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الافکار و ناقد الانظار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6675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76667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66679_73709187">
            <w:r>
              <w:rPr>
                <w:webHidden/>
                <w:rStyle w:val="IndexLink"/>
                <w:rtl w:val="true"/>
              </w:rPr>
              <w:t>الفهرس الإجمالي لمحتويات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3766681_73709187">
            <w:r>
              <w:rPr>
                <w:webHidden/>
                <w:rStyle w:val="IndexLink"/>
                <w:rtl w:val="true"/>
              </w:rPr>
              <w:t>مقدمة الناشر</w:t>
            </w:r>
            <w:r>
              <w:rPr>
                <w:rStyle w:val="IndexLink"/>
                <w:rtl w:val="true"/>
              </w:rPr>
              <w:tab/>
            </w:r>
            <w:r>
              <w:rPr>
                <w:rStyle w:val="IndexLink"/>
              </w:rPr>
              <w:t>15</w:t>
            </w:r>
          </w:hyperlink>
        </w:p>
        <w:p>
          <w:pPr>
            <w:pStyle w:val="Contents3"/>
            <w:tabs>
              <w:tab w:val="clear" w:pos="8459"/>
              <w:tab w:val="right" w:pos="9026" w:leader="dot"/>
            </w:tabs>
            <w:rPr/>
          </w:pPr>
          <w:hyperlink w:anchor="__RefHeading___Toc3766683_73709187">
            <w:r>
              <w:rPr>
                <w:webHidden/>
                <w:rStyle w:val="IndexLink"/>
                <w:rtl w:val="true"/>
              </w:rPr>
              <w:t xml:space="preserve">حياة المؤلف </w:t>
            </w:r>
            <w:r>
              <w:rPr>
                <w:rStyle w:val="IndexLink"/>
                <w:rtl w:val="true"/>
              </w:rPr>
              <w:t>(</w:t>
            </w:r>
            <w:r>
              <w:rPr>
                <w:rStyle w:val="IndexLink"/>
              </w:rPr>
              <w:t>١١٢٨</w:t>
            </w:r>
            <w:r>
              <w:rPr>
                <w:rStyle w:val="IndexLink"/>
                <w:rtl w:val="true"/>
              </w:rPr>
              <w:t>-</w:t>
            </w:r>
            <w:r>
              <w:rPr>
                <w:rStyle w:val="IndexLink"/>
              </w:rPr>
              <w:t>١٢٠٩</w:t>
            </w:r>
            <w:r>
              <w:rPr>
                <w:rStyle w:val="IndexLink"/>
                <w:rtl w:val="true"/>
              </w:rPr>
              <w:t>ه</w:t>
            </w:r>
            <w:r>
              <w:rPr>
                <w:rStyle w:val="IndexLink"/>
                <w:rtl w:val="true"/>
              </w:rPr>
              <w:t>)</w:t>
              <w:tab/>
            </w:r>
            <w:r>
              <w:rPr>
                <w:rStyle w:val="IndexLink"/>
              </w:rPr>
              <w:t>15</w:t>
            </w:r>
          </w:hyperlink>
        </w:p>
        <w:p>
          <w:pPr>
            <w:pStyle w:val="Contents3"/>
            <w:tabs>
              <w:tab w:val="clear" w:pos="8459"/>
              <w:tab w:val="right" w:pos="9026" w:leader="dot"/>
            </w:tabs>
            <w:rPr/>
          </w:pPr>
          <w:hyperlink w:anchor="__RefHeading___Toc3766685_73709187">
            <w:r>
              <w:rPr>
                <w:webHidden/>
                <w:rStyle w:val="IndexLink"/>
                <w:rtl w:val="true"/>
              </w:rPr>
              <w:t>مولده و وفاته</w:t>
            </w:r>
            <w:r>
              <w:rPr>
                <w:rStyle w:val="IndexLink"/>
                <w:rtl w:val="true"/>
              </w:rPr>
              <w:tab/>
            </w:r>
            <w:r>
              <w:rPr>
                <w:rStyle w:val="IndexLink"/>
              </w:rPr>
              <w:t>15</w:t>
            </w:r>
          </w:hyperlink>
        </w:p>
        <w:p>
          <w:pPr>
            <w:pStyle w:val="Contents3"/>
            <w:tabs>
              <w:tab w:val="clear" w:pos="8459"/>
              <w:tab w:val="right" w:pos="9026" w:leader="dot"/>
            </w:tabs>
            <w:rPr/>
          </w:pPr>
          <w:hyperlink w:anchor="__RefHeading___Toc3766687_73709187">
            <w:r>
              <w:rPr>
                <w:webHidden/>
                <w:rStyle w:val="IndexLink"/>
                <w:rtl w:val="true"/>
              </w:rPr>
              <w:t>نشأته العلمية واساتذته</w:t>
            </w:r>
            <w:r>
              <w:rPr>
                <w:rStyle w:val="IndexLink"/>
                <w:rtl w:val="true"/>
              </w:rPr>
              <w:tab/>
            </w:r>
            <w:r>
              <w:rPr>
                <w:rStyle w:val="IndexLink"/>
              </w:rPr>
              <w:t>16</w:t>
            </w:r>
          </w:hyperlink>
        </w:p>
        <w:p>
          <w:pPr>
            <w:pStyle w:val="Contents3"/>
            <w:tabs>
              <w:tab w:val="clear" w:pos="8459"/>
              <w:tab w:val="right" w:pos="9026" w:leader="dot"/>
            </w:tabs>
            <w:rPr/>
          </w:pPr>
          <w:hyperlink w:anchor="__RefHeading___Toc3766689_73709187">
            <w:r>
              <w:rPr>
                <w:webHidden/>
                <w:rStyle w:val="IndexLink"/>
                <w:rtl w:val="true"/>
              </w:rPr>
              <w:t>عصره</w:t>
            </w:r>
            <w:r>
              <w:rPr>
                <w:rStyle w:val="IndexLink"/>
                <w:rtl w:val="true"/>
              </w:rPr>
              <w:tab/>
            </w:r>
            <w:r>
              <w:rPr>
                <w:rStyle w:val="IndexLink"/>
              </w:rPr>
              <w:t>17</w:t>
            </w:r>
          </w:hyperlink>
        </w:p>
        <w:p>
          <w:pPr>
            <w:pStyle w:val="Contents3"/>
            <w:tabs>
              <w:tab w:val="clear" w:pos="8459"/>
              <w:tab w:val="right" w:pos="9026" w:leader="dot"/>
            </w:tabs>
            <w:rPr/>
          </w:pPr>
          <w:hyperlink w:anchor="__RefHeading___Toc3766691_73709187">
            <w:r>
              <w:rPr>
                <w:webHidden/>
                <w:rStyle w:val="IndexLink"/>
                <w:rtl w:val="true"/>
              </w:rPr>
              <w:t>شخصية المترجم له واخلاقه</w:t>
            </w:r>
            <w:r>
              <w:rPr>
                <w:rStyle w:val="IndexLink"/>
                <w:rtl w:val="true"/>
              </w:rPr>
              <w:tab/>
            </w:r>
            <w:r>
              <w:rPr>
                <w:rStyle w:val="IndexLink"/>
              </w:rPr>
              <w:t>18</w:t>
            </w:r>
          </w:hyperlink>
        </w:p>
        <w:p>
          <w:pPr>
            <w:pStyle w:val="Contents3"/>
            <w:tabs>
              <w:tab w:val="clear" w:pos="8459"/>
              <w:tab w:val="right" w:pos="9026" w:leader="dot"/>
            </w:tabs>
            <w:rPr/>
          </w:pPr>
          <w:hyperlink w:anchor="__RefHeading___Toc3766693_73709187">
            <w:r>
              <w:rPr>
                <w:webHidden/>
                <w:rStyle w:val="IndexLink"/>
                <w:rtl w:val="true"/>
              </w:rPr>
              <w:t>مؤلفاته</w:t>
            </w:r>
            <w:r>
              <w:rPr>
                <w:rStyle w:val="IndexLink"/>
                <w:rtl w:val="true"/>
              </w:rPr>
              <w:tab/>
            </w:r>
            <w:r>
              <w:rPr>
                <w:rStyle w:val="IndexLink"/>
              </w:rPr>
              <w:t>20</w:t>
            </w:r>
          </w:hyperlink>
        </w:p>
        <w:p>
          <w:pPr>
            <w:pStyle w:val="Contents2"/>
            <w:tabs>
              <w:tab w:val="clear" w:pos="8743"/>
              <w:tab w:val="right" w:pos="9026" w:leader="dot"/>
            </w:tabs>
            <w:rPr/>
          </w:pPr>
          <w:hyperlink w:anchor="__RefHeading___Toc3766695_73709187">
            <w:r>
              <w:rPr>
                <w:webHidden/>
                <w:rStyle w:val="IndexLink"/>
                <w:rtl w:val="true"/>
              </w:rPr>
              <w:t xml:space="preserve">« </w:t>
            </w:r>
            <w:r>
              <w:rPr>
                <w:rStyle w:val="IndexLink"/>
                <w:rtl w:val="true"/>
              </w:rPr>
              <w:t xml:space="preserve">به جای </w:t>
            </w:r>
            <w:r>
              <w:rPr>
                <w:rStyle w:val="IndexLink"/>
                <w:rtl w:val="true"/>
              </w:rPr>
              <w:t xml:space="preserve">» </w:t>
            </w:r>
            <w:r>
              <w:rPr>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3766697_7370918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766699_73709187">
            <w:r>
              <w:rPr>
                <w:webHidden/>
                <w:rStyle w:val="IndexLink"/>
                <w:rtl w:val="true"/>
              </w:rPr>
              <w:t>دست نوشت ها و روش تصحیح</w:t>
            </w:r>
            <w:r>
              <w:rPr>
                <w:rStyle w:val="IndexLink"/>
                <w:rtl w:val="true"/>
              </w:rPr>
              <w:tab/>
            </w:r>
            <w:r>
              <w:rPr>
                <w:rStyle w:val="IndexLink"/>
              </w:rPr>
              <w:t>31</w:t>
            </w:r>
          </w:hyperlink>
        </w:p>
        <w:p>
          <w:pPr>
            <w:pStyle w:val="Contents2"/>
            <w:tabs>
              <w:tab w:val="clear" w:pos="8743"/>
              <w:tab w:val="right" w:pos="9026" w:leader="dot"/>
            </w:tabs>
            <w:rPr/>
          </w:pPr>
          <w:hyperlink w:anchor="__RefHeading___Toc3766701_7370918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3766703_73709187">
            <w:r>
              <w:rPr>
                <w:webHidden/>
                <w:rStyle w:val="IndexLink"/>
                <w:rtl w:val="true"/>
              </w:rPr>
              <w:t xml:space="preserve">[ </w:t>
            </w:r>
            <w:r>
              <w:rPr>
                <w:rStyle w:val="IndexLink"/>
                <w:rtl w:val="true"/>
              </w:rPr>
              <w:t xml:space="preserve">مقدّمات الكتاب </w:t>
            </w:r>
            <w:r>
              <w:rPr>
                <w:rStyle w:val="IndexLink"/>
                <w:rtl w:val="true"/>
              </w:rPr>
              <w:t>]</w:t>
              <w:tab/>
            </w:r>
            <w:r>
              <w:rPr>
                <w:rStyle w:val="IndexLink"/>
              </w:rPr>
              <w:t>39</w:t>
            </w:r>
          </w:hyperlink>
        </w:p>
        <w:p>
          <w:pPr>
            <w:pStyle w:val="Contents3"/>
            <w:tabs>
              <w:tab w:val="clear" w:pos="8459"/>
              <w:tab w:val="right" w:pos="9026" w:leader="dot"/>
            </w:tabs>
            <w:rPr/>
          </w:pPr>
          <w:hyperlink w:anchor="__RefHeading___Toc3766705_7370918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766707_73709187">
            <w:r>
              <w:rPr>
                <w:webHidden/>
                <w:rStyle w:val="IndexLink"/>
                <w:rtl w:val="true"/>
              </w:rPr>
              <w:t xml:space="preserve">المقدّمة الأولى </w:t>
            </w:r>
            <w:r>
              <w:rPr>
                <w:rStyle w:val="IndexLink"/>
                <w:rtl w:val="true"/>
              </w:rPr>
              <w:t xml:space="preserve">: </w:t>
            </w:r>
            <w:r>
              <w:rPr>
                <w:rStyle w:val="IndexLink"/>
                <w:rtl w:val="true"/>
              </w:rPr>
              <w:t>في ابطال ترجّح المساوي والمرجوح وترجيحهما</w:t>
            </w:r>
            <w:r>
              <w:rPr>
                <w:rStyle w:val="IndexLink"/>
                <w:rtl w:val="true"/>
              </w:rPr>
              <w:tab/>
            </w:r>
            <w:r>
              <w:rPr>
                <w:rStyle w:val="IndexLink"/>
              </w:rPr>
              <w:t>40</w:t>
            </w:r>
          </w:hyperlink>
        </w:p>
        <w:p>
          <w:pPr>
            <w:pStyle w:val="Contents3"/>
            <w:tabs>
              <w:tab w:val="clear" w:pos="8459"/>
              <w:tab w:val="right" w:pos="9026" w:leader="dot"/>
            </w:tabs>
            <w:rPr/>
          </w:pPr>
          <w:hyperlink w:anchor="__RefHeading___Toc3766709_73709187">
            <w:r>
              <w:rPr>
                <w:webHidden/>
                <w:rStyle w:val="IndexLink"/>
                <w:rtl w:val="true"/>
              </w:rPr>
              <w:t xml:space="preserve">المقدّمة الثانيّة </w:t>
            </w:r>
            <w:r>
              <w:rPr>
                <w:rStyle w:val="IndexLink"/>
                <w:rtl w:val="true"/>
              </w:rPr>
              <w:t xml:space="preserve">: </w:t>
            </w:r>
            <w:r>
              <w:rPr>
                <w:rStyle w:val="IndexLink"/>
                <w:rtl w:val="true"/>
              </w:rPr>
              <w:t>في أنّ طرفي المعلول ما لم يجب لم يقع</w:t>
            </w:r>
            <w:r>
              <w:rPr>
                <w:rStyle w:val="IndexLink"/>
                <w:rtl w:val="true"/>
              </w:rPr>
              <w:tab/>
            </w:r>
            <w:r>
              <w:rPr>
                <w:rStyle w:val="IndexLink"/>
              </w:rPr>
              <w:t>41</w:t>
            </w:r>
          </w:hyperlink>
        </w:p>
        <w:p>
          <w:pPr>
            <w:pStyle w:val="Contents3"/>
            <w:tabs>
              <w:tab w:val="clear" w:pos="8459"/>
              <w:tab w:val="right" w:pos="9026" w:leader="dot"/>
            </w:tabs>
            <w:rPr/>
          </w:pPr>
          <w:hyperlink w:anchor="__RefHeading___Toc3766711_73709187">
            <w:r>
              <w:rPr>
                <w:webHidden/>
                <w:rStyle w:val="IndexLink"/>
                <w:rtl w:val="true"/>
              </w:rPr>
              <w:t xml:space="preserve">المقدّمة الثالثة </w:t>
            </w:r>
            <w:r>
              <w:rPr>
                <w:rStyle w:val="IndexLink"/>
                <w:rtl w:val="true"/>
              </w:rPr>
              <w:t xml:space="preserve">: </w:t>
            </w:r>
            <w:r>
              <w:rPr>
                <w:rStyle w:val="IndexLink"/>
                <w:rtl w:val="true"/>
              </w:rPr>
              <w:t>في ابطال وجود الممكن بنفسه وبأولوية ذاتية أو خارجية ، واثبات انّه لا يوجد إلاّ بعلّة خارجة</w:t>
            </w:r>
            <w:r>
              <w:rPr>
                <w:rStyle w:val="IndexLink"/>
                <w:rtl w:val="true"/>
              </w:rPr>
              <w:tab/>
            </w:r>
            <w:r>
              <w:rPr>
                <w:rStyle w:val="IndexLink"/>
              </w:rPr>
              <w:t>42</w:t>
            </w:r>
          </w:hyperlink>
        </w:p>
        <w:p>
          <w:pPr>
            <w:pStyle w:val="Contents3"/>
            <w:tabs>
              <w:tab w:val="clear" w:pos="8459"/>
              <w:tab w:val="right" w:pos="9026" w:leader="dot"/>
            </w:tabs>
            <w:rPr/>
          </w:pPr>
          <w:hyperlink w:anchor="__RefHeading___Toc3766713_73709187">
            <w:r>
              <w:rPr>
                <w:webHidden/>
                <w:rStyle w:val="IndexLink"/>
                <w:rtl w:val="true"/>
              </w:rPr>
              <w:t xml:space="preserve">المقدّمة الرابعة </w:t>
            </w:r>
            <w:r>
              <w:rPr>
                <w:rStyle w:val="IndexLink"/>
                <w:rtl w:val="true"/>
              </w:rPr>
              <w:t xml:space="preserve">: </w:t>
            </w:r>
            <w:r>
              <w:rPr>
                <w:rStyle w:val="IndexLink"/>
                <w:rtl w:val="true"/>
              </w:rPr>
              <w:t xml:space="preserve">في أنّ الممكن كما يحتاج في وجوده إلى العلّة يحتاج في بقائه </w:t>
            </w:r>
            <w:r>
              <w:rPr>
                <w:rStyle w:val="IndexLink"/>
                <w:rtl w:val="true"/>
              </w:rPr>
              <w:t xml:space="preserve">- </w:t>
            </w:r>
            <w:r>
              <w:rPr>
                <w:rStyle w:val="IndexLink"/>
                <w:rtl w:val="true"/>
              </w:rPr>
              <w:t xml:space="preserve">أيضا </w:t>
            </w:r>
            <w:r>
              <w:rPr>
                <w:rStyle w:val="IndexLink"/>
                <w:rtl w:val="true"/>
              </w:rPr>
              <w:t xml:space="preserve">- </w:t>
            </w:r>
            <w:r>
              <w:rPr>
                <w:rStyle w:val="IndexLink"/>
                <w:rtl w:val="true"/>
              </w:rPr>
              <w:t>إليها</w:t>
            </w:r>
            <w:r>
              <w:rPr>
                <w:rStyle w:val="IndexLink"/>
                <w:rtl w:val="true"/>
              </w:rPr>
              <w:tab/>
            </w:r>
            <w:r>
              <w:rPr>
                <w:rStyle w:val="IndexLink"/>
              </w:rPr>
              <w:t>74</w:t>
            </w:r>
          </w:hyperlink>
        </w:p>
        <w:p>
          <w:pPr>
            <w:pStyle w:val="Contents3"/>
            <w:tabs>
              <w:tab w:val="clear" w:pos="8459"/>
              <w:tab w:val="right" w:pos="9026" w:leader="dot"/>
            </w:tabs>
            <w:rPr/>
          </w:pPr>
          <w:hyperlink w:anchor="__RefHeading___Toc3766715_73709187">
            <w:r>
              <w:rPr>
                <w:webHidden/>
                <w:rStyle w:val="IndexLink"/>
                <w:rtl w:val="true"/>
              </w:rPr>
              <w:t xml:space="preserve">المقدّمة الخامسة </w:t>
            </w:r>
            <w:r>
              <w:rPr>
                <w:rStyle w:val="IndexLink"/>
                <w:rtl w:val="true"/>
              </w:rPr>
              <w:t xml:space="preserve">: </w:t>
            </w:r>
            <w:r>
              <w:rPr>
                <w:rStyle w:val="IndexLink"/>
                <w:rtl w:val="true"/>
              </w:rPr>
              <w:t>في ابطال الدور والتسلسل</w:t>
            </w:r>
            <w:r>
              <w:rPr>
                <w:rStyle w:val="IndexLink"/>
                <w:rtl w:val="true"/>
              </w:rPr>
              <w:tab/>
            </w:r>
            <w:r>
              <w:rPr>
                <w:rStyle w:val="IndexLink"/>
              </w:rPr>
              <w:t>78</w:t>
            </w:r>
          </w:hyperlink>
        </w:p>
        <w:p>
          <w:pPr>
            <w:pStyle w:val="Contents2"/>
            <w:tabs>
              <w:tab w:val="clear" w:pos="8743"/>
              <w:tab w:val="right" w:pos="9026" w:leader="dot"/>
            </w:tabs>
            <w:rPr/>
          </w:pPr>
          <w:hyperlink w:anchor="__RefHeading___Toc3766717_73709187">
            <w:r>
              <w:rPr>
                <w:webHidden/>
                <w:rStyle w:val="IndexLink"/>
                <w:rtl w:val="true"/>
              </w:rPr>
              <w:t xml:space="preserve">المقالة الأولى </w:t>
            </w:r>
            <w:r>
              <w:rPr>
                <w:rStyle w:val="IndexLink"/>
                <w:rtl w:val="true"/>
              </w:rPr>
              <w:t xml:space="preserve">: </w:t>
            </w:r>
            <w:r>
              <w:rPr>
                <w:rStyle w:val="IndexLink"/>
                <w:rtl w:val="true"/>
              </w:rPr>
              <w:t>في اثبات الواجب الوجود لذاته</w:t>
            </w:r>
            <w:r>
              <w:rPr>
                <w:rStyle w:val="IndexLink"/>
                <w:rtl w:val="true"/>
              </w:rPr>
              <w:tab/>
            </w:r>
            <w:r>
              <w:rPr>
                <w:rStyle w:val="IndexLink"/>
              </w:rPr>
              <w:t>95</w:t>
            </w:r>
          </w:hyperlink>
        </w:p>
        <w:p>
          <w:pPr>
            <w:pStyle w:val="Contents3"/>
            <w:tabs>
              <w:tab w:val="clear" w:pos="8459"/>
              <w:tab w:val="right" w:pos="9026" w:leader="dot"/>
            </w:tabs>
            <w:rPr/>
          </w:pPr>
          <w:hyperlink w:anchor="__RefHeading___Toc3766719_7370918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3766721_73709187">
            <w:r>
              <w:rPr>
                <w:webHidden/>
                <w:rStyle w:val="IndexLink"/>
                <w:rtl w:val="true"/>
              </w:rPr>
              <w:t xml:space="preserve">الأوّل </w:t>
            </w:r>
            <w:r>
              <w:rPr>
                <w:rStyle w:val="IndexLink"/>
                <w:rtl w:val="true"/>
              </w:rPr>
              <w:t xml:space="preserve">: </w:t>
            </w:r>
            <w:r>
              <w:rPr>
                <w:rStyle w:val="IndexLink"/>
                <w:rtl w:val="true"/>
              </w:rPr>
              <w:t>مسلك الحكماء</w:t>
            </w:r>
            <w:r>
              <w:rPr>
                <w:rStyle w:val="IndexLink"/>
                <w:rtl w:val="true"/>
              </w:rPr>
              <w:tab/>
            </w:r>
            <w:r>
              <w:rPr>
                <w:rStyle w:val="IndexLink"/>
              </w:rPr>
              <w:t>97</w:t>
            </w:r>
          </w:hyperlink>
        </w:p>
        <w:p>
          <w:pPr>
            <w:pStyle w:val="Contents4"/>
            <w:tabs>
              <w:tab w:val="clear" w:pos="8176"/>
              <w:tab w:val="right" w:pos="9026" w:leader="dot"/>
            </w:tabs>
            <w:rPr/>
          </w:pPr>
          <w:hyperlink w:anchor="__RefHeading___Toc3766723_7370918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766725_73709187">
            <w:r>
              <w:rPr>
                <w:webHidden/>
                <w:rStyle w:val="IndexLink"/>
                <w:rtl w:val="true"/>
              </w:rPr>
              <w:t xml:space="preserve">المنهج الأوّل </w:t>
            </w:r>
            <w:r>
              <w:rPr>
                <w:rStyle w:val="IndexLink"/>
                <w:rtl w:val="true"/>
              </w:rPr>
              <w:t xml:space="preserve">: </w:t>
            </w:r>
            <w:r>
              <w:rPr>
                <w:rStyle w:val="IndexLink"/>
                <w:rtl w:val="true"/>
              </w:rPr>
              <w:t>منهج الإلهيّين منهم</w:t>
            </w:r>
            <w:r>
              <w:rPr>
                <w:rStyle w:val="IndexLink"/>
                <w:rtl w:val="true"/>
              </w:rPr>
              <w:tab/>
            </w:r>
            <w:r>
              <w:rPr>
                <w:rStyle w:val="IndexLink"/>
              </w:rPr>
              <w:t>97</w:t>
            </w:r>
          </w:hyperlink>
        </w:p>
        <w:p>
          <w:pPr>
            <w:pStyle w:val="Contents5"/>
            <w:tabs>
              <w:tab w:val="clear" w:pos="7892"/>
              <w:tab w:val="right" w:pos="9026" w:leader="dot"/>
            </w:tabs>
            <w:rPr/>
          </w:pPr>
          <w:hyperlink w:anchor="__RefHeading___Toc3766727_7370918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766729_73709187">
            <w:r>
              <w:rPr>
                <w:webHidden/>
                <w:rStyle w:val="IndexLink"/>
                <w:rtl w:val="true"/>
              </w:rPr>
              <w:t>تتميم</w:t>
            </w:r>
            <w:r>
              <w:rPr>
                <w:rStyle w:val="IndexLink"/>
                <w:rtl w:val="true"/>
              </w:rPr>
              <w:tab/>
            </w:r>
            <w:r>
              <w:rPr>
                <w:rStyle w:val="IndexLink"/>
              </w:rPr>
              <w:t>122</w:t>
            </w:r>
          </w:hyperlink>
        </w:p>
        <w:p>
          <w:pPr>
            <w:pStyle w:val="Contents5"/>
            <w:tabs>
              <w:tab w:val="clear" w:pos="7892"/>
              <w:tab w:val="right" w:pos="9026" w:leader="dot"/>
            </w:tabs>
            <w:rPr/>
          </w:pPr>
          <w:hyperlink w:anchor="__RefHeading___Toc3766731_73709187">
            <w:r>
              <w:rPr>
                <w:webHidden/>
                <w:rStyle w:val="IndexLink"/>
                <w:rtl w:val="true"/>
              </w:rPr>
              <w:t>فائدة</w:t>
            </w:r>
            <w:r>
              <w:rPr>
                <w:rStyle w:val="IndexLink"/>
                <w:rtl w:val="true"/>
              </w:rPr>
              <w:tab/>
            </w:r>
            <w:r>
              <w:rPr>
                <w:rStyle w:val="IndexLink"/>
              </w:rPr>
              <w:t>129</w:t>
            </w:r>
          </w:hyperlink>
        </w:p>
        <w:p>
          <w:pPr>
            <w:pStyle w:val="Contents4"/>
            <w:tabs>
              <w:tab w:val="clear" w:pos="8176"/>
              <w:tab w:val="right" w:pos="9026" w:leader="dot"/>
            </w:tabs>
            <w:rPr/>
          </w:pPr>
          <w:hyperlink w:anchor="__RefHeading___Toc3766733_73709187">
            <w:r>
              <w:rPr>
                <w:webHidden/>
                <w:rStyle w:val="IndexLink"/>
                <w:rtl w:val="true"/>
              </w:rPr>
              <w:t xml:space="preserve">المنهج الثاني </w:t>
            </w:r>
            <w:r>
              <w:rPr>
                <w:rStyle w:val="IndexLink"/>
                <w:rtl w:val="true"/>
              </w:rPr>
              <w:t xml:space="preserve">: </w:t>
            </w:r>
            <w:r>
              <w:rPr>
                <w:rStyle w:val="IndexLink"/>
                <w:rtl w:val="true"/>
              </w:rPr>
              <w:t>منهج بعض الحكماء وهو الاستدلال بمجرّد الامكان الوقوعي</w:t>
            </w:r>
            <w:r>
              <w:rPr>
                <w:rStyle w:val="IndexLink"/>
                <w:rtl w:val="true"/>
              </w:rPr>
              <w:tab/>
            </w:r>
            <w:r>
              <w:rPr>
                <w:rStyle w:val="IndexLink"/>
              </w:rPr>
              <w:t>153</w:t>
            </w:r>
          </w:hyperlink>
        </w:p>
        <w:p>
          <w:pPr>
            <w:pStyle w:val="Contents4"/>
            <w:tabs>
              <w:tab w:val="clear" w:pos="8176"/>
              <w:tab w:val="right" w:pos="9026" w:leader="dot"/>
            </w:tabs>
            <w:rPr/>
          </w:pPr>
          <w:hyperlink w:anchor="__RefHeading___Toc3766735_73709187">
            <w:r>
              <w:rPr>
                <w:webHidden/>
                <w:rStyle w:val="IndexLink"/>
                <w:rtl w:val="true"/>
              </w:rPr>
              <w:t xml:space="preserve">المنهج الثالث </w:t>
            </w:r>
            <w:r>
              <w:rPr>
                <w:rStyle w:val="IndexLink"/>
                <w:rtl w:val="true"/>
              </w:rPr>
              <w:t xml:space="preserve">: </w:t>
            </w:r>
            <w:r>
              <w:rPr>
                <w:rStyle w:val="IndexLink"/>
                <w:rtl w:val="true"/>
              </w:rPr>
              <w:t>من مناهج الحكماء ، منهج الطبيعيّين منهم وهو النظر في طبيعة الحركة</w:t>
            </w:r>
            <w:r>
              <w:rPr>
                <w:rStyle w:val="IndexLink"/>
                <w:rtl w:val="true"/>
              </w:rPr>
              <w:tab/>
            </w:r>
            <w:r>
              <w:rPr>
                <w:rStyle w:val="IndexLink"/>
              </w:rPr>
              <w:t>155</w:t>
            </w:r>
          </w:hyperlink>
        </w:p>
        <w:p>
          <w:pPr>
            <w:pStyle w:val="Contents4"/>
            <w:tabs>
              <w:tab w:val="clear" w:pos="8176"/>
              <w:tab w:val="right" w:pos="9026" w:leader="dot"/>
            </w:tabs>
            <w:rPr/>
          </w:pPr>
          <w:hyperlink w:anchor="__RefHeading___Toc3766737_73709187">
            <w:r>
              <w:rPr>
                <w:webHidden/>
                <w:rStyle w:val="IndexLink"/>
                <w:rtl w:val="true"/>
              </w:rPr>
              <w:t xml:space="preserve">المنهج الرابع </w:t>
            </w:r>
            <w:r>
              <w:rPr>
                <w:rStyle w:val="IndexLink"/>
                <w:rtl w:val="true"/>
              </w:rPr>
              <w:t xml:space="preserve">: </w:t>
            </w:r>
            <w:r>
              <w:rPr>
                <w:rStyle w:val="IndexLink"/>
                <w:rtl w:val="true"/>
              </w:rPr>
              <w:t>من مناهج الحكماء ما ذهب إليه بعضهم ، وهو ما يبتنى على النظر في النفس الناطقة الانسانية</w:t>
            </w:r>
            <w:r>
              <w:rPr>
                <w:rStyle w:val="IndexLink"/>
                <w:rtl w:val="true"/>
              </w:rPr>
              <w:t>.</w:t>
              <w:tab/>
            </w:r>
            <w:r>
              <w:rPr>
                <w:rStyle w:val="IndexLink"/>
              </w:rPr>
              <w:t>172</w:t>
            </w:r>
          </w:hyperlink>
        </w:p>
        <w:p>
          <w:pPr>
            <w:pStyle w:val="Contents3"/>
            <w:tabs>
              <w:tab w:val="clear" w:pos="8459"/>
              <w:tab w:val="right" w:pos="9026" w:leader="dot"/>
            </w:tabs>
            <w:rPr/>
          </w:pPr>
          <w:hyperlink w:anchor="__RefHeading___Toc3766739_73709187">
            <w:r>
              <w:rPr>
                <w:webHidden/>
                <w:rStyle w:val="IndexLink"/>
                <w:rtl w:val="true"/>
              </w:rPr>
              <w:t xml:space="preserve">المسلك الثاني </w:t>
            </w:r>
            <w:r>
              <w:rPr>
                <w:rStyle w:val="IndexLink"/>
                <w:rtl w:val="true"/>
              </w:rPr>
              <w:t xml:space="preserve">: </w:t>
            </w:r>
            <w:r>
              <w:rPr>
                <w:rStyle w:val="IndexLink"/>
                <w:rtl w:val="true"/>
              </w:rPr>
              <w:t>مسلك المتكلّمين</w:t>
            </w:r>
            <w:r>
              <w:rPr>
                <w:rStyle w:val="IndexLink"/>
                <w:rtl w:val="true"/>
              </w:rPr>
              <w:tab/>
            </w:r>
            <w:r>
              <w:rPr>
                <w:rStyle w:val="IndexLink"/>
              </w:rPr>
              <w:t>173</w:t>
            </w:r>
          </w:hyperlink>
        </w:p>
        <w:p>
          <w:pPr>
            <w:pStyle w:val="Contents3"/>
            <w:tabs>
              <w:tab w:val="clear" w:pos="8459"/>
              <w:tab w:val="right" w:pos="9026" w:leader="dot"/>
            </w:tabs>
            <w:rPr/>
          </w:pPr>
          <w:hyperlink w:anchor="__RefHeading___Toc3766741_73709187">
            <w:r>
              <w:rPr>
                <w:webHidden/>
                <w:rStyle w:val="IndexLink"/>
                <w:rtl w:val="true"/>
              </w:rPr>
              <w:t xml:space="preserve">المسلك الثالث </w:t>
            </w:r>
            <w:r>
              <w:rPr>
                <w:rStyle w:val="IndexLink"/>
                <w:rtl w:val="true"/>
              </w:rPr>
              <w:t xml:space="preserve">: </w:t>
            </w:r>
            <w:r>
              <w:rPr>
                <w:rStyle w:val="IndexLink"/>
                <w:rtl w:val="true"/>
              </w:rPr>
              <w:t>مسلك أهل الكشف من الصوفيّة</w:t>
            </w:r>
            <w:r>
              <w:rPr>
                <w:rStyle w:val="IndexLink"/>
                <w:rtl w:val="true"/>
              </w:rPr>
              <w:tab/>
            </w:r>
            <w:r>
              <w:rPr>
                <w:rStyle w:val="IndexLink"/>
              </w:rPr>
              <w:t>174</w:t>
            </w:r>
          </w:hyperlink>
        </w:p>
        <w:p>
          <w:pPr>
            <w:pStyle w:val="Contents2"/>
            <w:tabs>
              <w:tab w:val="clear" w:pos="8743"/>
              <w:tab w:val="right" w:pos="9026" w:leader="dot"/>
            </w:tabs>
            <w:rPr/>
          </w:pPr>
          <w:hyperlink w:anchor="__RefHeading___Toc3766743_73709187">
            <w:r>
              <w:rPr>
                <w:webHidden/>
                <w:rStyle w:val="IndexLink"/>
                <w:rtl w:val="true"/>
              </w:rPr>
              <w:t xml:space="preserve">المقالة الثانية </w:t>
            </w:r>
            <w:r>
              <w:rPr>
                <w:rStyle w:val="IndexLink"/>
                <w:rtl w:val="true"/>
              </w:rPr>
              <w:t xml:space="preserve">: </w:t>
            </w:r>
            <w:r>
              <w:rPr>
                <w:rStyle w:val="IndexLink"/>
                <w:rtl w:val="true"/>
              </w:rPr>
              <w:t>في صفاته الثبوتية والسلبية</w:t>
            </w:r>
            <w:r>
              <w:rPr>
                <w:rStyle w:val="IndexLink"/>
                <w:rtl w:val="true"/>
              </w:rPr>
              <w:tab/>
            </w:r>
            <w:r>
              <w:rPr>
                <w:rStyle w:val="IndexLink"/>
              </w:rPr>
              <w:t>179</w:t>
            </w:r>
          </w:hyperlink>
        </w:p>
        <w:p>
          <w:pPr>
            <w:pStyle w:val="Contents3"/>
            <w:tabs>
              <w:tab w:val="clear" w:pos="8459"/>
              <w:tab w:val="right" w:pos="9026" w:leader="dot"/>
            </w:tabs>
            <w:rPr/>
          </w:pPr>
          <w:hyperlink w:anchor="__RefHeading___Toc3766745_73709187">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3766747_73709187">
            <w:r>
              <w:rPr>
                <w:webHidden/>
                <w:rStyle w:val="IndexLink"/>
                <w:rtl w:val="true"/>
              </w:rPr>
              <w:t xml:space="preserve">المقدّمة </w:t>
            </w:r>
            <w:r>
              <w:rPr>
                <w:rStyle w:val="IndexLink"/>
                <w:rtl w:val="true"/>
              </w:rPr>
              <w:t xml:space="preserve">: </w:t>
            </w:r>
            <w:r>
              <w:rPr>
                <w:rStyle w:val="IndexLink"/>
                <w:rtl w:val="true"/>
              </w:rPr>
              <w:t>في الإشارة إلى أصناف صفاته وتعديدها على الإجمال</w:t>
            </w:r>
            <w:r>
              <w:rPr>
                <w:rStyle w:val="IndexLink"/>
                <w:rtl w:val="true"/>
              </w:rPr>
              <w:tab/>
            </w:r>
            <w:r>
              <w:rPr>
                <w:rStyle w:val="IndexLink"/>
              </w:rPr>
              <w:t>180</w:t>
            </w:r>
          </w:hyperlink>
        </w:p>
        <w:p>
          <w:pPr>
            <w:pStyle w:val="Contents3"/>
            <w:tabs>
              <w:tab w:val="clear" w:pos="8459"/>
              <w:tab w:val="right" w:pos="9026" w:leader="dot"/>
            </w:tabs>
            <w:rPr/>
          </w:pPr>
          <w:hyperlink w:anchor="__RefHeading___Toc3766749_73709187">
            <w:r>
              <w:rPr>
                <w:webHidden/>
                <w:rStyle w:val="IndexLink"/>
                <w:rtl w:val="true"/>
              </w:rPr>
              <w:t xml:space="preserve">الباب الأوّل </w:t>
            </w:r>
            <w:r>
              <w:rPr>
                <w:rStyle w:val="IndexLink"/>
                <w:rtl w:val="true"/>
              </w:rPr>
              <w:t xml:space="preserve">: </w:t>
            </w:r>
            <w:r>
              <w:rPr>
                <w:rStyle w:val="IndexLink"/>
                <w:rtl w:val="true"/>
              </w:rPr>
              <w:t>في صفاته الثبوتية الكماليّة</w:t>
            </w:r>
            <w:r>
              <w:rPr>
                <w:rStyle w:val="IndexLink"/>
                <w:rtl w:val="true"/>
              </w:rPr>
              <w:tab/>
            </w:r>
            <w:r>
              <w:rPr>
                <w:rStyle w:val="IndexLink"/>
              </w:rPr>
              <w:t>185</w:t>
            </w:r>
          </w:hyperlink>
        </w:p>
        <w:p>
          <w:pPr>
            <w:pStyle w:val="Contents4"/>
            <w:tabs>
              <w:tab w:val="clear" w:pos="8176"/>
              <w:tab w:val="right" w:pos="9026" w:leader="dot"/>
            </w:tabs>
            <w:rPr/>
          </w:pPr>
          <w:hyperlink w:anchor="__RefHeading___Toc3766751_7370918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766753_73709187">
            <w:r>
              <w:rPr>
                <w:webHidden/>
                <w:rStyle w:val="IndexLink"/>
                <w:rtl w:val="true"/>
              </w:rPr>
              <w:t xml:space="preserve">الفصل الأوّل </w:t>
            </w:r>
            <w:r>
              <w:rPr>
                <w:rStyle w:val="IndexLink"/>
                <w:rtl w:val="true"/>
              </w:rPr>
              <w:t xml:space="preserve">: </w:t>
            </w:r>
            <w:r>
              <w:rPr>
                <w:rStyle w:val="IndexLink"/>
                <w:rtl w:val="true"/>
              </w:rPr>
              <w:t xml:space="preserve">في قدرته </w:t>
            </w:r>
            <w:r>
              <w:rPr>
                <w:rStyle w:val="IndexLink"/>
                <w:rtl w:val="true"/>
              </w:rPr>
              <w:t xml:space="preserve">- </w:t>
            </w:r>
            <w:r>
              <w:rPr>
                <w:rStyle w:val="IndexLink"/>
                <w:rtl w:val="true"/>
              </w:rPr>
              <w:t xml:space="preserve">تعالى </w:t>
            </w:r>
            <w:r>
              <w:rPr>
                <w:rStyle w:val="IndexLink"/>
                <w:rtl w:val="true"/>
              </w:rPr>
              <w:t>-</w:t>
              <w:tab/>
            </w:r>
            <w:r>
              <w:rPr>
                <w:rStyle w:val="IndexLink"/>
              </w:rPr>
              <w:t>187</w:t>
            </w:r>
          </w:hyperlink>
        </w:p>
        <w:p>
          <w:pPr>
            <w:pStyle w:val="Contents5"/>
            <w:tabs>
              <w:tab w:val="clear" w:pos="7892"/>
              <w:tab w:val="right" w:pos="9026" w:leader="dot"/>
            </w:tabs>
            <w:rPr/>
          </w:pPr>
          <w:hyperlink w:anchor="__RefHeading___Toc3766755_7370918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766757_73709187">
            <w:r>
              <w:rPr>
                <w:webHidden/>
                <w:rStyle w:val="IndexLink"/>
                <w:rtl w:val="true"/>
              </w:rPr>
              <w:t xml:space="preserve">( </w:t>
            </w:r>
            <w:r>
              <w:rPr>
                <w:rStyle w:val="IndexLink"/>
                <w:rtl w:val="true"/>
              </w:rPr>
              <w:t xml:space="preserve">تحقيق </w:t>
            </w:r>
            <w:r>
              <w:rPr>
                <w:rStyle w:val="IndexLink"/>
                <w:rtl w:val="true"/>
              </w:rPr>
              <w:t xml:space="preserve">) : ( </w:t>
            </w:r>
            <w:r>
              <w:rPr>
                <w:rStyle w:val="IndexLink"/>
                <w:rtl w:val="true"/>
              </w:rPr>
              <w:t xml:space="preserve">حول كيفيّة حدوث العالم </w:t>
            </w:r>
            <w:r>
              <w:rPr>
                <w:rStyle w:val="IndexLink"/>
                <w:rtl w:val="true"/>
              </w:rPr>
              <w:t>)</w:t>
              <w:tab/>
            </w:r>
            <w:r>
              <w:rPr>
                <w:rStyle w:val="IndexLink"/>
              </w:rPr>
              <w:t>214</w:t>
            </w:r>
          </w:hyperlink>
        </w:p>
        <w:p>
          <w:pPr>
            <w:pStyle w:val="Contents5"/>
            <w:tabs>
              <w:tab w:val="clear" w:pos="7892"/>
              <w:tab w:val="right" w:pos="9026" w:leader="dot"/>
            </w:tabs>
            <w:rPr/>
          </w:pPr>
          <w:hyperlink w:anchor="__RefHeading___Toc3766759_73709187">
            <w:r>
              <w:rPr>
                <w:webHidden/>
                <w:rStyle w:val="IndexLink"/>
                <w:rtl w:val="true"/>
              </w:rPr>
              <w:t xml:space="preserve">( </w:t>
            </w:r>
            <w:r>
              <w:rPr>
                <w:rStyle w:val="IndexLink"/>
                <w:rtl w:val="true"/>
              </w:rPr>
              <w:t xml:space="preserve">تحقيق </w:t>
            </w:r>
            <w:r>
              <w:rPr>
                <w:rStyle w:val="IndexLink"/>
                <w:rtl w:val="true"/>
              </w:rPr>
              <w:t xml:space="preserve">) : ( </w:t>
            </w:r>
            <w:r>
              <w:rPr>
                <w:rStyle w:val="IndexLink"/>
                <w:rtl w:val="true"/>
              </w:rPr>
              <w:t xml:space="preserve">في كيفيّة ربط الحادث بالقديم </w:t>
            </w:r>
            <w:r>
              <w:rPr>
                <w:rStyle w:val="IndexLink"/>
                <w:rtl w:val="true"/>
              </w:rPr>
              <w:t>)</w:t>
              <w:tab/>
            </w:r>
            <w:r>
              <w:rPr>
                <w:rStyle w:val="IndexLink"/>
              </w:rPr>
              <w:t>268</w:t>
            </w:r>
          </w:hyperlink>
        </w:p>
        <w:p>
          <w:pPr>
            <w:pStyle w:val="Contents5"/>
            <w:tabs>
              <w:tab w:val="clear" w:pos="7892"/>
              <w:tab w:val="right" w:pos="9026" w:leader="dot"/>
            </w:tabs>
            <w:rPr/>
          </w:pPr>
          <w:hyperlink w:anchor="__RefHeading___Toc3766761_73709187">
            <w:r>
              <w:rPr>
                <w:webHidden/>
                <w:rStyle w:val="IndexLink"/>
                <w:rtl w:val="true"/>
              </w:rPr>
              <w:t xml:space="preserve">تتميم </w:t>
            </w:r>
            <w:r>
              <w:rPr>
                <w:rStyle w:val="IndexLink"/>
                <w:rtl w:val="true"/>
              </w:rPr>
              <w:t xml:space="preserve">: ( </w:t>
            </w:r>
            <w:r>
              <w:rPr>
                <w:rStyle w:val="IndexLink"/>
                <w:rtl w:val="true"/>
              </w:rPr>
              <w:t xml:space="preserve">في بيان مذهب محقّق الطوسي من أقسام الحدوث </w:t>
            </w:r>
            <w:r>
              <w:rPr>
                <w:rStyle w:val="IndexLink"/>
                <w:rtl w:val="true"/>
              </w:rPr>
              <w:t>)</w:t>
              <w:tab/>
            </w:r>
            <w:r>
              <w:rPr>
                <w:rStyle w:val="IndexLink"/>
              </w:rPr>
              <w:t>277</w:t>
            </w:r>
          </w:hyperlink>
        </w:p>
        <w:p>
          <w:pPr>
            <w:pStyle w:val="Contents5"/>
            <w:tabs>
              <w:tab w:val="clear" w:pos="7892"/>
              <w:tab w:val="right" w:pos="9026" w:leader="dot"/>
            </w:tabs>
            <w:rPr/>
          </w:pPr>
          <w:hyperlink w:anchor="__RefHeading___Toc3766763_73709187">
            <w:r>
              <w:rPr>
                <w:webHidden/>
                <w:rStyle w:val="IndexLink"/>
                <w:rtl w:val="true"/>
              </w:rPr>
              <w:t xml:space="preserve">( </w:t>
            </w:r>
            <w:r>
              <w:rPr>
                <w:rStyle w:val="IndexLink"/>
                <w:rtl w:val="true"/>
              </w:rPr>
              <w:t xml:space="preserve">عود إلى ما سبق من ابحاث القدرة </w:t>
            </w:r>
            <w:r>
              <w:rPr>
                <w:rStyle w:val="IndexLink"/>
                <w:rtl w:val="true"/>
              </w:rPr>
              <w:t>)</w:t>
              <w:tab/>
            </w:r>
            <w:r>
              <w:rPr>
                <w:rStyle w:val="IndexLink"/>
              </w:rPr>
              <w:t>280</w:t>
            </w:r>
          </w:hyperlink>
        </w:p>
        <w:p>
          <w:pPr>
            <w:pStyle w:val="Contents5"/>
            <w:tabs>
              <w:tab w:val="clear" w:pos="7892"/>
              <w:tab w:val="right" w:pos="9026" w:leader="dot"/>
            </w:tabs>
            <w:rPr/>
          </w:pPr>
          <w:hyperlink w:anchor="__RefHeading___Toc3766765_73709187">
            <w:r>
              <w:rPr>
                <w:webHidden/>
                <w:rStyle w:val="IndexLink"/>
                <w:rtl w:val="true"/>
              </w:rPr>
              <w:t>تنبيه</w:t>
            </w:r>
            <w:r>
              <w:rPr>
                <w:rStyle w:val="IndexLink"/>
                <w:rtl w:val="true"/>
              </w:rPr>
              <w:tab/>
            </w:r>
            <w:r>
              <w:rPr>
                <w:rStyle w:val="IndexLink"/>
              </w:rPr>
              <w:t>305</w:t>
            </w:r>
          </w:hyperlink>
        </w:p>
        <w:p>
          <w:pPr>
            <w:pStyle w:val="Contents5"/>
            <w:tabs>
              <w:tab w:val="clear" w:pos="7892"/>
              <w:tab w:val="right" w:pos="9026" w:leader="dot"/>
            </w:tabs>
            <w:rPr/>
          </w:pPr>
          <w:hyperlink w:anchor="__RefHeading___Toc3766767_73709187">
            <w:r>
              <w:rPr>
                <w:webHidden/>
                <w:rStyle w:val="IndexLink"/>
                <w:rtl w:val="true"/>
              </w:rPr>
              <w:t xml:space="preserve">( </w:t>
            </w:r>
            <w:r>
              <w:rPr>
                <w:rStyle w:val="IndexLink"/>
                <w:rtl w:val="true"/>
              </w:rPr>
              <w:t xml:space="preserve">بيان حقيقة معنى الايجاب والموجب </w:t>
            </w:r>
            <w:r>
              <w:rPr>
                <w:rStyle w:val="IndexLink"/>
                <w:rtl w:val="true"/>
              </w:rPr>
              <w:t>)</w:t>
              <w:tab/>
            </w:r>
            <w:r>
              <w:rPr>
                <w:rStyle w:val="IndexLink"/>
              </w:rPr>
              <w:t>314</w:t>
            </w:r>
          </w:hyperlink>
        </w:p>
        <w:p>
          <w:pPr>
            <w:pStyle w:val="Contents5"/>
            <w:tabs>
              <w:tab w:val="clear" w:pos="7892"/>
              <w:tab w:val="right" w:pos="9026" w:leader="dot"/>
            </w:tabs>
            <w:rPr/>
          </w:pPr>
          <w:hyperlink w:anchor="__RefHeading___Toc3766769_73709187">
            <w:r>
              <w:rPr>
                <w:webHidden/>
                <w:rStyle w:val="IndexLink"/>
                <w:rtl w:val="true"/>
              </w:rPr>
              <w:t xml:space="preserve">تتميم </w:t>
            </w:r>
            <w:r>
              <w:rPr>
                <w:rStyle w:val="IndexLink"/>
                <w:rtl w:val="true"/>
              </w:rPr>
              <w:t xml:space="preserve">: « </w:t>
            </w:r>
            <w:r>
              <w:rPr>
                <w:rStyle w:val="IndexLink"/>
                <w:rtl w:val="true"/>
              </w:rPr>
              <w:t xml:space="preserve">مراد المحقّق الطوسي من الايجاب </w:t>
            </w:r>
            <w:r>
              <w:rPr>
                <w:rStyle w:val="IndexLink"/>
                <w:rtl w:val="true"/>
              </w:rPr>
              <w:t>»</w:t>
              <w:tab/>
            </w:r>
            <w:r>
              <w:rPr>
                <w:rStyle w:val="IndexLink"/>
              </w:rPr>
              <w:t>333</w:t>
            </w:r>
          </w:hyperlink>
        </w:p>
        <w:p>
          <w:pPr>
            <w:pStyle w:val="Contents5"/>
            <w:tabs>
              <w:tab w:val="clear" w:pos="7892"/>
              <w:tab w:val="right" w:pos="9026" w:leader="dot"/>
            </w:tabs>
            <w:rPr/>
          </w:pPr>
          <w:hyperlink w:anchor="__RefHeading___Toc3766771_73709187">
            <w:r>
              <w:rPr>
                <w:webHidden/>
                <w:rStyle w:val="IndexLink"/>
                <w:rtl w:val="true"/>
              </w:rPr>
              <w:t>تتميم</w:t>
            </w:r>
            <w:r>
              <w:rPr>
                <w:rStyle w:val="IndexLink"/>
                <w:rtl w:val="true"/>
              </w:rPr>
              <w:tab/>
            </w:r>
            <w:r>
              <w:rPr>
                <w:rStyle w:val="IndexLink"/>
              </w:rPr>
              <w:t>372</w:t>
            </w:r>
          </w:hyperlink>
        </w:p>
        <w:p>
          <w:pPr>
            <w:pStyle w:val="Contents5"/>
            <w:tabs>
              <w:tab w:val="clear" w:pos="7892"/>
              <w:tab w:val="right" w:pos="9026" w:leader="dot"/>
            </w:tabs>
            <w:rPr/>
          </w:pPr>
          <w:hyperlink w:anchor="__RefHeading___Toc3766773_73709187">
            <w:r>
              <w:rPr>
                <w:webHidden/>
                <w:rStyle w:val="IndexLink"/>
                <w:rtl w:val="true"/>
              </w:rPr>
              <w:t>تتميم</w:t>
            </w:r>
            <w:r>
              <w:rPr>
                <w:rStyle w:val="IndexLink"/>
                <w:rtl w:val="true"/>
              </w:rPr>
              <w:tab/>
            </w:r>
            <w:r>
              <w:rPr>
                <w:rStyle w:val="IndexLink"/>
              </w:rPr>
              <w:t>393</w:t>
            </w:r>
          </w:hyperlink>
        </w:p>
        <w:p>
          <w:pPr>
            <w:pStyle w:val="Contents5"/>
            <w:tabs>
              <w:tab w:val="clear" w:pos="7892"/>
              <w:tab w:val="right" w:pos="9026" w:leader="dot"/>
            </w:tabs>
            <w:rPr/>
          </w:pPr>
          <w:hyperlink w:anchor="__RefHeading___Toc3766775_73709187">
            <w:r>
              <w:rPr>
                <w:webHidden/>
                <w:rStyle w:val="IndexLink"/>
                <w:rtl w:val="true"/>
              </w:rPr>
              <w:t>تتميم</w:t>
            </w:r>
            <w:r>
              <w:rPr>
                <w:rStyle w:val="IndexLink"/>
                <w:rtl w:val="true"/>
              </w:rPr>
              <w:tab/>
            </w:r>
            <w:r>
              <w:rPr>
                <w:rStyle w:val="IndexLink"/>
              </w:rPr>
              <w:t>407</w:t>
            </w:r>
          </w:hyperlink>
        </w:p>
        <w:p>
          <w:pPr>
            <w:pStyle w:val="Contents5"/>
            <w:tabs>
              <w:tab w:val="clear" w:pos="7892"/>
              <w:tab w:val="right" w:pos="9026" w:leader="dot"/>
            </w:tabs>
            <w:rPr/>
          </w:pPr>
          <w:hyperlink w:anchor="__RefHeading___Toc3766777_73709187">
            <w:r>
              <w:rPr>
                <w:webHidden/>
                <w:rStyle w:val="IndexLink"/>
                <w:rtl w:val="true"/>
              </w:rPr>
              <w:t>تتميم</w:t>
            </w:r>
            <w:r>
              <w:rPr>
                <w:rStyle w:val="IndexLink"/>
                <w:rtl w:val="true"/>
              </w:rPr>
              <w:tab/>
            </w:r>
            <w:r>
              <w:rPr>
                <w:rStyle w:val="IndexLink"/>
              </w:rPr>
              <w:t>430</w:t>
            </w:r>
          </w:hyperlink>
        </w:p>
        <w:p>
          <w:pPr>
            <w:pStyle w:val="Contents5"/>
            <w:tabs>
              <w:tab w:val="clear" w:pos="7892"/>
              <w:tab w:val="right" w:pos="9026" w:leader="dot"/>
            </w:tabs>
            <w:rPr/>
          </w:pPr>
          <w:hyperlink w:anchor="__RefHeading___Toc3766779_73709187">
            <w:r>
              <w:rPr>
                <w:webHidden/>
                <w:rStyle w:val="IndexLink"/>
                <w:rtl w:val="true"/>
              </w:rPr>
              <w:t>مسئلة مهمّة</w:t>
            </w:r>
            <w:r>
              <w:rPr>
                <w:rStyle w:val="IndexLink"/>
                <w:rtl w:val="true"/>
              </w:rPr>
              <w:tab/>
            </w:r>
            <w:r>
              <w:rPr>
                <w:rStyle w:val="IndexLink"/>
              </w:rPr>
              <w:t>432</w:t>
            </w:r>
          </w:hyperlink>
        </w:p>
        <w:p>
          <w:pPr>
            <w:pStyle w:val="Contents5"/>
            <w:tabs>
              <w:tab w:val="clear" w:pos="7892"/>
              <w:tab w:val="right" w:pos="9026" w:leader="dot"/>
            </w:tabs>
            <w:rPr/>
          </w:pPr>
          <w:hyperlink w:anchor="__RefHeading___Toc3766781_73709187">
            <w:r>
              <w:rPr>
                <w:webHidden/>
                <w:rStyle w:val="IndexLink"/>
                <w:rtl w:val="true"/>
              </w:rPr>
              <w:t xml:space="preserve">( </w:t>
            </w:r>
            <w:r>
              <w:rPr>
                <w:rStyle w:val="IndexLink"/>
                <w:rtl w:val="true"/>
              </w:rPr>
              <w:t xml:space="preserve">مسلك الصوفيّة في اثبات عموم القدرة </w:t>
            </w:r>
            <w:r>
              <w:rPr>
                <w:rStyle w:val="IndexLink"/>
                <w:rtl w:val="true"/>
              </w:rPr>
              <w:t>)</w:t>
              <w:tab/>
            </w:r>
            <w:r>
              <w:rPr>
                <w:rStyle w:val="IndexLink"/>
              </w:rPr>
              <w:t>488</w:t>
            </w:r>
          </w:hyperlink>
        </w:p>
        <w:p>
          <w:pPr>
            <w:pStyle w:val="Contents5"/>
            <w:tabs>
              <w:tab w:val="clear" w:pos="7892"/>
              <w:tab w:val="right" w:pos="9026" w:leader="dot"/>
            </w:tabs>
            <w:rPr/>
          </w:pPr>
          <w:hyperlink w:anchor="__RefHeading___Toc3766783_73709187">
            <w:r>
              <w:rPr>
                <w:webHidden/>
                <w:rStyle w:val="IndexLink"/>
                <w:rtl w:val="true"/>
              </w:rPr>
              <w:t>فائدة</w:t>
            </w:r>
            <w:r>
              <w:rPr>
                <w:rStyle w:val="IndexLink"/>
                <w:rtl w:val="true"/>
              </w:rPr>
              <w:tab/>
            </w:r>
            <w:r>
              <w:rPr>
                <w:rStyle w:val="IndexLink"/>
              </w:rPr>
              <w:t>489</w:t>
            </w:r>
          </w:hyperlink>
        </w:p>
        <w:p>
          <w:pPr>
            <w:pStyle w:val="Contents5"/>
            <w:tabs>
              <w:tab w:val="clear" w:pos="7892"/>
              <w:tab w:val="right" w:pos="9026" w:leader="dot"/>
            </w:tabs>
            <w:rPr/>
          </w:pPr>
          <w:hyperlink w:anchor="__RefHeading___Toc3766785_73709187">
            <w:r>
              <w:rPr>
                <w:webHidden/>
                <w:rStyle w:val="IndexLink"/>
                <w:rtl w:val="true"/>
              </w:rPr>
              <w:t>تتميم</w:t>
            </w:r>
            <w:r>
              <w:rPr>
                <w:rStyle w:val="IndexLink"/>
                <w:rtl w:val="true"/>
              </w:rPr>
              <w:tab/>
            </w:r>
            <w:r>
              <w:rPr>
                <w:rStyle w:val="IndexLink"/>
              </w:rPr>
              <w:t>490</w:t>
            </w:r>
          </w:hyperlink>
        </w:p>
        <w:p>
          <w:pPr>
            <w:pStyle w:val="Contents2"/>
            <w:tabs>
              <w:tab w:val="clear" w:pos="8743"/>
              <w:tab w:val="right" w:pos="9026" w:leader="dot"/>
            </w:tabs>
            <w:rPr/>
          </w:pPr>
          <w:hyperlink w:anchor="__RefHeading___Toc3766787_73709187">
            <w:r>
              <w:rPr>
                <w:webHidden/>
                <w:rStyle w:val="IndexLink"/>
                <w:rtl w:val="true"/>
              </w:rPr>
              <w:t>الفهرس التفصيلي</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7_103721"/>
      <w:bookmarkStart w:id="1" w:name="pg11527_103721"/>
      <w:bookmarkEnd w:id="1"/>
    </w:p>
    <w:p>
      <w:pPr>
        <w:pStyle w:val="Heading2"/>
        <w:numPr>
          <w:ilvl w:val="1"/>
          <w:numId w:val="1"/>
        </w:numPr>
        <w:rPr/>
      </w:pPr>
      <w:bookmarkStart w:id="2" w:name="pg11527_103721"/>
      <w:bookmarkStart w:id="3" w:name="__RefHeading___Toc3766675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بن أبي ذر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مهدي النراقي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هاديزاده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انتشارات حكمت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حكمت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667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مجموعه آشنايي با فلسفه اسلامی</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جامع الافکار وناقد الانظار</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حکیم الهی وفقیه روحانی</w:t>
      </w:r>
    </w:p>
    <w:p>
      <w:pPr>
        <w:pStyle w:val="BookText"/>
        <w:rPr/>
      </w:pPr>
      <w:r>
        <w:rPr>
          <w:rFonts w:ascii="IRNazanin" w:hAnsi="IRNazanin" w:eastAsia="IRNazanin"/>
          <w:color w:val="111111"/>
          <w:sz w:val="28"/>
          <w:sz w:val="28"/>
          <w:szCs w:val="28"/>
          <w:rtl w:val="true"/>
          <w:lang w:bidi="fa-IR"/>
        </w:rPr>
        <w:t>حضرت مولی</w:t>
      </w:r>
    </w:p>
    <w:p>
      <w:pPr>
        <w:pStyle w:val="BookText"/>
        <w:rPr/>
      </w:pPr>
      <w:r>
        <w:rPr>
          <w:rFonts w:ascii="IRNazanin" w:hAnsi="IRNazanin" w:eastAsia="IRNazanin"/>
          <w:color w:val="111111"/>
          <w:sz w:val="28"/>
          <w:sz w:val="28"/>
          <w:szCs w:val="28"/>
          <w:rtl w:val="true"/>
          <w:lang w:bidi="fa-IR"/>
        </w:rPr>
        <w:t>محمد مهدی بن ابی ذر النراقی</w:t>
      </w:r>
    </w:p>
    <w:p>
      <w:pPr>
        <w:pStyle w:val="BookText"/>
        <w:rPr/>
      </w:pPr>
      <w:r>
        <w:rPr>
          <w:rFonts w:ascii="IRNazanin" w:hAnsi="IRNazanin" w:eastAsia="IRNazanin"/>
          <w:color w:val="111111"/>
          <w:sz w:val="28"/>
          <w:sz w:val="28"/>
          <w:szCs w:val="28"/>
          <w:rtl w:val="true"/>
          <w:lang w:bidi="fa-IR"/>
        </w:rPr>
        <w:t>صححه وقدم له</w:t>
      </w:r>
    </w:p>
    <w:p>
      <w:pPr>
        <w:pStyle w:val="BookText"/>
        <w:rPr/>
      </w:pPr>
      <w:r>
        <w:rPr>
          <w:rFonts w:ascii="IRNazanin" w:hAnsi="IRNazanin" w:eastAsia="IRNazanin"/>
          <w:color w:val="111111"/>
          <w:sz w:val="28"/>
          <w:sz w:val="28"/>
          <w:szCs w:val="28"/>
          <w:rtl w:val="true"/>
          <w:lang w:bidi="fa-IR"/>
        </w:rPr>
        <w:t>مجید هادی 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حکمت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 مهدی بن ابی ذر، ق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الافکار و ناقد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ابی ذر النراقی ؛ صححه و قدم له مجید هادی 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آشنایی با فلسفه اسلامی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5111000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5616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زاده ، مجید،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15697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تصحيح</w:t>
      </w:r>
    </w:p>
    <w:p>
      <w:pPr>
        <w:pStyle w:val="BookText"/>
        <w:rPr/>
      </w:pPr>
      <w:r>
        <w:rPr>
          <w:rFonts w:ascii="IRNazanin" w:hAnsi="IRNazanin" w:eastAsia="IRNazanin"/>
          <w:color w:val="111111"/>
          <w:sz w:val="28"/>
          <w:sz w:val="28"/>
          <w:szCs w:val="28"/>
          <w:rtl w:val="true"/>
          <w:lang w:bidi="fa-IR"/>
        </w:rPr>
        <w:t>این اثر را با کمال</w:t>
      </w:r>
    </w:p>
    <w:p>
      <w:pPr>
        <w:pStyle w:val="BookText"/>
        <w:rPr/>
      </w:pPr>
      <w:r>
        <w:rPr>
          <w:rFonts w:ascii="IRNazanin" w:hAnsi="IRNazanin" w:eastAsia="IRNazanin"/>
          <w:color w:val="111111"/>
          <w:sz w:val="28"/>
          <w:sz w:val="28"/>
          <w:szCs w:val="28"/>
          <w:rtl w:val="true"/>
          <w:lang w:bidi="fa-IR"/>
        </w:rPr>
        <w:t>فروتنی به مادر فرزانه ام</w:t>
      </w:r>
    </w:p>
    <w:p>
      <w:pPr>
        <w:pStyle w:val="BookText"/>
        <w:rPr/>
      </w:pPr>
      <w:r>
        <w:rPr>
          <w:rFonts w:ascii="IRNazanin" w:hAnsi="IRNazanin" w:eastAsia="IRNazanin"/>
          <w:color w:val="111111"/>
          <w:sz w:val="28"/>
          <w:sz w:val="28"/>
          <w:szCs w:val="28"/>
          <w:rtl w:val="true"/>
          <w:lang w:bidi="fa-IR"/>
        </w:rPr>
        <w:t>تقدیم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الله في ظلالها و</w:t>
      </w:r>
    </w:p>
    <w:p>
      <w:pPr>
        <w:pStyle w:val="BookText"/>
        <w:rPr/>
      </w:pPr>
      <w:r>
        <w:rPr>
          <w:rFonts w:ascii="Amiri" w:hAnsi="Amiri" w:eastAsia="Amiri" w:cs="Amiri"/>
          <w:color w:val="111111"/>
          <w:sz w:val="28"/>
          <w:sz w:val="28"/>
          <w:szCs w:val="28"/>
          <w:rtl w:val="true"/>
          <w:lang w:bidi="ar-SA"/>
        </w:rPr>
        <w:t>جعلني عن كل مكروه فداها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مصحح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27_103727"/>
      <w:bookmarkStart w:id="8" w:name="pg11527_103727"/>
      <w:bookmarkEnd w:id="8"/>
    </w:p>
    <w:p>
      <w:pPr>
        <w:pStyle w:val="Heading2"/>
        <w:numPr>
          <w:ilvl w:val="1"/>
          <w:numId w:val="1"/>
        </w:numPr>
        <w:rPr/>
      </w:pPr>
      <w:bookmarkStart w:id="9" w:name="pg11527_103727"/>
      <w:bookmarkStart w:id="10" w:name="__RefHeading___Toc3766679_73709187"/>
      <w:bookmarkStart w:id="11" w:name="_Toc3"/>
      <w:bookmarkEnd w:id="9"/>
      <w:bookmarkEnd w:id="10"/>
      <w:r>
        <w:rPr>
          <w:rtl w:val="true"/>
        </w:rPr>
        <w:t>الفهرس الإجمالي لمحتويات الكتاب</w:t>
      </w:r>
      <w:bookmarkEnd w:id="11"/>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مقدمة المصحح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p>
    <w:p>
      <w:pPr>
        <w:pStyle w:val="BookText"/>
        <w:rPr/>
      </w:pPr>
      <w:r>
        <w:rPr>
          <w:rFonts w:ascii="Amiri" w:hAnsi="Amiri" w:eastAsia="Amiri" w:cs="Amiri"/>
          <w:color w:val="111111"/>
          <w:sz w:val="28"/>
          <w:sz w:val="28"/>
          <w:szCs w:val="28"/>
          <w:rtl w:val="true"/>
          <w:lang w:bidi="ar-SA"/>
        </w:rPr>
        <w:t>مقدمات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ترجّح المساوي والمرجوح و ترجيحهما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طرفي المعلول مالم يجب لم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وجود الممكن بنفسه و بأولوية ذاتية أو خارجية، و اثبات انه لا يوجد إلا</w:t>
      </w:r>
    </w:p>
    <w:p>
      <w:pPr>
        <w:pStyle w:val="BookText"/>
        <w:rPr/>
      </w:pPr>
      <w:r>
        <w:rPr>
          <w:rFonts w:ascii="Amiri" w:hAnsi="Amiri" w:eastAsia="Amiri" w:cs="Amiri"/>
          <w:color w:val="111111"/>
          <w:sz w:val="28"/>
          <w:sz w:val="28"/>
          <w:szCs w:val="28"/>
          <w:rtl w:val="true"/>
          <w:lang w:bidi="ar-SA"/>
        </w:rPr>
        <w:t>بعلة 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الممكن كما يحتاج في وجوده إلى العلة يحتاج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الدور و 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المقالة الأولى في اثبات الواجب الوجود لذاته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المسلک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الحکماء</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الإلهيِّين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بعض الحكماء، و هو الاستدلال بمجرد الامكان الوقوعي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المنهج الثالث من مناهج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الطبيعيين منهم، و هو النظر في طبيعة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١١٩</w:t>
      </w:r>
    </w:p>
    <w:p>
      <w:pPr>
        <w:pStyle w:val="BookText"/>
        <w:rPr/>
      </w:pPr>
      <w:r>
        <w:rPr>
          <w:rFonts w:ascii="Amiri" w:hAnsi="Amiri" w:eastAsia="Amiri" w:cs="Amiri"/>
          <w:color w:val="111111"/>
          <w:sz w:val="28"/>
          <w:sz w:val="28"/>
          <w:szCs w:val="28"/>
          <w:rtl w:val="true"/>
          <w:lang w:bidi="ar-SA"/>
        </w:rPr>
        <w:t>المنهج الرابع من مناهج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بعضهم، و هو ما يبتنى على النظر في النفس الناطقة 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المسلك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المتکلّمین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أهل الكشف من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المقالة الثانية في صفاته الثبوتية والسلبية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الاشارة إلى أصناف صفاته و تعديدها على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صفاته الثبوتية الكمالية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تحقيق حول كيفية حدوث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تحقيق في كيفية ربط الحادث بالقديم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مذهب محقق الطوسي من أقسام الحدوث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عود إلى ما سبق من أبحاث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معنى الايجاب و الموجب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المحقق الطوسي من الايجاب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مسئلة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مسلك الصوفية في اثبات عموم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 لمحتويات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527_103731"/>
      <w:bookmarkStart w:id="13" w:name="pg11527_103731"/>
      <w:bookmarkEnd w:id="13"/>
    </w:p>
    <w:p>
      <w:pPr>
        <w:pStyle w:val="Heading2"/>
        <w:numPr>
          <w:ilvl w:val="1"/>
          <w:numId w:val="1"/>
        </w:numPr>
        <w:rPr/>
      </w:pPr>
      <w:bookmarkStart w:id="14" w:name="pg11527_103731"/>
      <w:bookmarkStart w:id="15" w:name="__RefHeading___Toc3766681_73709187"/>
      <w:bookmarkStart w:id="16" w:name="_Toc4"/>
      <w:bookmarkEnd w:id="14"/>
      <w:bookmarkEnd w:id="15"/>
      <w:r>
        <w:rPr>
          <w:rtl w:val="true"/>
        </w:rPr>
        <w:t>مقدمة الناشر</w:t>
      </w:r>
      <w:bookmarkEnd w:id="16"/>
    </w:p>
    <w:p>
      <w:pPr>
        <w:pStyle w:val="Heading3"/>
        <w:numPr>
          <w:ilvl w:val="2"/>
          <w:numId w:val="1"/>
        </w:numPr>
        <w:rPr/>
      </w:pPr>
      <w:bookmarkStart w:id="17" w:name="__RefHeading___Toc3766683_73709187"/>
      <w:bookmarkStart w:id="18" w:name="_Toc5"/>
      <w:bookmarkEnd w:id="17"/>
      <w:r>
        <w:rPr>
          <w:rtl w:val="true"/>
        </w:rPr>
        <w:t xml:space="preserve">حياة المؤلف </w:t>
      </w:r>
      <w:r>
        <w:rPr>
          <w:rtl w:val="true"/>
        </w:rPr>
        <w:t>(</w:t>
      </w:r>
      <w:r>
        <w:rPr/>
        <w:t>١١٢٨</w:t>
      </w:r>
      <w:r>
        <w:rPr>
          <w:rtl w:val="true"/>
        </w:rPr>
        <w:t>-</w:t>
      </w:r>
      <w:r>
        <w:rPr/>
        <w:t>١٢٠٩</w:t>
      </w:r>
      <w:r>
        <w:rPr>
          <w:rtl w:val="true"/>
        </w:rPr>
        <w:t>ه</w:t>
      </w:r>
      <w:r>
        <w:rPr>
          <w:rtl w:val="true"/>
        </w:rPr>
        <w:t>)</w:t>
      </w:r>
      <w:bookmarkEnd w:id="18"/>
    </w:p>
    <w:p>
      <w:pPr>
        <w:pStyle w:val="BookText"/>
        <w:rPr/>
      </w:pPr>
      <w:r>
        <w:rPr>
          <w:rFonts w:ascii="Amiri" w:hAnsi="Amiri" w:eastAsia="Amiri" w:cs="Amiri"/>
          <w:color w:val="111111"/>
          <w:sz w:val="28"/>
          <w:sz w:val="28"/>
          <w:szCs w:val="28"/>
          <w:rtl w:val="true"/>
          <w:lang w:bidi="ar-SA"/>
        </w:rPr>
        <w:t xml:space="preserve">هو الشيخ الجليل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بن أبي ذر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أعلام المجتهدين في القرنين الثاني عشر و الثالث عشر من الهجرة، و من أصحاب التأليفات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يكاد أن يعد في الدرجة الثانية أو الثالثة من مشاهير علماء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عصامي لا يُعرف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ابنه هذا لذهب ذكره في طيات التأريخ كملايين البشر من أمثاله، و لشيخنا النراقي ولد نابه ،الذكر هو المولى احمد النراقي المتوفى عام </w:t>
      </w:r>
      <w:r>
        <w:rPr>
          <w:rFonts w:ascii="Amiri" w:hAnsi="Amiri" w:eastAsia="Amiri" w:cs="Amiri"/>
          <w:color w:val="111111"/>
          <w:sz w:val="28"/>
          <w:sz w:val="28"/>
          <w:szCs w:val="28"/>
          <w:lang w:bidi="ar-SA"/>
        </w:rPr>
        <w:t>١٢٤٤</w:t>
      </w:r>
      <w:r>
        <w:rPr>
          <w:rFonts w:ascii="Amiri" w:hAnsi="Amiri" w:eastAsia="Amiri" w:cs="Amiri"/>
          <w:color w:val="111111"/>
          <w:sz w:val="28"/>
          <w:sz w:val="28"/>
          <w:szCs w:val="28"/>
          <w:rtl w:val="true"/>
          <w:lang w:bidi="ar-SA"/>
        </w:rPr>
        <w:t xml:space="preserve"> ه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الفقه، وصاحب التأليفات الثمينة، أحد أقطاب العلماء في القرن الثالث عشر وكفاه فخراً أنه أحد أساتذة الشيخ العظيم المولى مرتضى الأنصاري المتوفى عام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 لعل النراقي الصغير هذا هو من أهم أسباب شهرة والده و ذيوع صيته، لما وطيء عقبه و ناف عليه بدقة النظر وجودة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حذا حذوه في تأليفاته فان الأب المكرم ألف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والابن الجليل ألف مستندها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ألف في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نسج على منواله و أحكم النسج</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766685_73709187"/>
      <w:bookmarkStart w:id="20" w:name="_Toc6"/>
      <w:bookmarkEnd w:id="19"/>
      <w:r>
        <w:rPr>
          <w:rtl w:val="true"/>
        </w:rPr>
        <w:t>مولده و وفاته</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الشيخ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كعراق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قرية من قرى کاشان بايران، تبعد عنها عشرة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كانت مسقط رأس ولده المتقدم الذكر ولم يذكر التأريخ سنة ولادته، و على التقريب يمكن استخراجها من بعض المقارنات التأريخية، </w:t>
      </w:r>
      <w:bookmarkStart w:id="21" w:name="pg11527_103732"/>
    </w:p>
    <w:p>
      <w:pPr>
        <w:pStyle w:val="BookText"/>
        <w:rPr/>
      </w:pPr>
      <w:bookmarkEnd w:id="21"/>
      <w:r>
        <w:rPr>
          <w:rFonts w:ascii="Amiri" w:hAnsi="Amiri" w:eastAsia="Amiri" w:cs="Amiri"/>
          <w:color w:val="111111"/>
          <w:sz w:val="28"/>
          <w:sz w:val="28"/>
          <w:szCs w:val="28"/>
          <w:rtl w:val="true"/>
          <w:lang w:bidi="ar-SA"/>
        </w:rPr>
        <w:t xml:space="preserve">فانه تلمذ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نشأته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المحقق الحكيم المولى اسماعيل الخاجوئي ثلاثين سنة، مع العلم أن استاذه هذا توفى عام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ه، فتكون أول تلمذته عليه عام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 xml:space="preserve"> ه على أقل تقدير، إذا فرضنا أنه لازمه الى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 على أقرب تقدير أنه قد حضر عليه و هو في سن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عاماً، وعليه فتكون ولادته عام </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 xml:space="preserve"> ه أو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وفاته فقد كانت عام </w:t>
      </w:r>
      <w:r>
        <w:rPr>
          <w:rFonts w:ascii="Amiri" w:hAnsi="Amiri" w:eastAsia="Amiri" w:cs="Amiri"/>
          <w:color w:val="111111"/>
          <w:sz w:val="28"/>
          <w:sz w:val="28"/>
          <w:szCs w:val="28"/>
          <w:lang w:bidi="ar-SA"/>
        </w:rPr>
        <w:t>۱۲۰۹</w:t>
      </w:r>
      <w:r>
        <w:rPr>
          <w:rFonts w:ascii="Amiri" w:hAnsi="Amiri" w:eastAsia="Amiri" w:cs="Amiri"/>
          <w:color w:val="111111"/>
          <w:sz w:val="28"/>
          <w:sz w:val="28"/>
          <w:szCs w:val="28"/>
          <w:rtl w:val="true"/>
          <w:lang w:bidi="ar-SA"/>
        </w:rPr>
        <w:t xml:space="preserve"> ه في النجف الأشرف، و دفن فيها، فيكون قد بقي بعد وفاة استاذه الوحيد البهباني سنة واحدة، و يكون عمره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عاماً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 تأليف السيد حسن الزنوزي المعاصر للمترجم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نقل الاستاذ حسن النراقي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عمره كان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سنة، فتكون ولادته سنة </w:t>
      </w:r>
      <w:r>
        <w:rPr>
          <w:rFonts w:ascii="Amiri" w:hAnsi="Amiri" w:eastAsia="Amiri" w:cs="Amiri"/>
          <w:color w:val="111111"/>
          <w:sz w:val="28"/>
          <w:sz w:val="28"/>
          <w:szCs w:val="28"/>
          <w:lang w:bidi="ar-SA"/>
        </w:rPr>
        <w:t>١١٤٦</w:t>
      </w:r>
      <w:r>
        <w:rPr>
          <w:rFonts w:ascii="Amiri" w:hAnsi="Amiri" w:eastAsia="Amiri" w:cs="Amiri"/>
          <w:color w:val="111111"/>
          <w:sz w:val="28"/>
          <w:sz w:val="28"/>
          <w:szCs w:val="28"/>
          <w:rtl w:val="true"/>
          <w:lang w:bidi="ar-SA"/>
        </w:rPr>
        <w:t xml:space="preserve"> هـ و هذا لا يتفق ابداً مع ما هو معروف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تلمذ على المولى اسماعيل الخاجوئي ثلاثين سنة، لأنه يكون عمره على حسب هذا التأريخ حين وفاة استاذه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سنة فقط</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766687_73709187"/>
      <w:bookmarkStart w:id="23" w:name="_Toc7"/>
      <w:bookmarkEnd w:id="22"/>
      <w:r>
        <w:rPr>
          <w:rtl w:val="true"/>
        </w:rPr>
        <w:t>نشأته العلمية واساتذته</w:t>
      </w:r>
      <w:bookmarkEnd w:id="23"/>
    </w:p>
    <w:p>
      <w:pPr>
        <w:pStyle w:val="BookText"/>
        <w:rPr/>
      </w:pPr>
      <w:r>
        <w:rPr>
          <w:rFonts w:ascii="Amiri" w:hAnsi="Amiri" w:eastAsia="Amiri" w:cs="Amiri"/>
          <w:color w:val="111111"/>
          <w:sz w:val="28"/>
          <w:sz w:val="28"/>
          <w:szCs w:val="28"/>
          <w:rtl w:val="true"/>
          <w:lang w:bidi="ar-SA"/>
        </w:rPr>
        <w:t>عاش شيخنا كما يعيش عشرات الآلاف من أمثاله من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الذكر، فقير الحال، منزوياً في مدرسته، لا يعرف من حاله إلا أنه طالب مهاجر، ولا يتصل به إلا أقرانه في دروسه، الذين لا يهمهم من شأنه إلا أنه طالب كسائر الطلاب، يتردد في حياة رتيبة بين غرفته و مجالس دروسه، ثم بعد ذلك لا ينكشف لهم من حاله إلا بزته الرثة التي ألفوا منظرها في آلاف طلاب العلم، فلا تثير اهتمامهم و لا اهتمام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بطبيعة الحال لا يسجل له التأريخ شيئاً في هذه النشأة، وكذلك كل طالب علم لا يسجل حتى اسمه مالم يبلغ درجة يرجع اليه الطلاب في تدريس، أو الناس في تقليد، أو تكون له مؤلفات تشتهر و من هنا تبتدي معرفة حياة الرجل العالم، و تظهر آثاره و يلمع اسمه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فانا نعرف عن شيخنا ان أسبق أستاذته وأكثرهم حضوراً عنده هو المولى اسماعيل الخاجوئي المتقدم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الاستاذ كان مقره في اصفهان، و فيها توفي و دفن؛ و الظاهر أنه لم ينتقل عنها حتى في الكارثة التأريخية المفجعة التي أصابتها من الأفغانيين الذين انتهكوها بمالم يحدث التأريخ عن مثلها، وذلك سنة </w:t>
      </w:r>
      <w:r>
        <w:rPr>
          <w:rFonts w:ascii="Amiri" w:hAnsi="Amiri" w:eastAsia="Amiri" w:cs="Amiri"/>
          <w:color w:val="111111"/>
          <w:sz w:val="28"/>
          <w:sz w:val="28"/>
          <w:szCs w:val="28"/>
          <w:lang w:bidi="ar-SA"/>
        </w:rPr>
        <w:t>١١٣٤</w:t>
      </w:r>
      <w:r>
        <w:rPr>
          <w:rFonts w:ascii="Amiri" w:hAnsi="Amiri" w:eastAsia="Amiri" w:cs="Amiri"/>
          <w:color w:val="111111"/>
          <w:sz w:val="28"/>
          <w:sz w:val="28"/>
          <w:szCs w:val="28"/>
          <w:rtl w:val="true"/>
          <w:lang w:bidi="ar-SA"/>
        </w:rPr>
        <w:t xml:space="preserve"> ه فتكون نشأة شيخنا المترجم له العلمية في مبدأ تحصيله في اصفهان على هذا 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قرأ الفلسفة، لأن هذا الشيخ من اساتذة الفلسفة المعروفين الذين تنتهي تلمذتهم في ذلك العصر الى المولى صدر الدين الشيرازي صاحب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ان من تلاميذه المولى محراب، الألهي المعروف، الذي طورد لقوله بوحدة الوجود، و لما جاء الى إحدى العتبات المقدسة متخفياً، </w:t>
      </w:r>
      <w:bookmarkStart w:id="24" w:name="pg11527_103733"/>
    </w:p>
    <w:p>
      <w:pPr>
        <w:pStyle w:val="BookText"/>
        <w:rPr/>
      </w:pPr>
      <w:bookmarkEnd w:id="24"/>
      <w:r>
        <w:rPr>
          <w:rFonts w:ascii="Amiri" w:hAnsi="Amiri" w:eastAsia="Amiri" w:cs="Amiri"/>
          <w:color w:val="111111"/>
          <w:sz w:val="28"/>
          <w:sz w:val="28"/>
          <w:szCs w:val="28"/>
          <w:rtl w:val="true"/>
          <w:lang w:bidi="ar-SA"/>
        </w:rPr>
        <w:t>وجد في الحرم شيخاً ناسكا يسبح بلعن ملاصدرا و ملا محراب، و لما سأله عن السبب في لعنهما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بوحدة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 يستحقان منك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أيضاً شيخنا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ذلك في اصفهان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 الكبيرين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الحكيم العالم الحاج محمد زمان والشيخ محمد مهدي الهرندي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اساتذة الفلسفة على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أنه انتقل الى كربلاء والنجف، فدرس على الأعلام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اساتذته وأعظمهم، وتخريجه كان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العالم صاحب الحدائق الشيخ يوسف البحراني المتوفى عام </w:t>
      </w:r>
      <w:r>
        <w:rPr>
          <w:rFonts w:ascii="Amiri" w:hAnsi="Amiri" w:eastAsia="Amiri" w:cs="Amiri"/>
          <w:color w:val="111111"/>
          <w:sz w:val="28"/>
          <w:sz w:val="28"/>
          <w:szCs w:val="28"/>
          <w:lang w:bidi="ar-SA"/>
        </w:rPr>
        <w:t>١١٨٦</w:t>
      </w:r>
      <w:r>
        <w:rPr>
          <w:rFonts w:ascii="Amiri" w:hAnsi="Amiri" w:eastAsia="Amiri" w:cs="Amiri"/>
          <w:color w:val="111111"/>
          <w:sz w:val="28"/>
          <w:sz w:val="28"/>
          <w:szCs w:val="28"/>
          <w:rtl w:val="true"/>
          <w:lang w:bidi="ar-SA"/>
        </w:rPr>
        <w:t xml:space="preserve"> ه، والمحقق الجليل الشيخ مهدي الفتوني المتوفى عام </w:t>
      </w:r>
      <w:r>
        <w:rPr>
          <w:rFonts w:ascii="Amiri" w:hAnsi="Amiri" w:eastAsia="Amiri" w:cs="Amiri"/>
          <w:color w:val="111111"/>
          <w:sz w:val="28"/>
          <w:sz w:val="28"/>
          <w:szCs w:val="28"/>
          <w:lang w:bidi="ar-SA"/>
        </w:rPr>
        <w:t>١١٨٣</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فجملة اساتذته سبعة، سماهم ولده في بعض اجازاته على ما نقل عـنه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خيرة علماء ذلك العصر، وعلى رأسهم الأقا الوحيد استاذ الاساتذة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هذا الشيخ من التحصيل في كربلاء، رجع الى بلاده و استقام في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أسس له مركزاً علمياً تشدّ اليه الرحال، بعد أن كانت كاشان مقفرة من العلم والعلماء، و استمرت بعده على ذلك مركزاً من مراكز العلم في ايران، و ليس لدينا ما يشير الى تأريخ انتقاله الى 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الى العراق، وتوفي في النجف الأشرف 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مجيئه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استاذه الوحيد، جاء لزيارة المشاهد المقدسة فتوفي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ولده فقد بقي بعده ليدرس العلم على أعلامه يومئذ، كبحر العلوم، وكاشف الغطاء</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766689_73709187"/>
      <w:bookmarkStart w:id="26" w:name="_Toc8"/>
      <w:bookmarkEnd w:id="25"/>
      <w:r>
        <w:rPr>
          <w:rtl w:val="true"/>
        </w:rPr>
        <w:t>عصره</w:t>
      </w:r>
      <w:bookmarkEnd w:id="26"/>
    </w:p>
    <w:p>
      <w:pPr>
        <w:pStyle w:val="BookText"/>
        <w:rPr/>
      </w:pPr>
      <w:r>
        <w:rPr>
          <w:rFonts w:ascii="IRNazanin" w:hAnsi="IRNazanin" w:eastAsia="IRNazanin"/>
          <w:color w:val="111111"/>
          <w:sz w:val="28"/>
          <w:sz w:val="28"/>
          <w:szCs w:val="28"/>
          <w:rtl w:val="true"/>
          <w:lang w:bidi="fa-IR"/>
        </w:rPr>
        <w:t xml:space="preserve">يمضي القرن الثاني عشر للهجرة على العتبات المقدسة في العراق، بل على اكثر المدن الشيعية في ايران التي فيها مراكز الدراسة الدينية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كاصفهان و شیراز و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تطغى فيه ظاهرتان غريبتان على السلوك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الصوفية التي جرّت الى مغلاة فرقة الكشفية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الأخبارية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الأخيرة خاصة ظهرت فى ذلك القرن قوية مسيطرة على التفكير الدراسي، و تدعو الى نفسها بصراحة لا هوادة فيها، حتى أن الطالب الديني في مدينة كربلاء خاصة أصبح يجاهر بتطرفه و يغالي، فلا يحمل مؤلفات العلماء الأصوليين إلا بمنديل، خشية أن تنجس يده من ملامسة حتى جلدها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وكربلاء يومئذ اكبر مركز علمي للبلاد </w:t>
      </w:r>
      <w:bookmarkStart w:id="27" w:name="pg11527_103734"/>
    </w:p>
    <w:p>
      <w:pPr>
        <w:pStyle w:val="BookText"/>
        <w:rPr/>
      </w:pPr>
      <w:bookmarkEnd w:id="27"/>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أن هذا القرن يمر و الروح العلمية فاترة الى حد بعيد، حتى أنه بعد الشيخ المجلسي صاحب البحار المتوفى في أول هذا القرن عام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 لم تجد واحداً من الفقهاء الأصوليين من يلمع اسمه و يستحق أن يجعل في الطبقة الأولى، أو تكون له الرئاسة العامة، إلا من ظهر في أواخر القرن، كالشيخ الفتوني الجليل في النجف المتوفى عام </w:t>
      </w:r>
      <w:r>
        <w:rPr>
          <w:rFonts w:ascii="Amiri" w:hAnsi="Amiri" w:eastAsia="Amiri" w:cs="Amiri"/>
          <w:color w:val="111111"/>
          <w:sz w:val="28"/>
          <w:sz w:val="28"/>
          <w:szCs w:val="28"/>
          <w:lang w:bidi="ar-SA"/>
        </w:rPr>
        <w:t>١١٨٣</w:t>
      </w:r>
      <w:r>
        <w:rPr>
          <w:rFonts w:ascii="Amiri" w:hAnsi="Amiri" w:eastAsia="Amiri" w:cs="Amiri"/>
          <w:color w:val="111111"/>
          <w:sz w:val="28"/>
          <w:sz w:val="28"/>
          <w:szCs w:val="28"/>
          <w:rtl w:val="true"/>
          <w:lang w:bidi="ar-SA"/>
        </w:rPr>
        <w:t xml:space="preserve"> ه ، ثم الشيخ آقا الوحيد البهبهاني في كربلا المتوفى عام </w:t>
      </w:r>
      <w:r>
        <w:rPr>
          <w:rFonts w:ascii="Amiri" w:hAnsi="Amiri" w:eastAsia="Amiri" w:cs="Amiri"/>
          <w:color w:val="111111"/>
          <w:sz w:val="28"/>
          <w:sz w:val="28"/>
          <w:szCs w:val="28"/>
          <w:lang w:bidi="ar-SA"/>
        </w:rPr>
        <w:t>۱۲۰۸</w:t>
      </w:r>
      <w:r>
        <w:rPr>
          <w:rFonts w:ascii="Amiri" w:hAnsi="Amiri" w:eastAsia="Amiri" w:cs="Amiri"/>
          <w:color w:val="111111"/>
          <w:sz w:val="28"/>
          <w:sz w:val="28"/>
          <w:szCs w:val="28"/>
          <w:rtl w:val="true"/>
          <w:lang w:bidi="ar-SA"/>
        </w:rPr>
        <w:t xml:space="preserve"> ه، الذي تم على يديه تحول العلم الى ناحية جديدة من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فیبرز شيخنا المترجم له في عنفوان معركة الاخبارية و الأصولية، وساحتها كربلاء، و في عنفوان معركة الدعوة الى التصوف، و ساحتها اصفهان على الاكثر ، فيكون أحد أبطال هاتين المعركتين، بل أحد القواد الذين رفعوا راية الجهاد بمؤلفاته و تدریسه، و ساعده علی ذلك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متفنناً في دراسة العلوم، ولم يقتصر على الفقه و الاصول و مقدماتهما، فقد شارك العلوم الرياضية، كالهندسة والحساب والهيئة، و له مؤلفات فيها سيأتي ذكرها</w:t>
      </w:r>
      <w:r>
        <w:rPr>
          <w:rFonts w:eastAsia="IRNazanin" w:cs="IRNazanin"/>
          <w:color w:val="111111"/>
          <w:sz w:val="28"/>
          <w:szCs w:val="28"/>
          <w:rtl w:val="true"/>
          <w:lang w:bidi="fa-IR"/>
        </w:rPr>
        <w:t>.</w:t>
      </w:r>
    </w:p>
    <w:p>
      <w:pPr>
        <w:pStyle w:val="Heading3"/>
        <w:numPr>
          <w:ilvl w:val="2"/>
          <w:numId w:val="1"/>
        </w:numPr>
        <w:rPr/>
      </w:pPr>
      <w:bookmarkStart w:id="28" w:name="__RefHeading___Toc3766691_73709187"/>
      <w:bookmarkStart w:id="29" w:name="_Toc9"/>
      <w:bookmarkEnd w:id="28"/>
      <w:r>
        <w:rPr>
          <w:rtl w:val="true"/>
        </w:rPr>
        <w:t>شخصية المترجم له واخلاقه</w:t>
      </w:r>
      <w:bookmarkEnd w:id="29"/>
    </w:p>
    <w:p>
      <w:pPr>
        <w:pStyle w:val="BookText"/>
        <w:rPr/>
      </w:pPr>
      <w:r>
        <w:rPr>
          <w:rFonts w:ascii="IRNazanin" w:hAnsi="IRNazanin" w:eastAsia="IRNazanin"/>
          <w:color w:val="111111"/>
          <w:sz w:val="28"/>
          <w:sz w:val="28"/>
          <w:szCs w:val="28"/>
          <w:rtl w:val="true"/>
          <w:lang w:bidi="fa-IR"/>
        </w:rPr>
        <w:t>إن أعاظم الناس و نوابغهم لا تأتيهم العظمة والنبوغ عفواً و مصادفة، من دون قوة كامنة في شخصيتهم أو ملكة راسخة في نفوسهم، هي سر عظمتهم وتفوقهم على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كلمة الحظ في هذا الباب إلا تعبير مبهم عن تلك القوة التي أودعها الله تعالى في شخص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تلك القوة مجهولة حتى لشخص صاحبها الذي يتحلى بها، بل على الاكثر هي كذلك، فيندفع العبقري الى تلك القمة التي خلقت له أو خلق لها بدافع تلك القوة الكامنة اندفاعاً لا شعورياً، وان كانت اعماله الجزئية التي يقوم بها هي شعورية بمحض 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تلاحظ قوة شخصية شيخنا المترجم له في صبره وقوة إرادته وتفانيه في طلب العلم، ثم عزة نفسه، و ان كانت هذه الفاظاً عامة قد يعبر بها عن كثير من الناس، و يصح التعبير بها بلا كذب ولا خداع، إلا أن الدرجة الخاصة من الصبر و الارادة و الحب و العزة و نحوها التي بها يمتاز الشخص النابغ تضيق اللغة عن التعبير عنها بخصوصها إلا بهذه الالفاظ العامة الدارجة وتظهر الدرجة الخاصة التي يختص بها صاحبنا من هذه الامور في ثلاث حوادث منقولة عنه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ينقل انه كان في ايام التحصيل في غاية الفقر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 دائماً شيمة </w:t>
      </w:r>
    </w:p>
    <w:p>
      <w:pPr>
        <w:pStyle w:val="BookText"/>
        <w:rPr/>
      </w:pPr>
      <w:r>
        <w:rPr>
          <w:rFonts w:ascii="Amiri" w:hAnsi="Amiri" w:eastAsia="Amiri" w:cs="Amiri"/>
          <w:color w:val="111111"/>
          <w:sz w:val="28"/>
          <w:sz w:val="28"/>
          <w:szCs w:val="28"/>
          <w:rtl w:val="true"/>
          <w:lang w:bidi="ar-SA"/>
        </w:rPr>
        <w:t xml:space="preserve">العلماء، بل هو من أول شروط النبوغ في العلم، و هو الذي يصقل النفس فيظهر جوهرها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صاحبنا قد تشتد به الفاقة فيعجز عن تدبير ثمن السراج الذي لا يتجاوز في عصره عن ان يكون من زيت أو شمع، فيدعوه حرصه على العلم الى الدخول في بيوت مراحيض المدرسة، ليطالع على سراجها، ولكنه تأبى عزته أن يدع غيره يشعر بما هو فيه، فيوهم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بالتنحنح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جالس للحاجة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تتجلى في هذه الحادثة الصغيرة عزة نفسه وقوة إرادته وصبره على طلب العلم بدرجة غير اعتيادية إلا للنوابغ الافذاذ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أحد الكسبة الذي كان حانوته في طريق المدرسة بكاشان التي كان يسكنها هذا الطالب النراقي، ان هذا الكاسب المؤمن لاحظ على هذا الطالب انه رث الثياب وكان معحباً به، اذ كان يشتري منه بعض الحاجيات كسائر الطلاب، فرأى ان یکسیه تقرباً إلى الله، فهياً له ملبوساً يليق بشأنه، و قدمه له عندما اجتاز عليه، فقبله بالحاح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هذا الطالب الأبي في اليوم الثاني رجع الى رفيقه الكاسب وارجع له هذا الملبوس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لما لبسته لا حظت على نفسي ضعة لا اطيقها، لاسيما حينما اجتاز عليك فلم اجد نفسي تتحمل هذا الشعور المؤلم، و ألقاه عليه و مضى معتزاً بكرامته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ينقل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أهم من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لا يفض الكتب الواردة اليه، بل يطرحها تحت فراشه مختومة، لئلا يقرأ فيها ما يشغل باله عن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على هذا الامر يتطلب قوة ارادة عظيمة ليست اعتيادية لسائر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 ان يقتل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نراق وطنه الاصلي، و هو يومئذ في اصفهان، يحضر على استاذه الجليل المولى اسماعيل الخاجوئى، فكتبوا اليه من هناك بالنبأ ليحضر الى نراق، لتصفية التركة و قسمة المواريث و شؤون اخرى، و لكنه على عادته لم يفض هذا الكتاب، و لم يعلم بكل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طالت المدة على من في نراق، كتبوا له مرة اخرى، و لكن لم يجبهم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يئسوا منه كتبوا بالواقعة الى استاذه المذكور ليخبره بالنبأ و يحمله على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الاستاذ في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أن يفاجئه بالنبأ، و عندما حضر مجلس درسه أظهر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والكآبة، ثم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والده مجروح، و رجح له الذهاب الى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الولد الصلب القوى الشكيمة لم تلن قناته، و لم يزد الا أن دعا لوالده بالعافية، طالباً من استاذه أن يعفيه من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اضطر الاستاذ الى ان يصرح له بالواقع، ولكن الولد ايضاً لم يعبأ بالامر و اصر على البقاء لتحصيل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الاستاذ هذه المرة لم يجد بدأ من أن يفرض عليه السفر، فسافر امتثالا لامره المطاع، و لم يمكث في نراق اكثر من ثلاثة ايام، على بعد الشقة و زيادة المشقة، ثم رجع الى دار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الحادثة لها مغزاها العميق في فهم نفسية هذا العالم الألهي، و تدل على استهانته بالمال و جميع </w:t>
      </w:r>
      <w:bookmarkStart w:id="30" w:name="pg11527_103736"/>
    </w:p>
    <w:p>
      <w:pPr>
        <w:pStyle w:val="Heading3"/>
        <w:numPr>
          <w:ilvl w:val="2"/>
          <w:numId w:val="1"/>
        </w:numPr>
        <w:rPr/>
      </w:pPr>
      <w:bookmarkStart w:id="31" w:name="__RefHeading___Toc3766693_73709187"/>
      <w:bookmarkStart w:id="32" w:name="_Toc10"/>
      <w:bookmarkEnd w:id="30"/>
      <w:bookmarkEnd w:id="31"/>
      <w:r>
        <w:rPr>
          <w:rtl w:val="true"/>
        </w:rPr>
        <w:t>مؤلفاته</w:t>
      </w:r>
      <w:bookmarkEnd w:id="32"/>
    </w:p>
    <w:p>
      <w:pPr>
        <w:pStyle w:val="BookText"/>
        <w:rPr/>
      </w:pPr>
      <w:r>
        <w:rPr>
          <w:rFonts w:ascii="Amiri" w:hAnsi="Amiri" w:eastAsia="Amiri" w:cs="Amiri"/>
          <w:color w:val="111111"/>
          <w:sz w:val="28"/>
          <w:sz w:val="28"/>
          <w:szCs w:val="28"/>
          <w:rtl w:val="true"/>
          <w:lang w:bidi="ar-SA"/>
        </w:rPr>
        <w:t xml:space="preserve">لشيخنا المترجم له عدة مؤلفات نافعة، تدل على قابلية في التأليف و صبر على البحث و التتبع، و على علم غزير و نحن نعدّ منها ما وصل بحثنا اليه واكثر اعتمادنا في تعدادها و بعض اوصافها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مصادر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الأحكام في فقه 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استدلالي مبسوط، و قد خرج منه كتاب الطهارة في مجلدين يقرب من ثلاثين الف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الشيعة في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أتم استدلالا و أخصر تعبيراً من كتاب اللوامع السالف الذكر، خرج منه كتاب الطهارة ونبذ من الصلاة والحج والتجارة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الروضات عن الكتابين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 عنهما ولده المحقق في المستندو العوائد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الرضوية في المسائل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الطهارة والصلاة، فارسي، يقرب من عشرة آلاف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فارسي، يقرب من ثمانية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الحج والزيارات، فارسي، يقرب من اربعة آلاف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الحج أيضاً، يقرب من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وما قبلها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حسن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الفقه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جميع مسائل الأصول مع اختصاره، يقرب من ثلاثة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في الروضات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شرحه ولده في مجلدات غفيرة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نسخة مخطوطة في مكتبة الإمام أمير المؤمنين علیه السلام العامة بالنجف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ascii="IRNazanin" w:hAnsi="IRNazanin" w:eastAsia="IRNazanin"/>
          <w:color w:val="111111"/>
          <w:sz w:val="28"/>
          <w:sz w:val="28"/>
          <w:szCs w:val="28"/>
          <w:lang w:bidi="fa-IR"/>
        </w:rPr>
        <w:t>٤٠٨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المخطوطات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تقع في </w:t>
      </w:r>
      <w:r>
        <w:rPr>
          <w:rFonts w:ascii="IRNazanin" w:hAnsi="IRNazanin" w:eastAsia="IRNazanin"/>
          <w:color w:val="111111"/>
          <w:sz w:val="28"/>
          <w:sz w:val="28"/>
          <w:szCs w:val="28"/>
          <w:lang w:bidi="fa-IR"/>
        </w:rPr>
        <w:t>٤١١</w:t>
      </w:r>
      <w:r>
        <w:rPr>
          <w:rFonts w:ascii="IRNazanin" w:hAnsi="IRNazanin" w:eastAsia="IRNazanin"/>
          <w:color w:val="111111"/>
          <w:sz w:val="28"/>
          <w:sz w:val="28"/>
          <w:szCs w:val="28"/>
          <w:rtl w:val="true"/>
          <w:lang w:bidi="fa-IR"/>
        </w:rPr>
        <w:t xml:space="preserve"> صفحة، بخط محمد حسين بن علي نقي البزاز، فرغ منها بتاريخ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صفر من سنة </w:t>
      </w:r>
      <w:r>
        <w:rPr>
          <w:rFonts w:ascii="IRNazanin" w:hAnsi="IRNazanin" w:eastAsia="IRNazanin"/>
          <w:color w:val="111111"/>
          <w:sz w:val="28"/>
          <w:sz w:val="28"/>
          <w:szCs w:val="28"/>
          <w:lang w:bidi="fa-IR"/>
        </w:rPr>
        <w:t>١١٨١</w:t>
      </w:r>
      <w:r>
        <w:rPr>
          <w:rFonts w:ascii="IRNazanin" w:hAnsi="IRNazanin" w:eastAsia="IRNazanin"/>
          <w:color w:val="111111"/>
          <w:sz w:val="28"/>
          <w:sz w:val="28"/>
          <w:szCs w:val="28"/>
          <w:rtl w:val="true"/>
          <w:lang w:bidi="fa-IR"/>
        </w:rPr>
        <w:t xml:space="preserve">ه ، و في تقدير رياض الجنة يقرب من عشرة آلاف 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خمسة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ثلاثة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الحكمة و الكلام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يقرب من ثلاثين الف بيت، قد فرغ </w:t>
      </w:r>
    </w:p>
    <w:p>
      <w:pPr>
        <w:pStyle w:val="BookText"/>
        <w:rPr/>
      </w:pPr>
      <w:r>
        <w:rPr>
          <w:rFonts w:ascii="Amiri" w:hAnsi="Amiri" w:eastAsia="Amiri" w:cs="Amiri"/>
          <w:color w:val="111111"/>
          <w:sz w:val="28"/>
          <w:sz w:val="28"/>
          <w:szCs w:val="28"/>
          <w:rtl w:val="true"/>
          <w:lang w:bidi="ar-SA"/>
        </w:rPr>
        <w:t xml:space="preserve">من تأليفه سنة </w:t>
      </w:r>
      <w:r>
        <w:rPr>
          <w:rFonts w:ascii="Amiri" w:hAnsi="Amiri" w:eastAsia="Amiri" w:cs="Amiri"/>
          <w:color w:val="111111"/>
          <w:sz w:val="28"/>
          <w:sz w:val="28"/>
          <w:szCs w:val="28"/>
          <w:lang w:bidi="ar-SA"/>
        </w:rPr>
        <w:t>۱۱۹٣</w:t>
      </w:r>
      <w:r>
        <w:rPr>
          <w:rFonts w:ascii="Amiri" w:hAnsi="Amiri" w:eastAsia="Amiri" w:cs="Amiri"/>
          <w:color w:val="111111"/>
          <w:sz w:val="28"/>
          <w:sz w:val="28"/>
          <w:szCs w:val="28"/>
          <w:rtl w:val="true"/>
          <w:lang w:bidi="ar-SA"/>
        </w:rPr>
        <w:t xml:space="preserve"> هـ ، و عليه فليس هو من اوائل مؤلفاته، كما قال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وستجد رموزاً للصفحتين الأولى والاخيرة منه بخط المؤلف، منقولتين عن النسخة التي هي بحوزة أحد احفاده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حسن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يجلب الانتباه في الصفحة الاخيرة ما ذكره من الحوادث المروعة في الوباء و غيره التي وقعت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احكام الوجود و الماهية ، يقرب من خمسة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اللمعات 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الاشراق، يقرب من خمسة و عشرين الف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مختصر اللمعات، يقرب من ألفي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مختصر اللمعة، يقرب من ثمانية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المعقول، و هو من اواخر تأليفاته، لم يتم احتوى على نبذ من الأمور العامة والطبيعيات، يقرب من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فارسي، يقرب من اربعة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الالهيات، النسخة الأصلية بخط المؤلف موجودة عند أحد احفاده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حسن النراقي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الامامة، في رد رسالة الفاضل البخاري، يقرب من خمسة آلاف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الرياضيات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الهيئة خرج منه مجلدان الى مبحث اسناد الحركات، يقرب من اربعين ألف بيت، قال عنه في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يعمل ابسط و ادق منه في علم الهيئة، و لقد طبق فيه اكثر البراهين الهندسية بالدلائل العقلية،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في علم الهيئة، يقرب من خمسة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تحرير اقليدس الصوري في الهندسة، و قد شرحه الى المقالة السابعة، فارسي، يقرب من ستة عشر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تحرير اكرثاذوسنيوس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ثلاثة 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عقود الانامل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تقرب من الف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الاخلاق و المواعظ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تقسيمنا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في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يقرب من خمسة وعشرين الف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في ايران على الحجر سنة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 بجزئين، و الطبعة الثالثة له على الحروف بالنجف الاشرف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يقرب من اربعين الف بيت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المتفرقات</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مصائب آل البيت، فارسي، يقرب من ثمانية عشر الف بيت، قال عنه في 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طريف الاسلوب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المشكلة من علوم شتى، مطبوع على الحجر بايران، يشبه بعض الشيء كشكول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نسج على منواله ولده المحقق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على الحجر بايران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نخبة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حسن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أيضاً حفيده المذكور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لم يقم المولى محمد النراقي مطلقاً خلال عمره المبارك بكتابة دورة مطولة في الحكمة، فكتابته لثلاث رسائل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اللمعات العرشية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انطوت شيئاً ما على موضوعات فى الفلسفة الاسلامية، إلا ان وجازة هذه الرسائل بلغت حداً لا يمكن اعتبارها مظهراً كاملاً لأبحاثه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الحكماء ايضاً بالرغم من موسوعيته، لم يتناول سوى قسم من الامور العامة و الطبيعيات و بوفاته ظل هذا القسم ناقصاً الى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شرحه لألهيات الشفاء لم يكتمل هو الآخر، علماً انه تصدى في هذا الشرح لحل الغامض من معاني النص اكثر مما تصدى لكتابة الحكمة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تناول موضوعاً معيناً يعد واحداً من اهم الابحاث الفلسفية، في هذا الخضم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الافكار و ناقد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الوحيد للنراقي من حيث كماله و لكونه غاية في الاطناب و بعيداً عن الايجاز، فهو و ان كان قد تناول موضوعاً معيناً من وجهة نظر خاصة الا انه من حيث اسلوب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فريداً من نوعه من بين آثار النراقي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ألف النراقي جامع الافكار عام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هجري اي في الفترة التي بلغ فيها مستواه العلمي وقدرته على الكتابة الذورة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فقد وقع اختياره في هذه الدراسة العملاقة على ارفع اقسام الحكمة أي الالهيات بالمعنى الاخص، آخذاً بنظر الاعتبار آثار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كالفارابي ابن سيناء، و بهمنیار، و شيخ الاشراق، و الخواجه نصير، و الفاضل </w:t>
      </w:r>
    </w:p>
    <w:p>
      <w:pPr>
        <w:pStyle w:val="BookText"/>
        <w:rPr/>
      </w:pPr>
      <w:r>
        <w:rPr>
          <w:rFonts w:ascii="Amiri" w:hAnsi="Amiri" w:eastAsia="Amiri" w:cs="Amiri"/>
          <w:color w:val="111111"/>
          <w:sz w:val="28"/>
          <w:sz w:val="28"/>
          <w:szCs w:val="28"/>
          <w:rtl w:val="true"/>
          <w:lang w:bidi="ar-SA"/>
        </w:rPr>
        <w:t>القوشجي و الخفري، و الدواني، و الدشتكي، و التفتازاني، و النسفي، و ميرداماد، و صدرالمتألهين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يقوم باعداد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 القول ان كتاب جامع الافكار هو افضل ما يعرُّف الوجه الفلسفي للحكيم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يبدأ بتقديم تمهيد أولي لأثبات اصل وجود الواجب ثم يدخل بعد ذلك في بحث الاسماء والصفات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فان اجراء قياس بين بعض ابحاث هذا الكتاب كبحث القدرة و الارادة مع ما جاء في اوسع الدراسات الكلامية و الفلسفية للحضارة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كالشفاء و الاسفار، والمطالب العالية، و شرح المقاصد و شرح المواقف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الضوء على الموقع المتميز لهذا الكتاب من بين الآثار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باستثناء مخطوطة المؤلف الاصلية لهذا الكتاب والموجودة فى المكتبة الشخصية لأحد احفاده، ثلاث نسخ اخرى حيث تمت الاستفادة من التخستين أوب لأعداد النص الحالي و النسخ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المكتبة المركزية و مركز وثائق جامعة طهران، مجموعة مشكاة المهداة، برقم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اذ قام محمد بن طالب طاهر آبادي و هو من تلامذة المؤلف باستنساخ النسخة الاصلية تحت اشراف المؤلف، وكان قد انتهى من كتابتها في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محرم الحرام عام </w:t>
      </w:r>
      <w:r>
        <w:rPr>
          <w:rFonts w:ascii="Amiri" w:hAnsi="Amiri" w:eastAsia="Amiri" w:cs="Amiri"/>
          <w:color w:val="111111"/>
          <w:sz w:val="28"/>
          <w:sz w:val="28"/>
          <w:szCs w:val="28"/>
          <w:lang w:bidi="ar-SA"/>
        </w:rPr>
        <w:t>١١٩٤</w:t>
      </w:r>
      <w:r>
        <w:rPr>
          <w:rFonts w:ascii="Amiri" w:hAnsi="Amiri" w:eastAsia="Amiri" w:cs="Amiri"/>
          <w:color w:val="111111"/>
          <w:sz w:val="28"/>
          <w:sz w:val="28"/>
          <w:szCs w:val="28"/>
          <w:rtl w:val="true"/>
          <w:lang w:bidi="ar-SA"/>
        </w:rPr>
        <w:t xml:space="preserve"> هجري، في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٤٩٤</w:t>
      </w:r>
      <w:r>
        <w:rPr>
          <w:rFonts w:ascii="Amiri" w:hAnsi="Amiri" w:eastAsia="Amiri" w:cs="Amiri"/>
          <w:color w:val="111111"/>
          <w:sz w:val="28"/>
          <w:sz w:val="28"/>
          <w:szCs w:val="28"/>
          <w:rtl w:val="true"/>
          <w:lang w:bidi="ar-SA"/>
        </w:rPr>
        <w:t xml:space="preserve">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صفحة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سطراً، واشرنا الى 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لمكان ايداعها وحفظها، كما اشرنا اليها في النص بعلامة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مجلس الشورى الاسلامي برقم </w:t>
      </w:r>
      <w:r>
        <w:rPr>
          <w:rFonts w:ascii="Amiri" w:hAnsi="Amiri" w:eastAsia="Amiri" w:cs="Amiri"/>
          <w:color w:val="111111"/>
          <w:sz w:val="28"/>
          <w:sz w:val="28"/>
          <w:szCs w:val="28"/>
          <w:lang w:bidi="ar-SA"/>
        </w:rPr>
        <w:t>٤٤٨٩</w:t>
      </w:r>
      <w:r>
        <w:rPr>
          <w:rFonts w:ascii="Amiri" w:hAnsi="Amiri" w:eastAsia="Amiri" w:cs="Amiri"/>
          <w:color w:val="111111"/>
          <w:sz w:val="28"/>
          <w:sz w:val="28"/>
          <w:szCs w:val="28"/>
          <w:rtl w:val="true"/>
          <w:lang w:bidi="ar-SA"/>
        </w:rPr>
        <w:t xml:space="preserve"> و ناسخها هو محمد شفيع بن فضل الله، و يعود تاريخ استنساخها الى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١٢١١</w:t>
      </w:r>
      <w:r>
        <w:rPr>
          <w:rFonts w:ascii="Amiri" w:hAnsi="Amiri" w:eastAsia="Amiri" w:cs="Amiri"/>
          <w:color w:val="111111"/>
          <w:sz w:val="28"/>
          <w:sz w:val="28"/>
          <w:szCs w:val="28"/>
          <w:rtl w:val="true"/>
          <w:lang w:bidi="ar-SA"/>
        </w:rPr>
        <w:t xml:space="preserve"> هجري في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٤٨٨</w:t>
      </w:r>
      <w:r>
        <w:rPr>
          <w:rFonts w:ascii="Amiri" w:hAnsi="Amiri" w:eastAsia="Amiri" w:cs="Amiri"/>
          <w:color w:val="111111"/>
          <w:sz w:val="28"/>
          <w:sz w:val="28"/>
          <w:szCs w:val="28"/>
          <w:rtl w:val="true"/>
          <w:lang w:bidi="ar-SA"/>
        </w:rPr>
        <w:t xml:space="preserve">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عدد سطور كل صفحة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الى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سطراً، وتمت الاشارة الى هذه النسخة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 بعلامة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المودعة في مكتبة دار الآثار الوطنية بمدينة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بالحصول على مصادر النص والاشارة اليها فقد ألمحنا الى ذلك فيما يختص بالمائة صفحة الاولى من الكتاب، الا انه لم نستمر على هذا المنوال في الصفحات الاخرى و ذلك لان النراقي اعتمد على حواشي و تعليقات القوشجي على التجريد و بعض مصادر الدرجة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كاثار الدواني والدشتكي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تعداهم مصادر النراقي و لم يتم عرضها لحد الان، تجنبنا هذه الطريقة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الختام نثمن جهود الفاضل الموقر السيد حامد ناجي الاصفهاني الذي قام بتعريف هذا النص المصحح</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1527_103741"/>
      <w:bookmarkStart w:id="34" w:name="pg11527_103741"/>
      <w:bookmarkEnd w:id="34"/>
    </w:p>
    <w:p>
      <w:pPr>
        <w:pStyle w:val="Heading2"/>
        <w:numPr>
          <w:ilvl w:val="1"/>
          <w:numId w:val="1"/>
        </w:numPr>
        <w:rPr/>
      </w:pPr>
      <w:bookmarkStart w:id="35" w:name="pg11527_103741"/>
      <w:bookmarkStart w:id="36" w:name="__RefHeading___Toc3766695_73709187"/>
      <w:bookmarkStart w:id="37" w:name="_Toc11"/>
      <w:bookmarkEnd w:id="35"/>
      <w:bookmarkEnd w:id="36"/>
      <w:r>
        <w:rPr>
          <w:rtl w:val="true"/>
        </w:rPr>
        <w:t xml:space="preserve">« </w:t>
      </w:r>
      <w:r>
        <w:rPr>
          <w:rtl w:val="true"/>
        </w:rPr>
        <w:t xml:space="preserve">به جای </w:t>
      </w:r>
      <w:r>
        <w:rPr>
          <w:rtl w:val="true"/>
        </w:rPr>
        <w:t xml:space="preserve">» </w:t>
      </w:r>
      <w:r>
        <w:rPr>
          <w:rtl w:val="true"/>
        </w:rPr>
        <w:t>مقدمه</w:t>
      </w:r>
      <w:bookmarkEnd w:id="37"/>
    </w:p>
    <w:p>
      <w:pPr>
        <w:pStyle w:val="Heading3"/>
        <w:numPr>
          <w:ilvl w:val="2"/>
          <w:numId w:val="1"/>
        </w:numPr>
        <w:rPr/>
      </w:pPr>
      <w:bookmarkStart w:id="38" w:name="__RefHeading___Toc3766697_73709187"/>
      <w:bookmarkStart w:id="39" w:name="_Toc12"/>
      <w:bookmarkEnd w:id="38"/>
      <w:r>
        <w:rPr>
          <w:rtl w:val="true"/>
        </w:rPr>
        <w:t>اشارة</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عنوانی است که راقم این سطور بر پیشانی نوشتۀ کم برگ و کم باری که هم اکنون فراروی خوانندۀ ارجمند باز است ،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 این نوشته ، شایستگی نشستن بر اوراق پیشین کتاب حاضر را ندارد ؛ و از همین رو ، مصحح خود را شرمسار خوانندۀ فاضلی می داند که آنچه شایسته هدیت به پیشگاه اوست را، بر این برگهای پریشان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خاطر خود را ، اما ، به ذکر این نکته می پردازم که من بنده ، در جریان تصحیح این اثر و به سائقه ارادتی سابقه مند که به زادۀ برومند نراق داشت، سخنی چند جسته جسته پیرامن موضوعاتی که می توانست مقدّمۀ این دفتر باشد ، فراهم آورده فراهم آورده بود ؛ امّا تقدیر الهی را چنان یافت که به رأی ناشر حکمت اندیش این اثر ، آنچه را که در مدت یک دوساله ای و در لابلای دیگر کارهایش بعنوان درونمایه این مقدمه فرادست نهاده بود، از دست بگذارد و به سوئی نهد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تدبير من فتد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دیگر باز در این مجموعه بنگرد و آن مسودات را باز کاود و بیاری موفق على الاطلاق وكارساز بنده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نامه؛ نگاهی به زیست نامه ، آثار و آراء حکیم نراق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پیشکش دانشیان این ملک دانش پرور کند از مسائل مربوط به 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اندازه صاحب این قلم از آن بی اطلاع است ، ناشر کاردان بدان خستو است که درگذریم ، حجت متولی طبع این کتاب ، کلان بودن حجم آن و قطور شدن </w:t>
      </w:r>
    </w:p>
    <w:p>
      <w:pPr>
        <w:pStyle w:val="BookText"/>
        <w:rPr/>
      </w:pPr>
      <w:r>
        <w:rPr>
          <w:rFonts w:ascii="IRNazanin" w:hAnsi="IRNazanin" w:eastAsia="IRNazanin"/>
          <w:color w:val="111111"/>
          <w:sz w:val="28"/>
          <w:sz w:val="28"/>
          <w:szCs w:val="28"/>
          <w:rtl w:val="true"/>
          <w:lang w:bidi="fa-IR"/>
        </w:rPr>
        <w:t>ناصوابانه هر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همزمانی نشر این اثر با برگزاری کنگره بزرگداشت نراقیان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 توفیقه ـ نیز ، دیگر سخنی است که می توان با عنایت به آن و با در نظر گرفتن این که آن کنگره در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مجلداتی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سلف و خلف نامور و دیگر ناموران آن خاندان مکرّم خواهد پرداخت ، نشر آن دفتر در سرآغاز این اثر را چندان ضرور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اما بخشهائی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 اوراقی است که راقم حاضر به عرضۀ آن در همین پیشنوشت اصرار داشت و تنها به صلاحدید ناشر، آن بخش را نیز از این مقدمه حذف کرد تا آنچه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جامع 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دارد ، تنها بر چهرۀ سپید پنج برگ بنشیند و از این حجم فراتر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این اعتذار نامه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روی فهرستوارۀ آنچه این بنده دربایست مقدّمۀ این اثر و نه به عنوان تک نگاری مستقلی درباره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و در تنظیم آن کوشیده بود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بخردی بزرگ ، برخاسته از دیهی کوچک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کوتاه به زیست نامه حکیم نراق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واساتید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اندیشه ها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تجريد 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دبستان فاخر اندیشگی کلام امامیه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گذرای مامنامه تجرید و مجموعه گزارشها و پی نوشتهای آن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البحار كلام عقلى إلهى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الأفكار وناقد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برکناره آوردگاه اندیشه ها</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زمانی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آن به نراقی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و سبک نگارش آن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نراقی در خلق این نقاوة السلف كلام إلهى بدون واسطه به آنها مراجعه کرده است ؛</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دستنوشتها و روش تصحیح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مجموعه، خوانندۀ عزیز اکنون تنها دو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آخرین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درونمایه و سبک نگارش جامع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دستنوشتها و روش تصحیح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آنهم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نخستین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کوتاه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را در مقابل خود خواهد داشت ؛ و تلخکامی راقم این سطور را که نتوانست آنچه را وظیفه خود می دانست ، به انجام رساند ، و العذر عند كرام الناس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درونمایه و سبک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الأفكار و ناقد الأنظار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جستار کوتاه ، راقم سر آن دارد تا به اختصارِ هرچه تمامتر از درونمایه و سبک نگارش این کتاب سخن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حکیم نراق در سراسر عمر پربار خود، هیچگاه به تدوین یکدوره مبسوط حکمت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اللمعات العرشية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الوجيزة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الإلهيه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 تاحدودی تمامی مباحث فلسفه اسلامی را در بردارد، اما اختصار این هر سه کتاب چنان است که نمی توان آن سه را نمایانگر کامل مباحث خود دانست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أنيس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هرچند در نظر مؤلف از طرحواره ای فراگیر برخوردار بوده است ، اما او تنها به تدوین بخشی از امور عامه و طبیعیات آن پرداخت و با درگذشت آن بزرگمرد ، کتاب برای همیشه ناتمام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او بر إلهيات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 هم ناتمام است و هم بیشتر درخور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گشودن گره های معنائی متن تا تدوین حكمت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تک نگاری فشرده ای است از یکی از مهمترین مباحث فلسفه در این میان، تنها اثر نراقی که هم کامل است و هم در نهایت بسط و بدور از ایجاز فراهم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الأفكار و ناقد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هر چند تک نگاری است، اما از نظر سبک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گذشت ـ در میانه آثار نراقی فرد است و بی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جامع الأفكار را بسال </w:t>
      </w:r>
      <w:r>
        <w:rPr>
          <w:rFonts w:ascii="IRNazanin" w:hAnsi="IRNazanin" w:eastAsia="IRNazanin"/>
          <w:color w:val="111111"/>
          <w:sz w:val="28"/>
          <w:sz w:val="28"/>
          <w:szCs w:val="28"/>
          <w:lang w:bidi="fa-IR"/>
        </w:rPr>
        <w:t>١١٩٣</w:t>
      </w:r>
      <w:r>
        <w:rPr>
          <w:rFonts w:ascii="IRNazanin" w:hAnsi="IRNazanin" w:eastAsia="IRNazanin"/>
          <w:color w:val="111111"/>
          <w:sz w:val="28"/>
          <w:sz w:val="28"/>
          <w:szCs w:val="28"/>
          <w:rtl w:val="true"/>
          <w:lang w:bidi="fa-IR"/>
        </w:rPr>
        <w:t xml:space="preserve"> هـ ق یعنی آنگاه که در اوج اقتدار علمی و توان نویسندگی بود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اینروست که در این تحقیق عظیم عالی ترین بخش حکمت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إلهيات بمعنى الأخص را برگزید تا به تفصیل پیرامُن چونیِ آموزه های آن بیندیشد و آنچه پیش از او فراهم آمده را باز کاود و سره از ناسره باز شناسد و مجمع البحار این بخش از حكمت إلهى را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خود در پیش نوشت کتاب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های خود در تدوین این اثر را از مجموعۀ پی نوشتها و نگرش ها و بازنگرش هائی که بوسیلهٔ پیشینیان و پسینیان برگزارش کرامند قوشچی بر متن تجرید رفته است ، دست یاب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دستمایه ها اما ، بسی فراتر از این مجموعه است ؛ از همین مجموعه ـ همچون حواشی خفری و نگرشها و بازنگرش های دوانی و دشتکی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بگذریم گنجینه هائی سترگ از میراث مکتوب حکمت پژوهان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آثار فارابی و شیخ و بهمنیار و شیخ اشراق و خواجه طوس و میرداماد و صدر المتألهين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آثار گرانسنگ کلام پژوهان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دو گزارش مواقف و مقاصد و گزارش دوانی بر عقائد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سلسله آثاری است که در بازشناسی مصادر حکیم نراق ، نمی توان آنها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اثر حاضر ، بهترین ـ و یا تنها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چهره حِکمی حکیم نراق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همچون او کسی ، چنین کاوشی در سراسر مباحث این علم می نمود و اینچنین به تفصیل به تدوین آن می پرداخت ، می توانیم گفت که بدون تردید آن اثر در جغرافیای اندیشه و اثرپردازی حکمت و حکمت پژوهی سخت جایگاه مییافت و بر صدر می نشست و قدر می دید ؛ و دریغ که چنین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نراقی در این مسأله، نخست با تمهید مقدماتی به اثبات أصل وجود واجب می پردازد و زان پس آنچه بر او سزاست و آنچه بر او روا نیست را در دو باب به تفصیل به بحث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تذکار دو مطلب در اینجا خالی از فایدتی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نحوه ورود او به پاره ای از این مباحث، یادآور برخی از آثار 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بخش مقدّمات اثبات واجب که یکسر خواننده را به یاد آنچه از قلم فخر رازی بر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می اندازد ، اما تفصیل و کنکاش این اثر سخنی است که بهیچ وجه سابقه ای در میانۀ آثار متقدمان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بخشهائی 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مبحث قدرت واجب و اراده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دراز آهنگ ترین مجموعه های فلسفی و کلامی حوزه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المتعالية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نشان از بی نظیری این کتاب در میان تمامی آثاری که به ارائه عمومی رسیده 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 گرچه به قلت دانسته های خود در این موضوع سخت اگاه است و معترف ، اما بجرأت این اثر را در حیطه بسط در تحقیق و بازکاوی آنچه پیرامن مباحث نخست این کتاب تدوین شده است ، بی نظیر می شمارد؛ هم از اینروست که زین پیش شناسائی چهره حکمی این حکیم را به جستجو و بازرسی این كتاب موقوف دانست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تفصیل و تحقیق پردامنه ، عنوانی است که در کتاب حاضر سیری نزولی دارد و از مباحث نیمه نخست کتاب به سوی دیگر بشدت کاست و فرود دارد ، اما می توان باور داشت که نه آن تفصیل زائیده حوصله قلم اوست و نه آن اختصار ـ در انجامین بخش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از بی حوصلگی قلم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او خود جای جای بدان اشارت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زمینه های لازم برای تحقیق در مباحث نیمه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مباحث انجامین آن در نیمه نخست ، بتفصیل گذشته و با احاطه بر آنچه پیش از هر مبحث ذکر شده است ، می توان به بررسی کامل در آن مبحث دست یازید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گذشته ، آنچه نگارنده در مقام انکار آن نیست ، چشم پوشی مؤلّف در مباحث پایانی کتاب از نقل اندیشه ها و نگرش در آنهاست، و از این سویه آنچه در دو نیمۀ دوّم و اوّل کتاب آمده است، با هم سازگار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می توان معلول عواملی چند دانست که در بستر تاریخی آفرینش این اثر ، بر آن تأثیر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امنی پدید آمده از فوت سلطان عصر ، بیماری عمومی ، هجرت از وطن مألوف ، دوری از احبّه و اولاد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مصنّف خود در خاتمه به تلخی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عواملی است که بدون تردید در این سیر به سوی اختصار مؤثر بوده اند و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نراقی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لابلای اوراق این کتاب نموده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سخت شایسته بررسی و بازکاوی است، و اگر صاحب همتی رسالتی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ذهنی و آموزه های اساسی حکمت در اندیشه حكيم نراق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 حکیم در شناخت او هم مفید است و هم کارگشا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دو محور عمده میتوان چنین گفت که چهره نراقی از چهره حکیمی که در سلک حکیمان نحله حکمت متعالیه و صدرائیان منخرط است ، سخت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بمبانی حکمت مشاء و حتى حكمت يماني حضرت میر ، دلبستگی بیشتری دارد تا بنای رفیع حکمت متعالیه و دست آورد عظيم المنزلة صدر فلاسفة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پای بندی او به آموزه هائی همچون مبانی حدوث دهری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میانه آموزه هائی اثر حاضر ، رساله ای مبسوط در تأیید و تسجیل آن پرداخت ـ و نحوه یادکرد او از بزرگانی همچون شیخ الرئیس و میرداماد با عناوینی فاخر از سوئی و صدرالمتألهین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العارف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دیگر، و اینکه در تمامی این کتاب حتی یک بار نامی از آثار این فرزانه عظیم الهی </w:t>
      </w:r>
      <w:bookmarkStart w:id="40" w:name="pg11527_103747"/>
    </w:p>
    <w:p>
      <w:pPr>
        <w:pStyle w:val="BookText"/>
        <w:rPr/>
      </w:pPr>
      <w:bookmarkEnd w:id="40"/>
      <w:r>
        <w:rPr>
          <w:rFonts w:ascii="IRNazanin" w:hAnsi="IRNazanin" w:eastAsia="IRNazanin"/>
          <w:color w:val="111111"/>
          <w:sz w:val="28"/>
          <w:sz w:val="28"/>
          <w:szCs w:val="28"/>
          <w:rtl w:val="true"/>
          <w:lang w:bidi="fa-IR"/>
        </w:rPr>
        <w:t>نرفته است</w:t>
      </w:r>
      <w:r>
        <w:rPr>
          <w:rStyle w:val="FootnoteAnchor"/>
          <w:rtl w:val="true"/>
        </w:rPr>
        <w:footnoteReference w:id="4"/>
      </w:r>
      <w:r>
        <w:rPr>
          <w:rFonts w:ascii="IRNazanin" w:hAnsi="IRNazanin" w:eastAsia="IRNazanin"/>
          <w:color w:val="111111"/>
          <w:sz w:val="28"/>
          <w:sz w:val="28"/>
          <w:szCs w:val="28"/>
          <w:rtl w:val="true"/>
          <w:lang w:bidi="fa-IR"/>
        </w:rPr>
        <w:t>سخت درخورند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نقدهای لطیف او بر پاره ای از آراء عارفانهای که به آموزه های حکمت صدرائی راه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مبانی 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خواندنی است و کاویدنی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کنایه ها ـ چنان است که یادآور دیدگاه عالمانی است که فلسفه را یکسر استدلالی و پیراسته از لطائف ذوقی و عرفانی میخواستند ؛ و هم از این روست که نراقی در مقابل این آموزه ها به گونه ای که بوئی از استهزاء علمی هم از آن به مشام می رسد، عقل خود و امثال خود را قاصر از ، درک آن می نمایاند و به سرعت از آن می گذرد، آنچنان که گوئی بررسی این آراء را از حوزه حکمت و حکمت پژوهی خارج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با تمامی آنچه از دستگاهِ إلهيّات ویژه خانقاهیان نقل می کند ، یکسره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دیدگاه های او در این کتاب را ، مجالی واسع درخور است تا به تفصیل چهره حکیم نراق از لابلای آن رخ نماید؛ و این نعمتی است که این بنده در این مقدمۀ خُرد از آن سخت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الله يحدث بعد ذلك أمراً ـ </w:t>
      </w:r>
      <w:r>
        <w:rPr>
          <w:rFonts w:eastAsia="IRNazanin" w:cs="IRNazanin"/>
          <w:color w:val="111111"/>
          <w:sz w:val="28"/>
          <w:szCs w:val="28"/>
          <w:rtl w:val="true"/>
          <w:lang w:bidi="fa-IR"/>
        </w:rPr>
        <w:t>.</w:t>
      </w:r>
    </w:p>
    <w:p>
      <w:pPr>
        <w:pStyle w:val="Heading3"/>
        <w:numPr>
          <w:ilvl w:val="2"/>
          <w:numId w:val="1"/>
        </w:numPr>
        <w:rPr/>
      </w:pPr>
      <w:bookmarkStart w:id="41" w:name="__RefHeading___Toc3766699_73709187"/>
      <w:bookmarkStart w:id="42" w:name="_Toc13"/>
      <w:bookmarkEnd w:id="41"/>
      <w:r>
        <w:rPr>
          <w:rtl w:val="true"/>
        </w:rPr>
        <w:t>دست نوشت ها و روش تصحیح</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رسای حضرت شیخ آقا بزرگ تهرانی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يوجد له نظير في الباب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ـ نمی توان دست نوشتهای متعددی دست یاب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آنکه از عمر این کتاب کمتر از دویست و سی سال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نمی توان آن را در شمار آثار کهن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سوئی اختفای چهره حکمی حکیم نراق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حکیمی فقیه بود ، نه چون پور نامدارش که فقیهی حکیم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ناشناس ماندن این چهره از او که تألیف کتاب در یکی از قرای تابع کاشان در عصر نا أمنى و </w:t>
      </w:r>
    </w:p>
    <w:p>
      <w:pPr>
        <w:pStyle w:val="BookText"/>
        <w:rPr/>
      </w:pPr>
      <w:r>
        <w:rPr>
          <w:rFonts w:ascii="IRNazanin" w:hAnsi="IRNazanin" w:eastAsia="IRNazanin"/>
          <w:color w:val="111111"/>
          <w:sz w:val="28"/>
          <w:sz w:val="28"/>
          <w:szCs w:val="28"/>
          <w:rtl w:val="true"/>
          <w:lang w:bidi="fa-IR"/>
        </w:rPr>
        <w:t xml:space="preserve">مصائب هم بر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سوئی دیگر کلان بودن حجم اثر ، باعث آن شد تا دستنوشتهای متعددی از این اثر 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 بجز از دست نوشت اصل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کتابخانه شخصی یکی از اخلاف او نگهداری می شود </w:t>
      </w:r>
      <w:r>
        <w:rPr>
          <w:rStyle w:val="FootnoteAnchor"/>
          <w:rtl w:val="true"/>
        </w:rPr>
        <w:footnoteReference w:id="6"/>
      </w:r>
      <w:r>
        <w:rPr>
          <w:rFonts w:ascii="IRNazanin" w:hAnsi="IRNazanin" w:eastAsia="IRNazanin"/>
          <w:color w:val="111111"/>
          <w:sz w:val="28"/>
          <w:sz w:val="28"/>
          <w:szCs w:val="28"/>
          <w:rtl w:val="true"/>
          <w:lang w:bidi="fa-IR"/>
        </w:rPr>
        <w:t xml:space="preserve">ـ از وجود سه دستنوشت دیگر این کتاب سراغ گرفته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محفوظ در کتابخانه مرکزی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محفوظ در کتابخانه مجلس شورای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محفوظ در کتابخانه انجمن آثار ملی کاشان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تصحیح حاضر ، مصحح تصویر دو دستنوشت نخستین را به عنوان نسخه اصلی و نسخه کمکی بدست داشته است و در تنظیم متن ، از آن دو سود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معرفی این دو نسخه بشرح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مرکزی و مرکز اسناد دانشگاه تهران ، مجموعه اهدائی مشكاة ؛ با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دستنوشت ، نسخه ای است نفیس و ارزشمند که بوسيلۀ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طالب طاهر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 شاگردان مؤلّف بوده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مؤلّف و از روی </w:t>
      </w:r>
    </w:p>
    <w:p>
      <w:pPr>
        <w:pStyle w:val="BookText"/>
        <w:rPr/>
      </w:pPr>
      <w:r>
        <w:rPr>
          <w:rFonts w:ascii="IRNazanin" w:hAnsi="IRNazanin" w:eastAsia="IRNazanin"/>
          <w:color w:val="111111"/>
          <w:sz w:val="28"/>
          <w:sz w:val="28"/>
          <w:szCs w:val="28"/>
          <w:rtl w:val="true"/>
          <w:lang w:bidi="fa-IR"/>
        </w:rPr>
        <w:t xml:space="preserve">نسخه اصل مصنف ، استنساخ گردیده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هیچ واسطه ای میان این دستنوشت و نسخه اصل کتاب نبوده است و استنساخ آن تنها یازده ماه پس از اتمام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آنگونه که گذشت زیر نظر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است، مصحح، این نسخه را بعنوان نسخه اصل بدست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رونویسگر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طالب طاهرآبادی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اتمام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محرم الحرام سال </w:t>
      </w:r>
      <w:r>
        <w:rPr>
          <w:rFonts w:ascii="IRNazanin" w:hAnsi="IRNazanin" w:eastAsia="IRNazanin"/>
          <w:color w:val="111111"/>
          <w:sz w:val="28"/>
          <w:sz w:val="28"/>
          <w:szCs w:val="28"/>
          <w:lang w:bidi="fa-IR"/>
        </w:rPr>
        <w:t>١١٩٤</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ساده تحریری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٢٤٧</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سطور در هر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را ، با عنایت به محل نگاهداری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 و در علائم صفحه گردانِ مندرج در متن با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اصل در پانویس پاره ای از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پس از این توضیحی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دستنوشت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کتابخانه مجلس شورای اسلامی ؛ با شماره </w:t>
      </w:r>
      <w:r>
        <w:rPr>
          <w:rFonts w:ascii="IRNazanin" w:hAnsi="IRNazanin" w:eastAsia="IRNazanin"/>
          <w:color w:val="111111"/>
          <w:sz w:val="28"/>
          <w:sz w:val="28"/>
          <w:szCs w:val="28"/>
          <w:lang w:bidi="fa-IR"/>
        </w:rPr>
        <w:t>٤٤٨٩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رونویسگر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شفيع بن فضل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اتمام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ربیع الثاني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 در بیشتر مواضع نستعلیق شکسته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٢٤٤</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٤٨٨</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سطور در هر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 xml:space="preserve">این نسخه را نیز با عنایت به محل نگاهداری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 و در علائم صفحه گردان مندرج در متن با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این سطور در جریان تصحیح متن ، نخست به ضبط تمامی دیگرسانیهای دو دستنوشت در پاورقی اوراق پرداخت ؛ اما چون دریافت که این دیگرسانیها بحاصل آمده از ضبطهای ناصواب رونویسگر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از این رو نمودن این اختلافات تنها و تنها صورت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پاورقی صفحات به نمایش در می آورد ، که هیچ فایدتی بر آن متصوّر نبود </w:t>
      </w:r>
      <w:r>
        <w:rPr>
          <w:rStyle w:val="FootnoteAnchor"/>
          <w:rtl w:val="true"/>
        </w:rPr>
        <w:footnoteReference w:id="11"/>
      </w:r>
      <w:r>
        <w:rPr>
          <w:rFonts w:ascii="IRNazanin" w:hAnsi="IRNazanin" w:eastAsia="IRNazanin"/>
          <w:color w:val="111111"/>
          <w:sz w:val="28"/>
          <w:sz w:val="28"/>
          <w:szCs w:val="28"/>
          <w:rtl w:val="true"/>
          <w:lang w:bidi="fa-IR"/>
        </w:rPr>
        <w:t xml:space="preserve">ـ ، از ضبط آن بدلها دست کشید و تنها در مواضعی که ضبط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راجح می شمرد و در قرائت مختار خود می نهاد ، ضبط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پاورقی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بيفزايم که این بنده ، به دو سبب این روش را در جریان ارائه حاضر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مناسب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وجود دستنوشت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در مواردی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 صفحات نموده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صحیح و ضبطهای آن یکسره پیراسته است و درست ؛ و</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عنایت به دیر پای نبودن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اختلافات نسخ را به اختلاف در حوزه های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پاره ای از نسخ کهن به چشم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حمل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باز نمودن مصادر متن نیز، این بنده، نخست به نمودن پاره ای از مآخذی که مواد مندرج در متن را در آن می توان دست یاب کرد ، پرداخت و این روش را در یکصد صفحه نخست کتاب بکار برد ؛ اما از آنجا که عمده ترین مآخذ </w:t>
      </w:r>
    </w:p>
    <w:p>
      <w:pPr>
        <w:pStyle w:val="BookText"/>
        <w:rPr/>
      </w:pPr>
      <w:r>
        <w:rPr>
          <w:rFonts w:ascii="IRNazanin" w:hAnsi="IRNazanin" w:eastAsia="IRNazanin"/>
          <w:color w:val="111111"/>
          <w:sz w:val="28"/>
          <w:sz w:val="28"/>
          <w:szCs w:val="28"/>
          <w:rtl w:val="true"/>
          <w:lang w:bidi="fa-IR"/>
        </w:rPr>
        <w:t xml:space="preserve">نراقی، یعنی زنجیرۀ پی نوشتهای گزارش قوشچی بر تجرید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ناظر بر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دیگر مآخذ درجه دوّم او ــ همچون نگاشته های متناظر دوانی و دشتکی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ارائه نشده اند، از این روش دست کشید و به نمودن مآخذ اقوالی که مؤلّف به نام آن مآخذ اشارت کرده است ،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سخنانی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المشاهير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شده ـ و در این متن بیش از دویست مرتبه بکار رفته است ـ را ، تنها در صورتی میتوان مأخذ یابی کرد که دست کم این سلسله از گزارشها و پی نوشتهای تجرید به طبع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مقدّمۀ خُرد ، سخنی نمی ماند جز ستایش پروردگار توانا که ره نمود و دست گیری کرد و توفیق آغاز داد و خود به پایان برد ؛ فله الحمد ، ثمّ له الحمد ، ثمّ له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سپاسداشت از دوست فاضلم آقای حامد ناجی اصفهانی که این متن را به مصحح معرفی کرد و مسؤولان حکمت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طبع این اثر کوشیدند نیز ، بر این بنده فرض است ؛ وفقهم الله لما يحب ويرضى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آخر هدیّت این تصحیح ناچیز است به پیشگاه مادر وارسته ام ، که در تربیت این فرزند خُرد سخت رنج برده است ، و هنوز هم ؛ أمد الله في ظلالها و جعلني عن كل مكروه فداها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پیامبر ما و خاندان پاکیزه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هادیزاده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1380/7/20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1422/8/25</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1530_103753"/>
      <w:bookmarkStart w:id="44" w:name="pg11530_103753"/>
      <w:bookmarkEnd w:id="44"/>
    </w:p>
    <w:p>
      <w:pPr>
        <w:pStyle w:val="Heading2"/>
        <w:numPr>
          <w:ilvl w:val="1"/>
          <w:numId w:val="1"/>
        </w:numPr>
        <w:rPr/>
      </w:pPr>
      <w:bookmarkStart w:id="45" w:name="pg11530_103753"/>
      <w:bookmarkStart w:id="46" w:name="__RefHeading___Toc3766701_73709187"/>
      <w:bookmarkStart w:id="47" w:name="_Toc14"/>
      <w:bookmarkEnd w:id="45"/>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دلّ على ذاته بذاته وتجلّى لخلقه ببدائع مصنوعاته ، أظهر من عجائب قدرته ما حيّر ثواقب العقول والأفهام وابرز من غرائب عظمته ما بهّر نوافذ المدارك والأوهام ، خرق علمه باطن غيب السترات وأحاط بغموض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مهابط المعارف والأسرار ووسائط الفيوضات والأنوار من الأنبياء المكرّمين الأخيار وخلفائهم الراشدين الأطهار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فيقول أضعف المحتاجين مهديّ بن أبي ذر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قلبه بنور اليقين وجعله من السابقين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اخواني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أردتم من أصول المعارف الحقيقيّة وجوامع العقائد اليقينيّة من العلم باللّه وصفات كماله ومعرفة أسمائه ونعوت جلاله ، وما يتلوهما من المباحث الإلهية العالية والمطالب الحقّة المتعالية ممّا يرتقى به إلى منازل الاخيار ويعرج به إلى عوالم العقول والأنوار ، ويتوجّه به إلى شطر كعبة الملكوت ويسلك به إلى صقع عالم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اللّه السفراء لأجله وانعقد اجماع الأمّة على وجوب أخذه ، فيلزم على الكلّ حمله ولا يسع لأحد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يجعله خالصا لوجهه ويحرسه عن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ولاشتماله على جميع الأفكار الالهية ونقدها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الأفكار وناقد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ورتّبته على مقدّمة ومقالات</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1530_103755"/>
      <w:bookmarkStart w:id="49" w:name="pg11530_103755"/>
      <w:bookmarkEnd w:id="49"/>
    </w:p>
    <w:p>
      <w:pPr>
        <w:pStyle w:val="Heading2"/>
        <w:numPr>
          <w:ilvl w:val="1"/>
          <w:numId w:val="1"/>
        </w:numPr>
        <w:rPr/>
      </w:pPr>
      <w:bookmarkStart w:id="50" w:name="pg11530_103755"/>
      <w:bookmarkStart w:id="51" w:name="__RefHeading___Toc3766703_73709187"/>
      <w:bookmarkStart w:id="52" w:name="_Toc15"/>
      <w:bookmarkEnd w:id="50"/>
      <w:bookmarkEnd w:id="51"/>
      <w:r>
        <w:rPr>
          <w:rtl w:val="true"/>
        </w:rPr>
        <w:t xml:space="preserve">[ </w:t>
      </w:r>
      <w:r>
        <w:rPr>
          <w:rtl w:val="true"/>
        </w:rPr>
        <w:t xml:space="preserve">مقدّمات الكتاب </w:t>
      </w:r>
      <w:r>
        <w:rPr>
          <w:rtl w:val="true"/>
        </w:rPr>
        <w:t>]</w:t>
      </w:r>
      <w:bookmarkEnd w:id="52"/>
    </w:p>
    <w:p>
      <w:pPr>
        <w:pStyle w:val="Heading3"/>
        <w:numPr>
          <w:ilvl w:val="2"/>
          <w:numId w:val="1"/>
        </w:numPr>
        <w:rPr/>
      </w:pPr>
      <w:bookmarkStart w:id="53" w:name="__RefHeading___Toc3766705_73709187"/>
      <w:bookmarkStart w:id="54" w:name="_Toc16"/>
      <w:bookmarkEnd w:id="53"/>
      <w:r>
        <w:rPr>
          <w:rtl w:val="true"/>
        </w:rPr>
        <w:t>اشارة</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الكتاب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ابطال ترجّح المساوى والمرجوح وترجيحهما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طرفى المعلول ما لم يجب لم يقع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ابطال وجود الممكن بنفسه وبأولوية ذاتية أو خارجية واثبات انّه لا يوجد إلاّ بعلة خارجة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الممكن كما يحتاج في وجوده العلّة يحتاج في بقائه أيضا إليها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ابطال الدور والتسلسل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واظنّ انّه اقتفى في هذا المنهج اثر الامام الرازي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اقامه لاثبات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لا يترجّح احد طرفيه على الآخر إلاّ 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هذه الحاجة في حال الحدوث أو في حال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المرجّح يجب ان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أن يكون موجودا حال حصول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التسلسل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1530_103756"/>
    </w:p>
    <w:p>
      <w:pPr>
        <w:pStyle w:val="Heading3"/>
        <w:numPr>
          <w:ilvl w:val="2"/>
          <w:numId w:val="1"/>
        </w:numPr>
        <w:rPr/>
      </w:pPr>
      <w:bookmarkStart w:id="56" w:name="__RefHeading___Toc3766707_73709187"/>
      <w:bookmarkStart w:id="57" w:name="_Toc17"/>
      <w:bookmarkEnd w:id="55"/>
      <w:bookmarkEnd w:id="56"/>
      <w:r>
        <w:rPr>
          <w:rtl w:val="true"/>
        </w:rPr>
        <w:t xml:space="preserve">المقدّمة الأولى </w:t>
      </w:r>
      <w:r>
        <w:rPr>
          <w:rtl w:val="true"/>
        </w:rPr>
        <w:t xml:space="preserve">: </w:t>
      </w:r>
      <w:r>
        <w:rPr>
          <w:rtl w:val="true"/>
        </w:rPr>
        <w:t>في ابطال ترجّح المساوي والمرجوح وترجيحهما</w:t>
      </w:r>
      <w:bookmarkEnd w:id="57"/>
    </w:p>
    <w:p>
      <w:pPr>
        <w:pStyle w:val="BookText"/>
        <w:rPr/>
      </w:pPr>
      <w:r>
        <w:rPr>
          <w:rFonts w:ascii="Amiri" w:hAnsi="Amiri" w:eastAsia="Amiri" w:cs="Amiri"/>
          <w:color w:val="111111"/>
          <w:sz w:val="28"/>
          <w:sz w:val="28"/>
          <w:szCs w:val="28"/>
          <w:rtl w:val="true"/>
          <w:lang w:bidi="ar-SA"/>
        </w:rPr>
        <w:t xml:space="preserve">في ابطال ترجّح المساوي والمرجوح وترجيحهما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شيئين في مرتبة واحدة بالنظر إلى ثالث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أحدهما أبعد من الآخر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أقرب منه ؛ فلو ترجّح المساوي أو المرجوح لزم التناقض ، وبطلانه بديهيّ </w:t>
      </w:r>
      <w:r>
        <w:rPr>
          <w:rStyle w:val="FootnoteAnchor"/>
          <w:rtl w:val="true"/>
        </w:rPr>
        <w:footnoteReference w:id="14"/>
      </w:r>
      <w:r>
        <w:rPr>
          <w:rFonts w:ascii="Amiri" w:hAnsi="Amiri" w:eastAsia="Amiri" w:cs="Amiri"/>
          <w:color w:val="111111"/>
          <w:sz w:val="28"/>
          <w:sz w:val="28"/>
          <w:szCs w:val="28"/>
          <w:rtl w:val="true"/>
          <w:lang w:bidi="ar-SA"/>
        </w:rPr>
        <w:t>؛ وبه يظهر بطلان الثاني من الفاعل الموجب ، بل ومن المختار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الاختيار يكفي للترجيح ، وللمختار أن يعلّل فعله بالمشيّة ولا حاجة له إلى مرجّح آخر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وإن كان كافيا في ترجيح نفس الفعل أو الترك إلاّ أنّه لا بدّ في تعلّقه بأحدهما من مرجّح آخر ، ولذا لو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لأنّي شئته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شئته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لم يجز له التعليل بالمشيئة ؛ بل لا بدّ له من التعليل </w:t>
      </w:r>
      <w:bookmarkStart w:id="58" w:name="pg11530_103757"/>
    </w:p>
    <w:p>
      <w:pPr>
        <w:pStyle w:val="BookText"/>
        <w:rPr/>
      </w:pPr>
      <w:bookmarkEnd w:id="58"/>
      <w:r>
        <w:rPr>
          <w:rFonts w:ascii="Amiri" w:hAnsi="Amiri" w:eastAsia="Amiri" w:cs="Amiri"/>
          <w:color w:val="111111"/>
          <w:sz w:val="28"/>
          <w:sz w:val="28"/>
          <w:szCs w:val="28"/>
          <w:rtl w:val="true"/>
          <w:lang w:bidi="ar-SA"/>
        </w:rPr>
        <w:t>بمرجّح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احتجّوا به من رغيفى الجائع وطريقى 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وجود رجحان وقت الترجيح وإن لم يشعر به أو لم يبق في ذكره ، فانّ العلم بالمرجّحات وبقائه في الذّكر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مرجّح للفعل مثلا إن جاز الترك احتيج إلى مرجّح آخر ولزم التسلسل ، وإلاّ وجب الفعل وزال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بالاختيار لا ينافيه ، بل يؤكّده ؛ فانّ المختار إذا تعقّل رجحان الفعل واختاره حصل العلّة المستقلّة للفعل ووجب ، ولو لا الاختيار لم يتأتّ الوجوب ، فهو من آثاره ولوازمه ومؤكّداته ودلائله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766709_73709187"/>
      <w:bookmarkStart w:id="60" w:name="_Toc18"/>
      <w:bookmarkEnd w:id="59"/>
      <w:r>
        <w:rPr>
          <w:rtl w:val="true"/>
        </w:rPr>
        <w:t xml:space="preserve">المقدّمة الثانيّة </w:t>
      </w:r>
      <w:r>
        <w:rPr>
          <w:rtl w:val="true"/>
        </w:rPr>
        <w:t xml:space="preserve">: </w:t>
      </w:r>
      <w:r>
        <w:rPr>
          <w:rtl w:val="true"/>
        </w:rPr>
        <w:t>في أنّ طرفي المعلول ما لم يجب لم يقع</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أحدهما امّا مع امتناع الآخر ؛ أو امكانه ؛ مساويا ، أو راجحا ، أو مرجوحا ، والأوّل يوجب المطلوب ، والثاني ترجيح لأحد المساويين من دون مرجّح ، والثالث ترجيح للمرجوح ، والرابع يوجب جواز ترجيح المرجوح ، لانّ المفروض امكان وقوع الطرف الآخر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61" w:name="pg11530_103758"/>
    </w:p>
    <w:p>
      <w:pPr>
        <w:pStyle w:val="Heading3"/>
        <w:numPr>
          <w:ilvl w:val="2"/>
          <w:numId w:val="1"/>
        </w:numPr>
        <w:rPr/>
      </w:pPr>
      <w:bookmarkStart w:id="62" w:name="__RefHeading___Toc3766711_73709187"/>
      <w:bookmarkStart w:id="63" w:name="_Toc19"/>
      <w:bookmarkEnd w:id="61"/>
      <w:bookmarkEnd w:id="62"/>
      <w:r>
        <w:rPr>
          <w:rtl w:val="true"/>
        </w:rPr>
        <w:t xml:space="preserve">المقدّمة الثالثة </w:t>
      </w:r>
      <w:r>
        <w:rPr>
          <w:rtl w:val="true"/>
        </w:rPr>
        <w:t xml:space="preserve">: </w:t>
      </w:r>
      <w:r>
        <w:rPr>
          <w:rtl w:val="true"/>
        </w:rPr>
        <w:t>في ابطال وجود الممكن بنفسه وبأولوية ذاتية أو خارجية ، واثبات انّه لا يوجد إلاّ بعلّة خارجة</w:t>
      </w:r>
      <w:bookmarkEnd w:id="63"/>
    </w:p>
    <w:p>
      <w:pPr>
        <w:pStyle w:val="BookText"/>
        <w:rPr/>
      </w:pPr>
      <w:r>
        <w:rPr>
          <w:rFonts w:ascii="Amiri" w:hAnsi="Amiri" w:eastAsia="Amiri" w:cs="Amiri"/>
          <w:color w:val="111111"/>
          <w:sz w:val="28"/>
          <w:sz w:val="28"/>
          <w:szCs w:val="28"/>
          <w:rtl w:val="true"/>
          <w:lang w:bidi="ar-SA"/>
        </w:rPr>
        <w:t xml:space="preserve">في ابطال وجود الممكن بنفسه وبأولوية ذاتية أو خارجية ، واثبات انّه لا يوجد إلاّ بعلّة خارجة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ولا بدّ لنا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بيان قسمة عقلية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إذا لوحظ من حيث هو إمّا ينتزع منه الوجود بنفس ذاته مع قطع النظر عن جميع ما عداه ، أو لا ؛ بل يتوقّف الانتزاع على ملاحظة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بنفس ذاته إمّا يجب له الوجود ، أو لا ، بل يتساوى نسبة الوجود والعدم إلى ذاته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بالوجود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المشّائين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الاشراقيّين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بمنشإ انتزاع الموجودية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الذوق من المتألّهين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بالمرتبة الاحدية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الصوفيّة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فيثاغورث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القسمة وإن كانت ضروريّة إلاّ أنّه أورد عليها شكوك ثلاثة لا بدّ من دفعها ؛</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أن يحكم على ماهيّة من الماهيّات بامكان الوجود ، لانّ كلّ ماهيّة إمّا معدومة ، فلا تقبل الوجود ؛ أو موجودة ، فلا تقبل العدم ، وإلاّ اجتمع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بالامكان على الماهيّة من حيث هي من دون اعتبار الوجود والعدم ، فلا يلزم اجتمع النقيضين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ليس له تميّز في الخارج ، فلا يتصوّر له نسبة إلى شيء فضلا عن تساوي النسبة ؛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مطالبة وجه تخصيص الاعتراض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الوجود مثله في عدم التميّز في الخارج وعروضه في الذهن ، لما حقّق في موضعه انّ تساوي نسبة الوجود والعدم إلى ذات الممكن انّما هو في العقل ، بمعنى أنّ العقل إذا لاحظ الممكن والوجود والعدم يحكم بتساوي نسبتهما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يقتضي أزيد من تمايزهما في العقل ، وثبوته فيه لا يقبل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تساوي النسبة المذكورة هو عدم اقتضاء ذات الممكن شيئا منهما ، لا اقتضاء تساويهما حتّى يرد امتناع رجحان الوجود أو العدم حينئذ لعلّة خارجة شيئا ، لانّ ما به الذات لا يتخلّف ، والمتنافيين يمتنع اجتماعهما ولو بالف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اتّصفت ماهيّة بالامكان لوجب اتّصافها به ، وإلاّ لزم زواله عنها ، وهو محال ، لانّه من لوازم ماهيّة الممكن فلا يزول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 الاتّصاف وجب اتصافها بذلك الوجوب أيضا وكذلك بوجوب الوجوب وهكذا ، فيتسلسل الوجوبات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الشبهة جارية في أكثر المفهومات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كالقدم والحدوث والاتصاف واللزوم والوحدة والحصول إلى غير ذلك من المفهومات الاعتبارية الّتي تتكرّر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لزم شيء لشيء للزم لزومه أيضا ، وكذا لزوم لزومه وهكذا ، فيتسلسل اللزومات إلى غير النهاية وإلاّ لزم الانفكاك بين اللازم والملزوم ؛ وقس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مثل هذا التسلسل التسلسل في الأمور الاعتبارية ، ولمّا كان تحقّقها بحسب اعتبار العقل فيترتّب السلسلة ريثما اعتبرها العقل يمكنه اعتبارها غير متناهية لعدم قدرته على دوام الاعتبار ، فينقطع بانقطاع اعتباره ؛ على أنّ فرض دوام اعتباره غير مفيد ، لتناهى ما ينتهي إليه في أيّ وقت فرض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يتوقّف على مقدمة ،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العقل إلى مدركاته كنسبة البصر إلى مبصراته ، فكما انّ الناظر في المرآت قد لا يشاهدها أصالة بل يجعلها آلة ووسيلة لمشاهدة غيرها من الصور المرتسمة فيها فيلاحظ بها تلك الصور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يتمكّن من تعرّف احوالها واجراء الاحكام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المرآة تبعا وليس له بهذه الملاحظة أن يتمكّن من تعرّف أحوالها واجراء الاحكام عليها ، كذلك العقل قد </w:t>
      </w:r>
    </w:p>
    <w:p>
      <w:pPr>
        <w:pStyle w:val="BookText"/>
        <w:rPr/>
      </w:pPr>
      <w:r>
        <w:rPr>
          <w:rFonts w:ascii="Amiri" w:hAnsi="Amiri" w:eastAsia="Amiri" w:cs="Amiri"/>
          <w:color w:val="111111"/>
          <w:sz w:val="28"/>
          <w:sz w:val="28"/>
          <w:szCs w:val="28"/>
          <w:rtl w:val="true"/>
          <w:lang w:bidi="ar-SA"/>
        </w:rPr>
        <w:t>لا يشاهد بعض مدركاته أصالة وقصدا ؛ بل يجعلها مرآة وآلة لمشاهدة بعض آخر من مدركاته ، وقد يشاهده أصالة وقصدا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أن يلاحظ الامكان من حيث انّه حالة بين الماهيّة والوجود ، فهو بهذه الملاحظة آلة للعقل في معرفة حالهما ومرآة لمشاهدة صفتهما ، لانّه بهذه الاعتبار جهة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كيفيّة الرابطة بين الموضوع والمحمول ،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الرابطي مأخوذ مع تلك الكيفيّة ليس ملحوظا بالأصالة مدركا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يتمكّن العقل بهذا التوجّه أن يحكم عليه بنسبة ولا أن يعتبر نسبته إلى شيء ، بل ملاحظة العقل له حينئذ باعتبار ملاحظة الوجود والماهيّة ، فهو يلاحظهما أصالة ويلاحظه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أن يلاحظ الإمكان أصالة وقصدا ويدركه من حيث انّه مفهوم من المفهومات ويقصده لتعرف حاله واجراء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الاحكام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الامكان غيره من المفهومات ، فانّ اللزوم قد يلاحظه العقل من حيث أنّه حالة بين اللازم والملزوم ، فهو حينئذ آلة لمعرفة حالهما وملحوظ بملاحظتهما ، فلا يقدر العقل من الحكم عليه بشيء ولا اعتبار نسبته إلى شيء ، وقد يلاحظه قصدا ومن حيث انّه مفهوم من المفهومات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ثبت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 الامكان على الوجه الأوّل لم يلزم تسلسل ولا ترتّب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أنّه لا يتمكّن حينئذ من أن يحكم عليه بشيء أو ينسبه الى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حينئذ أن يحكم بأنّه ممّا يتّصف الغير به أو ممّا يجب اتصافه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 أو غير ذلك ، فلا اشكال على هذا الوجه مطلقا ؛ وإذا اعتبره على الوجه الثانى ولاحظ معه ماهيّة الممكن أيضا واعتبر النسبة بينهما حكم بوجوب اتّصافها به واعتبار وجوب الاتّصاف حينئذ لما كان من حيث انّه حالة بين الماهيّة والامكان ، فيكون من الوجه الأوّل ولا يفضى الى اعتبار وجوب آخر بين الماهيّة وهذا الوجوب ؛ فلا يلزم تسلسل ولا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لاحظه العقل قصدا وأصالة ومن حيث انّه مفهوم من المفهومات ولاحظ معه الماهيّة وتعقّل النسبة بينهما لزمه اعتبار وجوب آخر بين الماهيّة وهذا الوجوب ، فاعتبار الوجوب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الوجوب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ثلاث ملاحظات ليس شيء منها ضروريا للعقل ، فله أن يلاحظه ؛ وهذا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بانقطاع التسلسل </w:t>
      </w:r>
    </w:p>
    <w:p>
      <w:pPr>
        <w:pStyle w:val="BookText"/>
        <w:rPr/>
      </w:pPr>
      <w:r>
        <w:rPr>
          <w:rFonts w:ascii="Amiri" w:hAnsi="Amiri" w:eastAsia="Amiri" w:cs="Amiri"/>
          <w:color w:val="111111"/>
          <w:sz w:val="28"/>
          <w:sz w:val="28"/>
          <w:szCs w:val="28"/>
          <w:rtl w:val="true"/>
          <w:lang w:bidi="ar-SA"/>
        </w:rPr>
        <w:t xml:space="preserve">بانقطاع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اعتبار الوجوب الثاني لمّا كان من حيث أنّه حالة بين الماهيّة والوجوب الأوّل يكون من الوجه الاوّل ، فلا يفضى إلى اعتبار وجوب ثالث بين الماهيّة والوجوب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اعتبره العقل أصالة ولاحظه من حيث انّه مفهوم من المفهومات ولاحظ معه الماهيّة والنسبة بينهما لزمه اعتبار وجوب ثالث ، إلاّ انّه يتوقّف على ملاحظات غير لازمة للعقل ، فله أن لا يلاحظهما فينقطع التسلسل ؛ وهكذا الكلام في اعتبار الوجوب الرابع والخامس وما فوقهما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انقطاع التسلسل في سائر الأمور الاعتبارية من اللزوم والحصول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في الجواب عن الشبهة المشهورة بشبهة لزوم التسلسل في اللزوم وامثاله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اتّصاف ماهيّة الممكن أو اللزوم بين اللزوم وأحد المتلازمين لو كان بمجرّد اعتبار العقل فما لم يعتبره العقل لم يتحقّق ، واعتبار العقل ليس ضروريّا ، فيجوز أن لا يتحقّق وجوب اتصاف ماهيّة الممكن بالامكان ، ولا اللزوم بين اللزوم وأحد المتلازمين ، فيمكن الانفكاك بينهما ؛ فلا يكون اللازم لازما ولا الملزوم ملزوما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ريب في أنّ وجوب اتصاف الممكن بالامكان ووجوب اتصافه بوجوب الاتصاف واللزوم بين المتلازمين واللزوم بين اللزوم واحدهما أمور متحقّقة في الواقع ونفس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النظر عن اعتبار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فليست الوجوبات واللزومات أمورا اعتبارية ، بل حقيقيّة واقعيّة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كون الوجوبات واللزومات المذكورة من الأمور المتحقّقة في نفس الأمر لا يوجب امكان زوال الامكان عن الممكن وجواز الانفكاك بين اللزوم الأوّل وأحد المتلازمين ، وانّما يلزم ذلك لو لم تكن ماهيّة الممكن واجبة الاتصاف بالامكان ، ولا اللزوم الأوّل لازما لأحد المتلازمين في نفس الامر ، وهو محال ؛ لانّ انتفاء مبدأ المحمول في نفس الامر لا يستلزم انتفاء الحمل فيه ، فغاية الامر انّ انتفاء مبدأ المحمول في الواقع يستلزم انتفاء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وجوب الاتصاف ومفهوم اللازم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جزئه ؛ ولا يوجب عدم صدقه في ذلك المحمول العدمي على شيء في نفس </w:t>
      </w:r>
    </w:p>
    <w:p>
      <w:pPr>
        <w:pStyle w:val="BookText"/>
        <w:rPr/>
      </w:pPr>
      <w:r>
        <w:rPr>
          <w:rFonts w:ascii="Amiri" w:hAnsi="Amiri" w:eastAsia="Amiri" w:cs="Amiri"/>
          <w:color w:val="111111"/>
          <w:sz w:val="28"/>
          <w:sz w:val="28"/>
          <w:szCs w:val="28"/>
          <w:rtl w:val="true"/>
          <w:lang w:bidi="ar-SA"/>
        </w:rPr>
        <w:t xml:space="preserve">الأمر ، فانّ صدق المفهومات العدميّة في نفس الأمر على الأمور الموجودة فيها لا ينكر ، فانّ مفهوم الأعمى غير موجود في الواقع لانتفاء جزئه فيه ، مع أنّه يصدق على زيد وعمرو مثلا ، والأربعة إذا وجدت في الذهن متّصفة بالزوجيّة في نفس الأمر ، مع أنّ الزوجيّة غير 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أكثر من أن يحصى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خفىّ أنّ الضروري والمسلّم ثبوت الحمل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ماهيّة الممكن واجبة الاتّصاف بالامكان في الواقع واللزوم الأوّل لازما لأحد المتلازمين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وجوب الاتصاف واللزوم الأوّل من الموجودات الواقعيّة ، فانقطاع التسلسل في الوجوبات واللزومات الاعتبارية بانقطاع اعتبار العقل وان بقى ثبوت وجوب اتصاف الممكن بالامكان واللزوم الأوّل في نفس الأمر ؛ إلاّ أنّه لا ينفى تحقّق الحمل المذكور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الماهيّة واجبة الاتصاف بكلّ واحد من الوجوبات المتسلسلة إلى غير النهاية ، وكلّ واحد من اللزومات المذكورة لازم لأحد المتلازمين في نفس الامر ، اذ لولاه جاز أن لا تكون الماهية واجبة الاتصاف بالامكان وامكن أن لا يكون اللزوم الأوّل لازما لاحد المتلازمين ، فيجوز انفكاك اللازم عن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ريب في انّ الماهية واجبة الاتصاف بكلّ واحد من الوجوبات المذكورة في نفس الامر ، وانّ كلّ واحد من اللزومات لازم لاحد المتلازمين في الواقع وإن قطع النظر عن اعتبار العقول والاذهان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كما انّه يصدق أنّ الماهيّة واجبة الاتصاف بالامكان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وانّ اللزوم الأوّل لازم لأحد المتلازمين في نفس الأمر يصدق أنّ الماهية واجبة الاتّصاف بوجوب الاتصاف ووجوب الوجوب ، وهكذا ؛ وأنّ اللزوم الثانى والثالث وما فوقهما لازم لاحد المتلازمين في نفس الامر ، فتحقّق الحمل في الواقع في الكلّ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 واحد من الوجوبات واجبا وكلّ واحد من اللزومات لازما في نفس الامر كان كلّ وجوب وكلّ لزوم متحقّقا فيه ، لأنّ البديهة قاضية بانّ ما لا ثبوت له في نفس الأمر لا يتّصف بثبوت شيء له فيه ؛ فانّ ثبوت شيء لشيء فرع ثبوت المثبت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هذا الثبوت بحسب نفس الأمر كان المثبت له ثابتا فيه ، وإن كان بحسب الخارج كان المثبت له موجودا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الشيء ما لم يوجد في أحدهما لم يتّصف بثبوت شيء </w:t>
      </w:r>
    </w:p>
    <w:p>
      <w:pPr>
        <w:pStyle w:val="BookText"/>
        <w:rPr/>
      </w:pPr>
      <w:r>
        <w:rPr>
          <w:rFonts w:ascii="Amiri" w:hAnsi="Amiri" w:eastAsia="Amiri" w:cs="Amiri"/>
          <w:color w:val="111111"/>
          <w:sz w:val="28"/>
          <w:sz w:val="28"/>
          <w:szCs w:val="28"/>
          <w:rtl w:val="true"/>
          <w:lang w:bidi="ar-SA"/>
        </w:rPr>
        <w:t xml:space="preserve">له فيه ولم يثبت له صفة فيه ، سواء كان ذلك الشيء المثبت وجوديّا أو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القضية الموجبة المعدولة الخارجية يستدعي وجود موضوعها في الخارج فكلّ واحد من تلك الوجوبات واللزومات كما وقع مبدأ للمحمول في قضية صادقة في نفس الأمر كذلك وقع موضوعا لها ، وصحّة الحمل في نفس الأمر توجب ثبوت الموضوع فيه وإن لم توجب ثبوت مبدأ المحمول فيه ؛ وهذا يقتضي تحقّق جميع تلك الوجوبات واللزومات الغير المتناهية في نفس الأمر ، فيلزم التسلسل في الأمور المتحقّقة في الواقع ونفس الأمر لا في الأمور الاعتبارية المنقطعة بانقطاع الاعتبار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صدق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موجودا بوجود مستقلّ يخصّه أو يكون موجودا بوجود ما ينتزع هو عنه ، فانّ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الفوقية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خارجية مع أنّ الموضوع فيها ليس موجودا في الخارج بوجود مغاير يخصّه ، بل موجود بوجود ما ينتزع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واجزاء الجسم المتصل الواحد موجودة بوجود كلّها ، مع أنّ كلّ واحد منها قد يصير موضوعا للقضية الموجبة الصادقة في الخارج ونفس الأمر كما إذا كان بعضها حارّا وبعضها باردا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أجزاء هذا الجسم حارّ وبعضها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الايجاب الخارجي مع أنّ الأجزاء المذكورة ليست موجودة في الجسم بصور مغايرة ، بل هى موجودة بوجود ما ينتزع 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انّها ليست في الخارج ونفس الأمر معدومات صرفة بل لها 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ليست لها وجود منفرد عن الكلّ بل هى موجودة بوجوده ، وكذا الحال في وجود كلّ ما هو موجود بوجود ما ينتزع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صدق القضية الخارجية يقتضي وجود موضوعها في الخارج بأحد الوجهين فكذا صدق القضيّة الذهنيّة يقتضي وجود موضوعها في الذهن بأحد الوجهين ، فإنّ موضوع القضيّة الذهنية قد يكون موجودا في الذهن بوجود منفرد يخصّه ، وقد يكون موجودا فيه بوجود ما ينتزع عنه من المعقولات المستقلّة سواء كان جزء لها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خصوص القضيّة الخارجية قد يقتضي نحوا خاصّا </w:t>
      </w:r>
    </w:p>
    <w:p>
      <w:pPr>
        <w:pStyle w:val="BookText"/>
        <w:rPr/>
      </w:pPr>
      <w:r>
        <w:rPr>
          <w:rFonts w:ascii="Amiri" w:hAnsi="Amiri" w:eastAsia="Amiri" w:cs="Amiri"/>
          <w:color w:val="111111"/>
          <w:sz w:val="28"/>
          <w:sz w:val="28"/>
          <w:szCs w:val="28"/>
          <w:rtl w:val="true"/>
          <w:lang w:bidi="ar-SA"/>
        </w:rPr>
        <w:t xml:space="preserve">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بالتخيير فانّه يقتضي الوجود الخاصّ به المستقل والحكم على الجوهر بخواصّه ؛ فانّه يقتضي نحوا لوجود الّذي يخصّه ، والحكم على العرض بخواصّه ؛ فانّه يقتضي نحوا لوجود الخاصّ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القضايا الذهنية قد تقتضى خصوصيات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أنّ المطلقة تقتضي وجود الموضوع بالفعل والدائمة تقتضى وجوده بالدوام والممكنة تقتضي وجوده بالامكان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الوجوبات واللزومات المذكورة وإن لم تكن موجودة في نفس الأمر بصور مغايرة ووجودات منفردة إلاّ انّها موجودة فيها بوجود ما ينتزع هي عنه ، وإن كان كلّ واحد منها منتزعا من آخر كان ذلك الآخر أيضا منتزعا عن مثله إلى أن ينتهى إلى الوجود المستقلّ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وأحد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وجود المنتزع منه للموضوع لا يلزم أن يكون مستقلاّ منفردا ، بل يكفى أن يكون هو أيضا منتزعا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كلّ واحد من هذه المنتزعات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 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ينتزع عنه شيء آخر يكون محمولا له ، لانّ لزوم شيء لآخر قد يكون بحسب الوجود المستقل بالفعل من كلا طرفي الملزوم واللازم بان يمتنع انفكاك الملزوم في وجوده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وجود اللازم بالفعل ، وقد يكون بحسب الوجود بالفعل من أحد الطرفين وبحسب صحّة الانتزاع من الطرف الآخر ، كلزوم الانقطاع للجسم ؛ فانّ الانقطاع من حيث انّه منتزع لازم للجسم من حيث انّه موجود بالفعل ، وقد يكون بحسب صحّة الانتزاع من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لزوم اللزوم ، فانّ مرجعه إلى أنّ اللزوم لا يمكن صحّة انتزاعه الاّ وهو بحيث يصحّ منه انتزاع اللزوم للزوم ، وهكذا ، فثبت انّه يكفي في صدق الايجاب هذا النحو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انتزاعه من موجود وان كان منتزعا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الممكنة يكفي في صدقها وجود الموضوع بالامكان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الانتزاع من فعل العقل وليس هذا ضروريا له ، فإذا لم يعتبره لم يتحقّق وجود منتزع منفرد في نفس الامر ، فينقطع التسلسل في الوجوبات واللزومات بانقطاع اعتبار العقل ولا يلزم تحقّقها في نفس الامر بصورة مغايرة ليلزم التسلسل في الأمور المتحقّقة فيها ، وان كان لها في نفس الأمر نحو تحقّق يصحّ لأجله </w:t>
      </w:r>
    </w:p>
    <w:p>
      <w:pPr>
        <w:pStyle w:val="BookText"/>
        <w:rPr/>
      </w:pPr>
      <w:r>
        <w:rPr>
          <w:rFonts w:ascii="Amiri" w:hAnsi="Amiri" w:eastAsia="Amiri" w:cs="Amiri"/>
          <w:color w:val="111111"/>
          <w:sz w:val="28"/>
          <w:sz w:val="28"/>
          <w:szCs w:val="28"/>
          <w:rtl w:val="true"/>
          <w:lang w:bidi="ar-SA"/>
        </w:rPr>
        <w:t>صدق تحقّق وجوب اتصاف ماهية الممكن بالامكان وبثبوت اللزوم بين اللزوم وأحد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صحّت القسمة المذكورة للموجود وثبت أنّ الممكن ما يتساوى نسبة الوجود والعدم إلى ذاته ويتوقّف انتزاع الوجود منه على ملاحظة غيره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أن يكون الممكن في وجوده محتاجا إلى علّة خارجة ، لأنّه لو لم يفتقر إليه ووجد بدونها فإمّا أن يصير موجودا بنفسه مع تحقّق تساوي النسبة المذكورة ، أو مع اولوية ذاتية ناشئة عن ذاته غير منتهية إلى حدّ الوجوب ، أو اولوية خارجة ناشئة عن غيره كذلك ؛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فلانّه ترجّح لأحد المتساويين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فرض انّ الوجود وجب له بذاته مع عدم كونه واجبا لذاته فهو متناقض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الشيخ في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ماهية الممكن إن كانت كافية في كونه موجودا كان واجبا موجودا دائما ، وان لم يكف احتاج إلى غيره ، وهو العلّة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إن اريد بالكفاية لها الكفاية في صحّة الاتصاف بالوجود فنختار الكفاية ولا يوجب كونه واجبا ؛</w:t>
      </w:r>
    </w:p>
    <w:p>
      <w:pPr>
        <w:pStyle w:val="BookText"/>
        <w:rPr/>
      </w:pPr>
      <w:r>
        <w:rPr>
          <w:rFonts w:ascii="Amiri" w:hAnsi="Amiri" w:eastAsia="Amiri" w:cs="Amiri"/>
          <w:color w:val="111111"/>
          <w:sz w:val="28"/>
          <w:sz w:val="28"/>
          <w:szCs w:val="28"/>
          <w:rtl w:val="true"/>
          <w:lang w:bidi="ar-SA"/>
        </w:rPr>
        <w:t>وإن أريد بها الكفاية في لزوم الوجود فنختار عدم الكفاية ونمنع ايجاب ذلك لعلّة خارجة ، لامكان أن يتّصف بالوجود ويعرضه الوجود فيصير موجودا بدون علّة وإن لم يبلغ حدّ الوجوب ، فانّ المتنازع فيه ليس الاّ هذا ، فلئن جوّز وجود الممكن بلا علّة فله أن يجوّز هذا ، بل هذا عين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 بأنّ ماهيّة الممكن إن كانت كافية في صحّة الاتصاف بالوجود لكانت كافية في لزوم الوجود ، لأنّ ما ثبت للشيء بالنظر إلى ذاته يجب أن يكون لازما له غير منفكّ عنه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للأربعة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الممكن في وجوده إلى علّة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 عليه جميع العقلاء ولم يخالف فيه احد سوى ذيمقراطيس من الأقدمين ، فانّه ذهب إلى أنّ </w:t>
      </w:r>
    </w:p>
    <w:p>
      <w:pPr>
        <w:pStyle w:val="BookText"/>
        <w:rPr/>
      </w:pPr>
      <w:r>
        <w:rPr>
          <w:rFonts w:ascii="Amiri" w:hAnsi="Amiri" w:eastAsia="Amiri" w:cs="Amiri"/>
          <w:color w:val="111111"/>
          <w:sz w:val="28"/>
          <w:sz w:val="28"/>
          <w:szCs w:val="28"/>
          <w:rtl w:val="true"/>
          <w:lang w:bidi="ar-SA"/>
        </w:rPr>
        <w:t xml:space="preserve">وجود الممكنات من السماوات وغيرها بطريق البخت والاتفاق </w:t>
      </w:r>
      <w:r>
        <w:rPr>
          <w:rStyle w:val="FootnoteAnchor"/>
          <w:rtl w:val="true"/>
        </w:rPr>
        <w:footnoteReference w:id="1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احتياج الممكن إلى المؤثّر يوجب جواز تأثيره فيه ، اذ احتياجه إليه مع امتناع تأثيره غير معقول ، لكن تأثير أمر في أمر آخر محال ، لوجوه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التأثير إن كان بشرط عدم الأثر لزم الجمع بين النقيضين ؛ وإن كان بشرط وجوده لزم تحصيل الحاصل </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المؤثر يؤثّر في الأثر لا من حيث هو معدوم ولا من حيث هو موجود ، بل يؤثّر فيه من حيث هو غير مقيّد بشيء من الوجود والعدم ، غاية الأمر انّ تحقّق التأثير في زمان وجود الأثر بمعنى أنّ التأثير يقارن وجود الأثر زمانا وان تقدّم عليه ذاتا ، فلا يتحقّق في زمان قبل زمان وجود الأثر ؛ بل تحقّقه إنّما هو في زمان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يوجب إلاّ لزوم تحصيل الحاصل بهذا التأثير المذكور ، ولا استحالة فيه ، انّما المحال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انّ تاثير المؤثّر في ماهيّة ممكن ليس إلاّ ايجادها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الايجاد فعل يقارن زمان وجود هذه الماهيّة وإن تقدّم عليه ذاتا لترتّب الوجود على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اوجد فوجد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فلا يتحقّق قبل وجودها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تحقّقها في زمان وجودها لا يوجب ذلك تحصيل ما كان حاصلا قبل هذا الفعل ، بل يوجب تحصيل الحاصل بهذا الفعل ولا استحالة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المحال تحصيل ما كان حاصلا قبل هذا الفعل ، وانّما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يتصوّر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إذا كان وجود الماهيّة شرطا للايجاد بان تكون موجودة قبله ، وليس كذلك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اثّر شيء في غيره لاتّصف بالمؤثّرية ، والمؤثّرية وصف محتاج إلى الموصوف ، فيكون ممكنا محتاجا إلى المؤثّر ، فيتحقّق مؤثّريّة أخرى ؛ وننقل الكلام إليها حتّى يلزم التسلسل ؛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المؤثرية اعتبار عقلى غير موجود في الخارج حتّى تكون ممكنا محتاجا إلى العلّة ولا ينافيه اتصاف الشيء بها في نفس الأمر ، لانّ انتفاء مبدأ المحمول لا يوجب انتفاء الحمل والاتصاف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توضيح ذلك وتحقيقه في الجواب عن شبهة لزوم التسلسل في اللزوم وامثاله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تاثير المؤثّر امّا في الماهيّة أو الوجود ، أو في اتّصافها به ، والكلّ باطل ؛ أمّا بطلان تأثيره في الوجود والاتصاف فلانهما أمران اعتباريان لا يصلحان اثرا للمؤثّر ؛ وأمّا بطلان تأثيره في الماهيّة فلأنّ الماهيّة لو كانت ماهيّة بتأثير المؤثّر لوقع الشكّ في كونها ماهيّة عند الشكّ في وجود المؤثّر ، وهو باطل ، فلو كان الانسان انسانا بجعل الجاعل لوقع الشكّ في كونه انسانا إذا شكّ في وجود الجاعل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ثبوت الشيء لنفسه ضروري ، فانّ الانسان في حاقّ الواقع ومتن نفس الأمر انسان ولو قطع النظر عن جميع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كون الانسان انسانا وكذا كون كلّ شيء نفسه لو كان بجعل الجاعل لم يكن الانسان انسانا ولا كلّ شيء نفسه عند عدم الجاعل ، بل كان قبل أن يفعله وبعد إن يعدمه غير نفسه ، فيلزم سلب الشيء عن نفسه ، وهو ظاهر البطلان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 جواب هذا الايراد لا بدّ لنا من تمهيد مقدّمة ، وهي انّ التأثير في الماهية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يجعلها الجاعل 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الماهيّة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الجعل المركّب في الماهيّة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الماهيّة المعقولة 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الجعل البسيط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والتأثير في الوجود والاتصاف أيضا يتصوّر على وجهين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الوجود وجودا والاتصاف اتصافا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جعل مركّب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كلاّ منهما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قصر الجعل في الماهيّة على الوجه الأوّل ، وابطاله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لزم منه بطلان الجعل بالوجه الأوّل في الوجود والاتصاف أيضا تعيّن أن يحمل الجعل فيهما في كلامه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دليله الّذي ذكره لإبطاله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الجعل المركّب في كلّ واحد من الماهيّة والوجود والاتصاف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الثلاثة الّتي ذكرها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عند التحقيق تامّة ناهضة لاثبات المطلوب إلاّ انّه أورد على كلّ منها اعتراض لا بدّ لنا أن نشير إلى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الأوّل فقد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يكون شيء لازما بيّنا بالمعنى الأعمّ لشيء آخر مع ثبوته له بتأثير المؤثّر ، فيمكن أن يكون الانسانية للانسان لازما بيّنا بالمعنى الأعمّ مع ثبوته له بتأثير المؤثر ، فلا يقع الشكّ في ثبوته له مع الشكّ في وجود المؤثر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تقرّر عند القوم انّ العلم اليقينى الكلّى بما له سبب لا يحصل إلاّ من العلم بسببه ، فلو كانت ثبوت الانسانية للانسان بتأثير المؤثّر لم يتيقّن كلّيا مع الشك في وجود مؤثّره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 عندهم انّ ما له سبب إذا لم يكن بديهيا لا يحصل العلم الكلّي اليقينى إلاّ من جهة سببه ، وثبوت الشيء لنفسه لمّا كان ضروريا لا يتوقّف على العلم بالسبب ، فيجوز أن يكون بتأثير المؤثر ويتيقن به كلّيا مع الشكّ في وجود مؤثّره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اريد انّ وجوب الشيء لنفسه على فرض وجوده في الخارج ضرورى ، فممنوع ، لكن الدعوى أعمّ ؛ وإن اريد انّه ضروري أعمّ من أن يكون الشيء موجودا في الخارج أو معدوما ، فممنوع ، كيف وبعضهم منع بطلان التالي في هذا الدليل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الشكّ في كون الانسان انسانا عند الشكّ في وجود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بانّ المعدوم في الخارج مسلوب عن نفسه ما دام معدوما ، فإذا ارتفع المؤثّر في وقت أو دائما ارتفع الانسانية كذلك ، فيصدق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الانسان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صدق السالبة </w:t>
      </w:r>
    </w:p>
    <w:p>
      <w:pPr>
        <w:pStyle w:val="BookText"/>
        <w:rPr/>
      </w:pPr>
      <w:r>
        <w:rPr>
          <w:rFonts w:ascii="Amiri" w:hAnsi="Amiri" w:eastAsia="Amiri" w:cs="Amiri"/>
          <w:color w:val="111111"/>
          <w:sz w:val="28"/>
          <w:sz w:val="28"/>
          <w:szCs w:val="28"/>
          <w:rtl w:val="true"/>
          <w:lang w:bidi="ar-SA"/>
        </w:rPr>
        <w:t>الخارجة لعدم الموضوع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لم يكن حقّا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وجه اندفاعه في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ممّا قال به بعض المحقّقين ، فلا يكون ثبوت الانسانية لمطلق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بديهيّا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فقد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إن اريد به انّا نجزم بثبوت الشيء لنفسه مع عدم العلم بغيره ، فلا يلزم منه عدم كون ذلك الثبوت بسبب المؤثّر ، بل انّما يلزم منه عدم الواسطة في التصديق ، على انّه عند التحقيق يرجع إلى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انّا نجزم بثبوته لنفسه على فرض انتفاء الأغيار يرجع إلى الدليل الثالث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اختيار كلّ واحد من الشقين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الأوّل والثالث لا ضير فيه ، فانّ اختلاف الأدلّة قد يكون بمجرّد الاختلاف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اختير الشق الأوّل يجاب عن الاعتراض بما مرّ من انّ العلم بذي السبب لا يحصل إلاّ من العلم بالسبب ؛ وان اختير الشق الثاني ورجع إلى الدليل الثالث فتعلم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الدليل الثالث فاعترض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استحالة سلب الشيء عن نفسه إذا كان معدوما ، فانّ ثبوت الشيء للشيء يستدعي ثبوته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فثبوت الانسانية للانسان يستدعي ثبوت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الشيء معدوما يصدق سلب جميع المفهومات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انتفائه واقعا صدقت السالبة المطلقة ، وإن كان ممكنا غير واقع صدقت الممكنة فقط ، وإن كان مستحيلا لم يصدق اصلا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صدق سلب جميع المفهومات عن المعدوم في الخارج إذا كان موجودا في الذهن ، فانّ حقيقة الانسانيّة ثابتة للانسان المعدوم في الخارج إذا كان موجودا في مدرك من المدارك ، لانّ العقل إذا تعقّل ماهيّة الانسان يحكم بثبوت الانسانية له ، وإن لم يوجد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الموجود في الذهن دون الخارج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تاثير المؤثّر في كون الانسان انسانا ، إذ لو كان بتأثيره لم يثبت للانسان الذهني حقيقة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الانسانية الخارجية له غير قادح ، لانّ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الماهيّة ماهية بدون تاثير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بانّ الانسان المعدوم مثلا ثبتت </w:t>
      </w:r>
    </w:p>
    <w:p>
      <w:pPr>
        <w:pStyle w:val="BookText"/>
        <w:rPr/>
      </w:pPr>
      <w:r>
        <w:rPr>
          <w:rFonts w:ascii="Amiri" w:hAnsi="Amiri" w:eastAsia="Amiri" w:cs="Amiri"/>
          <w:color w:val="111111"/>
          <w:sz w:val="28"/>
          <w:sz w:val="28"/>
          <w:szCs w:val="28"/>
          <w:rtl w:val="true"/>
          <w:lang w:bidi="ar-SA"/>
        </w:rPr>
        <w:t xml:space="preserve">له الانسانية الخارجية ، بل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هذه الحقيقة مع قطع النظر عن وجودها وحصولها ثابتة لنفسها ، وامّا وجودها وحصولها في الأكوان فمن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الماهيّة ثابتة لنفسها بدون تصوّر جعلها إذا كانت موجودة في الذهن دون الخارج يعلم منه أنّها إذا وجدت في الخارج يكون ثبوتها لنفسها أيضا بدون الجعل وإن كان وجودها من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فالماهيّة الموجودة في الخارج وجودها وبروزها في الاكوان بتأثير المؤثّر ، ولكن كونها انسانا أو شجرا أو مثلّثا أو غير ذلك مع لوازمها الذاتيّة ليس بجعل جاعل وتأثير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هذا انّه قد يتحقّق في بعض التقادير الحكم بثبوت الماهيّة الموجودة لنفسها مع عدم العلم بتأثير المؤثّر ؛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العلم بتأثير المؤثّر قد يكون ناشئا من عدم التوجّه والالتفات من دون استلزامه لصحّة سلب جميع المفهومات لزوما بينا بالمعنى الأخصّ ، إذ اللزوم انّما هو بعد ترتيب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أبصرنا زيدا مثلا يمكن أن يحصل لنا الجزم بانّه انسان مع عدم العلم بوجود مؤثّره ، وإذا كان كذلك فثبت كون الانسان انسانا عند عدم المؤثّر ، فتمّ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يجوز أن يكون الشكّ في وجود المؤثر للشكّ في انّ هذا الشيء الموجود هل يحتاج إلى المؤثّر أم لا؟ ؛ وحينئذ تجويز عدم وجوده لا يستلزم صحّة سلبه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يمكن أن يرى شيء وكان له مؤثّر في الواقع ويجزم لثبوته ووجوده لنفسه ويشكّ في وجود مؤثّره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الشكّ في انّه هل هو ممكن محتاج إلى المؤثّر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مثل هذا الشكّ لا ينافي القطع بثبوته لنفسه ، فثبت كون الانسان مثلا انسانا مع الشكّ في وجود مؤثّره ، ولو كان بتأثير المؤثّر لما حصل الجزم به بدون العلم بمؤثّره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بما ذكر انّ صدق سلب جميع المفهومات عن الماهيّة إذا كان لها نحو وجود خارجا أو ذهنا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كانت للماهيّات ثبوت في حاقّ الواقع ومتن نفس الأمر لم يصدق سلب جميع المفهومات عنها بحسبهما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الثابت في الواقع ونفس الأمر لا ينفكّ عنه الانسانيّة الواقعيّة ، فماهيّة المثلّث حينئذ في حاقّ الواقع مثلّث من دون افتقار إلى الجعل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لم يكن للماهيّات ثبوت </w:t>
      </w:r>
    </w:p>
    <w:p>
      <w:pPr>
        <w:pStyle w:val="BookText"/>
        <w:rPr/>
      </w:pPr>
      <w:r>
        <w:rPr>
          <w:rFonts w:ascii="Amiri" w:hAnsi="Amiri" w:eastAsia="Amiri" w:cs="Amiri"/>
          <w:color w:val="111111"/>
          <w:sz w:val="28"/>
          <w:sz w:val="28"/>
          <w:szCs w:val="28"/>
          <w:rtl w:val="true"/>
          <w:lang w:bidi="ar-SA"/>
        </w:rPr>
        <w:t xml:space="preserve">في الواقع ونفس الأمر وفرض انّ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الخارج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في مدرك من المدارك صدق سلب جميع المفهومات في نفس الأمر ، إلاّ أنّه غير قادح في المطلوب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المذكور محلّ تامّل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ثبت صحّة ما أورده منكر التأثير والمتأثّر من بطلان الجعل المركّب في الماهيّة والوجود والاتصاف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الجواب عن ايراده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الجعل المركّب لا يوجب بطلان مطلق الجعل ، بل هنا قسم آخر من الجعل يسمّى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الجعل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الجعل الحقيقيّ الّذي صارت الماهيّات به عن جعل الجاعل وهو جعلها موجودة في الخارج لا بان يكون اشياء ثابتة في أنفسها ويصبغها الجاعل بالوجود كما يفعل الصبّاغ بالثوب ، فانّه ليس جعلا بسيطا بل هو أيضا جعل مركّب ، بل فعلها وفعلها هو بعينه ايجادها في الخارج ، كما انّ المتحرّك إذا تحرّك لا تجعل الحركة ولا شيئا آخر حركة بل انّما يفعل الحركة وبمجرّد فعله يصير الحركة موجودة ، والخطّاط إذا خطّ لا يجعل الخطّ ولا شيئا آخر خطّا ، بل يفعل الخطّ ومجرد فعله هذا هو عين ايجاده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حقيقة هذا الجعل هو موجودية الماهيّة في الخارج والماهيّة الموجودة في الخارج وإن كان شيئا واحدا ليس مركّبا في الخارج من شيئين متميّزين أحدهما الماهيّة والآخر الوجود ، إلاّ أنّ العقل يحلّلها إليهما ويجعل الماهيّة متّصفة بالوجود ، فثبت هناك اشياء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 والوجود ، والاتصاف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ذلك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الجعل هو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اثره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اثره هو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ثمّة نجد بعض اقاويل الحكماء دالاّ على انّ تاثير المؤثّر في الماهيّة ، وبعضها دالاّ على أنّ تاثيره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كما زعمه بعض المتأخّرين من انّ هنا 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 التأثير 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الاشراقيّين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انّ التّأثير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الى المشّائين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فالتأثير في الماهيّة هو موجوديتها وليس جعل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وراء موجوديتها ولا موجوديتها امرا وراء اتصافها بالوجود حتّى يكون متعلّق الجعل هو الماهيّة نفسها بمعنى تابعيتها للجاعل دون كونها موجودة ، كما ذهب إليه بعض المتأخّرين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الجعل متعلّق ابتداء بنفس الماهيّة لا بكونها هى ولا بكونها موجودة ، ثمّ العقل ينتزع منه كونها هي وكونها موجودة كما هو مذهب الاشراقيين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ذلك انّه فرق بين جعل الشيء شيئا وبين جعل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والماهيّة ليست مجعولة ايّاها بل مجعولة في ذاتها بمعنى انّ نفسها تابع للجاعل وان صحّ أن يقال أيضا وجودها تابع له كما انّ عند من يجعل اثر الفاعل هو الاتّصاف بالوجود يصحّ ان يقال جعلهما الفاعل متّصفة بالاتصاف بالوجود أو متّصفة بالاتصاف بذلك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الاثر الأوّل عنده هو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جعله شيئا بل جعله في نفسه ، والاتّصافات الأخر مرتّبة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الأثر الأوّل عندهم الماهيّة ، لا بمعنى جعلها ايّاها أو غيرها ، بل جعلها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يحكم بانّه جعله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 ليس الماهيّة بنفسها اثر الفاعل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يحكم بانّه لم يجعلها ايّاها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فيه من الكلام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يدلّ على نفى الجعل المركّب في الماهيّة لا على نفى جعلها في نفسها ، والفرق بين الجعلين ممّا لا ينبغى ان يخفى على من له ادنى بصيرة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زيادة توضيح للمرام فاستمع لما يتلى عليك من الكلام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التأثير قد يكون اختراعيا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الأثر على قابل ، كالصور والاعراض على المادّة القابلة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جعل الموجود الذهنى موجودا خارجيا وبالعكس ، وهذا التأثير بخصوصه يستدعي مجعولا ومجعولا إليه ؛ وقد يكون ابداعيا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الأيس عن الليس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يقتضي مجعولا ولا مجعولا إليه ، بل هو جعل بسيط مقدّس عن شوائب التكثّر مستغن عن قابل متعلّق بذات الشيء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التأثير الحقيقيّ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بالحقيقة هو تاثير في بعض اوصافه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شيئا آخر هو الموجود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فأثره بالذات هو ذلك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المتعارف هو التأثير الأوّل وكان في تصوّر هذا التأثير نوع غموض لم يفهمه الكثيرون ، وقصّروا التأثير على المعنى الأوّل ولم يعلموا أنّ ما يفيده الفاعل شيئا يجب أن تكون له </w:t>
      </w:r>
    </w:p>
    <w:p>
      <w:pPr>
        <w:pStyle w:val="BookText"/>
        <w:rPr/>
      </w:pPr>
      <w:r>
        <w:rPr>
          <w:rFonts w:ascii="Amiri" w:hAnsi="Amiri" w:eastAsia="Amiri" w:cs="Amiri"/>
          <w:color w:val="111111"/>
          <w:sz w:val="28"/>
          <w:sz w:val="28"/>
          <w:szCs w:val="28"/>
          <w:rtl w:val="true"/>
          <w:lang w:bidi="ar-SA"/>
        </w:rPr>
        <w:t>هويّة حتّى يمكن أن يفيده شيئا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الفرق بين تعلّق الجعل بذات الشيء وبين تعلّقه بموجوديّته ، وانّ الأثر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للجعل هو الأوّل بمعنى أنّه تابع للجاعل دون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انّ تابعيّة ذات الماهيّة من دون فعليّة لها ولا وجود غير معقول ، مع أنّ الموجوديّة الّتي زعم أنّها تابعة لجعلها إمّا في مرتبة تابعية الذات أو متأخّرة عنها ؛ والتأخّر ظاهر البطلان ، لاستلزام 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ذات الماهيّة لجعلها موجودة امّا في مرتبة تابعية الذات أو متأخرة عنها ، والمتاخّر ظاهر البطلان لاستلزام جعل ذات الماهية لجعلها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سلّم المعية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التابعية حقيقة حينئذ ليست إلاّ للموجودية ، واعتبار تابعية اخرى للذات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تابعية ذات الماهية مع فعلية لها دون الوجود فبطلانه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هذه الفعلية للماهية إن كانت من قبل نفسها فمع ظهور فساده 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مطلوبه اثبات أنّ الماهية بهذه الفعلية متعلّق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كانت من الجاعل ففساده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التزام انّ الجاعل يفيد الماهية فعلية سوى الوجود متقدّمة عليه ممّا لا يقول به عاقل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فبقى أن يكون متعلّق الجعل هو الماهيّة الموجودة ، وهى ليست إلاّ ما اتصف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فالتابعية للاتصاف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تعلم انّ الاتصاف انّما هو لحاظ العقل ، وفي الخارج لا يوجد اتصاف حقيقي يتحقّق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جعل الماهيّة موجودة كجعل المادّة مصوّرة وجعل الموضوع ذا عرض ، لأنّه يتوقّف على وجود شيئين ؛ واتصاف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ايجاد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واحد بسيط مقدّس عن شوائب التكثّر مستغن عن قابل ومقبول في الخارج متعلّق بالموجودية ، وهو اخراج الأيس عن الليس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انقسام الجعل إلى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الاختراعي والابداعي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افاضة الصور والاعراض على الموادّ والموضوعات وكذا جعل الموجود الذهني خارجيا وبالعكس من الأوّل وقصر الثاني على ما تعلّق بذات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الأيس عن الليس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فيرد عليه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افاضة الصور والاعراض على الموادّ والموضوعات جعلين كلّ منهما </w:t>
      </w:r>
    </w:p>
    <w:p>
      <w:pPr>
        <w:pStyle w:val="BookText"/>
        <w:rPr/>
      </w:pPr>
      <w:r>
        <w:rPr>
          <w:rFonts w:ascii="Amiri" w:hAnsi="Amiri" w:eastAsia="Amiri" w:cs="Amiri"/>
          <w:color w:val="111111"/>
          <w:sz w:val="28"/>
          <w:sz w:val="28"/>
          <w:szCs w:val="28"/>
          <w:rtl w:val="true"/>
          <w:lang w:bidi="ar-SA"/>
        </w:rPr>
        <w:t xml:space="preserve">بسيط ، أحدهما متعلّق بنفس تلك الصور والاعراض وثانيهما متعلّق باتصاف المادّة والموضوع بهما ، وليس هنا جعل آخر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الثاني إذا قيس إلى الطرفين يسمّى مركّبا ، فهما متحدان ذاتا متغايران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المركّب يرجع إلى البسيط ويستلزمه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الأيس عن الليس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 جعل الموجود الذهني خارجيا من الجعل المركّب دون البسيط واخراجه عن ايجاد الأيس عن الليس ظاهر الفساد ، لانّ ايجاد الماهيّة المعقولة في الخارج جعل واحد متعلّق بذات الشيء ، واخراج عن الليس إلى الأيس ، وليس هنا قابل ومقبول حقيقة وليس الوجود صفة زائدة للماهية يتّصف بها ، والاتصاف انّما هو بمجرّد اعتبار العقل ، والأثر هنا ليس إلاّ الوجود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الموجود الذهني مادّة للموجود الخارجي وليس الموجود الخارجي واردا عليه حتّى إذا وجد الموجود الذهنى في الخارج كان ذلك من قبيل افاضة الاثر على القابل ؛ كيف وافاضة الاثر على القابل يوجب تغيّره عن حال إلى حال والموجود الذهنى إذا وجد في الخارج لم يتغيّر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قال لم يكن ايجاد الواجب لشيء من الممكنات ابداعا وجعلا بسيطا واخراجا عن الليس إلى الأيس ، لانّه عالم بجميعها ، فيكون من قبيل جعل الموجود الذهنى موجودا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أنّ نفى التأثير الحقيقيّ عن القسم الأوّل غير صحيح ، لانّه يشتمل على ما فى 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اشرنا إليه من أنّ ايجاد الصور والأعراض بمنزلة الابداع للأشياء وجعلها صفة للقابل زيادة لا توجد في 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لا يتأتّى هنا تاثير حقيقى وينحصر الأثر بالاتصاف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يعلموا انّ ما يفيده الفاعل شيئا يجب أن تكون له هوية حتّى يمكن ان يفيده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الاختراعي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فيه مجعولا ومجعولا إليه ، لانّ ما يفيده الفاعل شيئا يجب أن تكون له هوية حتّى يفاض عليه من الفاعل شيء ، فالتأثير في الأشياء إن كان من قبيل الأوّل لزم ان يكون فيه قابل ومقبول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لأنّ أثر الجعل إذا كان هو الموجوديّة لم تتحقّق أوّلا ماهية حتّى </w:t>
      </w:r>
    </w:p>
    <w:p>
      <w:pPr>
        <w:pStyle w:val="BookText"/>
        <w:rPr/>
      </w:pPr>
      <w:r>
        <w:rPr>
          <w:rFonts w:ascii="Amiri" w:hAnsi="Amiri" w:eastAsia="Amiri" w:cs="Amiri"/>
          <w:color w:val="111111"/>
          <w:sz w:val="28"/>
          <w:sz w:val="28"/>
          <w:szCs w:val="28"/>
          <w:rtl w:val="true"/>
          <w:lang w:bidi="ar-SA"/>
        </w:rPr>
        <w:t>يفاض عليها الوجود ، فيلزم أن يتعلّق الجعل أوّلا بذات الماهية حتّى تحصل لها هويّة ثمّ يفاض عليها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فانّا لا نسلّم انّ الموجودية من قبيل الجعل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الايجاد فعل واحد بسيط لا يقتضي مجعولا ومجعولا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يقول فيما اخترعه من جعله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الجعل البسيط الّذي اعتقده مستلزم لجعل الماهية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موجودة ليس إلاّ افادة الوجود لها ، فنقول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الهويّة الّتي يجب أن تكون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لما يفيده الفاعل شيئا هنا امّا نفس الماهية أو الماهية الموجودة ، وعلى التقديرين إمّا أن يكون حصول الهوية مقدّما على افادة الوجود لها أو يكون مستلزما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ادّعى انّ الهوية المرادة هى نفس الماهية مع الاستلزام والمعية فلا اشكال ، إذ لو افاد الفاعل الوجود للماهيّة فيما حسبه شرطا للافادة حاصل ولا فرق في حصول الشرط حينئذ بين تعلّق الجعل بذات الماهية وبين تعلّقه بموجوديتها ، ولا محذور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هو افادة الوجود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اعتقده تحصل بالجعل فعلية للماهية ثمّ يفاد عليها الوجود ، وعلى ما اخترتم لا فعلية للماهية فلا يصلح لان تكون قابلة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هذه الفعلية وفسادها ، ونزيد 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قوله أن تكون افادة الفاعل هذه الفعلية للماهية مسبوقة بفعلية اخرى وهكذا ، ولا ريب انّ حصول فعليتين في الخارج لماهية واحدة ليس بأقلّ شناعة من حصول وجودين لها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الماهية مع كلّ فعلية شيء اخر غيرها مع فعلية أخرى ، ويلزم التسلسل في الأمور المتحققة المختارة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انّ الهوية المرادة هى نفس الماهية مع تقدّمها على الافادة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تقدّمها امّا مع فعلية لها سوى الوجود أو بدونها ، وكلاهما ظاهر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انّ الهوية المرادة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الماهية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الاستلزام ، فلا اشكال أيضا ؛ اذ افادة الوجود للماهيّة الموجودة بهذا الوجود ممّا لا محذور فيه ؛ وإن ادّعى انّها هي الماهية الموجودة مع تقدّمها على الافادة فلا ريب في </w:t>
      </w:r>
    </w:p>
    <w:p>
      <w:pPr>
        <w:pStyle w:val="BookText"/>
        <w:rPr/>
      </w:pPr>
      <w:r>
        <w:rPr>
          <w:rFonts w:ascii="Amiri" w:hAnsi="Amiri" w:eastAsia="Amiri" w:cs="Amiri"/>
          <w:color w:val="111111"/>
          <w:sz w:val="28"/>
          <w:sz w:val="28"/>
          <w:szCs w:val="28"/>
          <w:rtl w:val="true"/>
          <w:lang w:bidi="ar-SA"/>
        </w:rPr>
        <w:t>فساده ، لانّه لا معنى لتقدّم الماهية الموجودة على افادة الوجود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أطلنا الكلام في هذا المرام لانه من مزالّ الاقدام وقد بقى بعد خبايا في 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ظهر حقيقة الجعل وثبت صحّته ، لزم منه صحّة التأثير والتأثّر وبطل منه مذهب ذيمقراطيس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ثبت توقّف وجود الممكن على علّة خارجة وعدم امكان وجوده بنفسه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بطلان وجود الممكن بأولوية ذاتية فيتوقف على أن نعلم أوّلا أنّ للأولوية تفسيرين ،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يقتضي الممكن رجحان احد الطرفين لذاته اقتضاء لم يبلغ حدّ الوجوب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طرفى الممكن أليق بالنسبة إلى ذاته لياقة غير بالغة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الأليقية باقتضاء اصلا ، لا من حيثية الذاتية ولا من حيثية أخرى ، وللتفرقة يعبّر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بالرجحان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بالرجحان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التفسيرين يقع الطرف الراجح بمجرّد هذا الرجحان من غير احتياج إلى علّة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الأولوية على 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الوجود راجحا بالنسبة إلى الممكن من دون اقتضاء واستتباع واستناد الرجحان إلى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لا يشكّ فيه عاقل ، لانّ ثبوت كلّ معنى لشيء لا بدّ له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ذات هذا الشيء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فثبوت الرجحان اذن لا بدّ له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في هذا المقام اثبات افتقار الممكن في وجوده إلى علّة موجودة ، وحينئذ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ثبوت الوجود للممكن غير معلّل بعلّة لكن يكون ذلك الثبوت بحيث يجوز ارتفاعه جوازا مرجوحا حتّى لا يلزم وجوبه ، والمراد برجحان وجوده في الواقع من دون اقتضاء هو هذا المعنى ، ولا بدّ لنفيه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لا يمكن أن يكون حقيقة عين الوجود ، فلا بدّ لثبوت الوجود له من علّة ، وهذا بديهيّ مستغن عن الدلالة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بطلان الأولوية بالتفسير الثاني بديهيا أو قريبا من البداهة أحاله </w:t>
      </w:r>
    </w:p>
    <w:p>
      <w:pPr>
        <w:pStyle w:val="BookText"/>
        <w:rPr/>
      </w:pPr>
      <w:r>
        <w:rPr>
          <w:rFonts w:ascii="Amiri" w:hAnsi="Amiri" w:eastAsia="Amiri" w:cs="Amiri"/>
          <w:color w:val="111111"/>
          <w:sz w:val="28"/>
          <w:sz w:val="28"/>
          <w:szCs w:val="28"/>
          <w:rtl w:val="true"/>
          <w:lang w:bidi="ar-SA"/>
        </w:rPr>
        <w:t xml:space="preserve">الأكثرون إلى الظهور </w:t>
      </w:r>
      <w:r>
        <w:rPr>
          <w:rStyle w:val="FootnoteAnchor"/>
          <w:rtl w:val="true"/>
        </w:rPr>
        <w:footnoteReference w:id="23"/>
      </w:r>
      <w:r>
        <w:rPr>
          <w:rFonts w:ascii="Amiri" w:hAnsi="Amiri" w:eastAsia="Amiri" w:cs="Amiri"/>
          <w:color w:val="111111"/>
          <w:sz w:val="28"/>
          <w:sz w:val="28"/>
          <w:szCs w:val="28"/>
          <w:rtl w:val="true"/>
          <w:lang w:bidi="ar-SA"/>
        </w:rPr>
        <w:t>، وانّما تعرّضوا بابطال الاولوية بالتفسير الأوّل ، ولذا ترى اكثر ادلّتهم مخصوصة به</w:t>
      </w:r>
    </w:p>
    <w:p>
      <w:pPr>
        <w:pStyle w:val="BookText"/>
        <w:rPr/>
      </w:pPr>
      <w:r>
        <w:rPr>
          <w:rFonts w:ascii="Amiri" w:hAnsi="Amiri" w:eastAsia="Amiri" w:cs="Amiri"/>
          <w:color w:val="111111"/>
          <w:sz w:val="28"/>
          <w:sz w:val="28"/>
          <w:szCs w:val="28"/>
          <w:rtl w:val="true"/>
          <w:lang w:bidi="ar-SA"/>
        </w:rPr>
        <w:t xml:space="preserve">ثمّ المتقدّمون من العقلاء لم يلتفتوا إلى احتمال الأولوية للممكن ولم يتعرّضوا لابطالها وكأنّ بطلانها كان عندهم بديهيّا ؛ وما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الشيخ تعرّض لها في الشفاء وابطلها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بطلانها قريب من الضرورة ومسلّم عند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وجوه من البراهين القاطعة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لأحد طرفى الممكن رجحان غير بالغ حدّ الوجوب يقع به هذا الطرف من غير احتياج إلى غيره ، فلا يخلوا أنّه مع هذا الرجحان امّا أن يجوز وقوع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الطرف المرجوح جوازا ذاتيا ، أولا ؛ وعلى الثاني يكون الطرف الراجح واجبا وقد فرض ممكنا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إذا فرض وقوعه فامّا أن يقع مع بقاء مرجوحيته فيلزم ترجيح المرجوح ، أو مع صيرورته راجحا على الطرف الراجح فهو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للفرض ولمقتضى ذات الممكن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يلزم المنافاة المذكورة لو كان اقتضاء ذات الممكن الاولوية لاحد الطرفين على سبيل الوجوب ، وامّا إذا كان ذلك الاقتضاء أيضا على سبيل الاولوية فلا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تقتضى ذاته اولوية الوجود لا على سبيل الوجوب ، بل على سبيل الاولوية وتقتضى الاولوية الثانية أيضا على سبيل الاولوية وهكذا تترتب الاولويات إلى أن ينقطع الترتّب بانقطاع اعتبار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صار الطرف المرجوح راجحا وواقعا لا يلزم منه إلاّ اقتضاء ذات الممكن ما ينافي مقتضى ذاته على سبيل الرجحان والاولوية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ممتنع ، بل هذا عين المتنازع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الذات الّتي تقتضي رجحان الوجود مثلا يلزم أن تقتضي مرجوحية العدم أيضا ، لانّ الراجحية والمرجوحية متضايفتان ومرجوحية العدم بالنظر إلى </w:t>
      </w:r>
    </w:p>
    <w:p>
      <w:pPr>
        <w:pStyle w:val="BookText"/>
        <w:rPr/>
      </w:pPr>
      <w:r>
        <w:rPr>
          <w:rFonts w:ascii="Amiri" w:hAnsi="Amiri" w:eastAsia="Amiri" w:cs="Amiri"/>
          <w:color w:val="111111"/>
          <w:sz w:val="28"/>
          <w:sz w:val="28"/>
          <w:szCs w:val="28"/>
          <w:rtl w:val="true"/>
          <w:lang w:bidi="ar-SA"/>
        </w:rPr>
        <w:t>الذات مستلزم لامتناعه ، لانّ وقوع المرجوح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الطرف ممتنعا يكون الطرف الراجح واجبا ، فأحد طرفي الممكن لو كان راجحا فامّا أن يكون طرف الوجود فيكون الممكن واجبا ، أو طرف العدم فيكون ممتنعا ، وهذا خلف ، لانّ الأوّل يجب وجوده دائما والآخر يجب عدمه دائما وكلامنا في الممكن الّذي يطرأ عليه الوجود والعدم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تقرّر انّ الواجب ما كان بذاته منشئا لانتزاع الوجود من غير احتياج إلى علّة وحيثية ، والممتنع ما كان ذاته منشئا لانتزاع العدم من غير احتياج إلى شيء آخر ، والممكن ما ليس ذاته منشئا لانتزاع شيء من الوجود والعدم ، بل طريان كلّ منهما له محتاج إلى ضمّ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الّذي كان وجوده اولى إن كان ذاته بذاته منشئا لانتزاع الوجود من غير احتياج إلى ضمّ علّة فهو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نعني من الواجب إلاّ هذا ، لانّ الكلام في الحقائق دون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احتاج إلى ضمّ علّة فلا يكفى الاولوية في صيرورة الممكن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كفى الاولوية الذاتية لوقوع احد طرفي الممكن فلا يخلوا امّا أن يمتنع وقوع الطرف المرجوح ، أو لا ؛ فعلى الأوّل يكون ما فرض اولوية وجوبا وهو خلاف الفرض ، وعلى الثاني يكون وقوع الطرف الراجح موقوفا على عدم حصول سبب المرجوح وهو عدم خارج عن ذات الممكن ، فوقوع الطرف الراجح محتاج إلى سبب خارج عن ذات الممكن ، فلا يكفي مجرّد الاولوية في وقوع احد طرفيه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المفروض انّ السبب الخارج عن ذات الممكن هو عدم سبب المرجوح ، فاذا فرضنا انّ الطرف الراجح هو الوجود وليس هنا سبب لعدمه لجاز حينئذ أن يوجد الممكن من غير احتياج إلى ممكن مؤثّر موجود ، فينسدّ باب اثبات الصانع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الطرف المرجوح لمّا كان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سببه أيضا عدما ، لانّ سبب العدم ليس إلاّ عدم علّة الوجود ، فيكون عدم سبب العدم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يكون عدم سبب المرجوح امرا موجودا و </w:t>
      </w:r>
    </w:p>
    <w:p>
      <w:pPr>
        <w:pStyle w:val="BookText"/>
        <w:rPr/>
      </w:pPr>
      <w:r>
        <w:rPr>
          <w:rFonts w:ascii="Amiri" w:hAnsi="Amiri" w:eastAsia="Amiri" w:cs="Amiri"/>
          <w:color w:val="111111"/>
          <w:sz w:val="28"/>
          <w:sz w:val="28"/>
          <w:szCs w:val="28"/>
          <w:rtl w:val="true"/>
          <w:lang w:bidi="ar-SA"/>
        </w:rPr>
        <w:t xml:space="preserve">يكون وقوع الطرف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هذا الموجود ، فلا يلزم انسداد باب اثبات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الّذي كلامنا فيه ليس معلولا لشيء حتّى يكون عدمه مستندا إلى عدم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فرض عدم عدم هذا الشيء لزم وجوده ، فيجوز ان يكون عدم الممكن المفروض مستندا إلى شيء موجود ولا يمتنع أن يكون العدم اثرا لموجود ، بل الممتنع هو العكس ، وحينئذ عدم علّة عدمه ليس إلاّ ارتفاع هذا الشيء الموجود ؛ وعلى هذا صيرورة الممكن الّذي وجوده أولى لا يحتاج إلى شيء موجود خارج عن ذاته ، بل لا يحتاج إلاّ إلى ارتفاع سبب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العدم اذا كان أمرا موجودا خارجيا عن ذات الممكن المفروض فارتفاعه يحتاج إلى علّة فعلية إن كانت شيئا موجودا ، فالممكن المفروض يحتاج في صيرورته موجودا إلى هذا الشيء ولا يكفى مجرد الاولوية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الارتفاع بمجرّد 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الممكن عدمه أولى 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هذه الاولوية غير كافية لارتفاعه ، لانّه لمّا كان موجودا على ما هو المفروض فارتفاعه دفعة موقوف على ارتفاع سبب الوجود ، فان كان سبب الوجود هو مجرّد اولويّة الوجود فكيف يمكن مع ذلك أن يصير العدم أولى له في حالة اخرى؟ وإن كان سبب الوجود أمرا موجودا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آخر فارتفاعه أيضا يحتاج إلى ارتفاع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علّة وجوده ، ويرد الترديد ويلزم التسلسل إلى غير النهاية ، وهو باطل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لاحد طرفي الممكن أولوية يقع بها فامّا يجوز وقوع الطرف الآخر ، أو لا ؛ فعلى الثاني لا يكون ممكنا بل واجبا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فاذا وقع الطرف المرجوح فاما أن يكون وقوعه مستندا إلى علّة أو لا ، والثاني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ترجّح المرجوح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فامّا أن يصير الطرف المرجوح لاجل العلّة اولى أو لا ، والثاني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العلّة لا تكون علّة ما لم يصر المعلول بها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أيضا باطل لاستلزامه مرجوحية الطرف الاولى بذاته ، فيزول ما بالذات لأجل الغير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 إذا كان وجوده مثلا راجحا على عدمه لذاته لكان عدمه ممتنعا لذاته ، لانّ رجحان احد الطرفين يستلزم مرجوحية الطرف الآخر ومرجوحيّته تستلزم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امتناع ترجّح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فرجحان الوجود لذاته يستلزم امتناع العدم لذاته وهو يستلزم وجوب الوجود ، فما فرضناه غير منته إلى حدّ الوجوب منته إليه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ايرادات ضعيفة لا بدّ لنا أن نشير إلى دفعها ؛</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منقوض بالممكن ، فانّه ما يتساوى الوجود والعدم بالنظر إلى ذاته والتساوي ينافى الرجحان كما إن الرجحان ينافي المرجوحية ، فلو وجد ما يتساوى الوجود والعدم بالنظر إلى ذاته لزم رجحان المساوى ، كما انه لو وجد المرجوح لزم ترجيح المرجوح ولا يظهر بينهما فرق في الخلف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انّ معنى تساوي النسبة في الممكن هو عدم اقتضائه شيئا من الوجود والعدم ، لا اقتضائه التساوي حتّى يلزم الفساد ، بخلاف الاولوية الذاتية فانّ معناها اقتضاء ذات الممكن رجحان احد الطرفين أو كونه لائقا له ، وان لم يتحقّق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اقتضى الذات رجحان احد الطرفين أو تحقّق الرجحان بدون الاقتضاء يجب أن يكون الطرف الآخر مرجوحا ولا يجوز أن يكون الراجح بالذات مرجوحا بالغير والمرجوح بالذات راجحا بالغير ، لأنّ ما بالذات لا يزول والمتنافيين لا يجتمعان ولو بألف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منقوض بسائر مقتضيات الماهيّة كبرودة الماء ، فانّها من مقتضيات ماهية الماء مع انّها قد تزول بورود ما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المدّعى انّه مع تحقّق الرجحان الذاتى لاحد الطرفين يجب أن يكون الطرف الآخر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راجحية احدهما مرجوحية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ندّع في الدليل انّه يقتضي الرجحان ، فلا يجوز أن يقع خلاف مقتضاه حتّى يعارض بمثل برودة الماء ، فانّ اقتضاء الرجحان الذاتى غير الرجحان الذاتى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الاقتضاء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تامّ واقتضاء ناقص ، والأوّل كون الشيء مقتضيا لشيء آخر بحيث لا يمكن </w:t>
      </w:r>
    </w:p>
    <w:p>
      <w:pPr>
        <w:pStyle w:val="BookText"/>
        <w:rPr/>
      </w:pPr>
      <w:r>
        <w:rPr>
          <w:rFonts w:ascii="Amiri" w:hAnsi="Amiri" w:eastAsia="Amiri" w:cs="Amiri"/>
          <w:color w:val="111111"/>
          <w:sz w:val="28"/>
          <w:sz w:val="28"/>
          <w:szCs w:val="28"/>
          <w:rtl w:val="true"/>
          <w:lang w:bidi="ar-SA"/>
        </w:rPr>
        <w:t xml:space="preserve">انفكاكه عنه ولا يقع خلاف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كاللوازم الذاتية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أنّ الممكن لو اقتضى رجحان احد الطرفين لذاته يكون رجحانه من هذا القبيل ، فلا يمكن أن يصير مرجوحا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بالذات لا يتخلّف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كون الشيء مقتضيا لشيء آخر بحيث جاز انفكاكه عنه ووقوع خلاف مقتضاه من الخارج ، كالماء مثلا فانه قد يتصف بالحرارة مع انّ مقتضى طبعه 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اقتضاء طبعه البرودة ليس اقتضاء تامّا ، بل إذا خلّى وطبعه كان مقتضيا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كثير ، كالحجر المرمى إلى الفوق قسرا فان طبيعته تقتضى الحركة إلى المركز ؛ والأخلاق التابعة للامزجة ، فانّ الامزجة تقتضيها مع انّ زوالها وحصول منافياتها ممكن بالرياضات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لزم من الدليل أن يكون العدم ممتنعا نظرا إلى ذاته ، والامتناع الذاتى لا يستلزم كونه ممتنعا مطلقا بحيث لا يقع ، ولم لا يجوز أن يقع لمرجّح غالب من خارج امّا بازالة المرجوحية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المرجوحية بالنظر إلى الذات لا ينافي الراجحية بالنظر إلى الغير ، فان غلب الغير المرجّح دفع المرجوح كما أنّ التساوي بالنظر إلى الذات لا ينافى الرجحان بالنظر إلى الغير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الرّاجح بالذات لا يصير مرجوحا بالغير والمرجوح بالذات لا يصير راجحا بالغير ، لانّ ما يقتضيه الذات بالاقتضاء التامّ لا يتخلّف ، والمتنافيان لا يجتمعان ولو بالف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الكلام في انّه مع تحقّق الرجحان الذاتى لاحد الطرفين يكون الطرف الآخر مرجوحا ؛ فما دام الرجحان متحقّقا لأحد الطرفين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يكون الطرف الآخر مرجوحا ، لانّ رجحان أحد الطرفين يستلزم مرجوحية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الرجحان بالنظر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الذات يكون المرجوحية أيضا بالنظر إلى الذات ، فالمرجوح مع كونه مرجوحا يمتنع أن يكون راجحا ، لامتناع ترجّح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امتنع وقوع المرجوح يكون وقوع الطرف الراجح واجبا ، فما فرض غير منته إلى حدّ الوجوب يكون منتهيا إلى حدّ الوجوب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الكلام في صورة تحقّق الراجحية والمرجوحية لا مطلقا ، فاذا فرض زوال المرجوحية لمرجّح غالب من خارج يخرج الكلام عن محلّ النزاع ويصير من باب ترجيح الغير </w:t>
      </w:r>
    </w:p>
    <w:p>
      <w:pPr>
        <w:pStyle w:val="BookText"/>
        <w:rPr/>
      </w:pPr>
      <w:r>
        <w:rPr>
          <w:rFonts w:ascii="Amiri" w:hAnsi="Amiri" w:eastAsia="Amiri" w:cs="Amiri"/>
          <w:color w:val="111111"/>
          <w:sz w:val="28"/>
          <w:sz w:val="28"/>
          <w:szCs w:val="28"/>
          <w:rtl w:val="true"/>
          <w:lang w:bidi="ar-SA"/>
        </w:rPr>
        <w:t>أحد طرفي الممكن ، فان صيّره واجبا وأوجده فلا كلام ، وان جعله أولى وأوجده لمجرّد هذه الأولوية لكان من باب وقوع الممكن بالاولوية الخارجية ، وستعلم بطلانه</w:t>
      </w:r>
    </w:p>
    <w:p>
      <w:pPr>
        <w:pStyle w:val="BookText"/>
        <w:rPr/>
      </w:pPr>
      <w:r>
        <w:rPr>
          <w:rFonts w:ascii="Amiri" w:hAnsi="Amiri" w:eastAsia="Amiri" w:cs="Amiri"/>
          <w:color w:val="111111"/>
          <w:sz w:val="28"/>
          <w:sz w:val="28"/>
          <w:szCs w:val="28"/>
          <w:rtl w:val="true"/>
          <w:lang w:bidi="ar-SA"/>
        </w:rPr>
        <w:t>ثمّ العلاوة على فرض التنزل ، لما عرفت من أنّ ما بالذات لا يزول بالغير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 الممكن الّذي وجوده اولى لو وجد بدون علّة خارجة لكان متصفا بالوجود وليس هو عين الوجود ، لانّ الممكن مهيته ماهية ممكنة وحصول الوجود له بدون علّة ضروري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اقمنا عليه قواطع البراهين في ابطال مذهب ذيمقراطيس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لوجوده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فعلّيّته إمّا هذه الأولوية ، أو الماهية الممكنة الّتي وجودها اولى ؛ والأوّل ظاهر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الاولوية امر اعتبارى غير صالح لان يكون معطيا للوجود وموجدا للماهيات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أيضا بديهىّ الفساد ، لاستلزامه ايجاد الشيء نفسه وتقدّم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الشيء المفيض للوجود يجب أن يكون موجودا حتّى يصحّ منه افاضته الوجود ، فيلزم أن تكون الماهية الممكنة قبل وجودها موجودة حتّى يفيض الوجود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وبطلانه من اجلى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يلزم صحّة عدمه بنفسه ، لانّه لمّا فرض عدم بلوغ أولوية الوجود حدّ الوجوب يجوز عدمه مع بقاء تلك الأولوية ، اذ لو لم يجز عدمه مع بقائها لكان منتهيا إلى حدّ الوجوب وهو خلاف الفرض ، فحينئذ يجوز عدمه مع بقاء تلك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جواز عدمه بلا علّة ، لانّه إذا جاز عدمه مع بقاء اولوية الوجود لجاز عدمه مع بقاء علّة الوجود ، وعلّة العدم ليست إلاّ عدم علّة الوجود وعلّة الوجود قد فرض بقائها ، فيثبت جواز عدمه بلا علّة ؛ وهو أيضا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الشيخ وغيره من أعاظم الحكماء بانّ الماهية بنفسها لا بوجودها علّة للوازمها ، فعلّة الامكان مثلا نفس ماهية الممكن لا وجوده ، ولذا يجوز تقديم الامكان على الوجود بمراتب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 فاحتاج فاوجب فوجب فاوجد 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ذلك فلم لا يجوز أن يكون الوجود من لوازم الماهية فتكون الماهية بنفسها علّة للوجود؟ ، فلا يلزم أن يكون معطى الموجود موجودا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أورده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جائزا أن تكون ماهية علة </w:t>
      </w:r>
    </w:p>
    <w:p>
      <w:pPr>
        <w:pStyle w:val="BookText"/>
        <w:rPr/>
      </w:pPr>
      <w:r>
        <w:rPr>
          <w:rFonts w:ascii="Amiri" w:hAnsi="Amiri" w:eastAsia="Amiri" w:cs="Amiri"/>
          <w:color w:val="111111"/>
          <w:sz w:val="28"/>
          <w:sz w:val="28"/>
          <w:szCs w:val="28"/>
          <w:rtl w:val="true"/>
          <w:lang w:bidi="ar-SA"/>
        </w:rPr>
        <w:t>للوازمها لانّها ماهية لا لانّها موجودة فلم لا يجوز أن يكون واجب الوجود ماهية وتلك الماهية توجب الوجود لنفسها حتّى يكون الوجود معلول الماهية ، فلم يكن الوجود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الماهية إذا كانت لذاتها علّة لشيء كان ذلك الشيء لازما لتلك الماهية كيف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موجودة أو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فماهية المثلّث علّة لتساوي زواياه لقائمتين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الماهية موجودة كان التساوي موجودا ، وإن كانت معدومة كان معدوما ، فلازم الماهية كالماهية تابع لها في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ماهيّة بنفسها علة لوجودها لزم أن يلزمها الوجود بايّ وجه فرضت ، فاذا كانت الماهية معدومة لزمها الوجود مع العدم كسائر لوازم الماهية ، فيلزم أن تكون تلك الماهية موجودة ومعدومة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إذا كان لازما للماهيّة كلّ ممكن لزم ان يكون ماهية كلّ ممكن موجودة ازلا وابدا ، لانّ الوجود حينئذ ليس له منتظر سوى الماهية ، فيلزمها الوجود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موجودية كلّ ماهية دائما على فرض لزوم الوجود لماهية الممكنات ومع ذلك يرى انّ بعض المهيات معدومة ثمّ تصير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كالحوادث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تكون تلك المهيات موجودة ومعدومة معا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ينفى كون الوجود لازما للماهيات الّتي كانت معدومة ثمّ تصير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كالممكنات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 لانّ غاية ما لزم من كون الوجود لازما للماهية أن تكون الماهية موجودة ازلا وابدا ولم يكن لها عدم اصلا ، فلا يلزم منه نفي كون الوجود لازما للماهيات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كالعقول والافلاك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العامّ التامّ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بانّ لازم الماهية لازم لها ومستند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ماهيّة لا لأنّها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انّ الماهية إذا كانت منفكّة عن الوجود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معدومة صرفة تكون علة للازمها ، لانّها حينئذ ليست إلاّ تخمينا محضا فلا يصلح لأن يكون علة لشيء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الّتي تكون علة للازمها هي الماهية الّتي كانت مخلوطة بالوجود ، لكن الوجود لا مدخليّة له في ثبوت لازم الماهية بل هو مستند إلى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الأمر الّذي </w:t>
      </w:r>
    </w:p>
    <w:p>
      <w:pPr>
        <w:pStyle w:val="BookText"/>
        <w:rPr/>
      </w:pPr>
      <w:r>
        <w:rPr>
          <w:rFonts w:ascii="Amiri" w:hAnsi="Amiri" w:eastAsia="Amiri" w:cs="Amiri"/>
          <w:color w:val="111111"/>
          <w:sz w:val="28"/>
          <w:sz w:val="28"/>
          <w:szCs w:val="28"/>
          <w:rtl w:val="true"/>
          <w:lang w:bidi="ar-SA"/>
        </w:rPr>
        <w:t xml:space="preserve">لا يكون مخلوطا بالوجود امر تخمينى لا يثبت له شيء اصلا ويسلب عنه جميع المفهومات حتى نفسه ، والأمر الّذي يكون علّة لشيء لا يتصوّر عليته إلاّ بعد تحصّله وتميّزه ، والتحصّل والتميّز لا يكونان إلاّ بعد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يكون الوجود شبيها</w:t>
      </w:r>
    </w:p>
    <w:p>
      <w:pPr>
        <w:pStyle w:val="BookText"/>
        <w:rPr/>
      </w:pPr>
      <w:r>
        <w:rPr>
          <w:rFonts w:ascii="Amiri" w:hAnsi="Amiri" w:eastAsia="Amiri" w:cs="Amiri"/>
          <w:color w:val="111111"/>
          <w:sz w:val="28"/>
          <w:sz w:val="28"/>
          <w:szCs w:val="28"/>
          <w:rtl w:val="true"/>
          <w:lang w:bidi="ar-SA"/>
        </w:rPr>
        <w:t xml:space="preserve">بالذاتيات باعتبار انّ الشيء كما يمتنع انفكاكه عن الذاتيات كذلك يمتنع انفكاكه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الوجود لازما لماهية شيء من المهيات لزم ان تكون تلك الماهية مخلوطة بالوجود قبل كونها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ينفى كون الوجود لازما لماهية كلّ الممكنات سواء كانت حادثة أو قديمة ، لانّ كون كلّ لازم لازما إذا كان بعد كون الماهية مخلوطة بالوجود فيكون الوجود لازما أيضا يتوقّف على كون الماهية مخلوطة بالوجود ، سواء كانت تلك الماهية حادثة أو قديمة ؛ وصيرورة الشيء موجودا بعد كونه مخلوطا بالوجود بديهى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مع اولويّة الوجود مثلا إن لم يجز عدمه فيكون واجبا ، لا اولى ؛ وإن جاز عدمه فيمكن أن يصير تارة موجودا وتارة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موجودا لمجرّد الأولوية يلزم الترجيح لاحد المتساويين بلا مرجّح ، وهو باطل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ترجيح أحد المتساويين ، لأنّ الأولوية مرجّحة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الترديد في الدليل في جواز وقوع طرف العدم وعدمه بعد فرض الأولوية ، فالترديد إنّما وقع بعد اخذ الأولوية في ذات الممكن ، ومع ذلك لا تصلح الأولوية لان تكون 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قلنا انّ العدم مع فرض اولوية الوجود ان كان غير جائز يكون الوجود واجبا ، وإن كان جائزا امكن وقوع كلّ من الوجود والعدم ، فوقوع أحدهما محتاج إلى مرجّح غير الأولوية ، فالأولوية المأخوذة مع ذات الممكن لا تصلح لان تكون 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المرجّح اولوية أخرى سوى الاولوية الماخوذة مع ذات الممكن لنقلنا الكلام إليها ، فان كانت هي أيضا مستندة إلى اولوية اخرى نقلنا الكلام إليها وهكذا ؛ فتترتّب الأولويات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مع جميع هذه الاولويات إن كان غير جائز العدم لكان واجبا لا ممكنا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جائز العدم فصيرورته موجودا ترجّح لاحد المتساويين من دون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اولوية الوجود مرجّحة ، لانّ جميع الأولويات اخذت مع ذات الممكن ووقع الترديد في وقوع العدم وعدم وقوعه ، فلا تبقى اولوية داخلة أو خارجة تكون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اللازم من عدم الانتهاء إلى حدّ الوجوب أن يحتاج الطرف الراجح على فرض وقوعه في بعض اوقات الاولوية فقط إلى اولوية اخرى ، وعلى فرض وقوعه في بعض ذلك البعض فقط إلى اولوية ثالثة وهكذا ؛ ومن البيّن انّه لا تجتمع تلك التقادير باسرها في الواقع حتّى تلزم اجتماع الاولويات الغير المتناهية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المحوّج إلى المرجّح ليس فرض وقوعه في بعض الأوقات الاولوية دون بعض حتّى لو فرض وقوعه في بعض ولا وقوعه في بعض آخر منها دون بعض احتاج إلى المرجّح ؛ ولو فرض وقوعه في جميعها لم يحتج إلى مرجّح ، بل المحوّج إلى الترجيح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الاولويّة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وقوعه مع الاولوية الاولى مع امكان عدم وقوعه معها ؛ وهكذا حكم ساير الاولويات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من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الدليل لا يجري في الأمور الآنيّة ، بمعنى انّ المعلول الآني لمّا امتنع وجوده في آنين فاذا فرض وجوده في آن وعدمه في آن آخر يقول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عدمه في ذلك الآن لامتناع وجوده فيه ، فلا يكون وجوده في آن وعدمه في آن آخر ترجيحا بلا مرجّح ، وانّما يلزم ذلك لو جاز وجوده في الآن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امتناع وجوده في الآن الآخر لا يجوز أن يكون لذاته بالضرورة ، بل لامر آخر يوجد في 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بعد آن الحدوث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عدم سبب ذلك الامتناع في الآن الأوّل حتّى يوجد فيه ، فلا يكون مجرّد الرجحان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تعلم انّ هذا الجواب يجعل الدليل راجعا إلى بعض الادلّة السابقة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الممكن ما يجوز وجوده وعدمه جائزا نظرا إلى ذاته لا ما يجوز وجوده تارة وعدمه تارة اخرى ، فانّه قد يمتنع ذلك كما في الزمان على رأي </w:t>
      </w:r>
    </w:p>
    <w:p>
      <w:pPr>
        <w:pStyle w:val="BookText"/>
        <w:rPr/>
      </w:pPr>
      <w:r>
        <w:rPr>
          <w:rFonts w:ascii="Amiri" w:hAnsi="Amiri" w:eastAsia="Amiri" w:cs="Amiri"/>
          <w:color w:val="111111"/>
          <w:sz w:val="28"/>
          <w:sz w:val="28"/>
          <w:szCs w:val="28"/>
          <w:rtl w:val="true"/>
          <w:lang w:bidi="ar-SA"/>
        </w:rPr>
        <w:t>الحكماء فانّه ممكن ، بمعنى انّ كلاّ من الوجود والعدم جائز له بالنظر إلى ذاته مع انّه يمتنع أن يصير تارة موجودا وتارة معدوما ، لأنّه لا يجوز عدمه بعد وجوده ولا وجوده بعد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يوم السبت من شهر كذا من سنة كذا مثلا إذا صار موجودا لا يعدم بعد ذلك ابدا ، بل يكون موجودا خارجيا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موجودا في اليوم الأحد الّذي بعده ؛ يعنى ليس الأحد ظرفا لوجوده بل يصدق عدمه فيه ولا يجوز وجوده بعد صدق ذلك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كلّ جزء من الزمان محدود بين جزءين آخرين يتعيّن وجود بينهما البتّة ، ولا يجوز عدم تحقّقه فيه ولا وجوده قبل وبعد ؛ فلا معنى لفرض وقوعه تارة وعدم وقوعه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فالمحال الّذي هو ترجّح احد المتساويين من غير مرجّح انّما لزم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فرض وقوع الممكن تارة وعدم وقوعه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لمّا لم يكن من لوازم الامكان فالمحال المترتّب عليه أيضا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ان يكون بعض الممكنات بحيث يكون كلّ واحد من الوجود والعدم جائزا بالنظر إلى ذاته ، ويكون الوجود اولى له بالنظر إلى ذاته وكان وقوع عدمه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اجاب عنه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نفرض وجوده مع الأولوية تارة وعدمه معها اخرى في جميع الازمنة ولا نفرض وجوده في زمان واحد وعدمه في زمان واحد آخر حتّى يلزم فرض وقوعه تارة وعدمه اخرى ، ولا استحالة في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كلّ من الوجود والعدم في جميع الازمنة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الانتهاء إلى حدّ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تعلم انّ هذا الجواب في غاية الضعف ؛ لانّ الفرضين ليسا حينئذ متساويين ، لانّ الأولوية مرجّحة للوجود وغير مرجّحة للعدم ، فكيف يسلّم الخصم امكان فرض العدم في جميع الازمنة ومساواته لفرض الوجود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إذا ثبت في بعض الممكنات الّتي يجوز وجودها تارة وعدمها اخرى ثبت في جميعها ، إذ العقل لا يفرق بين ممكن وممكن في هذا الحكم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الدعوى ممنوعة ، لانّ التساوي ليس بيّنا ولا مبيّنا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بعض الأفاضل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ما تصدّى احد من القوم لدفعه وحسبوا ان لا مدفع له ، وأنا ارى انّه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يتوقّف على تمهيد مقدّمة غفل عنها الأكثرون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يوضع موضوع ويفرض له حال ممكن الثبوت له بما 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الخصوصيات الخارجة عن ذات الموضوع بما 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ليستدلّ به على مطلوب وإن لم يكن هذه الحال ممكن الثبوت له بحسب بعض الخصوصيات الخارجة عن نفس الموضوع بما هو موضوع ، ولا ريب في انّ عدم امكان ثبوته له باعتبار بعض الخصوصيات الخارجة عن ذات الموضوع المغايرة لها لا يقدح في امكان ثبوته للموضوع بما هو موضوع ؛ وإذا كان هذا الحال ممكن الثبوت بنفس مفهوم الموضوع بل هو موضوع لا بدّ أن لا يكون فرض ثبوت ذلك الحال لنفس الموضوع من حيث هو هو مستلزما 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الممكن من حيث هو ممكن لا يستلزم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فرض انّه لزم من فرض ذلك المحال ووضع امور اخرى محال يجب أن لا يكون المحال ناشئا من فرض ثوبته ، بل من فرض صفة وحالة أخرى في ذلك الموضوع الّذي فرض له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هذه المقدمة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من حيث انّه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انّ وقوع الوجود في وقت والعدم في وقت آخر حال ممكن الثبوت للممكن بما هو ممكن ؛ ألا ترى انّ بعض الممكنات يوجد في وقت ويعدم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امكان ثبوته لممكن باعتبار بعض الخصوصيات الخارجة عن ذات الممكن كالخصوصية الزمانية 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فيتمّ الاستدلال ويندفع المنع والنقض ؛ 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ما ذكره وإن كان حقا في نفسه لكنّه غير نافع في المقام ، لانّ غرض المورد انّ هذا الدليل ليس شاملا لجميع الممكنات لانّه لا يجري في بعض الخصوصيات كالزمان ، لا انّه لا يجري في الزمان إذا أخذ من حيث انه ممكن ، لانه إذا اخذ من حيث انه ممكن لخرج عن الخصوصية الزمانية فيخرج عن محلّ النزاع ، لانّ </w:t>
      </w:r>
    </w:p>
    <w:p>
      <w:pPr>
        <w:pStyle w:val="BookText"/>
        <w:rPr/>
      </w:pPr>
      <w:r>
        <w:rPr>
          <w:rFonts w:ascii="Amiri" w:hAnsi="Amiri" w:eastAsia="Amiri" w:cs="Amiri"/>
          <w:color w:val="111111"/>
          <w:sz w:val="28"/>
          <w:sz w:val="28"/>
          <w:szCs w:val="28"/>
          <w:rtl w:val="true"/>
          <w:lang w:bidi="ar-SA"/>
        </w:rPr>
        <w:t>النزاع انّما هو في الزمان من حيث الخصوصية لا مطلقا ، فلا يندفع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يندفع المنع ، لانّ المراد منه انّ المعتبر في الممكن أن يجوز له الوجود والعدم باعتبار ذاته لا ما يجوز له الوجود تارة والعدم أخرى حتّى يجري ذلك في جميع خصوصيات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يوجّه الدليل بحيث لا يرد عليه شيء من الايرادات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فقرّروه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وجود الممكن لمجرّد الاولوية الذاتية فاذا اخذ الممكن مع هذه الاولوية بدون انضمام امر اخر إليه فامّا أن يجوز له العدم مع بقاء تلك الأولوية ، أولا ؛ وعلى الثاني يلزم الوجوب وقد فرض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الأوّل يفرض وقوع عدمه مع بقاء الاولوية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حينئذ امّا تقع مع مرجوحيته على وجوده فيلزم ترجيح المرجوح ، أو مع رجحانه على وجوده فيلزم انتفاء الاولوية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انّما يصحّ لو كانت الأولوية الذاتية موجبة للرجحان ، امّا لو كانت مرجّحة له فلا يجوز أن يزول الرجحان الّذي تقتضيه الاولوية بعنوان الرجحان عند فرض عدم الممكن ، فلا يلزم ترجيح المرجوح حال كونه مرجوحا ، انّما الممتنع زوال الرجحان إذا اقتضاه الأولوية بالوجوب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الممكن مع بقاء رجحان وجوده بأىّ نحو كان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مرّ سابقا ما ينفعك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أن يقال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عدم وقوعه مع 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الأولوية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الوقوع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حينئذ إن كان بلا سبب لزم ترجّح الوقوع بلا سبب ، وان كان مع سبب فوقوع الطرف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عدم هذا السبب ، فليس مجرّد الأولوية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مع الأولوية الذاتية إن لم يجز عدمه كان واجبا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جاز عدمه نفرض شخصين متساويين في رجحان الوجود ونفرض وجود أحدهما وعدم الآخر ، فيلزم ترجّح احد المتساويين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هذه التقريرات تخرج الدليل عن حقيقته وتجعله دليلا آخر ، فانّ </w:t>
      </w:r>
    </w:p>
    <w:p>
      <w:pPr>
        <w:pStyle w:val="BookText"/>
        <w:rPr/>
      </w:pPr>
      <w:r>
        <w:rPr>
          <w:rFonts w:ascii="Amiri" w:hAnsi="Amiri" w:eastAsia="Amiri" w:cs="Amiri"/>
          <w:color w:val="111111"/>
          <w:sz w:val="28"/>
          <w:sz w:val="28"/>
          <w:szCs w:val="28"/>
          <w:rtl w:val="true"/>
          <w:lang w:bidi="ar-SA"/>
        </w:rPr>
        <w:t>التوجيهين الاولين راجعان إلى بعض الادلّة السابقة ، والاخير دليل على حدة لم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في الجواب عن الايرادين الاخيرين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بالذات من نفى الاولوية الذاتية امكان اثبات الصانع ، فاذا ثبت انّ بعض الممكنات لا يمكن وجودها بدون أمر موجود مغاير للممكنات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الموجود الأوّل هو الأمر الآني أو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سلسلة الممكنات الموجودة إليه ، وهو يوجد بمجرّد الاولوية للإيرادين المذكورين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الاولوية لا يكفى لوجود كلّ واحد من الأمر الآني والزماني ، إذ لو كان كافيا له لكان مستلزما له والمفروض انّ ذات الممكن مقتضية للاولوية ، فتكون مستلزمة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فالذات مستلزمة للاولوية والاولوية مستلزمة للوجود ، فالذات مستلزمة للوجود ، فيكون موجودا دائما ولا يجوز زوال الوجود عنها ، هذا خلف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الاولوية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الاولوية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أوّلا انّ المراد بها أن يجعل الفاعل أحد طرفي الممكن اولى ويوجده بمجرّد هذه الاولوية من غير أن يجعله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بيّنا فيما سبق انّ الشيء ما لم يجب لم يوجد وبه ثبت بطلان الاولوية الذاتية بادنى تغيير ، مثلا نقول في الدليل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الممكن بعلّة مرجّحة غير موجبة فلا يخلوا انّه مع هذا الرجحان امّا يجوز وقوع عدمه جوازا ذاتيا أو لا ، فعلى الثاني يكون الطرف الراجح واجبا وفرض ممكنا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الأوّل فاذا فرض وقوع عدمه فلا بدّ من رجحانه على طرف الوجود لانّه ما لم يترجّح لم يتصوّر له الوقوع لايجابه ترجيح المرجوح ، فيصير الطرف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راجحا على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مناف لما اقتضته العلّة ، لانّ المفروض أنّها اقتضت اولوية الوجود ، فكيف صار العدم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في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إن ترجّح وجوده مثلا بالاولوية الخارجية امّا يجوز عدمه ، أو لا ؛ فعلى الثاني لم يكن ما فرضناه اولوية اولوية بل وجوبا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فلنفرض وقوعه معها تارة وعدم وقوعه معها اخرى ، فامّا أن لا يتفاوت رجحانه الحاصل من العلّة في الحالين اصلا لزم ترجّح احد المتساويين على الآخر </w:t>
      </w:r>
      <w:bookmarkStart w:id="64" w:name="pg11530_103790"/>
    </w:p>
    <w:p>
      <w:pPr>
        <w:pStyle w:val="BookText"/>
        <w:rPr/>
      </w:pPr>
      <w:bookmarkEnd w:id="64"/>
      <w:r>
        <w:rPr>
          <w:rFonts w:ascii="Amiri" w:hAnsi="Amiri" w:eastAsia="Amiri" w:cs="Amiri"/>
          <w:color w:val="111111"/>
          <w:sz w:val="28"/>
          <w:sz w:val="28"/>
          <w:szCs w:val="28"/>
          <w:rtl w:val="true"/>
          <w:lang w:bidi="ar-SA"/>
        </w:rPr>
        <w:t>بلا مرجّح ، أو يتفاوت فيكون ذلك لأمر مختصّ بحال الوجود منضمّ إلى العلّة ويكون وجود الممكن من مجموعهما لا من العلّة فقط ، وقد فرض وجوده من العلة فقط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انضمام الأمر المذكور إلى العلّة إن وجب الممكن ثبت ما ادّعيناه من انّه لا يكفى مجرّد الاولوية الخارجية في وقوع الممكن بل ما لم يجب لم يقع ، وإن لم يجب فرضنا وقوعه معهما تارة وعدم وقوعه معهما اخرى ويتحقّق امر آخر ، وننقل الكلام إليه حتّى يلزم التسلسل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وملزوم المحال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فصدور الممكن عن العلّة بدون ان يجب بها محال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الاعلام على بطلان الاولوية الخارجية بانّه إذا تحقّقت علة وجود الشيء بتمامها فامّا أن يتساوى وجوده وعدمه ، فيكون حاله مع تمام العلّة كحاله لا معه ، فما فرض علّة ومرجّحا لا يكون علّة ومرجّحا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أن يترجّح الوجود من غير أن يبلغ حدّ الوجوب وحينئذ لا يخلوا من أن يكون طرف العدم ممكن الوقوع مع فرض تحقّق علّة الوجود بتمامها أو لا يكون ممكن الوقوع ، فان لم يكن ممكن الوقوع يلزم أن يكون ما فرض غير منته إلى حدّ الوجوب منتهيا إليه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ممكن الوقوع مع تحقّق علة الوجود بتمامها ولا يصلح لعلية العدم إلاّ عدم ما هو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الشيء الممكن مستند إلى عدم تحقّق علة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تحقّق علّة الوجود بتمامها ، فيلزم صحّة عدمه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هذا الدليل أيضا يرجع إلى بعض الادلّة السابقة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3766713_73709187"/>
      <w:bookmarkStart w:id="66" w:name="_Toc20"/>
      <w:bookmarkEnd w:id="65"/>
      <w:r>
        <w:rPr>
          <w:rtl w:val="true"/>
        </w:rPr>
        <w:t xml:space="preserve">المقدّمة الرابعة </w:t>
      </w:r>
      <w:r>
        <w:rPr>
          <w:rtl w:val="true"/>
        </w:rPr>
        <w:t xml:space="preserve">: </w:t>
      </w:r>
      <w:r>
        <w:rPr>
          <w:rtl w:val="true"/>
        </w:rPr>
        <w:t xml:space="preserve">في أنّ الممكن كما يحتاج في وجوده إلى العلّة يحتاج في بقائه </w:t>
      </w:r>
      <w:r>
        <w:rPr>
          <w:rtl w:val="true"/>
        </w:rPr>
        <w:t xml:space="preserve">- </w:t>
      </w:r>
      <w:r>
        <w:rPr>
          <w:rtl w:val="true"/>
        </w:rPr>
        <w:t xml:space="preserve">أيضا </w:t>
      </w:r>
      <w:r>
        <w:rPr>
          <w:rtl w:val="true"/>
        </w:rPr>
        <w:t xml:space="preserve">- </w:t>
      </w:r>
      <w:r>
        <w:rPr>
          <w:rtl w:val="true"/>
        </w:rPr>
        <w:t>إليها</w:t>
      </w:r>
      <w:bookmarkEnd w:id="66"/>
    </w:p>
    <w:p>
      <w:pPr>
        <w:pStyle w:val="BookText"/>
        <w:rPr/>
      </w:pPr>
      <w:r>
        <w:rPr>
          <w:rFonts w:ascii="Amiri" w:hAnsi="Amiri" w:eastAsia="Amiri" w:cs="Amiri"/>
          <w:color w:val="111111"/>
          <w:sz w:val="28"/>
          <w:sz w:val="28"/>
          <w:szCs w:val="28"/>
          <w:rtl w:val="true"/>
          <w:lang w:bidi="ar-SA"/>
        </w:rPr>
        <w:t>وقبل الخوض في بيانه لا بدّ من بيان علّة احتياج الأشياء إلى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علة احتياج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الممكن إلى المؤثّر هو الامكان ، وفاقا لجمهور الحكماء ؛</w:t>
      </w:r>
    </w:p>
    <w:p>
      <w:pPr>
        <w:pStyle w:val="BookText"/>
        <w:rPr/>
      </w:pPr>
      <w:r>
        <w:rPr>
          <w:rFonts w:ascii="Amiri" w:hAnsi="Amiri" w:eastAsia="Amiri" w:cs="Amiri"/>
          <w:color w:val="111111"/>
          <w:sz w:val="28"/>
          <w:sz w:val="28"/>
          <w:szCs w:val="28"/>
          <w:rtl w:val="true"/>
          <w:lang w:bidi="ar-SA"/>
        </w:rPr>
        <w:t xml:space="preserve">وذهب جماعة من المتكلّمين إلى أنّ العلّة فيه هو الحدوث </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مع الحدوث شطرا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يحكم بأنّ الممكن ما يتساوى وجوده وعدمه ، وانّ ما يتساوى وجوده وعدمه فهو محتاج إلى مرجّح مغاير للممكن مرجح احد طرفيه المتساويين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ترجّح احد المتساويين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فيعلم منه انّ علّة الحاجة في الواقع هي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العقل رتّب الاحتياج على تساوي الوجود والعدم والترتّب العقلي الّذي هو مدرك مؤدّى تعطى التفاوت بين التساوي والاحتياج ، وهو المراد بالعلّية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الحدوث ليس علّة الافتقار إلى المؤثر انّا نتصوّر حدوث الممكن ولا يحصل لنا العلم باحتياجه إلى المؤثّر ما لم يلاحظ امكانه ، حتّى لو فرض حادث واجب بالذات وإن كان مما لا يحكم باستغنائه عن المؤثّر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الحدوث علّة الاحتياج لزم تقدّم الشيء على نفسه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الحدوث كيفية الوجود ووصف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عبارة عن مسبوقية الوجود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فتأخّر الوجود المتأخّر عن الايجاد المتاخّر عن الاحتياج ، لانّ الشيء إذا لم يكن محتاجا إلى المؤثّر لم يتصوّر تأثيره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والممتنع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فالايجاد فرع الاحتياج والاحتياج متأخّر عن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تقدّم العلّة على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الحدوث علّة للاحتياج أو جزء لها أو شرطا لها وجب تقدّمه على الاحتياج المتقدّم على الايجاد المتقدّم على الوجود المتقدّم على الحدوث ، فيلزم تقدّمه على نفسه بأربع </w:t>
      </w:r>
    </w:p>
    <w:p>
      <w:pPr>
        <w:pStyle w:val="BookText"/>
        <w:rPr/>
      </w:pPr>
      <w:r>
        <w:rPr>
          <w:rFonts w:ascii="Amiri" w:hAnsi="Amiri" w:eastAsia="Amiri" w:cs="Amiri"/>
          <w:color w:val="111111"/>
          <w:sz w:val="28"/>
          <w:sz w:val="28"/>
          <w:szCs w:val="28"/>
          <w:rtl w:val="true"/>
          <w:lang w:bidi="ar-SA"/>
        </w:rPr>
        <w:t xml:space="preserve">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العلّية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وبخمس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الجزئية ، لوجوب تقدّم جزء العلّة عليها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الامكان فلا ريب في انّه مقدّم على الاحتياج بالذات لعدم تصوّر الاحتياج بدون تصوّر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صفة للممكن بالقياس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عبارة عن مساوات نسبة الوجود والعدم إلى الماهية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متأخّرا عن الوجود فلا يكون علة للاحتياج المتقدّم على الوجود بمراتب </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وإن كان متأخّرا عن الماهية نفسها وعن مفهوم الوجود أيضا لكنّه ليس متأخّرا عن كون الماهية موجودة بل مقدّم على اتصاف الماهية بالوجود ، ولذا يوصف الماهية ووجودها بالامكان قبل اتصاف الماهية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الحدوث فلا يتصف الماهية ولا وجودها به إلاّ إذا صارت موجودة ؛ على انّ تاخّر الحدوث عن الايجاد ممّا لا ريب فيه ، ولذا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فحدث ، وبذلك ثبت المطلوب سواء قلنا انّه متأخّر عن الوجود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ثبت انّ علّة الحاجة هي الامكان يلزم منه أن يكون الممكن الباقى حال بقائه أيضا محتاجا إلى المؤثّر لانّ الامكان لازم لماهية الممكن ذاتي لها لا ينفكّ عنها حال البقاء أيضا ، فيوجد معلوله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تلك الحال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صار الممكن بحصول الوجود له واجبا لصار بحصول العدم ممتنعا ، فلا يوجد ممكن أصلا وهذا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فالافتقار لازم لماهية الممكن لا ينفكّ عنه في حال العدم ولا في حال الوجود ؛ 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 روئى ز ممكن در دو عالم</w:t>
      </w:r>
    </w:p>
    <w:p>
      <w:pPr>
        <w:pStyle w:val="BookText"/>
        <w:rPr/>
      </w:pPr>
      <w:r>
        <w:rPr>
          <w:rFonts w:ascii="IRNazanin" w:hAnsi="IRNazanin" w:eastAsia="IRNazanin"/>
          <w:color w:val="111111"/>
          <w:sz w:val="28"/>
          <w:sz w:val="28"/>
          <w:szCs w:val="28"/>
          <w:rtl w:val="true"/>
          <w:lang w:bidi="fa-IR"/>
        </w:rPr>
        <w:t>جدا هرگز نشد واللّه اعلم</w:t>
      </w:r>
      <w:r>
        <w:rPr>
          <w:rFonts w:eastAsia="IRNazanin" w:cs="IRNazanin"/>
          <w:color w:val="111111"/>
          <w:sz w:val="28"/>
          <w:szCs w:val="28"/>
          <w:rtl w:val="true"/>
          <w:lang w:bidi="fa-IR"/>
        </w:rPr>
        <w:t>!</w:t>
      </w:r>
      <w:r>
        <w:rPr>
          <w:rStyle w:val="FootnoteAnchor"/>
          <w:rtl w:val="true"/>
        </w:rPr>
        <w:footnoteReference w:id="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دام الامكان ثابتا للممكن يكون الافتقار إلى المؤثّر ثابتا له ، فلو فرض ممكن </w:t>
      </w:r>
    </w:p>
    <w:p>
      <w:pPr>
        <w:pStyle w:val="BookText"/>
        <w:rPr/>
      </w:pPr>
      <w:r>
        <w:rPr>
          <w:rFonts w:ascii="Amiri" w:hAnsi="Amiri" w:eastAsia="Amiri" w:cs="Amiri"/>
          <w:color w:val="111111"/>
          <w:sz w:val="28"/>
          <w:sz w:val="28"/>
          <w:szCs w:val="28"/>
          <w:rtl w:val="true"/>
          <w:lang w:bidi="ar-SA"/>
        </w:rPr>
        <w:t>قديم لكان دائم الافتقار إلى المؤثّر مع دوام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فالممكن في حدّ ذاته فقر محض وعدم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يصير موجودا واجبا بالغير ، كما قال كبير الفلاسفة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الممكن في حدّ ذاته ليس ولعلته أيس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 الوجوب بالغير لا يخرجه عن الافتقار الذاتى لانّ ما بالذات لا يزول وما يقتضيه الذات مقدّم على ما يقتضيه الغير ، فسلب الاحتياج عن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حادثا كان أو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المبدأ والمعاد 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يجوز ان يكون الحادث ثابت الوجود بذاته من دون افتقار إلى العلّة ، لانّا نعلم بالضرورة انّه لم يجب ثبوته ووجوده لذات الممكن ومهيته ، فيمتنع أن يصير واجبا بالحدوث الّذي ليس واجبا لذاته ولا ثابتا لذاته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الكلّ كما هو موجد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من قال علّة الاحتياج إلى المؤثّر هو الحدوث وحده أو الامكان مع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أن يكون الممكن حال بقائه مستغنيا عن المؤثّر ، اذ لا حدوث حال البقاء فلا احتياج ، وقد التزمه جماعة منهم ؛ كما قال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الممكنات تفتقر إلى المؤثّر في اخراجها من العدم إلى الوجود وبعد اخراجه منه إليه لا تبقى لها حاجة إليه حتى لو جاز العدم على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ضرّ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وتمسّكوا في ذلك ببقاء البناء بعد فناء البنّاء </w:t>
      </w:r>
      <w:r>
        <w:rPr>
          <w:rStyle w:val="FootnoteAnchor"/>
          <w:rtl w:val="true"/>
        </w:rPr>
        <w:footnoteReference w:id="35"/>
      </w:r>
      <w:r>
        <w:rPr>
          <w:rFonts w:ascii="Amiri" w:hAnsi="Amiri" w:eastAsia="Amiri" w:cs="Amiri"/>
          <w:color w:val="111111"/>
          <w:sz w:val="28"/>
          <w:sz w:val="28"/>
          <w:szCs w:val="28"/>
          <w:rtl w:val="true"/>
          <w:lang w:bidi="ar-SA"/>
        </w:rPr>
        <w:t xml:space="preserve">، ولم يعلموا انّ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العلّة الموجدة ، وليس البنّاء موجدا للبناء وانّما هو علّة لحركات الآلات واللبنات والأخشاب بحركة يده ، وتلك الحركات علل عرضية معدّة لاوضاع مخصوصة بين تلك الآلات والاخشاب وتلك الاوضاع مفاضة من علل فاعلية غير تلك الحركات المستندة إلى حركة البنّاء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المؤثّر في الباقي محال ، لانّه إن افاد الوجود الّذي كان حاصلا فيلزم تحصيل الحاصل ؛ وإن افاد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امرا آخرا متجدّدا لم يكن التأثير في الباقي ، </w:t>
      </w:r>
      <w:bookmarkStart w:id="67" w:name="pg11530_103794"/>
    </w:p>
    <w:p>
      <w:pPr>
        <w:pStyle w:val="BookText"/>
        <w:rPr/>
      </w:pPr>
      <w:bookmarkEnd w:id="67"/>
      <w:r>
        <w:rPr>
          <w:rFonts w:ascii="Amiri" w:hAnsi="Amiri" w:eastAsia="Amiri" w:cs="Amiri"/>
          <w:color w:val="111111"/>
          <w:sz w:val="28"/>
          <w:sz w:val="28"/>
          <w:szCs w:val="28"/>
          <w:rtl w:val="true"/>
          <w:lang w:bidi="ar-SA"/>
        </w:rPr>
        <w:t xml:space="preserve">بل في هذا الأمر المتجدّد </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المؤثّر في استمرار الوجود وبقائه ، فانّ الحاصل بالحدوث ليس إلاّ الوجود في زمانه وحصول شيء في زمان لا يوجب حصول استمراره وبقائه ، فابقاء الوجود وادامته من المؤثّر ، وهو غير حصول نفس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اتصاف الماهية الممكنة بالوجود في زمان حدوثه كما لم يكن مستندا إلى ذاته بل إلى المؤثّر الخارج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لاستواء نسبة ذاته إلى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اتصافها به في الزمان الثاني والثالث وما بعدهما من الازمنة ليس مستندا إلى ذاتها ، بل إلى علّة خارجة ، لانّ استواء نسبة ذاتها إلى وجودها وعدمها أمر لازم لذاتها لا ينفكّ عنها في جميع الاوقات والحالات ، واتصافها بالوجود في زمان الحدوث هو اتصافها باصل الوجودات واتصافها به في الازمنة الّتي بعده هو اتصافها بالبقاء ، فهو في وجودها ابتداء وفي استمرارها وبقائها محتاجة إلى العلّة الّتي تعطيها الوجود ويديمه لها ، وحاجتها إليها في الابتداء والبقاء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انقطاع تاثير المؤثّر عن العالم في آن لصار معدوما ، كما انّ المستضيء بمقابلة الشمس إذا حجب عنها زال ضوئه وصار مظلما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766715_73709187"/>
      <w:bookmarkStart w:id="69" w:name="_Toc21"/>
      <w:bookmarkEnd w:id="68"/>
      <w:r>
        <w:rPr>
          <w:rtl w:val="true"/>
        </w:rPr>
        <w:t xml:space="preserve">المقدّمة الخامسة </w:t>
      </w:r>
      <w:r>
        <w:rPr>
          <w:rtl w:val="true"/>
        </w:rPr>
        <w:t xml:space="preserve">: </w:t>
      </w:r>
      <w:r>
        <w:rPr>
          <w:rtl w:val="true"/>
        </w:rPr>
        <w:t>في ابطال الدور والتسلسل</w:t>
      </w:r>
      <w:bookmarkEnd w:id="69"/>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أحد الشيئين متوقّفا على الآخر ومعلولا له ، ويكون الآخر أيضا متوقّفا عليه ومعلولا له ، إمّا بلا واسطة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مصرّحا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مضمرا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بطلانه انّ ما هو المتوقّف والمعلول يجب أن يكون متأخّرا عن </w:t>
      </w:r>
    </w:p>
    <w:p>
      <w:pPr>
        <w:pStyle w:val="BookText"/>
        <w:rPr/>
      </w:pPr>
      <w:r>
        <w:rPr>
          <w:rFonts w:ascii="Amiri" w:hAnsi="Amiri" w:eastAsia="Amiri" w:cs="Amiri"/>
          <w:color w:val="111111"/>
          <w:sz w:val="28"/>
          <w:sz w:val="28"/>
          <w:szCs w:val="28"/>
          <w:rtl w:val="true"/>
          <w:lang w:bidi="ar-SA"/>
        </w:rPr>
        <w:t>المتوقّف عليه والعلّة وما هو المتوقّف عليه ، والعلّة يجب أن يكون مقدّما على المتوقّف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شيء متوقّفا على ما يتوقّف عليه ومعلولا لما هو معلول له لزم أن يكون متوقّفا على نفسه وعلّة لها ، وهو يوجب تقدّمه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موجودا حين كونه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باطل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معنى المحتاج من حيث هو محتاج غير معنى المحتاج إليه ومقابله ، فلو كان شيء متوقّفا على نفسه وعلّة لها من جهة واحدة لزم أن يكون غير نفسه ومقابلا له ، وبطلانه من أجلى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شيء معلولا لشيء آخر وهو معلولا لثالث وهو 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وهلمّ جرّا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بطلانه وجوه من البراهين القاطعة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التطبيق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تسلسلت العلل إلى غير النهاية لكان كلّ واحد من آحاد السلسلة معلولا لسابقه وعلّة للاحقه ، إلاّ المعلول الأخير ، فانّه ليس علّة ، وهذه السلسلة وان كانت واحدة بالذات إلاّ أنّها تنحلّ في الواقع وعند العقل إلى سلسلتين إحداهما مركّبة من العلل والأخرى من المعلولات ، وعدد آحاد السلسلة الأخيرة أزيد من آحاد السلسلة الاولى بواحد هو المعلول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معلول وليس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نطبق بين السلسلتين بان نطبق الجزء الأوّل من إحداهما من الطرف المتناهي على الجزء الأوّل من الأخرى والجزء الثاني على الجزء الثاني وهكذا ؛ بل لا حاجة إلى فرض التطبيق ، إذ الجزء الأوّل من إحداهما بإزاء الجزء الأوّل من الأخرى والجزء الثاني بإزاء الجزء الثاني وهكذا في 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فالانطباق حاصل عند العقل وبحسب الواقع وإن لم نفرض التطبيق ، فان لم تتناه السلسلتان من </w:t>
      </w:r>
    </w:p>
    <w:p>
      <w:pPr>
        <w:pStyle w:val="BookText"/>
        <w:rPr/>
      </w:pPr>
      <w:r>
        <w:rPr>
          <w:rFonts w:ascii="Amiri" w:hAnsi="Amiri" w:eastAsia="Amiri" w:cs="Amiri"/>
          <w:color w:val="111111"/>
          <w:sz w:val="28"/>
          <w:sz w:val="28"/>
          <w:szCs w:val="28"/>
          <w:rtl w:val="true"/>
          <w:lang w:bidi="ar-SA"/>
        </w:rPr>
        <w:t xml:space="preserve">الطرف الآخر ولم تصر السلسلة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متناهية في ذلك الطرف ووقع بإزاء كلّ جزء من الزائدة جزء من الناقصة لزم تساوي الزائد والناقص ، وهو يوجب تساوي الكلّ والجزء وهو محال ؛</w:t>
      </w:r>
    </w:p>
    <w:p>
      <w:pPr>
        <w:pStyle w:val="BookText"/>
        <w:rPr/>
      </w:pPr>
      <w:r>
        <w:rPr>
          <w:rFonts w:ascii="Amiri" w:hAnsi="Amiri" w:eastAsia="Amiri" w:cs="Amiri"/>
          <w:color w:val="111111"/>
          <w:sz w:val="28"/>
          <w:sz w:val="28"/>
          <w:szCs w:val="28"/>
          <w:rtl w:val="true"/>
          <w:lang w:bidi="ar-SA"/>
        </w:rPr>
        <w:t xml:space="preserve">وإن لم يقع بإزاء كلّ جزء من الزائدة جزء من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ذلك إلاّ بان يوجد جزء من الزائدة لا يكون بإزائه جزء من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تناهى الناقصة بالضرورة والزائدة لا تزيد عليها الاّ بمقدار متناه ، فيلزم تناهيها أيضا لأنّ الزائدة على المتناهى بمقدار متناه متناه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10DB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نختار انّه يقع بإزاء كلّ جزء من الزائدة جزء من الناقصة ويمتنع لزوم تساويهما ، فانّ وقوع التوازي بين كلّ جزءين من جملتين كما يكون للتساوي فقد يكون لعدم التناهى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الضرورة قاضية بانّ كلّ جملتين امّا متساويتان أو متفاوتان بالزيادة والنقصان ، وإذا لم تتساويا وتتفاوتا بالزيادة والنقصان لزم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الناقصة الانقطاع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البرهان منقوض بالأعداد وبالأمور المتعاقبة في الوجود من الحوادث الّتي لا أوّل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كالحركات الفلكية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وبالأمور الّتي توجد معا ولكن لا ترتيب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كالنفوس الناطقة فان جميعها غير متناهية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البرهان جار فيه </w:t>
      </w:r>
      <w:r>
        <w:rPr>
          <w:rStyle w:val="FootnoteAnchor"/>
          <w:rtl w:val="true"/>
        </w:rPr>
        <w:footnoteReference w:id="43"/>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النقض بالاعداد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الأمور الاعتبارية وكلّ ما يدخل منها في الوجود متناه ، فانّ عدم التناهى يكون بمعنيين أحدهما أن توجد في الخارج أو الذهن امور مفصّلة غير متناهية ، وثانيهما أن يعتبر العقل مفهوما كلّيا يصلح لان يصدق </w:t>
      </w:r>
    </w:p>
    <w:p>
      <w:pPr>
        <w:pStyle w:val="BookText"/>
        <w:rPr/>
      </w:pPr>
      <w:r>
        <w:rPr>
          <w:rFonts w:ascii="Amiri" w:hAnsi="Amiri" w:eastAsia="Amiri" w:cs="Amiri"/>
          <w:color w:val="111111"/>
          <w:sz w:val="28"/>
          <w:sz w:val="28"/>
          <w:szCs w:val="28"/>
          <w:rtl w:val="true"/>
          <w:lang w:bidi="ar-SA"/>
        </w:rPr>
        <w:t xml:space="preserve">على كثيرين ، وكلّما اعتبر العقل له افرادا مفصّلة امكنه اعتبار افراد اخر ولكن الموجود في الخارج أو العقل ليس إلاّ افراد متناهية والعدد من هذا القبيل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النقض بالبواقى انّ المتكلّمين متّفقون على امتناع عدم تناهيها واجراء برهان التطبيق وغيره من براهين ابطال التسلسل فيها ؛ وامّا الحكماء فلما اشترطوا في بطلان عدم التناهى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الأمور الغير المتناهية موجودة وحكموا بجواز التسلسل في المتعاقبات ؛ وثانيهما أن يقع بينها ترتيب وجوّزوا اللاتناهى في الأمور المجتمعة في الوجود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كالنفوس الناطقة وكالصبرة المشتملة على الاجزاء الغير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برهان التطبيق وغيره من البراهين لا تجري في المتعاقبات وفي الأمور المجتمعة في الوجود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على عدم جريانه في الأوّل بأنّ الآحاد إذا لم يكن موجودة في الخارج معا لم يتمّ التطبيق لأنّ وقوع آحاد احدى الجملتين بإزاء احاد الأخرى ليس حينئذ في الوجود الخارجيّ ، اذ ليست المتعاقبات مجتمعة في الوجود بحسب الخارج في زمان أصلا وليس في الوجود الذهنى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وجودها مفصّلة في الذهن دفعة ، لعدم اقتدار الذهن على احاطته بالأمور الغير المتناهية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انّه لا يتصوّر وقوع آحاد إحدى الجملتين بإزاء آحاد الأخرى إلاّ إذا كانت موجودة معا إمّا في الخارج أو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الفساد المترتّب على وجود ما لا يتناهى انّما يكون فيما عرض له صفة عدم التناهى وهذا فرع تحقّقه ، وتحقّقه إمّا في الخارج أو الذهن والذهن لا يحيط به ، بل إذا احاطه بجملة متناهية يعجز عن ادراك الباقى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التسلسل في الاعتباريات جائز ، لأنّه ينقطع بانقطاع الاعتبار ، فالمتعاقبات الغير المتناهية لا يحيط بها الذهن وليست موجودة في الخارج ، فلا يبطل التسلسل فيها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اكّد ذلك عندهم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احتاجوا إلى ربط الحوادث بالثابتات وهو لا يتأتّى على أصولهم إلاّ بعدم تناهى الزمان والمتعاقبات ؛ وثانيهما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انّهم ذهبوا إلى تشابه هيولى العناصر فيحتاج إلى مخصّص في قبول الصور ، وهو أيضا على رأيهم موقوف على عدم تناهى الزمان والمتعاقبات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على عدم جريانه في الثاني بانّ الآحاد إذا كانت موجودة معا ولم تكن مرتّبة لم يتمّ التطبيق أيضا ، إذ لا يلزم من كون الأوّل بإزاء الأوّل كون الثاني بإزاء الثاني والثالث بإزاء الثالث وهكذا ، فيجوز أن تقع آحاد كثيرة من إحدى الجملتين بإزاء واحد من الأخرى ، إلاّ أن يلاحظ العقل كلّ واحد من الأولى واعتبره بإزاء واحد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العقل غير قادر على الاحاطة بما لا يتناهى مفصّلا لا دفعة ولا في زمان متناه ، حتّى يتصور تطبيق ويظهر الخلف ؛ بل ينقطع التطبيق بانقطاع اعتبار العقل والوهم ويتّضح ذلك بتوهم التطبيق بين حبلين ممتدّين على الاستواء وبين اعداد المحصى ، فانّه إذا اطبق طرف أحد الحبلين على طرف الاخرى كان ذلك كافيا في وقوع كلّ من أحدهما بإزاء جزء من الثانى ؛ وليس الحال كذلك في أعداد المحصى ، لانّه لا بدّ في التطبيق من اعتبار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الحقّ عندكم في هذه المسألة قول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عدم التناهى وجريان التطبيق في الجميع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المجتمعة المرتبة وغير المجتمعة المتعاقبة والمجتمعة الغير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البطلان وجريان التطبيق في الاولى دون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عندنا قول المتكلمين وبطلان عدم التناهى وجريان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التطبيق بل غيره من الادلّة في الأخيرتين أيضا ، أمّا جريانه في غير المجتمعة المتعاقبة فلانّه لا ريب في أنّها صارت موجودة على التدريج بعد جمعها في حاقّ الواقع ومتن نفس الأمر ، واحاط بها بحيث لم يشذّ منها صغيرة ولا كبيرة وان لم يكن في الوجود عادّ ولا فارض ولا معتبر ، وجميع العلل المعدّة موصوفة بالعدد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قطعا أنّ سلسلة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المعدّات كزيد مثلا وجدّه وابيه وهلمّ جرّا إلى غير النهاية اذا كانت موجودة على التعاقب تتّصف بالعدد الّذي يتصف به إذا فرض وجودها على الاجتماع من دون تفاوت ، وكذا جميع الازمنة الماضية لها نوع صحّة وتحقّق في </w:t>
      </w:r>
    </w:p>
    <w:p>
      <w:pPr>
        <w:pStyle w:val="BookText"/>
        <w:rPr/>
      </w:pPr>
      <w:r>
        <w:rPr>
          <w:rFonts w:ascii="Amiri" w:hAnsi="Amiri" w:eastAsia="Amiri" w:cs="Amiri"/>
          <w:color w:val="111111"/>
          <w:sz w:val="28"/>
          <w:sz w:val="28"/>
          <w:szCs w:val="28"/>
          <w:rtl w:val="true"/>
          <w:lang w:bidi="ar-SA"/>
        </w:rPr>
        <w:t>نفس الأمر ويقبل العدّ والانقسام إلى الأعوام والشهور والأيّام والساعات وغير ذلك ، وكلّ ذلك احكام صحيحة لها تحقّق في الواقع ونفس الأمر وبها يحصل الاعداد الواقعية في الخارج ، فلو كانت المتعاقبات من المعدّات والزمان غير متناهية لحصل الأعداد الغير المتناهية في الواقع ونفس الأمر ، فيجري فيه التطبيق وغيره من براهين ابطال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مدخلية لحصول الاجتماع في الوجود وجريان التطبيق ، بل المناط فيه حصول الوجود في الخارج بحيث أمكن فرض التطبيق ، ولا ريب في صحّته مع حصول الوجود التدريجى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الآحاد في الوجود مع ترتّبها وتطبيق أوّل جزء من إحدى الجملتين على أوّل جزء من الجملة الاخرى يحصل الانطباق بين بقية آحاد الجملتين ، اذ المراد بالتطبيق عند التحقيق توافق الأفراد في المراتب وهو يحصل بمجرّد انطباق الجزءين الاوّلين من الجملتين في نفس الأمر عند وجود الآحاد مجتمعة مع الترتّب ، وأمّا إذا لم تكن مجتمعة بل كانت متعاقبة في الوجود فعند تطبيق بعضها على بعض لا يحصل الانطباق بين البواقى ، لانتفائها ، إذ هو انّما يكون في الأمور الموجودة لأنّ تعيّن كلّ واحد بمرتبة خاصّة من مراتب العدد في نفس الأمر انّما هو بعد وجودها في الخارج أو في مدرك من المدارك ، والمتعاقبات في الخارج منتفية ؛ وكذا في العقل ، لانّه لا يقدر على استحضارها مفصّلة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جملتين متعاقبتين موجودتين على التدريج كزيد وأبيه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طبقنا بين زيد وعمرو فلا نشكّ في انّه يحصل التطبيق النفس الأمري بين البواقى وإن لم تكن موجودة في الخارج ، لانّ كلّ جزءين من اجزاء السلسلتين لمّا وجدا توافقا في المراتب فيحصل بينهما التطبيق في حاقّ الواقع ومتن نفس الأمر وإن لم يكونا موجودين في الحال ، وهذا ظاهر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جريانه في المجتمعة الغير المرتّبة فلأنّ وقوع كلّ واحد من آحاد إحدى الجملتين بإزاء آحاد الجملة الاخرى إذا كانت الجملتان موجودتين معا من الأمور الممكنة وإن لم يكن بين آحادهما ترتّب ، والعقل يفرض ذلك الممكن واقعا حتّى يظهر الخلف ، ولا يحتاج في ذلك </w:t>
      </w:r>
    </w:p>
    <w:p>
      <w:pPr>
        <w:pStyle w:val="BookText"/>
        <w:rPr/>
      </w:pPr>
      <w:r>
        <w:rPr>
          <w:rFonts w:ascii="Amiri" w:hAnsi="Amiri" w:eastAsia="Amiri" w:cs="Amiri"/>
          <w:color w:val="111111"/>
          <w:sz w:val="28"/>
          <w:sz w:val="28"/>
          <w:szCs w:val="28"/>
          <w:rtl w:val="true"/>
          <w:lang w:bidi="ar-SA"/>
        </w:rPr>
        <w:t>الفرض إلى استحضار آحادهما مفصّلة ، بل يكفى في فرض وقوع هذا الممكن ملاحظتهما اجمالا ، فالتطبيق يجري فيها كما يجري في المجتمعة المرتّبة من دون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أمور غير متناهية دفعة وان لم تكن مرتّبة توقّف مجموعها على ما يبقى منه بعد اسقاط واحد ، وتوقّف مجموع الباقي على ما يبقى منه بعد اسقاط واحد ، وهكذا ، فيلزم وجود مجموعات غير متناهية يحصل منها التوقّف والترتّب فيجري فيها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الخارج انّما هو الأمور المتفرّقة الكثيرة ولا وجود المجموع من حيث الوحدة إلاّ بعد أن يعتبر العقل وحدته ، والعقل لا يقدر على اعتبار المجموعات الغير المتناهية واستحضارها ، فلا يلزم الترتّب الواقعى الكافي للتطبيق بين جميع المجموعات ، ونظير هذا الترتّب هو الترتّب بين الاعدام الغير المتناهية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كثرة كالالف مثلا وجد فيه سبعمائة وخمسمائة ومائتان ومائة ، وهكذا ، ولكلّ منها جهة وحدة وإن لم يعتبرها العقل اصلا ، فيحصل التطبيق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توقّف مجموع الغير المتناهى على الآحاد الّتي تبقى بعد اسقاط واحد منها وتوقّف مجموع الباقى على الآحاد الّتي تبقى بعد اسقاط واحد منها وهكذا ، ولا يلزم من توقّف امر على آحاد توقّفها على مجموعها من حيث هو مجموع ، فانّ كلّ كلّ يتوقّف على كلّ واحد من اجزائه ولا يتوقّف على مجموعها من حيث هو مجموع ، اذ هو عينه فلا يحصل بين المجموعات توقّف وترتّب حتّى يجري فيها التطبيق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التطبيق على كون آحاد السلسلة بحيث تكون عليّة كلّ واحد منها للآخر من حيث انّه واحد وله جهة وحدة هى تكون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علّة واحدة له ، بل لزم أن تكون علة له سواء كان علة واحدة أو عللا كثيرة ، اذ المقصود تحصيل الانتظام وهو يحصل بالشقّين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سلّم توقّف كلّ واحد من المجموعات على ما يبقى منه بعد اسقاط واحد يحصل المطلوب سواء توقّف على مجموع الثاني من حيث الوحدة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الآحاد الّتي يتضمنها مجموع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الترتيب حاصل بين المجموعات المفروضة وإن لم يكن بينها توقّف في الوجود ، اذ بينها ترتّب من حيث </w:t>
      </w:r>
    </w:p>
    <w:p>
      <w:pPr>
        <w:pStyle w:val="BookText"/>
        <w:rPr/>
      </w:pPr>
      <w:r>
        <w:rPr>
          <w:rFonts w:ascii="Amiri" w:hAnsi="Amiri" w:eastAsia="Amiri" w:cs="Amiri"/>
          <w:color w:val="111111"/>
          <w:sz w:val="28"/>
          <w:sz w:val="28"/>
          <w:szCs w:val="28"/>
          <w:rtl w:val="true"/>
          <w:lang w:bidi="ar-SA"/>
        </w:rPr>
        <w:t>المراتب العددية ومجرّد الترتّب يكفى لاجراء التطبيق ، وهو ظاهر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تقرير برهان التطبيق بوجه آخر لا يتوقّف على تحليل السلسلة الغير المتناهية إلى سلسلتى العلل والمعلولات والتطبيق بين آحادهما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سلسلة غير متناهية فان كانت غير متناهية من طرف واحد نسقط عدّة متناهية من الطرف المتناهي ، ولو كانت غير متناهية من الجانبين فسقطناها من البين واعتبرنا كلّ قطعة على حدة ، ثمّ نسقط العدّة المتناهية من المبدأ فالباقى في الصورتين أيضا سلسلة غير متناهية ناقصة عن السلسلة الاولى بتلك العدّة ؛ فاذا طبّقنا التامّة على الناقصة بان فرضنا الجزء الأوّل من التامّة بإزاء الجزء الأوّل من الناقصة والثاني بإزاء الثاني وهكذا فامّا تذهب هذه المساوات حتى تستغرق السلسلتين ، فيلزم مساواة الكلّ لجزئه ، بل يزيد الكلّ على جزئه وهو باطل ؛ أو تنتهى الناقصة فتنتهى التامّة أيضا لزيادتها عليها بعدد متناه ، وقد فرضت غير متناهية ؛ هذا خلف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تسلسلت العلل إلى غير النهاية اسقطنا المعلول المحض من السلسلة ولا يضاف كلّ واحد من الآحاد الّتي فوقه بعد وصفي العلية والمعلولية تنحلّ السلسلة إلى جملتين متغايرتين بالاعتبار إحداهما مركّبة من العلل والأخرى من المعلولات ، وإذا طبّقنا بين آحاد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كلّ واحد من المعلولات على كلّ واحد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زيادة وصف العلية على وصف المعلولية ، لانّه لا ينطبق حينئذ كلّ علة على معلولها لخروج المعلول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معلول علّتها المتقدّمة عليها بمرتبة ، وذلك المعلول هو نفس تلك العلّة الّتي تنطبق عليه ، فالعلة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يحصل بينهما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وإنّما يتغايران باعتبار وصفي العلية والمعلولية ، وبهذا الاعتبار يتصوّر الانطباق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علة ومعلول منطبقين لا بدّ ان تكون قبلهما علّة ، لانّه إذا اجتمعت العلّيّة والمعلولية المنطبقتين في واحد واستندت معلوليته إلى علة مقدّمة عليه وجب أن تتقدّم علّة على كلّ منطبقين من العلة والمعلول ، فإذا انطبقت افراد المعلولات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يبق منها واحد غير منطبق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علّة متقدّمة على جميع المنطبقات لم ينطبق عليها شيء من افراد 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أن ينطبق معلول من تلك المعلولات على علّته </w:t>
      </w:r>
    </w:p>
    <w:p>
      <w:pPr>
        <w:pStyle w:val="BookText"/>
        <w:rPr/>
      </w:pPr>
      <w:r>
        <w:rPr>
          <w:rFonts w:ascii="Amiri" w:hAnsi="Amiri" w:eastAsia="Amiri" w:cs="Amiri"/>
          <w:color w:val="111111"/>
          <w:sz w:val="28"/>
          <w:sz w:val="28"/>
          <w:szCs w:val="28"/>
          <w:rtl w:val="true"/>
          <w:lang w:bidi="ar-SA"/>
        </w:rPr>
        <w:t xml:space="preserve">لا على علّة المعلول المتأخّر عنه الّتي هي نفس ذلك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انطبق على علّته فلا تكون علّته متقدّمة عليه ، بل واقعة في مرتبته وهو خلاف المفروض ، فتتحقّق هناك علّة متقدمة على جميع المنطبقات فتزيد سلسلة العلل على سلسلة المعلولات بواحدة ، فيلزم انقطاع سلسلة المعلولات ، ومنه يلزم انقطاع سلسلة العلل ؛ هذا لو فرضت السلسلة متناهية من جانب المعلولات غير متناهية من جانب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فرضت متناهية من جانب العلل غير متناهية من جانب المعلولات تسقط العلّة المحضة ويلزم عند التطبيق بين الجملة التامة والناقصة زيادة وصف المعلولية على وصف العلية ، اذ كلّ معلول حينئذ لا ينطبق على علّته بل على عليّة معلوله المتاخّر عنه ، وتلك العلّة هى نفس ذلك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فبمثل ما مرّ تبين انّ كلّ معلول وعلّة منطبقين لا بدّ أن يكون بعدهما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قياس ما تقدّم يلزم زيادة سلسلة المعلولات على سلسلة العلل ، فتنقطع السلسلتان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وجدت سلسلة غير متناهية لكان كلّ واحد من آحادها معلولا لسابقه وعلة للاحقه إلاّ العلّة الاولى إن كان عدم التناهى من جانب المعلولات دون العلل فانها علّة محضة ، إذ المعلول الأخير إن كان بالعكس فانّه معلول محض فيتصف كلّ واحد من آحادها بالمتضايفين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العلّة المحضة أو المعلول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منهما يتصف بإحداهما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فيزيد عدد أحد المتضايفين على الآخر بواحد ؛ لكنّه محال لانّ المتضايفين متكافئان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تساويهما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ان يكون بإزاء كلّ علية معلولية حتّى يتساويا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العدد ولا يتصوّر ذلك إلاّ بان تكون السلسلة من الطرف الآخر متناهيا لتحقّق معلول محض أو علّة محضة يكون بإزاء ما فرض في الطرف المتناهى من المعلول المحض أو العلّة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فرضت السلسلة غير متناهية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الطرفين قطعناها من البين واعتبرنا كلّ قطعة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البرهان كما ثبت منه بطلان </w:t>
      </w:r>
    </w:p>
    <w:p>
      <w:pPr>
        <w:pStyle w:val="BookText"/>
        <w:rPr/>
      </w:pPr>
      <w:r>
        <w:rPr>
          <w:rFonts w:ascii="Amiri" w:hAnsi="Amiri" w:eastAsia="Amiri" w:cs="Amiri"/>
          <w:color w:val="111111"/>
          <w:sz w:val="28"/>
          <w:sz w:val="28"/>
          <w:szCs w:val="28"/>
          <w:rtl w:val="true"/>
          <w:lang w:bidi="ar-SA"/>
        </w:rPr>
        <w:t xml:space="preserve">التسلسل ثبت منه وجود الواجب بالذات ، لانّه إذا وجد في أحد طرفي السلسلة ما هو المتصف بالعلّية دون المعلولية باعتبار وجوده في نفسه كان واجبا بالذات لا بالغير من الواجب بالذات إلاّ ما هو علّة الاشياء وليس معلولا لغيره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الدليل ممّا عوّل عليه الفحول وتلقّوه بالقبول ؛ وفيه نظر ، لانّه إن اريد بزيادة عدد أحد المتضايفين على الآخر لزوم الزيادة في الخارج ، فهو انّما يصحّ لو كان لهذين المتضايفين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في الخارج ، وهو ممنوع ؛ لانّهما من 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لزوم الزيادة في الذهن فهو انّما يصحّ إذا قدر الذهن على الاحاطة بجميع المراتب الغير المتناهية ، وانّى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توهّم انّه يلزم زيادة عدد المعلول على عدد العلّة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 ولا بدّ لنفيه من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أوّلا انّ لزوم الزيادة انّما هو في الواقع ونفس الأمر ، فانه لو وجدت الآحاد الغير المتناهية في الخارج لاتّصف كلّ منها بالعلّية والمعلولية في الخارج وكانتا ثابتتين له في نفس الأمر والواقع ، وإن لم يكن الخارج ظرفا لوجودهما بل ظرفا لاتصاف تلك الآحاد بهما ؛ فانّ الضرورة قاضية بانّ لها نوع تحقّق ونحو ثبوت لتلك الآحاد في نفس الأمر وإن لم يوجد فارض ومعتبر ، فانّ للمعلولات الثانية أيضا نحو تحقّق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اتصاف كلّ واحد من تلك الآحاد بالعلّية والمعلولية متحقّق في الخارج ، وما يدلّ على تساوي عدد المتضايفين يدلّ بعينه على تساوي عدد الاتصاف بهما ؛ مع انّه لو وجدت سلسلة غير متناهية من أحد الطرفين يلزم أن يكون عدد الاتصافات بأحد المتضايفين زائدا على عدد الاتصافات بالآخر بواحد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ونختار ثانيا انّ لزوم الزيادة انّما هو في عدد العلل والمعلولات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انّه لا محذور فيه مدفوع بأنّ ما يقتضي وجوب التكافؤ بين العلّية والمعلولية يقتضي وجوبه </w:t>
      </w:r>
    </w:p>
    <w:p>
      <w:pPr>
        <w:pStyle w:val="BookText"/>
        <w:rPr/>
      </w:pPr>
      <w:r>
        <w:rPr>
          <w:rFonts w:ascii="Amiri" w:hAnsi="Amiri" w:eastAsia="Amiri" w:cs="Amiri"/>
          <w:color w:val="111111"/>
          <w:sz w:val="28"/>
          <w:sz w:val="28"/>
          <w:szCs w:val="28"/>
          <w:rtl w:val="true"/>
          <w:lang w:bidi="ar-SA"/>
        </w:rPr>
        <w:t xml:space="preserve">بين العلّة والمعلول أيضا ؛ كيف وقد ذكروا انّ المتضايفين إمّا حقيقيّان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مشهوريان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صرّحوا بثبوت التكافؤ في كلّ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ونختار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الزيادة في الذهن وعدم اقتداره على الاحاطة بالآحاد الغير المتناهية غير قادح ، لأنّ الملاحظة الاجمالية كافية في ذلك الحكم والذهن قادر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الحكماء مصرّحون بانّ المدارك العالية قادرة على ملاحظة الأمور الغير المتناهية مفصّلة ، فيلزم الزيادة في مداركهم وإن لم يلزم في المدارك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اللازم بين العلّة والمعلول أن تكون بإزاء معلولية المعلول علّة قائمة بعلّة ذلك المعلول ، وهذا المعنى ثابت للمعلول الأخير ؛ فانّ العلّية المتضايفة لمعلوليته هي الّتي قائمة بعلّية ، وكذا حال كلّ معلولية في تلك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ادّعى في البرهان انّه يلزم زيادة المعلولية المتضايفة على العلّية أو بالعكس لواحدة فهو ممنوع ، لانّ كلّ معلولية يكون بإزائها العلّية القائمة بعلّة ذلك المطلوب المتصف بالمعلولية ، وكلّ علية تكون بإزائها المعلولية القائمة بمعلول تلك العلّة المتصفة بالعلية ؛ وإن ادّعى انّه يلزم زيادة المعلولية على العلّية أو بالعكس بواحدة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تلك المعلولية متضايفة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ممنوع ، ولكن لا نسلّم استحالته ، ولا بدّ لانكاره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كما يحكم بامتناع تحقّق احد المتضايفين بدون الآخر كذلك يحكم بامتناع زيادة عدد أحد المتضايفين على عدد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بإزاء مضايف حقيقى واحد إلاّ مضايف حقيقى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بإزاء علّية واحدة إلاّ معلولية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تكثّرت العلّية تكثّرت المعلولية بحسب تكثّر العلية ، فيتساوى 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التسلسل يلزم زيادة عدد إحداهما على عدد الأخرى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زيادة عدد المعلولية على عدد العلّية ولا العكس كما ذكرتم ، لأنّ علّة المعلول الآخر ليس الواحد الّذي فوقه ، لانّه علة ناقصة له بل علّته التامة مجموع ما فوقه من السلسلة ، وكذلك ما فوق المعلول الأخير ينحلّ إلى جزءين احدهما معلول </w:t>
      </w:r>
    </w:p>
    <w:p>
      <w:pPr>
        <w:pStyle w:val="BookText"/>
        <w:rPr/>
      </w:pPr>
      <w:r>
        <w:rPr>
          <w:rFonts w:ascii="Amiri" w:hAnsi="Amiri" w:eastAsia="Amiri" w:cs="Amiri"/>
          <w:color w:val="111111"/>
          <w:sz w:val="28"/>
          <w:sz w:val="28"/>
          <w:szCs w:val="28"/>
          <w:rtl w:val="true"/>
          <w:lang w:bidi="ar-SA"/>
        </w:rPr>
        <w:t xml:space="preserve">والآخر علّته وهو مجموع 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الزيادة المذكورة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انحلّت السلسلة إلى المعلول الأخير وإلى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مجموع ما فوقه ويكون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مجموع ما فوقه علّة له ثمّ فصّلت تفصيلا ثانيا وثالثا وهكذا لزم زيادة العدد المعادّ له على عدد العلّة على هذا التقدير أيضا ، لانّ جميع ما فوق المعلول الأخير يتّصف بالعلّية والمعلولية معا ، والمعلول الأخير يتّصف بالمعلولية فقط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ذلك ، بل المطلوب انّه لمّا كانت سلسلة الآحاد ترتيبية فتكون تلك الآحاد بحيث يكون كلّ سابق منها علّة للاحق ، وان كان السابق علّة ناقصة بالقياس إلى اللاحق إلاّ المعلول الأخير فانّه ليس علّة ناقصة لشيء ، فيلزم الزيادة المذكورة بهذا الاعتبار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هذا البرهان يجري في المتعاقبات وفي المجتمعات الغير المترتبة أيضا ؛ امّا جريانه في الأولى فلأنّ الحصول في الخارج ولو على التدريج يوجب حصول العدد في الواقع ونفس الأمر ، فيقبل التساوي والزيادة ، وامّا جريانه في الثانية فلانّه إذا اسقطنا واحدا من مجموع تلك الآحاد الغير المتناهية بقى أقلّ عدد منها ، وإذا اسقطنا واحدا من الباقى بقى عدد اقلّ من هذا الباقى وازيد ممّا لو اسقط منه واحد أيضا ، وهكذا إلى غير النهاية ؛ فلكلّ مجموع اقلّيّة واكثرية سوي المجموع الاوّل ، فانه لكونه اكثر من الجميع له اكثرية فقط ، فيزيد عدد الاكثرية على عدد الاقلّية مع أنّهما متضايفان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يوجد ما هو الأقلّ من الكلّ وهو الواحد ، فله اقلّية فقط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يوجد بين هذه الاقلية والاكثرية الّتي للكلّ أو بين الأقل والأكثر مراتب غير متناهية محصورة بين حاصرين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وجدت سلسلة غير متناهية فهي لا محالة اسقطنا منها واحدا ، فيبقي الباقي أقلّ منها ، والاتصاف بالأقلية يستلزم التناهي ، لأنّ معنى أقلية الشيء أن يكون له حدود مرتبة لا يجاوزه ، وإذا كان متناهيا كانت السلسلة أيضا متناهية ، لانّه لا يزيد عليه إلاّ بواحد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وجدت سلسلة غير متناهية فهي لا محالة تنحلّ على آحاد وعشرات و </w:t>
      </w:r>
    </w:p>
    <w:p>
      <w:pPr>
        <w:pStyle w:val="BookText"/>
        <w:rPr/>
      </w:pPr>
      <w:r>
        <w:rPr>
          <w:rFonts w:ascii="Amiri" w:hAnsi="Amiri" w:eastAsia="Amiri" w:cs="Amiri"/>
          <w:color w:val="111111"/>
          <w:sz w:val="28"/>
          <w:sz w:val="28"/>
          <w:szCs w:val="28"/>
          <w:rtl w:val="true"/>
          <w:lang w:bidi="ar-SA"/>
        </w:rPr>
        <w:t>مئات وألوف وهكذا ، فعدّة الآحاد مثلا امّا أن تكون مساوية لعدّة الالوف أو اقلّ منها أو أكثر ، والكلّ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بطلان الأوّلين فلأنّ عدّة الآحاد يجب أن يكون أزيد من عدّة الالوف بتسعمائة وتسع وتسعين ، لأنّا نأخذ في عدّة الآحاد كلّ واحد واحد وفي عدّة الألوف نأخذ كلّ الف واحدا ، فيكون عدّة الآحاد في ألف مائة ألف مائة وعدّة الألوف فيها مائة ، فكيف يمكن مساواة عدّة الآحاد لعدّة الالوف أو نقصانها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بطلان الثالث فلأنّه لو كان عدّة الألوف اقلّ لكانت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الاقلّية لا ينفكّ عن التناهي ، لانّ معناها أن يكون له حدّ ومرتبة لا 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والضرورة قاضية بانّه لا معنى لكون غير متناه اقلّ أو أكثر من غير متناه آخر وإذا كانت عدّة الألوف متناهية كانت عدّة الآحاد أيضا متناهية ، اذ هى لا يزيد عليها إلاّ بقدر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 مائة وتسع وتسعون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تناهى السلسلة لتناهي اجزائها عدّة وآحادا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نمنع المنفصلة القائلة بانّ عدد الآحاد إمّا مساو لعدد الالوف أو اقلّ أو أكثر لانّ التساوي والتفاوت من خواصّ المتناهى </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بانّ كلّ جملتين سواء كانتا متناهيتين أو غير متناهيتين إمّا متساويتان أو متفاوتتان في الواقع ، ومنعه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وجدت سلسلة غير متناهية لاشتملت على آحاد غير متناهية وعشرات غير متناهية ومئات غير متناهية وألوف غير متناهية وهكذا ، فيجب ان يكون العادّ لكلّ واحد من تلك العدد أيضا اعداد غير متناهية ، فتكون العادّ لكلّ منها واحدا وهو تمام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الاعداد العادية في جميع تلك العدد يستوعب تمام الآحاد وإلاّ لم يكن معنى لعدم تناهى تلك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يكون كلّ عددين متناهيين كالواحد والعشر والعشرة والمائة والمائة والألف متساويين لتساوي ما بعدهما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وجدت سلسلة غير متناهية لاستلزمت لان يكون عدد واحد هو مجموع آحاد السلسلة زوجا وفردا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وجدت سلسلة </w:t>
      </w:r>
    </w:p>
    <w:p>
      <w:pPr>
        <w:pStyle w:val="BookText"/>
        <w:rPr/>
      </w:pPr>
      <w:r>
        <w:rPr>
          <w:rFonts w:ascii="Amiri" w:hAnsi="Amiri" w:eastAsia="Amiri" w:cs="Amiri"/>
          <w:color w:val="111111"/>
          <w:sz w:val="28"/>
          <w:sz w:val="28"/>
          <w:szCs w:val="28"/>
          <w:rtl w:val="true"/>
          <w:lang w:bidi="ar-SA"/>
        </w:rPr>
        <w:t xml:space="preserve">كذلك فان كان أحد طرفيها متناهيا فذاك ، وإلاّ قطعناها من البين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الّذي وقع مبدأ لتلك السلسلة متّصف بالاوّلية وعلية المتقدّمة عليه بمرتبة متصفة بالثانوية وعلّة تلك العلة متصفة بالثالثية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واحد من آحاد تلك السلسلة 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مرتبة معيّنة كالرابعية والخامسية إلى غير النهاية ؛ ولا ريب في انّ نصف تلك الآحاد تقع في المراتب الفردية كالاوّل والثالث والخامس ، ونصفها الآخر يقع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المراتب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الزوجية كالثانى والرابع والسادس وكلّ منهما يذهب إلى غير النهاية فيكون بإزاء كلّ واحد من المراتب الفردية واحد من المراتب الزوجية وبالعكس ؛ ولا يجوز أن يقع فردان أو زوجان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يقع بعد كلّ فرد زوج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عدد الآحاد الفردية مساويا لعدد الآحاد الزوجية ، فتنقسم السلسلة إلى قسمين متساويين أحدهما الأفراد والآخر الازواج ، فيكون مجموع آحاد السلسلة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لا نريد من الزوج إلاّ المنقسم بمتساويين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آحاد تلك السلسلة بعينها فرد ، لأنّا إذا اسقطنا واحدا منها بقيت سلسلة أخرى غير متناهية وناقصة منها بواحد ، وتبيّن بما تقدم انّ آحاد تلك السلسلة الناقصة أيضا زوج ، فيلزم أن تكون السلسلة التامة فردا ، لانها كانت زائدة على الناقصة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زيد واحد على زوج يحصل فرد ، لأنّ الواحد إذا انضمّ إلى احد النصفين يزيد على الآخر ولا يصلح للتنصيف ، فيثبت لزوم ما ادّعيناه من كون آحاد السلسلة زوجا وفردا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المحال لزم من فرض وجود غير المتناهى ، فيجب أن يكون الطرف الّذي فرض غير متناه متناهيا لئلاّ يلزم هذا التناقض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وجدت سلسلة غير متناهية لكان نصفها آحادا زوجية ونصفها آحادا 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فيوجد النصف لتلك السلسلة ، ولكن آحاد كلّ من النصفين منتشرة في مجموع السلسلة بمعنى أنّ بعد كلّ فرد زوج وبالعكس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انّه يمكن اعتبار التنصيف وتعينه من أحد الطرفين على التوالى والترتيب ،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الآحاد الزوجية مع نصف الآحاد الفردية في كلّ من الطرفين نصف أعداد السلسلة على التوالى 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للسلسلة نصف </w:t>
      </w:r>
    </w:p>
    <w:p>
      <w:pPr>
        <w:pStyle w:val="BookText"/>
        <w:rPr/>
      </w:pPr>
      <w:r>
        <w:rPr>
          <w:rFonts w:ascii="Amiri" w:hAnsi="Amiri" w:eastAsia="Amiri" w:cs="Amiri"/>
          <w:color w:val="111111"/>
          <w:sz w:val="28"/>
          <w:sz w:val="28"/>
          <w:szCs w:val="28"/>
          <w:rtl w:val="true"/>
          <w:lang w:bidi="ar-SA"/>
        </w:rPr>
        <w:t xml:space="preserve">على الترتّب والتوالى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كلّ عاقل انّ كلّ عدد مؤلّف من آحاد مترتّبة له نصف يجب أن يحصل نصفه أوّلا ثمّ يحصل كلّه ، وما لم يحصل في الخارج نصفه لا يمكن أن يحصل كلّه ، ولا ريب في انّ النصف إذا وجد كان محصورا بين الحاصرين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السلسلة ومبدأ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متناهيا ؛ وإذا كان النصف متناهيا كان الكلّ متناهيا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وجدت سلسلة غير متناهية من جانب واحد لاشتملت على آحاد فردية غير متناهية وآحاد زوجية كذلك ، فتوجد فيها أوّلا سلسلتان غير متناهيتين من جانب واحد ويلزم أن لا ينقص مجموع آحادهما عن آحاد الغير المتناهي في الجانبين بمقدار غير متناه ، لانّ الضرورة قاضية بانّ كلّ سلسلتين غير متناهيتين من جانب واحد لا ينقص مجموع آحادهما عن آحاد غير المتناهى من الجانبين بمقدار غير متناه ، بل امّا يتحقّق بينهما التساوي أو الزيادة أو النقصان بقدر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كلّ سلسلة غير متناهية من جانب واحد ينقص آحادها عن آحاد السلسلة الغير المتناهية من الجانبين بمقدار غير متناه ، لأنّا إذا طبّقنا الأولى على أحد قسمي الثانية لكانت مساوية ومطابقة له ، ويبقى منها قسم آخر غير متناه ، فيلزم منه أن تكون السلسلة الّتي فرضت أوّلا غير متناهية من جانب واحد أنقص من الغير المتناهية من الجانبين بمقدار غير متناه وإن اشتملت على آحاد فردية غير متناهية وآحاد زوجية كذلك ، مع انّه يثبت أوّلا أنّها لا تنقص عنها بمقدار غير متناه ، فيجتمع فيها النقيضان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انّما لزم من فرض وجود السلسلة الغير المتناهية من الجانبين ، ويجوز أن يكون وجود مثل تلك السلسلة محالا ولم يكن وجود السلسلة الغير المتناهية من جانب واحد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وجود الغير المتناهي جاز وجود السلسلتين وإن لم يجز وجودهما ، والفرق تحكّم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انّ السلسلتين الغير المتناهيتين من جانب واحد إذا تعدّدا </w:t>
      </w:r>
    </w:p>
    <w:p>
      <w:pPr>
        <w:pStyle w:val="BookText"/>
        <w:rPr/>
      </w:pPr>
      <w:r>
        <w:rPr>
          <w:rFonts w:ascii="Amiri" w:hAnsi="Amiri" w:eastAsia="Amiri" w:cs="Amiri"/>
          <w:color w:val="111111"/>
          <w:sz w:val="28"/>
          <w:sz w:val="28"/>
          <w:szCs w:val="28"/>
          <w:rtl w:val="true"/>
          <w:lang w:bidi="ar-SA"/>
        </w:rPr>
        <w:t xml:space="preserve">بالاثنينية الخارجية وامتاز إحداهما عن الأخرى وتوالت آحادهما لا ينقص مجموعهما عن الغير المتناهي في الجانبين لا إذا لم يتمايزا بالاثنينية وتشابكت آحادهما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فانّهما بالحقيقة سلسلة واحدة صارت اثنتين باعتبار العقل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عدد السلسلتين لا يتفاوت بتشابك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آحادها مع غيرها أو تواليها ، فما يثبت لها من الأحكام من حيث العدد لا يتفاوت بالتشابك والتوالي ، فانّك لو فرضت توالى كلّ واحد من الآحاد الفردية والزوجية بأن يخرج واحد منهما من بين آحاد الاخرى حصلت سلسلتان محقّقان ممتازتان متواليتا الآحاد ، وهما كانتا موجودتين بعينهما في السلسلة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فبالتشابك والتوالى لا يختلف حكمها ولا يزيد عددها ولا ينقص على احد التقديرين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وجدت سلسلة مركبة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آحاد غير متناهية لكان لها في حاقّ الواقع ومتن الخارج مرتبة من العدد البتة ، لانّ كلّ جملة موجودة في الخارج متعينة الآحاد يجب أن يعرضها مرتبة عددية ويوجد مراتب أخر ناقصة عنها بواحد واثنين وثلاثة ، وهكذا يوجد طبقات مترتّبة متنازلة إلى أن ينتهى إلى الواحد ، وكلّما يوجد من المراتب المتوسّطة بين المرتبة الأولى والمرتبة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 بينهما ، فلو كانت تلك المراتب غير متناهية لزم كون الغير المتناهي محصورا بين حاصرين وهو باطل </w:t>
      </w:r>
      <w:r>
        <w:rPr>
          <w:rStyle w:val="FootnoteAnchor"/>
          <w:rtl w:val="true"/>
        </w:rPr>
        <w:footnoteReference w:id="5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انّه لو قطع النظر عن الانصاف واستقامة القريحة يمكن للمناظر المجادل أن يمنع أوّلا وجود مرتبة عددية معينة لآحاد الغير المتناهي ؛ ويمنع ثانيا استحالة انحصار الغير المتناهي بين مثل هذين الحاصرين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الّتي لغير المتناهي والمرتبة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بعد الرجوع إلى الانصاف والوجدان السليم والحدس الصائب يحكم العقل بأنّ الآحاد الموجودة المتعينة في الخارج لا بدّ أن يعرضها مرتبة معينة من العدد ولا يمكن انحصار غير المتناهي بينها وبين الواحد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1530_103811"/>
      <w:bookmarkStart w:id="71" w:name="pg11530_103811"/>
      <w:bookmarkEnd w:id="71"/>
    </w:p>
    <w:p>
      <w:pPr>
        <w:pStyle w:val="Heading2"/>
        <w:numPr>
          <w:ilvl w:val="1"/>
          <w:numId w:val="1"/>
        </w:numPr>
        <w:rPr/>
      </w:pPr>
      <w:bookmarkStart w:id="72" w:name="pg11530_103811"/>
      <w:bookmarkStart w:id="73" w:name="__RefHeading___Toc3766717_73709187"/>
      <w:bookmarkStart w:id="74" w:name="_Toc22"/>
      <w:bookmarkEnd w:id="72"/>
      <w:bookmarkEnd w:id="73"/>
      <w:r>
        <w:rPr>
          <w:rtl w:val="true"/>
        </w:rPr>
        <w:t xml:space="preserve">المقالة الأولى </w:t>
      </w:r>
      <w:r>
        <w:rPr>
          <w:rtl w:val="true"/>
        </w:rPr>
        <w:t xml:space="preserve">: </w:t>
      </w:r>
      <w:r>
        <w:rPr>
          <w:rtl w:val="true"/>
        </w:rPr>
        <w:t>في اثبات الواجب الوجود لذاته</w:t>
      </w:r>
      <w:bookmarkEnd w:id="7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3766719_73709187"/>
      <w:bookmarkStart w:id="76" w:name="_Toc23"/>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المقالة الاولى</w:t>
      </w:r>
    </w:p>
    <w:p>
      <w:pPr>
        <w:pStyle w:val="BookText"/>
        <w:rPr/>
      </w:pPr>
      <w:r>
        <w:rPr>
          <w:rFonts w:ascii="Amiri" w:hAnsi="Amiri" w:eastAsia="Amiri" w:cs="Amiri"/>
          <w:color w:val="111111"/>
          <w:sz w:val="28"/>
          <w:sz w:val="28"/>
          <w:szCs w:val="28"/>
          <w:rtl w:val="true"/>
          <w:lang w:bidi="ar-SA"/>
        </w:rPr>
        <w:t>في اثبات الواجب الوجود لذاته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المطلب مع كونه من أعلى المطالب الالهية وأسنى المقاصد الحكمية وأصل كلّ السعادات وأفضلها ومبنى جميع الخيرات وأشرفها والغاية العظمى للناظرين في حقائق الملك والملكوت والوجهة الكبرى للمسافرين إلى صقع عالم الجبروت ، قد امتاز عن جميعها بالوضوح والجلاء ؛ بحيث لا يخفى على الأغبياء فضلا عن العقلاء ،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يرقى من حضيض الحيوانية وأعطى حظّا من الانسانية يعلم أنّ هذه الموجودات الكثيرة العظيمة لم توجد بنفسها ولا بما هو محتاج مثلها ؛ بل انّما وجدت من صانع غنىّ عن غيره ، ولذا لو تصفّحت فرق الأنام من الخاصّ والعامّ واطّلعت على بواطنهم وعقائدهم وجدتهم متّفقين على الاقرار بإله العالم وصانعه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علمت أنّ منكره انّما ينكر باللسان وقلبه مطمئنّ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امير المؤمنين صلوات اللّه عليه وعلى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تشهد له أعلام الوجود على اقرار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وهذا يدلّ على أنّ معرفة اللّه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اضطرار الناس في المضايق والمصائب إلى التوجّه والفرار إلى إلههم وخالقهم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7" w:name="pg11530_103813"/>
    </w:p>
    <w:p>
      <w:pPr>
        <w:pStyle w:val="BookText"/>
        <w:rPr/>
      </w:pPr>
      <w:bookmarkEnd w:id="77"/>
      <w:r>
        <w:rPr>
          <w:rFonts w:ascii="Amiri" w:hAnsi="Amiri" w:eastAsia="Amiri" w:cs="Amiri"/>
          <w:color w:val="111111"/>
          <w:sz w:val="28"/>
          <w:sz w:val="28"/>
          <w:szCs w:val="28"/>
          <w:rtl w:val="true"/>
          <w:lang w:bidi="ar-SA"/>
        </w:rPr>
        <w:t>والحقّ أنّ معرفة وجود صانع العالم فطريّة بديهية ، لكن معرفة وجود الواجب بالذات ومعرفة صفاته الكمالية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للعقلاء في اثبات واجب الوجود لذاته مسالك </w:t>
      </w:r>
      <w:r>
        <w:rPr>
          <w:rStyle w:val="FootnoteAnchor"/>
          <w:rtl w:val="true"/>
        </w:rPr>
        <w:footnoteReference w:id="55"/>
      </w:r>
      <w:r>
        <w:rPr>
          <w:rFonts w:ascii="IRNazanin" w:hAnsi="IRNazanin" w:eastAsia="IRNazanin"/>
          <w:color w:val="111111"/>
          <w:sz w:val="28"/>
          <w:sz w:val="28"/>
          <w:szCs w:val="28"/>
          <w:rtl w:val="true"/>
          <w:lang w:bidi="fa-IR"/>
        </w:rPr>
        <w:t>؛</w:t>
      </w:r>
    </w:p>
    <w:p>
      <w:pPr>
        <w:pStyle w:val="Heading3"/>
        <w:numPr>
          <w:ilvl w:val="2"/>
          <w:numId w:val="1"/>
        </w:numPr>
        <w:rPr/>
      </w:pPr>
      <w:bookmarkStart w:id="78" w:name="__RefHeading___Toc3766721_73709187"/>
      <w:bookmarkStart w:id="79" w:name="_Toc24"/>
      <w:bookmarkEnd w:id="78"/>
      <w:r>
        <w:rPr>
          <w:rtl w:val="true"/>
        </w:rPr>
        <w:t xml:space="preserve">الأوّل </w:t>
      </w:r>
      <w:r>
        <w:rPr>
          <w:rtl w:val="true"/>
        </w:rPr>
        <w:t xml:space="preserve">: </w:t>
      </w:r>
      <w:r>
        <w:rPr>
          <w:rtl w:val="true"/>
        </w:rPr>
        <w:t>مسلك الحكماء</w:t>
      </w:r>
      <w:bookmarkEnd w:id="79"/>
    </w:p>
    <w:p>
      <w:pPr>
        <w:pStyle w:val="Heading4"/>
        <w:numPr>
          <w:ilvl w:val="3"/>
          <w:numId w:val="1"/>
        </w:numPr>
        <w:rPr/>
      </w:pPr>
      <w:bookmarkStart w:id="80" w:name="__RefHeading___Toc3766723_73709187"/>
      <w:bookmarkStart w:id="81" w:name="_Toc25"/>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القائلين بانّ علّة الحاجة هي الامكان ، وهو الاستدلال من جهة الامكان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مجرّد الامكان الذاتي للممكن من دون أن يصير موجودا كافيا في الاثبات ، فالالهيون منهم استدلّوا عليه بالنظر إلى الموجود من حيث هو ، أو من حيث افراده ، أو فرد منه ؛</w:t>
      </w:r>
    </w:p>
    <w:p>
      <w:pPr>
        <w:pStyle w:val="BookText"/>
        <w:rPr/>
      </w:pPr>
      <w:r>
        <w:rPr>
          <w:rFonts w:ascii="Amiri" w:hAnsi="Amiri" w:eastAsia="Amiri" w:cs="Amiri"/>
          <w:color w:val="111111"/>
          <w:sz w:val="28"/>
          <w:sz w:val="28"/>
          <w:szCs w:val="28"/>
          <w:rtl w:val="true"/>
          <w:lang w:bidi="ar-SA"/>
        </w:rPr>
        <w:t xml:space="preserve">وبعضهم استدلّوا بالامكان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والطبيعيون منهم استدلّوا عليه بوجود خاصّ وطبيعته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وبعض الحكماء استدلّوا عليه بالنظر إلى حال النفس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فللحكماء أربعة مناهج ؛</w:t>
      </w:r>
    </w:p>
    <w:p>
      <w:pPr>
        <w:pStyle w:val="Heading4"/>
        <w:numPr>
          <w:ilvl w:val="3"/>
          <w:numId w:val="1"/>
        </w:numPr>
        <w:rPr/>
      </w:pPr>
      <w:bookmarkStart w:id="82" w:name="__RefHeading___Toc3766725_73709187"/>
      <w:bookmarkStart w:id="83" w:name="_Toc26"/>
      <w:bookmarkEnd w:id="82"/>
      <w:r>
        <w:rPr>
          <w:rtl w:val="true"/>
        </w:rPr>
        <w:t xml:space="preserve">المنهج الأوّل </w:t>
      </w:r>
      <w:r>
        <w:rPr>
          <w:rtl w:val="true"/>
        </w:rPr>
        <w:t xml:space="preserve">: </w:t>
      </w:r>
      <w:r>
        <w:rPr>
          <w:rtl w:val="true"/>
        </w:rPr>
        <w:t>منهج الإلهيّين منهم</w:t>
      </w:r>
      <w:bookmarkEnd w:id="83"/>
    </w:p>
    <w:p>
      <w:pPr>
        <w:pStyle w:val="Heading5"/>
        <w:numPr>
          <w:ilvl w:val="4"/>
          <w:numId w:val="1"/>
        </w:numPr>
        <w:rPr/>
      </w:pPr>
      <w:bookmarkStart w:id="84" w:name="__RefHeading___Toc3766727_73709187"/>
      <w:bookmarkStart w:id="85" w:name="_Toc27"/>
      <w:bookmarkEnd w:id="84"/>
      <w:r>
        <w:rPr>
          <w:rtl w:val="true"/>
        </w:rPr>
        <w:t>اشارة</w:t>
      </w:r>
      <w:bookmarkEnd w:id="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الاستدلال بالنظر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هذا المنهج بوجوه </w:t>
      </w:r>
    </w:p>
    <w:p>
      <w:pPr>
        <w:pStyle w:val="BookText"/>
        <w:rPr/>
      </w:pPr>
      <w:r>
        <w:rPr>
          <w:rFonts w:ascii="Amiri" w:hAnsi="Amiri" w:eastAsia="Amiri" w:cs="Amiri"/>
          <w:color w:val="111111"/>
          <w:sz w:val="28"/>
          <w:sz w:val="28"/>
          <w:szCs w:val="28"/>
          <w:rtl w:val="true"/>
          <w:lang w:bidi="ar-SA"/>
        </w:rPr>
        <w:t>بعضها يتوقّف على ابطال الدور والتسلسل ، وبعضها لا يتوقّف على ابطالهما ، أو يتوقّف على ابطال الدور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الموجودات لو انحصرت في الممكنات ولم يستند إلى واجب بالذات لزم الدور ، أو التسلسل ، أو وجود الممكن بنفسه من غير علّة ، أو الانتهاء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اللزوم والحصر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اللوازم بأسرها سوى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الدليل الّذي يوجد فيه طبيعة الموجود أو افراده أو فرد منتشر منه ويستدلّ على الواجب بلزوم الدور أو التسلسل أو وجود الممكن بنفسه يمكن أن يقرّر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وجود ممكن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استناده إلى مؤثّر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وجود الممكن بدون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واجبا ثبت المطلوب والاّ ننقل الكلام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يلزم الدور أو 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أو الانتهاء إلى الواجب بالذات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للموجود افرادا بالضرورة ، فإن كان واحد منها واجب الوجود ثبت المطلوب ، وإن لم يتحقّق فيها واجب الوجود وانحصرت في الممكنات لزم أن يتحقّق فيها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يوجد فيها واجب الوجود امّا أن تكون موجودة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دائرة أو متسلسلة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تكون موجودة لا بعلّة ، والكلّ باطل ؛ فيجب أن يوجد فيها واجب الوجود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الشق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افراد 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ممكنا فلهذا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موجود بالضرورة ، فننقل الكلام إليه ، فيجب الانتهاء إلى الواجب لاستحالة الدور والتسلسل ووجود الممكن بدون علّة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يوجد في افراد الموجود واجب الوجود وانحصرت في الممكنات لزم الدور أو التسلسل أو وجود الممكن بدون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إمّا أن تكون في </w:t>
      </w:r>
    </w:p>
    <w:p>
      <w:pPr>
        <w:pStyle w:val="BookText"/>
        <w:rPr/>
      </w:pPr>
      <w:r>
        <w:rPr>
          <w:rFonts w:ascii="Amiri" w:hAnsi="Amiri" w:eastAsia="Amiri" w:cs="Amiri"/>
          <w:color w:val="111111"/>
          <w:sz w:val="28"/>
          <w:sz w:val="28"/>
          <w:szCs w:val="28"/>
          <w:rtl w:val="true"/>
          <w:lang w:bidi="ar-SA"/>
        </w:rPr>
        <w:t xml:space="preserve">بعضها موجودة ببعض وجد ذلك البعض به فهو الدور ، أو ببعض وجد بآخر وهو بآخر وهلمّ جرّا فهو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تكون موجودة بنفسها بأولوية ذاتية أو بدونها ، فهو الموجودية بدون علّة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تحقّق طبيعة الموجود من حيث هي مع قطع النظر عن خصوصيات الأفراد وان لم ينفك تحقق الطبيعة والعلم بها عن تحقّق الافراد والعلم بها ، فان كانت هذه الطبيعة واجبة ثبت المطلوب ، وإلاّ لزم أحد المفاسد المذكورة في الشقّ الثاني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إمّا ثابت وبالفعل في وجوده وصفاته دائما أو لا ، بل متغيّر وبالقوة ولو من بعض الوجوه </w:t>
      </w:r>
      <w:r>
        <w:rPr>
          <w:rStyle w:val="FootnoteAnchor"/>
          <w:rtl w:val="true"/>
        </w:rPr>
        <w:footnoteReference w:id="58"/>
      </w:r>
      <w:r>
        <w:rPr>
          <w:rFonts w:ascii="Amiri" w:hAnsi="Amiri" w:eastAsia="Amiri" w:cs="Amiri"/>
          <w:color w:val="111111"/>
          <w:sz w:val="28"/>
          <w:sz w:val="28"/>
          <w:szCs w:val="28"/>
          <w:rtl w:val="true"/>
          <w:lang w:bidi="ar-SA"/>
        </w:rPr>
        <w:t>وفي بعض الأحيان ؛ والأوّل هو الواجب ، والثانى هو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وجد الأوّل في افراد الموجود ثبت المطلوب والاّ لزم أحد المفاسد المذكورة في الشقّ الثاني من الادلّة المتقدّمة ، لأنّ كلّ متغير وبالقوّة لا بدّ له من مغيّر ومخرج غير ذاته يخرجه من قوّته إلى الفعل فيجب الانتهاء إلى مغيّر غير متغير ومخرج يكون بالفعل من جميع الوجوه دائما لئلاّ يخرج إلى مخرج آخر ، دفعا للدور والتسلسل ولزوم الخروج من القوّة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الّتي لا تتوقّف على ابطال الدور والتسلسل أو لا يتوقف على ابطال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انحصرت الموجودات في الممكنات ولم يتحقّق فيها واجب الوجود لذاته لكان مجموعها معلولات مع عللها الّتي هي مثلها في الامكان والمعلولية ، سواء وجد كلّ واحد بآخر على سبيل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المجموع وان كان عدم كلّ واحد من افراده مع بقاء علّته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تخلف المعلول عن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يجوز عدم المجموع لأنّه لا يمتنع عدم المعلول مع عدم علّته الممكنة الغير المستندة إلى الواجب ، وإن ذهبت سلسلة المعلولات والعلل إلى غير النهاية ؛ ولا ريب </w:t>
      </w:r>
      <w:r>
        <w:rPr>
          <w:rStyle w:val="FootnoteAnchor"/>
          <w:rtl w:val="true"/>
        </w:rPr>
        <w:footnoteReference w:id="59"/>
      </w:r>
      <w:r>
        <w:rPr>
          <w:rFonts w:ascii="Amiri" w:hAnsi="Amiri" w:eastAsia="Amiri" w:cs="Amiri"/>
          <w:color w:val="111111"/>
          <w:sz w:val="28"/>
          <w:sz w:val="28"/>
          <w:szCs w:val="28"/>
          <w:rtl w:val="true"/>
          <w:lang w:bidi="ar-SA"/>
        </w:rPr>
        <w:t xml:space="preserve">في أنّ هذه الجملة </w:t>
      </w:r>
    </w:p>
    <w:p>
      <w:pPr>
        <w:pStyle w:val="BookText"/>
        <w:rPr/>
      </w:pPr>
      <w:r>
        <w:rPr>
          <w:rFonts w:ascii="Amiri" w:hAnsi="Amiri" w:eastAsia="Amiri" w:cs="Amiri"/>
          <w:color w:val="111111"/>
          <w:sz w:val="28"/>
          <w:sz w:val="28"/>
          <w:szCs w:val="28"/>
          <w:rtl w:val="true"/>
          <w:lang w:bidi="ar-SA"/>
        </w:rPr>
        <w:t xml:space="preserve">بأسرها مركّبة عن مثل هذا المعلول ومثل هذه العلّة ولا يوجد فيها غيرهما ، فالعدم لا ينسدّ عن هذه الجملة بنفسها ولا بشيء من آحادها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جميعها ممكنة محتاجة في انسداد اعدامها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فكلّما دار الامر أو تسلسل رجع إلى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عدم هذه الجملة فلا يجوز وجودها ، لأنّ الشيء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والممكن لا يجب له الوجود ما لم يمتنع عليه جميع انحاء العدم ، إذ لو وجب وجوده مع امكان نحو ما من العدم ويكون هذا العدم مساويا للوجود أو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شناعة راجحيته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امكان المرجوح أو 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يجز وجود هذه الجملة بنفسها ولا بشيء من آحادها مع كونها موجودة وجب استنادها إلى موجود خارج عنها ، والموجود الخارج عن جميع الممكنات انّما هو الواجب بالذات ، وهو المطلوب ، وهذا البرهان لا يتوقّف على ابطال الدور والتسلسل ، بل انّما يتوقّف على ابطال وجود الممكن بنفسه بدون أولوية الوجود أو معها ، وبطلانه أوضح من كلّ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يقرّر هذا البرهان بوجه أخصر وأوضح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 لمّا كان بالنظر إلى ذاته غير موجود فلو انحصرت الموجودات في الممكنات لكان جميعها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بالنظر إلى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جميعها في حكم ممكن واحد في جواز طريان العدم عليها رأسا ، وكلّما دار الامر أو تسلسل رجع إلى الاقلّ ، فلا بدّ لها من موجد خارج يوجدها كما لممكن الواحد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الممكنات من حيث هو مجموع موجود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بيانه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انحصرت الموجودات في الممكنات لكان مجموعها شخصا واحدا لا بدّ له من علّة بالذات وعلى الاطلاق </w:t>
      </w:r>
      <w:r>
        <w:rPr>
          <w:rStyle w:val="FootnoteAnchor"/>
          <w:rtl w:val="true"/>
        </w:rPr>
        <w:footnoteReference w:id="60"/>
      </w:r>
      <w:r>
        <w:rPr>
          <w:rFonts w:ascii="Amiri" w:hAnsi="Amiri" w:eastAsia="Amiri" w:cs="Amiri"/>
          <w:color w:val="111111"/>
          <w:sz w:val="28"/>
          <w:sz w:val="28"/>
          <w:szCs w:val="28"/>
          <w:rtl w:val="true"/>
          <w:lang w:bidi="ar-SA"/>
        </w:rPr>
        <w:t xml:space="preserve">ويمتاز عمّا سبقه من الوجه الأخصر بأخذ كون جميعها من حيث هو مجموع شخصا واحدا ، ولا يلزم هذا الأخذ والفرض في الوجه الأخصر السابق عليه ، لأنّه لم يؤخذ فيه الهيئة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أخذ فيه كون جميع الآحاد في حكم واحد لا كونها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الأذكياء ، وهو يتوقّف على مقدّمتين واضحتين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الممكن لا يكون إلاّ معلولا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وقد تبيّن ذلك من بعض المقدّمات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حاجة المعلول إلى العلّة انّما هي لأجل انّه معلول فقط ، ولا مدخلية في باقي صفاته وخصوصيّاته من كونه هذا وهذا في ذلك ، وهي بديهية واضحة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تمهيدهما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انحصرت الموجودات في الممكنات لكانت بأسرها معلولات بحكم المقدّمة الأولى ، وإذ نقصنا وحذفنا عنها جميع الصفات واللوازم والخصوصيات الّتي لا دخل لها في كونها معلولات وموجودات من كونها هذه وهذه وكذا وكذا وبالجملة أسقطنا في الملاحظة العقلية كلّما هو لا دخل له في احتياجها إلى العلة وكونها معلولات وموجودات تبقى منها جميعا طبيعة الموجودة ، والمعلول بما هو موجود معلول فقط ، فيلزم أن يكون المعلول بما هو معلول موجودا من غير علّة ، لأنّ كلّما كان في هذه الجملة كان معلولا ونقصنا عنه جميع الخصوصيات الّتي لم تكن لها مدخلية في كونه معلولا </w:t>
      </w:r>
      <w:r>
        <w:rPr>
          <w:rStyle w:val="FootnoteAnchor"/>
          <w:rtl w:val="true"/>
        </w:rPr>
        <w:footnoteReference w:id="61"/>
      </w:r>
      <w:r>
        <w:rPr>
          <w:rFonts w:ascii="Amiri" w:hAnsi="Amiri" w:eastAsia="Amiri" w:cs="Amiri"/>
          <w:color w:val="111111"/>
          <w:sz w:val="28"/>
          <w:sz w:val="28"/>
          <w:szCs w:val="28"/>
          <w:rtl w:val="true"/>
          <w:lang w:bidi="ar-SA"/>
        </w:rPr>
        <w:t xml:space="preserve">وفي احتياجه إلى علّة وأخذناه حتّى يحصل لنا موجود واحد هو معلول ولم يبق في هذه الجملة موجود آخر لا يكون معلولا فقط حتّى يجوز أن يكون علّة ؛ وليس خارج هذه الجملة أيضا موجود ممكن يجوز أن يكون علّة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دخول كلّ الممكنات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فيتحقّق لزوم كون المعلول بما هو معلول موجودا من غير علّة ، وهو باطل بحكم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إذا احتاج المعلول إلى العلّة في مجرّد كونه معلولا دون ساير الخصوصيات فكيف يتحقّق مجرّد المعلول من حيث هو معلول من دون شيء آخر ، ولا يتحقّق احتياجه إلى العلة ، فيجب أن يوجد خارج هذه الجملة موجود واجب لذاته حتّى تستند المعلولات إليه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انحصرت الموجودات في الممكنات لزم الدور ، إذ تحقّق مجموع الموجودات من حيث هو مجموع يتوقّف على هذا التقدير على ايجاد ما ، لأنّ وجود الممكنات انّما يتحقّق بالايجاد لكونها في حكم ممكن واحد في الاحتياج إلى مؤثّر </w:t>
      </w:r>
    </w:p>
    <w:p>
      <w:pPr>
        <w:pStyle w:val="BookText"/>
        <w:rPr/>
      </w:pPr>
      <w:r>
        <w:rPr>
          <w:rFonts w:ascii="Amiri" w:hAnsi="Amiri" w:eastAsia="Amiri" w:cs="Amiri"/>
          <w:color w:val="111111"/>
          <w:sz w:val="28"/>
          <w:sz w:val="28"/>
          <w:szCs w:val="28"/>
          <w:rtl w:val="true"/>
          <w:lang w:bidi="ar-SA"/>
        </w:rPr>
        <w:t>موجود ، وتحقّق ايجاد ما يتوقّف أيضا على تحقّق هذه الموجودات ، لانّ الغرض عدم موجود خارج عنها حتّى يكون موجدا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الخفري في بيان 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تحقّق موجود ما يتوقّف على هذا التقدير على تحقّق ايجاد ما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لو اراد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الموجودات من حيث هو مجموع ليرجع إلى ما ذكرناه ، ولو أراد ما هو الظاهر منه فقال الفاضل السمّاكي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منه لزوم التسلسل لا الدور ، إذ على تقدير عدم تحقّق الواجب يكون تحقّق موجود ما متوقّفا على ايجاد 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تحقّق ذلك الايجاد متوقّفا على تحقّق موجود آخر لا على ذلك الموجود المتوقّف على ذلك الايجاد ، فيلزم التسلسل ، لا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 الحكماء في تصحيح لزوم الدور لا التسلسل والجواب عن ايراد السمّاكي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الايجاد متأخّرة عن طبيعة الوجود تاخّرا ذاتيا ، لأنّها طبيعة ناعتية يستحيل قيامها بذاتها ، فهي انّما يكون وصفا لشيء والوصف الايجابى سواء كان في الموجبة المحصّلة أو الموجبة المعدولة أو الموجبة السالبة المحمول متأخّر عن وجود الموضوع ، فيقتضى محلاّ موجودا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ثبوت صفة لشيء فرع ثبوت الموصوف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الوجود متقدّمة على طبيعة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وجود الواجب اتصاف طبيعة الممكن بطبيعة الوجود لا يكون إلاّ بعد تعلّق الايجاد بها وقيامه بها ، فهي يحتاج إلى طبيعة الايجاد وتتأخّر عنها ، فالدور لازم بين الطبيعتين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الواجب موجودا ، فانّ طبيعة الوجود حينئذ لا يتوقّف على طبيعة الايجاد لقيام فرد من الوجود بذاته من دون افتقاره إلى طبيعة الايجاد ، وهو الوجود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ذكرتم يلزم توقّف طبيعة الوجود أيضا على نفسها ، لأنّ اتصاف شيء بها يتوقّف على وجود ذلك الشيء بعين ما ذكر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ذلك في طبيعة الوجود مطلقا ، لانّها ليست طبيعة ناعتية حتّى </w:t>
      </w:r>
    </w:p>
    <w:p>
      <w:pPr>
        <w:pStyle w:val="BookText"/>
        <w:rPr/>
      </w:pPr>
      <w:r>
        <w:rPr>
          <w:rFonts w:ascii="Amiri" w:hAnsi="Amiri" w:eastAsia="Amiri" w:cs="Amiri"/>
          <w:color w:val="111111"/>
          <w:sz w:val="28"/>
          <w:sz w:val="28"/>
          <w:szCs w:val="28"/>
          <w:rtl w:val="true"/>
          <w:lang w:bidi="ar-SA"/>
        </w:rPr>
        <w:t xml:space="preserve">يلزم كونها وصفا للماهية ، بل قد تكون طبيعة الوجود قائمة بنفس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طبيعة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أورد في طبيعة المطلق العامّ البديهي فنختار أنّها متأخّرة عن طبيعة الوجود الخاصّ الواجبي القائم بنفس ذاته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العارف الشيرازي على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الدور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الطبيعة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محال ، لجواز كون طبيعة ما باعتبار حصولها في ضمن 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متقدّمة على نفسها باعتبار حصولها في ضمن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طبيعة الافراد المتوالدة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مفسدة الدور هو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والوحدة المعتبرة في التناقض هي الوحدة الشخصية لا النوعية ، فالشخص الواحد لا يجوز أن يكون متقدّما ومتأخّرا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النوع الواحد فلا يستحيل ذلك فيه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احكام الوحدة العددية قد لا يثبت للوحدة النوعية الابهامية ولذا اتصاف ماهية الانسان مثلا بالعلم والجهل لا يقتضي ثبوت التناقض لعدم كون الموضوع واحدا بالوحدة العددية ، بخلاف اتصاف زيد بهما ، فانّه يقتضي ثبوت التناقض ، لكونه ذاتا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الفاضل اللاهيجى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كون الطبيعة في ضمن فرد متقدّمة على نفسها في ضمن فرد آخر انّما يصحّ في الإعداد لا في الايجاد ، فانّ الطبيعة يجوز أن تكون في ضمن فرد معدّة لحصولها في ضمن فرد آخر ، ولا يجوز كونها في ضمن فرد موجدة نفسها في ضمن فرد آخر ، فانّ ايجاد الطبيعة </w:t>
      </w:r>
      <w:r>
        <w:rPr>
          <w:rStyle w:val="FootnoteAnchor"/>
          <w:rtl w:val="true"/>
        </w:rPr>
        <w:footnoteReference w:id="63"/>
      </w:r>
      <w:r>
        <w:rPr>
          <w:rFonts w:ascii="Amiri" w:hAnsi="Amiri" w:eastAsia="Amiri" w:cs="Amiri"/>
          <w:color w:val="111111"/>
          <w:sz w:val="28"/>
          <w:sz w:val="28"/>
          <w:szCs w:val="28"/>
          <w:rtl w:val="true"/>
          <w:lang w:bidi="ar-SA"/>
        </w:rPr>
        <w:t>هو جعلها واقعة في متن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وقعت هي في نفس الأمر و </w:t>
      </w:r>
      <w:r>
        <w:rPr>
          <w:rStyle w:val="FootnoteAnchor"/>
          <w:rtl w:val="true"/>
        </w:rPr>
        <w:footnoteReference w:id="64"/>
      </w:r>
      <w:r>
        <w:rPr>
          <w:rFonts w:ascii="Amiri" w:hAnsi="Amiri" w:eastAsia="Amiri" w:cs="Amiri"/>
          <w:color w:val="111111"/>
          <w:sz w:val="28"/>
          <w:sz w:val="28"/>
          <w:szCs w:val="28"/>
          <w:rtl w:val="true"/>
          <w:lang w:bidi="ar-SA"/>
        </w:rPr>
        <w:t>الواقع لا يجوز أن يجعل نفسها واقعة موقعها مرّة أخرى فيها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وقوعها في نفس الأعيان متقدّما على وقوعها في نفس الأعيان ، لكن يجوز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في نفس الواقع في ضمن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معدّة لحصول نفسها في ضمن فرد آخر ، إذ معنى كونها في ضمن فرد انّها محفوفة </w:t>
      </w:r>
    </w:p>
    <w:p>
      <w:pPr>
        <w:pStyle w:val="BookText"/>
        <w:rPr/>
      </w:pPr>
      <w:r>
        <w:rPr>
          <w:rFonts w:ascii="Amiri" w:hAnsi="Amiri" w:eastAsia="Amiri" w:cs="Amiri"/>
          <w:color w:val="111111"/>
          <w:sz w:val="28"/>
          <w:sz w:val="28"/>
          <w:szCs w:val="28"/>
          <w:rtl w:val="true"/>
          <w:lang w:bidi="ar-SA"/>
        </w:rPr>
        <w:t xml:space="preserve">بعوارض مشخّصة معيّنة ، ويجوز أن يكون هي في ضمن تلك العوارض المشخّصة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محفوفة بعوارض مشخّصة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امتناع في 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النوعية يجوز أن تكون متقدّمة ومتأخّرة بحسب الزمان ، ولا يجوز أن تكون متقدّمة ومتأخّرة بحسب الذات ، فانّ الوحدة النوعية وحدة ابهامية بحسب الحصول في ضمن افرادها الواقعة كلّ منها في جزء من أجزاء الزمان ، وليست ابهامية بحسب وقوعها في نفس الدهر ؛ بل هي وحدة ابهامية زمانية ووحدة شخصية دهرية ، فكيف يجوز كونها بحسب وقوعها في نفس الأمر متقدمة ومتأخّرة؟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تحقيق الحقّ في هذا المقام فاستمع لما يتلى عليك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أوّلا من تحرير مذهب الحكماء والمتكلّمين في الوجود ثمّ تلخيص مطلب هؤلاء الفضلاء من الموردين والمجيبين ، ثمّ الاشارة إلى ما هو الحقّ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الحكماء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حرّره بعض الاذكياء </w:t>
      </w:r>
      <w:r>
        <w:rPr>
          <w:rStyle w:val="FootnoteAnchor"/>
          <w:rtl w:val="true"/>
        </w:rPr>
        <w:footnoteReference w:id="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للوجود مفهوما واحدا مشتركا بين الوجودات الخاصّة ، والوجودات الخاصّة حقائق مختلفة متكثّرة بأنفسها لا بمجرّد عارض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متماثلة متّفقة الحقائق ، ولا بالفصول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الوجود المطلق جنسا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عارض لازم لها كنور الشمس ونور السراج ، فانّهما مختلفان بالحقيقة واللوازم مشتركان في عارض النور ؛ وكذا بياض الثلج والعاج ، بل كالكمّ والكيف المشتركين في العرضية ، بل الجوهر والعرض المشتركين في الامكان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لمّا لم يكن لكلّ وجود اسم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أقسام الممكن واقسام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انّ تكثّر الموجودات وكونها حصّة حصّة انّما هو بمجرّد الاضافة إلى الماهيّات المعروضة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كبياض هذا الثلج وذاك ونور هذا السراج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كذلك ، بل هي حقائق متخالفة متغايرة مندرجة تحت هذا المفهوم العارض لها الخارج عنها واذا اعتبر تكثّر ذلك المفهوم وصيرورته حصّة حصّة باضافته إلى المهيات فهذه الحصص أيضا خارجة عن تلك الوجودات المتخالفة الحقائق ؛ فهناك أمور 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الوجود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حصصه المتعينة باضافته إلى الماهيّات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الوجودات الخاصّة المتخالفة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الوجود ذاتيّ داخل في حصصه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المفهوم وحصّته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خارجان عن الوجودات الخاصّة ؛ والوجود الخاصّ عين الذات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وزائد خارج فيما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للوجود مفهوما واحدا مشتركا بين الأشياء وذلك المفهوم الواحد يتكثّر ويصير حصّة حصّة باضافته إلى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كبياض هذا الثلج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ووجودات الأشياء هي هذه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الحصص مع ذلك المفهوم الداخل فيها خارجة عن ذوات الأشياء زائدة عليها ذهنا فقط عند محقّقيهم ، وذهنا وخارجا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حاصل إيراد السمّاكي انّ توقّف موجود ما على ايجاد ما وبالعكس لا يستلزم الدور ، بل التسلسل ؛ لانّه على تقدير عدم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موجود ما على ايجاد 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صادر عن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الايجاد يتوقّف على موجود ما هو هذه العلّة لا على الموجود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هذه العلّة يتوقّف على ايجاد صادر من علّة سابقة عليها ، وهكذا ؛ فلا يلزم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الخفري أنّ طبيعة الايجاد متوقّفة على طبيعة الوجود ، وعلى تقدير عدم الواجب يتحقّق العكس أيضا ، فيلزم الدور بين الطبيعتين وان توقّف كلّ فرد على فرد آخر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ايراد العارف الشيرازي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فساد الدور بين الطبيعتين هو لزوم توقّف كلّ واحدة من الطبيعتين على نفسها ، وهذا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تكون طبيعة ما باعتبار حصولها في ضمن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فطبيعة الايجاد المتحقّقة في ضمن افراد الممكنات متقدّمة على طبيعة الوجود المتحقّقة في ضمنها باعتبار ومتأخّرة عنها باعتبار ، ولا مانع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 الفاضل اللاهيجى عن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 الطبيعة باعتبار حصولها في ضمن فرد على نفسها باعتبار حصولها في فرد آخر انّما يصحّ في الإعداد </w:t>
      </w:r>
    </w:p>
    <w:p>
      <w:pPr>
        <w:pStyle w:val="BookText"/>
        <w:rPr/>
      </w:pPr>
      <w:r>
        <w:rPr>
          <w:rFonts w:ascii="Amiri" w:hAnsi="Amiri" w:eastAsia="Amiri" w:cs="Amiri"/>
          <w:color w:val="111111"/>
          <w:sz w:val="28"/>
          <w:sz w:val="28"/>
          <w:szCs w:val="28"/>
          <w:rtl w:val="true"/>
          <w:lang w:bidi="ar-SA"/>
        </w:rPr>
        <w:t>بان يكون في ضمن فرد معدّة لحصولها في ضمن فرد آخر ، لا في الايجاد بان يكون حصولها في ضمن فرد موجدة لنفسها في ضمن فرد آخر ، وفيما نحن فيه يلزم التوقّف في الايجاد لأنّ توقّف طبيعة الوجود في ضمن فرد على نفسها من حيث أنّها في ضمن فرد آخر انّما يكون من حيث افتقارها في حصولها في ضمن أحد الفردين إلى نفسها من حيث أنّها حاصلة في ضمن الفرد الآخر ،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تقرّر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الإيجاد الاضافي ، وهو أمر اعتباري ؛ وليس المراد به الايجاد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المطلق العامّ المشترك بين جميع الأشياء ، لأنّ المراد بالطبيعة ما كان مشتركا بين جميع الافراد متحقّقا فيها ؛ وقد عرفت في تحرير مذاهب الحكماء والمتكلّمين </w:t>
      </w:r>
      <w:r>
        <w:rPr>
          <w:rStyle w:val="FootnoteAnchor"/>
          <w:rtl w:val="true"/>
        </w:rPr>
        <w:footnoteReference w:id="66"/>
      </w:r>
      <w:r>
        <w:rPr>
          <w:rFonts w:ascii="Amiri" w:hAnsi="Amiri" w:eastAsia="Amiri" w:cs="Amiri"/>
          <w:color w:val="111111"/>
          <w:sz w:val="28"/>
          <w:sz w:val="28"/>
          <w:szCs w:val="28"/>
          <w:rtl w:val="true"/>
          <w:lang w:bidi="ar-SA"/>
        </w:rPr>
        <w:t>أنّ المشترك بين الوجودات الخاصّة أو مهيات الاشياء ليس إلاّ الوجود المطلق ، وليس بين الوجودات الخاصّة عند الحكيم وبين مهيات الأشياء عند المتكلّم وجود مشترك آخر غير الوجود المطلق ، وهو واضح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الطبيعتين موجود في الخارج ويلزم الدور بينهما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المطلق والايجاد الاضافي ليسا بموجودين في الخارج ، بل هما اعتباريان منتزعان ، فلا يوجد أفرادهما في الخارج فضلا عن طبيعتهما ، ولو سلّم كونهما محصّلين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وجود طبيعتهما في الخارج بوجود على حدة سوى وجود أفرادهما ، إذ محلّ الخلاف في وجود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الطبيعة هل هي موجودة في الخارج بوجود افرادها حتّى تكون الطبيعة موجودة والفرد موجودا آخر ووجودهما واحد ، أو هي غير موجودة في الخارج اصلا ، بل الموجود فيه أفرادها فقط وهي موجودة في الذهن لا غير ، فعلى هذا لو كانت الطبيعة موجودة يكون وجودها بوجود افرادها ، فهي حينئذ موجودة بوجود كلّ فرد ، فيكون لها وجودات متعدّدة بحسب تعدّد الأفراد ، وما هذا شأنه لا يمتنع أن يتوقّف باعتبار أحد وجوداته على نفسه باعتبار وجود آخر ، وحينئذ </w:t>
      </w:r>
    </w:p>
    <w:p>
      <w:pPr>
        <w:pStyle w:val="BookText"/>
        <w:rPr/>
      </w:pPr>
      <w:r>
        <w:rPr>
          <w:rFonts w:ascii="Amiri" w:hAnsi="Amiri" w:eastAsia="Amiri" w:cs="Amiri"/>
          <w:color w:val="111111"/>
          <w:sz w:val="28"/>
          <w:sz w:val="28"/>
          <w:szCs w:val="28"/>
          <w:rtl w:val="true"/>
          <w:lang w:bidi="ar-SA"/>
        </w:rPr>
        <w:t>يلزم التسلسل ويتوقّف تمامية الاستدلال على ابطاله ، ولا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الفاضل 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توقف الطبيعة باعتبار وجودها في ضمن فرد على نفسها باعتبار وجودها في ضمن فرد آخر في الايجاد ، مدفوع بأنّ عدم جواز كون الطبيعة بأحد الاعتبارين علّة موجدة لنفسها بالاعتبار الآخر مسلّم ، إلاّ انّه لا يلزم ذلك فيما نحن فيه على تقدير عدم الواجب ، لانّ العلّة </w:t>
      </w:r>
      <w:r>
        <w:rPr>
          <w:rStyle w:val="FootnoteAnchor"/>
          <w:rtl w:val="true"/>
        </w:rPr>
        <w:footnoteReference w:id="67"/>
      </w:r>
      <w:r>
        <w:rPr>
          <w:rFonts w:ascii="Amiri" w:hAnsi="Amiri" w:eastAsia="Amiri" w:cs="Amiri"/>
          <w:color w:val="111111"/>
          <w:sz w:val="28"/>
          <w:sz w:val="28"/>
          <w:szCs w:val="28"/>
          <w:rtl w:val="true"/>
          <w:lang w:bidi="ar-SA"/>
        </w:rPr>
        <w:t>ليست إلاّ الفرد الّذي هو ماهية مع الوجود الخاصّ والوجود المطلق أمر عرضي تابع منتزع منه ، فانّ الوجود الواجبي الّذي هو علّة الأشياء ليس ما ينتزع منه من الوجود المطلق ، بل وجوده الخاصّ الّذي هو عين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مراده انّ كلاّ من الطبيعتين غير موجودة في الخارج بل هما اعتباريان ولكن الدور متحقّق بينهما والدور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بين موجودين في الخارج أو بين اعتباريين منتزعين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يحتاج في الاستدلال إلى التمسّك بوجود الطبيعة في الخارج ، بل يتمّ على تقدير أخذ الطبيعة مطلقا ، أو طبيعة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المشترك سواء كان موجودا في الخارج أو مفهوما انتزاعيا اعتباريا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تقدّم على طبيعة الوجود كذلك ، فلطبيعة الايجاد حصول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مرتبة من مراتب نفس الأمر ليس فيها حصول 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الوجود ، وكذا طبيعة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المشترك سواء كان موجودا في الخارج أو مفهوما انتزاعيا اعتباريا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تقدّم على طبيعة الايجاد كذلك ، فيلزم الدور وهو باطل مطلقا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بين الاعتباريين وإن كان باطلا أيضا إلاّ أنّه لا يمكن الاستدلال به هنا ، لأنّه لو اخذت الطبيعة غير موجودة في الخارج فلا ريب في أنّه لا يتصوّر حصولها في مرتبة من مراتب نفس الأمر منفكّة عن ثبوتها لأفرادها ، فيكون لها حصولات متعدّدة في نفس الأمر بحسب تعدّد الافراد ، وما هذا شأنه يمكن توقّفه باعتبار أحد وجوداته على نفسه باعتبار وجود آخر ؛ واندفاع جواب الفاضل اللاهيجي هنا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ممّا ذكرنا أنّ في صورة الاستدلال على الواجب يتوقّف كل من الايجاد والموجود على الآخر ، وإن لم يوجد فيه مجموع الموجودات لم يتم بدون ابطال التسلسل سواء اخذ توقّف كلّ فرد على آخر إلى غير النهاية أو اخذ طبيعتهما ؛ فايراد السماكي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التوقّف على آخر </w:t>
      </w:r>
      <w:r>
        <w:rPr>
          <w:rStyle w:val="FootnoteAnchor"/>
          <w:rtl w:val="true"/>
        </w:rPr>
        <w:footnoteReference w:id="68"/>
      </w:r>
      <w:r>
        <w:rPr>
          <w:rFonts w:ascii="Amiri" w:hAnsi="Amiri" w:eastAsia="Amiri" w:cs="Amiri"/>
          <w:color w:val="111111"/>
          <w:sz w:val="28"/>
          <w:sz w:val="28"/>
          <w:szCs w:val="28"/>
          <w:rtl w:val="true"/>
          <w:lang w:bidi="ar-SA"/>
        </w:rPr>
        <w:t>يمكن اتمام الاستدلال بلزوم الدور من دون توقّف على ابطال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لم يكن في الوجود واجب بالذات وذهبت السلسلة إلى غير النهاية فتحصل سلسلتان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الوجودات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الايجادات ، قلنا ملاحظة الايجادات الغير المتناهية بعنوان الاجمال بحيث لا يشذّ عنها شيء من الإيجادات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السلسلة بأسرها لها تأخّر عن سلسلة الموجودات بناء على أنّ الشيء ما لم يجب لم يوجد ، فلا ايجاد في تلك السلسلة ما لم يكن لها تأخّر ، فلو كانت لسلسلة الوجودات بحيث لا يشذّ عنها شيء تأخّر أيضا لزم الدور ، فيجب أن يكون في سلسلة الوجودات وجود لا يتأخّر عن الايجاد ، وهو الواجب ، فثبت المطلوب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هذا الاستدلال تمام وإن وقع فيه التمسّك بمجموع الوجودات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أورده عليه بعض الفضلاء بأنّ الواقع توقّف واحد واحد من آحاد احدى السلسلتين الغير المتناهيتين على واحد واحد من آحاد الأخرى وتأخّره عنها على التوزيع ، فلا نسلّم انّه يستلزم ذلك تلك التوقّفات والتأخّرات الموزّعة على أجزاء السلسلة الغير المتناهية توقّف تلك السلسلة على ما يتوقّف عليه وتأخّرها بأسرها عنه حتّى يلزم الدور ؛ مدفوع بأنّ الضرورة العقلية حاكمة بانّه إذا كان لكلّ واحد واحد من الايجادات تأخّر عن كلّ واحد واحد من الوجودات يصدق في الواقع انّ لمجموع هذه الايجادات تأخّر ، فانّ توقّف آحاد على آحاد أخرى لا يختلف بتوزّعها أو تشابكها مع غيرها أو تواليها ، فما يثبت لها من التوقّف والتأخّر لا يتخلّف عنها على أحد التقديرين ؛ ألا ترى انّك لو فرضت توالي كلّ من الايجادات والوجودات بأن يخرج آحاد واحد منها من بين آحاد الأخرى حصلت سلسلتان محقّقان متواليتا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واحد واحد من آحاد إحداهما متوقّفا على واحد واحد من آحاد الاخرى لكان مجموع آحاد كلّ منهما متوقّفا على مجموع آحاد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الممكنات من حيث هو مجموع له مبدأ ، كما مرّ من أنّ مجموع الممكنات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متناهية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ممكن واحد في امكان طريان العدم عليها ، ومجموع الموجودات من حيث هو ليس له مبدأ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خارج يكون مبدأ لجميعها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لا خارج عن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للمجموع من حيث هو مجموع مبدأ لزم تقدّم الشيء على نفسه ، لانّه لو كان للمجموع من حيث هو مجموع مبدأ فذلك المبدأ من حيث كونه موجودا يكون داخلا في المجموع ، فلا يمكن تقدّمه عليه ومن حيث انّه مبدأ له يكون متقدّما عليه ، فيلزم تقدّم الشيء على نفسه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علّية بعض الموجودات للمجموع من حيث هو مجموع لا يقتضي علّيته لنفسه اصلا ، ومن أنّ علّة المجموع لا يلزم أن يكون علّة لكلّ جزء منه ، كلام سطحي خال عن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مجموع الموجودات من حيث هو مجموع ليس له مبدأ ومجموع الممكنات من حيث هو مجموع له مبدأ ، فيجب أن يكون في جملة الوجودات موجود يكون واجبا لذاته ، ليكون مصحّحا للفرق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قرّر هذا البرهان بوجه آخر اخذ فيه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الموجودات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طبيعة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الممكنات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طبيعة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الممكن بما هي لها مبدأ ، وطبيعة الموجود بما هي موجودة ليس له مبدأ والاّ لزم تقدّم الشيء على نفسه ، 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ذلك المبدأ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موجود لا محالة فتكون طبيعة الوجود متحقّقة في ضمنه ، فيلزم كون طبيعة الموجود علّة لطبيعة الموجود متقدّمة عليها بالذات ؛ وهو باطل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من أنّ المراد بطبيعة الوجود يجب أن يكون الموجود العامّ وتحقّقه في ضمن فرد يتوقّف على تحقّقه في ضمن فرد آخر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منه التسلسل لا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في ضمن الفردين شيء واحد ، فيلزم أن يكون باعتبار وجوده في ضمن أحد الفردين متوقّفا على نفسه باعتبار وجوده في ضمن الفرد الآخر ، فيلزم الدور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أخذ فيه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بما هو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البرهان مستفاد من كلام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وبيانه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بما هو موجود مع قطع النظر عن خصوصيته سوى الوجود لا يحتاج في تحقّقه في الخارج إلى موجب أوجب تحقّقه ، وإلاّ لاحتاج جميع الموجودات إليه ضرورة ، فاحتاج هذا الموجب أيضا إلى نفسه لدخوله في جميع الموجودات وذلك تقدّم الشخص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فطبيعة الموجود بما هو موجود واجبة التحقّق ممتنعة العدم لا لعلّة ، ولو لم يكن فرد يجب وجوده بالذات كان عدم الجميع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طريان العدم على جميع الممكنات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فينعدم الطبيعة بانعدام الكلّ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انّ المراد بالوجود المشتقّ منه الموجود هاهنا ليس الوجود العامّ البديهي الاعتباري الانتزاعي الّذي ليس له تحقّق في الخارج أصلا ، بل هو من المعقولات الثانية بالمعنى الأعمّ وهو زائد على جميع الموجودات معلّل بها في الذهن ، بل المراد هو الوجود الحقيقيّ الّذي هو منشأ الآثار ومحقّق الحقائق ، وهو الموجود بالحقيقة ومعلوم بوجه 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الشيخ الّذي أشار إليه هو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المبدأ ليس مبدأ للموجود كلّه ، ولو كان مبدأ للموجود كلّه لكان مبدأ لنفسه ، بل الموجود كلّه لا مبدأ له ، انّما المبدأ مبدأ للموجود المعلول ، فالمبدأ هو مبدأ لبعض الموجود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بالوجود الحقيقيّ الّذي حمل الموجود عليه هو ما يشمل </w:t>
      </w:r>
    </w:p>
    <w:p>
      <w:pPr>
        <w:pStyle w:val="BookText"/>
        <w:rPr/>
      </w:pPr>
      <w:r>
        <w:rPr>
          <w:rFonts w:ascii="Amiri" w:hAnsi="Amiri" w:eastAsia="Amiri" w:cs="Amiri"/>
          <w:color w:val="111111"/>
          <w:sz w:val="28"/>
          <w:sz w:val="28"/>
          <w:szCs w:val="28"/>
          <w:rtl w:val="true"/>
          <w:lang w:bidi="ar-SA"/>
        </w:rPr>
        <w:t xml:space="preserve">جميع الوجودات الخاصّة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يشمل جميع الوجودات الخاصّة ويشترك بينها ليس إلاّ الوجود العامّ الاعتباري ، وإن كان مراده به مجموع الوجودات الخاصة من حيث المجموع فيرجع إلى ما ذكرناه أوّلا من أخذ مجموع الموجودات ، وهو لا يلائم كلام هذا القائل كما لا يخفى على من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مراده به الوجود الصرف الّذي هو حقيقة الواجب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عنه بطبيعة الوجود غير ملائم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عنه بالوجود المطلق أو الموجود بما هو موجود وإن لم يكن به بأس إلاّ أنّ ما ذكره في استدلاله المنقول عنه لا يلائمه ، بل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تقدير هذا الحمل لا يكاد يتمّ استدلاله ولا ينطبق عليه ، لأنّ الوجود الحقيقي الّذي هو الواجب أمر واحد شخصي ، وليس طبيعة كلية يكون له افراد متحقّقة في الممكنات ؛ وما ذكره هذا الفاضل في الاستدلال لا ينطبق إلاّ على فرض أن يكون الوجود طبيعة كلية يكون له افراد متحقّقة في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اثبات الواجب بأخذ الوجود الحقيقي الصرف بأن يقال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يتحقق في جملة الموجودات موجود هو صرف الوجود ومحضه بسيط من جميع الجهات ، وإلاّ لم يتحقّق موجود اصلا ، لأنّ كلّ موجود وجوده زائد على ذاته يفتقر في اتصافه بالوجود إلى علّة تنتهى إلى ما هو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وصرف الوجود وحقيقته هو القائم بنفسه الواجب لذاته موجد الكلّ وقيومه ، لانّ افتقاره إلى ما هو وجوده زائد على ذاته بديهى الفساد ، وإلى ما هو مثله في كونه صرف الوجود يخرجهما معا عن الصرفية ويحوجهما إلى علّة أخرى وإلى نفسه يوجب كون الشيء علّة لنفسه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الدليل هنا أيضا طبيعة الموجود أو افراده ، والمدلول هو صرف الوجود ، فيلزم منه سوى ثبوت الواجب لنفسه لذاته اثبات بعض صفاته الكماليّة وتقدّسه عن سمات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كبساطته وتجرّده وعينية صفاته وعدم كونه جسما وجسمانيا وغير ذلك من الصفات اللازمة لصرف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بالوجود الحقيقيّ على ما أورده بعض المحقّقين ، واعتقد أنّ الوجود الحقيقيّ معنى واحد ، </w:t>
      </w:r>
    </w:p>
    <w:p>
      <w:pPr>
        <w:pStyle w:val="BookText"/>
        <w:rPr/>
      </w:pPr>
      <w:r>
        <w:rPr>
          <w:rFonts w:ascii="Amiri" w:hAnsi="Amiri" w:eastAsia="Amiri" w:cs="Amiri"/>
          <w:color w:val="111111"/>
          <w:sz w:val="28"/>
          <w:sz w:val="28"/>
          <w:szCs w:val="28"/>
          <w:rtl w:val="true"/>
          <w:lang w:bidi="ar-SA"/>
        </w:rPr>
        <w:t xml:space="preserve">وأنّ تحقّق جميع الموجودات انّما هو باعتباره ، وادّعى بداهته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اظهر من الشمس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الموجود لا مبدأ له ، إذ لو كان له مبدأ لكان مبدئه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موجودا البتة ، فيكون إمّا عين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هو موجودا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الدور ، وبذلك يثبت وجود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الحقيقيّ الّذي لا مبدأ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الوجود المطلق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الواجب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إنّ هذا الاستدلال لا يلائم طريقة أهل البحث والنظر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الطريق الّتي يلاحظ فيها الموجود المطلق أو الموجود من حيث هو موجود أو الوجود الحقيقيّ حقيق بأن يكون طريقة الصدّيقين والشهداء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يستشهدون بالحقّ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المراد بهم هم الالهيون الّذين قصّروا أنظارهم على نفس الوجود وتوجّهوا بشراشرهم إلى ذات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وأعرضوا عمّا سواه من الموجودات ، ولا يلتفتون في مشاهداتهم إلاّ إلى الوجود المطلق والإنّية الصرفة الحقّة ، ولا يرون في الوجود الحقيقيّ إلاّ الوجود القائم بذاته ، ولا في الأنوار إلاّ النور الغنيّ الثابت بنفسه ، وهو 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الموجودات والأنوار لمعات نازلة من نور ذاته ورشحات صادرة من شئوناته وتجلّياته ، فاللائق بامثالهم أن لا يتعدّوا في استدلالهم إلى غير حقيقة الوجود والموجود ، ولا يلتفتوا فيه إلى الأغيار من المهيات والأفراد ، ولا يستشهدوا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نقلته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فانّه استشهاد بالحقّ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الاستشهاد بالوجود والموجود سواء أخذا من حيث الإطلاق أو الطبيعة استشهاد بغير الحقّ عليه ، لانّ الموجود أو الوجود من حيث هو ليس عين ذاته الأقدس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الوجود أو الموجود من حيث هو منتزعا عن حاقّ ذاته ووجها من وجوهه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منه ، فلا يكون الاستشهاد به عليه استشهادا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72"/>
      </w:r>
      <w:r>
        <w:rPr>
          <w:rFonts w:ascii="Amiri" w:hAnsi="Amiri" w:eastAsia="Amiri" w:cs="Amiri"/>
          <w:color w:val="111111"/>
          <w:sz w:val="28"/>
          <w:sz w:val="28"/>
          <w:szCs w:val="28"/>
          <w:rtl w:val="true"/>
          <w:lang w:bidi="ar-SA"/>
        </w:rPr>
        <w:t xml:space="preserve">بغيره ، فكأنّه يكون به ؛ بخلاف الطرق الأخرى ، فانّه استدلّ فيها بالموجودات الممكنة وأحوالها ، ففيها استشهاد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والموجود عين بالنسبة إلى الواجب وزائد بالنسبة إلى الممكن ، فلم يستدلّ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الوجود أو الموجود الّذي يستدلّ به على الواجب ليس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 كما لا يخفى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أهل التحقيق في سبب كون هذا الاستدلال من طريقة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نظر في الوجود المطلق والوجود المطلق المعرّى عن جميع القيود ، وهم جعلوه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المطلق الّذي نظرنا فيه وإن لم يكن معرّى عن القيود بل هو لا بشرط القيود وفرق ما بينهما ، إلاّ انه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 فهو وجه من وجوهه إلى حقيقته ، فكأنّما استشهد بانّه عليه ، إذ وجه الشيء هو الشيء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يندفع ما قيل ، ويتقوّى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الممكنات من حيث هو مجموع يجوز أن يصير شيئا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انّ جميعها في حكم ممكن واحد في جواز طريان العدم عليها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الموجودات من حيث هو موجود يمتنع أن يصير لا شيئا محضا ، امّا لأنّه لو جاز عدمه راسا للزم في صيرورته موجودا من سبب موجود يوجده فيلزم أن يكون موجودا قبل كونه موجودا ، وهو الدور ، فيجب وجود الواجب لذاته حتّى يمكن وجود غيره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إن اريد انّ مجموع الموجودات لا يجوز أن يكون معدوما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جاز خروجه بعده إلى الوجود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لزم في خروجه إلى الوجود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جاز عدم جميع الموجودات رأسا ، لكن حينئذ لا يجوز خروجه إلى الوجود حتّى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اراد بانّه لا يجوز عدمها رأسا مع خروجها إلى الوجود ، فممنوع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الممكنات أيضا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عدمها راسا مع </w:t>
      </w:r>
    </w:p>
    <w:p>
      <w:pPr>
        <w:pStyle w:val="BookText"/>
        <w:rPr/>
      </w:pPr>
      <w:r>
        <w:rPr>
          <w:rFonts w:ascii="Amiri" w:hAnsi="Amiri" w:eastAsia="Amiri" w:cs="Amiri"/>
          <w:color w:val="111111"/>
          <w:sz w:val="28"/>
          <w:sz w:val="28"/>
          <w:szCs w:val="28"/>
          <w:rtl w:val="true"/>
          <w:lang w:bidi="ar-SA"/>
        </w:rPr>
        <w:t xml:space="preserve">خروجها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جميعها في حكم واحد في طريان العدم لا يثبت إلاّ جواز عدمها راسا في الجملة لا مع خروجها إلى الوجود انتهى ؛ مردود باختيار الشقّ الأخير ومنع عدم امتناع </w:t>
      </w:r>
      <w:r>
        <w:rPr>
          <w:rStyle w:val="FootnoteAnchor"/>
          <w:rtl w:val="true"/>
        </w:rPr>
        <w:footnoteReference w:id="73"/>
      </w:r>
      <w:r>
        <w:rPr>
          <w:rFonts w:ascii="Amiri" w:hAnsi="Amiri" w:eastAsia="Amiri" w:cs="Amiri"/>
          <w:color w:val="111111"/>
          <w:sz w:val="28"/>
          <w:sz w:val="28"/>
          <w:szCs w:val="28"/>
          <w:rtl w:val="true"/>
          <w:lang w:bidi="ar-SA"/>
        </w:rPr>
        <w:t xml:space="preserve">الممكنات رأسا مع خروجها إلى الوجود ، لان امتناع عدم الممكنات رأسا مع خروجها إلى الوجود إمّا أن يكون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انقلاب الحقيقة من الامكان الذاتي إلى الوجوب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أن يكون بسبب الجاعل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الواجب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امتناع عدمها مع خروجها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إلى الوجود ليس لذاتها ، بل بملاحظة الخارج وهو الواجب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الشيء باعتبار الوجود لا ينفكّ عن الوجوب السابق والوجوب اللاحق ، فكل موجود يتوقّف على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توقفه على الوجوب السابق فلأنّه عبارة عن ارتفاع جميع انحاء العدم قبل الوجود ، ومعلوم بالضرورة انّه ما لم ينسدّ جميع انحاء العدم عن الشيء قبل وجوده لم يمكن أن يصير موجودا ، وأمّا توقّفه على الوجوب اللاحق فلأنّه عبارة عن الظهور بشرط المحمول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جميع انحاء العدم عن الشيء وقت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والبديهة قاضية بأنّه ما لم يرتفع جميع انحاء العدم عن الشيء وقت وجوده لم يوجد ، وإذا توقّف الوجود على الوجوبين فالوجوبان ثابتان للموجودات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الوجوب امتنع عدمها ، ولا يمكن أن يصير لا شيئا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عدمها رأسا يتوقّف على وجود واجب بذاته ، لأنّ الموجودات لو انحصرت في الممكنات واستند بعضها إلى بعض وان وجب كلّ معلول بعلّته إلاّ أنّه لمّا جاز ارتفاع ذلك العلّة فيجوز أن يرتفع المعلول بارتفاعها ، ويجري ذلك في جميع سلسلة الممكنات وإن تسلسلت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فيبقى نحو واحد من انحاء عدم ذلك المعلول ولم ينسدّ بعد وهو ارتفاع المعلول مع العلّة ، فانّ عدم العلّة من انحاء عدم المعلول بمعنى انّه يجوز انّ يرتفع المعلول مع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انّ علّته ليست بحيث يمتنع عليه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أن توجد علّة واجبة بالذات لينسدّ بها جميع انحاء العدم عن الموجودات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4"/>
      </w:r>
      <w:r>
        <w:rPr>
          <w:rFonts w:ascii="Amiri" w:hAnsi="Amiri" w:eastAsia="Amiri" w:cs="Amiri"/>
          <w:color w:val="111111"/>
          <w:sz w:val="28"/>
          <w:sz w:val="28"/>
          <w:szCs w:val="28"/>
          <w:rtl w:val="true"/>
          <w:lang w:bidi="ar-SA"/>
        </w:rPr>
        <w:t xml:space="preserve">على ما قرّرنا البرهان المذكور بالتعليلين يندفع 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الاستدلال بهذا النحو مسلك آخر سوى طريق الاستدلال والمباحثة ، إذ على هذه الطريقة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المجموع المذكور بشرط كونه موجودا يمتنع أن يصير لا شيئا محضا فهو ممنوع ، ولكن جميع الممكنات الموجودة بشرط الوجود أيضا كذلك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جميع الموجودات المقيّدة بالوجود يمتنع أن يصير لا شيئا محضا فممنوع وانّما يصحّ ذلك على تقدير وجود الواجب بالذات لا مطلقا ، ومن لم يسلّم وجود الواجب كيف يسلّم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التعليل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التعليل الثاني فلأنّ البرهان المذكور دلّ على أنّ الممكنات الموجودة لها اعتباران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أنّها ماهيّات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أنّها موجودات ؛ وبالاعتبار الأوّل لا يأبى عن الوجود والعدم ، فلا يمتنع أن يصير لا شيئا محضا ؛ وبالاعتبار الثاني يجب أن يكون لها وجوب ، لأنّ الوجود لا ينفكّ عنه ، والوجوب ينافي صيرورتها لا شيئا محضا وهو لا يحصل إلاّ من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 الأفاضل امتناع انعدام مجموع الموجودات على انعدامه بالمرّة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صيرورة مجموع الموجودات لا شيئا محضا بالمرّة 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ومجموع الممكنات لا يمتنع عليه ذلك ، لأنّ مجموعات الممكنات في حكم ممكن واحد في جواز طريان الانعدام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كلام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لا يسلّم وجود الواجب كيف يسلّم امتناع انعدام مجموع الموجودات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البداهة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المعلّم الأوّل في أثولوجيا بامتناع انعدام الحقائق حيث قال في اثبات بقاء النفس بعد خراب </w:t>
      </w:r>
      <w:r>
        <w:rPr>
          <w:rStyle w:val="FootnoteAnchor"/>
          <w:rtl w:val="true"/>
        </w:rPr>
        <w:footnoteReference w:id="75"/>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النفس حقيقة والحقيقة لا تبيد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فيعلم منه أنّ الحقائق الموجودة لا تنعدم بالمرّة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لدلّ على عدم انعدام الحقائق بعد صيرورتها موجودة ، سواء </w:t>
      </w:r>
    </w:p>
    <w:p>
      <w:pPr>
        <w:pStyle w:val="BookText"/>
        <w:rPr/>
      </w:pPr>
      <w:r>
        <w:rPr>
          <w:rFonts w:ascii="IRNazanin" w:hAnsi="IRNazanin" w:eastAsia="IRNazanin"/>
          <w:color w:val="111111"/>
          <w:sz w:val="28"/>
          <w:sz w:val="28"/>
          <w:szCs w:val="28"/>
          <w:rtl w:val="true"/>
          <w:lang w:bidi="fa-IR"/>
        </w:rPr>
        <w:t>استندت إلى الواجب لذاته أم لا ؛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بعض الافاضل أخذ في الاستدلال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الموجودات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طبيعة الوجود بما هو 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الموجود بما هو موجود لا بشرط شيء يمتنع أن يصير لا شيئا محضا وإلاّ يلزم صيرورة الوجود عدما ، فيلزم قلب الحقيقة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الممكن بما هو ممكن لا بشرط شيء لا يمتنع أن يصير لا شيئا محضا لا محالة ، فلو كانت طبيعة الموجود بما هو موجود قائمة بطبيعة الممكن من حيث هو ممكن لا قائمة بذاتها ولا بفرد قائم بذاته يلزم جواز صيرورتها لا شيئا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الكلام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انعدام طبيعة الوجود ليس من باب القلب ، لانّ القلب أن يصير عين شيء عين شيء آخر ، ومعلوم أنّ طبيعة الموجود إذا انعدمت بانعدام افرادها لا تصير نفس العدم ، بل يتبدّل ظهورها العينى بالخفاء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موجد جميع الممكنات الصرفة المتصلة إلى غير النهاية يجب أن يكون خارجا عنها ، وإلاّ كان موجدها إمّا عينها أو جزئها ؛ والأوّل باطل ضرورة ، لايجابه علّية الشيء لنفسه ؛ والثاني أيضا باطل ، لاستلزامه كون الشيء علّة لنفسه ولعلله ، وهو باطل ؛ فيبقى أن تكون علّتها شيئا خارجا عنها وهو واجب الوجود لذاته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شبهة ما قبل المعلول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السلسلة الغير المتناهية نفصّلها إلى جزءين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الأخير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قبل المعلول الأخير ، وجميع ما قبل المعلول الاخير امر 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غير خارج عن السلسلة وعلة للمعلول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نفصّل </w:t>
      </w:r>
      <w:r>
        <w:rPr>
          <w:rStyle w:val="FootnoteAnchor"/>
          <w:rtl w:val="true"/>
        </w:rPr>
        <w:footnoteReference w:id="77"/>
      </w:r>
      <w:r>
        <w:rPr>
          <w:rFonts w:ascii="Amiri" w:hAnsi="Amiri" w:eastAsia="Amiri" w:cs="Amiri"/>
          <w:color w:val="111111"/>
          <w:sz w:val="28"/>
          <w:sz w:val="28"/>
          <w:szCs w:val="28"/>
          <w:rtl w:val="true"/>
          <w:lang w:bidi="ar-SA"/>
        </w:rPr>
        <w:t xml:space="preserve">جميع ما قبل المعلول الأخير إلى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الجزء الّذي هو فوق المعلول الأخير ، وثانيهما جميع ما قبل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قبل هذا الجزء أمر موجود غير خارج عن السلسلة وعلّة لهذا الجزء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تكون </w:t>
      </w:r>
    </w:p>
    <w:p>
      <w:pPr>
        <w:pStyle w:val="BookText"/>
        <w:rPr/>
      </w:pPr>
      <w:r>
        <w:rPr>
          <w:rFonts w:ascii="Amiri" w:hAnsi="Amiri" w:eastAsia="Amiri" w:cs="Amiri"/>
          <w:color w:val="111111"/>
          <w:sz w:val="28"/>
          <w:sz w:val="28"/>
          <w:szCs w:val="28"/>
          <w:rtl w:val="true"/>
          <w:lang w:bidi="ar-SA"/>
        </w:rPr>
        <w:t xml:space="preserve">علّة جميع الممكنات الصرفة جزئها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ممّا هو قبل المعلول الأخير وما هو قبل الجزء الّذي فوقه وهكذا من اجزاء تلك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لا يلزم كون الشيء علّة لنفسه ولعلله ، لأنّ جميع ما قبل كلّ جزء ليس عين هذا الجزء ، وليس هذا الجزء جزء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انّه لو كان واحد من الأجزاء علة لجميع الاجزاء يلزم المفسدة المذكورة وعلى الشبهة يلزم أن تكون علّة كلّ واحد من المعلولات جزء على حدة ، فالّذي اختاره مورد الشبهة ليس اختيار الشيء من الشقوق الّتي ذكرها المستدلّ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مورد الشبهة انّ هاهنا احتمالا لا يستلزم المفسدة المذكورة ، فان لم يذكر المستدلّ هذا الاحتمال لم يكن ترديده حاصرا ، وان ذكره فاخباره لا يوجب كون الشيء علّة لنفسه ولعلله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 هذه الشبهة لا تدفع إلاّ بالتمسّك بما تقدّم من أنّ مجموع الممكنات في حكم ممكن واحد في جواز طريان الانعدام عليها وعدم الوجود رأسا ، فلا بدّ لها من علّة بالذات وعلى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تكون جميع اجزائها متأخّرا عنها محتاجا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جزء من اجزاء سلسلة الممكنات علّة لها بهذا المعنى لزم أن يتقدّم هذا الجزء على نفسه وعلى علله ، وإن كان هذا الجزء جميع ما قبل المعلول الأخير أو جميع ما قبل كلّ جزء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شيء من الممكنات مقتضيا لوجود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الشيء ما لم يرتفع عنه جميع انحاء العدم لم يكن واجبا ، وما لم يكن واجبا لم يكن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يكون شيء من الممكنات مقتضيا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يكون الموجد للممكن الواحد وللكل شيئا خارجا عن الجميع ؛ 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الشبهة ربّما جرت في بعض البراهين المتقدّمة والآتية ، والجواب كما ذكر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موجد الشيء يجب أن يكون موجبا لوجوده ومنشئا لامتناع طريان </w:t>
      </w:r>
    </w:p>
    <w:p>
      <w:pPr>
        <w:pStyle w:val="BookText"/>
        <w:rPr/>
      </w:pPr>
      <w:r>
        <w:rPr>
          <w:rFonts w:ascii="Amiri" w:hAnsi="Amiri" w:eastAsia="Amiri" w:cs="Amiri"/>
          <w:color w:val="111111"/>
          <w:sz w:val="28"/>
          <w:sz w:val="28"/>
          <w:szCs w:val="28"/>
          <w:rtl w:val="true"/>
          <w:lang w:bidi="ar-SA"/>
        </w:rPr>
        <w:t xml:space="preserve">العدم عليه بالكلّية لما تقدّم من أنّ الشيء ما لم يجب لم يوجد ، وشيء من الممكنات لا يمكن أن يكون موجبا لوجود شيء ولا منشئا لامتناع طريان العدم عليه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مفيد الوجوب ومنشأ امتناع طريان العدم لا يمكن أن يكون عاريا عن الوجوب السابق 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والممكن عار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استناد كلّ واحد إلى آخر إلى غير النهاية حتّى يحصل الوجوب بالغير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انّ المجموع حينئذ يجوز عليه العدم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مرارا من أنّ مجموع الممكنات في حكم ممكن واحد في جواز طريان العدم عليه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يتحقّق له الوجوب حينئذ أيضا ، فلو لم يتحقّق موجود خارج عن الكلّ هو الواجب لذاته لم يوجد موجود اصلا ، 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يتحقّق واجب الوجود لذاته لم يتحقّق شيء من الممكنات ، إذ لا يمكن أن يكون شيء من الممكنات مستقلا بنفسه لا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من ملاحظة مفهوم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فى الايجاد ، اذ المستقل بالايجاد شيء يمتنع نسبة جميع انحاء عدم ذلك الشيء عليه ، ولا شيء من الممكنات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طريان العدم على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هذا الدليل من بهمنيار ، حيث قال في التحصيل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يتحقق واجب الوجود لذاته لم يتحقّق ايجاد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لا يجوز أن يصير منشئا لوجود نفسه ، فكيف يمكن أن يصير منشئا لوجود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قيل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المعروف ببرهان الأسدّ والأخصر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يوجد واجب الوجود لذاته لم يتحقّق موجود أصلا ، إذ الوجود حينئذ لا يحصل إلاّ بالاستفادة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الغير لمّا لم يكن له الوجود لذاته يجب أن يكون وجوده أيضا مستفادا من الغير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الأغيار وإن كانت غير متناهية لمّا لم يكن لشيء منها وجود بالذات فهي في حكم ممكن واحد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الافتقار إلى استفادة الوجود من الغير ، فلو لم يوجد واجب الوجود لذاته فمن أين يحصل الوجود؟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تسلسلت الممكنات إلى غير النهاية واستند كلّ واحد إلى </w:t>
      </w:r>
    </w:p>
    <w:p>
      <w:pPr>
        <w:pStyle w:val="BookText"/>
        <w:rPr/>
      </w:pPr>
      <w:r>
        <w:rPr>
          <w:rFonts w:ascii="Amiri" w:hAnsi="Amiri" w:eastAsia="Amiri" w:cs="Amiri"/>
          <w:color w:val="111111"/>
          <w:sz w:val="28"/>
          <w:sz w:val="28"/>
          <w:szCs w:val="28"/>
          <w:rtl w:val="true"/>
          <w:lang w:bidi="ar-SA"/>
        </w:rPr>
        <w:t xml:space="preserve">ما فوقه ولم يوجد واجب الوجود لذاته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شيء من آحاد تلك السلسلة موجودا لم يوجد قبله موجود آخر ، وإذا لم يصح لكلّ واحد أن يدخل في الوجود إلاّ وقبله موجود آخر فكذلك جميع الآحاد حكمها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يدخل الوجود إلاّ وقبله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موجود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افتقر كلّ واحد واحد إلى أمر خارج لافتقر جميع الآحاد أيضا إلى أمر خارج ، وهو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الضرورة من اللاضرورة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الممكن من حيث ذاته لا يكون له إلاّ سلب ضرورة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يفتقر في ثبوت كلّ من الضرورتين إلى علّة خارجة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بشيء من الممكنات ضرورة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الشيء ما لم يجب ولم يحصل له ضرورة الوجود من علّة لم يوجد ، فلو وجدت الممكنات من غير استناد شيء منها إلى الواجب الوجود لذاته لزم صدور الضرورة من اللاضرورة ، لانّه إذا لم يكن في الوجود ضرورة الوجود بالذات ولم يتحقّق سوى سلب الضرورة لزم لا محالة حصول الضرورة من اللاضرورة ، وهو محال بالبداهة ؛ لاستلزامه صدور الشيء ممّا هو أخصّ من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نقيض ضرورة الوجود إنّما هو سلب ضرورة الوجود ، وسلب ضرورة الوجود أعمّ من سلب ضرورة الوجود وسلب ضرورة العدم معا ، لأنّ سلب الضرورتين </w:t>
      </w:r>
      <w:r>
        <w:rPr>
          <w:rStyle w:val="FootnoteAnchor"/>
          <w:rtl w:val="true"/>
        </w:rPr>
        <w:footnoteReference w:id="78"/>
      </w:r>
      <w:r>
        <w:rPr>
          <w:rFonts w:ascii="Amiri" w:hAnsi="Amiri" w:eastAsia="Amiri" w:cs="Amiri"/>
          <w:color w:val="111111"/>
          <w:sz w:val="28"/>
          <w:sz w:val="28"/>
          <w:szCs w:val="28"/>
          <w:rtl w:val="true"/>
          <w:lang w:bidi="ar-SA"/>
        </w:rPr>
        <w:t>معا لا ينفكّ عن سلب ضرورة الوجود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 كما في الممتنع ، فانّه قد تحقّق فيه سلب ضرورة الوجود من دون تحقّق سلب الضرورتين معا ، لانّ عدمه ضرورى ، فعلى تقدير عدم الواجب لذاته يلزم صدور ضرورة الوجود من اللاضرورتين معا ، وهو صدور الشيء من الأخصّ ونقيضه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الأولوية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انحصرت الموجودات في الممكنات لزم الترجيح بلا مرجّح ، لانّ الممكن ما تساوي نسبته إلى الوجود والعدم ، فكلّ من وجوده وعدمه انّما يقع بعلّة ، فلو تحقّقت سلسلة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متناهية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استنادها إلى الواجب الوجود لذاته لكان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تحقّق وجود هذه السلسلة دون عدمها مع تساوي نسبتها إليهما ، فيلزم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تحقّق وجودها دون عدمها لتحقق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الفرض استناد كلّ واحد من آحاد هذه السلسلة إلى آخر إلى غير النهاية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أخذنا جميع ما في السلسلة بحيث لا يشذّ عنها شيء ؛ وقلنا تحقّق وجود جميع هذه السلسلة دون تحقّق عدمها مع تساوي نسبتها إليهما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ينفع استناد كلّ واحد من أجزائها إلى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مبني على التمسّك بالوجودات الامكانية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التمسّك بالوجودات الثانوية البقائية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في البقاء محتاج إلى العلّة ، فنسبته إلى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الطاري على السواء ، فتحقّق البقاء دون العدم الثانوي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كلّ ممكن مستند إلى آخر إلى غير النهاية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انّا أخذنا جميع هذه الوجودات البقائية بحيث لا يشذّ عنها شيء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هذه الوجودات دون العدمات الطارية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لواجب الوجود مفهوما ، فان كان بإزاء هذا المفهوم حقيقة في الخارج ثبت المطلوب ، وإن لم يكن بإزائه شيء في الخارج وكان معدوما فيه لكان عدمه امّا مستندا إلى نفسه فيكون واجب الوجود ممتنع الوجود ، فيلزم الانقلاب ؛ أو مستندا إلى الغير فيكون واجب الوجود ممكن الوجود ، فيلزم الانقلاب أيضا ؛ فعدم واجب الوجود لا يكون واقعا ، لاستلزامه انقلاب الماهية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اخترعه بعض أفاضل المتاخرين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 منحصر في الجوهر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ممكن امّا أن يكون بالنظر إلى ذاته وحقيقته محتاجا إلى الموضوع أم لا ، والأوّل هو العرض والثاني هو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حصر عقلي لا يقبل الواسطة ، ولذا اتفق جميع العقلاء على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ثبت الانحصار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باعتبار طبيعته محتاج في وجوده إلى الجوهر ، ولا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w:t>
      </w:r>
    </w:p>
    <w:p>
      <w:pPr>
        <w:pStyle w:val="BookText"/>
        <w:rPr/>
      </w:pPr>
      <w:r>
        <w:rPr>
          <w:rFonts w:ascii="Amiri" w:hAnsi="Amiri" w:eastAsia="Amiri" w:cs="Amiri"/>
          <w:color w:val="111111"/>
          <w:sz w:val="28"/>
          <w:sz w:val="28"/>
          <w:szCs w:val="28"/>
          <w:rtl w:val="true"/>
          <w:lang w:bidi="ar-SA"/>
        </w:rPr>
        <w:t xml:space="preserve">الجوهر معلولة أيضا وإلاّ كانت واجبة ، ولا يجوز أن تكون علّة تلك الطبيعة شيئا من الأفراد المندرجة تحتها ، لأنّ كلّ فرد بالنظر إلى طبيعته عرضي لها ومتأخّر عنها ، فلا يجوز أن يكون فرد من افراد الطبيعة علّة لها ؛ فيجب أن تكون علّة الطبيعة أمرا موجودا خارجا عن سلسلة الممكنات ، 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يجوز أن يكون بعض افراد الجوهر مستندا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بعض آخر منها وتذهب السلسلة إلى غير النهاية ، واستحالة التسلسل لم يؤخذ </w:t>
      </w:r>
      <w:r>
        <w:rPr>
          <w:rStyle w:val="FootnoteAnchor"/>
          <w:rtl w:val="true"/>
        </w:rPr>
        <w:footnoteReference w:id="79"/>
      </w: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الكلام في علّة الطبيعة لا في علّة الفرد ، فكما أنّ الفرد موجود فكذلك الطبيعة موجودة أيضا ، كيف والطبيعة متقدّمة على الفرد ، فنسبة الوجود إليها متقدّمة على نسبته إلى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افراد الجوهر إن استند بعضها إلى بعض إلى غير النهاية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 واحد محتاج إلى العلّة الصدورية فكذلك المجموع من حيث المجموع أيضا محتاج إليها ، لأنّ 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معروض 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آخر وراء كلّ واحد واحد ، فلا بدّ له من علّة صدورية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لا يستغنى عنه كلّ واحد واحد من العلّة الخارجة لا يستغنى عنه المجموع من حيث المجموع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وعلّة المجموع لا يجوز أن تكون نفسه ولا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أن تكون علّته أمرا خارجا عن الجميع هو الواجب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انّه يمكن أن يناقش في بعض مقدّمات هذا البرهان ؛ فتأمّل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أورده الشيخ في إلهيات الشفاء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متناهية كانت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اشتركت في كونها أوساطا إلاّ المعلول الأخير ، لأنّ كلّ واحد من آحاد سلسلة الممكنات لمّا كان معلولا لسابقه وعلّة للاحقه لكان علّة ومعلولا معا ، وكلّ ما هو علّة ومعلول فهو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 واحد من السلسلة وسطا لكان جميع السلسلة أيضا كذلك ، فلا بدّ له من طرف هو الواجب لذاته</w:t>
      </w:r>
      <w:r>
        <w:rPr>
          <w:rFonts w:eastAsia="Amiri" w:cs="Amiri" w:ascii="Amiri" w:hAnsi="Amiri"/>
          <w:color w:val="111111"/>
          <w:sz w:val="28"/>
          <w:szCs w:val="28"/>
          <w:rtl w:val="true"/>
          <w:lang w:bidi="ar-SA"/>
        </w:rPr>
        <w:t xml:space="preserve">. </w:t>
      </w:r>
      <w:bookmarkStart w:id="86" w:name="pg11530_103838"/>
    </w:p>
    <w:p>
      <w:pPr>
        <w:pStyle w:val="BookText"/>
        <w:rPr/>
      </w:pPr>
      <w:bookmarkEnd w:id="86"/>
      <w:r>
        <w:rPr>
          <w:rFonts w:ascii="Amiri" w:hAnsi="Amiri" w:eastAsia="Amiri" w:cs="Amiri"/>
          <w:color w:val="111111"/>
          <w:sz w:val="28"/>
          <w:sz w:val="28"/>
          <w:szCs w:val="28"/>
          <w:rtl w:val="true"/>
          <w:lang w:bidi="ar-SA"/>
        </w:rPr>
        <w:t xml:space="preserve">وأصل هذا الدليل من المعلم الثاني ، فانه قال في شرح رسالة الزينون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تكون علل ممكنة لا نهاية ، لها لأنّ لكلّ منها خاصية الوسط فله طرف أيضا والطرف نهاية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على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اريد انّ كلّ وسط لا بدّ له من طرفين مطلقا فيلزم أن تكون الجملة أيضا كذلك ففيه انّ الجملة أيضا لها طرفان هما اجزاء السلسلة والمعلول الاخير ؛ وإن اريد انّ كل واحد واحد لما كان له طرفان خارجان فالجملة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المجموع هنا لا يخالف حكم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الشيء لا دليل له أصلا ولا تقتضيه ضرورة أيضا ، فالمسلّم أنّه لا مخالفة بين الآحاد والجملة في المعلولية والاحتياج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المخالفة بينهما في الاحتياج إلى طرف آخر فغير ممنوع ، بل الجملة إن كانت متناهية كانت محتاجة إلى طرف خارج ، وأمّا الغير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الجملة هنا لا يخالف حكم الآحاد ، لأنّ افتقار كلّ واحد من الأوساط إلى الطرف ليس لأجل كونها متناهية ، بل لاجل كونها أمورا ممكنة غير موجودة بذواتها وغير ممنوعة غير طريان العدم عليها وهذه العلّة جارية في الجملة بأسرها ، فانّ المجموع من حيث المجموع يجوز طريان العدم عليها بحيث لا يبقى شيء من آحاده أصلا ، فلا بدّ له من طرف هو الواجب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توجيه هذا البرهان بهذا النحو يجعل بعض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توسّط حديث الوسطية وبيان خاصّته الّتي هي 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بهذه المقدمات واتمام البرهان بالوجه الّذي وجّهناه نوع مسلك وعدم التمسّك بها واتمام البرهان بمجرّد ما ذكرناه في التوجيه مسلك آخر أخصر ؛ فتأمّل</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766729_73709187"/>
      <w:bookmarkStart w:id="88" w:name="_Toc28"/>
      <w:bookmarkEnd w:id="87"/>
      <w:r>
        <w:rPr>
          <w:rtl w:val="true"/>
        </w:rPr>
        <w:t>تتميم</w:t>
      </w:r>
      <w:bookmarkEnd w:id="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الأدلّة المذكورة يتوقّف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جميع </w:t>
      </w:r>
    </w:p>
    <w:p>
      <w:pPr>
        <w:pStyle w:val="BookText"/>
        <w:rPr/>
      </w:pPr>
      <w:r>
        <w:rPr>
          <w:rFonts w:ascii="Amiri" w:hAnsi="Amiri" w:eastAsia="Amiri" w:cs="Amiri"/>
          <w:color w:val="111111"/>
          <w:sz w:val="28"/>
          <w:sz w:val="28"/>
          <w:szCs w:val="28"/>
          <w:rtl w:val="true"/>
          <w:lang w:bidi="ar-SA"/>
        </w:rPr>
        <w:t>الممكنات الصرفة في حكم ممكن واحد في جواز طريان الانعدام عليها رأسا ، وبعضها يتوقّف تتميمها على مقدّمة أخرى هي أنّ مجموع الممكنات الموجودة من حيث أنّها مجموع موجود واحد ممكن غير كلّ واحد واحد من الأفراد لأنّ الهيئة المجموعة الحاصلة من اجتماع الآحاد غير كلّ واحد واحد منها ، فلا بدّ له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صحّة هاتين المقدّمتين وحقّيتهما ؛ وانكارهما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الاولى فيمكن تقريرها بوجهين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حتّى يكون المراد من طريان الانعدام هو عروض العدم الطاري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بعد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المقصود من تلك المقدّمة انّ جميع الممكنات الصرفة في حكم ممكن واحد في جواز انعدامها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انّ كلّ واحد من هذه الممكنات وإن امتنع عدمه بسبب علّته لكنّه لا ريب في جواز عدمه مع عدم علّته ، والعلّة لكونها ممكنة يجوز انعدامها ، فكلّ ممكن موجود يجوز انعدامه وانعدام جميع علله الموجودة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متناهية 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العدم الطاري والوجود البقائى إليها على السواء ؛ فترجّح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الوجود البقائى على العدم الطاري لا بدّ له من علّة واجبة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قرّر الدليل يندفع عنه 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بامكان طريان الانعدام عليها الامكان الذاتي فممنوع ، ولا يجدي نفعا ، لجواز أن يكون طريان الانعدام على مجموعها ممتنعا في نفس الأمر بسبب انّ كلاّ منها مع العلّة الموجدة ؛</w:t>
      </w:r>
    </w:p>
    <w:p>
      <w:pPr>
        <w:pStyle w:val="BookText"/>
        <w:rPr/>
      </w:pPr>
      <w:r>
        <w:rPr>
          <w:rFonts w:ascii="Amiri" w:hAnsi="Amiri" w:eastAsia="Amiri" w:cs="Amiri"/>
          <w:color w:val="111111"/>
          <w:sz w:val="28"/>
          <w:sz w:val="28"/>
          <w:szCs w:val="28"/>
          <w:rtl w:val="true"/>
          <w:lang w:bidi="ar-SA"/>
        </w:rPr>
        <w:t>وإن أريد به الامكان الوقوعي فممنوع ، والسند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المتناهي وغير المتناهي ظاهر ، إذ الممكنات المتناهية تنتهى إلى ممكن موجود لا بدّ له من موجد ، وعلى تقدير عدم الواجب لم يتحقّق له 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الممكنات الغير المتناهية فلا تنتهي إلى ممكن موجود ، وبطلان التسلسل غير مأخوذ في الأدلّة الّتي تؤخذ فيها هذه المقدّمة ؛ 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الشقّ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الوقوعي لازم للامكان الذاتي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العلّة الخارجة المقتضية لامتناع العدم عليها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كلّ منها مع العلّة الموجدة لا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انعدام العلّة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فرق في ذلك بين المتناهي وغير المتناهي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بعروض العدم اللاحق بعد الوجود على جميع الممكنات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أخذ في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ببعض الموجودات الممكنة كالزمان ، فانّ العدم الطاري بعد الوجود ممتنع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امتنع عليه العدم الطاري يكون بقاؤه واجبا بالذات ، لأنّ أحد الطرفين إذا كان ممتنعا بالذات يكون الطرف الآخر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الزمان محتاجا إلى العلّة المبقية ، ولا يجوز عليه طروّ العدم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الافاضل بما هو المشهور في الجواب عن الشبهة المشهورة على امكان الزمان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من امتناع العدم الطاري على الزمان أن يكون بقاؤه واجبا بالذات حتّى لا يحتاج في الوجوب اللاحق إلى علّة ، لأنّ ما ثبت في موضعه انّ أحد النقيضين إذا كان ممتنعا بالذات يكون النقيض الآخر واجبا بالذات ، وما نحن فيه ليس كذلك ؛ لأنّ نقيض الوجود البقائي هو رفع الوجود البقائي ، ورفع الوجود البقائي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الزمان من بدو الأمر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وجوده البقائي من بعد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كان ممتنعا لكن لا يلزم من امتناع الأخصّ امتناع الأعمّ ، لأنّ رفع الوجود البقائي يتصوّر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 الوجود البقائي ممكن في ضمن أحد فرديه وإن كان ممتنعا في ضمن فرده الّذي هو العدم بعد الوجود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هذا الجواب يؤكّد النقض ويقوّي الاشكال ، لأنّ مناط الاشكال والمحذور هنا عدم جواز طريان العدم بعد الوجود على الزمان وعدم احتياجه إلى العلّة المبقية ، وما ذكر في 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لزوم كون بقائه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بالمقام ، وانّما هو شبهة على حدة أورد على امكان الزمان ، وغير خفيّ انّ هذا الجواب انّما يرفع هذه الشبهة الّتي لا دخل لها في المقام ، ولا يرفع أصل المحذور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احتياج الزمان إلى العلّة المبقية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جواز العدم على الزمان ابتداء غير نافع في المقام ، </w:t>
      </w:r>
    </w:p>
    <w:p>
      <w:pPr>
        <w:pStyle w:val="BookText"/>
        <w:rPr/>
      </w:pPr>
      <w:r>
        <w:rPr>
          <w:rFonts w:ascii="Amiri" w:hAnsi="Amiri" w:eastAsia="Amiri" w:cs="Amiri"/>
          <w:color w:val="111111"/>
          <w:sz w:val="28"/>
          <w:sz w:val="28"/>
          <w:szCs w:val="28"/>
          <w:rtl w:val="true"/>
          <w:lang w:bidi="ar-SA"/>
        </w:rPr>
        <w:t>فانّ الكلام في انّه إذا وجد الزمان يمتنع عليه حينئذ العدم لذاته ، فلا حاجة إلى العلّة المبقية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رفع الوجود البقائي في ضمن عدم التحقّق من بدو الأمر لا يقدح في ذلك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عدم احتياج الزمان إلى العلّة المبقية لذاته لجاز أن يستند غيره في أصل الوجود وفي البقاء إليه ، فيلزم عدم احتياج شيء من الأشياء في البقاء وغير الزمان في أصل الوجود أيضا إلى الواجب ، فيصير الاشكال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 النقض المذكور أن يمنع كون امتناع طروّ العدم بعد الوجود على الزمان لذاته ، بل هو جائز عليه بالنظر إلى ذاته الممكنة ، والامتناع انّما نشأ لأجل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في بيان امتناع العدم الطاري عليه انّما يدلّ على مجرّد الامتناع ، لا على كونه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الامتناع لذاته ، ومجرّد الاحتمال يكفى في ايراد الإشكال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الدالّة على افتقار كلّ ممكن باق في البقاء إلى المؤثّر يدلّ على احتياج الزمان في البقاء أيضا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ذلك المؤثّر الّذي اوجده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أوّلا نمنع كون الزمان موجودا خارجيا ، بل هو أمر اعتباري ينتزع من الحركة الدورية ، وغاية الأمر وجود الآن السيال الراسم للزمان في الخيال كالحركة بمعنى التوسط الراسمة للحركة بمعنى القطع في الخيال ، والفرق بين الزمان والحركة بمعنى القطع الموجودية وعدمه غير معقول ، كالفرق بين الآن السيال والحركة بمعنى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نمنع الفرق بين غير الزمان وبين الزمان في الاحتياج إلى العلّة في البقاء ، ودليل الاحتياج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في بيان عدم احتياجه في البقاء إلى العلّة غير تامّ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بعض الأفاضل عن النقض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الممتنع على الزمان انّما هو العدم الطاري الزماني لا العدم الطاري الدهرى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من الخيالات الّتي لا أجد لها وجه </w:t>
      </w:r>
    </w:p>
    <w:p>
      <w:pPr>
        <w:pStyle w:val="BookText"/>
        <w:rPr/>
      </w:pPr>
      <w:r>
        <w:rPr>
          <w:rFonts w:ascii="Amiri" w:hAnsi="Amiri" w:eastAsia="Amiri" w:cs="Amiri"/>
          <w:color w:val="111111"/>
          <w:sz w:val="28"/>
          <w:sz w:val="28"/>
          <w:szCs w:val="28"/>
          <w:rtl w:val="true"/>
          <w:lang w:bidi="ar-SA"/>
        </w:rPr>
        <w:t>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اخترعه السيد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من اقتدى به من تلامذته مثل هذا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تعرف حقيقة ما اخترعه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جواز طريان العدم على كلّ ممكن بالنظر إلى ذاته والامتناع على بعض الممكنات لو سلّم فانّما هو لأمر خارج ، يندفع ما أورده بعض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العقل لا يقصر عن تجويز امتناع طريان العدم على بعض الممكنات ، فلا 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لجوازه على جميع الممكنات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يتوهمنّ من ذلك لزوم انقلاب الذات ، إذ هو عبارة عن أن يكون شيء واجبا أو ممكنا أو ممتنعا بالذات ، ثمّ تبدّل في زمان من الأزمنة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امتناع العدم الطاري على ممكن تبدّل في ذاته ، إذ مقتضى مفهوم الممكن جواز مطلق الوجود والعدم عليه ، لا جواز جميع انحاء الوجودات والعدمات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انّ ذات الواجب يقتضي الاتصاف بالوجود المطلق وذلك لا ينافي امتناع اتصافه بخصوص بعض انحائه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المسبوق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الممتنع يقتضي الاتصاف بالعدم المطلق مع انّه لا يجوز اتصافه بالعدم المسبوق بالوجود ، وليس في شيء من ذلك انقلاب وتبدّل في ذاتيهما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يجوز أن يمتنع على بعض الممكنات خصوص بعض العدمات كالعدم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جمهور الفلاسفة في مثل الهيولى مما اعتقدوا فيه القدم ، وفي مثل النفوس الناطقة من الحوادث ، بل في كلّ ممكن سوى الصور والاعراض من الأمور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يمتنع خصوص بعض الوجودات على الممكن كالوجود السابق ، كما احتجّ به بعض المتكلمين في منع جواز أزلية الممكن مطلقا عند دفع بعض شبه </w:t>
      </w:r>
      <w:r>
        <w:rPr>
          <w:rStyle w:val="FootnoteAnchor"/>
          <w:rtl w:val="true"/>
        </w:rPr>
        <w:footnoteReference w:id="81"/>
      </w:r>
      <w:r>
        <w:rPr>
          <w:rFonts w:ascii="Amiri" w:hAnsi="Amiri" w:eastAsia="Amiri" w:cs="Amiri"/>
          <w:color w:val="111111"/>
          <w:sz w:val="28"/>
          <w:sz w:val="28"/>
          <w:szCs w:val="28"/>
          <w:rtl w:val="true"/>
          <w:lang w:bidi="ar-SA"/>
        </w:rPr>
        <w:t>الفلاسفة في قدم العالم ، وكالوجود المعاد وقد تمسّك به بعضهم في منع جواز اعادة المعدوم ؛ انتهى حاصل كلامه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انّ الفرق قائم بين العدم اللاحق للممكن والوجود المسبوق بالعدم للواجب ، وشتّان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الوجود المسبوق بالعدم مناف للحقيقة الواجبة والعدم اللاحق غير مناف للحقيقة الامكانية ، بل هو من مقتضياتها ، فامتناعه عليها لو </w:t>
      </w:r>
    </w:p>
    <w:p>
      <w:pPr>
        <w:pStyle w:val="BookText"/>
        <w:rPr/>
      </w:pPr>
      <w:r>
        <w:rPr>
          <w:rFonts w:ascii="Amiri" w:hAnsi="Amiri" w:eastAsia="Amiri" w:cs="Amiri"/>
          <w:color w:val="111111"/>
          <w:sz w:val="28"/>
          <w:sz w:val="28"/>
          <w:szCs w:val="28"/>
          <w:rtl w:val="true"/>
          <w:lang w:bidi="ar-SA"/>
        </w:rPr>
        <w:t>سلّم انّما هو لأمر خارج ولولاه لزم التناقص بين كلام الحكماء ، فانّهم مصرّحون باحتياج كلّ ممكن في البقاء إلى المؤثّر ، ولو امتنع العدم اللاحق على جميع الجواهر الممكنة لذاتها لم يحتج شيء منها إلى المؤثّر في البقاء ، فيلزم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التقريرين للمقدمة </w:t>
      </w:r>
      <w:r>
        <w:rPr>
          <w:rStyle w:val="FootnoteAnchor"/>
          <w:rtl w:val="true"/>
        </w:rPr>
        <w:footnoteReference w:id="82"/>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طريان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 بل يراد به عدم الوجود من بدو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الممكنات إذا لم يتحقّق فيها واجب لذاته في حكم ممكن واحد في امكان عدمه بدلا عن وجوده ، وذلك لانّه وإن امتنع عدم كلّ واحد مع وجود علّته لكن عدمه مع عدم جميع علله الممكنة ممكن ، فيجوز عدم الجميع رأسا بان لا يصير شيء من سلسلة الممكنات موجودا ، لانّ جميع السلسلة الّتي لا يوجد فيها ما يجب وجوده ويمتنع عدمه لذاته سواء كانت متناهية أو غير متناهية بينها ترتّب العلية والمعلولية أم لا يجوز عدمها بأسرها ، لعدم استحالة ذلك ؛ لا بالنظر إلى ذات كلّ واحد منها لامكانها ، ولا بالنظر إلى عللها ، لأنّها أيضا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عليها العدم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يوجد شيء منها من بدو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الأمر فهي في حكم ممكن واحد في جواز طريان هذا النحو من العدم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هذا النحو من العدم عليها بالنظر إلى ذاتها كاف في امكانها وكونها في حكم ممكن واحد ، ولا يلزم جواز جميع انحاء العدم للممكن ، فانّ بعض الممكنات ما يمتنع عليه بعض انحاء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في العدم الطاري على وجود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قالوا انّه يمتنع طريان الوجود بعد العدم اللاحق على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ثبت كون جميع الممكنات الصرفة في حكم ممكن واحد فترجّح وجوده على عدمه لا بدّ له من علّة خارجة عنه واجبة لذاته ، وهو واجب الوجود لذاته وإله الكلّ وصانعه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التقرير لا يتوجّه النقض بالزمان أصلا ، وتصير المقدّمة بديهية غير محتاجة إلى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برهنا عليها لاشتباهها على جماعة نظرا إلى تحقّق نوع خفاء في تصوّر اطرافها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عليها بعض الفضلاء بأنّ كلّ واحد من آحاد سلسلة </w:t>
      </w:r>
    </w:p>
    <w:p>
      <w:pPr>
        <w:pStyle w:val="BookText"/>
        <w:rPr/>
      </w:pPr>
      <w:r>
        <w:rPr>
          <w:rFonts w:ascii="Amiri" w:hAnsi="Amiri" w:eastAsia="Amiri" w:cs="Amiri"/>
          <w:color w:val="111111"/>
          <w:sz w:val="28"/>
          <w:sz w:val="28"/>
          <w:szCs w:val="28"/>
          <w:rtl w:val="true"/>
          <w:lang w:bidi="ar-SA"/>
        </w:rPr>
        <w:t>الممكنات لا يوجد إلاّ إذا وجب بالغير ، والوجوب بالغير في قوّة قضية شرطية ، بمعنى أنّه لو وجد ذلك الغير وجد ذلك الواحد ، فوجود ذلك الغير بمنزلة وضع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 واحد من تلك الاغيار الّتي هي العلل الموجبة موجودا بالغير غير منته إلى موجود لذاته كان بمنزلة شرطيات غير متناهية غير منتهية إلى وضع مقدّم ، فلا يلزم وجود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انتهائها إلى وضع مقدّم لا يدلّ على عدم وضع مقدم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وضع مقدّمات غير متناهية وهي الوجودات الغير المتناهية على التقدير المذكور ؛</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الكلام في انّه إذا كان وجود كلّ منها على هذا الوجه كيف تحقّق ذلك وخرجت السلسلة إلى الوجود ، وما ذكرتم انّما يصحّ بعد فرض الكلّ موجودا ، فلا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مجموع الممكنات موجودا واحدا ممكنا غير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اجتمعت آحاد في الخارج سواء كانت مرتّبة أو غير مرتّبة وسواء كانت متناهية أو غير متناهية تحصل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هيئة مجموعيّة وحدانيّة غير كلّ واحد واحد من الآحاد ، فالمجموع شيء واحد له وجود واحد كالممكن الواحد ، فلا بدّ لها من علّة كالممكن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ليست لمثل هذا المجموع وحدة إلاّ بمحض الاعتبار ، ولا وجود له سوى وجودات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لم تكن للمجموع وحدة خارجية ولا وجود واحد خارجيّ إلاّ أنّ العقل يمكنه أن يفرضه شخصا واحدا موجودا ، وبعد هذا الفرض يحكم بافتقاره إلى العلّة الموجبة كالممكن الواحد ، وبه ثبت المطلوب ؛ ولا يتوقّف المطلوب على الوحدة الخارجية ولا الوجود الخارجي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تلك المقدّمة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حصل من وجود كلّ متعدّد وجود مجموع هو موجود واحد غير كلّ واحد من آحاده للزم من وجود الاثنين وجود ثالث </w:t>
      </w:r>
      <w:bookmarkStart w:id="89" w:name="pg11530_103845"/>
    </w:p>
    <w:p>
      <w:pPr>
        <w:pStyle w:val="BookText"/>
        <w:rPr/>
      </w:pPr>
      <w:bookmarkEnd w:id="89"/>
      <w:r>
        <w:rPr>
          <w:rFonts w:ascii="Amiri" w:hAnsi="Amiri" w:eastAsia="Amiri" w:cs="Amiri"/>
          <w:color w:val="111111"/>
          <w:sz w:val="28"/>
          <w:sz w:val="28"/>
          <w:szCs w:val="28"/>
          <w:rtl w:val="true"/>
          <w:lang w:bidi="ar-SA"/>
        </w:rPr>
        <w:t>وهو المفروض لوصف الاثنينية والمجموع الحاصل من اعتبار جزئية كلّ من الاثنين ، فيحصل الثلاثة ومن وجود الثلاثة يحصل وجود رابع وهو المجموع الحاصل من اعتبار جزئية كلّ واحد من الاثنين المفروضين أوّلا واعتبار جزئية المجموع المركّب منهما ، فيحصل الأربعة ومن وجود الأربعة يحصل خامس وهكذا إلى غير النهاية ؛ فيلزم من وجود الاثنين وجود الموجودات الغير المتناهية ؛</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الرابع الّذي حصل من اجتماع الثلاثة اعتباري محض ولا تحقّق له في الخارج اصلا ، لأنّ الرابع هو المجموع الحاصل من اعتبار جزئية كلّ واحد من الاثنين وجزئية المجموع المركب منهما ، فلو تحقّق في الخارج لزم اعتبار كلّ واحد من الاثنين فيه مرّتين ، والمفهوم الحاصل من اعتبار مفهوم فيه تكرار لا يمكن أن يكون موجودا في الخارج ، بل لو صحّ ذلك فانّما هو في الاعتباريات فقط والتسلسل فيها ينقطع بانقطاع اعتبار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الثالث أيضا اعتباري ، لانّه ليس في الخارج إلاّ الاثنين وليس فيه ثالث يكون له وجود على حدة ؛ إلاّ انّ الاثنين لمّا كانا موجودين في الخارج فاذا انتزع العقل منهما ثالثا يكون هذا الثالث اعتباريا له منشأ انتزاع في الخارج ، فيمكن </w:t>
      </w:r>
      <w:r>
        <w:rPr>
          <w:rStyle w:val="FootnoteAnchor"/>
          <w:rtl w:val="true"/>
        </w:rPr>
        <w:footnoteReference w:id="83"/>
      </w:r>
      <w:r>
        <w:rPr>
          <w:rFonts w:ascii="Amiri" w:hAnsi="Amiri" w:eastAsia="Amiri" w:cs="Amiri"/>
          <w:color w:val="111111"/>
          <w:sz w:val="28"/>
          <w:sz w:val="28"/>
          <w:szCs w:val="28"/>
          <w:rtl w:val="true"/>
          <w:lang w:bidi="ar-SA"/>
        </w:rPr>
        <w:t xml:space="preserve">للعقل أن يجري عليه احكام الموجودات الخارجية ، وأمّا الرابع فلمّا كان بعض ما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اعتباريا فلا يكون منشأ انتزاعه موجودا في الخارج ، فلا يمكن للعقل أن يجري عليه احكام 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لتوغّله في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والخامس في الاعتبارية أشدّ من الرابع والسادس اشدّ من الخامس وهكذا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766731_73709187"/>
      <w:bookmarkStart w:id="91" w:name="_Toc29"/>
      <w:bookmarkEnd w:id="90"/>
      <w:r>
        <w:rPr>
          <w:rtl w:val="true"/>
        </w:rPr>
        <w:t>فائدة</w:t>
      </w:r>
      <w:bookmarkEnd w:id="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صرّحوا بانّ ما تقدّم من منهج الالهيين الّذي يستدلّ فيه بالوجود والموجود أوثق واشرف من المناهج الآتية الّتي اعتبر فيه الامكان أو الحركة أو حدوث الخلق أو امكانه بشرط الحدوث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قد حكم الشيخ الرئيس أيضا بانّ </w:t>
      </w:r>
    </w:p>
    <w:p>
      <w:pPr>
        <w:pStyle w:val="BookText"/>
        <w:rPr/>
      </w:pPr>
      <w:r>
        <w:rPr>
          <w:rFonts w:ascii="Amiri" w:hAnsi="Amiri" w:eastAsia="Amiri" w:cs="Amiri"/>
          <w:color w:val="111111"/>
          <w:sz w:val="28"/>
          <w:sz w:val="28"/>
          <w:szCs w:val="28"/>
          <w:rtl w:val="true"/>
          <w:lang w:bidi="ar-SA"/>
        </w:rPr>
        <w:t xml:space="preserve">منهج الالهيين أوثق وأشرف حيث قال في الاشارات بعد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طريقة الوجود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كيف لم يحتج بياننا لثبوت الأوّل ووحدانيته وبراءته عن الصمات إلى تامّل لغير نفس الوجود ، ولم يحتج إلى اعتبار من خلقه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دليلا عليه لكن هذا الباب اوثق واشرف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طريقة غير الالهيين من اعتبار الخلق والفعل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طريقة الإلهيين ؛ ووصفها بطريقة الصديقين الّذين يستشهدون بالحقّ لا على الحقّ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الحقّ في وجه أوثقية هذا المنهج أمّا بالنسبة إلى طريقة الطبيعيين فلابتنائها على مقدّمات يشكل اثباتها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طريقتى </w:t>
      </w:r>
      <w:r>
        <w:rPr>
          <w:rStyle w:val="FootnoteAnchor"/>
          <w:rtl w:val="true"/>
        </w:rPr>
        <w:footnoteReference w:id="85"/>
      </w:r>
      <w:r>
        <w:rPr>
          <w:rFonts w:ascii="Amiri" w:hAnsi="Amiri" w:eastAsia="Amiri" w:cs="Amiri"/>
          <w:color w:val="111111"/>
          <w:sz w:val="28"/>
          <w:sz w:val="28"/>
          <w:szCs w:val="28"/>
          <w:rtl w:val="true"/>
          <w:lang w:bidi="ar-SA"/>
        </w:rPr>
        <w:t>المتكلمين فلابتنائهما على حدوث العالم الّذي يشكل اثباته بالدليل العقلي ، فانّ الحقّ إنّ اثباته يتوقّف على اثبات الواجب ، فقبله لا يمكن اثباته بوجه تطمئنّ به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مجرّد حدوث الحوادث بل حدوث العالم الجسماني لا يفيد المطلوب ، لامكان انتهاء السلسلة إلى قديم جسماني أو غير جسماني ممكن هي يكون هو المحدث للحوادث ، فانّه يلزم على ما ذهبوا إليه من أنّ علّة الحاجة هي الحدوث أو الامكان بشرط الحدوث شطرا أو شرطا عدم احتياج القديم إلى المؤثر وإن كان ممكنا ، والتمسّك بدلالة خارجية على امتناع القديم الممكن كلام آخر ؛ بل يتوقّف على جعل علّة الحاجة هي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 العلّة المحوجة هي الحدوث أو الامكان بشرط الحدوث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اوثقيته بالنسبة إلى طريقة الامكان الوقوعي ، فلأنّ الامكان الوقوعي </w:t>
      </w:r>
    </w:p>
    <w:p>
      <w:pPr>
        <w:pStyle w:val="BookText"/>
        <w:rPr/>
      </w:pPr>
      <w:r>
        <w:rPr>
          <w:rFonts w:ascii="Amiri" w:hAnsi="Amiri" w:eastAsia="Amiri" w:cs="Amiri"/>
          <w:color w:val="111111"/>
          <w:sz w:val="28"/>
          <w:sz w:val="28"/>
          <w:szCs w:val="28"/>
          <w:rtl w:val="true"/>
          <w:lang w:bidi="ar-SA"/>
        </w:rPr>
        <w:t xml:space="preserve">يتوقّف على الوجود ، وبدونه لا يمكن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الاوثقية كون هذا المنهج أشبه الإنّيات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باللمّ الّذي هو أوثق البراهين ، لا كونه 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البرهان اللمي هو الاستدلال بالعلّة على المعلول ولا علّة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يستدلّ بها عليه ، كيف وجميع ما يستدلّ به عليه في هذا المنهج من موجود معيّن أو موجود منتشر أو جميع الموجودات أو الموجود أو الوجود من حيث هو معلول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الوجود المطلق الّذي نحن نستدلّ به عليه ليس إلاّ ما شاهدناه وانتزعناه من الممكنات الموجودة ، فانحصر طريق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بالبرهان الإنّي الّذي هو الاستدلال بالمعلول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الاستدلال بمثل هذا المعلول الّذي هو الوجود والموجود اشبه الانيات باللمّ في افادة اليقين ، بل يكاد أن يكون في مرتبته كما صرّح به الشيخ الرئيس ، فانّه صرّح بانّ الاستدلال باللوازم المنتزعة عن حاقّ الملزوم قريب باللمّ في افادة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المنهج لكونه نظرا في الموجود والوجود من حيث هو ، كذلك ؛ فانّ مفهوم الوجود انّما ينتزع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من غير اعتبار قيد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ما تقرّر في فن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اوثق البراهين ما يكون حدّ الوسط فيه حال جوهر ذات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لانّ قولنا بعض الوجود واجب الاستدلال عليه من حال جوهر الموجود والوجود وطبيعته لأنّ الموضوع هو الموجود وحدّ الوسط الّذي يقع الاستدلال به هو وجود الموجود وطبيعته ، وهو ظاهر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إنّما يقع من الموجود المعلوم المشاهد لا من طبيعة الوجود المنتزعة من ذات الواجب ، والموجود المعلوم المشاهد ليس منتزعا عن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به الاستدلال من الموجود المشاهد المعلوم ليس هو تعينه الخاصّ ولا ماهية الخاصّة ولا وجوده الخاصّ ولا الحصّة المعينة من الموجود العامّ الّذي في ضمنه ، بل ما ينتزع منه ومن كلّ موجود من الوجود العامّ المطلق الّذي هو مشترك معنوي بين الواجب وبين غيره ، ولا ريب في انّه من اللوازم المنتزعة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وجه ما ذكره الشيخ من وقوع الاستشهاد حينئذ بالحقّ </w:t>
      </w:r>
    </w:p>
    <w:p>
      <w:pPr>
        <w:pStyle w:val="BookText"/>
        <w:rPr/>
      </w:pPr>
      <w:r>
        <w:rPr>
          <w:rFonts w:ascii="Amiri" w:hAnsi="Amiri" w:eastAsia="Amiri" w:cs="Amiri"/>
          <w:color w:val="111111"/>
          <w:sz w:val="28"/>
          <w:sz w:val="28"/>
          <w:szCs w:val="28"/>
          <w:rtl w:val="true"/>
          <w:lang w:bidi="ar-SA"/>
        </w:rPr>
        <w:t xml:space="preserve">لا عليه ، لأنّ هذا الوجود المطلق لمّا كان منتزعا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من وجوهه وليس شيئا خارجا عنه ، فكانّه استشهد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نظر الحكيم والمتكلّم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الصوفية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 ثلاث مراتب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المعرّى عن جميع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جعلوه عين ذات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المطلق لا بشرط شيء من القيود ، وهو الوجود المنبسط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بشرط القيود ، وهو وجود الممكنات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التغاير في هذه المراتب بمجرّد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فالاستشهاد من الثاني على الأوّل بل ومن الثالث عليه يكون استشهادا بالحقّ عليه ، لا من غيره ، لانّ كلّ واحد من المرتبتين الأخيرتين شأن من شئون الأوّل وتنزّل من تنزلاته ، فلا يقع الاستشهاد بأمر خارج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صحّة الوجه المذكور يتوقّف على أوثقية برهان اللمّ على الإنّ ، وسيأتى ما فيه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 بأوثقية منهج الالهيين باعتبار انّه لا يحتاج إلى اعتبار حدوث أو حركة ، بل يكفى التمسّك بأصل الوجود ؛ بخلاف المناهج الأخرى ، فانّه لا بدّ فيها من بيان وجود حادث أو متحرّك ، وهذا وإن كان ظاهرا لكن لا شكّ انّ الأوّل أوثق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الشيخ بانّه طريقة الصديقين الّذين يستشهدون بالحقّ لا عليه لا يلائم هذا التوجيه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الأوثقية عدم ورود الايرادات الموردة على طريقة الامكان من جواز الأولوية الذاتية وشبهة ما قبل المعلول الأخير وغيرهما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ترد على منهج الالهيين أيضا والجواب مشترك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 مصرّحون بانّ الوجه في أوثقية منهج الالهيين كونه لمّيا دون ساير </w:t>
      </w:r>
    </w:p>
    <w:p>
      <w:pPr>
        <w:pStyle w:val="BookText"/>
        <w:rPr/>
      </w:pPr>
      <w:r>
        <w:rPr>
          <w:rFonts w:ascii="Amiri" w:hAnsi="Amiri" w:eastAsia="Amiri" w:cs="Amiri"/>
          <w:color w:val="111111"/>
          <w:sz w:val="28"/>
          <w:sz w:val="28"/>
          <w:szCs w:val="28"/>
          <w:rtl w:val="true"/>
          <w:lang w:bidi="ar-SA"/>
        </w:rPr>
        <w:t xml:space="preserve">المناهج ، ولمّا توقّف اثبات مدّعاهم على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كون البرهان اللمّى أوثق من الإنّي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كون هذا المنهج لمّيا دون ساير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في بيان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الدليل انّما هو لأجل افادته اليقين ، فكلّ ما كان افادته لليقين كلّيا واتمّ كان أوثق وأحكم ، وما يفيد اليقين الكلّي التامّ انّما هو برهان اللمّ دون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افادته لليقين كلّيا لما ثبت واشتهر بين القوم من انّ العلم اليقيني الكلّي بما له سبب لا يحصل إلاّ من سببه ، فالإنّ فيما له سبب لا يفيد اليقين لتوقّف العلم اليقيني به على العلم من جهة سببه ؛ وقد صرّح به الشيخ في الشفا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إذا كان له سبب لم يتيقّن إلاّ بسببه ، فان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الأكبر للأصغر لا بسبب بل لذاته وكان بيّن الوجود للأصغر ثمّ الأكبر بيّن الوجود للاوسط فينعقد برهان يقيني ، ويكون برهانا إنّيا لا 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الإنّ يعطى اليقين في بعض المواضع ، وأمّا فيما له سبب فلا يعطى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المحقّق الطوسى أيضا في مقام ترجيح طريقة الالهيين ، حيث قال بعد حكم الشيخ في الاشارات بأوثقية منهج الالهيين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اولى البراهين باعطاء اليقين هو الاستدلال بالعلّة على المعلول ، وأمّا عكسه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الاستدلال بالمعلول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لا يعطى اليقين إذا كان للمطلوب علّة لم يعرف بها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عدم افادته لليقين التامّ فلما اشتهر بينهم من انّ العلم بالعلّة يوجب العلم التامّ بالمعلول بخلاف العكس ، فانّ العلم بالمعلول لا يوجب إلاّ العلم الناقص بالعلّة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البرهان ما افاد اليقين ، وبرهان الإنّ قسم منه ، والمقسم وما يعتبر فيه معتبر في القسم ، فكيف لا يفيد بعض اقسام الإنّ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المنطقيّين قد ذكروا انّ كلّ قياس حمليّ لا بدّ فيه من مقدّمتين مشتركتين في حد يسمى بالحدّ الوسط ، لانّ نسبة محمول المطلوب إلى موضوعه لمّا فرضت نظرية مجهولة فلا بدّ من أمر ثالث يفيد العلم بتلك النسبة ، وإلاّ كفى تصوّر </w:t>
      </w:r>
    </w:p>
    <w:p>
      <w:pPr>
        <w:pStyle w:val="BookText"/>
        <w:rPr/>
      </w:pPr>
      <w:r>
        <w:rPr>
          <w:rFonts w:ascii="Amiri" w:hAnsi="Amiri" w:eastAsia="Amiri" w:cs="Amiri"/>
          <w:color w:val="111111"/>
          <w:sz w:val="28"/>
          <w:sz w:val="28"/>
          <w:szCs w:val="28"/>
          <w:rtl w:val="true"/>
          <w:lang w:bidi="ar-SA"/>
        </w:rPr>
        <w:t>الطرفين في العلم بتلك النسبة ، فلا تكون نظرية مجهولة بل بديهية معلومة ، وهو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الثالث هو الأوسط الموجود في كلتا المقدّمتين المسمّيتين بالصغرى والكبرى ، وتتفرّد الصغرى بحدّ هو موضوع المطلوب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والكبرى بحدّ هو محمول المطلوب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قياس حمليّ يشتمل على ثلاثة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الاصغر ، والاكبر ، والاوسط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الأوسط في القياس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صحّ تركيب مقدّمتيه وكانت المقدّمتان يقينيّتين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تفيد الحكم بثبوت الأكبر للأصغر ، فيكون علّة لثبوت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الأكبر للأصغر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 ، فانّ كان مع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علّة لثبوت الأكبر للأصغر في الخارج يسمّى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قسّموا البرهان الإنّي إلى ما يكون الأوسط فيه معلولا لوجود الأكبر في الأصغر ، وما يكون كلاهما فيه معلولا لشيء ثالث ، وما يكونان 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عندهم هو القسم الاوّل ، والثالث غير معروف لقلّة فائدته ؛ وربما يخصّ الأخيران باسم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كلامهم في تقسيم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w:t>
      </w:r>
      <w:r>
        <w:rPr>
          <w:rStyle w:val="FootnoteAnchor"/>
          <w:rtl w:val="true"/>
        </w:rPr>
        <w:footnoteReference w:id="88"/>
      </w:r>
      <w:r>
        <w:rPr>
          <w:rFonts w:ascii="Amiri" w:hAnsi="Amiri" w:eastAsia="Amiri" w:cs="Amiri"/>
          <w:color w:val="111111"/>
          <w:sz w:val="28"/>
          <w:sz w:val="28"/>
          <w:szCs w:val="28"/>
          <w:rtl w:val="true"/>
          <w:lang w:bidi="ar-SA"/>
        </w:rPr>
        <w:t>كما ترى عرّفوا البرهان بما كان مقدّماته بيّنة وكان تركيبها معلوم الصحّة ، وجعلوه مقسما للمّي والإنّي وصرّحوا بلزوم النتيجة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فكلامهم صريح في افادة كلّ منهما العلم اليقيني القطعي ، لانّه إذا صحّ الملزوم صحّ اللازم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انفكاك الملزوم عن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عدم افادة الإنّ اليقين لزمه القدح إمّا في تحديد البرهان ، أو في كونه مقسما للّمّ والإنّ ، أو في كون النتيجة لازمة ، والكلّ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بذلك اشتراكهما في افادة العلم اليقينى ولا فرق بينهما إلاّ في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اللمى انّما يعلم من جهة العلم بما اوجبه وأوجده في الخارج أعني لمّه وعلته ، وفي الإنّي انّما يعلم من جهة أخرى ، فلا يعلم معه لمّه وعلّته ، بل المعلوم وجوده فقط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المنطقيين في هذا المقام لا يخلوا عن اختلال ، لانّهم في تقسيم البرهان إلى اللمّي والإنّي جعلوا مناط التقسيم حال الأوسط بالنسبة إلى الأكبر و </w:t>
      </w:r>
    </w:p>
    <w:p>
      <w:pPr>
        <w:pStyle w:val="BookText"/>
        <w:rPr/>
      </w:pPr>
      <w:r>
        <w:rPr>
          <w:rFonts w:ascii="Amiri" w:hAnsi="Amiri" w:eastAsia="Amiri" w:cs="Amiri"/>
          <w:color w:val="111111"/>
          <w:sz w:val="28"/>
          <w:sz w:val="28"/>
          <w:szCs w:val="28"/>
          <w:rtl w:val="true"/>
          <w:lang w:bidi="ar-SA"/>
        </w:rPr>
        <w:t xml:space="preserve">الأصغر ، وهو يقتضي أن يكون البرهان منحصرا في الاقترانى الحملي لعدم اصطلاحهم هذه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والأصغر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الاقترانى الحملي من الاقيسة ، مع انّهم صرّحوا بأنّ البرهان هو القياس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اعمّ من أن يكون استثنائيا أو اقترانيا حمليا أو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ظاهر كلامهم تدافع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ملاحظتهم لحال الحدود المختصّة بالاقترانى الحملى مسامحة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والباعث على تلك المسامحة كون الاقتراني الحملي أعرف من ساير الأقيسة وظهور امكان ارجاعها إليه ، فكان غيره من الأقيسة حملي اقتراني بالقوّة مشتمل على تلك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اللمّ والإنّ من الاقسام الأولية للبرهان ويتأتّى في جميع الأقيسة من الاستثنائى والاقتراني والشرطي ، إلاّ أنّ جعلهم مناط التقسيم ما يختصّ بالاقتراني الحملي لأعرفيته وامكان ارجاع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بانحصار البرهان في الاقترانى الحملي وجعل تعريفه على الوجه الأعمّ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الاعتراف بعموم البرهان والتزام انّ اللمّ والإنّ ليسا من اقسامه الاوّلية بل من اقسام أحد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الاقترانى الحملي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ينحصر البرهان بهما وتقسيمه إليهما أوّلا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سبيل الحصر مسامحة يخالف قواعد القوم واصولهم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دعوى أنّ العلم اليقيني بذي السبب لا يحصل إلاّ من العلم بسببه ممنوعة ، فانّه يجوز أن يحصل العلم القطعي بوجوده من الاحساس أو الالهام أو الكشف أو الحدس أو اخبار من علم صدقه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نحن نقطع من وجود معلول وجود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برهان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لتلك العلّة علة أيضا ، فلا ينحصر طريق العلم بذي السبب في جهة العلم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له علّة وسبب ، فالبرهان الإنّ فيه برهان فيما سبب له ، فيفيد العلم اليقيني وهو ظاهر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بالعلّة موجبا للعلم التامّ بالمعلول بخلاف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ايجاب العلم بالعلّة للعلم التامّ بالمعلول انّما هو مسلم إذا كانت العلة تامّة وعلمت على الوجه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بذاتها وحقيقتها المعينة مع جميع لوازمها وملزوماتها </w:t>
      </w:r>
    </w:p>
    <w:p>
      <w:pPr>
        <w:pStyle w:val="BookText"/>
        <w:rPr/>
      </w:pPr>
      <w:r>
        <w:rPr>
          <w:rFonts w:ascii="Amiri" w:hAnsi="Amiri" w:eastAsia="Amiri" w:cs="Amiri"/>
          <w:color w:val="111111"/>
          <w:sz w:val="28"/>
          <w:sz w:val="28"/>
          <w:szCs w:val="28"/>
          <w:rtl w:val="true"/>
          <w:lang w:bidi="ar-SA"/>
        </w:rPr>
        <w:t xml:space="preserve">وعوارضها ومعروضاتها وما لها في نفسها وما لها بالقياس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صرّح بذلك جمع من المحقّقين منهم المحقّق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رسالة العلم </w:t>
      </w:r>
      <w:r>
        <w:rPr>
          <w:rStyle w:val="FootnoteAnchor"/>
          <w:rtl w:val="true"/>
        </w:rPr>
        <w:footnoteReference w:id="89"/>
      </w:r>
      <w:r>
        <w:rPr>
          <w:rFonts w:ascii="Amiri" w:hAnsi="Amiri" w:eastAsia="Amiri" w:cs="Amiri"/>
          <w:color w:val="111111"/>
          <w:sz w:val="28"/>
          <w:sz w:val="28"/>
          <w:szCs w:val="28"/>
          <w:rtl w:val="true"/>
          <w:lang w:bidi="ar-SA"/>
        </w:rPr>
        <w:t>؛ وأنّي يحصل ذلك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العلم بعلّة تلك العلّة وعلّة علّتها وهكذا ، فامّا يلزم التسلسل أو الانتهاء إلى ما لا علّة له ، أو ما لا يعلم من جهة علّته فلا يعلم على الوجه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الموقوف عليه على الوجه التامّ فلا يعلم الموقوف أيضا على الوجه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الشيخين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الفارابي وابن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صرّحا بانّه لا يمكن للبشر أن يعلم شيئا بحقيقته ؛ قال الفارابى في تعليقاته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الاشياء ليس في قدرة البشر ونحن لا نعرف من الأشياء إلاّ الخواصّ واللوازم والاعراض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صرّح الشيخ في رسالة الحدود واطال الكلام فيه بما لا مزيد عليه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يظهر فساد قول من زعم من المتكلّمين انّه يمكن تحصيل العلم بالحقائق بل وقوعه حتّى </w:t>
      </w:r>
      <w:r>
        <w:rPr>
          <w:rStyle w:val="FootnoteAnchor"/>
          <w:rtl w:val="true"/>
        </w:rPr>
        <w:footnoteReference w:id="92"/>
      </w:r>
      <w:r>
        <w:rPr>
          <w:rFonts w:ascii="IRNazanin" w:hAnsi="IRNazanin" w:eastAsia="IRNazanin"/>
          <w:color w:val="111111"/>
          <w:sz w:val="28"/>
          <w:sz w:val="28"/>
          <w:szCs w:val="28"/>
          <w:rtl w:val="true"/>
          <w:lang w:bidi="fa-IR"/>
        </w:rPr>
        <w:t xml:space="preserve">بحقيقة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يمكن ذلك والقول به بعد اقرار سيّد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بالعجز عن حقّ المعرفة </w:t>
      </w:r>
      <w:r>
        <w:rPr>
          <w:rStyle w:val="FootnoteAnchor"/>
          <w:rtl w:val="true"/>
        </w:rPr>
        <w:footnoteReference w:id="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 مع انّه لو امكن العلم بالعلّة بحقيقتها وجميع لوازمها وكان ذلك موجبا للعلم التامّ بالمعلول بحقيقته ولوازمه وملزوماته كان ذلك موجبا للعلم التامّ بالعلّة والفرق بينهما تحكّم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بالعلّة يفيد العلم بخصوصية المعلول وذاته المعينة المخصوصة ، وامّا العلم بالمعلول فلا يفيد العلم بالعلّة المعينة المخصوصة ، بل يفيد العلم بعلّة ما ، لأنّه لامكانه وتساوي الطرفين إلى مهيته محتاج إلى علّة من العلل ، فالعلم به يوجب العلم بعلّة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فالبرهان الإنّي من حيث اعتباره استدلالا من المعلول على علّة ما يفيد اليقين ومن حيث اعتباره استدلالا على العلّة المعينة فلا يفيد اليقين ، فهنا علم نظري </w:t>
      </w:r>
    </w:p>
    <w:p>
      <w:pPr>
        <w:pStyle w:val="BookText"/>
        <w:rPr/>
      </w:pPr>
      <w:r>
        <w:rPr>
          <w:rFonts w:ascii="Amiri" w:hAnsi="Amiri" w:eastAsia="Amiri" w:cs="Amiri"/>
          <w:color w:val="111111"/>
          <w:sz w:val="28"/>
          <w:sz w:val="28"/>
          <w:szCs w:val="28"/>
          <w:rtl w:val="true"/>
          <w:lang w:bidi="ar-SA"/>
        </w:rPr>
        <w:t xml:space="preserve">مخصوص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المتعلّق بالذات المخصوصة المعينة يتوقّف تحصيله على جهة العلّة ويمتنع حصوله من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العلم بالحقيقة المعينة المخصوصة أولى وأكمل من العلم بحقيقة ما ، فهذا هو الوجه في مزية البرهان اللمّي على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أيضا في انّ المقصود من البرهان في 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خصوصية العلّة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وبرهان الإنّ لا يفيد هذا الأمر ، فيجب المصير فيه إلى برهان اللمّ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مجرّد دعوى لا دليل عليه ، والفرق غير ظاهر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بالعلّة إن لم يكن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العلّة بحقيقتها ولوازمها وخواصّها وما لها بالقياس إلى نفسها وما لها بالقياس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العلم بخصوصية المعلول اصلا ، لأنّه لم يعلم صفاتها وخواصّها ليعلم انّ معلولها يلزم أن يكون على صفة كذا وخصوصيّة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افاد مجرد ذلك العلم بخصوصية المعلول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بالمعلول أيضا يوجب العلم بخصوصية العلّة وإن لم يكن تامّا ، لعدم تعقّل الفرق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العلم بها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العلّة بحقيقتها المخصوصة وصفاتها المعينة وخواصّها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أنّه يفيد العلم بخصوصية المعلول بمعنى انّه بعد ما علم انّ العلّة حقيقتها كذا وصفاتها وخواصّها كذا يحكم العقل بانّ معلول مثل هذه العلة يجب أن يكون على صفة كذا أو خصوصية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المناسبة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المعلول أيضا إذا علم بهذا الوجه علمت العلّة أيضا بالتعيّن </w:t>
      </w:r>
      <w:r>
        <w:rPr>
          <w:rStyle w:val="FootnoteAnchor"/>
          <w:rtl w:val="true"/>
        </w:rPr>
        <w:footnoteReference w:id="94"/>
      </w:r>
      <w:r>
        <w:rPr>
          <w:rFonts w:ascii="Amiri" w:hAnsi="Amiri" w:eastAsia="Amiri" w:cs="Amiri"/>
          <w:color w:val="111111"/>
          <w:sz w:val="28"/>
          <w:sz w:val="28"/>
          <w:szCs w:val="28"/>
          <w:rtl w:val="true"/>
          <w:lang w:bidi="ar-SA"/>
        </w:rPr>
        <w:t xml:space="preserve">والخصوصية ، فانّه إذا علم أنّ المعلول على حقيقة كذا وخواصّه وآثاره كذا وكذا ، يحكم العقل بانّ علّته يلزم أن يكون على صفات مخصوصة وخصوصيات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المناسبة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كما إذا تعقّلنا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بصفاته المعيّنة من بساطته وتجرّده نحكم بأنّه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يجب أن يكون معلوله الأوّل جوهرا بسيطا مجرّدا وهو العقل الاوّل ، كذلك إذا تعقّلنا العقل الأوّل ببساطته وتجرّده وامكانه نحكم بانّ علّته يجب أن تكون بسيطا مجرّدا واجبا ، وقس عليه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كما إذا تعقّلنا تعفّن </w:t>
      </w:r>
      <w:r>
        <w:rPr>
          <w:rStyle w:val="FootnoteAnchor"/>
          <w:rtl w:val="true"/>
        </w:rPr>
        <w:footnoteReference w:id="95"/>
      </w:r>
      <w:r>
        <w:rPr>
          <w:rFonts w:ascii="IRNazanin" w:hAnsi="IRNazanin" w:eastAsia="IRNazanin"/>
          <w:color w:val="111111"/>
          <w:sz w:val="28"/>
          <w:sz w:val="28"/>
          <w:szCs w:val="28"/>
          <w:rtl w:val="true"/>
          <w:lang w:bidi="fa-IR"/>
        </w:rPr>
        <w:t xml:space="preserve">مطلق خلط علمنا حصول </w:t>
      </w:r>
    </w:p>
    <w:p>
      <w:pPr>
        <w:pStyle w:val="BookText"/>
        <w:rPr/>
      </w:pPr>
      <w:r>
        <w:rPr>
          <w:rFonts w:ascii="Amiri" w:hAnsi="Amiri" w:eastAsia="Amiri" w:cs="Amiri"/>
          <w:color w:val="111111"/>
          <w:sz w:val="28"/>
          <w:sz w:val="28"/>
          <w:szCs w:val="28"/>
          <w:rtl w:val="true"/>
          <w:lang w:bidi="ar-SA"/>
        </w:rPr>
        <w:t>مطلق حمى من دون العلم بخواصّ هذه الحمى ، وإذا علمنا تعفّن خلط صفراويّ علمنا حصول حمى صفراويّ ، فكذلك إذا علمنا حصول مطلق حمى من دون العلم بخواصّ هذه الحمى علمنا تعفّن مطلق خلط من دون حصول العلم بخصوصية هذا الوسط ، ولو علمنا خصوصية الحمى من كونه حمّى صفراويا أو بلغميا علمنا خصوصية الخلط أيضا من كونه صفراء أو بلغما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 العلم الحاصل من البرهان سواء كان لمّيا أو إنّيا انّما هو العلم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بثبوت النسبة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العلم التصوريّ الّذي هو تصوّر الأشياء بالحدّ أو الرسم ، فانّ العلّية والمعلولية اللّتين اعتبرنا بين حدود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والأكبر 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معتبرتين بين ذوات تلك الحدود ، بل بين أوصافها العنوانية باعتبار ثبوت تلك الاوصاف لذوات تلك الحدود أو نفيها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إذا كان علّة للحكم فالبرهان لمّي وإلاّ فإنّي ؛ فيه مسامحة واعتماد على الظهور ، ومعناه انّ وصف الأوسط باعتبار ثبوته للأصغر أو نفيه عنه إن كان علّة لثبوت وصف الأكبر للأصغر أو نفيه عنه فالبرهان لمّى ، وإلاّ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وكلّ متغير حادث فالعالم حادث ، برهان لمّي أريد به انّ ثبوت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علّة لثبوت الحدوث له ، وهو الحكم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متقدّم عليه بالذات بحسب نفس الأمر ، وما لم يثبت للعالم وصف التغيّر في الواقع لم يثبت له وصف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محموم وكل محموم متعفّن الاخلاط ، برهان انّي أريد به انّ ثبوت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معلول لثبوت تعفّن الاخلاط له وهو الحكم المطلوب ؛ يعنى انّه متأخّر عنه بحسب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يثبت لزيد وصف بعض الاخلاط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له وصف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العلّية والمعلولية المأخوذتين في مطلق البرهان انّما ترجعان إلى ثبوت النسبة الّذي هو من العلوم التصديقية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الحاصل من البرهان هو العلم التصديقي دون التصوريّ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التفاوت بالكمال والنقصان في العلم التصديقى سواء حصل من برهان اللمّ أو الإنّ ، إذ </w:t>
      </w:r>
    </w:p>
    <w:p>
      <w:pPr>
        <w:pStyle w:val="BookText"/>
        <w:rPr/>
      </w:pPr>
      <w:r>
        <w:rPr>
          <w:rFonts w:ascii="Amiri" w:hAnsi="Amiri" w:eastAsia="Amiri" w:cs="Amiri"/>
          <w:color w:val="111111"/>
          <w:sz w:val="28"/>
          <w:sz w:val="28"/>
          <w:szCs w:val="28"/>
          <w:rtl w:val="true"/>
          <w:lang w:bidi="ar-SA"/>
        </w:rPr>
        <w:t xml:space="preserve">لا فرق في كيفية العلم الحاصل منهما لعدم التشكيك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متعلّق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لتصديق المنتج من ايّهما متعلّق بحقيقة النسبة الخبرية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فالعلم الّذي يمكن أن يتفاوت بالكمال والنقصان انّما هو العلم التصوريّ من حيث المتعلّق ، فانّ العلم التصوريّ الحاصل من الحدّ يكون متعلّقا بحقيقة الشيء ، والحاصل من الرسم يكون متعلّقا بخواصّه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وتفاوت هذا العلم لا مدخلية له فيما نحن فيه ،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 متعلّق العلم ثبوت الحدوث للعالم أعمّ من أن يكتسب من جهة علّيته أو من جهة معلوليّته ، ولا يتصوّر التفاوت فيه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التفاوت في تصوّر الحدوث أو العالم بالكنه أو الوجه ، إلاّ انّه لا مدخلية له في نفس التصديق بثبوت الحدوث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يختلف العلم بالنسبة الخبرية باختلاف تصور الاطراف بالكنه أو بالوجه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فيه على هذا التقدير ليس من حيث انّه </w:t>
      </w:r>
      <w:r>
        <w:rPr>
          <w:rStyle w:val="FootnoteAnchor"/>
          <w:rtl w:val="true"/>
        </w:rPr>
        <w:footnoteReference w:id="96"/>
      </w:r>
      <w:r>
        <w:rPr>
          <w:rFonts w:ascii="Amiri" w:hAnsi="Amiri" w:eastAsia="Amiri" w:cs="Amiri"/>
          <w:color w:val="111111"/>
          <w:sz w:val="28"/>
          <w:sz w:val="28"/>
          <w:szCs w:val="28"/>
          <w:rtl w:val="true"/>
          <w:lang w:bidi="ar-SA"/>
        </w:rPr>
        <w:t>مستفاد من البرهان ، بل من حيث تصوّر بعض الاطراف بالكنه وبعضها بالوجه ، فبالحقيقة يكون التفاوت في العلم التصوري ؛ وبواسطته يحصل تفاوت ما في العلم التصديقى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يفيد التفاوت في المقصود ، لأنّه ليس من حيث انّه مستنتج من البرهان ، بل من حيث تصوّر الاطراف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القائل انّ البرهان اللمّي لا ينفكّ عن تصوّر الاطراف على وجه اتمّ واكمل ، بخلاف الإنّي ، لا أنّ العلم الحاصل بالمطلوب من اللمّي من حيث انّه حاصل منه يكون اتمّ من العلم الحاصل به من الإنّي من حيث انّه حاصل منه ، وهذا القدر يكفي لمزية اللمّ على الإن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إنّا نلتزم مثل هذه المزية ولا ننكره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مبنى هذا الكلام على لزوم تصوّر الاطراف في اللمّي بالحدّ والكنه وفي الإنّي بالرسم وبالوجه ، وعلى جعل حصول الشيء ممّا يتوقّف عليه من اللمّ وإن لم يكن علّة فاعلية له ، بل يكفى كونه جزء العلّة ومن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مجرّد حصول الشيء ممّا يتوقّف عليه وأن </w:t>
      </w:r>
    </w:p>
    <w:p>
      <w:pPr>
        <w:pStyle w:val="BookText"/>
        <w:rPr/>
      </w:pPr>
      <w:r>
        <w:rPr>
          <w:rFonts w:ascii="Amiri" w:hAnsi="Amiri" w:eastAsia="Amiri" w:cs="Amiri"/>
          <w:color w:val="111111"/>
          <w:sz w:val="28"/>
          <w:sz w:val="28"/>
          <w:szCs w:val="28"/>
          <w:rtl w:val="true"/>
          <w:lang w:bidi="ar-SA"/>
        </w:rPr>
        <w:t xml:space="preserve">يكن علّة فاعلية من اللمّ بشرط كونه تصديقا ، لأنّ المراد بالعلّة هاهنا يجب ان يكون ما يتوقّف عليه الشيء مطلقا لا العلّة التامّة ولا خصوص إحدى العلل الاربع ، فانّ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المعلول على أيّ جزء من العلّة التامة برهان انّي ، والاستدلال من الجزء الأخير للعلّة التامة أو يستلزم الجزء الاخير له على المعلول برهان 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كون تصور الاطراف ممّا يتوقّف هذه الاطراف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والكنه في اللمّ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معلوم ، لانّه من العلوم التصورية الّتي لا مدخل لها في البرهان الّذي هو من العلوم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لاشتراطه في البرهان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اتمام أصل الجواب المنقول عن بعض الأفاضل يتوقّف على عدم التشكيك في حقيقة العلم المتعلق بالنسبة الخبريّة ، وهو محلّ كلام ؛ والنزاع في مثله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ذكر انّ ما ذكروه في بيان 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اوثقية اللمّي من 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تمام ، ولا تفاوت بينهما إلاّ في أنّه يعلم المطلوب في اللمّي من جهة ما يوجبه من لمّه وسببه ، بخلاف الإنّي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في بيان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لميه منهج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استدلال بحال من مفهوم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فرده الممكن إلى العلّة أو كونه ذا تقرّر أو ذا فرد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اخرى منه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وهي اتّصافه بكون بعضه واجبا لا على ذات الواجب في نفسه ، فانّ كون طبيعة الوجود مشتملة على فرد هو الواجب لذاته حال من أحوال تلك الطبيعة ، فالاستدلال بحال من تلك الطبيعة على حال أخرى لها معلولة للحال الاولى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الحالة الّتي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الوجود ذا تقرّر أو ذا فرد أو احتياج فرده الممكن إلى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معلومة ومستفادة من الوجودات الامكانية ، وهي معلولة للواجب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يكون علّة له في الخارج حتّى يكون الاستدلال بها عليه 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كان الاستدلال بالوجود المطلق على الواجب بأيّ طريق كان استدلالا بالعلّة على المعلول لكان للواجب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 يظهر ضعف ما ذكره بعض المشاهير المعتقدين للمّية هذا الوجه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بالوجود على الواجب ليس استدلالا بالعلّة على المعلول ، وإلاّ لزم أن يكون الواجب معلولا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بالعلّة على المعلول هو الاستدلال من واجب الوجود على معلولاته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في الطريقة المختارة نثبت واجب الوجود أوّلا ثمّ نستدلّ به على ساير الموجودات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الواجب في غاية البساطة والتجرد يجب أن يصدر عنه أوّلا امر بسيط مجرّد عن الموادّ وبعد فتح ابواب الكثرة يصدر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التناوب الاشياء الأخر ، ولمّا كان غنيا عن كلّ شيء يجب أن لا يكون فعله معلّلا بالاغراض ، وإن كانت المنافع لازمة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يكون غرضا له وعائدا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جوادا مطلقا فيجب أن لا ينقطع منه الفيض ، ولمّا كان مجرّدا يجب أن لا يسنح له شيء بعد ما لم يكن ، وغير ذلك من الخواصّ المثبتة بمجرّد ملاحظة 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القوم فيثبتون ساير الموجودات ويستدلّون بها على وجود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الحقّ ونستدلّ به على الخلق ، وامّا هم فيثبتون الخلق ويستدلّون به على الحقّ ، فطريقتنا أوثق وأشرف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مع تفصيل وتوضيح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استدلالكم على الواجب انّما هو بافراد الوجودات المعلولة أو بالوجود المطلق من حيث أنّه في ضمن الافراد الممكنة المعلولة ، فهو استدلال من المعلول على العلّة دون العكس ، فلا فرق بين طريقتكم وطريقة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اللوازم والخواصّ المذكورة للواجب بعد اثباته فهو امر آخر يتأتّى على جميع الطرق بعد أن يثبت الواجب بأيّ منها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العالم مصنوعا ومجعولا علّة لكون الواجب صانعا للعالم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علّة لهذا الوجود الرابطي الاضافي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لوجوده في نفسه ، لانّ وجوده في نفسه ليس معلولا لشيء ، فوجود العالم في نفسه معلول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الرابطي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صانع العالم معلول للعالم باعتبار مصنوعيته ومجعوليته ، فكون العالم مصنوعا ومجعولا علّة لكونه ذا جاعل واجب </w:t>
      </w:r>
    </w:p>
    <w:p>
      <w:pPr>
        <w:pStyle w:val="BookText"/>
        <w:rPr/>
      </w:pP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استبعاد في ذلك كما ذكره الشيخ في المؤلّفية وذوي المؤلّفية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كلّ جسم مؤلّف وكلّ مؤلّف فله مؤلّف برهان لمّي ، لانّ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معلولا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الخارج والواقع ، لكن ذا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الأكبر ، والوجود الرابطي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ذلك بعضهم بانّه لا يثبت من هذه الدلائل إلاّ وجود علّة ما لجميع الممكنات خارجة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يثبت بها خصوص وجود الذات المقدّسة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 صرّح بانّ الاستدلال بوجود المعلول على وجود علّة ما في الحقيقة استدلال من العلّة على المعلول ، لأنّ ثبوت علّة ما لشيء يكون في الحقيقة معلّلا بمعلولها ، فيكون 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المعلولية راجعة إلى الوجود الاضافي الرابطي لا إلى الوجود الحقيقي الخارجى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الايراد المشهور ؛ وهو انّه لا يمكن الاستدلال اللمّى على وجود الواجب لان كلّ شيء سوى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بواسطة أو بدونها ، وليس الواجب معلولا لشيء ؛ فلا يمكن الاستدلال على وجوده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يحصل في اذهاننا ونتعقّله فهو ممكن ، وكلّ ممكن معلول له ، فانحصر طريق اثباته في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يثبت بالبرهان اللمّي هو الوجود الاضافي الرابطي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يجوز أن يكون معلولا ، وعدم معلوليته انّما هو باعتبار وجوده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امتناع في كون الواجب معلولا باعتبار الوجود الرابطي ، فانّ الشيء قد يكون علّة بحسب الذات ومعلولا بحسب الوجود الاضافى الرابطي ، فانّ ثبوت رازقية زيد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وجود زيد المرزوق ولا يمكن ثبوتها له بدونه ، بل يحتاج هذا الثبوت إلى وجود زيد مع انّه موجد زيد وغني عن كلّ شيء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انّ هذا الوجه في غاية السقوط ولا يسمن 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وهو يجري في جميع ادلّة اثبات الواجب من أيّ منهج كان ولا اختصاص له بمنهج </w:t>
      </w:r>
    </w:p>
    <w:p>
      <w:pPr>
        <w:pStyle w:val="BookText"/>
        <w:rPr/>
      </w:pPr>
      <w:r>
        <w:rPr>
          <w:rFonts w:ascii="Amiri" w:hAnsi="Amiri" w:eastAsia="Amiri" w:cs="Amiri"/>
          <w:color w:val="111111"/>
          <w:sz w:val="28"/>
          <w:sz w:val="28"/>
          <w:szCs w:val="28"/>
          <w:rtl w:val="true"/>
          <w:lang w:bidi="ar-SA"/>
        </w:rPr>
        <w:t>الإلهيين ، بل يجري في جميع الأدلّة الآتية في أيّ مطلب كان ولا اختصاص له بادلّة اثبات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مزية تثبت بهذا التكلّف والتعمّل لمنهج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لو سلّم عدم جريانه في غيره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مطلوب القوم من ردّ أدلّة اثبات الواجب إلى اللمّي انّما هو لأن يكون أوثق وأحكم ، ولا ريب في أن مثل هذا التعمّل والتغيّر في بعض العبارات لا يصير سببا لتفاوت الدليل في الواقع ونفس الأمر حتّى يصير لأجله أوثق ، بل انّما هو تكلّف لا يرجع إلى فائدة وتحصيل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منهجي الالهيين والمتكلّمين بلمّية الأوّل وإنّية الثاني تحكّم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بعكس ذلك لكان له وجه في الجملة ، لأنّ المتكلّمين يجعلون الوسط في براهين اثبات الواجب هو الحدوث أو الامكان بشرط الحدوث ، وهم يعتقدون انّ علّة الحاجة إلى المؤثّر هي الحدوث أو الامكان بشرط الحدوث ، فالاستدلال على الواجب به استدلال لمّي وإن كان ما اعتقدوه من علّة الحاجة باطلا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الإلهيون فلمّا جعلوا الوسط في البراهين هو الوجود فلا يمكنهم القول باللمّية ، لأنّ الوجود ليس عندهم علّة الحاجة بل علّتها عندهم هي الامكان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جعلوا الوسط في البراهين هو الامكان فقط واستدلّوا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 لكان للقول بلمّية طريقتهم وجه ، إلاّ أنّ الاستدلال بمجرّد الامكان من غير التمسّك بالوجود أو الحدوث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ضعف ما افتخر به بعض الفضلاء بالتفطّن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اثبات الواجب فظاهر النظر يقتضي أن يكون دليله على الطريقين إنّيا ، والنظر الصائب يفضي إلى أنّ الّذي لهم من الدعوى على الطريقين يثبت ببرهان لمّي ، فانّ دعواهم انّ الممكنات منتهية إلى الواجب أو انّ الممكن له موجود واجب أو انّ العالم له خالق صانع لا مجرّد انّ الواجب موجود ، بل هو لازم ثانيا من دليلهم ، وبين هذا وما قدمنا من الدعوى فرق ؛ 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ما لم يؤخذ منه الوجود أو الحدوث أو ما يرجع إليهما لم يدلّ على احتياجه إلى المؤثّر ، ووجهه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براهين اثبات الواجب لمّية 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نقل عن الشيخ من حديث المؤلّف وذي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صورة ساير الطرق شبيهة بصورة الإنّ لانّها بظاهرها انتقال من المعلول إلى العلّة ، لانّ الممكن والمحدث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ينتقل منها إلى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منهج الالهيين ، فانّه انتقال من الموجود إلى الواجب ، وهو بظاهره لا يشبه إلاّ انّ الموجود ليس معلولا للواجب مطلقا وإن كان بعض افراده معلولة له ، بخلاف الممكن والحادث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فبأنّه أيّ فائدة في التفاوت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الصورة مع عدم الفرق الواقعي في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تخصيص لادلّة اثبات الواجب مع جريان ما ذكره الشيخ في جميع ما يتصوّر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الموجود الّذي يقع به الانتقال إلى الواجب انّما هو افراده الّتي هي معلولة ، والفرد الّذي هو غير معلول لم يقع به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 وبين الممكن والحادث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التأييد الّذي نقلناه عن بعضهم للوجه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الاستدلال لوجود المعلول على وجود علّة ما استدلالا 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فساده وضعفه وان نسبه الأكثرون إلى الشيخ ؛ لأنّ القريحة السليمة حاكمة بانّه لا فرق بين علّة ما والعلّة المعينة ، فانّ الاستدلال بوجود المعلول على وجود العلّة لمّي سواء كانت العلّة علّة ما أو علّة معينة ، وأيّ باعث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نسبته إلى الشيخ 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بعضهم بانّه ليس في كلمات الشيخ ما يدلّ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إذا كان العالم باعتبار مصنوعيته ومجعوليته علّة لكون الواجب صانعا للعالم لزم أن لا يثبت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صانعية العالم لذاته ، بل يتوقّف على ملاحظة حال العالم ، لأنّ صانعيته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معلولة لمصنوعية العالم كما هو شأن البرهان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 النظر عن مصنوعية العالم لم يثبت له صانعية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في ذاته ، فلا يجوز أن تكون مصنوعية العالم علّة لهذا الوجود الرابطي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الواجب صانعا للعالم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صانعية العالم يمكن اعتبارها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وصفا للعالم ومعناها كون العالم بحيث يكون له صانع واجب الوجود بالذات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وصفا 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حينئذ كون الواجب بحيث يكون صانعا للعالم ؛ وللعالم 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المصنوعية والمجعولية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ذا صانع جاعل ؛ والأوّل علّة للثاني والنتيجة هي كون العالم ذا صانع واجب الوجود بالذات ، لا كون الواجب صانع العالم ، فصورة القياس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مصنوع ومجعول ، وكلّ مصنوع ومجعول ذو جاعل صانع واجب بذاته ، فالعالم ذو جاعل صانع 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الواجب صانع العالم يظهر وينكشف بعد حقّية تلك النتيجة من غير احتياج إلى كسب ونظر ، وهذا الظهور بطريق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صانعية العالم للواجب انّما هو بالنظر إلى ذاته لا بواسطة أمر ؛ غاية ما فى الباب انّه ينكشف عندنا بعد حقّية ذلك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انّ التصديق قد يكون خفيا وبعد تصوّر الطرفين يصير بديهيا ، إلاّ أنّ تصوّر الطرفين كاسب له لأنّ التصديق لا يكون مكتسبا من التصوّر ، فحقّية كون الواجب صانع العالم لازمة لحقّية ذلك القياس ، لكن هذا اللزوم ليس لزوما اصطلاحيا بأن يكون حقّية القياس المذكور ملزومة لحقّية كون الواجب صانع العالم وعلّة بالقياس إليه ، لأنّ كلّ ملزوم اصطلاحي علّة للازمه ، وثبوت صانعية العالم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معلّلا بغير ذاته أصلا ، فاللزوم فيها بالمعنى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ينفكّ أحد العلمين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إذا ثبت القياس المذكور يصير كون الواجب صانع العالم بديهيا لا يحتاج إلى فكر ونظر اصلا ، فكون </w:t>
      </w:r>
      <w:r>
        <w:rPr>
          <w:rStyle w:val="FootnoteAnchor"/>
          <w:rtl w:val="true"/>
        </w:rPr>
        <w:footnoteReference w:id="98"/>
      </w:r>
      <w:r>
        <w:rPr>
          <w:rFonts w:ascii="Amiri" w:hAnsi="Amiri" w:eastAsia="Amiri" w:cs="Amiri"/>
          <w:color w:val="111111"/>
          <w:sz w:val="28"/>
          <w:sz w:val="28"/>
          <w:szCs w:val="28"/>
          <w:rtl w:val="true"/>
          <w:lang w:bidi="ar-SA"/>
        </w:rPr>
        <w:t>الواجب صانع العالم ثابت له باعتبار ذاته بلا علّة غير ذاته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صانع العالم قد ظهر حقّيته بصحابة اللمّ إلاّ أنّ له دليلا لمّيا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بطوله ممّا لا يجدي طائلا ، بل 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القول بانّ ظهور كون الواجب صانع العالم انّما هو بطريق الاتفاق ممّا لا معنى له ، والقرائح السليمة لا تقبله ؛ فانّه لا ريب في أنّ صانعيته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انّما يعلم من مصنوعية للعالم ، ولولاها لم يكن لنا إليها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يتحقّق المصنوعية في الخارج لم تتحقّق صانعية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القول بانّ الانتقال من هذا الوجود الرابطي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الوجود الحقيقيّ انّما هو بالحدس لا بالاكتساب ، لانّ تحقّق الوجود الارتباطى لا يمكن إلاّ بعد تحقّق الوجود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الجواب عن الشبهة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توقّف هذا الوجود الاضافي الارتباطى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صانعية العالم للواجب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مصنوعية العالم وعدم ثبوتها له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المصنوعية والصانعية متضايفتان وتوقّف ثبوت أحد المتضايفين على الآخر ذهنا وخارجا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مثل الرّازقية والمرزوقية؟ ، فانّه لا ريب في انّه لا يثبت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زيد بدون وجود زيد المرزوق ، بل هي موقوفة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انّ مثل الصانعيّة والخالقيّة والرازقيّة وأمثالها من صفات الفعل الّتي لا تتحقّق بدون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ثبوت الوجود الرابطي للواجب بالنظر إلى ذاته وتوقّفه على غيره لا منع فيه ، إلاّ أنّ ارجاع البراهين إلى اثبات مثل هذا الوجود ليصير لمّية ممّا لا 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فيه ولا يجدي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بأنّ مثل هذه الشبهة جارية في الوجه الأوّل أيضا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اشتمال الموجود المطلق على الفرد الممكن علّة لاشتماله على الفرد الواجب لزم أن يكون كون الواجب فردا للموجود المطلق معلولا لكون الممكن فردا للموجود المطلق ، فيلزم أن لا يثبت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فردا للموجود المطلق باعتبار ذاته ، بل بملاحظة علته ؛ وهي اشتمال الموجود المطلق على الفرد الممكن واحتياجه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هذه العلّة في نفس الأمر يلزم عدم معلولها في نفس الأمر فيلزم أن لا يكون الواجب فردا للموجود المطلق في ذاته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 الواجب فردا للموجود </w:t>
      </w:r>
    </w:p>
    <w:p>
      <w:pPr>
        <w:pStyle w:val="BookText"/>
        <w:rPr/>
      </w:pPr>
      <w:r>
        <w:rPr>
          <w:rFonts w:ascii="Amiri" w:hAnsi="Amiri" w:eastAsia="Amiri" w:cs="Amiri"/>
          <w:color w:val="111111"/>
          <w:sz w:val="28"/>
          <w:sz w:val="28"/>
          <w:szCs w:val="28"/>
          <w:rtl w:val="true"/>
          <w:lang w:bidi="ar-SA"/>
        </w:rPr>
        <w:t xml:space="preserve">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ذاته وإن قطع النظر عن جميع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النحو الّذي نقلناه عن بعض الأفاضل </w:t>
      </w:r>
      <w:r>
        <w:rPr>
          <w:rStyle w:val="FootnoteAnchor"/>
          <w:rtl w:val="true"/>
        </w:rPr>
        <w:footnoteReference w:id="99"/>
      </w:r>
      <w:r>
        <w:rPr>
          <w:rFonts w:ascii="Amiri" w:hAnsi="Amiri" w:eastAsia="Amiri" w:cs="Amiri"/>
          <w:color w:val="111111"/>
          <w:sz w:val="28"/>
          <w:sz w:val="28"/>
          <w:szCs w:val="28"/>
          <w:rtl w:val="true"/>
          <w:lang w:bidi="ar-SA"/>
        </w:rPr>
        <w:t>مع ما يرد عليه يعلم ممّا مرّ ، وعلى ما ذكرناه ظاهر ؛ فلا نطيل الكلام بالاعادة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الأفاضل ، وهو أنّ طبيعة الوجوب لمّا كانت طبيعة ناعتية لطبيعة الوجود عارضة لها فهي متأخّرة بالذات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تتبع عبارات الشفا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الموجود بما هو موجود متقدما بالذات على الموجود بما هو واجب والواجب بما هو واجب ، وهذا لا ينافى ما هو المشهور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منه انّ الماهية ما لم يتصف في مرتبة العقل وجودها بصفة الوجوب لم يمكن أن يوجد ، لأنّ اتصاف الشيء في الخارج بصفة الوجوب متقدّم على تحقّقه فيه ، اذ اتصافه بها في الذهن متقدّم على 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تمهّد هذا فلا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بالموجود بما هو موجود وانّ له فردا في الخارج على الواجب بما هو واجب وانّ له فردا خارجيا برهان لمّي بلا تعمّل وتكلّف لا انّي ، لأنّ ثبوت الفرد الخارجي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للموجود بما هو موجود متقدّم بالذات والطبع على ثبوت الفرد الخارجى للواجب بما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انّه يلزم على هذا أن يكون الواجب بما هو واجب معلولا لشيء ، إذ اللازم تقدّم اعتبار الوجود على اعتبار الوجوب ، وهو ليس بمستنكر ، إذ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انّه مبدأ للآثار فرد للموجود ، والوجود من جهة انّه مبدأ لوثاقة الوجود فرد للواجب والوجوب ، والاعتبار الاوّل متقدّم بالذات على 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تقدّم وجوب الوجوب على ساير الصفات ، وفي تقدّم العلم والقدرة على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الوجود والموجود بما هو موجود متقدم على جميع الاشياء ، بل جميع الاعتبارات بالذات ، ولهذا جعل موضوعا للفلسفة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بما قال الشيخ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البرهان على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برهان على ذاته من غيره ، لانّ ذاته باعتبار وملاحظة ليس ببرهان على نفسه باعتبار آخر ، أو بعض صفاته ليس برهانا على بعض آخر ؛ بل هو الشهيد عليه كما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p>
    <w:p>
      <w:pPr>
        <w:pStyle w:val="BookText"/>
        <w:rPr/>
      </w:pPr>
      <w:r>
        <w:rPr>
          <w:rFonts w:ascii="Amiri" w:hAnsi="Amiri" w:eastAsia="Amiri" w:cs="Amiri"/>
          <w:color w:val="111111"/>
          <w:sz w:val="28"/>
          <w:sz w:val="28"/>
          <w:szCs w:val="28"/>
          <w:rtl w:val="true"/>
          <w:lang w:bidi="ar-SA"/>
        </w:rPr>
        <w:t>بعينه صار هذا المنهج أشرف وأخصر من غيره المأخوذ فيه وجود الممكن أو الحادث أو المتحرّك شاهدا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الوجه في غاية الفساد ، ولا يقبل الاصلاح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الوجود الّذي يمكن أن يتوهّم تقدّمه على الوجوب وعلّيته له انّما هو الوجود الخاصّ الواجبي والاستدلال لم يقع به ، لانّه عين المطلوب ، بل الاستدلال انّما وقع من الموجود المشاهد المعيّن أو من طبيعة الموجود باعتبار تحقّقها في ضمن موجود معيّن مشاهد ، والبديهة قاضية بانّه ليس متقدّما على الموجود بما هو واجب ولا علّة للواجب بما هو واجب ، كيف وجميع الموجودات المعلومة المشاهدة وطبيعة الموجود من حيث تحقّقها في ضمنها معلولة للواجب ومتأخّرة عن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يجوز أن تكون متقدّمة عليه وعلة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تأخّر الوجوب لذاته عن الوجود الواجبي وتأخّر الوجوب لغيره عن ساير الوجودات غير مسلّم ، لانّ كلّ وجود ما لم ينسدّ عنه جميع انحاء العدم ولم يصل حدّ الوجوب لم يتحقّق في الخارج ، فالوجوب في مرتبة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الحال الّذي للشيء في حدّ ذاته بلا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بحيث إذا لاحظه العقل السليم حكم به بالبديهة أو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هذا الفاضل في بيان معنى المقدّمة المشهورة كلام خال عن التحصيل ، لانّه لا شكّ أنّ اتصاف الشيء بالوجود ليس له توقّف على أن يلاحظ العقل اتصافه بالوجوب ، وليس دليل يدلّ عليه ، 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الدليل انّما يدلّ على انّه يتوقّف على اتصافه به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إذا لم يكن له اتصاف بالوجوب قبل الوجود في نفس الأمر ولم يتحقّق حينئذ وجوب لكونه نفيا لما لم يتحقّق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للعقل أن يصفه به إلاّ بتعمّل ؛ وكيف يمكن للعقل الصحيح أن يحكم بما ليس له تحقّق في 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حكم به تعمّلا لم يكن فيه فائدة ، لأنّ الأمور النفس الأمرية لا تختلف ولا تتفاوت بمجرّد فرض العقل خلافه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هذا الفاضل بمرتبة العقل هو نفس الأمر ، فيكون مراده انّ الوجوب متقدّم على الوجود في نفس الأمر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حينئذ حكمه بتقدّم الوجود على الوجوب وكونه نعتا للوجود باطلا ، لأنّه إذا كان الوجوب مقدّما على الوجود في نفس الأمر فالوجود في أيّ مرتبة يكون مقدّما على الوجود ، إذ لا يتصوّر حينئذ مرتبة وطرف يثبت فيه تأخّر الوجوب عن الوجود ، لانّ الاتصاف بالوجوب قبل الوجود وبعده ليس إلاّ بمعنى واحد ووجه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هو متقدّما على الوجود في نفس الأمر فان فرض تأخّره أيضا لزم تأخّره في نفس الأمر ، وهو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إمّا نعت للوجود أو كيفية للنسبة ، وعلى التقديرين يلزم تأخّره عن الوجود ؛ أمّا على التقدير الأوّل فظاهر ، إذ تأخّر الوصف عن الموصوف لا يقبل المنع ، وأمّا على التقدير الثاني فلأنّ النسبة الّتي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متأخّرة عن الطرفين ، فيكون متأخّرة عن أحد الطرفين الّذي هو الوجود ، ولا ريب أنّ كيفية النسبة متأخّرة عن نفس النسبة المتأخّرة عن الوجود ، فيكون تلك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الوجود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ينبغي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مقدّم على الوجوب في نفس الأمر وتأوّل المقدّمة المشهورة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الوجوب على الوجود في نفس الأمر وتحمل المقدّمة المشهورة عليه ويلتزم تأخّر الوجوب عن الوجود في الخارج لتصحّ الوصفية ، أو كونه كيفية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الثاني وادعاء كون الوجوب وصفا لنفس النسبة ومنع كون نفس النسبة متأخّرة عن الطرفين ، إذ المتأخّر عن الطرفين انّما هو وجود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الفرع لوجود الطرفين دون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تأخّر الوجوب عن الوجود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الأوّل ومنع لزوم تأخّر مثل هذا النعت عن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إن ادّعى انّ الثبوت الرابطي من الوجوب للوجود متأخّر عن ثبوت الوجود في نفسه فغير مسلّم ، بل ثبوت الشيء للشيء مستلزم لثبوته في نفسه لا فرع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ادّعى انّ الثبوت في نفسه للوجوب متأخّر عن الثبوت في نفسه للوجود فغير مسلّم أيضا ، إذ الثبوت في نفسه للوجوب انّما هو بمعنى </w:t>
      </w:r>
    </w:p>
    <w:p>
      <w:pPr>
        <w:pStyle w:val="BookText"/>
        <w:rPr/>
      </w:pPr>
      <w:r>
        <w:rPr>
          <w:rFonts w:ascii="Amiri" w:hAnsi="Amiri" w:eastAsia="Amiri" w:cs="Amiri"/>
          <w:color w:val="111111"/>
          <w:sz w:val="28"/>
          <w:sz w:val="28"/>
          <w:szCs w:val="28"/>
          <w:rtl w:val="true"/>
          <w:lang w:bidi="ar-SA"/>
        </w:rPr>
        <w:t>ثبوت ما ينتزع منه إلى موصوفه ، فإذا كان موصوفه الوجود فهو أيضا ثبوته كثبوت الوجود ، فرجع معنى ثبوت الوجوب في نفسه إلى ثبوت الذات المتّصفة بوجوب الوجود في نفسه ، فلا يكون متأخّرا عن ثبوت الوجود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إنّ الجواب الّذي ذكره هذا البعض على اختيار الشق الثاني في غاية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نفس النسبة أيضا متأخّرة عن الطرفين ، لكونها فرعا لوجود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 لم يتحقّق الطرفان لم تتصوّر 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تأخّرها عنهما وعدم كونها فرعا لوجودهما فلا ريب في أنّها لا تكون متقدّمة عليهما ، بل تكون في مرتبتهما ، فالوجوب الّذي وصف لهما يجب أن يكون متأخّرا عنها ، وإذا كان متأخّرا عنها يكون متأخّرا عما هو في مرتبتها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الّذي هو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الجواب الّذي ذكره على اختيار الشقّ الأوّل فما ذكره أوّلا من حديث الاستلزام وانكار القاعدة الفرعية للجواب عن صورة ادّعاء تاخّر ثبوت الوجوب في نفسه عن ثبوت الوجود في نفسه محلّ الكلام ، وكونه أصحّ القولين غير معلوم ، وتحقيق القول فيه لا يليق بهذا المقام ؛</w:t>
      </w:r>
    </w:p>
    <w:p>
      <w:pPr>
        <w:pStyle w:val="BookText"/>
        <w:rPr/>
      </w:pPr>
      <w:r>
        <w:rPr>
          <w:rFonts w:ascii="Amiri" w:hAnsi="Amiri" w:eastAsia="Amiri" w:cs="Amiri"/>
          <w:color w:val="111111"/>
          <w:sz w:val="28"/>
          <w:sz w:val="28"/>
          <w:szCs w:val="28"/>
          <w:rtl w:val="true"/>
          <w:lang w:bidi="ar-SA"/>
        </w:rPr>
        <w:t xml:space="preserve">وما ذكره ثانيا للجواب عن صورة ادّعاء تأخّر ثبوت الوجوب في نفسه عن ثبوت الوجود في نفسه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لمّا كان امرا اعتباريا انتزاعيا فليس له ثبوت على حدة كالصفات الحقيقية ، بل ثبوته انّما هو بمعنى ثبوت ما ينتزع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الصفات الاعتبارية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فمعنى ثبوت الوجوب في نفسه كمعنى ثبوت ساير الصفات الانتزاعية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يرجع إلى ثبوت الذات المتّصفة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الوجود هنا هو الموصوف فمعنى ثبوته هو ثبوت الوجود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 الجواب على تقدير الادعاء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ليس إلاّ ذاتا بسيطة واحدة هي حقيقة الوجود الخاصّ ، والوجوب أمر انتزاعي له ، حمله عليه لا يقتضي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التأخّر للاستلزام ، وليس له ثبوت في نفسه حتّى يلزم تأخّره للتعينية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انّه يلزم على هذا أن لا يكون لشيء من الوجود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p>
    <w:p>
      <w:pPr>
        <w:pStyle w:val="BookText"/>
        <w:rPr/>
      </w:pPr>
      <w:r>
        <w:rPr>
          <w:rFonts w:ascii="Amiri" w:hAnsi="Amiri" w:eastAsia="Amiri" w:cs="Amiri"/>
          <w:color w:val="111111"/>
          <w:sz w:val="28"/>
          <w:sz w:val="28"/>
          <w:szCs w:val="28"/>
          <w:rtl w:val="true"/>
          <w:lang w:bidi="ar-SA"/>
        </w:rPr>
        <w:t xml:space="preserve">كان لذاته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وتأخّر على الآخر ، مع انّه هنا دلالتان متنافيتان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تقدّم الوجوب على الوجود في نفس الأمر وأخراهما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الوجوب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هذا القائل يدلّ على أنّ كون الشيء 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انتزاعيا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تأخّره ، وبذلك يثبت التلازم والاتحاد في الوجود بين الوصف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مخالف للدلالة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لاقتضائها تقدّم الوجوب ، وما ذكره لا يدفعها ولا يتخرّج منه 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للموجود 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سابق ، ووجوب لاحق ، فالوجوب المقدّم على الوجود هو الوجوب السابق ، وليس هو نعتا للوجود لتقدّمه عليه وعلّيته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المقدّمة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والوجوب الّذي هو نعت للوجود ومتأخّر عنه هو الوجوب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تقدّم الوجوب السابق على الوجود وتأخّر الوجوب اللاّحق عنه إنّما هو في الوجودات الامكانية ، ولا يتصوّر ذلك في واجب الوجود ، فانّ الوجوب فيه عين ذاته لا يتصوّر له تقدّم وتأخّر ، فالاستدلال بطبيعة الوجود على طبيعة الوجوب لو سلّم انّه استدلال من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في الوجود والوجوب اللّذين للممكن دون الواجب ، لأنّ الاستدلال من وجود الواجب على وجوبه ليس استدلالا من المتقدّم على المتأخّر ، لأنّ الوجوب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وقع الاستدلال من الوجودات الامكانية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معلولات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الوجود الّذي هو عين الواجب ، فأين ذلك من اللمّ؟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ثبت وتحقّق انّ جميع براهين اثبات الواجب إنّية ولا يمكن الاستدلال عليه باللمّ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 دقيقة لا بدّ أن يشار إليها ، وهو أن الأكثر علّلوا انتفاء طريق اللمّ في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لكلّ شيء بواسطة أو بدونها ، فبأيّ شيء استدلّ به عليه كان استدلالا من المعلول على العلّة ، فيكون إنّيا ولا يتصوّر طريق اللمّ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بالبرهان ليس إلاّ الوجود الرابطي لا الوجود الأصيل ، لانّ ما ثبت بالبرهان مطلقا يكون لا محالة مفادّا لقضية المستنتجة من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إمّا ثبوت شيء لشيء أو نفيه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الأكبر للأصغر أو نفيه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لهذا الثبوت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الرابطيان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ثبوت الأكبر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مستفادا من القضية المذكورة ولا مستنتجا من البرهان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الثابت بالبرهان هو وجوده الرابطي دون وجوده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علّة لكلّ شيء انّما هو وجوده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وجوده الرابطي ، فيجوز أن يكون وجوده الرابطي معلولا لبعض الاشياء مع كون وجوده الأصيل علّة للجميع ؛ فتعليل الأكثر في إنّية هذه البراهين دون لمّيتها عليل ، لأنّ جميع هذه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الربط فيها هو الموجود كما هو منهج الإلهيين ، أو المتحرّك كما هو طريقة الطبيعيين ، أو الحادث أو الممكن بشرط الحدوث كما هو مسلك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منها إلاّ الوجودات الرابطية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موجد واجب بالذات للموجودات ومحرّك غير متحرّك للمتحرّكات ومحدث صانع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دلالة لشيء منها على وجود اصيل بواحد من الموجد والمتحرّك والمحدث ، ولا يثبت برهان وجود أصيل لشيء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فالعلّة في انية بعض البراهين ولمّية بعض آخر انّ الاوساط الّتي تؤخذ في البراهين إن كانت باعتبار النسبة الّتي بينها وبين الأصغر علّة للوجودات الرابطية الّتي هي مفاد البرهان في الواقع كما هي علّة لها </w:t>
      </w:r>
      <w:r>
        <w:rPr>
          <w:rStyle w:val="FootnoteAnchor"/>
          <w:rtl w:val="true"/>
        </w:rPr>
        <w:footnoteReference w:id="101"/>
      </w:r>
      <w:r>
        <w:rPr>
          <w:rFonts w:ascii="Amiri" w:hAnsi="Amiri" w:eastAsia="Amiri" w:cs="Amiri"/>
          <w:color w:val="111111"/>
          <w:sz w:val="28"/>
          <w:sz w:val="28"/>
          <w:szCs w:val="28"/>
          <w:rtl w:val="true"/>
          <w:lang w:bidi="ar-SA"/>
        </w:rPr>
        <w:t>الذهن كانت البراهين لمّية ، وإلاّ كانت 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شيئا من الأوساط المأخوذة في براهين اثبات الواجب باعتبار ثبوتها لموضوعاتها ليست علّة للوجودات الرابطية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موجد بالذات أو محرّك غير متحرّك أو محدث صانع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لا تقدّم ذاتيا لكون الممكن موجودا أو متحرّكا أو حادثا على كونه ذا موجد أو ذا محرّك أو ذا محدث ، بل علّيتها له منحصرة في الذهن ؛ فلا ينعقد البرهان اللمّي على شيء من تلك المناهج</w:t>
      </w:r>
      <w:r>
        <w:rPr>
          <w:rFonts w:eastAsia="Amiri" w:cs="Amiri" w:ascii="Amiri" w:hAnsi="Amiri"/>
          <w:color w:val="111111"/>
          <w:sz w:val="28"/>
          <w:szCs w:val="28"/>
          <w:rtl w:val="true"/>
          <w:lang w:bidi="ar-SA"/>
        </w:rPr>
        <w:t xml:space="preserve">. </w:t>
      </w:r>
      <w:bookmarkStart w:id="92" w:name="pg11530_103869"/>
    </w:p>
    <w:p>
      <w:pPr>
        <w:pStyle w:val="BookText"/>
        <w:rPr/>
      </w:pPr>
      <w:bookmarkEnd w:id="92"/>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الحاصل من البراهين هو العلم بوجوده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الرابطي ، فمن أين يحصل العلم بوجود الاصيل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مع انّا بعد تمام البرهان نقطع بوجوده الأصيل كما نقطع بوجوده الرابطي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بالوجود الأصيل بعد حصول العلم بالوجود الرابطي الّذي هو مقتضى البرهان انّما يحصل من انضمام مقدّمة خفية بديهية مركوزة في العقول إلى مقتضى البرهان ، فيترتّب معها ترتيبا سريعا خفيا يكون منتجا لهذا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بوجوده الاصيل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تلك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الخفية هي ما ارتكز في العقول من أنّ الأمور العينية الّتي وجودها في أنفسها ممكن بالامكان العام إذا كانت معدومة في انفسها لا يمكن أن تكون موجودة لغيرها ، فاذا ثبت بالبرهان وجودها لغيرها انتقل الذهن بمعاونة هذه المقدّمة إلى وجودها في أنفسها أيضا من غير افتقار إلى تجشّم ترتيب المقدمات والاستنتاج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نظر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الوجود الحقيقي انّما هو بالحدس لا بالاكتساب ، إلى ما قلناه ؛ وكذا نظر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الترتّب والانتاج لحصول هذا العلم انّما هو من قضايا قياساتها معها إلى ما ذكرناه ؛ لأنّ هذه القضايا هي القضايا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بقضايا يحكم بها العقل بواسطة لا يعزب عن العقل عند تصور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كالحكم بأنّ الأربعة زوج ، لانقسامها بمتساويين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هذا العلم بعد حصول النتيجة من البرهان إنّما هو بطريق الاتّفاق كحصول التصديق بعد تصور الطرفين ؛ وهو كما ترى</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66733_73709187"/>
      <w:bookmarkStart w:id="94" w:name="_Toc30"/>
      <w:bookmarkEnd w:id="93"/>
      <w:r>
        <w:rPr>
          <w:rtl w:val="true"/>
        </w:rPr>
        <w:t xml:space="preserve">المنهج الثاني </w:t>
      </w:r>
      <w:r>
        <w:rPr>
          <w:rtl w:val="true"/>
        </w:rPr>
        <w:t xml:space="preserve">: </w:t>
      </w:r>
      <w:r>
        <w:rPr>
          <w:rtl w:val="true"/>
        </w:rPr>
        <w:t>منهج بعض الحكماء وهو الاستدلال بمجرّد الامكان الوقوعي</w:t>
      </w:r>
      <w:bookmarkEnd w:id="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أن يكون الشيء بحيث لا يلزم من فرض وقوعه محال ؛ والممكن بالامكان الذاتى اعمّ من أن يلزم من فرض وقوعه محال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ما مرّ من أدلّة الالهيين كانت مبتنية على اخذ الوجود بالفعل والاستدلال به على الواجب ؛ </w:t>
      </w:r>
    </w:p>
    <w:p>
      <w:pPr>
        <w:pStyle w:val="BookText"/>
        <w:rPr/>
      </w:pPr>
      <w:r>
        <w:rPr>
          <w:rFonts w:ascii="Amiri" w:hAnsi="Amiri" w:eastAsia="Amiri" w:cs="Amiri"/>
          <w:color w:val="111111"/>
          <w:sz w:val="28"/>
          <w:sz w:val="28"/>
          <w:szCs w:val="28"/>
          <w:rtl w:val="true"/>
          <w:lang w:bidi="ar-SA"/>
        </w:rPr>
        <w:t xml:space="preserve">والغرض من هذا المنهج أنّه يكفي الامكان الوقوعي والاستدلال عليه باجراء البراهين المذكورة من دون التمسّك بالوجود بالفعل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انّه يمكن أن يقع ممكن ما موجودا في الخارج ، وهذا الفرض لا يصحّ إلاّ مع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لولاه لزم من فرض وجوده محال ، وهو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امكان وقوع موجود ما على هذا التقدير يتوقّف على امكان وقوع ايجاد ما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طبيعة الموجود بما هو موجود يجب أن يكون بلا مبدأ وإلاّ لزم تقدّم الشيء على نفسه ووقوع طبيعة الممكن بما هو ممكن لا بدّ له من مبدأ ، فلو انحصر الموجود الممكن الوقوع في الممكن 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الأفراد الّتي يمكن وقوعها لا بدّ له من علّة ولا يمكن أن تكون العلّة هي المجموع ولا جزئه ، بل يكون أمرا خارجا عنه ، فعلى فرض عدم الواجب يلزم أن لا يكون ذلك المجموع ممكنا بالامكان الوقوعي ، وقس على ما ذكر ساير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سخافة هذا المنهج ، اذ لا يمكن دعوى الامكان الوقوعي لممكن إلاّ من جهة العلم بوجوده ، إذ ما لم يعلم ذلك احتمل عند العقل أن يكون وقوعه مستلزما لمحال ، سيّما مع ما يتراءى من لزوم الدور وغيره من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العلم من جهة العلم بوجوده فالتمسّك به لا بالوجود من قبيل ما اشتهر من الظرافات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المستظرفين هيّأ مجمعا من الرجال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أعددت لكم دواء نافعا جدّا لاجل البراغيث أمنّ عليكم ببيعه منكم ؛ فبعد ما اشتروه منه بالالتماس والمنّة سألوه عن كيفية حاله وطريقة استعماله؟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أن يؤخذ البرغوث ويذر الدواء في عينه حتّى يصير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أخذنا البرغوث فلم لم نقتله ونسترح من هذه الزحمة؟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يكون ، انتهى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جيّد</w:t>
      </w:r>
      <w:r>
        <w:rPr>
          <w:rFonts w:eastAsia="Amiri" w:cs="Amiri" w:ascii="Amiri" w:hAnsi="Amiri"/>
          <w:color w:val="111111"/>
          <w:sz w:val="28"/>
          <w:szCs w:val="28"/>
          <w:rtl w:val="true"/>
          <w:lang w:bidi="ar-SA"/>
        </w:rPr>
        <w:t xml:space="preserve">. </w:t>
      </w:r>
      <w:bookmarkStart w:id="95" w:name="pg11530_103871"/>
    </w:p>
    <w:p>
      <w:pPr>
        <w:pStyle w:val="Heading4"/>
        <w:numPr>
          <w:ilvl w:val="3"/>
          <w:numId w:val="1"/>
        </w:numPr>
        <w:rPr/>
      </w:pPr>
      <w:bookmarkStart w:id="96" w:name="__RefHeading___Toc3766735_73709187"/>
      <w:bookmarkStart w:id="97" w:name="_Toc31"/>
      <w:bookmarkEnd w:id="95"/>
      <w:bookmarkEnd w:id="96"/>
      <w:r>
        <w:rPr>
          <w:rtl w:val="true"/>
        </w:rPr>
        <w:t xml:space="preserve">المنهج الثالث </w:t>
      </w:r>
      <w:r>
        <w:rPr>
          <w:rtl w:val="true"/>
        </w:rPr>
        <w:t xml:space="preserve">: </w:t>
      </w:r>
      <w:r>
        <w:rPr>
          <w:rtl w:val="true"/>
        </w:rPr>
        <w:t>من مناهج الحكماء ، منهج الطبيعيّين منهم وهو النظر في طبيعة الحركة</w:t>
      </w:r>
      <w:bookmarkEnd w:id="97"/>
    </w:p>
    <w:p>
      <w:pPr>
        <w:pStyle w:val="BookText"/>
        <w:rPr/>
      </w:pPr>
      <w:r>
        <w:rPr>
          <w:rFonts w:ascii="Amiri" w:hAnsi="Amiri" w:eastAsia="Amiri" w:cs="Amiri"/>
          <w:color w:val="111111"/>
          <w:sz w:val="28"/>
          <w:sz w:val="28"/>
          <w:szCs w:val="28"/>
          <w:rtl w:val="true"/>
          <w:lang w:bidi="ar-SA"/>
        </w:rPr>
        <w:t xml:space="preserve">والمنقول عنهم في اثبات الواجب على هذا المنهج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كلّ متحرّك سواء كانت الحركة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كالممكنات المنتقلة من الليسية الذاتية إلى الايسية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كالمتحرّكات في الوضع والأين وغيرهما من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محرّك ، لأنّ الحركة أمر حادث لا بدّ له من علّة ، واستناد كلّ حركة إلى محرّك من البديهيات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المحرّك عين المتحرّك ، لأنّ الشيء لا يجوز أن يكون محرّكا لنفسه ، فلا بدّ أن يكون المحرّك غير المتحرّك ويمتنع ذهاب سلسلة المحرّكات إلى غير النهاية ، فلا بدّ أن تنتهى سلسلة المحرّكات إلى محرّك أوّل غير متغيّر في 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كالمتحرّك في المقولات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كالممكن المنتقل من الليس إلى الايس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والمحرّك الأوّل الثابت الذات والصفات هو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الانتقال من الليس إلى الأيس إن اريد به الانتقال من العدم الممتدّ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الانتقال ليس بحركة حقيقية ، إذ لا يوجد فيه التدريج المعتبر في الحركة ولو اصطلحوا على تسمية ذلك الانتقال مع كونه دفعيا حركة فلا مشاحة فيه ، إلاّ انّه بعينه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الحدوث الّذي اعتبره المتكلّمون في طريقتهم ، فيرجع منهجهم إلى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الانتقال من العدم الصرف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الانتقال ممّا ثبت للممكن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ثبت له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w:t>
      </w:r>
    </w:p>
    <w:p>
      <w:pPr>
        <w:pStyle w:val="BookText"/>
        <w:rPr/>
      </w:pPr>
      <w:r>
        <w:rPr>
          <w:rFonts w:ascii="Amiri" w:hAnsi="Amiri" w:eastAsia="Amiri" w:cs="Amiri"/>
          <w:color w:val="111111"/>
          <w:sz w:val="28"/>
          <w:sz w:val="28"/>
          <w:szCs w:val="28"/>
          <w:rtl w:val="true"/>
          <w:lang w:bidi="ar-SA"/>
        </w:rPr>
        <w:t>حركة أنّه يرجع إلى الايجاد الّذي اعتبره الالهيون ، فيرجع طريقة النظر في الحركة إلى طريقة النظر في الوجود ، ومجرّد تغيّر الألفاظ لا توجب الاختلاف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فتتميم الحركة المأخوذة في الدليل بحيث يتناول الانتقال من الليس إلى الايس غير صحيح ، بل اللازم أن يحذف ذلك ويخصّ الحركة بالحركة في المقولات المشهورة ؛</w:t>
      </w:r>
    </w:p>
    <w:p>
      <w:pPr>
        <w:pStyle w:val="BookText"/>
        <w:rPr/>
      </w:pPr>
      <w:r>
        <w:rPr>
          <w:rFonts w:ascii="Amiri" w:hAnsi="Amiri" w:eastAsia="Amiri" w:cs="Amiri"/>
          <w:color w:val="111111"/>
          <w:sz w:val="28"/>
          <w:sz w:val="28"/>
          <w:szCs w:val="28"/>
          <w:rtl w:val="true"/>
          <w:lang w:bidi="ar-SA"/>
        </w:rPr>
        <w:t xml:space="preserve">وحينئذ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ما ينتهى إليه سلسلة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واجب الوجود بالذات وثابت الذات والصفات ، لجواز أن يكون ذلك المحرّك قديما آخر غير الواجب لم تكن له الحركة في المقولات الّتي سمّوها الحركة في الصفات ، وإن كان من العدم إلى الوجود لجسم أو جسماني ساكن غير متحرّك في مقولة أو نفس أو عقل ، فالحركة الأولى الكلّية أنّى تنتهي إليها سلسلة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محرّكها هو طبيعة الفلك أو النفس الفلكية أو واحد من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لا يجوز أن تكون الحركة الفلكية طبيعية ولا مستندة إلى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طريقتهم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استنادها إلى النفوس الفلكية غير بعيد على ما ذهب إليه الحكماء ، إلاّ انّه يمكن أن يثبت المطلوب به ولكنّه يرجع إلى طريقتهم الثانية ، ويعرف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الثانية للطبيعيّين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حركات الأفلاك ليست مستندة إلى اجسامها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كون الشيء محرّكا لنفسه ، نظرا إلى استحالة كون الشيء فاعلا وقابلا من جهة واحدة ، كما بيّن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تكون تلك الحركات قسرية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الحركة القسرية إنّما تكون إلى الجهة المخالفة لمقتضى الطبع فحيث لا طبع ، كما يأتي ، فلا قسر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القسرية لا تكون إلاّ إلى الوسط أو من الوسط ويمتنع أن يتحرّك الفلك إلى الوسط أو إلى الفوق لكونه محدّدا لهما بمركزه ومحيطه ، بل حركته إنّما هو على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قسرية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الأولى يجب أن تكون مبدعة لا بحركة ولا في زمان متقدّمة على جميع الحركات والحوادث بالطبع ، ولأجل ذلك لا يجوز أن تكون قديمة بالزمان ، لأنّ القديم بالزمان وان لم يسبقه العدم </w:t>
      </w:r>
    </w:p>
    <w:p>
      <w:pPr>
        <w:pStyle w:val="BookText"/>
        <w:rPr/>
      </w:pPr>
      <w:r>
        <w:rPr>
          <w:rFonts w:ascii="Amiri" w:hAnsi="Amiri" w:eastAsia="Amiri" w:cs="Amiri"/>
          <w:color w:val="111111"/>
          <w:sz w:val="28"/>
          <w:sz w:val="28"/>
          <w:szCs w:val="28"/>
          <w:rtl w:val="true"/>
          <w:lang w:bidi="ar-SA"/>
        </w:rPr>
        <w:t xml:space="preserve">بالزمان إلاّ أنّ الزمان يتقدّمه بالذات ، فله عدم ذاتي في مرتبة وجود الزمان ، لأنّ معنى انتساب القديم الزماني إلى الزمان وكونه فيه إنّما هو تأخّره عنه بالطبع ودخوله في سلسلة علله ، والمعلول من حيث هو معلول لا يخلوا من تأخّر عن علّته وعدم ما بالنسبة إليها وأمّا المبدع لا بحركة ولا فى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الحادث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تقدّمه العدم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كون الشيء موجودا بغيره على عدم كونه موجودا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العدم المتقدّم انّما هو العدم بالنسبة إلى علّته الفاعلية فقط ، لا بالنسبة إلى الزمان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القديم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يظهر الفرق بين الحادث بالذات والقديم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الحركة الاولى مبدعة لا بحركة ولا في زمان متقدّمة على جميع الحادثات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تكون قسرية ، لأنّ القسر خروج عن الحالة الطبيعية ، فالمتحرّك بالحركة الأولى يجب أن يكون حينئذ مبدعا قبل القسر على حالة ولو قبلية بالذات ، ثمّ أخرج عنها بالقسر ؛ فهذا القسر مع الحالة السابقة عليه شيء قد حدث بعد ما لم يكن قبل هذه الحركة ثمّ حدثت هذه الحركة ، مع أنها تجب أن تكون متقدّمة على كلّ حادث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لو كانت قسرية لكانت لها قاسر ، ولا يجوز أن يكون القاسر جسما أو جسمانيا لو كانت تلك الحركة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جواز صدور الافعال الغير المتناهية عن الجسمانيات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متناهية لكان الافلاك المتحرّكة بتلك الحركات حادثة ، فثبت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أيضا أن تكون الحركة الفلكية طبيعية محضة خالية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الإرادة لوجوب وقوف الطبيعة عند مطلوبها ، فانّ الميل الطبيعي هرب من موضع منافر للطبيعة منافرة جسمانية يطلب موضع ملائم لها ملائمة كذلك ، فاذا وصل إلى ذلك الموضع الملائم استقرّ فيه واستحال أن يفارقه ويعود إلى ما فارقه من الموضع المنافر ، مع أنّه ما من وضع من أوضاع الفلك إلاّ أنّه يعود إليه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تكون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محرّكة إلاّ بعد أن تكون مقسورة على حال غير طبيعي ثمّ زال عنها القسر وخلّيت ونفسها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زوال هذا القسم شيء قد حدث بعد وجود الحادث عند الحالة الطبيعية قبل هذه الحركة ، وقد عرفت وجود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تقدّمها على جميع الحادثات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يجز أن تكون الحركات الفلكية صادرة عن قسر ولا عن طبع فبقى أن تكون اراديّة نفسانية صادرة عن أنفس 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تكون هذه الأنفس مجرّدة كلّية عاقلة ذوات ارادات وادراكات عقلانية ، لاستحالة صدور مثل هذه الحركات المنتظمة المنقسمة المستمرّة في مثل هذه المدّة عن ، الأنفس الجزئية المنطبعة الحيوانية ، لكون هممها قاصرة مقصورة على الأشياء الجزئية المنقطعة ، فانّ القوى الجسمانية </w:t>
      </w:r>
      <w:r>
        <w:rPr>
          <w:rStyle w:val="FootnoteAnchor"/>
          <w:rtl w:val="true"/>
        </w:rPr>
        <w:footnoteReference w:id="104"/>
      </w:r>
      <w:r>
        <w:rPr>
          <w:rFonts w:ascii="Amiri" w:hAnsi="Amiri" w:eastAsia="Amiri" w:cs="Amiri"/>
          <w:color w:val="111111"/>
          <w:sz w:val="28"/>
          <w:sz w:val="28"/>
          <w:szCs w:val="28"/>
          <w:rtl w:val="true"/>
          <w:lang w:bidi="ar-SA"/>
        </w:rPr>
        <w:t>متناهية الأفاعيل والانفعالات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بدّ لهذه الحركة المستمرّة الصادرة عن تلك الأنفس العاقلة من غاية ، ولا يجوز أن تكون غاياتها حيوانية من شهوة أو غضب أو غير ذلك من الاغراض الحيوانية الضعيفة ، لما علم من أنّ تلك الأنفس مجرّدة عاقلة كلّية لا حيوانية جزئية ، فلا يجوز أن تكون غاياتها غايات جزئية 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لتعاليها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نموّ ولا تغذّي للسماء ، فلا كون لها من شيء حتّى تكون لها شهوة إلى ما يحصل به التكوّن ، ولا فساد لها ليكون لها غضب يدفع به ما يزاحمه ويفسده ، ولا يجوز أن تكون غايتها أيضا ما يرجع إلى العوالم السفلية والاجرام العنصرية ولا يصحّ صدور هذه الحركات العظيمة لأجلها ، لحقارة العوالم السفلية وخسّتها بالنسبة إلى النفوس الفلكية واجرامها والعالي لا يلتفت إلى السافل والاشرف لا يعنى بالأخسّ ، لأنّ الغاية لكلّ شيء يجب أن يكون ممّا لم يوجد فيه ويستكمل لأجلها وما يرجع إلى الاخسّ لا يحصل به استكمال للأشرف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يترشّح من حركاتها الخيرات والبركات الدائمة على السوافل ، فيضاد بالعرض لا قصدا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أن تكون غاية الحركة لكلّ فلك ما يرجع إلى فلك آخر جسمه أو نفسه ؛ أمّا إذا كان الفلك الآخر أسفل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كان أعلى فلعدم فلك فوق المحدّد ، فلا بدّ أن لا تكون حركتها لأجل جسم فلكىّ أو نفس فلكية ، فيجب أن تكون غايتها أمرا غير جسماني ، بل شيئا نورانيا قدسيا مجرّدا عن المادّة بالكلّية يكون ذا قوة غير متناهية ، لا بأن يطلب ذاته ، بل بأن يطلب التشبه به باكتساب أوصافه الكمالية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المطلوب إن كان نيل امر جزئي معيّن فان كان ممّا ينال لوقفت إذا </w:t>
      </w:r>
    </w:p>
    <w:p>
      <w:pPr>
        <w:pStyle w:val="BookText"/>
        <w:rPr/>
      </w:pPr>
      <w:r>
        <w:rPr>
          <w:rFonts w:ascii="Amiri" w:hAnsi="Amiri" w:eastAsia="Amiri" w:cs="Amiri"/>
          <w:color w:val="111111"/>
          <w:sz w:val="28"/>
          <w:sz w:val="28"/>
          <w:szCs w:val="28"/>
          <w:rtl w:val="true"/>
          <w:lang w:bidi="ar-SA"/>
        </w:rPr>
        <w:t>نالت ، وإن كان ممّا لا ينال لقنطت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أن يكون المطلوب امرا كلّيا متجدّدا دائم الحصول ؛ وليس هو إلاّ التشبّه بذات قدسية كمالاته غير متناهية بالفعل ، فيتصوّر تلك الكمالات الفعلية الغير المتناهية ويشتاق إليها فيحصل منه الفعلية الموجبة للتشبّه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فعليته إلاّ بالحركات المتشابهة الّتي يخرج اوضاعها من القوّة إلى الفعل ، فانّ الفلك إن ثبت على وضع واحد بقيت ساير الاوضاع ابدا بالقوّة وليس له ما بالقوّة إلاّ الاوضاع ، لانّ جميع الأشياء غيرها فيه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أن يجمعها ويخرجها إلى الفعل دفعة فيخرجها على التعاقب الدائم والتدريج المستمرّ بانفعال جرمه عن تصوّرات شوقية وهيئات نورية ، كما أنّ تفكّر الانسان في شيء من المعقولات تتبعه حركات وهيئات من بدنه ، فانّ الضرورة قاضية بأنّ هيئات كلّ من النفس والبدن يتعدّي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الأمر المجرّد القدسى الّذي يطلب التشبه به إن كان واجبا ثبت المطلوب ، وإلاّ فينتهي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الطريقة الثانية للطبيعيين مع إيضاح وتبيين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والايرادات الّتي يتصوّر أن تورد عليها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تكون تلك الحركات طبيعية لا بمعنى الهرب من الموضع المنافر للطبيعة إلى الموضع الملائم والفرار من المركز إلى المحيط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العرف المشهور في الحركات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بمعنى كونها من مقتضيات الطبيعة الفلكية واغراضها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النار يقتضي بطبعها وصورتها النوعية التسخين والإحراق وبعض العناصر يقتضي الميل إلى المركز وبعضها الميل إلى المحيط ، كذلك يجوز أن يقتضي الطبائع الفلكية تلك الحركات الدورية ، فانّ العقل والتجربة شاهدان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أنّ كلّ طبيعة وصورة نوعية يقتضي فعلا خاصّا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وأثرا مخصوصا ولا يحتاج معه إلى علّة أخرى ، فيجوز أن تكون الحركات الوضعية على النحو الخاصّ مستندة إلى الطبائع الفلكية على سبيل الايجاب كسائر افعال الطبائع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اقتضى الأفلاك بطبعها تلك الحركات على سبيل الإيجاب فلا يخلوا أنها إمّا أن تكون متناهية ، أو لا ؛ فعلى الأوّل يلزم حدوث الافلاك و </w:t>
      </w:r>
    </w:p>
    <w:p>
      <w:pPr>
        <w:pStyle w:val="BookText"/>
        <w:rPr/>
      </w:pPr>
      <w:r>
        <w:rPr>
          <w:rFonts w:ascii="Amiri" w:hAnsi="Amiri" w:eastAsia="Amiri" w:cs="Amiri"/>
          <w:color w:val="111111"/>
          <w:sz w:val="28"/>
          <w:sz w:val="28"/>
          <w:szCs w:val="28"/>
          <w:rtl w:val="true"/>
          <w:lang w:bidi="ar-SA"/>
        </w:rPr>
        <w:t>وجودها بعد العدم ، فلا بدّ لها من موجد ، ولا يمكن أن يكون موجدها جسما أو جسمانيا ، فيجب أن يكون مجرّدا ثابت الذات ، فان كان واجبا فهو المطلوب وإلاّ ينتهي إليه ؛ وإن كانت غير متناهية استحال استنادها إلى الطبائع الفلكية ، لأنّ الفواعل المادية الجسمانية لا يجوز أن يكون شيء منها غير متناهى القوّة والتأثير ، فلا يجوز أن يفعل افعالا ويحرّك تحريكات غير متناهية ، لأنّ القوى الجسمانية تختلف ضرورة بحسب اختلاف فاعلية المادّة ، ومراتب القابليات تنتهي في الضعف إلى العدم ويستمرّ في الشدّة لا إلى نهاية ، فكلّ مرتبة من القابلية محصورة بين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كلّ مرتبة منها أقلّ ممّا فوقها ، ولا يجوز أن توجد مرتبة تكون أعلى المراتب ولا يتصوّر فوقها مرتبة ، لأنّ هذه المرتبة أقلّ بالضرورة من نفسها مع بعض المراتب السابقة ، وكلّ اقلّ متناه ، وإذا كانت القابلية متناهية بمعنى امكان وجود مرتبة فوقها لكانت القوة الّتي بإزائها أيضا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تتحقّق قوّة تكون أقوى وأكثر تاثيرا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إنّا إذا فرضنا انقسام جسم الفلك مثلا بقسمين فالقوّة الّتي سارية في أحد القسمين ما يكون تحريكها إلى غير النهاية ، فيكون الجزء مثل الكلّ وهو محال ، وامّا أن يكون تحريكها إلى غاية متناهية فالقوّة الّتي بإزاء القسم الأخير كذلك ، فيكون المجموع المشتمل على المتناهيين متناهيا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السارية في كلّ الفلك تقوي على تحريك الكلّ إلى غير النهاية ، والسارية في نصف الفلك تقوي على تحريك النصف إلى غير النهاية ، والسارية في الربع تقوي على تحريك الربع إلى غير النهاية وهكذا إلى غير النهاية ، وهكذا إلى أن تنتهي إلى القوّة السارية في أقلّ جزء منه ، فانّها تقوي على تحريكه إلى غير النهاية ، فالقوّة الّتي يصدر منها الأفعال الغير المتناهية بحسب المدّة وان اختلفت مراتبها بحسب اختلاف مراتب القابليات ولا تنتهى القوّة إلى ما لا يتصوّر قوة أقوى منها وأكثر تأثيرا منها ، إلاّ أنّ ذلك لا يمنع من عدم صدور الأفعال الغير المتناهية مطلقا ، بل يكفي لتصحيح الاختلاف أن يكون للأقوى فعل غير متناه يكون أصعب وأشدّ أو فعل آخر أيضا غير متناه ، كما أنّه إذا فرض صدور غير متناهيين بحسب الشدّة أو العدّة من </w:t>
      </w:r>
    </w:p>
    <w:p>
      <w:pPr>
        <w:pStyle w:val="BookText"/>
        <w:rPr/>
      </w:pPr>
      <w:r>
        <w:rPr>
          <w:rFonts w:ascii="Amiri" w:hAnsi="Amiri" w:eastAsia="Amiri" w:cs="Amiri"/>
          <w:color w:val="111111"/>
          <w:sz w:val="28"/>
          <w:sz w:val="28"/>
          <w:szCs w:val="28"/>
          <w:rtl w:val="true"/>
          <w:lang w:bidi="ar-SA"/>
        </w:rPr>
        <w:t xml:space="preserve">قوّتين يكفي لتصحيح اختلاف القوّتين قوّة وضعفا اختلاف الغير المتناهيين بحسب المدّة ، فبعض القوابل مستعدّ لافاضة القوى الّتي لا يفعل إلاّ أفعالا متناهية وبعضها مستعدّ لافاضة القوى الّتي تفعل أفعالا غير متناهية بأحد الوجوه ، وهذا الصنف من القوى إن كان ممّا يصدر عنه الغير المتناهي بحسب المدّة وإن امكن اختلافها قوّة وضعفا إلاّ أنّ ذلك الاختلاف لا يصير منشأ التفاوت والاختلاف في زمان الفعل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بحسب الزمان في غير المتناهيين بحسب المدّة غير جائز ، بل يكفى لتصحيح اختلاف القوّتين كون ما يصدر عن إحداهما أشدّ أو أكثر عددا ممّا يصدر عن الآخر ، وإن كان الصادران عنهما غير متناهيين بحسب المدّة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القوى الّتي يصدر عنها الأفعال الغير المتناهية بحسب المدّة لا يصير اختلافها بحسب اختلاف القابلات منشئا لاختلاف الأفعال في المدّة حتّى يقال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المتناهيين لا يختلفان بحسب المدّة ، بل يصير منشئا لاختلاف الأفعال بحسب العدّة والشدّة بأن يصدر من إحدى القوّتين غير متناهيين أو غير متناه أشدّ ومن الأخرى غير متناه واحد أو غير متناه أضعف ، فكلّ جزء من الفلك مستعدّ لحصول القوّة الّتي تحرّكه حركة غير متناهية ، والقوّة الّتي في جزءين منه وان كانت أزيد من الّتي في جزء واحد ؛ ويجب أن تصير هذه الزيادة منشئا لزيادة التأثير إلاّ أنّ زيادة التأثير لا يتحقّق بحسب المدّة ، بل بحسب الشدّة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بأن يتحرّك لأجل هذه الزيادة جزء آخر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للخصم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البتة أن يصير الزيادة في القوّة منشئا للزيادة في المدّة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إنّه إذا أخذت القابلية الّتي في جزء من الفلك مثلا والّتي في جزء من الأرض مثلا وأخذت قوّتاهما معا أزيد من القوّة المختصّة بالجزء الفلكي فيجب أن تكون الحركة الصادرة عنهما معا أطول مدّة من الحركة الصادرة من القوّة الّتي في الجزء الفلكي فقط ، لأنّ بإزاء كلّ منهما حركة يقتضيها إحداهما تقتضي حركة معينة متناهية ، والأخرى تقتضي حركة غير متناهية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اجتمعت القوّتان تحصل الحركتان فتكون الحركة الصادرة من الجزء الفلكي متناهيا ، لأنّ الأقلّ متناه ، لأنّ </w:t>
      </w:r>
    </w:p>
    <w:p>
      <w:pPr>
        <w:pStyle w:val="BookText"/>
        <w:rPr/>
      </w:pPr>
      <w:r>
        <w:rPr>
          <w:rFonts w:ascii="Amiri" w:hAnsi="Amiri" w:eastAsia="Amiri" w:cs="Amiri"/>
          <w:color w:val="111111"/>
          <w:sz w:val="28"/>
          <w:sz w:val="28"/>
          <w:szCs w:val="28"/>
          <w:rtl w:val="true"/>
          <w:lang w:bidi="ar-SA"/>
        </w:rPr>
        <w:t>القابليّتين والقوّتين المذكورتين متخالفتان بالحقيقة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ضمّ إحداهما إلى الاخرى منشئا لزيادة تأثيرها ، بل يصير معاوقة عن تاثيرها الخاصّ بها ، فالقوّة الّتي في حجر مثلا إذا فرض ضمّها إلى القوّة الّتي في جزء من الفلك لا يمكن أن يصير منشئا لزيادة تاثيره ، بل يعاوقها عن تاثيرها ، لأنّ القوّة الحجرية تقتضي الحركة المستقيمة والقوّة الفلكية تقتضي الحركة المستديرة ، فكيف يتحقّق بينهما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المعين لإحداهما إنّما هو ما يكون من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يصير منشئا للازدياد بحسب المدّة ، بل بحسب الشدّة أو العدّة ، فلو فرض القوّة الّتي في جزءين من الفلك موجودة في جزء واحد لصار منشئا لزيادة حركته بحسب الشدّة بأن تصير حركته سريعة ضعف ما كان لقوّته المختصّة به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الاختلاف في كلّ واحد من المدّة والعدّة والشدّة زيادة ونقصانا ، والنقصان في كلّ واحد منها ينتهى إلى العدم ، والزيادة تتصوّر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حصول الزيادة في كلّ واحد منها إلى حدّ يصل إلى غير النهاية في الخارج غير ممكن ، لان الاختلاف في كلّ واحد زيادة ونقصانا انّما هو لأجل الاختلاف في القوّة وهو لأجل الاختلاف في القابلية ، ومراتب القابلية تنتهي في الضعف إلى العدم وتستمر في الشدّة إلى غير النهاية فكلّ مرتبة من القابلية الّتي بإزاء القوّة الّتي بإزاء مرتبة من التأثير في أحد الاقسام الثلاثة محصورة بين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كلّ مرتبة من القابلية الّتي تصير منشئا لصدور الفعل بأحد الوجوه أقلّ ممّا فوقها ، ولا يجوز أن توجد مرتبة تكون أعلى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المرتبة اقلّ بالضرورة من نفسها مع بعض المراتب السابقة ، وكلّ اقلّ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بحسب المدّة ثابت وهو إنّما يكون بحسب اختلاف القوّة والاختلاف بحسب القوّة انّما هو بحسب اختلاف القابلية ، فالقابلية الّتي تصير منشئا لاختلاف الفعل بحسب المدّة مراتبها تنتهي في الضعف إلى العدم وتستمرّ في الزيادة إلى غير النهاية ، فكلّ مرتبة منها محصورة بين حاصرين ، وكلّ مرتبة منها اقلّ ممّا فوقها ولا يجوز أن توجد مرتبة تكون أعلى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المرتبة اقلّ من نفسها مع بعض المراتب السابقة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بانّ اختلاف القابلية والقوّة حينئذ يصير منشئا للاختلاف في الشدّة والعدد كلام واه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لأنّا أخذنا القابلية والقوّة اللتين تصيران منشئا للاختلاف بحسب المدّة ، وأيّ دخل لهما في الاختلاف من حيث الشدّة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فالقابلية والقوّة اللتان في جزء من الفلك وصارتا باعثتين للتحريك إلى غير النهاية بالفرض يمكن أن توجد فوقهما قابلية وقوة تكونان أقوى وأكثر تاثيرا من جنسهما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يقتضي التأثير بحسب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تقدّم من البرهان ، وهو غير جائز ، لعدم الاختلاف في البرهان </w:t>
      </w:r>
      <w:r>
        <w:rPr>
          <w:rStyle w:val="FootnoteAnchor"/>
          <w:rtl w:val="true"/>
        </w:rPr>
        <w:footnoteReference w:id="105"/>
      </w:r>
      <w:r>
        <w:rPr>
          <w:rFonts w:ascii="Amiri" w:hAnsi="Amiri" w:eastAsia="Amiri" w:cs="Amiri"/>
          <w:color w:val="111111"/>
          <w:sz w:val="28"/>
          <w:sz w:val="28"/>
          <w:szCs w:val="28"/>
          <w:rtl w:val="true"/>
          <w:lang w:bidi="ar-SA"/>
        </w:rPr>
        <w:t>بين غير المتناهيين بحسب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انّه لا يجوز أن يكون محرّكها جسما أو </w:t>
      </w:r>
      <w:r>
        <w:rPr>
          <w:rStyle w:val="FootnoteAnchor"/>
          <w:rtl w:val="true"/>
        </w:rPr>
        <w:footnoteReference w:id="106"/>
      </w:r>
      <w:r>
        <w:rPr>
          <w:rFonts w:ascii="Amiri" w:hAnsi="Amiri" w:eastAsia="Amiri" w:cs="Amiri"/>
          <w:color w:val="111111"/>
          <w:sz w:val="28"/>
          <w:sz w:val="28"/>
          <w:szCs w:val="28"/>
          <w:rtl w:val="true"/>
          <w:lang w:bidi="ar-SA"/>
        </w:rPr>
        <w:t>جسمانيا آخر غير الافلاك وقواها الجسمانية المنطبعة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للنفوس الفلكية وإن لم يجز أن تكون شهوية ولا غضبية ، إلاّ انّه لم لا يجوز أن تكون الغاية لها صلاح النظام الجملي والعناية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يستلزم فعل العالي للسافل واعتناء الأشرف بالخسّ؟</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فعل الواجب ، والجواب الجواب من دون تفاوت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الحركات إن كانت متناهية لزم حدوث الافلاك ونفوسها وصيرورتها موجودة بعد العدم ، فثبت به المطلوب ؛ وإن كانت غير متناهية لم يمكن أن يصدر عنها إلاّ إذا كان محرّكها الغائي جوهرا عقليا مفارقا ذا قوة غير متناهية وتحرّكها على سبيل الامداد والتشويق ، لأنّ النفس من حيث انّه نفس كالجسم والجسمانيات في عدم امكان صدور الأفاعيل الغير المتناهية عنه ؛ كيف لا والنفس أيضا قوة جسمانية من حيث الفعل ما دام نفسا وان تجرّدت من حيث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وأنّى يمكن أن يصدر عنه التاثيرات والافاعيل الغير المتناهية إلاّ أن يمدّها جوهر 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يكون ذا قوة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والتحريكات الغير المتناهية من القوى الجسمانية على سبيل الامداد </w:t>
      </w:r>
      <w:r>
        <w:rPr>
          <w:rStyle w:val="FootnoteAnchor"/>
          <w:rtl w:val="true"/>
        </w:rPr>
        <w:footnoteReference w:id="107"/>
      </w:r>
      <w:r>
        <w:rPr>
          <w:rFonts w:ascii="Amiri" w:hAnsi="Amiri" w:eastAsia="Amiri" w:cs="Amiri"/>
          <w:color w:val="111111"/>
          <w:sz w:val="28"/>
          <w:sz w:val="28"/>
          <w:szCs w:val="28"/>
          <w:rtl w:val="true"/>
          <w:lang w:bidi="ar-SA"/>
        </w:rPr>
        <w:t xml:space="preserve">والتأييد من ذي قوّة غير متناهية جائز لأنّ حصول الغير المتناهي </w:t>
      </w:r>
    </w:p>
    <w:p>
      <w:pPr>
        <w:pStyle w:val="BookText"/>
        <w:rPr/>
      </w:pPr>
      <w:r>
        <w:rPr>
          <w:rFonts w:ascii="Amiri" w:hAnsi="Amiri" w:eastAsia="Amiri" w:cs="Amiri"/>
          <w:color w:val="111111"/>
          <w:sz w:val="28"/>
          <w:sz w:val="28"/>
          <w:szCs w:val="28"/>
          <w:rtl w:val="true"/>
          <w:lang w:bidi="ar-SA"/>
        </w:rPr>
        <w:t xml:space="preserve">حينئذ انّما هو منه 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فالمحال حصول الأفاعيل الغير المتناهية عن القوى الجسمانية على الانفراد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استحالة صدور التاثيرات والأفاعيل الغير المتناهية من الجسم والجسمانيات على الانفراد يدلّ على استحالته على الإمداد أيضا ؛ بل يدلّ على استحالة حصول التاثيرات والانفعالات الغير المتناهية منهما أيضا لأنّ صدور التأثيرات الغير المتناهية على سبيل الامداد والحصول من الغير وقبول التأثيرات والانفعالات </w:t>
      </w:r>
      <w:r>
        <w:rPr>
          <w:rStyle w:val="FootnoteAnchor"/>
          <w:rtl w:val="true"/>
        </w:rPr>
        <w:footnoteReference w:id="108"/>
      </w:r>
      <w:r>
        <w:rPr>
          <w:rFonts w:ascii="Amiri" w:hAnsi="Amiri" w:eastAsia="Amiri" w:cs="Amiri"/>
          <w:color w:val="111111"/>
          <w:sz w:val="28"/>
          <w:sz w:val="28"/>
          <w:szCs w:val="28"/>
          <w:rtl w:val="true"/>
          <w:lang w:bidi="ar-SA"/>
        </w:rPr>
        <w:t xml:space="preserve">الغير المتناهية يختلف باختلاف قابليات المادّة ، ومراتب قابليتها متناهية ، لأنّ كلّ مرتبة منها محصورة بين طرفين ويمكن أن يوجد ما هو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ما ذكر لكان مؤكّدا لحقّية الشقّ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تناهي تلك الحركات وحدوث الافلاك ونفوسها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ثبوت المطلوب ، فلا يقدح فيه حينئذ امكان استنادها إلى القوى الجسمانية أو إلى النفوس الفلكية من دون حاجة إلى امداد من الجوهر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استنادها إلى النفوس الفلكية ، ولم لا يجوز أن يكون محرّكها الفاعلي جوهرا عقليا محضا مفارقا دون الجواهر النفسية؟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العقلي المحض لثبوته على حالة واحدة لا يمكن أن يصدر عنه إلاّ ما هو ثابت على حالة واحدة ولا يجوز أن يصدر عنه الأمر المتغيّر المتبدّل فيكون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على حالة واحدة يمكن أن يصدر عن علّة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الحركة الوضعية الّتي هي خروج الأوضاع وتبدّلها وتغيرها فلا يمكن أن يصدر عن ثابت على حالة واحدة ، بل يجب أن يكون محرّكها في كلّ تحريكه على حالة مغايرة للحالات الّتي ثابتة له في التحريكات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فالمحرّك الواحد ما لم يسنح له حالات متجدّدة لم يمكن أن تصدر عنه الحركة ، لأنّ الانتقال من حدّ أوّل إلى حدّ ثان غير الانتقال من الحدّ الثاني إلى حدّ الثالث ، والمتغايران لا يجوز أن يصدرا عن واحد من جميع الجهات ، </w:t>
      </w:r>
    </w:p>
    <w:p>
      <w:pPr>
        <w:pStyle w:val="BookText"/>
        <w:rPr/>
      </w:pPr>
      <w:r>
        <w:rPr>
          <w:rFonts w:ascii="Amiri" w:hAnsi="Amiri" w:eastAsia="Amiri" w:cs="Amiri"/>
          <w:color w:val="111111"/>
          <w:sz w:val="28"/>
          <w:sz w:val="28"/>
          <w:szCs w:val="28"/>
          <w:rtl w:val="true"/>
          <w:lang w:bidi="ar-SA"/>
        </w:rPr>
        <w:t>والتأمّل في أصناف الحركة يفيد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المحرّك في الكيف يختلف تحريكه لاختلاف كيفيته ، ففي كلّ تحريكه له كيفية خاصّة يصير لأجلها منشئا لتلك التحريكة ، وهي مغايرة لباقي الكيفيات الّتي ثابتة له في التحريكات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الطبيعة الّتي تصدر عنها الحركة الطبيعية يتجدّد له التحريكات لأجل تجدّد الحالات اللاحقة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وأقلّها تجدّد مراتب القرب والبعد إلى الغاية المطلوبة ، فانّ كلّ مرتبة من مراتب القرب إلى الغاية إذا لحقت بالطبيعة أوجب صدور حركة جزئية منها موجبة للوصول إلى مرتبة أخرى أقرب إلى الغاية ، وهي توجب حركة أخرى موجبة لقرب آخر ، وهكذا إلى أن يصل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المتحرّك في الحركة الارادية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تجدّد ارادتها وتغيرها حتّى يتجدّد تحريكاتها ولا بدّ من كون ارادتها جزئية لتتحقّق الارادات الجزئية ، لأنّ الإرادة الكلّية أمر واحد نسبتها إلى جزئيات الحركة نسبة واحدة ولا توجب حركة جزئية ما لم يتشخّص ولم يصر جزئية ، لانّ الإرادة الكلّية لا وجود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أن يتحرّك إلى موضع معين لا يتحرّك رجله ما لم تتجدّد له إرادة جزئية ، فاذا احدثت له إرادة جزئية تحدث له خطوة وبعد تلك الخطوة يحدث له تصور جزئي وتنبعث عنه 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جزئية أخرى توجب خطوة ثانية تحدث بها إرادة جزئية أخرى موجبة لخطوة ثالثة ، وهكذا إلى أن يتمّ المسافة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فالحركات الجزئية يقتضيها الارادات الجزئية الّتي تقتضيها التصوّرات الجزئية ، والحركة الكلّية تقتضي دوام الحركة إلى حين الوصول إلى الغاية المطلوبة ، فالحادث حركة وتصوّر وإرادة ، فالحركة تحدث بالإرادة الجزئية والإرادة الجزئية تحدث بالتصور الجزئي مع الإرادة الكلّية والتصوّر الجزئي يحدث بحركة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الفلكية إذا كانت ارادية لا بدّ أن يكون مبدأها الفاعلي متغيرا بتغير الارادات والتصوّرات الجزئية ، والمتغير بتغير التصورات والارادات يكون نفسا ، لا عقلا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أنّ محرّكها الغائي يجب أن يكون مفارقا عن المادّة بالكلّية ، الاّ أنّا لا نسلّم كونه واجبا ، بل اختلاف حركاتها يدلّ على تعدّد محرّكها الغائي ، لأنّ المشبّه به لو كان واحدا لتشابهت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أنّ كثرة الأفلاك المعلومة بالرصد و </w:t>
      </w:r>
    </w:p>
    <w:p>
      <w:pPr>
        <w:pStyle w:val="BookText"/>
        <w:rPr/>
      </w:pPr>
      <w:r>
        <w:rPr>
          <w:rFonts w:ascii="Amiri" w:hAnsi="Amiri" w:eastAsia="Amiri" w:cs="Amiri"/>
          <w:color w:val="111111"/>
          <w:sz w:val="28"/>
          <w:sz w:val="28"/>
          <w:szCs w:val="28"/>
          <w:rtl w:val="true"/>
          <w:lang w:bidi="ar-SA"/>
        </w:rPr>
        <w:t xml:space="preserve">العيان دلّت على 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طبائعها بالنوع ، لأنّها لو كانت من نوع واحد لكانت الكلّ متواصلة ، لأنّ موجب التباين إنّما هو الاختلاف في الطبع ولذا ترى كلّ جسمين إذا كانا من نوع واحد وصب أحدهما على الآخر يختلطان </w:t>
      </w:r>
      <w:r>
        <w:rPr>
          <w:rStyle w:val="FootnoteAnchor"/>
          <w:rtl w:val="true"/>
        </w:rPr>
        <w:footnoteReference w:id="109"/>
      </w:r>
      <w:r>
        <w:rPr>
          <w:rFonts w:ascii="Amiri" w:hAnsi="Amiri" w:eastAsia="Amiri" w:cs="Amiri"/>
          <w:color w:val="111111"/>
          <w:sz w:val="28"/>
          <w:sz w:val="28"/>
          <w:szCs w:val="28"/>
          <w:rtl w:val="true"/>
          <w:lang w:bidi="ar-SA"/>
        </w:rPr>
        <w:t xml:space="preserve">بحيث يصيران جسما واحدا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كالماءين والدهنين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واذا كانا من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كالدهن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يختلطان مع الانصباب ؛ فالافلاك لو كانت من نوع واحد لكانت الكلّ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ونسبة اجزاء كلّ فلك حينئذ إلى أجزاء الفلك الآخر كنسبة اجزائه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كانت من نوع واحد لجاز أن يتحرّك الأسفل إلى مكان الأعلى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أجزاء الماء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جاز ذلك لكانت قابلة للحركة المستقيمة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تحقّق اختلافها بالنوع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هذه الاجسام السماوية المختلفة في الطبيعة النوعية لا يجوز أن يكون بعضها علّة للبعض ، لاستحالة أن يكون الجسم سببا لايجاد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تبيّن في موضعه من أنّ تأثير الجسم إنّما يكون بمشاركة الوضع من المماسة أو المجاورة أو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فتأثيره يتوقّف على وجود أمر ذي وضع حتّى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أنّ النار تسخّن </w:t>
      </w:r>
      <w:r>
        <w:rPr>
          <w:rStyle w:val="FootnoteAnchor"/>
          <w:rtl w:val="true"/>
        </w:rPr>
        <w:footnoteReference w:id="111"/>
      </w:r>
      <w:r>
        <w:rPr>
          <w:rFonts w:ascii="Amiri" w:hAnsi="Amiri" w:eastAsia="Amiri" w:cs="Amiri"/>
          <w:color w:val="111111"/>
          <w:sz w:val="28"/>
          <w:sz w:val="28"/>
          <w:szCs w:val="28"/>
          <w:rtl w:val="true"/>
          <w:lang w:bidi="ar-SA"/>
        </w:rPr>
        <w:t>ما يكون ملاقيا لجسمها أو قريبا منه ، دون ما كان بعيدا منه ؛ والشمس تضيء ما كان مقابلا لجرمها أو ما هو في حكم المقابلة دون ما هو مستور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يشاهد من حصول بعض العناصر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كتكوّن الماء والنار من الهواء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ايجاد جسم لجسم آخر ، بل مادّة الهواء تستعدّ لأجل اسباب ترد عليها لفيضان صورة أخرى من فاعل غير جسماني ، مع أنّ حصول الصورة المائية والنارية إنّما هو من مادّة سابقة ، فيتحقّق الوضع الّذي هو شرط في تأثير الجسم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 امتناعه إنّما هو تأثير الجسم في غيره من غير مشاركة وضع ووجود مادّة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صدور القوى الجسمانية من المفارق عن المادّة بالكلّية من دون </w:t>
      </w:r>
    </w:p>
    <w:p>
      <w:pPr>
        <w:pStyle w:val="BookText"/>
        <w:rPr/>
      </w:pPr>
      <w:r>
        <w:rPr>
          <w:rFonts w:ascii="Amiri" w:hAnsi="Amiri" w:eastAsia="Amiri" w:cs="Amiri"/>
          <w:color w:val="111111"/>
          <w:sz w:val="28"/>
          <w:sz w:val="28"/>
          <w:szCs w:val="28"/>
          <w:rtl w:val="true"/>
          <w:lang w:bidi="ar-SA"/>
        </w:rPr>
        <w:t>علاقة وضعية ونسبة جسمية فليجز عكسها ، لاشتراك الدليل وبحكم الفرق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قائم والدليل انّما يدلّ على عدم جواز تأثير الجسمانيات بدون الوضع ، لا على عدم جواز تأثير المفارق بدونه أيضا ؛ بل البرهان قائم على عدم توقّف تأثيره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الجسمانيات من الصورة كالصور الجسمية والنوعية وغيرها من القوى الجسمانيّة متقوّمة بالفعل بموادّ الاجسام فقوامها انّما هو بتلك الموادّ ، فقوام هذه الصور والقوى يتوقّف على حصول وضع ما لها وتوسّط تلك الموادّ في الوضع ، وإذا احتاجت في قوامها إلى توسّط المادّة في الوضع احتاجت في صدور الفعل عنها أيضا إلى توسّط المادّة في الوضع ، امّا بالنسبة إلى ذوات تلك الصور والقوى بأن لا يتحقّق فعلها بدون أن يكون لمحلّها ومتعلّقها وضع 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فعل المتقوّم بالمادّة لا يكون إلاّ بواسطة المادّة ، والمادّة المقارنة لها لا بدّ لها من وضع ما ، إذ كلّ جسم له وضع على الاطلاق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بالنسبة إلى المنفعل عنه بمعنى توقّف فعل القوى المتعلّقة بالمادة من وضع مخصوص لتلك المادة بالنسبة إلى المنفعل عن هذه القوى ، فلأنّ ما يكون قوامه وتحقّقه موقوفا على توسّط المادّة في الوضع ، فيكون تأثيره في شيء موقوفا على تحقّق وضع له بالنسبة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فانه لقائل أن يمنع الأولوية بل المساواة ويقول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القوى المنطبعة في الموادّ موجدة لبعض المفارقات أو الاجسام من غير افتقار إلى تقدّم مادّة ووضع ، ولا بدّ لنفيه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عليه بالاستقراء في المؤثّرات الجسمانية ، فانّ تاثير كلّ قوّة 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تحقّق الوضع بالنسبة إلى المنفعل عنه ، وتأثيره فيه باختلاف القرب والبعد ولا يوجد تأثير لقوّة جسمانية بدون الوضع ؛ وهو أيضا كما ترى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ريب في أنّ الفاعل أشرف من المفعول من جميع الجهات ، ولا شبهة في أنّ القائم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المفارقات أو نفس المادّة </w:t>
      </w:r>
    </w:p>
    <w:p>
      <w:pPr>
        <w:pStyle w:val="BookText"/>
        <w:rPr/>
      </w:pPr>
      <w:r>
        <w:rPr>
          <w:rFonts w:ascii="Amiri" w:hAnsi="Amiri" w:eastAsia="Amiri" w:cs="Amiri"/>
          <w:color w:val="111111"/>
          <w:sz w:val="28"/>
          <w:sz w:val="28"/>
          <w:szCs w:val="28"/>
          <w:rtl w:val="true"/>
          <w:lang w:bidi="ar-SA"/>
        </w:rPr>
        <w:t xml:space="preserve">أو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وأقوى من القوى المنطبعة في الاجسام الحالّة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لافتقارها إلى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كانت تلك القوى علة لما لم يتحقّق لها وضع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قائما بذاته بعد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يكون المحتاج إلى المحلّ أشرف من غير المحتاج إليه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أن تكون العلّة لجسم مثلا هو الجسم القائم بالذات لا القوى الجسمانية ، لأن علّية الجسم إنّما يكون لصوره وقواه ، لأنّ المادّة لا تكون علّة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بعض القوى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 النوعية للافلاك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بعض الاجسام السابقة بنفسها بعد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كالاجسام 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لا مانع من علّية بعض الصور الحالّة لبعض الاجسام من غير تقدّم وضع وافتقار توسّط المادّة في الوضع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أشرفية العلّة من المعلول من جميع الجهات ، وإذا كان الصور الفلكية علّة لبعض الاجسام العنصرية لزم أشرفية المعلول على علّته من جهة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 من توقّف تأثير القوى الجسمية على وجود الوضع بينها وبين المنفعل عنه يظهر عدم جواز تأثيرها في مطلق المفارقات بوجه وعدم جواز صدور شيء 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جسما أو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الاتحاد بينها </w:t>
      </w:r>
      <w:r>
        <w:rPr>
          <w:rStyle w:val="FootnoteAnchor"/>
          <w:rtl w:val="true"/>
        </w:rPr>
        <w:footnoteReference w:id="11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صدور الجسم والجسمانى من المفارقات وتأثيرها فيهما فجائز لا منع فيه ، لأنّ الروحانى العقلي غير محتاج في فعله إلى المادّة بما فيها من وضعها وتخصّص حالها بالنسبة إليه ، بل يكفيه وجود ذاته في أن يفعل في المستعدّات ، بل نسبة الجميع إليه نسبة واحدة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ذوات الأوضاع في أنفسها ليست بذوات اوضاع بالقياس إليه وإن كانت كذلك بقياس بعضها إلى بعض ، فذوات الأوضاع والمفارقات والمعدومات بالنسبة إليه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هنا فرق آخر بين فعل الجسم وانفعاله ، وهو أنّ الفعل الصادر عن الاجسام لمّا كان صادرا عن القوى المادّية لا عن نفس المادّة فكانت المادّة متوسّطة الوضع بين الفاعل والمنفعل عنه ، وامّا الانفعال الوارد على الجسم فانّما </w:t>
      </w:r>
    </w:p>
    <w:p>
      <w:pPr>
        <w:pStyle w:val="BookText"/>
        <w:rPr/>
      </w:pPr>
      <w:r>
        <w:rPr>
          <w:rFonts w:ascii="Amiri" w:hAnsi="Amiri" w:eastAsia="Amiri" w:cs="Amiri"/>
          <w:color w:val="111111"/>
          <w:sz w:val="28"/>
          <w:sz w:val="28"/>
          <w:szCs w:val="28"/>
          <w:rtl w:val="true"/>
          <w:lang w:bidi="ar-SA"/>
        </w:rPr>
        <w:t>يتعلّق بنفس المادّة ، لانّ المادّة هي المنفعلة بنفسها ، فلا معنى حينئذ لتوسط المادّة أو غيرها بين الفاعل والمنفعل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114"/>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البدن يؤثّر في النفس مع انّ النفس لا وضع لها ؛ وهذا مخالف لما قلتم من انّ الجسمانى لا يؤثر فيما لا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الجسماني لا يؤثّر فيما ليس له وضع ولا علاقة مع ذي وضع ، والنفس وإن لم يكن لها وضع إلاّ أنّ لها علاقة مع ذي وضع ، فيجوز أن يؤثّر الجسماني فيها ؛ ولهذا كلّما كان اقلّ علاقة بالبدن كان تأثير الجسمانيات فيها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انّ فعل النفس أيضا يتوقّف على تحقّق الوضع لها بالنسبة إلى المنفعل عنه ، لأنّها وان لم تفتقر إلى المادّة في قوامها إلاّ أنّها لمّا افتقرت في فعلها إلى المادّة فيتوقّف في فعلها على حصول نسبة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تأثيرات القوى الفلكية لا يتوقّف على تحقّق الوضع لها بالنسبة إلى المنفعل عنه من الأجرام والأشخاص السفلية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بل لا يوجد </w:t>
      </w:r>
      <w:r>
        <w:rPr>
          <w:rStyle w:val="FootnoteAnchor"/>
          <w:rtl w:val="true"/>
        </w:rPr>
        <w:footnoteReference w:id="115"/>
      </w:r>
      <w:r>
        <w:rPr>
          <w:rFonts w:ascii="Amiri" w:hAnsi="Amiri" w:eastAsia="Amiri" w:cs="Amiri"/>
          <w:color w:val="111111"/>
          <w:sz w:val="28"/>
          <w:sz w:val="28"/>
          <w:szCs w:val="28"/>
          <w:rtl w:val="true"/>
          <w:lang w:bidi="ar-SA"/>
        </w:rPr>
        <w:t>تأثير من القوى السماوية إلاّ ويتحقّق نوع وضع لها بالنسبة إلى السفليات المنفعلة عنها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ثبت انّه لا يجوز أن يكون جسم علّة لصدور جسم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الافلاك اجسام اوّلية ابداعية ليست كائنة عن مادّة ، فلا يمكن صدورها عن علّتها إلاّ على سبيل الابداع من دون سبق مادّة ، فيمتنع أن يوجدها جسم من نوعه أو من غير نوعه ، فلا يمكن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 يكون بعضها علّة لبعض ، بل يجب أن تكون علّتها شيئا خارجا عنها غير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كونها مختلفة الطبائع وجب أن يكون لكلّ واحد منها علّة على حدة غير علل البواقى ، لأنّ المختلفات بالطبائع لا يمكن استنادها إلى علّة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لا يصدر عنه إلاّ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له جهات كثيرة يمكن أن يصدر عنه بكلّ جهة معلول ، والمفارق عن المادّة لا تتحقّق فيه الجهات الكثيرة الّتي يمكن أن يستند كلّ فلك إلى جهة منه ، فلا بدّ أن يكون العلل المفارقة الموجدة </w:t>
      </w:r>
    </w:p>
    <w:p>
      <w:pPr>
        <w:pStyle w:val="BookText"/>
        <w:rPr/>
      </w:pPr>
      <w:r>
        <w:rPr>
          <w:rFonts w:ascii="Amiri" w:hAnsi="Amiri" w:eastAsia="Amiri" w:cs="Amiri"/>
          <w:color w:val="111111"/>
          <w:sz w:val="28"/>
          <w:sz w:val="28"/>
          <w:szCs w:val="28"/>
          <w:rtl w:val="true"/>
          <w:lang w:bidi="ar-SA"/>
        </w:rPr>
        <w:t>للافلاك متعدّدة بقدر عددها حتّى يصدر عن كلّ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العقول المجردة الّتي أثبتها الحكماء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فواعل الجواهر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تختلف هذه العقول بالنوع لأنّ الكثرة بالعدد لا يتصوّر في حقّ نوع واحد إلاّ بكثرة المادّة والاستعدادات ، فغير المادّي لو تكثّر فانّما يتكثّر باختلاف النوع بتعدّد الفصول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يتكثّر بالعوارض لأنّ اختلاف العوارض الّتي تعرض لافراد نوع واحد انّما يكون لأجل موادّها الّتي يقبل حدوثها وتجدّدها وزوالها ، فاذا لم توجد مادّة لم يوجد عوارض فضلا عن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نسبتها إلى مجرّد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فواعل الافلاك هي تلك العقول القادسة المختلفة بالنوع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أن تكون تلك العقول هي الغايات لحركة الافلاك بأن يتحرّك كلّ فلك لأجل التشبه إمّا بالعقل الّذي هو فاعله لأنّ التفات كلّ شيء في استكماله وطلبه الخير انّما هو إلى ما هو فاعله ، فلمّا تعدّد الفواعل بتعدّد الغايات للحركات ولذا اختلفت الحركات وتعدّدت الجهات فتكثّرت الحركات حسب تكثّر العقول ، فثبت أنّ المتشبّه به هو العقول دون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من الدليل المذكور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تلك العقول لكونها ممكنة محتاجة إلى علّة واجبة بالذات يثبت منها وجود الواجب ، فكما انّ مبدع الجميع وعلّة الكلّ هو الذات الأحدية الحقّة والعقول والنفوس وسائط فيضه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وبلسان التصوّف جهاته العقلية وحجبه النورية الّتي لو كشفت لأحرقت شدّة ضياء سبحات وجهه كلّما انتهى إليه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المتشبّه به والمعشوق الحقيقي للكلّ والغاية الذاتية للجميع على الوجه الأعمّ ذات واحدة إلهية وإن كانت تلك العقول وسائط لطلبه ونيله ، ولذا اشتركت الأفلاك في مطلق الحركة الدورية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يعطى بأنّ العشق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يصدران عن النفوس الفلكيّة بل عن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فعل الباري ، فانّ مقتضى حكمته الكاملة وعلمه بالنظام الاصلح أن يودع في كلّ من الموجودات شوقا غريزيا وعشقا طبيعيا حتّى يصل لأجله إلى ما يستحقّه من الكمال والخير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بالعقول على وجود الواجب هو الاستدلال بطريقة الامكان ، لأنّ حاصله أن العقول ممكنة فلا بدّ لها من علّة تنتهى إلى الواجب دفعا للدور والتسلسل ، فبعد التطويلات والتمسّك بالمقدّمات الكثيرة من ابطال كون حركات الأفلاك قسرية وطبيعية واثبات كونها ارادية وشوقية وغير ذلك لا بدّ أن يتمسّك بطريقة الامكان مع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طريقة مستقلّة لاثبات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فمعها أيّ حاجة إلى هذه التطويلات والتمسّك بمقدّمات تشكل اثبات أكثرها؟ ؛ وعلى هذا لا تكون طريقة الطبيعيين طريقة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الايراد لا مدفع له وإن قطع النظر عن حقية وجود العقول ، لأنّه مع قطع النظر عنه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الغاية لتلك الحركات موجودا واحدا أو أكثر غير واجب؟ ، فلا بدّ من التمسّك بطريقة الامكان مع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كطريقتهم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يغني من جوع ، فانّ حاصل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الحركات السماوية ان كانت متناهية فتكون الأفلاك حادثة ، فلا بدّ لها من محدث ؛ فان كان واجبا ثبت المطلوب وإلاّ انتهى إلى الواجب دفعا للدور والتسلسل ، وإن كانت قديمة فلا يجوز أن تكون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ولانّه لو كان لها قاسر غير جسماني لا ينتهى إلى الواجب دفعا للدور والتسلسل ، فثبت أن تكون ارادية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لها من فاعل وغاية ، وفاعلها النفوس الفلكية وغايتها التشبه بالعقول ، وثبت منها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انّه لا بدّ في أكثر شقوق هذا الدليل من التمسّك بوجود المحدث أو الممكن والاستدلال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التسلسل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منها وجود العقول فثبت منها وجود الواجب من دون الافتقار إلى ابطال التسلسل ، لانّ موجد 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المؤثّر في وجود الفلك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غير الواجب بالذات لبساطته الصرفة وعدم تكثر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الجهات فيه ؛ وهو كما ترى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هذه الطريقة وان لم تكن مستقلّة وطريقة على حدة في 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ثبت به وجود ما هو أعلى وأشرف من الفلكيات ممّا </w:t>
      </w:r>
      <w:bookmarkStart w:id="98" w:name="pg11530_103888"/>
    </w:p>
    <w:p>
      <w:pPr>
        <w:pStyle w:val="BookText"/>
        <w:rPr/>
      </w:pPr>
      <w:bookmarkEnd w:id="98"/>
      <w:r>
        <w:rPr>
          <w:rFonts w:ascii="Amiri" w:hAnsi="Amiri" w:eastAsia="Amiri" w:cs="Amiri"/>
          <w:color w:val="111111"/>
          <w:sz w:val="28"/>
          <w:sz w:val="28"/>
          <w:szCs w:val="28"/>
          <w:rtl w:val="true"/>
          <w:lang w:bidi="ar-SA"/>
        </w:rPr>
        <w:t xml:space="preserve">هو فوقها من الجواهر العقلية القادسة المنتهية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 يبطل توهّم بعض الملاحدة من الدهرية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الفلكيات هي الغاية القصوى في الوجود وليس ورائها وفوقها موجود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طريقة الخليل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لمّا رأى ظهور الحركات في السموات وانتقالات الكواكب وأفولها فقال لا احبّ الآفلين </w:t>
      </w:r>
      <w:r>
        <w:rPr>
          <w:rStyle w:val="FootnoteAnchor"/>
          <w:rtl w:val="true"/>
        </w:rPr>
        <w:footnoteReference w:id="117"/>
      </w:r>
      <w:r>
        <w:rPr>
          <w:rFonts w:ascii="Amiri" w:hAnsi="Amiri" w:eastAsia="Amiri" w:cs="Amiri"/>
          <w:color w:val="111111"/>
          <w:sz w:val="28"/>
          <w:sz w:val="28"/>
          <w:szCs w:val="28"/>
          <w:rtl w:val="true"/>
          <w:lang w:bidi="ar-SA"/>
        </w:rPr>
        <w:t>، ويحدس انّ مبدعها وموجدها ومحرّكها على سبيل الامداد والتشويق ليس بجسم ولا جسماني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عليه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يستدلّ بالحركة والتغيّر على وجود الواجب ، بل استدلّ بافول الكواكب على عدم كونه واجبا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وأين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بالأفول على عدم كونه واجبا إنّما هو لأجل أنّ الأقلّ لا بدّ له من علّة توجب التغير فيه ، فيجب الانتهاء إلى ما ليس فيه تغيير أصلا ، وهو الواجب بذاته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3766737_73709187"/>
      <w:bookmarkStart w:id="100" w:name="_Toc32"/>
      <w:bookmarkEnd w:id="99"/>
      <w:r>
        <w:rPr>
          <w:rtl w:val="true"/>
        </w:rPr>
        <w:t xml:space="preserve">المنهج الرابع </w:t>
      </w:r>
      <w:r>
        <w:rPr>
          <w:rtl w:val="true"/>
        </w:rPr>
        <w:t xml:space="preserve">: </w:t>
      </w:r>
      <w:r>
        <w:rPr>
          <w:rtl w:val="true"/>
        </w:rPr>
        <w:t>من مناهج الحكماء ما ذهب إليه بعضهم ، وهو ما يبتنى على النظر في النفس الناطقة الانسانية</w:t>
      </w:r>
      <w:r>
        <w:rPr>
          <w:rtl w:val="true"/>
        </w:rPr>
        <w:t>.</w:t>
      </w:r>
      <w:bookmarkStart w:id="101" w:name="pg11530_103889"/>
      <w:bookmarkEnd w:id="100"/>
    </w:p>
    <w:p>
      <w:pPr>
        <w:pStyle w:val="BookText"/>
        <w:rPr/>
      </w:pPr>
      <w:bookmarkEnd w:id="101"/>
      <w:r>
        <w:rPr>
          <w:rFonts w:ascii="Amiri" w:hAnsi="Amiri" w:eastAsia="Amiri" w:cs="Amiri"/>
          <w:color w:val="111111"/>
          <w:sz w:val="28"/>
          <w:sz w:val="28"/>
          <w:szCs w:val="28"/>
          <w:rtl w:val="true"/>
          <w:lang w:bidi="ar-SA"/>
        </w:rPr>
        <w:t xml:space="preserve">والمنقول عنهم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الناطقة خارجة في كمالاتها من القوّة إلى الفعل ولا بدّ لها من مخرج ، ويجب الانتهاء إلى مخرج كان جميع كمالاته بالفعل ولا يكون مفتقرا إلى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والمخرج غير المخرج هو الواجب بالذات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حادثة بحدوث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ممكنة محدثة ، فلا 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لامكانها أو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موجدها جسما لكونها مجرّدة ، وعدم جواز صدور المجرّد عن الجسم والجسماني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اثبتناه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أن يكون موجدها مفارقا عن المادّة ، فان كان واجبا ثبت المطلوب ؛ وإلاّ ينتهى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انّه لا بدّ في هذه الطريقة من التمسّك بالامكان أو الحدوث ، والتفاوت إنّما هو في انّ موجد هذا الموجود المعين يجب أن يكون مفارقا ؛ مع أنّها متوقّفة على مقدّمات كثيره من اثبات تجرّد النفس وابطال التناسخ وغير ذلك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766739_73709187"/>
      <w:bookmarkStart w:id="103" w:name="_Toc33"/>
      <w:bookmarkEnd w:id="102"/>
      <w:r>
        <w:rPr>
          <w:rtl w:val="true"/>
        </w:rPr>
        <w:t xml:space="preserve">المسلك الثاني </w:t>
      </w:r>
      <w:r>
        <w:rPr>
          <w:rtl w:val="true"/>
        </w:rPr>
        <w:t xml:space="preserve">: </w:t>
      </w:r>
      <w:r>
        <w:rPr>
          <w:rtl w:val="true"/>
        </w:rPr>
        <w:t>مسلك المتكلّمين</w:t>
      </w:r>
      <w:bookmarkEnd w:id="103"/>
    </w:p>
    <w:p>
      <w:pPr>
        <w:pStyle w:val="BookText"/>
        <w:rPr/>
      </w:pPr>
      <w:r>
        <w:rPr>
          <w:rFonts w:ascii="Amiri" w:hAnsi="Amiri" w:eastAsia="Amiri" w:cs="Amiri"/>
          <w:color w:val="111111"/>
          <w:sz w:val="28"/>
          <w:sz w:val="28"/>
          <w:szCs w:val="28"/>
          <w:rtl w:val="true"/>
          <w:lang w:bidi="ar-SA"/>
        </w:rPr>
        <w:t xml:space="preserve">ولهم طريقتان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المتكلّمين الّذين جعلوا علّة الحاجة هي الحدوث ، فاعتبروا في اثبات الصانع مجرّد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المتكلّمين الّذين جعلوا علّة الحاجة هي الامكان بشرط الحدوث ، فاخذوا في اثبات الصانع الامكان بشرط الحدوث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 الطريقة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بمعنى ما سوى الواجب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للدلائل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له من محدث 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والمحدث الغير الحادث يجب أن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 على هذه الطريقة عدم احتياج القديم وان كان </w:t>
      </w:r>
      <w:bookmarkStart w:id="104" w:name="pg11530_103890"/>
    </w:p>
    <w:p>
      <w:pPr>
        <w:pStyle w:val="BookText"/>
        <w:rPr/>
      </w:pPr>
      <w:bookmarkEnd w:id="104"/>
      <w:r>
        <w:rPr>
          <w:rFonts w:ascii="Amiri" w:hAnsi="Amiri" w:eastAsia="Amiri" w:cs="Amiri"/>
          <w:color w:val="111111"/>
          <w:sz w:val="28"/>
          <w:sz w:val="28"/>
          <w:szCs w:val="28"/>
          <w:rtl w:val="true"/>
          <w:lang w:bidi="ar-SA"/>
        </w:rPr>
        <w:t>ممكنا إلى المؤثّر لقيام الدلالة الخارجية على امتناع وجود القديم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مبتنية على حدوث العالم الّذي يشكل اثباته بالدليل العقلي بحيث لا يتطرّق المناقشة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دليلا عليه إنّما يتمّ بعد اثبات الواجب ، وأمّا قبله فلا يمكن الاستدلال بوجه صالح للاعتماد على حدوث العالم بمعنى سوى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يمكن الاستدلال على حدوث العالم الجسمانى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يستدلّ به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الجسماني حادث ، فلا بدّ له من محدث ويجب الانتهاء إلى محدث 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الأولى أن يستدلّ بالحوادث اليومية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وجود حادث من الحوادث اليومية ، فلا بدّ له من محدث ويجب الانتهاء إلى محدث 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الواجب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سوى الواجب أو العالم الجسماني أو ما يوجد من الحوادث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حادث ، فلا بدّ له من علّة محدثة وينتهى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قريبة من السابقة تقريرا وايرادا وتوجيها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766741_73709187"/>
      <w:bookmarkStart w:id="106" w:name="_Toc34"/>
      <w:bookmarkEnd w:id="105"/>
      <w:r>
        <w:rPr>
          <w:rtl w:val="true"/>
        </w:rPr>
        <w:t xml:space="preserve">المسلك الثالث </w:t>
      </w:r>
      <w:r>
        <w:rPr>
          <w:rtl w:val="true"/>
        </w:rPr>
        <w:t xml:space="preserve">: </w:t>
      </w:r>
      <w:r>
        <w:rPr>
          <w:rtl w:val="true"/>
        </w:rPr>
        <w:t>مسلك أهل الكشف من الصوفيّة</w:t>
      </w:r>
      <w:bookmarkEnd w:id="1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هو غير الوجود الحقيقيّ القائم بذاته المساوق للوجوب الذاتى من المهيات الممكنة ، لا يمكن أن يوجد إلاّ باستفادة الموجودية من الوجود الصرف ، لأنّ كلّ ما هو مهيته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غير وجوده يحتاج في اتصافه بالوجود إلى سبب ، لأنّ كلّ عرضي سواء كان لازما أو غير لازم محتاج معلّل إمّا بالماهية المعروضة أو بأمر خارج ؛ وعلّية الماهية لوجودها غير معقولة ، لأنّ العلّة يجب أن تكون متقدّمة على المعلول بالوجود ، وتقدّم الماهية على الوجود بالوجود غير معقول ، بخلاف تقدّمها على صفاتها اللازمة غير الوجود ، فالماهية يحتاج في وجودها إلى علّة خارجة ؛ ويجب أن تنتهى إلى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موجودية المهيات الممكنة ليست بافاضة الوجود عليها من الوجود الصرف ، وضمّ الوجود إليها وجعلها متّصفة به كما هو رأي المشائين ، لأنّ ثبوت الشيء للشيء فرع ثبوت المثبت له في نفسه ، والماهية ليست ثابتة في نفسها حتّى يمكن أن يثبت لها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موجوديتها أيضا بافادة الوجود الصرف نفس ذواتها كما نسب إلى الرواقيين ، بمعنى أنّ نفس الذات بعد جعل الجاعل ايّاها كافية في انتزاع الوجود عنها ، وإلاّ كان حمل الوجود عليها كحمل الذاتيات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الماهية من حيث هي لا يمكن أن تكون علّة للوجود ومقتضية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فبقي أن تكون موجودية الممكنات بارتباطها بالوجود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وانتسابها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فالاتحاد والتأثير والفاعلية ومرادفاتها هي افادة الجاعل الماهية مرتّبة بنفسه لا افادتها اشياء متباينة لذاته متحقّقة بانفسها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 في الحقيقة ليس شيئا مستقلاّ متميّزا عن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 من الآثار مستقلّة بذواتها ممتازة عن مؤثّراتها ليست آثارا لها بالحقيقة ، بل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انّ وجود الأثر وجود ناعتي للمؤثّر نسبته إليه كنسبة الأعراض إلى موضوعها ، فانّ الارتباط الّذي بين الواجب والممكنات ليس بكونه محلا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الأمثلة المذكورة في كتب العرفاء وإن كانت مقرّبة من وجه لكنّها مبعّدة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كالتمثيل بالبحر والأمواج والنور والاضلال وبالشعلة الجائلة والقطرة النازلة والحركة التوسيطية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كلّ واحد من البحر والنور والشعلة والقطرة والحركة بمعنى التوسط أمر بسيط شخصي مستمرّ الوجود وراسم للمتجدّدات الّتي ليست خارجة ممتازة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النسب المتجدّدة المتكثّرة إنّما هي منتزعة من نفس هذا الأمر البسيط الشخصي عارضة لها ، والأشياء الممكنة ليست عارضة لذات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وجوده صفة للماهيات الامكانية ، بل هي منتسبة إليه بالارتباط الصدوري ، فهو راسمها وجاعلها غير داخل فيها ولا مباشر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حصول هذا الارتباط الصدوري ينتزع عنها الوجود وحقيقة هذا الارتباط راجعة إلى قيوميته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للممكنات ، وتلزم هذه القيومية وجود معية بين الممكن والواجب أشدّ من معية العارض بالمعروض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يوجب </w:t>
      </w:r>
    </w:p>
    <w:p>
      <w:pPr>
        <w:pStyle w:val="BookText"/>
        <w:rPr/>
      </w:pPr>
      <w:r>
        <w:rPr>
          <w:rFonts w:ascii="Amiri" w:hAnsi="Amiri" w:eastAsia="Amiri" w:cs="Amiri"/>
          <w:color w:val="111111"/>
          <w:sz w:val="28"/>
          <w:sz w:val="28"/>
          <w:szCs w:val="28"/>
          <w:rtl w:val="true"/>
          <w:lang w:bidi="ar-SA"/>
        </w:rPr>
        <w:t>اختلاط الواجب بالممكن ولا حصول التغير والتكثّر والتجزي في ذاته ولا اتصافه بصفات المحدثات ولا ملابسته للأشياء الخسيسة ، فحقيقة هذه القيومية والمعية غير معلومة لنا بكنهها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أنّ المبدأ الأوّل الّذي هو حقيقة الوجود الصرف هو القيّوم الواجب لذاته الموجود في نفسه بنفسه لنفسه ، والمتقوّم به انّما هي نسب لا حقة واضافات عارضة لازمة له ليست موجودة اصلا لا بنفسها ولا فى نفسها ولا لنفسها ولا ممتازة مستقلّة ، بل لها الوجود الاعتباري النسبي إلى القيّوم بذاته ، فبالحقيقة ليس الموجود إلاّ الوجود الحقيقيّ الّذي هو باعتبار ذاته موجودة ، وهو مبدأ لجميع الآثار ، فمن حيث هو موجود بنفسه وقائم </w:t>
      </w:r>
      <w:r>
        <w:rPr>
          <w:rStyle w:val="FootnoteAnchor"/>
          <w:rtl w:val="true"/>
        </w:rPr>
        <w:footnoteReference w:id="120"/>
      </w:r>
      <w:r>
        <w:rPr>
          <w:rFonts w:ascii="Amiri" w:hAnsi="Amiri" w:eastAsia="Amiri" w:cs="Amiri"/>
          <w:color w:val="111111"/>
          <w:sz w:val="28"/>
          <w:sz w:val="28"/>
          <w:szCs w:val="28"/>
          <w:rtl w:val="true"/>
          <w:lang w:bidi="ar-SA"/>
        </w:rPr>
        <w:t>بذاته ومبدأ للوجود الانتزاعي من غير اعتبار ارتباطه بالممكنات هو الوجود المطلق ، ومن حيث ارتباطه ومعيته بالماهيات وصيرورته مبدأ للآثار الخاصّة هو الوجود المقيّد ، فمن حيث ارتباطه بالعقول وكونه مبدأ لآثارها مرات لها ، ومن حيث ارتباطه بالنفوس وكونه مبدأ لآثارها مرات لها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مرآت جميع المهيات وشمس عوالم الممكنات ونور السموات والأرضين ، وبه ينال كلّ ذي حقّ حقّه وهو في غاية الظهور وبه ظهور كلّ شيء وادراك كلّ ذي 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المهيات الممكنة صور للوجود الحقيقيّ وانّ الوجود الحقيقيّ يتصوّر لجميع الصور الغير المتناهية الّتي هي تعينات الوجود بلا تغيّر ولا تكثّر ولا اختلاط ولا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أنّ الوجود الحقيقيّ الّذي هو الواجب لذاته سار في هياكل الممكنات الموجودة من العقول والنفوس والافلاك والعناصر والمواليد والموجودات العقلية والمثالية ، أرادوا بالسريان ما ذكرناه من الارتباط والمعية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انّ الاستدلال على هذا المسلك أيضا إنّما هو بوجود الممكنات ، والفرق انّ وجود الممكنات عند الصوفية ليست وجودات مستقلّة 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ادّعوه ويجعلون الوجود منحصرا بالواحد ، كما ذكر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طريق لنا إلى اثبات ما ادّعوه ، لانا نعلم </w:t>
      </w:r>
      <w:r>
        <w:rPr>
          <w:rStyle w:val="FootnoteAnchor"/>
          <w:rtl w:val="true"/>
        </w:rPr>
        <w:footnoteReference w:id="121"/>
      </w:r>
      <w:r>
        <w:rPr>
          <w:rFonts w:ascii="Amiri" w:hAnsi="Amiri" w:eastAsia="Amiri" w:cs="Amiri"/>
          <w:color w:val="111111"/>
          <w:sz w:val="28"/>
          <w:sz w:val="28"/>
          <w:szCs w:val="28"/>
          <w:rtl w:val="true"/>
          <w:lang w:bidi="ar-SA"/>
        </w:rPr>
        <w:t xml:space="preserve">بالبداهة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 الموجودات متعدّدة متكثّرة في الخارج ولها كثرة حقيقية عينية ، وكونها اعتبارية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لصريح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بطور وراء طور العقل ، مع أنّ عظمائهم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القضاة الهمداني في الزبدة </w:t>
      </w:r>
      <w:r>
        <w:rPr>
          <w:rStyle w:val="FootnoteAnchor"/>
          <w:rtl w:val="true"/>
        </w:rPr>
        <w:footnoteReference w:id="122"/>
      </w:r>
      <w:r>
        <w:rPr>
          <w:rFonts w:ascii="Amiri" w:hAnsi="Amiri" w:eastAsia="Amiri" w:cs="Amiri"/>
          <w:color w:val="111111"/>
          <w:sz w:val="28"/>
          <w:sz w:val="28"/>
          <w:szCs w:val="28"/>
          <w:rtl w:val="true"/>
          <w:lang w:bidi="ar-SA"/>
        </w:rPr>
        <w:t xml:space="preserve">والغزالي في فصل الخطاب </w:t>
      </w:r>
      <w:r>
        <w:rPr>
          <w:rStyle w:val="FootnoteAnchor"/>
          <w:rtl w:val="true"/>
        </w:rPr>
        <w:footnoteReference w:id="123"/>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بأنّ العقل حاكم لا يعزل ، وهو ميزان عدل احكامه قطعية يقينية لا كذب فيها ، وهو حاكم لا يجوز في طور الولاية ما يقضي باستحالته ، وعادل لا يتصوّر منه جور في قضاياه واحكامه</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1530_103895"/>
      <w:bookmarkStart w:id="108" w:name="pg11530_103895"/>
      <w:bookmarkEnd w:id="108"/>
    </w:p>
    <w:p>
      <w:pPr>
        <w:pStyle w:val="Heading2"/>
        <w:numPr>
          <w:ilvl w:val="1"/>
          <w:numId w:val="1"/>
        </w:numPr>
        <w:rPr/>
      </w:pPr>
      <w:bookmarkStart w:id="109" w:name="pg11530_103895"/>
      <w:bookmarkStart w:id="110" w:name="__RefHeading___Toc3766743_73709187"/>
      <w:bookmarkStart w:id="111" w:name="_Toc35"/>
      <w:bookmarkEnd w:id="109"/>
      <w:bookmarkEnd w:id="110"/>
      <w:r>
        <w:rPr>
          <w:rtl w:val="true"/>
        </w:rPr>
        <w:t xml:space="preserve">المقالة الثانية </w:t>
      </w:r>
      <w:r>
        <w:rPr>
          <w:rtl w:val="true"/>
        </w:rPr>
        <w:t xml:space="preserve">: </w:t>
      </w:r>
      <w:r>
        <w:rPr>
          <w:rtl w:val="true"/>
        </w:rPr>
        <w:t>في صفاته الثبوتية والسلبية</w:t>
      </w:r>
      <w:bookmarkEnd w:id="1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3766745_73709187"/>
      <w:bookmarkStart w:id="113" w:name="_Toc36"/>
      <w:bookmarkEnd w:id="112"/>
      <w:r>
        <w:rPr>
          <w:rtl w:val="true"/>
        </w:rPr>
        <w:t>اشارة</w:t>
      </w:r>
      <w:bookmarkStart w:id="114" w:name="pg11530_103896"/>
      <w:bookmarkEnd w:id="113"/>
    </w:p>
    <w:p>
      <w:pPr>
        <w:pStyle w:val="BookText"/>
        <w:rPr/>
      </w:pPr>
      <w:bookmarkEnd w:id="114"/>
      <w:r>
        <w:rPr>
          <w:rFonts w:ascii="Amiri" w:hAnsi="Amiri" w:eastAsia="Amiri" w:cs="Amiri"/>
          <w:color w:val="111111"/>
          <w:sz w:val="28"/>
          <w:sz w:val="28"/>
          <w:szCs w:val="28"/>
          <w:rtl w:val="true"/>
          <w:lang w:bidi="ar-SA"/>
        </w:rPr>
        <w:t>وفيه مقدّمة وبابان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766747_73709187"/>
      <w:bookmarkStart w:id="116" w:name="_Toc37"/>
      <w:bookmarkEnd w:id="115"/>
      <w:r>
        <w:rPr>
          <w:rtl w:val="true"/>
        </w:rPr>
        <w:t xml:space="preserve">المقدّمة </w:t>
      </w:r>
      <w:r>
        <w:rPr>
          <w:rtl w:val="true"/>
        </w:rPr>
        <w:t xml:space="preserve">: </w:t>
      </w:r>
      <w:r>
        <w:rPr>
          <w:rtl w:val="true"/>
        </w:rPr>
        <w:t>في الإشارة إلى أصناف صفاته وتعديدها على الإجمال</w:t>
      </w:r>
      <w:bookmarkEnd w:id="116"/>
    </w:p>
    <w:p>
      <w:pPr>
        <w:pStyle w:val="BookText"/>
        <w:rPr/>
      </w:pPr>
      <w:r>
        <w:rPr>
          <w:rFonts w:ascii="IRNazanin" w:hAnsi="IRNazanin" w:eastAsia="IRNazanin"/>
          <w:color w:val="111111"/>
          <w:sz w:val="28"/>
          <w:sz w:val="28"/>
          <w:szCs w:val="28"/>
          <w:rtl w:val="true"/>
          <w:lang w:bidi="fa-IR"/>
        </w:rPr>
        <w:t xml:space="preserve">اعلم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أوّلا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الثبوتية ؛ والسلبية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الّتي مفهوماتها ثبوتية محضة لا طريق للسلب إليها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التى مفهوماتها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محض السلب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كونه جسما وصورة وجوهرا وعرضا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والقسم الأوّل صنفان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الحقيقية ؛ وهى الصفات الّتي لها مفهومات حقيقته مستقلّة ليست مجرّد الاضافة إلى الغير وإن كان بعضها قد يعرضها اضافة ما ، فبعض أفراد هذا الصنف ممّا لا يعرضه الاضافة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قد يعرض له اضافة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والبصر ، لأنّ أصل مفهوم البصر هو صحّة الرؤية والتمكّن منها وإن </w:t>
      </w:r>
    </w:p>
    <w:p>
      <w:pPr>
        <w:pStyle w:val="BookText"/>
        <w:rPr/>
      </w:pPr>
      <w:r>
        <w:rPr>
          <w:rFonts w:ascii="Amiri" w:hAnsi="Amiri" w:eastAsia="Amiri" w:cs="Amiri"/>
          <w:color w:val="111111"/>
          <w:sz w:val="28"/>
          <w:sz w:val="28"/>
          <w:szCs w:val="28"/>
          <w:rtl w:val="true"/>
          <w:lang w:bidi="ar-SA"/>
        </w:rPr>
        <w:t xml:space="preserve">لم يشاهد شيئا بالفعل ، ولذا يطلق البصير على النائم ومغضوض البصر من غير تجوّز ، ولكنّه إذا أبصر شيئا بالفعل لا بدّ من لحوق اضافة بين البصر والمبصر ؛ وليست هي عين كونه بصيرا ، بل هي عارضة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العلم والقدرة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والصنف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الاضافية ؛ وهي الّتي مفهوماتها محض الاضافة إلى الغير وليس لها حقيقة مستقلّة كالخالقية والرازقية وأمثالهما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احاديث ائمتنا الراشدين قد قسّمت صفاته الثبوتية إلى صفات الذات ، وإلى صفات الأفعال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بالأولى هي الصفات الثبوتية الّتي يمتنع انفكاكها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والحياة والعلم والقدرة والسمع والبصر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صفات كمالية ثابتة له ما دام الذات ازلا وابدا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خواصّها أنّه يمتنع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والموت والجهل والعجز والصمم والعمى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بالثاني الصفات الثبوتية الّتي لا يمتنع انفكاكها عن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كالايجاد والادراك والإرادة والرؤية والسمع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والمنقسمان متقاربان ، فانّ حاصلهما انّ صفاته لعدم كونها موجودة في نفسها وزائدة على ذاته مفهومات اعتبارية منتزعة إمّا من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جميع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الصفات الكمالية الّتي عبّر عنها أهل البيت علیهم السلام بصفات الذات ، والحكماء والمتكلّمون بالصفات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من ذاته باعتبار بعض افعاله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الّتي عبّر عنها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بصفات الأفعال ، والحكماء بالصفات الاضافية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أفراد القسم الأوّل على التقسيم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الحقيقة ذات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القسم الثاني من القسم الثاني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الصفات الحقيقية سواء كانت ذات اضافة أم لا إن لم تكن عين ذات الموصوف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هيئات زائدة على الذات قائمة بها يصير منشئا لآثارها ، وإن كانت عين ذات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نفس الذات ولم تتحقّق بإزائها هيئات قائمة ، فالحقيقة الّتي بإزائها في الخارج هي الذات لا غير ، فالمبدأ لتلك الصفات في الأوّل هو الهيئات والكيفيات وفي الثاني هو نفس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الصفات الاضافية فمفهومات اعتبارية محضة في الواجب وغيره ، ولا يتفاوت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التفاوت في مبدئها ، فانّ مبدأها وما ينتزع هذه الصفات عنه في ما صفاته عين الذات هو نفس الذات وفي غيره هو الهيئات والكيفيات القائمة به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اتصافه بجميع الصفات الكمالية وتقدّسه عن النقائص الامكانية لا تتحقّق كثرة في ذاته ولا في جهاته ، لا أنّ شيئا أو جهة منه علم وشيئا وجهة منه قدرة أو إرادة أو غير ذلك حتّى يلزم التركيب المقتضي للاحتياج المنافي لوجوب الوجود ، ولا أنّ شيئا فيه علم وشيئا فيه قدرة أو إرادة حتّى تكون محلاّ للاعراض ممكن الاتصاف بها </w:t>
      </w:r>
      <w:r>
        <w:rPr>
          <w:rStyle w:val="FootnoteAnchor"/>
          <w:rtl w:val="true"/>
        </w:rPr>
        <w:footnoteReference w:id="127"/>
      </w:r>
      <w:r>
        <w:rPr>
          <w:rFonts w:ascii="Amiri" w:hAnsi="Amiri" w:eastAsia="Amiri" w:cs="Amiri"/>
          <w:color w:val="111111"/>
          <w:sz w:val="28"/>
          <w:sz w:val="28"/>
          <w:szCs w:val="28"/>
          <w:rtl w:val="true"/>
          <w:lang w:bidi="ar-SA"/>
        </w:rPr>
        <w:t>، بل حيثية ذاته وهويته البسيطة الّتي لا تكثّر ولا امكان فيها بوجه هي بعينها حيثية صفاته الذاتية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عنها تغاير بمجرد اعتبار الذهني وملاحظة العقل لا بحسب الواقع والخارج ، فكما أنّه من حيث هو منشأ للآثار وجود كلّه كذلك من حيث هو منشئا لانكشاف الأشياء علم كلّه ومن حيث هو منشئا لصحة الفعل والترك قدرة كلّه ومن حيث هو مبدأ لرجحان فعل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الأكمل والأصلح بحال العالم ، بل وجوب صدوره كذلك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كلّه ، وكذلك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صفاته الحقيقية راجعة إلى حيثية وجوده الّتي هي عين حيثية ذاته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جميع صفاته الاضافية راجعة إلى اضافة واحدة هي المبدئية وهي المصحّحة لجميع 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كالرازقية والمصورية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وتغايرها بتغاير الأشياء المضاف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جميع صفاته السلبية يرجع إلى سلب واحد هو سلب الامكان </w:t>
      </w:r>
      <w:r>
        <w:rPr>
          <w:rStyle w:val="FootnoteAnchor"/>
          <w:rtl w:val="true"/>
        </w:rPr>
        <w:footnoteReference w:id="128"/>
      </w:r>
      <w:r>
        <w:rPr>
          <w:rFonts w:ascii="Amiri" w:hAnsi="Amiri" w:eastAsia="Amiri" w:cs="Amiri"/>
          <w:color w:val="111111"/>
          <w:sz w:val="28"/>
          <w:sz w:val="28"/>
          <w:szCs w:val="28"/>
          <w:rtl w:val="true"/>
          <w:lang w:bidi="ar-SA"/>
        </w:rPr>
        <w:t>الّذي يدخل تحته سلب الجوهرية والعرضية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لا يلزم من صدق المشتقّ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شيء قيام مبدأ الاشتقاق به حقيقة ، بل لو كان مبدأ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بنفسه بحيث يترتّب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آثار المشتقّ كان احقّ باسم المشتقّ ممّا قام به المبدأ ،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حقيقة لا بعلم قائم به قادر لا بقدرة تقوم به مريد لا بإرادة معرضة ، بل هو نفس العلم والقدرة والإرادة ؛ وكذلك في سائر الصفات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ذكر أن تكون حقيقته المقدّسة مشاركة للاعراض في ماهياتها الداخلة تحت المقولات ، أو القول بالاشتراك اللفظي ؛</w:t>
      </w:r>
    </w:p>
    <w:p>
      <w:pPr>
        <w:pStyle w:val="BookText"/>
        <w:rPr/>
      </w:pPr>
      <w:r>
        <w:rPr>
          <w:rFonts w:ascii="Amiri" w:hAnsi="Amiri" w:eastAsia="Amiri" w:cs="Amiri"/>
          <w:color w:val="111111"/>
          <w:sz w:val="28"/>
          <w:sz w:val="28"/>
          <w:szCs w:val="28"/>
          <w:rtl w:val="true"/>
          <w:lang w:bidi="ar-SA"/>
        </w:rPr>
        <w:t xml:space="preserve">واجاب عنه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كما أنّ مفهوم الوجود المطلق معنى واحد أحد افراده قائم بذاته هو حقيقة الواجب والباقى عارضة لماهيات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اعتباري عارض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أن يكون لكلّ من هذه المفهومات فرد واحد بسيط هو عين حقيقة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داخلة تحت مقولة وسائر أفرادها أعراض داخلة تحت المقولات ولها اجناس وفصول ، ويكون المطلق من كلّ منها اعتباريا عارضا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الجواب لا يكاد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بثبات هذه الصفات ؛ ويرد عليه أيضا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تحقيق القول في العينية وما يتعلق به ايرادا وجوابا ، وانّما أشرنا إشارة اجمالية إلى عينية الصفات هنا لشدّة احتياج بعض المباحث الآتية إلى تصوّرها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بجميع صفات الكمال ونعوت الجلال والجمال ومنزّه عن جميع صفات النقائص والاحتياج على ما يومى إليه اسمائه الكثيرة الّتي وردت في الشريعة المقدّسة ، إلاّ أنّ ما تعارف عنها البحث في الكتب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الحكمية والكلامية من الصفات الكمالية والتنزيهيّة هى الأقسام المعيّنة المتعارفة المعهودة ، لاندراج البواقي تحتها ؛ فنحن أيضا نذكرها كما ذكروه ونشرحها كما شرحوه</w:t>
      </w:r>
      <w:r>
        <w:rPr>
          <w:rFonts w:eastAsia="Amiri" w:cs="Amiri" w:ascii="Amiri" w:hAnsi="Amiri"/>
          <w:color w:val="111111"/>
          <w:sz w:val="28"/>
          <w:szCs w:val="28"/>
          <w:rtl w:val="true"/>
          <w:lang w:bidi="ar-SA"/>
        </w:rPr>
        <w:t xml:space="preserve">. </w:t>
      </w:r>
      <w:bookmarkStart w:id="117" w:name="pg11530_103901"/>
    </w:p>
    <w:p>
      <w:pPr>
        <w:pStyle w:val="Heading3"/>
        <w:numPr>
          <w:ilvl w:val="2"/>
          <w:numId w:val="1"/>
        </w:numPr>
        <w:rPr/>
      </w:pPr>
      <w:bookmarkStart w:id="118" w:name="__RefHeading___Toc3766749_73709187"/>
      <w:bookmarkStart w:id="119" w:name="_Toc38"/>
      <w:bookmarkEnd w:id="117"/>
      <w:bookmarkEnd w:id="118"/>
      <w:r>
        <w:rPr>
          <w:rtl w:val="true"/>
        </w:rPr>
        <w:t xml:space="preserve">الباب الأوّل </w:t>
      </w:r>
      <w:r>
        <w:rPr>
          <w:rtl w:val="true"/>
        </w:rPr>
        <w:t xml:space="preserve">: </w:t>
      </w:r>
      <w:r>
        <w:rPr>
          <w:rtl w:val="true"/>
        </w:rPr>
        <w:t>في صفاته الثبوتية الكماليّة</w:t>
      </w:r>
      <w:bookmarkEnd w:id="119"/>
    </w:p>
    <w:p>
      <w:pPr>
        <w:pStyle w:val="Heading4"/>
        <w:numPr>
          <w:ilvl w:val="3"/>
          <w:numId w:val="1"/>
        </w:numPr>
        <w:rPr/>
      </w:pPr>
      <w:bookmarkStart w:id="120" w:name="__RefHeading___Toc3766751_73709187"/>
      <w:bookmarkStart w:id="121" w:name="_Toc39"/>
      <w:bookmarkEnd w:id="120"/>
      <w:r>
        <w:rPr>
          <w:rtl w:val="true"/>
        </w:rPr>
        <w:t>اشارة</w:t>
      </w:r>
      <w:bookmarkEnd w:id="1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1530_103903"/>
      <w:bookmarkStart w:id="123" w:name="pg11530_103903"/>
      <w:bookmarkEnd w:id="123"/>
    </w:p>
    <w:p>
      <w:pPr>
        <w:pStyle w:val="Heading4"/>
        <w:numPr>
          <w:ilvl w:val="3"/>
          <w:numId w:val="1"/>
        </w:numPr>
        <w:rPr/>
      </w:pPr>
      <w:bookmarkStart w:id="124" w:name="pg11530_103903"/>
      <w:bookmarkStart w:id="125" w:name="__RefHeading___Toc3766753_73709187"/>
      <w:bookmarkStart w:id="126" w:name="_Toc40"/>
      <w:bookmarkEnd w:id="124"/>
      <w:bookmarkEnd w:id="125"/>
      <w:r>
        <w:rPr>
          <w:rtl w:val="true"/>
        </w:rPr>
        <w:t xml:space="preserve">الفصل الأوّل </w:t>
      </w:r>
      <w:r>
        <w:rPr>
          <w:rtl w:val="true"/>
        </w:rPr>
        <w:t xml:space="preserve">: </w:t>
      </w:r>
      <w:r>
        <w:rPr>
          <w:rtl w:val="true"/>
        </w:rPr>
        <w:t xml:space="preserve">في قدرته </w:t>
      </w:r>
      <w:r>
        <w:rPr>
          <w:rtl w:val="true"/>
        </w:rPr>
        <w:t xml:space="preserve">- </w:t>
      </w:r>
      <w:r>
        <w:rPr>
          <w:rtl w:val="true"/>
        </w:rPr>
        <w:t xml:space="preserve">تعالى </w:t>
      </w:r>
      <w:r>
        <w:rPr>
          <w:rtl w:val="true"/>
        </w:rPr>
        <w:t>-</w:t>
      </w:r>
      <w:bookmarkEnd w:id="1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7" w:name="__RefHeading___Toc3766755_73709187"/>
      <w:bookmarkStart w:id="128" w:name="_Toc41"/>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للقدرة عند الحكماء تفسيرين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صدور الفعل ولا صدوره </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الفاعل بحيث إن شاء فعل وإن لم يشاء لم يفعل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والتفسيران متلازمان ، فانّ حاصلهما واحد وهو القوّة على الشيء والتمكّن من أن يفعله ومن أن لا يفعله جميعا ؛ فانّه لا ريب في انّ الفاعل إذا كان بحيث إن شاء فعل وان لم يشاء لم يفعل ، كان في ذاته مع قطع النظر عن المشية واللامشية بحيث يصح منه الفعل والترك وإن وجب الفعل بسبب المشية والترك بسبب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بحيث يصحّ منه الفعل والترك من حيث ذاته كان بحيث إن شاء فعل وإن لم يشاء لم يفعل ، فان المراد به أنّه إن شاء فعل إذا فرض عدم مانع خارجىّ ، وكذا إن لم يشاء لم يفعل إذا لم يكن سبب من خارج ؛ ولا ريب في أنّه إذا كان من حيث ذاته يصحّ منه الفعل والترك ولم يوجد مانع ولا سبب من خارج كان بحيث إن شاء فعل وإن لم يشاء لم يفعل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ظنّ انّ تفسير الأوّل للمتكلّمين والثاني للحكماء واثبت النزاع بينهما في تفسير القدرة فقد أخطأ ، فانّ الفريقين متفقان في تحديد القدرة الكمالية وتفسيرها ، و </w:t>
      </w:r>
    </w:p>
    <w:p>
      <w:pPr>
        <w:pStyle w:val="BookText"/>
        <w:rPr/>
      </w:pPr>
      <w:r>
        <w:rPr>
          <w:rFonts w:ascii="Amiri" w:hAnsi="Amiri" w:eastAsia="Amiri" w:cs="Amiri"/>
          <w:color w:val="111111"/>
          <w:sz w:val="28"/>
          <w:sz w:val="28"/>
          <w:szCs w:val="28"/>
          <w:rtl w:val="true"/>
          <w:lang w:bidi="ar-SA"/>
        </w:rPr>
        <w:t>لذا قد يفسّرها كلّ واحد منهما بكلّ واحد منهما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التفسيرين عند الحكماء هو أن يكون صدور الفعل منه بالعلم والمشية والإرادة ، والايجاب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للقدرة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اصل الذات منشئا وسببا لصدور الفعل بلا علم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كافعال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قد يكون أصل الذات كافيا في صدور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كالضوء للشمس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يتوقّف على بعض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كالاحراق للنار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نزاع بين الحكماء والمليين في ثبوت القدرة للواجب بهذا المعنى ، وقد صرّح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أهل التحقيق بأنّ الفلاسفة متّفقون على ثبوت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مقصودهم من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صدور الفعل والترك بالنظر إلى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وجب الفعل بالنظر إلى الداعى واستحال انفكاكه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ايجاد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بعض المحصلين قد ادّعى اتفاق الفلاسفة على ثبوت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هذه الدعوى غير 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القول وتحقيق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المتكلّمون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التفسيرين انّه ليس شيء من الفعل والترك لازما بالنظر إلى ذاته ولا بالنظر إلى الداعي ، فلا يستحيل انفكاكه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منهما ؛</w:t>
      </w:r>
    </w:p>
    <w:p>
      <w:pPr>
        <w:pStyle w:val="BookText"/>
        <w:rPr/>
      </w:pPr>
      <w:r>
        <w:rPr>
          <w:rFonts w:ascii="Amiri" w:hAnsi="Amiri" w:eastAsia="Amiri" w:cs="Amiri"/>
          <w:color w:val="111111"/>
          <w:sz w:val="28"/>
          <w:sz w:val="28"/>
          <w:szCs w:val="28"/>
          <w:rtl w:val="true"/>
          <w:lang w:bidi="ar-SA"/>
        </w:rPr>
        <w:t xml:space="preserve">إلاّ أنّ الأشاعرة من المتكلّمين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يستحيل الانفكاك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أيّ وقت فرض ولو وجد الداعي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والمعتزلة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يستحيل الانفكاك في الأزل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انفكاك ذاته عن ايجاد العالم في الوقت الّذي أراد وأوجد ، وانّما لا يمتنع انفكاكه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بيان ذلك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المذهبين يصدق أنّ شيئا من الفعل والترك ليس لازما لا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بالنظر إلى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في عدم اللزوم بالنظر إلى الداعي في استغراق الاوقات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والايجاب المقابل لهذا </w:t>
      </w:r>
    </w:p>
    <w:p>
      <w:pPr>
        <w:pStyle w:val="BookText"/>
        <w:rPr/>
      </w:pPr>
      <w:r>
        <w:rPr>
          <w:rFonts w:ascii="Amiri" w:hAnsi="Amiri" w:eastAsia="Amiri" w:cs="Amiri"/>
          <w:color w:val="111111"/>
          <w:sz w:val="28"/>
          <w:sz w:val="28"/>
          <w:szCs w:val="28"/>
          <w:rtl w:val="true"/>
          <w:lang w:bidi="ar-SA"/>
        </w:rPr>
        <w:t xml:space="preserve">المعنى هو وجوب الفعل واستحالة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انفكاك ذاته تعالى عن ايجاد العالم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فالمقابل للقدرة عند الأشاعرة هو امتناع الانفكاك ولو في وقت الايجاد ووجود الداعى ، والمقابل للقدرة عند المعتزلة هو امتناع الانفكاك في الأزل لا عند وجود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الايجاد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القدرة بهذا المعنى تفرّد باثباتها المتكلّمون ؛ ونفاها الحكماء ، وقالوا بالايجاب المقابل لها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ثبت النزاع بين الحكماء والمتكلّمين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وقع بين الحكماء والأشاعرة من المتكلّمين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الحكماء ذهبوا إلى أنّ معنى صحّة صدور الفعل ولا صدوره هو مجرّد الامكان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صدور الفعل ولا صدوره بالنظر إلى ذات الفاعل 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الصحّة بمعنى الامكان الوقوعي المستلزم لوقوع الانفكاك بين الواجب وبين الفعل حتّى يمكن وقوع الصدور ، واللاصدور ، لأنّهم يوجبون صدور الفعل مع الإرادة ، والإرادة عندهم عين الذات ، فلا يتخلّف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وغيرها من الصفات الكمالية إن كانت عندهم عين الذات لكان اعتبار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اعتبار ارادته وساير صفاته الكمالية وبالعكس ، وكذا عدم اعتبار ذاته هو بعينه عدم اعتبار ارادته وساير صفاته الكمالية وبالعكس ، فلا يمكن تصوّر الانفكاك بينهما وجودا وعدما وإلاّ يلزم </w:t>
      </w:r>
      <w:r>
        <w:rPr>
          <w:rStyle w:val="FootnoteAnchor"/>
          <w:rtl w:val="true"/>
        </w:rPr>
        <w:footnoteReference w:id="132"/>
      </w:r>
      <w:r>
        <w:rPr>
          <w:rFonts w:ascii="Amiri" w:hAnsi="Amiri" w:eastAsia="Amiri" w:cs="Amiri"/>
          <w:color w:val="111111"/>
          <w:sz w:val="28"/>
          <w:sz w:val="28"/>
          <w:szCs w:val="28"/>
          <w:rtl w:val="true"/>
          <w:lang w:bidi="ar-SA"/>
        </w:rPr>
        <w:t>الانفكاك بين الشيء ونفسه ، وهو يستلزم عدم امكان الصدور واللاصدور بالنظر إلى الذات أيضا عند الحكماء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نتعرّض لها بعد ذلك ونبحث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مقدّم الشرطية الأولى في التفسير الثاني واقعا ، بل واجبا ، ومقدّم الشرطية الثانية فيه غير واقع ، بل ممتنعا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شاء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الصحّة هو الامكان الوقوعى الموجب لانفكاك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فرض ولو في </w:t>
      </w:r>
    </w:p>
    <w:p>
      <w:pPr>
        <w:pStyle w:val="BookText"/>
        <w:rPr/>
      </w:pPr>
      <w:r>
        <w:rPr>
          <w:rFonts w:ascii="IRNazanin" w:hAnsi="IRNazanin" w:eastAsia="IRNazanin"/>
          <w:color w:val="111111"/>
          <w:sz w:val="28"/>
          <w:sz w:val="28"/>
          <w:szCs w:val="28"/>
          <w:rtl w:val="true"/>
          <w:lang w:bidi="fa-IR"/>
        </w:rPr>
        <w:t xml:space="preserve">آن الحدوث ،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فيجوز الصدور واللاصدور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عدم الصدور لا من جهة الذات ولا من جهة الإرادة ، لأنّ الفعل لا يجب عندهم مع الإرادة أيضا باعتبار انّ تعلّق الإرادة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نزاع بين الحكماء وأكثر المعتزلة في وجوب الصدور ، إلاّ أنّهم يقولون بالوجوب في آن الحدوث لا في الأزل ، فانهم قائلون بوجوب صدور الفعل مع الإرادة ومعتقدون بأنّ الشيء ما لم يجب لم يوجد ، وانّ بالإرادة يجب صدور العالم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يقتضيه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بالاصلح أو المصلحة أو 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ويمتنع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ليسوا قائلين بامكان صدور الفعل والترك بالامكان الوقوعي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آن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لانّهم موافقون للفلاسفة في أنّ الايجاد وعدم الايجاد ممكن بالنسبة إلى الذات بدون اعتبار الإرادة وواجب مع اعتبار الإرادة الّتي هي عين الذات ، فهم لا يقولون بالامكان الوقوعى في آن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الوقوعى يتصوّر هنا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الوقوعى بالنظر إلى ذات الفاعل فقط بدون اعتبار الإرادة وغيرها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الوقوعي بالنظر إلى ذات الفاعل مع الإرادة ، والامكان الوقوعي بالوجه الثانى وان لم يقل به الحكماء اصلا والمعتزلة في آن الحدوث ويختصّ الاشاعرة باثباته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الحكماء والمعتزلة قالوا بالامكان الوقوعى بالوجه الأوّل ، لأنّهم قالوا بامكان الصدور واللاصدور بالنظر إلى ذات الفاعل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الوقوعي هو صحّة الصدور واللاصدور بالنظر إلى الواقع نفسه ، لا بالنظر إلى الذات والصفة واعتبار مرتبة من مراتب تحليل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امكان الصدور بالنظر إلى الذات مع كون الإرادة مانعة من اللاصدور لا يصحّح الامكان بالنظر إلى الواقع نفسه ، لأنّ الإرادة يوجب الصدور في الواقع ، فلا يتحقّق الامكان فيه ، فالامكان الوقوعى لا يثبت على مذاق الحكمة والاعتزال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بين الحكماء والمعتزلة من المتكلّمين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الحكماء لمّا اوجبوا الصدور وأحالوا اللاصدور لزمهم القول بقدم العالم ، ولذا قالوا به ؛ والمعتزلة خالفوهم ولم يقولوا بالقدم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بل قالوا بحدوث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الاشعرية أيضا قائلون بحدوث العالم ، فما وجه تخصيص هذا النزاع بالفلاسفة والمعتزلة؟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 أثر النزاع في القدرة والايجاب بين الحكماء والمعتزلة ليس إلاّ في قدم العالم وحدوثه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الايجاب يستلزم القدم والاختيار يستلزم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امتناع انفكاك العالم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وامكان انفكاكه عنه معنى رابطي بين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إن اعتبر من طرف الفاعل ويجعل صفة له سمّى بالايجاب والاختيار ، وان اعتبر من طرف الفعل سمّى بالقدم والحدوث ، فانّ المعتزلة لمّا وافقوا الحكماء في وجوب الفعل مع الإرادة وامكانه بدونها لا تبقى معهم مخالفة للحكماء في القدرة والايجاب إلاّ فيما يترتّب عليهما من القدم والحدوث ؛ وأمّا الاشاعرة لمّا قالوا بصحّة الفعل والترك بالامكان الوقوعي وعدم وجوب صدور الفعل مع الإرادة أيضا فلم يقولوا بالايجاب مطلقا ، والفاعل في ايجاد العالم عندهم قادر مختار ، ولو فرض 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انّ أثر النزاع بينهم وبين الحكماء في القدرة والايجاب ليس في القدم والحدوث ، لا أنّهم ليسوا قائلين بالحدوث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كلام الأشعرية انّ تأثير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ايجاد العالم ليس بايجاب أصلا ، بل بالقدرة والاختيار ؛ بل جوّزوا تأثير الفاعل المختار بلا مرجّح بدون الوجوب واللزوم بأن يكون المرجّح نفس إرادة الفاعل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حقيقة بين الأشعرية والحكماء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ايجاد الفاعل المختار يجوز بلا مرجّح يوجب الفعل أم لا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العالم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 العالم في الوقت الّذي أراد في الأزل أن يحدثه بدون مرجّح غير تعلّق الإرادة ، وبالإرادة والاختيار يمكن الترجيح بدون المرجّح ، ولا يصير الفعل مع الإرادة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النزاع بين الحكماء والمعتزلة هو أنّ الحكماء لمّا ذهبوا إلى وجوب الفعل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وقالوا لا يمكن أن يتصوّر 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الفعل ولو في وقت موهوم أو في عدم بحت وليس محض لو وجد فيه موجود لكان ممتدّا ، ألجئوا إلى القول بالقدم ، فهم قائلون بالايجاب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لمّا ذهبوا إلى أنّه </w:t>
      </w:r>
    </w:p>
    <w:p>
      <w:pPr>
        <w:pStyle w:val="BookText"/>
        <w:rPr/>
      </w:pPr>
      <w:r>
        <w:rPr>
          <w:rFonts w:ascii="Amiri" w:hAnsi="Amiri" w:eastAsia="Amiri" w:cs="Amiri"/>
          <w:color w:val="111111"/>
          <w:sz w:val="28"/>
          <w:sz w:val="28"/>
          <w:szCs w:val="28"/>
          <w:rtl w:val="true"/>
          <w:lang w:bidi="ar-SA"/>
        </w:rPr>
        <w:t xml:space="preserve">لا يجب عليه الفعل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بوجوبه في وقت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قائلون بالحدوث وبالايجاب الخاصّ ، وهو ايجاب وجود الحادث بالنظر إلى علم الفاعل بنظام الخير ومصالح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 يتحقّق نزاعان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بين الاشعرية وبين ساير المتكلمين والحكماء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يحب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 لا ؛ فباقي المتكلّمين والحكماء على الأوّل والأشعرية على الثاني ؛ والثاني بين المعتزلة والحكماء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يحب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دائما أو في وقت ما ؛ والأوّل مذهب الحكماء والثاني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فصحّة الفعل والترك عند الحكماء مجرّد الامكان الذاتي لا غير مطلقا ، وعند الأشاعرة الامكان الوقوعي مطلقا ، وعند المعتزلة مجرّد الامكان الذاتي في آن الحدوث وما يعمّ الوقوعي في الأزل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عند المعتزلة عين الذات وهي قد تعلّقت في الأزل بايجاد العالم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احدثه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وهذا كما يستلزم ايجابا خاصّا هو وجوب صدور الفعل في آن الحدوث وعدم انفكاك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ايجاد العالم في ذلك الوقت يستلزم ايجابا خاصّا آخر وهو وجوب عدم صدور العالم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ولزوم انفكاك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ايجاد العالم فى الأزل ، فيلزم على طريقة المعتزلة أن يكون معنى صحّة الفعل والترك في الأزل أيضا مجرّد الامكان الذاتي دون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عدم صدور الفعل ولزوم الانفكاك بينه وبين الفعل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قائلون بوجوب عدم الفعل في وقت وبوجوب الفعل في آخر ؛ والحكماء قائلون بوجوب الفعل دائما ؛ والاشعرية قائلون بعدم وجوب الفعل والترك في أيّ وقت فرض ، وعلى هذا فلا يمكن أن يتحقّق عندهم الامكان الوقوعي الّذي هو بمعنى وقوع كلّ من الفعل والترك بدلا عن الآخر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كلّ منهما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الترك وقع في الأزل والفعل في آن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بتحقّق الامكان الوقوعي لهما عندهم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lang w:val="en-US" w:bidi="en-US"/>
        </w:rPr>
        <w:t>BD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فانّ الامكان الوقوعي للشيء يتصوّر 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وقوعه ولا وقوعه في كلّ وقت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وقوعه في وقت ولا وقوعه في وقت آخر ، فيثبت الامكان الوقوعي للفعل وتركه بمعنى كون أحدهما في وقت والآخر في وقت آخر ، لا بمعنى كون كلّ منهما بدلا عن الآخر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القول بصدور الفعل في الوقت الخاصّ على سبيل الوجوب إنّما هو من بعض المعتزلة ، لأنّ اكثر قدمائهم صرّحوا بأنّ الصدور في الوقت الخاصّ إنّما هو على سبيل الأولوية دون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بحدوث العالم افترقوا إلى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اعترفوا بتخصيص آن أوّل الايجاد بالحدوث لوجود علّة لذلك التخصيص غير الفاعل ، وهم جمهور قدماء المعتزلة من المتكلّمين ومن يجري مجراهم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يقولون بتخصيصه على سبيل الاولوية دون الوجوب ، ويجعلون علّة التخصيص مصلحة تعود إلى العالم ؛</w:t>
      </w:r>
    </w:p>
    <w:p>
      <w:pPr>
        <w:pStyle w:val="BookText"/>
        <w:rPr/>
      </w:pPr>
      <w:r>
        <w:rPr>
          <w:rFonts w:ascii="Amiri" w:hAnsi="Amiri" w:eastAsia="Amiri" w:cs="Amiri"/>
          <w:color w:val="111111"/>
          <w:sz w:val="28"/>
          <w:sz w:val="28"/>
          <w:szCs w:val="28"/>
          <w:rtl w:val="true"/>
          <w:lang w:bidi="ar-SA"/>
        </w:rPr>
        <w:t>وفرقة قالوا بتخصيصه بذات الوقت على سبيل الوجوب ، وجعلوا حدوث العالم في غير ذلك الوقت ممتنعا ، لأنّه لا وقت قبل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أبي القاسم البلخي المعروف بالكعبي ومن تبعه ؛</w:t>
      </w:r>
    </w:p>
    <w:p>
      <w:pPr>
        <w:pStyle w:val="BookText"/>
        <w:rPr/>
      </w:pPr>
      <w:r>
        <w:rPr>
          <w:rFonts w:ascii="Amiri" w:hAnsi="Amiri" w:eastAsia="Amiri" w:cs="Amiri"/>
          <w:color w:val="111111"/>
          <w:sz w:val="28"/>
          <w:sz w:val="28"/>
          <w:szCs w:val="28"/>
          <w:rtl w:val="true"/>
          <w:lang w:bidi="ar-SA"/>
        </w:rPr>
        <w:t xml:space="preserve">وفرقة لم يعترفوا بالتخصيص خوفا عن </w:t>
      </w:r>
      <w:r>
        <w:rPr>
          <w:rStyle w:val="FootnoteAnchor"/>
          <w:rtl w:val="true"/>
        </w:rPr>
        <w:footnoteReference w:id="133"/>
      </w:r>
      <w:r>
        <w:rPr>
          <w:rFonts w:ascii="Amiri" w:hAnsi="Amiri" w:eastAsia="Amiri" w:cs="Amiri"/>
          <w:color w:val="111111"/>
          <w:sz w:val="28"/>
          <w:sz w:val="28"/>
          <w:szCs w:val="28"/>
          <w:rtl w:val="true"/>
          <w:lang w:bidi="ar-SA"/>
        </w:rPr>
        <w:t xml:space="preserve">التعليل ، بل ذهبوا إلى أنّ وجود العالم لا يتعلّق بوقت ولا بشيء آخر غير الفاعل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اعترفوا بالتخصيص وانكروا وجوب استناده إلى علّة غير الفاعل ، بل ذهبوا إلى أنّ للفاعل المختار أن يختار أحد مقدوريه على الآخر من غير تخصيص ، وهم أصحاب أبي الحسن الأشعري ومن يحذوا حذوه ، وغيرهم من المتكلّمين المتأخّرين </w:t>
      </w:r>
      <w:r>
        <w:rPr>
          <w:rStyle w:val="FootnoteAnchor"/>
          <w:rtl w:val="true"/>
        </w:rPr>
        <w:footnoteReference w:id="1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المحقّق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المذاهب الثلاثة الّتي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الأوّل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بالوقت الخاصّ إنّما هو على سبيل الوجوب ؛ ويأتي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من كلام بعض الأفاضل انّ المعتزلة مع اتفاقهم على الحدوث افترقوا أوّلا إلى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قالوا بعدم زيادة الإرادة على الذات بل قالوا بعينيتها ووجوب الأصلح كالمحقّق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بن عطاء والنظام ؛</w:t>
      </w:r>
    </w:p>
    <w:p>
      <w:pPr>
        <w:pStyle w:val="BookText"/>
        <w:rPr/>
      </w:pPr>
      <w:r>
        <w:rPr>
          <w:rFonts w:ascii="Amiri" w:hAnsi="Amiri" w:eastAsia="Amiri" w:cs="Amiri"/>
          <w:color w:val="111111"/>
          <w:sz w:val="28"/>
          <w:sz w:val="28"/>
          <w:szCs w:val="28"/>
          <w:rtl w:val="true"/>
          <w:lang w:bidi="ar-SA"/>
        </w:rPr>
        <w:t>وفرقة قالوا بزيادة الإرادة وحدوثها كالجبائية وعبد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افترقوا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قالوا بوجوب الصدور في وقت الحدوث ؛</w:t>
      </w:r>
    </w:p>
    <w:p>
      <w:pPr>
        <w:pStyle w:val="BookText"/>
        <w:rPr/>
      </w:pPr>
      <w:r>
        <w:rPr>
          <w:rFonts w:ascii="Amiri" w:hAnsi="Amiri" w:eastAsia="Amiri" w:cs="Amiri"/>
          <w:color w:val="111111"/>
          <w:sz w:val="28"/>
          <w:sz w:val="28"/>
          <w:szCs w:val="28"/>
          <w:rtl w:val="true"/>
          <w:lang w:bidi="ar-SA"/>
        </w:rPr>
        <w:t>وفرقة قالوا بأولويته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النزاع بين الأشعرية وبين الفرقة الاولى من المعتزلة في حدوث الإرادة وعينيتها وفي عدم وجوب الفعل ووجوبه ؛ وبينهم وبين الفرقة الثانية في مجرّد عدم وجوب الفعل ووجوبه ؛ وبينهم وبين الفرقة الثالثة في مطلق الجواز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أنّ القدرة والايجاب يطلقان على أربعة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القدرة عبارة عن صدور الفعل من الفاعل بالمشيئة والإرادة والعلم ، وإن استحال انفكاكه عنه ولو بالنظر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والايجاب المقابل لها هو كون الذات منشئا وسببا له بلا علم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كافعال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الحكماء والمليون على ثبوت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الايجاب المقابل لها عنه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عبارة عن امكان الصدور واللاصدور بالنظر إلى ذات الفاعل من حيث هو فاعل بالامكان الذاتي وإن وجب صدور الفعل بالنظر إلى شيء آخر من الداعي أو غيره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والايجاب المقابل لها هو امتناع الترك من الفاعل لذاته لا لأجل شيء آخر من الإرادة الداعية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الأكثرون باتفاق الفلاسفة والمليين على ثبوت القدرة بهذا المعنى للواجب ونفي الايجاب المقابل لها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الفلاسفة مصرّحون بامتناع ترك الصدور عن الواجب بالنظر إلى الإرادة الّتي هي عين الذات ، فعدم الصدور عندهم ممتنع بالنظر إلى الذات ، فكيف </w:t>
      </w:r>
    </w:p>
    <w:p>
      <w:pPr>
        <w:pStyle w:val="BookText"/>
        <w:rPr/>
      </w:pPr>
      <w:r>
        <w:rPr>
          <w:rFonts w:ascii="Amiri" w:hAnsi="Amiri" w:eastAsia="Amiri" w:cs="Amiri"/>
          <w:color w:val="111111"/>
          <w:sz w:val="28"/>
          <w:sz w:val="28"/>
          <w:szCs w:val="28"/>
          <w:rtl w:val="true"/>
          <w:lang w:bidi="ar-SA"/>
        </w:rPr>
        <w:t>يكون الصدور واللاصدور بالنظر إلى ذات الفاعل ممكنا عندهم بالامكان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القدرة بهذا المعنى هو الامكان بالنظر إلى ذات الفاعل مع قطع النظر عن الإرادة ، لا معها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الإرادة في الواجب عين الذات فقطع النظر عنها هو بعينه قطع النظر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عندهم هو العلم بالأصلح وهذا العلم وإن كان عين الذات من حيث المبدأ إلاّ أنّه لمّا كان من حيث اعتبار الغير من غير ملاحظة نظام الخير فالموجب بالحقيقة هو غير الذات من الدواعي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لذلك زيادة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عبارة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امكان الفعل والترك امكانا وقوعيا في وقت من الأوقات وإن كان وقتا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امكانهما بالنظر إلى الداعي ونحوه من شرائط التأثير المجوّزة لكل منهما في وقت ما وإن وجب 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ينافيه الوجوب في وقت آخر ، بل المنافي له هو الوجوب في 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والايجاب المقابل لها هو امتناع الترك بالنظر إلى الداعى ونحوه من الشرائط المقتضية لعدم انفكاك الفاعل عن الفعل ؛ وبالجملة امتناع انفكاك ذاته عن ايجاد العالم في الأزل لأجل الدواعى والشرائط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بهذا المعنى ممّا نفاه الفلاسفة وقالوا بايجاب المقابل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متّفقون على ثبوت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الايجاب المقابل لها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عبارة عن امكان الفعل والترك بالامكان الوقوعي في جميع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امكانهما بالنظر إلى الداعى وغيره من شرائط التأثير المجوّزة لكلّ منهما في جميع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بهذا المعنى ينافيها الوجوب مطلقا ، والايجاب المقابل لها هو امتناع الترك من جهة لزوم الداعي ونحوه من شرائط التأثير في وقت من الأوقات ، ويعبّر عنه بالايجاب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والاختيار بهذا المعنى اثبته الأشاعرة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قالوا بالايجاب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الاختيار الّذي قالوا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والفلاسفة قالوا بالايجاب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تقرّر ذلك فلا بدّ لنا من بيان أنّ الثابت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الأربعة للقدرة ما ذا؟ ، والحقّ من المذاهب المحرّرة للعقلاء في هذا المقام 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ريب في ثبوت القدرة بالمعنى الأوّل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أجمع عليه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يأتي من اثبات العلم والمشية والإرادة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بهذا المعنى صفة تؤثّر على وفق العلم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فينا من الكيفيات النفسانية وفي الواجب هي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يصدر عنه الموجودات لأجل علمه بنظام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اعتبر ذاته من حيث أنّ الممكنات صادرة عنه كان قدرة ، وإذا اعتبر من حيث أنّها منكشفة له كان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إذا تعلّق فعله بعلم ومشية كان قادرا من غير أن يعتبر معه شيء آخر من تجدّد اعراض واختلاف دواع أو تفنن ارادات أو سنوح حالات </w:t>
      </w:r>
      <w:r>
        <w:rPr>
          <w:rStyle w:val="FootnoteAnchor"/>
          <w:rtl w:val="true"/>
        </w:rPr>
        <w:footnoteReference w:id="136"/>
      </w:r>
      <w:r>
        <w:rPr>
          <w:rFonts w:ascii="Amiri" w:hAnsi="Amiri" w:eastAsia="Amiri" w:cs="Amiri"/>
          <w:color w:val="111111"/>
          <w:sz w:val="28"/>
          <w:sz w:val="28"/>
          <w:szCs w:val="28"/>
          <w:rtl w:val="true"/>
          <w:lang w:bidi="ar-SA"/>
        </w:rPr>
        <w:t>، فانّ القدرة تتعلّق بالمشية سواء كانت المشيّة يصحّ عليها التغيير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فالقادر المختار من إن شاء فعل وإن لم يشاء فلم يفعل ، سواء شاء ففعل دائما أو لم يشاء فلم يفعل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والشرطية غير متعلّقة الصحّة بصدق من كلّ من طرفيها ، بل قد يصحّ أن يكون أحد طرفيها أو كلاهما ممّا يكذب ، فانّ مثل الظلم والكذب ممّا لا يتعلّق مشية اللّه بفعله ولا يريده ، مع انّه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النقيضين ممّا لا يتعلق المشية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ارتفاعهما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مثله ممّا يمتنع وجوده وعدمه يصدق كذب تعلّقها بكلي طرفي الشرطية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فعله وتركه ؛ وعلى هذا فالفعل الاختياري إذا صدر عنّا توقّف على مباد أربعة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العلم ،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القوّة والتمكّن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والمشية ،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صفات قائمة بذواتنا زائدة عليها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ينفكّ بعضها عن بعض ويستحيل صدور الأفعال الاختيارية عمّن يفقد كلّها أو بعضها ، فالفعل الاختياري هو ما يصدر عن الفاعل بتلك المبادي ؛ والقادر المختار من يصدر عنه الفعل بتلك 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تلك المبادي حاصلة لواحد منّا بالقياس إلى فعل مخصوص دائما لكان صدوره عنّا دائما ، ولا يقدح ذلك في كون </w:t>
      </w:r>
    </w:p>
    <w:p>
      <w:pPr>
        <w:pStyle w:val="BookText"/>
        <w:rPr/>
      </w:pPr>
      <w:r>
        <w:rPr>
          <w:rFonts w:ascii="Amiri" w:hAnsi="Amiri" w:eastAsia="Amiri" w:cs="Amiri"/>
          <w:color w:val="111111"/>
          <w:sz w:val="28"/>
          <w:sz w:val="28"/>
          <w:szCs w:val="28"/>
          <w:rtl w:val="true"/>
          <w:lang w:bidi="ar-SA"/>
        </w:rPr>
        <w:t>الفعل اختياريا ولا في كون ذلك الفاعل قادرا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الحكماء لمّا ذهبوا إلى أنّ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مبادي الافعال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والمشيّة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حاصلة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 فيدوم عنه صدور الفعل بسبب دوام تلك 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فمقدّم الشرطية الأولى عندهم واقع ، بل ضروري ذاتي ؛ ومقدّم الشرطية الثانية غير واقع ، بل ممتنع امتناعا ذاتيا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منافيا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بالاختيار بهذا المعنى ليس مختصّا بالمليين ، بل الحكماء أيضا قائلون بذلك ، فالايجاب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بدون العلم والإرادة والمشية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القدرة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بالعلم والإرادة والمشية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ريب في اتصاف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وفاقا للكلّ ، ونحن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المليين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متفقون للفلاسفة في اثباتها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كلامنا معهم في وجوب صدور الفعل عنه دائما ووقوع مقدّم الشرطية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دائما ، فانّه يلزم منه قدم العالم ونحن لا نقول به ؛ وسيجيء تحقيق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ريب في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أيضا كما اجمع عليه المليون ونسب إلى الحكماء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بمحض ما هو موجود يمكن اتصافه بالقدرة بهذا المعنى ، ولا يمتنع عليه ذلك إلاّ أن يمنعه مانع زائد على نفس معنى الموجود ؛ وقد تقدّم ويأتي انّ واجب الوجود حقيقته صرف الوجود ومحضه لا يطمح فيه شيء غير نفس الوجود والموجود ، فاذن هذه الصفة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كلّ ما يمكن له يجب أن يكون ثابتا له بالفعل ، لأنّه لو امكن له شيء ما ولم يكن حاصلا له بل كان بالقوّة لكانت ذاته حينئذ خالية بذاتها عن ذلك الشيء قابلة له ، فيحتاج إلى فاعل يوجد هذا الشيء فيها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فاعل هذا الشيء وموجده فيها هو واجب الوجود نفسه كان الفاعل والقابل شيئا واحدا ، وهو باطل ؛ لأنّ الفاعل شأنه الافاضة والقابل شأنه </w:t>
      </w:r>
    </w:p>
    <w:p>
      <w:pPr>
        <w:pStyle w:val="BookText"/>
        <w:rPr/>
      </w:pPr>
      <w:r>
        <w:rPr>
          <w:rFonts w:ascii="Amiri" w:hAnsi="Amiri" w:eastAsia="Amiri" w:cs="Amiri"/>
          <w:color w:val="111111"/>
          <w:sz w:val="28"/>
          <w:sz w:val="28"/>
          <w:szCs w:val="28"/>
          <w:rtl w:val="true"/>
          <w:lang w:bidi="ar-SA"/>
        </w:rPr>
        <w:t xml:space="preserve">الاستفاضة ، وهما متقابلان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الافاضة اعطاء المفيض ما هو واجده والاستفاضة قبول المستفيض ما هو 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كانا شيئا واحدا لكان ذلك الواحد مقابلا لنفسه وكان واحدا فاقدا لشيء واحد ؛ وفساده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شيء واحد ذا جهتين يفيض بإحداهما ويستفيض بالأخرى ، ومثل هذا يجب أن يكون مركّبا لا يمكن أن يكون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الفاعل والموجد لهذا الشيء فيها شيئا آخر فان كان هذا الشيء الآخر واجبا لم يكن ما فرضناه واجبا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 إلى الغير الّذي هو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ممكنا وكلّ وجود ممكن يرجع إلى الواجب فان رجع إلى واجب آخر غير ما فرضناه واجبا لزم خلاف الفرض أيضا ، وان رجع إلى الواجب الّذي فرضناه واجبا كان الواجب مع لزوم كونه محتاجا إلى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أشنع كلّ محال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فاعلا أيضا لما هو قابل له ، وان كان بتوسّط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في استحالة كون الشيء فاعلا وقابلا بين أن يكون ذلك بغير توسّط أو بتوسّط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صفة ممكنة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متّصفا بها بالفعل من غير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بهذا المعنى من الصفات الممكنة له ، فيجب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ايرادات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منه أن يكون الفاعل بالطبع فاعلا مختارا إذا لم يكن اقتضاه تامّا ، بل كان مشروطا بشرط مفارق عن طبيعته لصدق صحّة الفعل والترك عنه بالنظر إلى ذاته ، بل في نفس الأمر لامكان عدم تحقّق ذلك الشرط فيه ؛</w:t>
      </w:r>
    </w:p>
    <w:p>
      <w:pPr>
        <w:pStyle w:val="BookText"/>
        <w:rPr/>
      </w:pPr>
      <w:r>
        <w:rPr>
          <w:rFonts w:ascii="Amiri" w:hAnsi="Amiri" w:eastAsia="Amiri" w:cs="Amiri"/>
          <w:color w:val="111111"/>
          <w:sz w:val="28"/>
          <w:sz w:val="28"/>
          <w:szCs w:val="28"/>
          <w:rtl w:val="true"/>
          <w:lang w:bidi="ar-SA"/>
        </w:rPr>
        <w:t>وردّ بأنّ الشعور والإرادة معتبرتان في الفاعل المختار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منه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الفاعلية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واللافاعلية ، فلا يكون تامّ الفاعلية مع أنّ فاعليته ثابتة ، وليس فيه جهة امكانية وقوّة ، ولا قدرته داخلة تحت مقولة من المقولات ، بل هو واجب الوجود من جميع الجهات وصفاته فعلية بكلّ الحيثيات ؛ وبالجملة يلزم من ثبوت القدرة بهذا المعنى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 قوّة وجهة امكانية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بيّنتم أنّ كل ما </w:t>
      </w:r>
    </w:p>
    <w:p>
      <w:pPr>
        <w:pStyle w:val="BookText"/>
        <w:rPr/>
      </w:pPr>
      <w:r>
        <w:rPr>
          <w:rFonts w:ascii="Amiri" w:hAnsi="Amiri" w:eastAsia="Amiri" w:cs="Amiri"/>
          <w:color w:val="111111"/>
          <w:sz w:val="28"/>
          <w:sz w:val="28"/>
          <w:szCs w:val="28"/>
          <w:rtl w:val="true"/>
          <w:lang w:bidi="ar-SA"/>
        </w:rPr>
        <w:t xml:space="preserve">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متّصف به بالفعل ، فاذا كان الصدور واللاصدور ممكنين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 قوّة أحدهما ويكون أحدهما في كلّ وقت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 وهو باطل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بانّ كلّ ما للواجب هو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صفة كمالية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وليست له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 يوجد له في وقت ويحصلها 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أنّ القدرة بمعنى صحّة الصدور واللاصدور بالنظر إلى ذاته الاقدس صفة كمالية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القادر على الفعل والترك أشرف ممّن لا يقدر على أحدهما ، وهو ظاهر بيّن ؛ فيجب أن تكون تلك الصفة ثابتة له في كلّ وقت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وجب بالنظر إلى ذاته الفعل أو الترك فقط يلزم أن يكون موجدا لكلّ فاقد لتلك الصفة الكمالية ، بل عاجزا ، لأنّ الفرض حينئذ عدم اقتداره على الفعل أو الترك واقتداره على كلّ واحد منهما لا ينثلم به فعلية صفاته وكمالاته ولا ينقدح به فاعليته التامّة ، لأنّ لزوم الفعل دائما بالنظر إلى الذات من غير اقتدار على الترك ليس من الصفات الكمالية ، بل هو نقص ما هو صفة 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الاقتدار عليهما معا حاصل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له بالفعل والفاعلية التامّة أن يوجد مع الإرادة والمشية ، لا بدونهما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بعض الأعاظم قال في تقرير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وصف للفاعل بأن يكون الفاعل ممكن الفاعلية واللافاعلية ، أو وصف للمفعول بأن يكون المعلول ممكن الصدور وممكن اللاصدور بالنظر إلى ذاته ؛ وكلاهما باطل عند الحكماء ؛</w:t>
      </w:r>
    </w:p>
    <w:p>
      <w:pPr>
        <w:pStyle w:val="BookText"/>
        <w:rPr/>
      </w:pPr>
      <w:r>
        <w:rPr>
          <w:rFonts w:ascii="Amiri" w:hAnsi="Amiri" w:eastAsia="Amiri" w:cs="Amiri"/>
          <w:color w:val="111111"/>
          <w:sz w:val="28"/>
          <w:sz w:val="28"/>
          <w:szCs w:val="28"/>
          <w:rtl w:val="true"/>
          <w:lang w:bidi="ar-SA"/>
        </w:rPr>
        <w:t xml:space="preserve">أمّا الأوّل فلانتفاء الجهة الامكانية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بالذات واجب الوجوب من جميع الجهات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كذلك لزم أن يكون كلّ فاعل مختارا وكلّ فعل مقدورا ، لأنّ افعال الفواعل الموجبة أيضا ممكنة الصدور واللاصدور ، لأنّ كلّ معلول ممكن لا ينفكّ عنه الامكان الذاتي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وأجاب عنه بعض الافاضل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الامكان هاهنا إنّما هو الامكان بالقياس إلى الغير ومعناه عدم اقتضاء ذات الفاعل شيئا منهما ، لا الامكان 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الخاصّ الذاتى المفسّر بعدم اقتضاء الذات شيئا من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اختيار كلّ من الشقين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محذور في جعل عدم الاقتضاء وصفا للفاعل ، إذ لا يلزم منه تطرّق شوب الامكان بالمعنى المصطلح عليه أصلا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إذا كان وصفا للمفعول كان بمعنى كونه بحيث لا يقتضي الفاعل شيئا من طرفيه ، وظاهر انّ افعال غير المختارين ليس كذلك ، إذ الفاعل يقتضي الوجود فيها البتة والامكان الضروري للممكن انّما هو الامكان الذاتي ، وليس الكلام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العالم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ذكرتم ليس بواجب ، بل ممكن بالنسبة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ممكنة وهو ينافي 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واجب الوجود بالذات واجب الوجود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نقول في توجيه كلام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اريد بالامكان الامكان بالقياس إلى الغير فيستلزم البتّة ثبوت صفة ممكنة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محال ؛ وإن اريد الامكان الذاتي الّذي هو صفة للمعلول ، فافعال غير المختارين أيضا كذلك ، وايراد الشق الثاني مع ظهور انّه ليس بمقصود على سبيل الاستظهار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بالذات واجب الوجود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لواجب الوجود جهة 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بالقوّة وكمال منتظر ، بل كلّ كمال وفضيلة وشرافة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بالفعل بلا شائبة أمر بالقوة اصلا ، وعلى هذا فهو ممّا لا دخل له بما ذكرت اصلا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جوابه هذا يرجع إلى ما ذكرناه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انّ مرادهم انّه ليس له صفة ممكنة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انّ كلّ </w:t>
      </w:r>
    </w:p>
    <w:p>
      <w:pPr>
        <w:pStyle w:val="BookText"/>
        <w:rPr/>
      </w:pPr>
      <w:r>
        <w:rPr>
          <w:rFonts w:ascii="Amiri" w:hAnsi="Amiri" w:eastAsia="Amiri" w:cs="Amiri"/>
          <w:color w:val="111111"/>
          <w:sz w:val="28"/>
          <w:sz w:val="28"/>
          <w:szCs w:val="28"/>
          <w:rtl w:val="true"/>
          <w:lang w:bidi="ar-SA"/>
        </w:rPr>
        <w:t xml:space="preserve">صفة يجب أن يكون مفيض ذاته بذاته ، بل يجب أن يكون امّا مقتضى ذاته بذاته أو مع اعتبار صفة اخرى ، وحينئذ فلا ايراد ؛ إذ 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ايجاد العالم واجب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الإرادة ، وانّما نقول انّه ليس بواجب بالنسبة إلى ذاته بذاته ، ولا ضير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دفع الايراد المذكور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بالذات واجب الوجود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أن يكون في ذاته جهة وحيثية امكانية بحسب الواقع ونفس الأمر ، لا أنّه بجميع الجهات والاعتبارات الفرضية العقلية الّتي بمحض تحليل العقل واعتبار المعتبر واجب ، فانّهم صرّحوا بأنّ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هي نائب مناب بعض الصفات ومنشئا لآثاره معلول ومتأخّر عن ذاته من حيث هي نائب مناب صفة أخرى ومنشئا لآثارها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سابع ثامنة إلهيات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نبالي بأن تكون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مع اضافة ما ممكنة الوجود ، فانّها من حيث هي علّة لوجود زيد ليست واجبة الوجود ، بل من حيث ذاتها </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فلا مانع من أن يكون الواجب من حيث أنّه موجد للعالم ومؤثّر فيه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صفة اضافية أحدث مع الذات ، فالذات مع اعتبارها ليست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قريب من الجواب الأخير الّذي نقلناه من بعض الأفاضل من أنّ بعض الصفات انّما يجب من اعتبار صفة أخرى لا من مجرّد الذات ، لأنّ المراد من عدم وجوب الذات المأخوذة مع اضافة ما انّ هذه الإضافة الّتي هي صفة اضافية لا يلزم أن تكون واجبة بالنظر إلى الذات ، بل وجوبها يتوقّف على صفة أخرى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الجواب يرجع إلى أنّ الصفات الّتي يجب للواجب لذاته هي الصفات الذاتية الحقيقية ، دون الصفات الاضافية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40"/>
      </w:r>
      <w:r>
        <w:rPr>
          <w:rFonts w:ascii="Amiri" w:hAnsi="Amiri" w:eastAsia="Amiri" w:cs="Amiri"/>
          <w:color w:val="111111"/>
          <w:sz w:val="28"/>
          <w:sz w:val="28"/>
          <w:szCs w:val="28"/>
          <w:rtl w:val="true"/>
          <w:lang w:bidi="ar-SA"/>
        </w:rPr>
        <w:t xml:space="preserve">في الجواب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المذكور ليس وصفا للفاعل ولا هو الامكان الذاتي والوقوعي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حالتاه بالقياس إلى وجوده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صفة لصدور الفعل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نفس القدرة ، بل القدرة ما هو في الفاعل منشئا لهذا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انّ الإرادة هي منشأ الترجيح عند الاشاعرة أو الوجوب عند المعتزلة ، والفواعل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تامّة 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أفاعيلها ممكنة الصدور واللاصدور عنها ، بل معلولاتها ممكنة الوجود في نفسها بالنظر إلى ذواتها أو بالنظر إلى الواقع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الفرار عن كونه صفة للمفعول إلى كونه صفة لصدور الفعل عن الفاعل ممّا لا يجدي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لزوم كون كلّ فاعل مختار باق بحاله لأنّ صدور الفعل عن غير المختار أيضا ممكن ، لأنّ الامكان للممكن ضروري وصدور الفعل عن غير المختار أمر ممكن لا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المذكور إذا جعل صفة لصدور الفعل كان صدور الفعل ممكنا ، ولا ريب في أنّه صفة للفاعل ، فهو يوجب ثبوت صفة ممكنة للفاعل ، فيبقى الاشكال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الايرادات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الصدور واجب مع الإرادة ، والإرادة وغيرها من الصفات الكمالية في الواجب عين الذات ، فحيثية الذات هي بعينها حيثية الإرادة والعلم والقدرة وغيرها من الصفات الكمالية ، كما أنّ حيثية الفاعل والافاضة هي بعينها حيثية جميع صفاته الاضافية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كالرحمانية والرحيمية والرازقية واللطف والكرم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فاذا وجب الصدور بالنسبة إلى الإرادة وجب بالنسبة إلي الذات أيضا ، فلا يتحقّق صحّة الفعل والترك بالنظر إلى الذات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وللفرار عن هذا الإشكال 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بما نثبته للواجب من صحّة الفعل والترك انّما هي الصحّة بالنظر إلى ذات العالم لا بالنظر إلى ذات الفاعل ؛ 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عدم العالم في نفسه وامتناع عدمه بالنظر إلى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فعدم صدوره ممكن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نفسه وإن كان ممتنعا بالنظر إلى المشية الّتي هي عين ذات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الكلام فاسد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من فسّر القدرة بصحّة الصدور واللاصدور أراد به ما هو وصف للقادر لا ما هو وصف للمقدور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والامكان الذاتي للمعلول لا يجعل الفاعل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لزم أن يكون كلّ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الفواعل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 وهو باطل لأنّ عدم كلّ ممكن في نفسه ممتنع بالنظر إلى علّته الموجبة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انّ المراد بصحّة الفعل والترك هو صحّتها بالنظر إلى ذات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عينية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مبدأ لرجحان وجود النظام الأصلح أو لوجوب صدوره إرادة بمعنى انّ الحقيقة الواجبيّة فرد من الإرادة مخالف لسائر افرادها ، لكونها صفات زائدة قائمة بالمحال إذ نائب مناب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على الوجهين انّ ما يصدر عن هذه الصفة الزائدة العرضية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في الواجب عن ذاته المقدّسة ، ولا يخفى انّ ما هو المبدأ والمنشأ لايجاد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الواجبية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بمجرّد علّة لوجوب الصدور وإن كان إرادة بالمعنى المذكور حتى لا يصلح بالنظر إليه الصدور واللاصدور ، بل من حيث تعقّله وملاحظته للنظام الأصلح ، فلأصلحيّة النظام الواقعي مدخلية في وجوب الصدور وان كان مبدأ الانكشاف والتعقّل والصدور هو مجرد الذات الالهية ولا شبهة في ان النظام الاصلح امر خارج عن ذاته المقدسة لان الاصلحية من حيث هي أمر واقعي حاقّ نفس الأمر وليست إلاّ هى فعينيّة الإرادة لا تنفى صحة الصدور واللاصدور بالنظر الى ذات الفاعل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ذهبوا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يفعل لا لغرض يعود إليه ، لأنّه لو كان لفعله أمر زائد على ذاته أعمّ من أن يكون ذلك منفعة يجلبها أو مضرّة يدفعها </w:t>
      </w:r>
    </w:p>
    <w:p>
      <w:pPr>
        <w:pStyle w:val="BookText"/>
        <w:rPr/>
      </w:pPr>
      <w:r>
        <w:rPr>
          <w:rFonts w:ascii="Amiri" w:hAnsi="Amiri" w:eastAsia="Amiri" w:cs="Amiri"/>
          <w:color w:val="111111"/>
          <w:sz w:val="28"/>
          <w:sz w:val="28"/>
          <w:szCs w:val="28"/>
          <w:rtl w:val="true"/>
          <w:lang w:bidi="ar-SA"/>
        </w:rPr>
        <w:t xml:space="preserve">لكان مستكملا بفعله ناقصا في ذاته حتّى لا يمكن أن يكون الغرض من فعله نفس </w:t>
      </w:r>
      <w:r>
        <w:rPr>
          <w:rStyle w:val="FootnoteAnchor"/>
          <w:rtl w:val="true"/>
        </w:rPr>
        <w:footnoteReference w:id="141"/>
      </w:r>
      <w:r>
        <w:rPr>
          <w:rFonts w:ascii="Amiri" w:hAnsi="Amiri" w:eastAsia="Amiri" w:cs="Amiri"/>
          <w:color w:val="111111"/>
          <w:sz w:val="28"/>
          <w:sz w:val="28"/>
          <w:szCs w:val="28"/>
          <w:rtl w:val="true"/>
          <w:lang w:bidi="ar-SA"/>
        </w:rPr>
        <w:t>معنى إيصال النفع إلى الغير وانّ هذا الفعل خير في نفسه ، لأنّ من يفعل لأنّ الفعل نافع وحسن فان فعل فقد صدق انّه قد أحسن وإن لم يفعل فقد صدق أنّه قد أساء ، فقد كسب لنفسه بهذا الفعل انّه محسن وهرب من أن يكون مسيئا ، فقبل هذا الفعل لم يكن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ملاحظة اصلحية نظام الخير لو كان لها مدخل في الصدور لزم الاستكمال ، لأنّ من فعل الأصلح لأجل انّه اصلح فقد كسب لنفسه بهذا الفعل انّه فاعل الخير وهرب من أن يكون فاعل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يتّصف بصفات زائدة ولا يستفيد بعد ذاته فائدة وانّه منزّه عن شوب القوّة والامكان مقدّس عن احتمال التغير والحدثان ، بل إنّما يفعل لأنّه في نفسه جواد وايجاد نظام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الخلق وانفاق الرزق وبسط النعمة ،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 فجوده الذاتي هو الّذي يبعثه على الفعل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يفعل لأنّه جواد محسن لا لأن يصير جوادا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الجواد من أفراد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كمعن وحاتم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يجود لأنّه جواد لا لأن يصير جوادا أو لا يكون بخيلا أو يكون ممدوحا ولا يكون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لجوده الذاتي ولا يفعل لشيء من الاغراض المذكورة حتّى يلزم أن يكون مستكملا بفعله ناقصا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لايجاد العالم فيجب صدور العالم منه بالنظر إلى ذاته عندهم ، ولا يكون صحّة الفعل والترك جائزا لديهم ، لأنّ الذات لا ينفكّ عن الجود والجود لا ينفكّ عن افاضة الوجود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الحكماء من اقتضاء جوده الذاتي لايجاد العالم لا ينافي امكان الفعل والترك بالنظر إلى ذاته ، بل يؤكّده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الصدور واللاصدور وان امكن بالنظر إلى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المقدّسة إلاّ أنّ الفيض لمّا كان حسنا مناسبا لذاته الفيّاضة وتركه كان قبيحا غير مناسب لها وجب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وإن كان تركه جائزا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الافعال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فانّها وإن كانت ممكنة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يفعلها </w:t>
      </w:r>
    </w:p>
    <w:p>
      <w:pPr>
        <w:pStyle w:val="BookText"/>
        <w:rPr/>
      </w:pPr>
      <w:r>
        <w:rPr>
          <w:rFonts w:ascii="Amiri" w:hAnsi="Amiri" w:eastAsia="Amiri" w:cs="Amiri"/>
          <w:color w:val="111111"/>
          <w:sz w:val="28"/>
          <w:sz w:val="28"/>
          <w:szCs w:val="28"/>
          <w:rtl w:val="true"/>
          <w:lang w:bidi="ar-SA"/>
        </w:rPr>
        <w:t>لقبحها وعدم مناسبتها لذاته الحسنة ؛ وهذا كما انّ الجواد من افراد الانسان مع اقتداره على ترك الجود لا يتركه ويفعله البتة والصدوق منهم وان اقتدر على الكذب إلاّ أنّه لا يكذّب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صدور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حسنا ومناسبا لذاته ولازما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الصدور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الصدور انّما حصل لهذا التلازم الواقعى من دون مدخلية شيء آخر ، فالذات مقتضية له البتّة ولا يمكن التخلّف بالنظر إلى ذاته ؛ وإن لم يكن لازما وواجبا للذات من حيث هي بل الوجوب واللزوم إنّما حصل لملاحظة الغير ، فيجري في فعله الأغراض ويلزم الاستكمال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من حيث هو ايجاد ليس لازما للذات من حيث هى تلك الذات ليرفع الامكان المذكور ، بل لازم لها من حيث كونه حسنا في الواقع ونفس الأمر ، والمحسن يفعل الحسن البتّة لحسنه الواقعي وكونه محسنا ، لا لأنّه لا يقدر على تركه ، بل لأنّه يختاره البتّة باختياره ومرجّح الاختيار هو حسن الفعل في نفسه وكونه محسنا ، وقدرته على فعله لأنّه لو لم يفعله لزم ترجيح المرجوح ، فمجرّد وجوده الّذي هو عين ذاته ليس موجبا للفعل بل مع ملاحظة حسنه الواقعي اللازم لهذا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انّما حصل بالاختيار ، والوجوب بالاختيار لا ينافي الاختيار ، ووجوب ايجاد العالم لكونه حسنا وكونه نظاما أصلح ليس فيه غرض يلزم به الاستكمال ، لأنّ الاستكمال انّما يلزم لو كان الباعث للفعل هو اكتساب صيرورته محسنا وفاعلا للنظام الأصلح ؛ وليس كذلك ، لأنّ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جميع صفاته الكمالية أزلا وأبدا وليس فيها تفاوت ونقصان وتغيّر وحدثان وفي كلّ وقت يصدق عليه جميع صفات الكمال ونعوت الجلال إلاّ أنّ الكمال إيجاد كلّ شيء في الوقت الّذي يمكن أن يوجد فيه واعطاء كلّ شيء ما هو 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الباعث هو مجرّد كون الفعل حسنا مع كون الفاعل محسنا وثبوت قدرته على طرفي الفعل والترك من دون قصد إلى كسب كونه محسنا أو صفة أخرى ، فليس فيه استكمال ولا يستلزم صيرورته ذا صفة ليست فيه ، بل الصفات الكمالية ثابتة له أزلا وأبدا ، وما يحدث انّما هو التعلّقات الاضافية و </w:t>
      </w:r>
    </w:p>
    <w:p>
      <w:pPr>
        <w:pStyle w:val="BookText"/>
        <w:rPr/>
      </w:pPr>
      <w:r>
        <w:rPr>
          <w:rFonts w:ascii="Amiri" w:hAnsi="Amiri" w:eastAsia="Amiri" w:cs="Amiri"/>
          <w:color w:val="111111"/>
          <w:sz w:val="28"/>
          <w:sz w:val="28"/>
          <w:szCs w:val="28"/>
          <w:rtl w:val="true"/>
          <w:lang w:bidi="ar-SA"/>
        </w:rPr>
        <w:t>صدور الفعل إنّما يجب بحدوث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والتعلّق لا بدّ من حدوثه البتة ، لأجل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وكون الفعل جوادا واقتداره على طرفي الفعل والترك مع اشرفية اختيار الفعل ، فالقدرة على الفعل والترك أشرف من عدم القدرة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الفعل اشرف من الترك ، واختيار أشرف الطرفين واجب من دون تصوّر غرض يحصل به الاستكمال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هذا المقام توجيها لأنّ القول بالقدرة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قواعد الحكمة ، والحكماء قائلون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الحقّ انّ اختيار ايجاد العالم لكونه حسنا ونظاما أصلح بعد فرض امكان الفعل والترك بالنظر إلى الذات لا يخلوا عن غرض زائد على الذات وهو منفي عند الفلاسفة ولا يقولون به ، فانّ الظاهر من كلام اساطينهم انّ وجود العالم تابع لعلمه وعلمه سبب لايجاده من دون كون الايجاد معلّلا بحسنه وصلاحه ، فانّ التابع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نظاما أصلح لا يتصوّر أصلح منه ، أنّ ايجاده غير معلّل بالاصلحية بل هذا النظام الأصلح يتبع علمه الّذي هو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توضيح هذا الكلام فاستمع ما أورده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المحقّقين في هذا المقام مع تفصيله وتوضيحه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على ستّة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بالطبع ، وهو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يصدر عنه الفعل بلا شعور منه وإرادة ، ويكون فعله ملائما لطبعه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بالقسر ، وهو الّذي يصدر عنه الفعل بلا شعور منه وإرادة ، ويكون فعله على خلاف مقتضى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بالجبر ، وهو الّذي يصدر عنه الفعل بلا اختياره بعد أن يكون من شأنه اختيار ذلك الفعل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مشتركة في كونها غير مختارة في فعلها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بالقصد ، وهو الّذي يصدر عنه الفعل مسبوقا بإرادته المسبوقة بعلمه المتعلّق بغرضه من ذلك الفعل ، ويكون نسبة أصل قدرته وقوّته من دون انضمام </w:t>
      </w:r>
    </w:p>
    <w:p>
      <w:pPr>
        <w:pStyle w:val="BookText"/>
        <w:rPr/>
      </w:pPr>
      <w:r>
        <w:rPr>
          <w:rFonts w:ascii="Amiri" w:hAnsi="Amiri" w:eastAsia="Amiri" w:cs="Amiri"/>
          <w:color w:val="111111"/>
          <w:sz w:val="28"/>
          <w:sz w:val="28"/>
          <w:szCs w:val="28"/>
          <w:rtl w:val="true"/>
          <w:lang w:bidi="ar-SA"/>
        </w:rPr>
        <w:t>الداعي أو الصوارف إلى فعله وتركه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بالعناية ، وهو الّذي يكون فعله تابعا لعلمه بوجه الخير والصلاح فيه بحسب الواقع ونفس الأمر ، ويكون علمه بوجه الخير كافيا لصدوره عنه من غير قصد زائد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بالرضا ، وهو الّذي يكون 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لوجود الاشياء ، ونفس معلومية الاشياء له نفس وجودها عنه بلا اختلاف ، واضافة عالميته بالاشياء هي بعينها اضافة فاعليته لها بلا تفاوت لا في الذات ولا فى الاعتبار بل في اللفظ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الفاعليّة بالعناية والفاعليّة بالرضا هو ان الافاضة والايجاد غير العلم في الأوّل وإن كان تابعا ولازما له ، فانّ المراد به ان تمثّل جميع الموجودات من الازل إلى الابد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الاوقات المترتّبة الغير المتناهية الّتي يجب ويليق أن يقع كلّ موجود منها في كلّ واحد من تلك الاوقات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بها لازم لذاته لا يتصوّر تخلّفه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التمثيل مقتض لافاضة ذلك النظام على ذلك الترتيب والتفصيل ، بحيث لا يجوز عدم افاضته اصلا ، والافاضة على هذا صفة متعلّقة بالموجودات من حيث كونها في الاعيان ، والتمثيل متعلّق بها من حيث كونها في العلم فهما متغايران ؛ احدهما متبوع وعلّة والآخر تابع ولازم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ولشمول هذا التميل بالعناية الازلية يسمّيه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بالفاعلية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فالإفاضة هو نفس العلم ولا تغاير بينهما بوجه ، بل انكشاف الاشياء للواجب هو بعينه ظهورها في أذهاننا ؛ فكذا انكشاف الاشياء للواجب هو بعينه وجودها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الأخيرة مشتركة في كونها فواعل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الدهريين والطبيعيين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الواجب فاعل بالطبع ؛</w:t>
      </w:r>
    </w:p>
    <w:p>
      <w:pPr>
        <w:pStyle w:val="BookText"/>
        <w:rPr/>
      </w:pPr>
      <w:r>
        <w:rPr>
          <w:rFonts w:ascii="Amiri" w:hAnsi="Amiri" w:eastAsia="Amiri" w:cs="Amiri"/>
          <w:color w:val="111111"/>
          <w:sz w:val="28"/>
          <w:sz w:val="28"/>
          <w:szCs w:val="28"/>
          <w:rtl w:val="true"/>
          <w:lang w:bidi="ar-SA"/>
        </w:rPr>
        <w:t>وجمهور المتكلّمين ذهبوا إلى انّه فاعل بالقصد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الرئيس ومتابعوه ذهبوا إلى أنّ فاعليته للأشياء الخارجية بالعناية ، و </w:t>
      </w:r>
    </w:p>
    <w:p>
      <w:pPr>
        <w:pStyle w:val="BookText"/>
        <w:rPr/>
      </w:pPr>
      <w:r>
        <w:rPr>
          <w:rFonts w:ascii="Amiri" w:hAnsi="Amiri" w:eastAsia="Amiri" w:cs="Amiri"/>
          <w:color w:val="111111"/>
          <w:sz w:val="28"/>
          <w:sz w:val="28"/>
          <w:szCs w:val="28"/>
          <w:rtl w:val="true"/>
          <w:lang w:bidi="ar-SA"/>
        </w:rPr>
        <w:t xml:space="preserve">للصور العلمية الحاصلة لذاته بالرضا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يعلم من ذاته كيفية كون الخير في الكلّ فيتبع صورته المعقولة صورة الموجودات على النظام المعقول عنده ، لا أنّها تابعة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الضوء للمضيء والاسخان للحارّ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عالم بكيفية نظام الخير في الوجود وانّه عنه وانّه عالم بأنّ هذه العالمية يفيض عنها الوجود على اشرف الترتيب الّذي تعقّله خيرا ونظاما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الاشراق ذهب إلى أنّه فاعل بالمعنى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بالعناية ، لأنّ الواجب لا يجوز اتصافه بالفاعلية بالوجوه الثلاثة الأول ؛ وانّ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من أن يكون فاعلا بالمعنى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التكثّر ، بل التجسّم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فاعل بالعناية ، أو بالرضا ؛ وعلى أيّ التقديرين فهو فاعل بالاختيار لا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الحقّ هو الأوّل منهما ، فانّ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يعلم الأشياء قبل وجودها بعلم هو عين ذاته ، فيكون علمه بالأشياء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لوجودها ، فيكون فاعلا بالعناية </w:t>
      </w:r>
      <w:r>
        <w:rPr>
          <w:rStyle w:val="FootnoteAnchor"/>
          <w:rtl w:val="true"/>
        </w:rPr>
        <w:footnoteReference w:id="142"/>
      </w:r>
      <w:r>
        <w:rPr>
          <w:rFonts w:ascii="Amiri" w:hAnsi="Amiri" w:eastAsia="Amiri" w:cs="Amiri"/>
          <w:color w:val="111111"/>
          <w:sz w:val="28"/>
          <w:sz w:val="28"/>
          <w:szCs w:val="28"/>
          <w:rtl w:val="true"/>
          <w:lang w:bidi="ar-SA"/>
        </w:rPr>
        <w:t>؛ انتهى ما أردنا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تعلم أنّ القول بالفاعلية بالعناية لا يلائم القول بثبوت القدرة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القول بالعناية يوجب علية الذات من حيث تمثّله بنظام الخير لايجاده من غير قصد زائد وغرض داع ، وفرض ثبوت مساواة الفعل والترك بالنظر إلى الذات مع ترجيح الفعل واختياره لا بدّ له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داع زائد على الذات ليكون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هو العلم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عين الذات هو مبدأ الانكشاف والمرجّح تعلّقه بنظام الخير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القول بكون الأصلحية مرجّحة ، فيجري الغرض في فعله وهو منفي عند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هو مجرّد الاختيار من غير احتياج إلى مرجّح آخر ، فانّ المختار من له القوّة والتمكّن على كلا طرفي الفعل والترك ، فله أن يرجّح الفعل بهذا الاختيار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عند الحكيم ، لأنّ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الاختيار وإن صلح لأن يكون مرجّحا للفعل إذا تعلّق به إلاّ أنّه لا بدّ لنفس التعلّق بالفعل دون الترك من مرجّح آخر ، وبالجملة يلزم على قواعد الفلاسفة نفي القدرة بهذا المعنى عن فعل الواجب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الّتي هي صفة الكمال أن يصدر الفعل بالعلم والمشية والإرادة الّتي هي العلم بالنظام الأصلح عندهم ، وهو 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الصدور مع ذلك غير قادح ، كما أنّ العلم وغيره من الصفات الكمالية لازم لذاته ، ولا يمكن عدم اتصافه بالنظر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من قال بثبوت القدرة بهذا المعنى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المنتسبين بالحكمة أو نسب القول به إلى الحكماء لم يحصّل مقاصدهم ولم يصحّح أصولهم وقواعدهم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فساد ما ذكره بعض الاعلام في هذا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والترك صحيحا بالنظر إلى ذات الفاعل عند الحكماء فلا يجوز لهم جعل مقدّم الشرطية الأولى واجبا ومقدّم الشرطية الثانية ممتنعا ، لأنّه إن كان المراد بالصحّة الامكان الذاتى فلا شكّ في تحقّقه في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العالم ممكن فلا ينفكّ عنه صحّة 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أريد به سلب الامتناع الذاتي والغيري معا فلا شكّ في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العالم موجود ، فيكون واجبا بالغير ، فلا يصحّ سلب الامتناع المطلق عن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وجه الخلاف في وجوب مقدّم الشرطية الأولى وامتناع مقدّم الشرطية الثانية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العالم ممكن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زوال الامكان الذاتي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يلزم الانقلاب ، لكن عدم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بالذات عند القائلين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الامكان والامتناع بالنظر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فعدم المشية غير واقع بل ممتنع عندهم ، فعدم العالم غير واقع كعلّته ، فامتناع عدم العالم إنّما هو بهذا </w:t>
      </w:r>
    </w:p>
    <w:p>
      <w:pPr>
        <w:pStyle w:val="BookText"/>
        <w:rPr/>
      </w:pPr>
      <w:r>
        <w:rPr>
          <w:rFonts w:ascii="Amiri" w:hAnsi="Amiri" w:eastAsia="Amiri" w:cs="Amiri"/>
          <w:color w:val="111111"/>
          <w:sz w:val="28"/>
          <w:sz w:val="28"/>
          <w:szCs w:val="28"/>
          <w:rtl w:val="true"/>
          <w:lang w:bidi="ar-SA"/>
        </w:rPr>
        <w:t>الاعتبار لا مطلقا ، كما أنّ وجود العالم ممكن بالنظر إلى ذاته واجب بالنظر إلى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عدم العالم ممكن بالنظر إلى ذاته ، لكن بالنظر إلى عدم المشية ممتنع لأنّ عدمه مستند إلى وقوع عدم المشيّة ، ووقوعه ممتنع عندهم ، فيصحّ بهذا الاعتبار انّ عدم العالم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المقدّمتان هما المشية وعدم المشية لا وجود العالم وعدمه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عبارة عن امكان الطرفين بالنظر إلى ذات العلّة لا بالنظر إلى المعلول ، فاذا وجب الفعل بالنظر إلى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الفعل واجبا بالنظر إلى ذات الواجب وكان مقدّم الشرطية الأولى واجبا ، فلا يتأتّى القول بامكان الطرفين بالنظر إلى ذات العلّة ، فترتفع القدرة بالمعنى المذكور ؛ والامكان بالنظر إلى المعلول لا يفيد هذا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وعندنا انّ الايجاد لأجل كونه حسنا ونفعا للغير لا يوجب غرضا يحصل به الاستكمال ، بل يجب الاعتقاد بكون فعله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من الشريعة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مطلق وجواد بالحقّ ، والجود عين ذاته بمعنى أنّ ذاته منشئا له ، إلاّ انّ فعله وتركه كلاهما ممكنان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يختار الفعل لكونه حسنا وصلاحا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وباختياره يجب الفعل ويمتنع الترك ، فانّ اختيار وجود النظام الأصلح لكونه أصلح بعد قدرته على الترك وإن اقتضى الداعى ، إلاّ انّه لا يوجب النقص والاستكمال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ينكر العاقل كون ايجاد العالم لأجل اشتماله على الحكم والمصالح الراجعة إلى النظام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ينكر أنّ ترجيح الوجود لأجل اشتماله على تلك المصالح بعد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كحّل بصيرته بنور المعرفة ونظر إلى نظام العالم لوجد اشتماله على الحكم </w:t>
      </w:r>
      <w:r>
        <w:rPr>
          <w:rStyle w:val="FootnoteAnchor"/>
          <w:rtl w:val="true"/>
        </w:rPr>
        <w:footnoteReference w:id="143"/>
      </w:r>
      <w:r>
        <w:rPr>
          <w:rFonts w:ascii="Amiri" w:hAnsi="Amiri" w:eastAsia="Amiri" w:cs="Amiri"/>
          <w:color w:val="111111"/>
          <w:sz w:val="28"/>
          <w:sz w:val="28"/>
          <w:szCs w:val="28"/>
          <w:rtl w:val="true"/>
          <w:lang w:bidi="ar-SA"/>
        </w:rPr>
        <w:t>الغريبة والمصالح العجيبة ووضع كلّ شيء في موضع يليق به واعطاء كلّ شيء كلّما يصلح لحاله على ما تكلّ ثواقب الأفهام عند ادراك قليله وتضلّ صوائب الأوهام في نيل يسيره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لمن تأمّل في الأفلاك والنجوم وحركاتها ، وفي الأرض وما اشتملت عليه من الحيوان والنبات والجماد ، وفي خلق الحيوانات سيّما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وما اشتمل عليه من دقائق الصنع وعجائب الحكمة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ذلك مما هو مذكور في مظانّه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الحكماء في عجائب الخلق ودقائق الصنع وفي ضبط بعض المصالح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والحكم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العاقل اللبيب إذا تعقّل هذه الحكم والمصالح يعلم قطعا انّ الجاعل الحقّ انّما أوجد هذه الأشياء ورجّح وجودها على عدمها لأجل هذه الحكم والمصالح وليس فيه غرض يرجع إلى نفسه حتّى صار باعثا للاستكمال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كما يثبت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يثبت علمه وارادته ومشيته وأكثر صفاته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أولى العقول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يشاهد في العالم أشياء لا يدري لها منفعة ، بل وقد يعلم لها مضرّة ومنقصة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كمثل صورة منقوشة في الجدار وكانت فاقدة لبعض أعضائها ، فانّا إذا رأيناها فلا نشكّ في علم مصوّرها وصدورها عن خبرة بها وغرض فيها ، ونقطع بأنّ ذلك لحكمة يراها ومصلحة يعلمها وإن لم نكن عالمين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لتعقّل النظام الأصلح والتعقّل علّة لايجاده ، ولا ريب انّ ذلك وإن اثبت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بالنظام الأصلح وما اشتمل عليه من دقائق الصنع وعجائب القدرة إلاّ انّه لا يستلزم قدرته بمعنى امكان الفعل والترك ، لانّه كما أنّ ذاته علّة للتعقّل علي سبيل الوجوب فتعقّله علّة لايجاد ما تعقّله على سبيل الوجوب أيضا من غير أن يتساوى الفعل والترك بالنسبة إلى ذاته ويستند ترجيح الفعل إلى ملاحظة الحكم والمصالح ، بل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تعقّله لتلك الحكم والمصالح علّة مستقلّة لايجاد النظام ولا يجوز التخلّف ولا يحتاج إلى المرجّح ، فانّه لا ريب انّ تمثّل النظام الأصلح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لأجل مناسبة ذاته المقدّسة له من حيث الخيرية والصلاح ، لانّ الخير المحض لا يناسب إلاّ الخير المحض ، فهو انّما يتعقّل الخير المحض وتعقّل الخير المحض ، فتعقّل الخير والأصلح وفعلهما لازم ذاته ، فالفعل غير معلّل بكونه حسنا وخيرا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المتعقّل خيرا وحسنا لم تكن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مستقلّة لايجاده </w:t>
      </w:r>
    </w:p>
    <w:p>
      <w:pPr>
        <w:pStyle w:val="BookText"/>
        <w:rPr/>
      </w:pPr>
      <w:r>
        <w:rPr>
          <w:rFonts w:ascii="Amiri" w:hAnsi="Amiri" w:eastAsia="Amiri" w:cs="Amiri"/>
          <w:color w:val="111111"/>
          <w:sz w:val="28"/>
          <w:sz w:val="28"/>
          <w:szCs w:val="28"/>
          <w:rtl w:val="true"/>
          <w:lang w:bidi="ar-SA"/>
        </w:rPr>
        <w:t>، فكونه حسنا مرجّح لايجاده ، فذاته من حيث هي لا يمتنع عليه الفعل والترك وانّما يمتنع الترك لأجل كون الفعل خيرا وحسنا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لم يثبت القدرة بهذا المعنى من الشريعة القويمة والدلالة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من كون فعله تعالى معلّلا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يترتّب على نفيها قدم العام ، لأنّه يمكن القول بحدوث العالم مع القول بوجوب الايجاد بالنظر إلى الذات ، لأنّ الذات إنّما يقتضي ايجاد كلّ شيء على ما ينبغي وافاضة الوجود على المهيات في الوقت الّذي يمكنها أن يقبل فيه الوجود ، فعلى القول بوجوب ايجاد نظام الخير بالنظر إلى الذات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النظام انّما يقبل الوجود مسبوقا بالعدم الدهري أو الزماني وليس قابلا للوجود بدونه ، كما انّ الحوادث غير قابلة للوجود قبل أوقاتها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لذلك زيادة بيان وإيضاح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شرائط التأثير في شيء من الأوقات ، وبالجملة امكان انفكاك ذاته تعالى عن ايجاد العالم في وقت ما امكانا وقوعيا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الايجاب المقابل له هو امتناع الترك بالنظر إلى الداعى ونحوه من الشرائط المقتضية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انفكاك ذاته تعالى عن ايجاد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أيضا انّ الفلاسفة لم يثبتوا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لذهابهم إلى الايجاب المقابل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المعتزلة قائلون بثبوتها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واشرنا إلى انّ الظاهر انّ المعتزلة ومشاركيهم ممّن يثبت القدرة بهذا المعنى لم يريدوا بها امكان الفعل والترك امكانا وقوعيا في وقت ووجوب الفعل في وقت آخر ، بل أرادوا بها وجوب الترك في وقت ووجوب الفعل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بإطلاق القدرة وامكان الترك والفعل امكانا وقوعيا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والباعث على هذا الحمل انّه لا ريب في انّه كما يجب ايجاد العالم في الوقت الّذي اوجده لوجود الشرائط المقتضية فكذا يجب تركه قبل ذلك لعدم تلك الشرائط ، فلا فرق بين وجوب الفعل والترك في الوقتين</w:t>
      </w:r>
      <w:r>
        <w:rPr>
          <w:rFonts w:eastAsia="Amiri" w:cs="Amiri" w:ascii="Amiri" w:hAnsi="Amiri"/>
          <w:color w:val="111111"/>
          <w:sz w:val="28"/>
          <w:szCs w:val="28"/>
          <w:rtl w:val="true"/>
          <w:lang w:bidi="ar-SA"/>
        </w:rPr>
        <w:t xml:space="preserve">. </w:t>
      </w:r>
      <w:bookmarkStart w:id="129" w:name="pg11530_103930"/>
    </w:p>
    <w:p>
      <w:pPr>
        <w:pStyle w:val="BookText"/>
        <w:rPr/>
      </w:pPr>
      <w:bookmarkEnd w:id="129"/>
      <w:r>
        <w:rPr>
          <w:rFonts w:ascii="Amiri" w:hAnsi="Amiri" w:eastAsia="Amiri" w:cs="Amiri"/>
          <w:color w:val="111111"/>
          <w:sz w:val="28"/>
          <w:sz w:val="28"/>
          <w:szCs w:val="28"/>
          <w:rtl w:val="true"/>
          <w:lang w:bidi="ar-SA"/>
        </w:rPr>
        <w:t xml:space="preserve">وبالجملة النزاع هنا يرجع إلى النزاع في حدوث العالم وقدمه </w:t>
      </w:r>
      <w:r>
        <w:rPr>
          <w:rStyle w:val="FootnoteAnchor"/>
          <w:rtl w:val="true"/>
        </w:rPr>
        <w:footnoteReference w:id="144"/>
      </w:r>
      <w:r>
        <w:rPr>
          <w:rFonts w:ascii="Amiri" w:hAnsi="Amiri" w:eastAsia="Amiri" w:cs="Amiri"/>
          <w:color w:val="111111"/>
          <w:sz w:val="28"/>
          <w:sz w:val="28"/>
          <w:szCs w:val="28"/>
          <w:rtl w:val="true"/>
          <w:lang w:bidi="ar-SA"/>
        </w:rPr>
        <w:t xml:space="preserve">، فلا بدّ لنا أوّلا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تحقيق الحقّ في هذه المسألة الّتي هي اعظم المسائل الحكمية ويبتنى عليها كثير من القواعد الاسلامية </w:t>
      </w:r>
      <w:r>
        <w:rPr>
          <w:rStyle w:val="FootnoteAnchor"/>
          <w:rtl w:val="true"/>
        </w:rPr>
        <w:footnoteReference w:id="145"/>
      </w:r>
      <w:r>
        <w:rPr>
          <w:rFonts w:ascii="Amiri" w:hAnsi="Amiri" w:eastAsia="Amiri" w:cs="Amiri"/>
          <w:color w:val="111111"/>
          <w:sz w:val="28"/>
          <w:sz w:val="28"/>
          <w:szCs w:val="28"/>
          <w:rtl w:val="true"/>
          <w:lang w:bidi="ar-SA"/>
        </w:rPr>
        <w:t>؛ ثمّ نشير إلى تحقيق الحقّ في القدرة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766757_73709187"/>
      <w:bookmarkStart w:id="131" w:name="_Toc42"/>
      <w:bookmarkEnd w:id="130"/>
      <w:r>
        <w:rPr>
          <w:rtl w:val="true"/>
        </w:rPr>
        <w:t xml:space="preserve">( </w:t>
      </w:r>
      <w:r>
        <w:rPr>
          <w:rtl w:val="true"/>
        </w:rPr>
        <w:t xml:space="preserve">تحقيق </w:t>
      </w:r>
      <w:r>
        <w:rPr>
          <w:rtl w:val="true"/>
        </w:rPr>
        <w:t xml:space="preserve">) : ( </w:t>
      </w:r>
      <w:r>
        <w:rPr>
          <w:rtl w:val="true"/>
        </w:rPr>
        <w:t xml:space="preserve">حول كيفيّة حدوث العالم </w:t>
      </w:r>
      <w:r>
        <w:rPr>
          <w:rtl w:val="true"/>
        </w:rPr>
        <w:t>)</w:t>
      </w:r>
      <w:bookmarkEnd w:id="131"/>
    </w:p>
    <w:p>
      <w:pPr>
        <w:pStyle w:val="BookText"/>
        <w:rPr/>
      </w:pPr>
      <w:r>
        <w:rPr>
          <w:rFonts w:ascii="Amiri" w:hAnsi="Amiri" w:eastAsia="Amiri" w:cs="Amiri"/>
          <w:color w:val="111111"/>
          <w:sz w:val="28"/>
          <w:sz w:val="28"/>
          <w:szCs w:val="28"/>
          <w:rtl w:val="true"/>
          <w:lang w:bidi="ar-SA"/>
        </w:rPr>
        <w:t xml:space="preserve">إنّ المعروف من مذهب الحكماء انّ العالم حادث بالحدوث الذاتي ، والمراد به تأخّر وجود العالم عن علّته تأخّرا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المرتبة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الخارج ومتن الاعيان ، فلا يتحقّق بين وجود الواجب ووجود العالم انفصال في الخارج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المحقّق الداماد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وجلّ من تأخّر عنه إلى أنّه حادث بالحدوث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تأخّر وجود العالم عن الواجب تأخّرا انسلاخيا انفكاكيا </w:t>
      </w:r>
      <w:r>
        <w:rPr>
          <w:rStyle w:val="FootnoteAnchor"/>
          <w:rtl w:val="true"/>
        </w:rPr>
        <w:footnoteReference w:id="1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بعد العدم الصريح المحض البحت الّذي ليس زمانيا ولا سيالا ولا متكمّما ولا متقدّرا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فالعالم ينفكّ عن الواجب في الواقع ونفس الأمر ، إلاّ أنّ هذا الانفكاك ليس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مسبوقية الوجود بالعدم الصريح المحض ، لا مسبوقية بالذات ، بل مسبوقية انسلاخية انفكاكية غير زمانية ولا سيالة ولا متقدّرة ولا متكمّمة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وجمهور المتكلّمين ذهبوا إلى أنّه حادث بالحدوث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تأخّر وجود العالم عن العلّة تأخّرا زمانيا ، بمعنى انّ العدم الفاصل بين الواجب وبين العالم عدم زماني ممتدّ ، لأنّه ينتزع من الواجب قبل وجود العالم زمان موهوم هو وعاء هذا العدم ، فينسب هذا العدم إليه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فتلخيص اقسام الحدوث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 الماهية بعد عدمها في لحاظ العقل دون الواقع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وجودها بعد نفي صريح واقعى غير كمّى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وجودها بعد عدم واقعى كمّى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الحدوث الذاتي والحدوث الزماني ظاهر لا يحتمل الاشتباه ، والفرق بين الحدوث الدهري والحدوث الذاتي انّ الحدوث الذاتي هو تأخّر الذات بحسب المرتبة العقلية لا تأخّر انفكاكي في الوجود بحسب حاقّ الواقع البات ، والحدوث الدهري هو تأخّر وتخلّف في متن الاعيان الخارجة عن لحاظ الذهن وفي حاقّ الواقع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الحدوث الزماني انّ الحدوث الزمانى هو الوجود بعد العدم المتقدّر السيال الواقع في الزمان القبل قبلية زمانية متكمّمة ، وفي حدوث الدهري ليس العدم متقدّرا متكمّما ، بل إن هو إلاّ محض مسبوقية الوجود بالعدم المحض والليس الساذج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الوجه في تسمية هذا القسم من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أنّ الاوعية عند الحكماء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بحت الوجود الثابت الحقّ المتقدّس عن عروض التغير مطلقا والمتعالي عن سبق العدم على الاطلاق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الموجود بعد العدم الصريح المرتفع عن أفق التقدير واللاتقدير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كالعقول والافلاك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الأمور المتغيرة المتقدّرة السيالة المسبوقة بالعدم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وعاء وجود الاشياء المتقدّرة السيالة الزمانية هو الزمان ، فكذا وعاء عدمها أيضا هو الزمان ؛ وكما انّ وعاء وجود الموجودات المسبوقة بالعدم الصريح المنزّهة عن التكمّم والتقدّر هو الدهر ، فكذا وعاء عدمها أيضا هو </w:t>
      </w:r>
      <w:r>
        <w:rPr>
          <w:rStyle w:val="FootnoteAnchor"/>
          <w:rtl w:val="true"/>
        </w:rPr>
        <w:footnoteReference w:id="148"/>
      </w:r>
      <w:r>
        <w:rPr>
          <w:rFonts w:ascii="Amiri" w:hAnsi="Amiri" w:eastAsia="Amiri" w:cs="Amiri"/>
          <w:color w:val="111111"/>
          <w:sz w:val="28"/>
          <w:sz w:val="28"/>
          <w:szCs w:val="28"/>
          <w:rtl w:val="true"/>
          <w:lang w:bidi="ar-SA"/>
        </w:rPr>
        <w:t>الدهر ؛ فاحقّ الأسماء وأجدرها للحدوث بحسب سبق العدم الصريح هو 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بحت </w:t>
      </w:r>
    </w:p>
    <w:p>
      <w:pPr>
        <w:pStyle w:val="BookText"/>
        <w:rPr/>
      </w:pPr>
      <w:r>
        <w:rPr>
          <w:rFonts w:ascii="Amiri" w:hAnsi="Amiri" w:eastAsia="Amiri" w:cs="Amiri"/>
          <w:color w:val="111111"/>
          <w:sz w:val="28"/>
          <w:sz w:val="28"/>
          <w:szCs w:val="28"/>
          <w:rtl w:val="true"/>
          <w:lang w:bidi="ar-SA"/>
        </w:rPr>
        <w:t xml:space="preserve">الوجود الخالص المتعالي عن سبق العدم على الاطلاق فلا يتصوّر له عدم حتّى يكون وعاء ، بل الوعاء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وعاء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يتصوّر الاختلاف في الأوعية بحسب الاوقات ، بل وعاء كلّ من الموجودات الثلاث هو وعائه المختصّ به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فوعاء الوجود الخالص المتعالي عن العدم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تحقّق الوعائين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 محيط بهما ، فلا فرق في عدم انتسابه إليهما وتعاليه عنهما قبل وجودهما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وعاء الموجود بعد العدم الصريح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بعد وجود الزمان لتعاليه عن الزمان واحاطته به ، فلا يتصوّر انتسابه إليه وكونه وعاء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يتخيل عندنا من انطباق وجود الواجب والعقول والافلاك على الزمان فانّما يتراءى ذلك في اذهاننا لالفها بالزمان والزمانيات ، ولا نتصوّر شيئا إلاّ بتصوّر كونه زمانيا ، ولكن البرهان دلّ على تعالي بعض الموجودات عن الزمان واحاطته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الحقيق بالتصديق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القول به ليس ممّا اخترعه السيد الداماد ، بل هو ممّا ذهب إليه كثير ممّن تقدّمه من الحكماء ومحقّقي </w:t>
      </w:r>
      <w:r>
        <w:rPr>
          <w:rStyle w:val="FootnoteAnchor"/>
          <w:rtl w:val="true"/>
        </w:rPr>
        <w:footnoteReference w:id="149"/>
      </w:r>
      <w:r>
        <w:rPr>
          <w:rFonts w:ascii="Amiri" w:hAnsi="Amiri" w:eastAsia="Amiri" w:cs="Amiri"/>
          <w:color w:val="111111"/>
          <w:sz w:val="28"/>
          <w:sz w:val="28"/>
          <w:szCs w:val="28"/>
          <w:rtl w:val="true"/>
          <w:lang w:bidi="ar-SA"/>
        </w:rPr>
        <w:t>المتكلّمين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 النزاع بين الحكماء وغيرهم انّما هو في هذا الحدوث لا في الذاتى ولا في الزماني ، لأنّ الذاتي لم ينكره أحد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المتكلّمون ، لانّ القول بالحدوث الدهري أو الزماني مستلزم للذاتي أيضا ، لأنّ تأخّر العالم عن علّته بالعدم الصريح الواقعي أو بالعدم الزماني مستلزم لتأخّره عنها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والزماني ممّا لا يصلح أن يكون محلاّ للنزاع بين العقلاء ، فانّ القول به انّما نشاء من بعض الأشاعرة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الحدوث المتنازع فيه هو الحدوث الذاتي لاتفاق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الحدوث بذلك المعنى ، ولا الحدوث الزماني ، لأنّ من العالم المبحوث عن حدوثه نفس الزمان ومحلّه وحامل محلّه والجواهر العقلية المفارقة لعوالم الأزمان والأماكن رأسا ، فكيف </w:t>
      </w:r>
    </w:p>
    <w:p>
      <w:pPr>
        <w:pStyle w:val="BookText"/>
        <w:rPr/>
      </w:pPr>
      <w:r>
        <w:rPr>
          <w:rFonts w:ascii="Amiri" w:hAnsi="Amiri" w:eastAsia="Amiri" w:cs="Amiri"/>
          <w:color w:val="111111"/>
          <w:sz w:val="28"/>
          <w:sz w:val="28"/>
          <w:szCs w:val="28"/>
          <w:rtl w:val="true"/>
          <w:lang w:bidi="ar-SA"/>
        </w:rPr>
        <w:t xml:space="preserve">يظنّ بافلاطن وسقراط ومن في مرتبتهما من أفاخم الفلاسفة وائمّتهم انّهم يثبتون الحدوث الزماني للعالم الأكبر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الزمان ومحلّه وحامل محلّه والجواهر العقلية المفارقة مسبوقة الوجود بالزمان وحاصلة الذات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يتفوّه بذلك من في دائرة العقلاء والمحصّلين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وقوع التنازع بين الحكماء في الحدوث ، ولا يجوز أن يكون تنازعهم في الحدوث الذاتي والزماني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فيظهر منه أنّ المتنازع فيه بينهم هو الحدوث الدهري ، فيكون ممّا قال به بعضهم ونفاه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بمثل ذلك بعض المحققين حيث قال بعد نقل اقسام الحدوث وحصرها في الذاتي والدهري والزماني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النزاع في هذه المسألة بين بعض الحكماء والمتكلّمين في الأوّل ، إذ الحكماء أيضا قائلون بالحدوث الذاتي ، ولا في الثالث ، لأنّ هذا النزاع انّما وقع بين العقلاء والعاقل لا يقول انّ العام بتمام اجزائه مسبوق بالعدم الزماني وزمان عدمه جزء من اجزائه ، بل انّما النزاع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المتكلّمون والمحقّقون من الحكماء إلى أنّ وجود العالم مسبوق بعدم صريح واقعي خارجي ، والباقون من الحكماء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انواع العالم لا يمكن أن تكون مسبوقة بالعدم الخارجي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لا يستلزم ازلية العالم وسرمديته وكونه قديما بالذات ، لأنّه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الازلية هو عدم المسبوقية بالعدم مطلقا والعالم وإن لم يكن مسبوقا بالعدم الصريح إلاّ أنّه مسبوق بالعدم الذاتي ؛ 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المتنازع فيه بين الحكماء هو الحدوث الدهري ، بل المتنازع فيه انّما هو الحدوث الذاتي ، وكونه متفقا عليه بينهم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نسبة الخلاف إلى ارسطاطاليس وامثاله من خطاء الناظرين في كلامهم وعدم فهمهم لما هو مرادهم ، على ما حقّقه الفارابي في الجمع بين الرأيين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التكلّم في الحدوث الذاتى والمناظرة فيه شائعا بينهم ، فلعلّه </w:t>
      </w:r>
    </w:p>
    <w:p>
      <w:pPr>
        <w:pStyle w:val="BookText"/>
        <w:rPr/>
      </w:pPr>
      <w:r>
        <w:rPr>
          <w:rFonts w:ascii="Amiri" w:hAnsi="Amiri" w:eastAsia="Amiri" w:cs="Amiri"/>
          <w:color w:val="111111"/>
          <w:sz w:val="28"/>
          <w:sz w:val="28"/>
          <w:szCs w:val="28"/>
          <w:rtl w:val="true"/>
          <w:lang w:bidi="ar-SA"/>
        </w:rPr>
        <w:t>ذهب بعضهم إلى القدم بذلك المعنى أيضا وإن لم يظنّ ذلك في شأن أرسطاطاليس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المتكلّمون فلا شكّ انّ غرضهم اثبات الحدوث الزماني أيضا ولا استبعاد فيه ، إذ مرادهم بالعالم ما سوى ذلك الامتداد الموهوم ، فانّ المراد به ما سوى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الموجودات ، والامتداد المذكور لا وجود له ، فلا اشكال من جهة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وحامل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القول بحدوثها زمانا على رأيهم ، فانّهم لا يقولون بالحالية والمحلّية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حالاّ في الحركة والحركة محلاّ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انّما هو رأي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الجواهر العقلية فالعقل لا يقول به المتكلّمون </w:t>
      </w:r>
      <w:r>
        <w:rPr>
          <w:rStyle w:val="FootnoteAnchor"/>
          <w:rtl w:val="true"/>
        </w:rPr>
        <w:footnoteReference w:id="153"/>
      </w:r>
      <w:r>
        <w:rPr>
          <w:rFonts w:ascii="Amiri" w:hAnsi="Amiri" w:eastAsia="Amiri" w:cs="Amiri"/>
          <w:color w:val="111111"/>
          <w:sz w:val="28"/>
          <w:sz w:val="28"/>
          <w:szCs w:val="28"/>
          <w:rtl w:val="true"/>
          <w:lang w:bidi="ar-SA"/>
        </w:rPr>
        <w:t xml:space="preserve">، والنفس لمّا كان فيها جهة مادّية فيمكن أن يطلق عليها الحدوث الزماني بهذا الاعتبار ، على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كونها حادثة بمعنى انّه كان زمان لم يصحّ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موجودة على وجه يصحّ الآن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ذلك ، بل قد ظهر انّه يمكن القول بكونها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لا اشكال أصلا ؛ وهذان الوجهان يجريان في العقل أيضا على القول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هذا الفاضل أخيرا من جواز مقارنة المجرّدات من النفوس والعقول للزمان ، فيأتي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تحقيق انّ النزاع بين الحكماء في أيّ معنى من معاني الحدوث وأيّ معنى متفق عليه بينهم ؛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القوم انّ افلاطون قائل بالحدوث الزماني للعالم بأسره ، وأرسطو قائل بالقدم الزماني لأصوله وكلّياته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جماعة انّ مذهب ارسطاطاليس انّ العالم قديم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يقوله الملحدون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دعاهم إلى هذه النسبه كلمتان منه في اثولوجيا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نفسه ، والهيولى والعالم الأعلى ليس لها بدء زماني ؛ والثانية ما قال في بيان المطلب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يكون مطلب يحتاج على كلى طرفيه بقياسات جدلية مثل العالم هل هو </w:t>
      </w:r>
    </w:p>
    <w:p>
      <w:pPr>
        <w:pStyle w:val="BookText"/>
        <w:rPr/>
      </w:pPr>
      <w:r>
        <w:rPr>
          <w:rFonts w:ascii="Amiri" w:hAnsi="Amiri" w:eastAsia="Amiri" w:cs="Amiri"/>
          <w:color w:val="111111"/>
          <w:sz w:val="28"/>
          <w:sz w:val="28"/>
          <w:szCs w:val="28"/>
          <w:rtl w:val="true"/>
          <w:lang w:bidi="ar-SA"/>
        </w:rPr>
        <w:t xml:space="preserve">قديم أو حادث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أنّه لا دلالة لهما بوجه على القدم الذاتي للعالم ، بل هما يدلاّن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ردّ المعلم الثاني هذه النسبة في الجمع بين الرأيين </w:t>
      </w:r>
      <w:r>
        <w:rPr>
          <w:rStyle w:val="FootnoteAnchor"/>
          <w:rtl w:val="true"/>
        </w:rPr>
        <w:footnoteReference w:id="15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الكلمتان المذكورتان على ذلك ، أمّا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الأولى فلأنّ المراد بنفي البدء الزماني عنها أنّها ليست مكوّنة من مادّة وأجزاء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كالحوادث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مبدعة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هو نفسه بذلك في مواضع شتّى من أثولوجيا وساير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الكلمة الثانية فلأنّ التمثيل لا يدلّ على اعتقاد شيء من الطرفين ، فانّ التمثيل بالأحوال المتصوّرة للعالم لايضاح المطالب الجدلية لا يدلّ على إرادة اثبات حالة ، ولو دلّ لم لا يدلّ على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ممّا ذكر انّ نسبة القول بالقدم الذاتي للعالم إلى ارسطاطاليس خطاء وأىّ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والحدوث الزماني له لم ينسبه </w:t>
      </w:r>
      <w:r>
        <w:rPr>
          <w:rStyle w:val="FootnoteAnchor"/>
          <w:rtl w:val="true"/>
        </w:rPr>
        <w:footnoteReference w:id="157"/>
      </w:r>
      <w:r>
        <w:rPr>
          <w:rFonts w:ascii="Amiri" w:hAnsi="Amiri" w:eastAsia="Amiri" w:cs="Amiri"/>
          <w:color w:val="111111"/>
          <w:sz w:val="28"/>
          <w:sz w:val="28"/>
          <w:szCs w:val="28"/>
          <w:rtl w:val="true"/>
          <w:lang w:bidi="ar-SA"/>
        </w:rPr>
        <w:t>إليه أحد ، لأنّ اثولوجيا مشحون بانّ العالم الأعلى والأجرام العلوية ليست في الزمان ، بل هي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فمذهبه انّ العالم بأسره من الأجرام العلوية والسفلية والزمان ومحلّه مبدع لا في زمان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بالحدوث الذاتي أو الدهري ، لأنّ المبدع لا في زمان يشملهما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نسب إليه الأكثرون الحدوث الذاتي وكان المشهور بينهم انّ الحادث الذاتي مرادف للقديم الزماني فقد ينسبون إليه القول بالقدم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المبدع لا في زمان قسيم للقديم الزماني وليس مرادفا له ، لأنّ المبدع صادر لا في زمان ، والقديم الزماني لكونه منسوبا إلى الزمان ما كان في الزمان كلّه فمعناه ما لم يتقدّمه زمان ولكن كان في الزمان ، فالنسبة بينهما هي المخالفة دون المرادفة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فرّق بذلك بين المبدع والقديم الزماني وصرّح أرسطاطاليس بكون العالم مبدعا فانّ نسبة القدم الزماني إليه أيضا </w:t>
      </w:r>
      <w:r>
        <w:rPr>
          <w:rStyle w:val="FootnoteAnchor"/>
          <w:rtl w:val="true"/>
        </w:rPr>
        <w:footnoteReference w:id="158"/>
      </w:r>
      <w:r>
        <w:rPr>
          <w:rFonts w:ascii="Amiri" w:hAnsi="Amiri" w:eastAsia="Amiri" w:cs="Amiri"/>
          <w:color w:val="111111"/>
          <w:sz w:val="28"/>
          <w:sz w:val="28"/>
          <w:szCs w:val="28"/>
          <w:rtl w:val="true"/>
          <w:lang w:bidi="ar-SA"/>
        </w:rPr>
        <w:t>خطاء ، بل مذهبه الابداع المرادف للحدوث الذاتي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القائل بالقدم الزماني لا يقول بأنّ العالم الأعلى والأجرام العلوية </w:t>
      </w:r>
    </w:p>
    <w:p>
      <w:pPr>
        <w:pStyle w:val="BookText"/>
        <w:rPr/>
      </w:pPr>
      <w:r>
        <w:rPr>
          <w:rFonts w:ascii="Amiri" w:hAnsi="Amiri" w:eastAsia="Amiri" w:cs="Amiri"/>
          <w:color w:val="111111"/>
          <w:sz w:val="28"/>
          <w:sz w:val="28"/>
          <w:szCs w:val="28"/>
          <w:rtl w:val="true"/>
          <w:lang w:bidi="ar-SA"/>
        </w:rPr>
        <w:t>والزمان واقعة في الزمان ، فمرادهم من القدم الزماني هو الابداع المرادف للحدوث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اصطلاحهم على ذلك لا يضرّهم دلالة لفظ القديم الزماني على لزوم كونه في الزمان ؛ مع أنّ هذه الدلالة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التحقيق انّ افلاطون كأرسطاطاليس في القول بالابداع المحتمل للحدوث الذاتي والدهري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ما ذهبوا إليه من الابداع محتملا للحدوثين فيمكن أن يكون الحدوث المتنازع فيه بينهم هو الحدوث الدهري بعد اتفاقهم على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انّهم بعد اتفاقهم على افتقار العالم واحتياجه إلى الواجب يتنازعون في انّه هل تقدّم على العالم مجرّد العدم الذاتى أو ما هو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الواقعي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الحدوث المتنازع فيه هو مطلق الحدوث من غير تقييد بشيء من الذات والدهر والزمان ، بل بمعنى الحاجة الصرف والفقر المحض المرادف للحدوث الذاتي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أحدا من افلاطون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سقراط وأرسطو وامثالهم انكر الحدوث بهذا المعنى ، بل لأنه لمّا قال قوم من الدهرية والطباعية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بالقدم الذاتي لكثير من الموجودات واستغنائها بانفسها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كالدهر والجواهر الفردة والخلأ والاجسام الصغار الصلبة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بحثهم عن الحدوث واثباتهم له ردّا عليهم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المنكرين للحدوث الذاتي ولاحتياج الممكن إلى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 ، القائلون بأنّ وجود السموات بطريق البخت والاتفاق ؛ ولهم شكوك واهية نقلناها في المقدّمات وأجبنا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ارسطاطاليس كثيرا ما يخاصم اصحاب ذيمقراطيس ويبطل شكوكهم ويردّهم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ذكرناه أنّ الحدوث المتنازع فيه والمبحوث عنه بين الأقدمين يمكن أن يكون هو 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الدّاماد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يكون هو الحدوث الذاتى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الفقر والحاجة ، كما ذكره </w:t>
      </w:r>
    </w:p>
    <w:p>
      <w:pPr>
        <w:pStyle w:val="BookText"/>
        <w:rPr/>
      </w:pPr>
      <w:r>
        <w:rPr>
          <w:rFonts w:ascii="Amiri" w:hAnsi="Amiri" w:eastAsia="Amiri" w:cs="Amiri"/>
          <w:color w:val="111111"/>
          <w:sz w:val="28"/>
          <w:sz w:val="28"/>
          <w:szCs w:val="28"/>
          <w:rtl w:val="true"/>
          <w:lang w:bidi="ar-SA"/>
        </w:rPr>
        <w:t xml:space="preserve">جماعة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الانصاف أنّ الأقرب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المتتبّع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تحقيق الحقّ على ما اخترناه يتوقّف على بيان أمرين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تناهى العالم من جانب البداية بمعنى انّ الامتداد المفروض من وجود الأجسام الفلكية والعنصرية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والحركات اللازمة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وجودها إلى ايّ وقت فرض متناهيان ، ويدلّ عليه ما تقدّم من حقّية جريان التسلسل في الأمور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مجتمعة في الوجود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نشير إلى كيفية جريان طرق من أدلّة ابطال التسلسل في تناهي الحركة والزمان ، ليقاس عليها البواقى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التطبيق ؛ وتقريرها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الحركة غير متناهية أو الزمان غير متناه لكان لنا أن نفرض من جزء معيّن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كدورة معيّنة مثلا من الحركة ويوم بليلة من الزمان إلى ما لا بداية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واحدة ، ثمّ نفرض من جزء قبلهما بمقدار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دورات مثلا من الحركة وخمسة أيّام بلياليها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اخرى ، ثمّ نطبق بين الجملتين ونسوق الكلام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يتمّ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المقدّمات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التضايف ؛ وتقريره ما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والزمان بحسب تآلفهما من اجزاء بعضها سابقة وبعضها مسبوقة ، ولنجعل تلك الاجزاء دورات وأيّاما بلياليها ، فلو كانت الحركة والزمان غير متناهيين كانت تلك الدورات وتلك الأيّام بلياليها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أن نأخذ من دورة معيّنة ومن يوم معيّن بليلته إلى ما لا بداية له جملة ، فنأخذ 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تلك </w:t>
      </w:r>
      <w:r>
        <w:rPr>
          <w:rStyle w:val="FootnoteAnchor"/>
          <w:rtl w:val="true"/>
        </w:rPr>
        <w:footnoteReference w:id="160"/>
      </w:r>
      <w:r>
        <w:rPr>
          <w:rFonts w:ascii="Amiri" w:hAnsi="Amiri" w:eastAsia="Amiri" w:cs="Amiri"/>
          <w:color w:val="111111"/>
          <w:sz w:val="28"/>
          <w:sz w:val="28"/>
          <w:szCs w:val="28"/>
          <w:rtl w:val="true"/>
          <w:lang w:bidi="ar-SA"/>
        </w:rPr>
        <w:t xml:space="preserve">الدورة وذلك اليوم بليلته هو الجزء الأخير في هذه الجملة ، فهو موصوف بالمسبوقية وليس موصوفا بالسابقية ، وكلّ واحد من أجزائها الأخر موصوف بالمسبوقية والسابقية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وجد في الأجزاء الأخر سابق غير مسبوق لانقطعت السلسلة به ولزم التناهي ، وهو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يكون كل واحد من الاجزاء المتقدّمة على الجزء الأخير موصوفا بالسابقية و </w:t>
      </w:r>
    </w:p>
    <w:p>
      <w:pPr>
        <w:pStyle w:val="BookText"/>
        <w:rPr/>
      </w:pPr>
      <w:r>
        <w:rPr>
          <w:rFonts w:ascii="Amiri" w:hAnsi="Amiri" w:eastAsia="Amiri" w:cs="Amiri"/>
          <w:color w:val="111111"/>
          <w:sz w:val="28"/>
          <w:sz w:val="28"/>
          <w:szCs w:val="28"/>
          <w:rtl w:val="true"/>
          <w:lang w:bidi="ar-SA"/>
        </w:rPr>
        <w:t>المسبوقية ، وقد كان الجزء الأخير موصوفا بالمسبوقية دون السابقية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الجملة المفروضة كلّ سابق مسبوق من غير عكس كلّي لوجود الجزء الاخير ، فيكون عدد المسبوقية أزيد من عدد السابقية بواحد ، وأنّه محال لأنهما متضايفان حقيقيان يجب تكافؤهما في الوجود وتساويهما في العدد ، وأن يكون بإزاء كلّ واحد من آحاد إحداهما واحد من آحاد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أن يكون عدم التناهي باطلا لتنقطع السلسلة ويوجد في أوّلها سابق غير مسبوق لتحصيل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الحركة والزمان أزليين لكان عدد الدورات الماضية من كلّ فلك غير متناه وعدد كلّ من الساعات والأيّام والشهور والسنين الماضية غير متناه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عدد دورات الفلك الأطلس اكثر من عدد دورات القمر ، وعدد دورات القمر أكثر من عدد دورات الشمس ، والشمس من المريخ والمريخ من المشتري والمشتري من زحل وزحل من الثوابت ، وكذا عدد الساعات أكثر من عدد الأيّام والأيّام من الشهور والشهور من السنين ؛ ولا ريب في أنّ كلّ ما هو أقلّ من غيره يكون متناهيا ، فكذا ما هو أكثر منه بقدر متناه ، فيجب تناهي الحركات والأزمنة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ومنع تناهى ما هو أقلّ من غيره بقدر متناه مكابرة محضة يأبى العقل السليم من تجويزه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الدورات الماضية والأيام الخالية غير متناهية لتوقّف حدوث كلّ حادث من الحوادث اليومية على انقضاء ما لا نهاية له ، وهو محال ؛ فيلزم أن لا يوجد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توقّف وجود الحادث على انقضاء ما لا نهاية له فظاهر ؛ وأمّا استحالة انقضائه فلأنّ الانقضاء فرع التناهى من الطرفين ، فغير المتناهي ولو من طرف واحد يمتنع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انقضائه أن ينقطع ويحيط بمجموعه وعاء ويتحقّق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عدم حصول انقطاع أحد طرفيه لا معنى لانقضائه ، فيحصل من فرض انقضائه تناهيه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ممّا ذكر تناهى الحركة والزمان وهو لا يفيد تناهى العالم من جانب البداية ، لجواز أن يكون الاجسام الأوّلية قديمة ساكنة ويكون سكونها أزليا و </w:t>
      </w:r>
    </w:p>
    <w:p>
      <w:pPr>
        <w:pStyle w:val="BookText"/>
        <w:rPr/>
      </w:pPr>
      <w:r>
        <w:rPr>
          <w:rFonts w:ascii="Amiri" w:hAnsi="Amiri" w:eastAsia="Amiri" w:cs="Amiri"/>
          <w:color w:val="111111"/>
          <w:sz w:val="28"/>
          <w:sz w:val="28"/>
          <w:szCs w:val="28"/>
          <w:rtl w:val="true"/>
          <w:lang w:bidi="ar-SA"/>
        </w:rPr>
        <w:t>لا تكون لها حركة ولا زمان حتّى يجري فيها براهين بطلان التسلسل ، والحركات الّتي نشاهد من بعضها يجوز أن تكون طارية مسبوقة بسكون ازلي ؛ والحاصل انّ براهين ابطال التسلسل لا يفيد أزيد من تناهي الحركة والزمان وهو لا يوجب تناهى العالم ، لجواز أن تكون أصوله الأوّلية قديمة ساكنة لا متحركة ولا منتزعة عنها الزمان ، فلا يثبت منه تناهي العالم من جانب البداية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انّ اصول العالم الجسمانى منحصرة بالافلاك والعناصر ، والأجسام عند العقلاء منحصرة بهما ، وحركة الافلاك عندهم واجبة ولا يجوز سكونها في وقت ، والدليل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العناصر ليست متقدّمة على الافلاك في الوجود ، فهي إمّا متأخّرة عنها أو مقارنة لها في الوجود ، وعلى التقديرين لا ينفكّ العالم عن الحركة والزمان ، ويلزم منه تناهى السكون للاجسام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سلّم جواز السكون للأفلاك أيضا وقلنا انّ الحركة الّتي للافلاك طارية مسبوقة بالسكون أو احتملنا وجود اجسام أخر ساكنة سوى الافلاك والعناصر وقلنا هي الاجسام الأوّلية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وجود الاجسام وإن كانت ساكنة لا ينفكّ عن الامتداد الواقعي المعبّر عنه بالزمان ، فيجري فيه ادلّة ابطال التسلسل ويثبت به تناهيه ، ومنه يظهر تناهي العالم من جانب البداية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المتكلّمين أقاموا حجّة على عدم جواز كون السكون قديما ؛ وتقرير 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السكون أمر وجودي لأنّ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الجسم في الحيّز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محسوس فيكون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تمام ماهية الحركة والسكون ، وامتيازهما بالعوارض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الخارجية ، فيكون السكون موجودا كالحركة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كان قديما لامتنع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امر وجودي ثبت قدمه امتنع عدمه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السكون يجوز زواله بالاجماع والبرهان ؛ أمّا الاجماع فلأنّ الأجسام عند الحكماء منحصرة في </w:t>
      </w:r>
    </w:p>
    <w:p>
      <w:pPr>
        <w:pStyle w:val="BookText"/>
        <w:rPr/>
      </w:pPr>
      <w:r>
        <w:rPr>
          <w:rFonts w:ascii="Amiri" w:hAnsi="Amiri" w:eastAsia="Amiri" w:cs="Amiri"/>
          <w:color w:val="111111"/>
          <w:sz w:val="28"/>
          <w:sz w:val="28"/>
          <w:szCs w:val="28"/>
          <w:rtl w:val="true"/>
          <w:lang w:bidi="ar-SA"/>
        </w:rPr>
        <w:t xml:space="preserve">الفلكيات وحركتها واجبة عندهم ، وفي العنصريات وحركتها جائزة عندهم ، فلا يوجد في العالم جسم يمتنع عليه الحركة ؛ وأمّا البرهان فلأنّ الأجسام إمّا بسيط ، فيجوز على كلّ جزء منها ما يصحّ على الجزء الآخر ، فيصحّ لكلّ جزء أن يماسّ بيساره ما يماسّ بيمينه وبالعكس ، وما هو إلاّ بالحركة ؛ وإمّا مركبة ، فيصحّ على بساطتها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ويلزم من صحّة الحركة على البسائط صحّتها على المركّب ولو في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نسب الأجزاء إلى الأجزاء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 جميع مقدّمات هذه الحجّة ظاهرة إلاّ استحالة عدم القديم ، فلا بدّ من تحقيق الحق فيه ليظهر جلية الحال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الاستدلال عليه انّ القديم إن كان واجبا لذاته فامتناع عدمه ظاهر ، وإن كان ممكنا كان مستندا إلى واجب بالذات دفعا للتسلسل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ذلك الواجب مختارا بمعنى كون فعله مسبوقا بالقصد ، لأنّ القصد إلى الايجاد متقدّم على الايجاد ومقارن لعدم ما قصد ايجاده ، لأنّ القصد إلى ايجاد الموجود محال بالبديهة ، فيجب أن يكون ذلك الواجب فاعلا لا بالقصد سواء كان فعله بالعلم والمشية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يتوقّف تأثير هذا الفاعل في ذلك القديم على شرط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ذاته كافيا في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ذلك المعلول القديم محالا لامتناع تخلّف المعلول عن الموجب التامّ واستلزام عدمه لعدم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ذاته من حيث هي هي ، وانتفاء اللازم يستلزم انتفاء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توقّف تأثيره فيه على شرط فلا يجوز أن يكون ذلك الشرط حادثا وإلاّ لكان القديم المشروط به أولى بالحدوث ،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ذلك الشرط أيضا قديما ويعود الكلام في ذلك الشرط وفي صدوره عن الواجب هل هو بشرط أو بغير شرط؟ ، ويلزم الانتهاء إلى ما يجب صدوره عن الواجب بلا شرط دفعا للتسلسل في الأمور المترتّبة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المنتهى إلى الواجب بالذات الصادر عنه بلا شرط يمتنع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عدمه لعدم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امتنع عدمه امتنع عدم مشروطه ومشروط مشروطه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إلى القديم الّذي كلامنا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 عليه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فاعل السكون يجوز أن يكون فاعلا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بيان استحالته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تقدّم القصد على الايجاد كتقدّم الايجاد على الوجود في انّهما بحسب الذات ، فيكون القصد مقارنا للايجاد في الوجود زمانا وإن تقدّم عليه ذاتا ، ولا يوجب ذلك تحصيل الحاصل المحال ، لأنّ المحال هو القصد إلى ايجاد الموجود بوجود حاصل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القصد كافيا في وجود المقصود كان مع المقصود زمانا ، وإذا لم يكن كافيا فيه فقد يتقدّم عليه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كقصدنا إلى افعالنا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جاز استناد وجود القديم إلى الفاعل بالقصد جاز استناد عدمه أيضا إليه بان يقصد اعدامه فيصير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أنّ الشرط الّذي يتوقّف عليه السكون القديم يجب أن يكون أمرا وجوديا قديما حتّى يعود الكلام فيه وفي صدوره عن الواجب هل هو بشرط أو بغير شرط ويلزم الانتهاء إلى ما يجب صدوره عن الواجب بلا شرط ، ولم لا يجوز أن يكون ذلك الشرط عدما ازليا كعدم حادث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 ذلك الحادث زال السكون لزوال شرطه الّذي هو عدم ذلك الحادث ، لا لزوال الواجب حتّى يحكم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أجيب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ازليا ممكنا لا بدّ أن يستند إلى عدم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ابتداء أو بواسطة ازلية كما أنّ وجود الممكن الأزلي لا بدّ أن يستند إلى وجود واجب إمّا ابتداء أو بواسطة ازلية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استند هذا العدم إلى العدم الّذي كان واجبا بواسطة أو بدون واسطة كان زواله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زوال الواجب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الواجب الّذي انتهى إليه 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أن يزول ما هو شرط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يصير هذا الحادث موجودا ثمّ يزول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فالمحذور لازم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العدمات الأزلية الممكنة جاز أن يستند كلّ واحد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عدم أزلي آخر ممكن من غير أن ينتهى إلى عدم يكون واجبا ، بل ترتّب العدمات الممكنة </w:t>
      </w:r>
    </w:p>
    <w:p>
      <w:pPr>
        <w:pStyle w:val="BookText"/>
        <w:rPr/>
      </w:pPr>
      <w:r>
        <w:rPr>
          <w:rFonts w:ascii="Amiri" w:hAnsi="Amiri" w:eastAsia="Amiri" w:cs="Amiri"/>
          <w:color w:val="111111"/>
          <w:sz w:val="28"/>
          <w:sz w:val="28"/>
          <w:szCs w:val="28"/>
          <w:rtl w:val="true"/>
          <w:lang w:bidi="ar-SA"/>
        </w:rPr>
        <w:t>ترتّبا ذاتيا إلى غير النهاية ، وليس ذلك التسلسل لكونها في الاعدام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 الحكماء في عدم استناد القديم الممكن إلى واجب الوجود المختار بمعنى كون فعله مسبوقا بالقصد أنّ الواجب لذاته لا يجوز أن يكون عندهم فاعلا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فالتعليل الّذي ذكر في الدليل المذكور لعدم استناده إليه مع الاعتراض عندهم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الاعتراض ساقط على قواعد الحكمة ، بل يتوجّه على من علّل عدم الاستناد بما ذكر من أنّ القصد إلى الايجاد متقدّم على الايجاد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الاعتراض الثاني فالحقّ امكان ورود مثله على قواعد الحكمة أيضا ، ولكن فيه تفصيل وتنقيح لا بدّ أن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إمّا قديم بالذات أو قديم بالزمان </w:t>
      </w:r>
      <w:r>
        <w:rPr>
          <w:rStyle w:val="FootnoteAnchor"/>
          <w:rtl w:val="true"/>
        </w:rPr>
        <w:footnoteReference w:id="162"/>
      </w:r>
      <w:r>
        <w:rPr>
          <w:rFonts w:ascii="Amiri" w:hAnsi="Amiri" w:eastAsia="Amiri" w:cs="Amiri"/>
          <w:color w:val="111111"/>
          <w:sz w:val="28"/>
          <w:sz w:val="28"/>
          <w:szCs w:val="28"/>
          <w:rtl w:val="true"/>
          <w:lang w:bidi="ar-SA"/>
        </w:rPr>
        <w:t xml:space="preserve">، والثاني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متقدّم على الزمان ومتعال عنه ولا يعلّل وجوده بالزمان بوجه ، وهو الّذي اشرنا إليه انّه المبدع لا في زمان المرادف للحادث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العقول والعالم الأعلى والافلاك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متأخّر عن الزمان تأخّرا ذاتيا أو مقارن له ومعلّل به من وجه ، وهو الّذي 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بعض المتأخّرين اسم القديم الزماني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إليه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الاتصال والالتيام للأجسام الفلكية والعنصرية والسكون للعناصر وأمثال ذلك ، فانّها واقعة في طرف الزمان معلّلة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امتناع العدم على القديم بالذات والقديم بالزمان بالمعنى الأوّل ، لأنّ منشأ التغيّر والتبدّل والوجود بعد العدم وبالعكس هو الزمان ، لعدم استقراره وثباته وجمعه المتقابلات واختلافاتها لاتساع ذاته ، فما هو خارج منه متعال عنه غير محمول في طرف متقدّر ، بل قائم بذاته أو بعلّته فقط ، فانما حامل وجوده وعدمه جميعا هو ذاته أو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موجودا استحال عدمه ، وإن كان معدوما استحال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ظرف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وجوده ووسطه وآخره واحد لا يمتاز له قبل ولا بعد ، فكونه موجودا هو عين كونه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القديم الزماني بالمعنى الثاني فلا يبعد أن يجوز عدمه ، لاحتمال أن يكون رفع مانع مربوط </w:t>
      </w:r>
    </w:p>
    <w:p>
      <w:pPr>
        <w:pStyle w:val="BookText"/>
        <w:rPr/>
      </w:pPr>
      <w:r>
        <w:rPr>
          <w:rFonts w:ascii="Amiri" w:hAnsi="Amiri" w:eastAsia="Amiri" w:cs="Amiri"/>
          <w:color w:val="111111"/>
          <w:sz w:val="28"/>
          <w:sz w:val="28"/>
          <w:szCs w:val="28"/>
          <w:rtl w:val="true"/>
          <w:lang w:bidi="ar-SA"/>
        </w:rPr>
        <w:t>الوجود بالزمان وتدريجه من تتمّة العلّة التامّة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كان المانع في الأزل معدوما كانت العلّة التامّة موجودة ، فكان معلولها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وجد بتدريج الزمان مانع وجوده فنقصت العلّة فصار معلولها معدوما ، وذلك مثل خرق السماء وشقّ القمر وامثالهما ، فانّه يجوز أن يكون عدم داعية الاعجاز من تتمّة العلّة المستقلّة لاتصال السماء والقمر ، فحيثما عدم هذا الداعي ولم يكن لها داع إلى الانخراق والانشقاق كانت الافلاك مصونة ملتئمة ، ولمّا حدث لها بتدريج الزمان داعية الاعجاز نقضت العلّة ، فعدم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السكون إذا كان قديما يكون من هذا القبيل ، فيجوز أن يكون من تتمّة العلّة التامّة لوجوده عدم حدوث حادث مربوط الوجود بالزمان وتدريجه ، فحيث لم يحدث الحادث في الأزل وجد السكون ، فلا يبعد زواله إذا حدث ذلك بتدريج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العمدة في اثبات تناهى السكون للأجسام الساكنة هما الوجهان الأوّلان لا الدليل الّذي استدلّ به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ثبت تناهي العالم من جانب البداية </w:t>
      </w:r>
      <w:r>
        <w:rPr>
          <w:rStyle w:val="FootnoteAnchor"/>
          <w:rtl w:val="true"/>
        </w:rPr>
        <w:footnoteReference w:id="163"/>
      </w:r>
      <w:r>
        <w:rPr>
          <w:rFonts w:ascii="Amiri" w:hAnsi="Amiri" w:eastAsia="Amiri" w:cs="Amiri"/>
          <w:color w:val="111111"/>
          <w:sz w:val="28"/>
          <w:sz w:val="28"/>
          <w:szCs w:val="28"/>
          <w:rtl w:val="true"/>
          <w:lang w:bidi="ar-SA"/>
        </w:rPr>
        <w:t xml:space="preserve">يبطل به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على القول به يكون الافلاك والعناصر غير منفكّة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ولا يوجد بينهما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ازلي لا بداية له ، فتكون الافلاك والعناصر أيضا كذلك ، فيلزم عدم تناهي الحركات والزمان ؛ وقد علم تناهيها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تناهي العالم من جانب البداية لا يبطل القدم الزماني ؛ لأنّه إذا كان العالم متناهيا ولكن كان متّصلا بالواجب ولم يتحقّق بينهما انفصال حتّى امكن أن يقال كان الواجب ولم يكن العالم كان العالم حينئذ قديما ، والقول به ليس إلاّ قولا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اطلق عليه الحدوث فلا يكون إلاّ بمجرّد الاصطلاح على اطلاق الحادث والقديم على ما كان زمان وجوده متناهيا وغير متناه ، وهو غير مفيد ، ولو جوّز هذا فلم لا يجوز كونه غير متناه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والمفسدة فيه ليس إلاّ لزوم عدم الانفكاك بين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العالم ، وهو قد لزم في صورة التناهى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يتبيّن </w:t>
      </w:r>
    </w:p>
    <w:p>
      <w:pPr>
        <w:pStyle w:val="BookText"/>
        <w:rPr/>
      </w:pPr>
      <w:r>
        <w:rPr>
          <w:rFonts w:ascii="Amiri" w:hAnsi="Amiri" w:eastAsia="Amiri" w:cs="Amiri"/>
          <w:color w:val="111111"/>
          <w:sz w:val="28"/>
          <w:sz w:val="28"/>
          <w:szCs w:val="28"/>
          <w:rtl w:val="true"/>
          <w:lang w:bidi="ar-SA"/>
        </w:rPr>
        <w:t xml:space="preserve">الانفكاك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والانفصال بين الواجب وبين العالم لا يبطل القدم ، ومجرّد ثبوت تناهى العالم لا يكفي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بالقدم متفقون على عدم تناهي العالم من جانب البداية ، والقدم عندهم مفسّر بعدم تناهي العالم ، لا بمعيته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وعدم الانفصال بينهما في الخارج ، لأنّ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زمانيا ، فلا معنى لاتصال العالم به وانفكاكه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جائز أن يوصف بمعيته له أو 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متناهيا أو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مرادهم بالقدم هو عدم تناهى العالم فاذا ثبت تناهيه يبطل القدم ؛ ولم يجوّز أحد من الحكماء القائلين بالقدم الزمانى للعالم كونه متّصلا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مع كونه متناهيا من جانب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بالانفصال والانفكاك أن يتحقّق زمان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فيه ولم يكن العالم ، وكذا ليس المراد بالاتصال والمعية أن يتحقق زمان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والعالم فيه معين متقارنين ؛ بل المراد بالأوّل وقوع انفكاك يصحّح القول بانّه كان الواجب في الواقع والخارج ولم يكن العالم فيه ، والمراد بالثاني ثبوت تلازم يصحّح القول بانّه كلّما كان الواجب موجودا في الخارج كان العالم موجودا معه ؛ فالمراد بالحدوث هو الأوّل وبالقدم هو الثاني ، سواء كان العالم متناهيا أو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التلازم بين الواجب والعالم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العالم متناهيا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قولا بالقدم ، ولذا لم يقل به أحد من الحكماء القائلين بالقدم كما لم يقل به أحد من المليين القائلين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انّه يستلزم تناهي بقاء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 إذا صدق انّه كلّما كان الواجب موجودا كان العالم موجودا وكان وجود العالم متناهيا فكان وجود الواجب أيضا كذلك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الواجب لا يتصف بالتناهي وعدم التناهي ، فلا يلزم الفساد المذكور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والخارج بحيث </w:t>
      </w:r>
    </w:p>
    <w:p>
      <w:pPr>
        <w:pStyle w:val="BookText"/>
        <w:rPr/>
      </w:pPr>
      <w:r>
        <w:rPr>
          <w:rFonts w:ascii="IRNazanin" w:hAnsi="IRNazanin" w:eastAsia="IRNazanin"/>
          <w:color w:val="111111"/>
          <w:sz w:val="28"/>
          <w:sz w:val="28"/>
          <w:szCs w:val="28"/>
          <w:rtl w:val="true"/>
          <w:lang w:bidi="fa-IR"/>
        </w:rPr>
        <w:t xml:space="preserve">وجد </w:t>
      </w:r>
      <w:r>
        <w:rPr>
          <w:rStyle w:val="FootnoteAnchor"/>
          <w:rtl w:val="true"/>
        </w:rPr>
        <w:footnoteReference w:id="164"/>
      </w:r>
      <w:r>
        <w:rPr>
          <w:rFonts w:ascii="Amiri" w:hAnsi="Amiri" w:eastAsia="Amiri" w:cs="Amiri"/>
          <w:color w:val="111111"/>
          <w:sz w:val="28"/>
          <w:sz w:val="28"/>
          <w:szCs w:val="28"/>
          <w:rtl w:val="true"/>
          <w:lang w:bidi="ar-SA"/>
        </w:rPr>
        <w:t>في ذلك الواقع وجود العالم أيضا وكان متناهيا منقطعا يصدق انّ وجود الواجب أيضا منقطع ، وهذا كوجود الافلاك فانّها أيضا خارجة عن الزمان ولا ينطبق وجودها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إذا كان وجودها في الواقع بحيث لو فرض فيه زمان كان متناهيا لصدق تناهيها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يوجب حدوث العالم يوجب حدوث الواجب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الواجب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تناهي العالم احتمال فاسد عند العقل ليس مبنى شيء من الحدوث والقدم ، بل مبنى الحدوث على تناهى العالم وإن استلزم الانفكاك بين الواجب والعالم في الوجود الخارجى وعدم التلازم بينهما ، ومبنى القدم على عدم تناهيه وإن استلزم التلازم والمعية في الوجود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انّ الحكماء والمليين متفقون على ازلية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بمعنى دوام وجوده وبقائه في الخارج بحيث لو فرض فيه الزمان كان غير متناه ، فالحكماء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فيه الزمان فحكموا بعدم تناهى العالم والزمان ، والمليون قالوا لو لم يوجد فيه ولكن بحيث لو وجد فيه لكان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فالحكماء حكموا بأزلية وجود الواجب والعالم والمليون حكموا بأزلية وجود الواجب دون العالم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المطلوب هاهنا انّ مجرّد اثبات تناهي العالم من جانب البداية يستلزم ابطال القدم بالمعنى الّذي اثبته الفلاسفة ، ولا ندّعي انّ مجرّد ذلك يثبت تمام المطلوب 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الانفكاك الواقعى بين الواجب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موجودا في الخارج ولم يكن العالم ، فانّ ذلك يأتي بيانه مفصّلا ؛ هذا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تناهي العالم من جانب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حدوثه بعد العدم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الأنبياء والمليين واتفاق أهل الأديان أجمعين </w:t>
      </w:r>
      <w:r>
        <w:rPr>
          <w:rStyle w:val="FootnoteAnchor"/>
          <w:rtl w:val="true"/>
        </w:rPr>
        <w:footnoteReference w:id="165"/>
      </w:r>
      <w:r>
        <w:rPr>
          <w:rFonts w:ascii="Amiri" w:hAnsi="Amiri" w:eastAsia="Amiri" w:cs="Amiri"/>
          <w:color w:val="111111"/>
          <w:sz w:val="28"/>
          <w:sz w:val="28"/>
          <w:szCs w:val="28"/>
          <w:rtl w:val="true"/>
          <w:lang w:bidi="ar-SA"/>
        </w:rPr>
        <w:t>، فانّه قد ثبت بالتواتر القطعي من الأنبياء وأوصيائهم تناهي العالم من جانب البداية وحدوثه بعد العدم المحض والليس الصرف ، بحيث لا يتطرّق إليه شائبة تجوّز وتأويل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السليم إذا تشبّث بذيل الانصاف واجتنب عن العناد واللجاج ولاحظ انّ جمّا غفيرا من أولى النفوس القادسة وذوي العقول الثاقبة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ينحرفوا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قطّ عن الصراط القويم و </w:t>
      </w:r>
    </w:p>
    <w:p>
      <w:pPr>
        <w:pStyle w:val="BookText"/>
        <w:rPr/>
      </w:pPr>
      <w:r>
        <w:rPr>
          <w:rFonts w:ascii="Amiri" w:hAnsi="Amiri" w:eastAsia="Amiri" w:cs="Amiri"/>
          <w:color w:val="111111"/>
          <w:sz w:val="28"/>
          <w:sz w:val="28"/>
          <w:szCs w:val="28"/>
          <w:rtl w:val="true"/>
          <w:lang w:bidi="ar-SA"/>
        </w:rPr>
        <w:t xml:space="preserve">فاقوا على طوائف العباد أجمعين ، وتأيّدوا من عند اللّه تعالى بالمعجزات الباهرة والآيات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اتوا بتناهي العالم من جانب البداية وحدوثه ودانوا به واصرّوا على ذلك وتشدّدوا في الانكار على منكريه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يضرّهم القول بقدم العالم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بانّهم لم يأتوا به إلاّ عن يقين قطعيّ وصدق واقعى ، إذ القول بعدم ثبوت الحدوث بعد العدم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تحقّق الاجماع مكابرة صرفة ومجادلة محضة ، كيف وجمّ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غفير من مشاهير علماء الفريقين ادّعوا الاجماع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والأخبار الدالّة عليه بلغت حدّ التواتر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المشهور الّذي تلقّته الأمّة بالقبول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اللّه ولم يكن معه شيء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المنفية في هذا الخبر ليست هي المعية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المعية الشرفية ، فبقى أن تكون هي الذاتية الّتي هي تأخّر الأشياء جميعا بمحض ذواتها عن ذات العلّة وافتقارها الذاتي إليها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المعية المنفية ليست زمانية ولا شرفية ، بل هي المعية الدهرية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في حاقّ الواقع ومتن الدهر ولم يكن معه العالم بمعنى انّ العدم المحض والليس الصرف كان سابقا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بيانه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الخبر نفي القدم الدهري من العالم وهو أن لا يسبقه عدم في متن الدهر بأن يكون ازلي الحصول في حاقّ الواقع ومتن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الظاهر من الخبر والمتبادر عند اهل اللسان والمتعارف المألوف من عرف ارباب الشريعة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حمل المعية المنفية على المعية الذاتية والقول بأنّ المراد بيان مجرّد التقدّم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كتقدّم اليد على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فممّا لا يكاد يفهمه أهل اللسان وليس مألوفا من عرف صاحب الشرع ، ولا ينتقل إليه اذهان السامعين ولا يوافقه ألسنتهم ، مع انّ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على الاستدلال بالنصّ والاجماع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دوري ، إذ حجية النصّ والاجماع موقوفة على ثبوت الشرع ، وثبوت الشرع موقوف على العلم بصدق الأنبياء ، والعلم بصدقهم موقوف على العلم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لولاه لجاز أن لا يقدر على منع اظهار المعجزة على يد الكاذب أو لا يكون صدور المعجزة منهم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جواز انفكاك العالم عن ذاته تعالى بالنظر إلى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العلم بحدوث العالم ، فيتوقّف حجية النصّ والاجماع بوسائط على العلم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الحدوث موقوفا عليهما لزم الدور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بصدق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على القدرة بهذا المعنى ، بل انّما يتوقّف على القدرة بالمعنى الأوّل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كون الفاعل بحيث إن شاء فعل وإن لم يشاء لم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صدور الفعل منه بالمشية والإرادة ، فانّه إذا علم أنّ صدور الفعل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بالمشية والإرادة يحصل العلم بصدق الأنبياء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يشاء ولا يريد اظهار المعجزة على يد الكاذب ، وان لم يعلم الانفكاك بين الواجب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ترى انّ الحكماء لم يقولوا بثبوت القدرة بهذا المعنى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انّهم لا يجوّزون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المعجزة على يد الكاذب؟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غياث الحكماء انّه قال في رسالته المسمّاة بدليل الهدى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ويمكن أن يقال بمجرّد مشاهدة المعجزة يحصل العلم بصدق صاحبها بلا احتياج إلى مقدّمة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اثبات الاختيار بأيّ معنى كان ولو بالمعنى الأوّل ، بل اثبات الواجب وصفاته الكمالية أيضا بالشرع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النبوّة موقوف على وجود القدرة والاختيار لا على العلم بوجودهما ، لأنّا نعلم بديهة انّ اظهار المعجزة على يد الكاذب قبيح عقلا يجب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وهذا القدر 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اثبات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بعد اثبات النبوّة يثبت صدق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صدقه يثبت صدقه في كلّ ما اخبر به ، ومنه حدوث العالم ، فيجوز أن يكون اثبات النبوّة موقوفا على أصل القدرة والاختيار ، والعلم بهما يكون موقوفا على اثبات النبوّة ، فقد حصل اختلاف الجهة فلم يلزم الدور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بأنّ اظهار المعجزة على يد الكاذب قبيح يجب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انّما هو بعد العلم بقدرته ، وأمّا قبل ذلك فيشكل دعوى ذلك جدا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 دعوى ذلك فهذا يكفى في اثبات القدرة ولا حاجة إلى التمسّك بالشرع في حدوث العالم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الفرق بين هذا الجواب وبين ما نقلناه عن غياث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جوابه على انّ اثبات النبوّة لا يتوقّف على القدرة والاختيار مطلقا ، بل لا يتوقّف على وجود الواجب أيضا ، لأنّ اثبات النبوّة لا يكون إلاّ باظهار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هذا الجواب على أنّ اثبات النبوّة موقوف على وجود القدرة وليس موقوفا على العلم بها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توقّف اثبات النبوة على القدرة انّما يكون لحصول العلم بأنّ اظهار المعجزة على يد الكاذب قبيح ، وذلك التوقّف إنّما يكون على العلم بالقدرة لا على مجرّد وجودها ، فجعل مجرّد وجودها ممّا يتوقّف عليه اثبات النبوّة غير مفيد ، فلا بدّ إمّا أن يدّعى عدم توقّف اثبات النبوّة عليها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غياث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الموقوف عليه هو العلم بها ، ويجاب عن الدور بما تقدّم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تقرير الايراد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اورد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المعترض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امكن المحال ، فلا يخفى ما فيه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 من تناهى العالم مضافا إلى اجماع الملّة وأخبار الحجج ثبوت حدوث للعالم فوق الحدوث الذاتي وعدم كفاية مجرّد الحدوث الذاتى ، فانحصر الأمر بين الحدوث الدهري والزماني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بطلان الثاني ليلوح الحقّ من بينهما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دليل التناهي هو حدوث العالم الجسماني من الأجسام و </w:t>
      </w:r>
    </w:p>
    <w:p>
      <w:pPr>
        <w:pStyle w:val="BookText"/>
        <w:rPr/>
      </w:pPr>
      <w:r>
        <w:rPr>
          <w:rFonts w:ascii="Amiri" w:hAnsi="Amiri" w:eastAsia="Amiri" w:cs="Amiri"/>
          <w:color w:val="111111"/>
          <w:sz w:val="28"/>
          <w:sz w:val="28"/>
          <w:szCs w:val="28"/>
          <w:rtl w:val="true"/>
          <w:lang w:bidi="ar-SA"/>
        </w:rPr>
        <w:t xml:space="preserve">المقادير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تناهي المدّة المفروضة من آن حدوثه إلى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حدوث المجرّدات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لتعاليها عن الزمان وانتسابها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أن يكون العقول حادثة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متأخّرة عن الواجب بمجرّد المرتبة العقلية دون المرتبة الخارجية والواقعية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يوجد اللّه تعالى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بوساطتها أو بدون وساطتها العالم الجسمانى في الوقت الّذي كان قابلا للحدوث فيه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وإن لم يلزم بطلانه من ادلّة تناهي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لاختصاصها بالعالم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أيضا دليل عقلي على امتناعه ، إلاّ أنّ ما ذكرنا ثانيا من اجماع المسلمين وأخبار الحجج ناهضة بابطاله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اثبات حدوث المجرّدات بمعنى وجودها بعد العدم الصرف والليس المحض هو الاجماع والاخبار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المتقدّم ذكره ، فانّ الظاهر منه تأخّر جميع ما يطلق عليه اسم العالم في الخارج ونفس الأمر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نكرة في سياق النفي ، فيفيد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تحقّق الواجب في الواقع والخارج ولم يكن شيء من الأشياء موجودا سوى ذاته الأقدس ، وما سواه كان معدوما بعدم صريح خالص وليس صرف 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الخبر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في الزمان ولم يكن معه شيء فيه باطل ، لأنّ كون الواجب زمانيا من أشنع المحالات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حدوث جميع ما سوى اللّه الخبر القدسيّ المشهور بين أهل الاسلام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كنزا مخفيا فأحببت أن اعرف فخلقت الخلق لأعرف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في الواقع والخارج ولم يكن غيره من الأشياء موجودا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حدوث المجرّدات من العقول مع عدم دلالة ادلّة التناهي عليه هو عدم قبولها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الوجود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لامكانها وافتقارها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 بعض دلائل أخر ذكرها جماعة لاثبات حدوث العالم وبطلان قدمه ، و </w:t>
      </w:r>
    </w:p>
    <w:p>
      <w:pPr>
        <w:pStyle w:val="BookText"/>
        <w:rPr/>
      </w:pPr>
      <w:r>
        <w:rPr>
          <w:rFonts w:ascii="Amiri" w:hAnsi="Amiri" w:eastAsia="Amiri" w:cs="Amiri"/>
          <w:color w:val="111111"/>
          <w:sz w:val="28"/>
          <w:sz w:val="28"/>
          <w:szCs w:val="28"/>
          <w:rtl w:val="true"/>
          <w:lang w:bidi="ar-SA"/>
        </w:rPr>
        <w:t>هي عند التحقيق ليست بتامّة فلنذكرها ونشير إلى 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الطوسي في الفصول والفخر الرازي في الأربعين </w:t>
      </w:r>
      <w:r>
        <w:rPr>
          <w:rStyle w:val="FootnoteAnchor"/>
          <w:rtl w:val="true"/>
        </w:rPr>
        <w:footnoteReference w:id="170"/>
      </w:r>
      <w:r>
        <w:rPr>
          <w:rFonts w:ascii="Amiri" w:hAnsi="Amiri" w:eastAsia="Amiri" w:cs="Amiri"/>
          <w:color w:val="111111"/>
          <w:sz w:val="28"/>
          <w:sz w:val="28"/>
          <w:szCs w:val="28"/>
          <w:rtl w:val="true"/>
          <w:lang w:bidi="ar-SA"/>
        </w:rPr>
        <w:t>، وهو أنّه لو وجد ممكن كان قديما ، فتأثير الفاعل فيه إمّا حال بقائه أو حال عدمه أو حال حدوثه ؛ فعلى الأوّل يلزم تحصيل الحاصل ، وعلى الأخيرين يلزم الخلف مع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المتأخّرين ، وهو انّه لو وجد ممكن كان قديما لكان بقاؤه أيضا قديما ، وكما انّ الايجاد في زمان البقاء يستلزم تحصيل الحاصل فكذا ايجاد الموجود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بقائه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تحصيل الحاصل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المتأخّرين أيضا ، وهو انّ تأثير الفاعل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المعدوم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الموجود وابقائه ، وفي الممكن القديم لا يتصوّر الأوّل ، وفي الوجود المكتسب عن الغير لا يكفي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الأدلّة الثلاثة أنّها منقوضة بمثل تأثر حركة اليد في حركة المفتاح ، فانّ الثانية محتاجة إلى الاولى معلولة لها ، مع انّه ليس بينهما انفكاك زماني ولا دهري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أيضا انّ تاثير الأولى في الثانية إمّا حال عدمها أو حال بقائها ، فيلزم أحد المفاسد المذكورة ، فما تقولون في الجواب هنا نحن نقول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إذا تحقّق مثل هذا الربط بين بعض الحوادث بأن يكون حادث مستندا إلى حادث آخر من غير وقوع انفكاك في الخارج بينهما فيجوز تحقّقه بين بعض القدماء أيضا بأن يكون ممكن قديم مستندا إلى قديم آخر واجب بالذات من غير وقوع انفكاك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الأدلّة لا تفيد أزيد من الحدوث الذاتي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يتوقف عليه تحقيق الحقّ فيما اخترناه من حقّية الحدوث الدهري انّه لا ريب في انّ المراد من الزمان الموهوم الّذي اثبته المتكلّمون هو الشيء المتكمّم المتصرّم له واقعية ونفس أمرية ، وبالجملة هو كمّ واقعي نفس أمري لا تفاوت بينه وبين هذا الزمان إلاّ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هو الزمان التقديري الّذي </w:t>
      </w:r>
    </w:p>
    <w:p>
      <w:pPr>
        <w:pStyle w:val="BookText"/>
        <w:rPr/>
      </w:pPr>
      <w:r>
        <w:rPr>
          <w:rFonts w:ascii="Amiri" w:hAnsi="Amiri" w:eastAsia="Amiri" w:cs="Amiri"/>
          <w:color w:val="111111"/>
          <w:sz w:val="28"/>
          <w:sz w:val="28"/>
          <w:szCs w:val="28"/>
          <w:rtl w:val="true"/>
          <w:lang w:bidi="ar-SA"/>
        </w:rPr>
        <w:t xml:space="preserve">ذكره الطبرسي في مجمع البيان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به هو الامتداد بمجرّد الفرض والتقدير من دون أن يكون له واقعية ونفس أمرية ، فانّ الاذهان البشرية إذا سافرت من بقعة الزمان والزمانيات إلى صقع الدهر والدهريات تخترع لالفها بالزمان أمرا ممتدا تقديريا تخيّليا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غير شائبة تحقّق له في متن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الامتداد نحن نقول به ، لأنّ القول به لا يوجب تحقّق امتداد في نفس الأمر قبل وجود العالم ، بل قبله عدم صرف وليس 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التقدير انّما حصل منّا ، فالوجود يكون مسبوقا بالعدم الصريح مسبوقية غير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من انّ الزمان التقديري غير الزمان الموهوم وأنّ المتكلّمين انّما قالوا بالموهوم دون التقديري ما ذكره بعض المحدّثين من أصحابنا من انّ اوّليته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وآخريته فسّرتا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بالأسبقية بحسب الزمان ، وهذا انّما يتمّ إذا كان الزمان أمرا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بحسب الزمان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الطبرسي 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ثبت انّ المراد بالزمان الموهوم هو الامتداد الواقعي النفس الأمري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مثل هذا الشيء قبل ايجاد العالم باطل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يتصوّر في الدهر وفي العدم والليس الصريح المحض امتداد وتصرّم وحدّ وتمايز ولا نهاية ، إذ ذلك من لوازم وجود الحركة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لا نسلّم انّ الاتصاف بالامتداد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والانقضاء وامثاله فرع وجود الحركة ، لم لا يجوز أن ينتزع من استمرار وجود الواجب أمر ممتدّ على سبيل التجدّد والتفصّي؟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الظاهر انّه كذلك ولا استبعاد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وانّهم يقولون انّ الحركة القطعية ينتزع من الحركة التوسطية والزمان ينتزع من الآن السيال ، فكما جاز هناك انتزاع الأمر الممتدّ المتجدّد المتفصّي من الأمر الشخصي الّذي لا امتداد فيه و </w:t>
      </w:r>
    </w:p>
    <w:p>
      <w:pPr>
        <w:pStyle w:val="BookText"/>
        <w:rPr/>
      </w:pPr>
      <w:r>
        <w:rPr>
          <w:rFonts w:ascii="Amiri" w:hAnsi="Amiri" w:eastAsia="Amiri" w:cs="Amiri"/>
          <w:color w:val="111111"/>
          <w:sz w:val="28"/>
          <w:sz w:val="28"/>
          <w:szCs w:val="28"/>
          <w:rtl w:val="true"/>
          <w:lang w:bidi="ar-SA"/>
        </w:rPr>
        <w:t>لا انقسام ولا تجدّد ولا انقضاء فكذلك يجوز هاهنا أيضا بلا تفرقة اصلا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الايراد في غاية الوهن والركاكة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كيف يجوّز عاقل أن ينتزع من الوجود الاحدي الصرف الثابت المتعالي عن الزمان والحركة شيء سيال متجدّد ممتدّ؟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ما هو نفس الزمان بعينه ، لعدم الفرق بين هذا الزمان والزمان الموهوم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ما قال بعض المثبتين للزمان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انّ عدم العالم كان في وعاء ممتدّ يتجدّد وينقضي كوجود زيد في الزمان ، بل هو كعدم زيد في زمان قبل زمان وجوده ، ولا تفاوت إلاّ بأنّ هذا الزمان يتبعّض بالليل والنهار ويتّصف بما شأنه ذلك من الصفات ، وليس ذلك فى ذلك الزمان ، وعلى هذا يلزم اعترافهم بكون الواجب محلاّ لمثل هذا الزمان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عارف بالحقيقة الواجبية وصفاته الكمالية يتفوّه بمثل هذا الكلام ، والمتعالي عن التغير والحدثان والمتقدّس عن التجدّد والسيلان ومن هو </w:t>
      </w:r>
      <w:r>
        <w:rPr>
          <w:rStyle w:val="FootnoteAnchor"/>
          <w:rtl w:val="true"/>
        </w:rPr>
        <w:footnoteReference w:id="173"/>
      </w:r>
      <w:r>
        <w:rPr>
          <w:rFonts w:ascii="Amiri" w:hAnsi="Amiri" w:eastAsia="Amiri" w:cs="Amiri"/>
          <w:color w:val="111111"/>
          <w:sz w:val="28"/>
          <w:sz w:val="28"/>
          <w:szCs w:val="28"/>
          <w:rtl w:val="true"/>
          <w:lang w:bidi="ar-SA"/>
        </w:rPr>
        <w:t>صفاته وافعاله خارجة عن بقعة الزمان والمكان كيف ينتزع الأمر الممتدّ المتجدّد المتصرّم الواقعي النفس الأمري عن حاقّ ذاته الاقدس؟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المناسبة بين المنتزع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والمنتزع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مناسبة بين الثابت والمتغير والبسيط الحقيقي والمركّب من أجزاء غير متناهية وليس ذلك الزمان عرضا واقعيا نفس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يقوم بالوحدة الحقّة والبساطة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يوجب ذلك تركّبا وتكثّرا في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ذكره من التمثيل لا دخل له بالممثّل له ، وشتّان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حركة الوسطيّة والآن السيّال ليسا أمرين ثابتين ، بل هما متجدّدان متصرّمان سيّالان يحدثان في الذهن أو الخارج على اختلاف الرأيين في الحركة والزمان ، ولو لم يكن لهما تجدد وسيلان لم يحدثا الحركة القطعية والزمان ، فيكون التغير والتجدّد والتصرّم من شرائط ارتسام الأمر الممتدّ السيال ، وهو واضح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الانصاف انّ المتكلّمين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اتصاف عدم العالم السابق عليه بالتقدّر والامتداد وأمثالهما إنّما هو بالعرض باعتبار وعائه الّذي هو هذا الأمر الممتدّ المنتزع من </w:t>
      </w:r>
    </w:p>
    <w:p>
      <w:pPr>
        <w:pStyle w:val="BookText"/>
        <w:rPr/>
      </w:pPr>
      <w:r>
        <w:rPr>
          <w:rFonts w:ascii="Amiri" w:hAnsi="Amiri" w:eastAsia="Amiri" w:cs="Amiri"/>
          <w:color w:val="111111"/>
          <w:sz w:val="28"/>
          <w:sz w:val="28"/>
          <w:szCs w:val="28"/>
          <w:rtl w:val="true"/>
          <w:lang w:bidi="ar-SA"/>
        </w:rPr>
        <w:t xml:space="preserve">ذات الواجب ، ولا يقولون انّ الأمر الممتدّ هو عين هذا العدم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لزم كون محض العدم زمانا أو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العالم كان في وعاء ممتدّ متجدّد منقض كوجود زيد في الزمان ، وكما انّه لا يلزم منه كون وجود زيد زمانا أو حركة كذلك لا يلزم هناك أيضا كون العدم زمانا أو حركة ، بل ليس إلاّ كعدم زيد في زمان قبل زمان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تفاوت إلاّ بأنّ هذا الزمان يتبعّض بالليل والنهار ويتّصف بما شأنه ذلك من الصفات ، وليس ذلك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هذا ليس إلاّ وجود الزمان هناك ، والقائلون بالزمان الموهوم يلتزمونه لا كون العدم هو الحركة أو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أورد عليهم السيد الداماد في جملة ما أورد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تصحّح في العدم ما توهّموه لكان هو الزمان بعينه أو الحركة بعينها اذ كان متكمّما سيالا كلّه أزيد لا محالة عن بعضه وابعاضه متعاقبة غير مجتمعة ، فإمّا انّه بالذات على تلك الشاكلة فيكون هو الزمان ، أو بالعرض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الحركة ، فقد اطلقوا على الزمان أو على الحركة اسم العدم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فليت شعري بأيّ ذنب استحقّ الزمان أو الحركة سلب الاسم والالحاق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الامتداد لكونه منتزعا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الواجب قديما أزليا يلزم أن يكون غير متناه ، وهو باطل لجريان التطبيق وغيره من ادلّة بطلان عدم التناهي في الكميات ، وادلّة بطلان التسلسل بعد أن يفرض اشتمال هذا الكمّ على 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كالازرع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موجودا خارجيا حتّى يتأتّى فيه التطبيق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انّ له تحقّقا في حاقّ الواقع ومتن نفس الأمر ، فيثبت في الواقع ونفس الأمر ما هو غير متناه ويصحّ أن نطبق بين شيئين متحقّقين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التسلسل في الأمور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مجتمعة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المتكلّمون يكون الباري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حدّ بعينه من ذلك الامتداد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في حدّ آخر بخصوصه ، </w:t>
      </w:r>
    </w:p>
    <w:p>
      <w:pPr>
        <w:pStyle w:val="BookText"/>
        <w:rPr/>
      </w:pPr>
      <w:r>
        <w:rPr>
          <w:rFonts w:ascii="Amiri" w:hAnsi="Amiri" w:eastAsia="Amiri" w:cs="Amiri"/>
          <w:color w:val="111111"/>
          <w:sz w:val="28"/>
          <w:sz w:val="28"/>
          <w:szCs w:val="28"/>
          <w:rtl w:val="true"/>
          <w:lang w:bidi="ar-SA"/>
        </w:rPr>
        <w:t xml:space="preserve">حتّى يصحّ تخلّل ذلك الامتداد الموهوم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العالم ويتصحّح تأخّر العالم وتخلّفه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 فاذن إذا كان ذلك الامتداد غير متناهي التمادي كان غير المتناهي محصورا بين حاصرين ، هما حاشيتاه وطرفاه </w:t>
      </w:r>
      <w:r>
        <w:rPr>
          <w:rStyle w:val="FootnoteAnchor"/>
          <w:rtl w:val="true"/>
        </w:rPr>
        <w:footnoteReference w:id="1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الباري الحقّ وأوّل العالم زمان موهوم ازلي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قبل العالم امتداد موهوم لم يكن العالم فيه ، وكان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بالمعنى الّذي يقال الآن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 لا انّ ذلك الزمان واسطة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العالم بحيث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الحدّين والعالم في الحدّ الآخر حتّى يلزم كون غير المتناهي محصورا بين حاصرين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كون غير المتناهي محصورا بين حاصرين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المتكلّمين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الامتداد منتزع من الواجب قبل ايجاد العالم وبعده ، ويكون عدم العالم في بعضه ووجوده في بعض آخر منه وابتداء وجوده يقارن جزء منه ، فالواجب هو محلّ هذا الامتداد عندهم ، لا أن يكون هو شيئا خارجا عن الواجب متّصلا أحد طرفيه به وإن كان جزء منه متّصلا بأوّل العالم ومقارنا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هذا الزمان غير متناه يمكن أن يستدلّ على ابطاله بوجوه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المفسدة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غير المتناهي محصورا بين حاصرين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وجوده ، فلذلك لا يبعد أن يدّعى لزوم كون غير المتناهي محصورا بين حاصرين ، بناء على تحقّق الزمان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الزمان الموهوم متحقّقا مع كونه غير متناه لاشتمل في الواقع ونفس الأمر على عدّة غير متناهية كالازرع ومثلها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كونه محصورا بين حاصرين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انّه تعرض لهذه العدّة مرتبة من العدد معينة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جملة متحقّقة في الواقع معينة الآحاد يعرضها عدد معيّن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هذه الجملة مراتب اعداد </w:t>
      </w:r>
    </w:p>
    <w:p>
      <w:pPr>
        <w:pStyle w:val="BookText"/>
        <w:rPr/>
      </w:pPr>
      <w:r>
        <w:rPr>
          <w:rFonts w:ascii="Amiri" w:hAnsi="Amiri" w:eastAsia="Amiri" w:cs="Amiri"/>
          <w:color w:val="111111"/>
          <w:sz w:val="28"/>
          <w:sz w:val="28"/>
          <w:szCs w:val="28"/>
          <w:rtl w:val="true"/>
          <w:lang w:bidi="ar-SA"/>
        </w:rPr>
        <w:t xml:space="preserve">ناقصة عنها بواحد أو اثنين أو بثلاثة أو أربعة وهكذا طبقات مترتبة متنازلة غير متناهية ويوجد فيها واحد البته لا مرتبة تحته ، فيوجد بين مرتبة العدد الّذي لكل السلسلة وبين مرتبة الواحدية مراتب غير متناهية مترتبة مع كونها محصورة بين حاصرين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مرتبة العدد الّذي للكلّ ومرتبة الواحدية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عدد التئم من آحاد مترتبة وكان له نصف فما لم يحصل له نصف أوّلا لا يحصل كلّه ، وهو بديهي ، فلما تحقّق في الزمان الموهوم اعداد غير متناهية في الواقع لها مبدأ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انّه يوجد في هذه الأعداد آحاد فردية غير متناهية وآحاد زوجية غير متناهية ، ويكون بإزاء كلّ واحد من الأولى واحد من الثانية وبالعكس ، فالآحاد الزوجية مثلا نصف السلسلة ، فلعدد السلسلة نصف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اعتبرت الجملة من حيث انّ آحادها المترتبة مأخوذة مع الثواني والترتيب يجب أن يحصل نصفا أوّلا ثمّ يحصل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أنّ كلّ عدد له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يحصل نصفه لم يحصل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النصف الّذي يوجد محصور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المبدأ ومبدأ النصف الآخر مع انّ الفرض انّه غير متناه ، فكذا كلّه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المتقدّس عن الغواشي والعلائق يكون مع أيّ امتداد فرض ومع كلّ جزء من اجزائه وكلّ واحد من حدوده معينة غير متقدّرة على سبيل واحد ومحيط بجميع اجزائه وحدوده على نسبة واحدة موجودا كان ذلك الامتداد أو موهوما ، فاذن اختصاص العالم بحدّ من حدود ذلك الامتداد الموهوم لا يفيد تأخّره وتخلّفه عن الباري الحقّ اصلا ، فانّه إذا كان امتداد الزمان الموجود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السبيل فالزمان الموهوم بالقياس إليه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انّ الحادث بالزمان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أيضا لا يجوز أن يصل عدمه السابق بينه وبين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كينونة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يتوهّم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 الزمان ويجعل ذا وضع واشارة ، لأنّ انفصال الزمان الّذي هو من الاعراض الجسمانية بين المجرّد المتعالي عن جميع الجسمانيات من الجواهر والاعراض والامكنة والازمان وبين غيره غير معقول ، فانّ القول به توجب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وضع واشارة ، وهو بديهي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انّه لا معية بين الواجب وبين العالم بوجه أصلا ؛ أمّا بحسب الذات والوجود والشرف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العالم ، فهو أقدم على كلّ ما سواه بمحض ذاته ووجوده والاشرف لغيره إلاّ منه ؛ وأمّا بالمكان والزمان فلأنّه خارج عنهما محيط بهما ، فلا يوصف بهما بمعية وغيرها ، إذ الاتصاف بهما بمعية وغيرها يتوقّف على توهّم كونه فيهما ، وقد علم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بالامتداد المذكور ليس إلاّ ليصحّح تحقّق العدم قبل الوجود ، وقد صحّ ذلك ، ومرادهم من تخلّف العالم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ذلك لا انّه كان الواجب في وقت لم يكن العالم فيه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بريء عن الكون في الوقت ، فلا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يمكن القول بمقارنة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للوقت ، فحينئذ يتصحّح التخلّف بهذا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انّه لا يجب أن يكون زمان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فيه ولم يكن العالم حتّى يرد ما ذكرت ، بل الغرض انّه يتحقّق انفصال بين الواجب والعالم وتصحّ فيه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بالمعنى الّذي تصح الآن ولا يكون العالم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أنّه كما يقال في الأجسام انّه زماني بمعنى أنّ وجوده مقارن لوجود الزمان يصحّ ذلك في شأن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اذ يصدق انّ وجوده مقارن لوجود الزمان نفسه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زماني بمعنى أنّ وجوده ينطبق على الزمان مثل الحركة ، ولا يصحّ ذلك في الجسم أيضا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العدم أيّ حاجة له إلى هذا الامتداد؟ ، بل هو مناف لحقيقته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والعدم بنفسه يصلح للفصل والتخلّف والانفصال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نسبة الواجب إلى جميع اجزائه على السواء ولم يفتقر إليه في تصحيح التخلّف والانفصال كان القول بوجوده باطلا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اتصف العدم في نفس الأمر بانّه سابق على الوجود سبقا غير ذاتي فيكون محتاجا إلى وعاء وطرف يكون فيه ، ويتصف لا محالة بالتقدّر والتكمّم وغيرهما ، وكونه سابقا عليه بدون ذلك لا يقدر على تعقّله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استبعاد منشأه عدم تعقّل غير الزمانيات والف الذهن بها ، وهل التقدّم يلزم أن يكون منحصرا بالتقدم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تقدّم العدم الواقعي على الوجود من أيّ قسم من التقدّم فيأتي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المورد أخيرا من مقارنة وجود الواجب للزمان كمقارنة وجود الاجسام فهو إجراء الصفات المادّي المحدث على المجرّد القديم وجهل باللّه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يقارن صرف الوجود المجرّد عن المادّيات وغواشيها والمتعالي عن الجسمانيات وما يقربها والمحيط بالأجسام وما يلحقها من اعراضها من الزمان والمكان بالزمان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وهل يشكّ عاقل بأنّ الأزمنة بآزالها وآبادها بالنسبة إلى حرم كبريائه كان واحد والأمكنة بعلوها وسفلها بالنظر إلى ساحة قدسه كنقطة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المتكلّم الّذي يريد حفظ قوانين الشريعة الطاهرة كيف يتكلّم بمثل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ورد في 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الأخبار الدالّة على تقدّس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الاتيان إلى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طريق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يحصى ؛</w:t>
      </w:r>
    </w:p>
    <w:p>
      <w:pPr>
        <w:pStyle w:val="BookText"/>
        <w:rPr/>
      </w:pPr>
      <w:r>
        <w:rPr>
          <w:rFonts w:ascii="IRNazanin" w:hAnsi="IRNazanin" w:eastAsia="IRNazanin"/>
          <w:color w:val="111111"/>
          <w:sz w:val="28"/>
          <w:sz w:val="28"/>
          <w:szCs w:val="28"/>
          <w:rtl w:val="true"/>
          <w:lang w:bidi="fa-IR"/>
        </w:rPr>
        <w:t xml:space="preserve">روى شيخنا الاقدم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الكافى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انّ اللّه من شيء أو في شيء أو على شيء فقد كفر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توحيده عن أبي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يوصف بمكان ولا يجري عليه زمان </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يوصف بزمان ولا مكان ولا حركة ولا انتقال ولا سكون ، بل هو خالق الزمان والمكان والحركة والسكون ، تعالى عمّا يقول الظالمون علوّا كبيرا </w:t>
      </w:r>
      <w:r>
        <w:rPr>
          <w:rStyle w:val="FootnoteAnchor"/>
          <w:rtl w:val="true"/>
        </w:rPr>
        <w:footnoteReference w:id="178"/>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لم يزل بلا زمان وهو الآن كما كان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وأمثال هذه الأخبار بلغت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تأمّل في كلام مولانا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يعلم انّ من وصف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بالزمان ونسبه إليه لم يكن من العارفين باللّه وصفات كماله ونعوت جلاله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والمكان متشابهان متساويان في الاحكام ، فكما انّ وراء الامتداد 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الفلك الاقصى المحدّد لجهات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صرف لا خلأ ولا ملأ ولا امتداد لا لا لا امتداد ولا نهاية ولا لا نهاية وإذا بلغ انسان إلى السطح المحدّب منه لم يمكنه أن يمدّ يده ويبسطها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لمصادم ومانع مقداري ، بل لعدم الفضاء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البعد وانتفاء المكان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وراء الامتداد الزماني عدم صريح لا تمادّ ولا لا تمادّ ولا استمرار ولا لا استمرار ولا زيادة ولا نقصان ولا نهاية ولا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تمثيل لا يناسب المباحث الحكمية ، وهو قول على سبيل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انّه لا شيء ورائه بدون توهّم فوقية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انّه ليس مجرّد التمثيل ، بل العقل السليم يحكم بتساويهما وعدم الفرق بينهما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فوق محدّد الجهات لا خلأ ولا ملأ مع انّ الفوقية متحدّدة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العقل هناك يعلم من تناهي البعد المكاني انّ ورائه عدم صرف ونفي محض وينتزع من ذلك ويحكم بمعونة الوهم انّ لهذا العدم المحض فوقية ما على المكان والمكانيات كفوقية بعض اجزاء المكان على بعض مع انّه لامكان هنا ، كذلك هاهنا يعلم من تناهي الزمان والزمانيات في جانب البداية انّ ورائها عدم صرف ونفي محض ويحكم بانّ لهذا العدم المحض قبلية ما هو على وجود العالم والزمان شبيهة بقبلية اجزاء الزمان بعضها على بعض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الزماني المتنازع فيه بين الفلاسفة والمليين هو هذا الحدوث لا تقدّم العدم المحض على وجود العالم والزمان ، فالمليون يثبتونه والفلاسفة ينكرونه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الحدوث الزماني عليه لكون سبق العدم على الزمان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كسبق اجزاء الزمان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وجود </w:t>
      </w:r>
    </w:p>
    <w:p>
      <w:pPr>
        <w:pStyle w:val="BookText"/>
        <w:rPr/>
      </w:pPr>
      <w:r>
        <w:rPr>
          <w:rFonts w:ascii="Amiri" w:hAnsi="Amiri" w:eastAsia="Amiri" w:cs="Amiri"/>
          <w:color w:val="111111"/>
          <w:sz w:val="28"/>
          <w:sz w:val="28"/>
          <w:szCs w:val="28"/>
          <w:rtl w:val="true"/>
          <w:lang w:bidi="ar-SA"/>
        </w:rPr>
        <w:t>زمان قبل الزمان ، بل مجرّد ذلك الزمان الموجود مع ملاحظة تناهيه كاف لانتزاع الوهم وحكم العقل بهذه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اثبات الزمان الموهوم كما ليس هناك اثبات المكان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الواجب قبل الزمان موجودا فيجب أن ينتزع منه شيء ممتدّ بامتداد بقائه وليس فوق المكان شيء موجود حتّى ينتزع منه المكان الموهوم ، فثبت الفرق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متعال عن المكان فهو متعال عن الزمان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وجوده في الخارج لا يوجب انتزاع مكان موهوم منه ، فكذلك لا يوجب انتزاع زمان موهوم عنه ، والفرق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أن ينتزع مثل هذا الشيء الغير المتناهي الممتدّ المتفصّي المتصرّم المتجدّد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التناهي واللاتناهي والتفصي والامتداد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 ذلك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المقادير والكميات ولوازمها ، فيكون هذا الزمان مقدارا ، والمقدار كيف يكون محلّه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تجرّدها ووحدتها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محلّ المقدار لا بدّ أن يكون جسما أو جسمانيا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استحال أن يكون محلّه ذات الواجب فيلزم أن يقوم بمحلّ آخر ، فان كان هذا المحل عرضا فلا بدّ من الانتهاء إلى محلّ جوهري قائم بذاته دفعا للدور والتسلسل ، فيلزم وجود ممكن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ريب في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لا يمكن أن يكون منشئا لانتزاع هذا الأمر الممتدّ ، بل انّما يتوهّم هذا الامتداد من توهّم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 لهذا الامتداد بمعنى أنّ هذا الامتداد منتزع من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بقائه وأزليته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بالبقاء دوام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وسرمديته فهذا لا يوجب الامتداد ، لأنّ الامتداد انّما هو لازم لدوام وجود المتغيرات ودوام الذات الثابتة الّتي لم يسبقها عدم لا يوجب ثبوت الامتداد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وعائها السرمد لا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اريد به ما هو نفس هذا الامتداد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في الواجب ليس بهذا المعنى ، بل لا يجوز ان يثبت له </w:t>
      </w:r>
    </w:p>
    <w:p>
      <w:pPr>
        <w:pStyle w:val="BookText"/>
        <w:rPr/>
      </w:pPr>
      <w:r>
        <w:rPr>
          <w:rFonts w:ascii="Amiri" w:hAnsi="Amiri" w:eastAsia="Amiri" w:cs="Amiri"/>
          <w:color w:val="111111"/>
          <w:sz w:val="28"/>
          <w:sz w:val="28"/>
          <w:szCs w:val="28"/>
          <w:rtl w:val="true"/>
          <w:lang w:bidi="ar-SA"/>
        </w:rPr>
        <w:t xml:space="preserve">البقاء بهذا المعنى ؛ وإن اريد به شيء ممتدّ آخر غير هذا الزمان الممتدّ وتوهّم هذا الزمان إنّما هو لتوهّمه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تصوّر شيء ممتدّ آخر هو البقاء يوجب الدور ، لأنّ توهّم هذا الزمان يتوقّف على البقاء ، مع أنّ البقاء بهذا المعنى لا يتصوّر بدون الزمان الممتدّ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يتحقّق الزمان الموهوم ولا يكون هو سابقا على العالم لكان السابق عليه هو مجرد العدم المحض ، وسبق العدم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إلاّ إلى كون الزمان متناهيا من غير أن يكون سبق عدم حقيقة ، بل بمحض التوهّم ؛ وهذا ليس إلاّ القول بالقدم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يكن انفصال بين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العالم ولا يمكن أن يقال اصلا انّه كان الواجب ولم يكن العالم فيكون العالم قديما البتة ، ولو اطلق عليه الحادث فلا يكون إلاّ بمجرّد الاصطلاح على اطلاق القديم والحادث على ما كان زمانه متناهيا وغير متناه ، وهو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انّه لا بدّ على طريقة الملّة من القول بوجود آله العالم بدون العالم بأن يكون بينهما 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ذكرتم لا يكون كذلك ، بل يكون وجود العالم متّصلا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انفكاك ولا انفصال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جوّز هذا فلم لا يجوز كونه غير متناه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فيه من الف وإلا عدم الانفصال ، وهو قد لزم في صورة التناهي أيضا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تقدّم انّ لزوم القدم في صورة تقدّم العدم المحض على العالم ممنوع ، وانّ تحقّق تناهي العالم من جانب البداية مستلزم لارتفاع القدم ، ويأتي انّ مجرّد تقدّم العدم يحصل به الانفصال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القائلين بالزمان الموهوم معترفون بانّه شيء ممتدّ واقعي نفس أمري وقديم أزلي وعاء لعدم العالم ، وغير خفي انّ هذا مخالف لما ثبت من الشريعة المقدسة ومناف لما انعقد عليه اجماع أهل الملّة ، لانّه اثبات موجود قديم في نفس الأمر سوى الواجب ، واجماع المليين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الأخبار يدفعانه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بالعالم المحكوم عليه بالحدوث ما سوى ذلك الامتداد النفس </w:t>
      </w:r>
    </w:p>
    <w:p>
      <w:pPr>
        <w:pStyle w:val="BookText"/>
        <w:rPr/>
      </w:pPr>
      <w:r>
        <w:rPr>
          <w:rFonts w:ascii="Amiri" w:hAnsi="Amiri" w:eastAsia="Amiri" w:cs="Amiri"/>
          <w:color w:val="111111"/>
          <w:sz w:val="28"/>
          <w:sz w:val="28"/>
          <w:szCs w:val="28"/>
          <w:rtl w:val="true"/>
          <w:lang w:bidi="ar-SA"/>
        </w:rPr>
        <w:t>الأمري من الموجودات الخارجية ، والامتداد المذكور لا وجود له في الخارج وإن كان له وجود في نفس الأمر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هذا الامتداد النفس الامري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من أجزاء العالم ، والاجماع منعقد على حدوث العالم بجميع اجزائه ، والتخصيص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ذكره بعض الأفاضل من انّه لا شكّ انّ غرض المتكلّمين اثبات الحدوث الزماني ولا استبعاد فيه ، إذ مرادهم بالعالم ما سوى ذلك الامتداد الموهوم ، فانّ المراد به ما سوى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الموجودات والامتداد المذكور لا وجود 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إن اراد ان لا وجود له اصلا لا في الخارج ولا في نفس الأمر فهو مناف لما صرّح به المتكلّمون ، بل هذا القائل أيضا حيث صرّح بأنّه موجود واقعي نفس أمري لا تفاوت بينه وبين هذا الزمان إلاّ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هذا مجرّد اسم من دون ثبوت للمسمّى ، فيرجع إلى الزمان التقديري الفرضي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نقول به ، ولكن كيف يكون مثله أمرا ممتدّا منقضيا ذو اجزاء كثيرة وعاء لعدم العالم ؛</w:t>
      </w:r>
    </w:p>
    <w:p>
      <w:pPr>
        <w:pStyle w:val="BookText"/>
        <w:rPr/>
      </w:pPr>
      <w:r>
        <w:rPr>
          <w:rFonts w:ascii="Amiri" w:hAnsi="Amiri" w:eastAsia="Amiri" w:cs="Amiri"/>
          <w:color w:val="111111"/>
          <w:sz w:val="28"/>
          <w:sz w:val="28"/>
          <w:szCs w:val="28"/>
          <w:rtl w:val="true"/>
          <w:lang w:bidi="ar-SA"/>
        </w:rPr>
        <w:t>وإن اراد انّه لا وجود له في الخارج ولكنّه موجود في نفس الأمر ، فيرد عليه ما تقدّم من أنّه ليس واجبا بالذات ، فيكون من اجزاء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قائما بذاته فلا بدّ له من محلّ ، ولا يجوز أن يكون محلّه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شيء آخر ثابت ، لأنّ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الأمر الثابت لا يكون محلاّ للمتجدّد المتغير ، فلا بدّ أن يكون له محل مثل الحركة ، فيلزم قدم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هو ما يصدق عليه ذلك الامتداد صدقا نفس أمري لا مفهومه ، فان كان له في نفس الأمر مصداق فهو جزء من العالم ، فينفيه الاجماع والاخبار ، وإلاّ فهو محض اسم ليس إلاّ كشريك الباري وأنياب الاغوال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يندفع بما ذكرنا وما ذكره بعض أصحابنا القميّين من أنّ العالم حادث بمعنى انّه حدث بعد تقضي امتداد غير متناه في جانب الأزل منتزع من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باعتبار بقائه وازليته ، وتقدّم العدم على العالم تقدّم بالزمان ، ولكن مرادنا بالزمان ليس مقدار حركة الأطلس بل مرادنا به امتداد انتزعه العقل من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ازليته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بهذا المعنى ليس من جملة العالم ، لأنّه ليس من الموجودات الخارجية ، بل منشأ انتزاعه موجود في الخارج ، فليس تقدّم العدم زمانا على العالم محالا ؛ 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الاندفاع وإن ظهر ممّا مرّ لكنّا نزيده إيضاحا بما ذكره استاذنا المحقّق المازندراني في رسالته الّتي الّفها في هذه المسألة تيمّنا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الكلام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يكون الزمان الموهوم من جملة العالم مع كونه امرا ممتدّا منقضيا غير متناه ، مع أنّ الاجماع والحديث المشهور من أمير المؤمنين وقول الباقر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لحدوث العالم بمعنى ما سوى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اختصاص بها بالموجودات الخارجية ، فكم من موجود في الخارج وهو موجود في نفس الأمر ، فهذا الامتداد لمّا كان امرا واقعيا نفس أمريّ كلّه أزيد من جزئه إلى غير ذلك من أمارات الوجود كان منافيا لما مرّ ، وقد مرّ أنّه لا يمكن أن ينتزع من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استمراره وثباته أمر موصوف بالتجدّد والتغير ، فتقدم العدم زمانا على العالم محال بالعقل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انّ دليله على عدم كونه من العالم ليس بشيء إذ عدم كونه من الموجودات العينية لا يدلّ على عدم كونه منه ، فانّ المراد به كلّ ما سوى الواجب من الموجودات العينية والنفس الأمرية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يكون وجودها وتحقّقها متعلّقا بفرض فارض واعتبار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أعمّ من الخارج مطلقا ومن الذهن من وجه لامكان اعتبار الكواذب فيه دون نفس الأمر ، ومثل هذا يسمّى ذهنيا فرضيا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انّ الزمان الموهوم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قرّروه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هذا القبيل ، كيف وهم قد حكموا بكونه امرا نفس امري وعاء لعدم العالم ممتدّا متجدّدا متقضيا ذا اجزاء مخصّصة لحدوث الحادث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حدّ منها دون آخر قبله ؛ انتهى كلامه رفع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ممّا تلوناه عليك انّ القول بالزمان الموهوم يؤدّي إلى ثبوت قديم سوى اللّه ، وهو خلاف اجماع المليين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لا يبالون بالتزام مثله ، فانّهم قالوا بقدماء سبعة هي العلم والقدرة والإرادة والحياة والكلام والسمع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الصفات عندهم قديمة زائدة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كانوا قائلين بالزمان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القدماء عندهم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البقاء والوجود والموصوف به أيضا زائدان عندهم ، فتلك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انّ الاشاعرة كفّروا الحكماء بقولهم بالايجاب والقدم وهم قائلون بهما جميعا ، لأنّهم قالوا بزيادة الصفات وازليتها وعندهم انّ الازلي لا يكون اثرا للمختار ، فلزمهم القول باستناد تلك الصفات إلى الذات على وجه الايجاب ، فهم كما يقولون بقدم هذه الصفات يقولون بالايجاب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الحكماء لا يقولون بالايجاب ، اذ مجرّد القول بالقديم لا يستلزم استناد ذلك القديم إلى الموجب ، فانّ أثر المختار أيضا يمكن أن يكون قديما بأن تكون له إرادة مستمرة متعلّقة بمقدور أزلي مستمرّ ويكون بعدم القدرة والإرادة عليه تقدّما ذاتيا لا زمانيا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حدود ذلك الامتداد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اختلاف في العدم ولا مخصّص من استعداد أو حركة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اختصّ العالم بهذا الحدّ ولم يكن حدوثه في حدّ آخر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مجرّد دعوى بلا دليل ، إذ لعلّه كان اختلاف في اجزائه ، لأنّه ليس عدما محضا لا يجري ذلك فيه ، بل أمر نفس أمري وقع العدم فيه ؛ انتهى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التعسّف ، لأنّ الغرض انّه منتزع من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بقائه وازليته ، والشيء المنتزع من الوحدة الصرفة والبساطة المحضة بأي سبب تتأتّى فيه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اختلاف المعلول مستندا إلى اختلاف في العلة؟ ، فبعد قيام الدلالة القطعية على وجوب تشابه الأجزاء فالمنع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الايراد بأنّ قبول العالم للوجود انّما كان متوقّفا على انقضاء هذا القدر و </w:t>
      </w:r>
    </w:p>
    <w:p>
      <w:pPr>
        <w:pStyle w:val="BookText"/>
        <w:rPr/>
      </w:pPr>
      <w:r>
        <w:rPr>
          <w:rFonts w:ascii="IRNazanin" w:hAnsi="IRNazanin" w:eastAsia="IRNazanin"/>
          <w:color w:val="111111"/>
          <w:sz w:val="28"/>
          <w:sz w:val="28"/>
          <w:szCs w:val="28"/>
          <w:rtl w:val="true"/>
          <w:lang w:bidi="fa-IR"/>
        </w:rPr>
        <w:t>انتهائه إلى هذا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ثبوت هذا الامتداد انّما هو تحقّق موجود ما ايّ موجود كان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الباعث لتحقّقه إنّما هو وجود الواجب بملاحظة بقائه ، فما دام الواجب موجودا ينتزع منه هذا الامتداد سواء كان قبل ايجاد العالم أو بعده ، ولا فرق إلاّ بأنّه إذا وجد العالم ينطبق هذا الامتداد على الحركة والزمان ، ولذا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الامتداد العقلي بمنزلة المذروع وحركة الاطلس بمنزلة خشبة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الحركة يتميّز أبعاض هذا الامتداد فتصير قطعة منها نهارا وأخرى ليلا واخرى أسبوعا وأخرى شهرا وأخرى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انتزع هذا الامتداد من الواجب بملاحظة بقائه مع وحدته وتجرّده وتعاليه عن الزمان لانتزع بطريق أولى عن كلّ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كان او ماديا ، حيوانا أو نباتا أو جمادا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كلّ فرد من افراد كلّ نوع بحسب بقائه ، إن متناهيا فمتناهيا وإن غير متناه فغير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في العالم امتدادات واقعية نفس أمرية غير متناهية عددا وإن انطبق بعضها على بعض إلاّ أنّ التغاير بينهما متحقّق ، كما بين الزمان الموهوم والزمان الّذي هو مقدار الحركة الدورية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الحركة الدورية والزمان الّذي هو مقدارها كلّ موجود يوجد فامتداده هو جزء من هذا الزمان ، ولانتزع منه زمان موهوم على حدة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لحصول الامتداد ان كان وجود الشيء بملاحظة بقائه فيلزم أن ينتزع من كلّ موجود له بقاء امتداد خاصّ على حدة وإن انطبق على الزمان الّذي هو مقدار الحركة الدورية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وجود الحركة الدورية ومقدارها منافيا لهذا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لا ينتزع الزمان الموهوم من الواجب بعد وجود الحركة الدورية ومقدارها ، وهو خلاف 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اللازم هو انتزاع امتداد واحد هو أوّل الامتدادات ، وهو الّذي ينتزع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وساير الامتدادات اجزاء 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تحقّق 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الواجب بملاحظة بقائه ، والشيء المنتزع من الواجب كيف ينتزع من كلّ واحد من الموجودات المتخالفة </w:t>
      </w:r>
    </w:p>
    <w:p>
      <w:pPr>
        <w:pStyle w:val="BookText"/>
        <w:rPr/>
      </w:pPr>
      <w:r>
        <w:rPr>
          <w:rFonts w:ascii="Amiri" w:hAnsi="Amiri" w:eastAsia="Amiri" w:cs="Amiri"/>
          <w:color w:val="111111"/>
          <w:sz w:val="28"/>
          <w:sz w:val="28"/>
          <w:szCs w:val="28"/>
          <w:rtl w:val="true"/>
          <w:lang w:bidi="ar-SA"/>
        </w:rPr>
        <w:t>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الباعث المستقلّ في كلّ واحد منها متحقّق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ادّعى انّ الامتدادات المنتزعة من سائر الموجودات منطبقة على الامتداد الأوّل فهو ممنوع ، إلاّ انّه لا ينافي التعدّد ، فحصول الامتدادات الواقعية النفس الأمرية الغير المتناهية عددا لازم ، والبديهة قاضية ببطلانه ، فانّا نعلم قطعا انّ الامتداد الحاصل لوجود زيد هو الزمان الّذي هو مقدار الحركة الدورية الّتي وقع وجوده فيه ، وليس هنا امتداد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فالامتداد الواقعي النفس الأمري يجب أن يحصل من موجود متغيّر متحرّك بالحركة الدورية ، ولولاه لم يتحقّق في الواقع امتداد ولم 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المتكلّمين لمّا التزموا تحقّق الزمان الموهوم المنتزع من الواجب فهم لا يبالون بالتزام انتزاع مثله من كلّ فرد من افراد الموجودات وان بلغ عدده إلى غير النهاية ؛ ولهم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وجوده ولم يكن فيه مفسدة فأيّ مانع من تعدّده وتكثّره وإن بلغ عدده أضعاف افراد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متداخلة بعضها مع بعض ومنطبقة بعضها على بعض ، فهذا الوجه الأخير لا ينهض حجّة مستقلّة للمطلوب ، فالعمدة هي الحجج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وإن ظهر بما تقدّم من الحجج بطلان الزمان غاية الظهور ، إلاّ أنّا نذكر تأكيدا واستظهارا برهانا مشتملا على الاحتمالات المتصوّرة لذلك الزمان وابطالها كما أورده بعض الافاضل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الزمان لا يخلوا إمّا أن يكون موجودا ، أو موهوما ؛ فان كان موجودا كان ممكنا من الممكنات ، فيلزم أن يكون داخلا فيما سوى اللّه ،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وجوده أيضا مسبوقا بالعدم بحكم الاجماع والحديث النبوي ، والحال انّه قد ذكرنا انّ الزمان إذا كان ظرفا للعدم الأزلي يجب أن يكون قديما لا حادثا ، فيلزم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كان الزمان موجودا قابلا للمساواة واللامساواة فيلزم أن يكون كمّا ، والكم عرض ، فلا بدّ له من محلّ ، ومحله لا يكون إلاّ ماديا ، فيلزم قدم ذلك المادي وهو خلاف الاجماع والحديث النبوى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موهوما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موهوما صرفا اختراعيا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كانياب </w:t>
      </w:r>
    </w:p>
    <w:p>
      <w:pPr>
        <w:pStyle w:val="BookText"/>
        <w:rPr/>
      </w:pPr>
      <w:r>
        <w:rPr>
          <w:rFonts w:ascii="Amiri" w:hAnsi="Amiri" w:eastAsia="Amiri" w:cs="Amiri"/>
          <w:color w:val="111111"/>
          <w:sz w:val="28"/>
          <w:sz w:val="28"/>
          <w:szCs w:val="28"/>
          <w:rtl w:val="true"/>
          <w:lang w:bidi="ar-SA"/>
        </w:rPr>
        <w:t xml:space="preserve">الأغوال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عدم العالم قبل وجوده في ظرف يكون هو الزمان ، بل يكون عدمه عدما لا بزمان ولا مكان ، ولا نعني بالعدم الصريح الخالص إلاّ هذا ؛ ولو كان موهوما له منشأ الانتزاع فننقل الكلام إليه ، فهو إمّا واجب أو ممكن ؛ لا جائز أن يكون واجب الوجود ، فبقي أن يكون ممكنا ، فذلك المنتزع منه يكون مادّيا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قديما ، أو حادثا فان كان قديما لزم خلاف الاجماع والحديث النبوي ، وإن كان حادثا فلا يجوز أن يكون عدمه مسبوقا بهذا الزمان ، لأنّه متأخّر عنه ، فلا بدّ من زمان آخر وهكذا فيلزم التسلسل ، فبقي أن يكون مسبوقا بعدم لا يكون ذلك العدم في زمان 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رَبَّكُمُ اللّهُ الَّذِي خَلَقَ السَّماواتِ وَالْأَرْضَ فِي سِتَّةِ أَيَّامٍ</w:t>
      </w:r>
      <w:r>
        <w:rPr>
          <w:rFonts w:eastAsia="Amiri" w:cs="Amiri" w:ascii="Amiri" w:hAnsi="Amiri"/>
          <w:color w:val="111111"/>
          <w:sz w:val="28"/>
          <w:szCs w:val="28"/>
          <w:rtl w:val="true"/>
          <w:lang w:bidi="ar-SA"/>
        </w:rPr>
        <w:t xml:space="preserve">* ) </w:t>
      </w:r>
      <w:r>
        <w:rPr>
          <w:rStyle w:val="FootnoteAnchor"/>
          <w:rtl w:val="true"/>
        </w:rPr>
        <w:footnoteReference w:id="18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يدلّ على تحقّق الزمان الموهوم ، لأنّه لو لا الامتداد المنقضي المتجدّد لم يكن لستة أيّام أو يومين في الآيتين معنى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بهذه الأيّام الأوقات الفرضية التقديرية ، ولو لم يكن الحمل عليها صحيحا لم يكن الحمل على الزمان الموهوم أيضا صحيحا ، إذ المتعارف والمتبادر من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أهل اللغة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طلوع الشمس إلى غروبها ، ولم يكن حينئذ طلوع وغروب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ابعاض هذا الامتداد انّما يتميّز ويصير قطعة قطعة ليلا ونهارا بحركة الفلك الأطلس ولم يكن حينئذ فلك ولا حركة ، فالمراد مجرّد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المحقّقين يفرّقون بين اليوم والنهار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اليوم عبارة عن دورة واحدة من حركة الفلك الأقصى وهو ليس بسماء ، بل السماء في الحقيقة منحصرة في افلاك الكواكب السبعة السيّارة ، ووجود الليل والنهار بحركة فلك الشمس ، فيجوز أن يكون أصل جرم الفلك الأطلس خلق أوّلا طبقة واحدة ثمّ أدير ستّة دورات وفي مدّتها خلق ما فيها من السموات والأرض بأن جعل السماء بعد كونها طبقة سبع طبقات أو ازيد والأرض مثلهنّ ، وحينئذ لا حاجة في </w:t>
      </w:r>
    </w:p>
    <w:p>
      <w:pPr>
        <w:pStyle w:val="BookText"/>
        <w:rPr/>
      </w:pPr>
      <w:r>
        <w:rPr>
          <w:rFonts w:ascii="Amiri" w:hAnsi="Amiri" w:eastAsia="Amiri" w:cs="Amiri"/>
          <w:color w:val="111111"/>
          <w:sz w:val="28"/>
          <w:sz w:val="28"/>
          <w:szCs w:val="28"/>
          <w:rtl w:val="true"/>
          <w:lang w:bidi="ar-SA"/>
        </w:rPr>
        <w:t>تصوير معنى الآيتين إلى الزمان الموهوم ، فضلا من أن تكونا دليلتين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ثبت بطلان 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أيضا فساد القول بمجرّد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ذلك حقّية 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مسبوقية وجودية العالم على العدم الصريح الواقعي الّذي لو وجد فيه زمان لكان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الحدوث مستلزم للحدوث الذاتي أيضا ، لأنّ تأخّر العالم عن اللّه بالعدم الصريح الواقعي مستلزم للتأخّر الذاتي الّذي هو عبارة عن محض الفاقة المرادف للحدوث الذاتى ، فالحدوث الدهري مستلزم للحدوث الذاتي بخلاف العكس ، كما انّ الحدوث الزماني مستلزم للحدوث الدهري بخلاف العكس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الواجب والعدم على القول بالحدوث الزماني هو تقدّم بالزمان ، بمعنى أنّهما متقدّمان زمانا على العالم ، وعلى القول بالحدوث الذاتي تقدّم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بالتقدّم العقلي ، لأنّه اعتبار يخترعه العقل من تلقاء نفسه ، وليس تقدّما بحسب الخارج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بالحدوث الدهري هو تقدّم دهري بمعنى انّ الواجب وعدم العالم متقدّمان عليه بحسب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الفصل بينهما هو الواقع ونفس الأمر لا الزمان ، فيكون تقدّما زمانيا ، ولا مجرّد اعتبار العقل ليكون محض التقدّم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وجود العالم متناهيا في جانب البداية كان للعدم تقدّم عليه سوى التقدّم الذاتي الّذي اثبته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الحكماء ، لعدم تقدّم الممكن على وجوده المعبّر بالحدوث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التقدّم شبيه بالتقدّم الزماني الّذي للحوادث الزمانية ولأجزاء الزمان بعضها على بعض عندهم في عدم اجتماع السابق والمسبوق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انّ لتقدم الزمانيات ملاكا في الخارج متجدّدا متصرّما مستمرّا يعرض ذلك التقدّم في الخيال أوّلا وبالذات لأجزائه المتجدّدة المتصرّمة المستمرّة وبتوسّطها يعرض للحوادث الزمانية ، ولهذا يفرض لهذا التقدّم خواصّ التقدّر والتكمّم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تقدّم العدم على وجود العالم ، فانّه ليس له ذلك الملاك ، ولا يمكن تعيينه وتقديره ولا يكون فيه قرب وبعد وزيادة ونقصان إلاّ بمحض التوهّم وإن كان عدميا واقعيا نفس أمري كالعدم الّذي فوق محدّد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شيء متقدّما على آخر فلا محالة يكون بالقياس إلى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لهذا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ملاك التقدّم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واتّفق العقلاء على أنّ اقسام التقدّم باعتبار الملاك لا يزيد على خمسة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المكاني ، كالجالس في الصدر على من في صفّ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وملاكه صدر المكان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الزماني ، وملاكه صدر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بين اجزاء الزمان بالذات وفيما بين الحوادث الزمانية بالتبع ، فهو تقدّم واحد يتقدّم به اجزاء الزمان بالذات والزمانيات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كالتقدّم بحسب الامكنة ، فان التقدّم لأجزاء المكان بالذات وللمتمكّنين بالعرض ، ومثله حركة جالس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والمتكلّمون جعلوا هذا القسم قسمين وسمّوا التقدّم بين اجزاء الزمان تقدّما بالذات ، والتقدّم بين الموجودات الزمانية تقدّما بالزمان ، وهو تكلّف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بالشرف ، وهو الّذي يكون بين الأشياء باعتبار صفاتها شريفة كانت أو خسيسة ، وسمّوه بالشرف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وملاكه تلك الصفة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بالطبع ، وهو الّذي للعلّة الناقصة على معلولها ، وملاكه الوجود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بالعلّية وبالذات ، وهو تقدّم العلّة التامّة على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وملاكه الوجوب ، لأنّ بوجوبها يجب عنها المعلول من غير تخلّف ، بخلاف الناقصة ، فانّ لوجوبها فقط لا يجب عنها المعلول ما لم يجتمع جميع ما يحتاج إليه فتصير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للأخيرين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وبالطبع أيضا بإطلاق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التقدّم الّتي ذكرها العقلاء ولم يزيدوا عليها شيئا ، والتقدّم الدهري ليس شيئا منها ، فلا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الشيء لا يدلّ على البطلان ، وكم ترك الأوّل للآخر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بالذات ليس تقدّما بمجرّد العقل ، بل هو أمر حقّ ثابت في نفس الأمر وفي محض الوجود والذات ، ولو فرض عدم العقول والأذهان فانّ حركة اليد بنفس ذاتها وصرف وجودها أصل لحركة المفتاح مفيضة لها وهي في حاقّ </w:t>
      </w:r>
    </w:p>
    <w:p>
      <w:pPr>
        <w:pStyle w:val="BookText"/>
        <w:rPr/>
      </w:pPr>
      <w:r>
        <w:rPr>
          <w:rFonts w:ascii="Amiri" w:hAnsi="Amiri" w:eastAsia="Amiri" w:cs="Amiri"/>
          <w:color w:val="111111"/>
          <w:sz w:val="28"/>
          <w:sz w:val="28"/>
          <w:szCs w:val="28"/>
          <w:rtl w:val="true"/>
          <w:lang w:bidi="ar-SA"/>
        </w:rPr>
        <w:t xml:space="preserve">حقيقتها ومحض إنّيتها متفرّعة عليها فائضة منها من غير توقّف ذلك على ملاحظة تعقّل ، فهذا التقدّم ثابت في نفس الأمر ، فيلزم أن يكون فاعل العالم بجميع اجزائه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ويلزم منه تقدّمه على كلّ جزء من اجزائه تقدّما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ردّا على القائلين بالحدوث الدهري بأنّ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وذاته لا يمكن أن يكون موجودا في الذهن ، وانّما هو موجود في العين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القوّة المدركة لا يدرك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العالم في مرتبة ذاته الّذي هو عين خارجي معدوما صرفا ، فيلزم كون وجوده بتمام اجزائه مسبوقا بالعدم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للحادث الدهري إلاّ ما يكون وجوده مسبوقا بهذا العدم ، وتسميته بالعقلي أيضا لأنّ المدرك الشاهد عليه هو العقل دون الحواسّ بخلاف ساير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الدهري الّذي أنتم تثبتونه لا يريدون منه غير ذلك ، فهو بعينه التقدّم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الذاتي وإن كان تقدّما حقّا ثابتا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العدم المتقدّم ليس إلاّ العدم الّذي يلزم 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الممكن من دون تحقّقه في الواقع ونفس الأمر ، ولو فرض اطلاق التحقّق الواقعي على مثله فهو غير صالح لأن يكون فصلا بين الواجب والعالم وأن يكون بحيث لو فرض وقوع الزمان فيه كان غير متناه ، لأنّ العدم الذاتي عدم مجامع للعلّة والمعلول وليس عدما غير مجامع لهما ، بخلاف التقدّم الدهري ، فانّ المراد به أن يتقدّم العلّة على المعلول مع فصل العدم الغير المجامع لهما ، فيكون فاصلة واقعية بين الواجب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الحدوث الذاتي للعالم أن يكون العالم مبدعا من غير زمان ، ولا عدم حينئذ إلاّ العدم الّذي يلزم لماهية العالم وهو عدم مجامع يستحيل أن يفصل بينه وبين الواجب فصل بينونة ؛ وحقيقة الحدوث الدهري له أن يتقدّمه عدم غير مجامع بذاته يتحقّق به الفصل بينهما فصل بينونة ؛ وحقيقة الحدوث الزماني له أن يتقدّمه عدم زماني ويسبق كلّ زمان زمان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لأن يفصل العدم بين الواجب وبين العالم فصل بينونة ، لأنّ الفاصل بين شيئين يجب أن يكون شيئا حتّى يصلح لأن يقع به الفصل ، والتخلف والعدم محض السلب ليس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ماهية وذات وهوية يصلح أن يتقدّم ويتأخّر و </w:t>
      </w:r>
    </w:p>
    <w:p>
      <w:pPr>
        <w:pStyle w:val="BookText"/>
        <w:rPr/>
      </w:pPr>
      <w:r>
        <w:rPr>
          <w:rFonts w:ascii="Amiri" w:hAnsi="Amiri" w:eastAsia="Amiri" w:cs="Amiri"/>
          <w:color w:val="111111"/>
          <w:sz w:val="28"/>
          <w:sz w:val="28"/>
          <w:szCs w:val="28"/>
          <w:rtl w:val="true"/>
          <w:lang w:bidi="ar-SA"/>
        </w:rPr>
        <w:t>يجيء ويذهب ، فالقول بتقدّمه وتأخّره من باب قياس محض اللاّشيء على الشيء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تقدّم العدم على الوجود من البديهيات العقلية لا يمكن انكاره ، كيف وهو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الحكماء مصرّحون بتقدّم العدم الذاتي للعالم عليه ، فما يقولون في جواز تقدّم هذا العدم نحن نقول في جواز تقدّم العدم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الذاتي لعدم ايجابه الفصل بين الواجب والعالم لا يلزم أن يكون ممّا ينقضي ويتصرّم ويجيء ويذهب وإن وصف بالتقدّم في لحاظ العقل أو مرتبة من الواقع ، بخلاف العدم الدهري ، فانّه لايجابه الفصل بين الواجب والعالم لا بدّ من التزام تقضّيه وتصرّمه ومجيئه وذهابه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العدم الواقعي الفاصل بين المبدأ وبين العالم إن لم يعتمد على زمان وظرف يتقضّى بتقضّيه فكيف يمكن أن يتقضّى بمحض نفسه ويصير منشئا للانفكاك وفاصلا بين الواجب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وأنّى يتأتّى له ذلك مع انّه من خواصّ الذوات المحصّلة الّتي يمكنها الذهاب والمجيء؟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اعتمد على ظرف فان كان الظرف ثبوتيا فكيف يكون الفاصل هو محض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يرجع إلى القول بالزمان الموهوم ، وإن كان عدما فيرجع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العدم الصرف فاصلا بين الشيئين ومنشئا للانفكاك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مضيّ محض العدم بنفسه من غير اعتماد على طرف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العدم لا يمضي بنفسه بل بالجزء الأوّل من الزمان ، فانّه إذا وجد العالم وتحقّق الجزء الأوّل من الزمان إن كان بعده بعدا يجامعه بحيث لم يتحقّق به فصل بين الواجب والزمان لكان الزمان قديما ولزم الحدوث الذاتي ، وإن كان بعده بعدا لم يجامعه فقد صدق مضيّ العدم بنفسه لا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وتلخيص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العدم الواقعي إن اتّصف بالسابقية وحصل به الفصل بين الواجب والعالم لكان له وعاء البتة ، فيكون قولا بالزمان الموهوم ؛ وإن لم يتّصف بالسابقية ولم يحصل به الفصل لزم الحدوث الذاتي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المثبتين للزمان الموهوم الموردين على 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اتّصف العدم في نفس الأمر بأنّه سابق على الوجود سبقا غير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كلمات </w:t>
      </w:r>
    </w:p>
    <w:p>
      <w:pPr>
        <w:pStyle w:val="BookText"/>
        <w:rPr/>
      </w:pPr>
      <w:r>
        <w:rPr>
          <w:rFonts w:ascii="Amiri" w:hAnsi="Amiri" w:eastAsia="Amiri" w:cs="Amiri"/>
          <w:color w:val="111111"/>
          <w:sz w:val="28"/>
          <w:sz w:val="28"/>
          <w:szCs w:val="28"/>
          <w:rtl w:val="true"/>
          <w:lang w:bidi="ar-SA"/>
        </w:rPr>
        <w:t xml:space="preserve">السيد الدّاماد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البتة محتاجا إلى وعاء وظرف يكون فيه ويتصف هو لا محالة بالتقدّر والتكمّم وغيره ، وكونه سابقا عليه بدون ذلك ممّا لا نقدر على تعقّله ، فلعلّه يحتاج إلى لطف قريحة لم يكن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يقولوا بسابقية العدم 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بعض كلمات السيد رحمه اللّه حيث ذكر انّ في السبق الذاتي والزماني ليس الوجود مسبوقا بالعدم المقابل له ، إذ سلب الوجود في مرتبة نفس الماهية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حيث هي لا يقابل الوجود الحاصل في حاقّ الواقع من تلقاء العلّة الفاعلة بل يجامعه ، وكذا العدم السابق على الوجود سبقا زمانيا لا يقابل ذلك الوجود لاختلاف الزمان ، بل يقابله العدم في ذلك الوقت الّذي كان فيه الوجود ، بخلاف الحدوث الدهري ، اذ ليس في الدهر توهّم الامتداد والانقسام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حدّ العدم الصريح السابق في الدهر متميّزا في التوهّم عن حدّ الوجود الحادث من بعد ، بل انّه يبطل عقد السلب الدهري ويقع في حيزه عقد الايجاب الثابت الدهري ، فلا يفهم حينئذ معنى للحدوث والمسبوقية بالعدم اصلا ، بل ليس القدم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افاده السيّد ممّا لا يصل إليه فهمي ولا يحيط به وهمي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الفصل بين الحوادث الزمانية انّما هو بالزمان ، ولا يتعقّل الانفصال والانفكاك بينهما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الفصل بين الثابت والحادث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بالدهر الّذي هو نسبة بينهما ووعاء للزمان ولكلّ ما يوجد مبدعا في غير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ارسطاطاليس في أثولوجيا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العالم واركانه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كالافلاك والعناصر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موجودة في الزمان ، بل في الدهر ، وصرّح أساطين الحكمة بأنّ كون الثابت مع مثله سرمد ومع المتغيّر دهر وكون المتغيّر مع مثله زمان ، والدهر وعاء للزمان والزمان كمعلول للدهر ، والدهر كمعلول للسرمد ، إذ لو لا دوام نسبة المعلولات إلى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الحوادث الزمانية إلى عللها والاجسام الأولية إلى العقول مثلا والعقول إلى الواجب والزمان إلى مبدئه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معلول عن علّته ، فيجب لذلك أن يتحقّق النسبة دائما بين الموجودات بعضها إلى بعض من المتغيّر بالذات إلى ما فوقه حتّى ينتهى إلى الثابت بالذات ، فيظهر ممّا ذكروه انّ هذا الدهر وعاء للمبدعات من غير زمان ، ولعدمها </w:t>
      </w:r>
    </w:p>
    <w:p>
      <w:pPr>
        <w:pStyle w:val="BookText"/>
        <w:rPr/>
      </w:pPr>
      <w:r>
        <w:rPr>
          <w:rFonts w:ascii="Amiri" w:hAnsi="Amiri" w:eastAsia="Amiri" w:cs="Amiri"/>
          <w:color w:val="111111"/>
          <w:sz w:val="28"/>
          <w:sz w:val="28"/>
          <w:szCs w:val="28"/>
          <w:rtl w:val="true"/>
          <w:lang w:bidi="ar-SA"/>
        </w:rPr>
        <w:t>السابق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هذا الوعاء عبارة عن حاقّ الواقع ومتن نفس الأمر ، وكونه فاصلا بين الواجب وبين العالم كناية عن كون الواجب ثابتا في الخارج والواقع في حدّ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 كون العالم معدوما بحيث لو كان زمان في هذا الواقع الّذي كان الواجب فيه موجودا والعالم معدوما لكان غير متناه وان لم يكن في هذا الواقع وفي العدم المتحقّق فيه امتداد وتصرّم وتجدّد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انه كان الواجب موجودا في متن الدهر وحاقّ الواقع ولم يكن معه عالم في متن الدهر وإن لم يكن زمان وامتداد ، إلاّ أنّه يمكن فرض الزمان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فالزمان التقديري المفروض في الواقع الّذي تحقّق فيه الواجب ولم يتحقّق فيه العالم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وقوع الزمان الخارجي في هذا الزمان التقديري وانطباقه عليه لكان غير متناه ، فحقيقة الحادث الدهري أن يسبقه العدم في متن الدهر وحاقّ الواقع ، والقديم الدهري أن لا يسبقه عدم في متن الدهر ، بل يكون ازلي الحصول في حاقّ الواقع وليس في الواقع امتداد زماني وفصل كمّي إلاّ بمجرّد الفرض والتقدير ، إلاّ أنّ الانفكاك الدهري والفصل الواقعي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والمتوغّلون في الزمان لا يعرفون من الانفكاك والفصل إلاّ ما هو زماني ، ولكن المسافرين من صقع عالم الزمان إلى ما فوقه يعرفون بصفاء عقولهم وتجرّد نفوسهم هذا الانفكاك والفصل ، ويعلمون انّه مع عدم توهّم تجدّد وتجزّ هناك يتحقّق به انفكاك الواجب والعالم في الوجود وعدم المعية بينهما في الوجود الواقعي والتحقّق النفس الامري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الانفكاك في الوجود والتحقّق ثبوت الامتداد والتجزي ، لأنّ امثالهما من خواصّ الزمانيات وليس وجود الواجب زمانيا ، فلا معنى لاتصال العالم وانفكاكه عنه في الحقيقة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ومرادنا من الانفكاك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المعية بين الواجب والعالم في التحقّق الواقعي والثبات النفس الأمري بحيث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على المعنى الّذي يصحّ الآن ولا يكون العالم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يندفع عنّا ما أورده بعض الناهجين منهج الحكماء في اثبات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انّ الّذي يفصل بين المبدأ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فاصلا متقدّرا أو غير متقدر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المتفاصلين متباينين في الوضع ، فلو كان الزمان أو </w:t>
      </w:r>
    </w:p>
    <w:p>
      <w:pPr>
        <w:pStyle w:val="BookText"/>
        <w:rPr/>
      </w:pPr>
      <w:r>
        <w:rPr>
          <w:rFonts w:ascii="Amiri" w:hAnsi="Amiri" w:eastAsia="Amiri" w:cs="Amiri"/>
          <w:color w:val="111111"/>
          <w:sz w:val="28"/>
          <w:sz w:val="28"/>
          <w:szCs w:val="28"/>
          <w:rtl w:val="true"/>
          <w:lang w:bidi="ar-SA"/>
        </w:rPr>
        <w:t>الدهر فاصلا بين الواجب والعالم لزم كون الواجب ذا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نريد من كون الدهر فصلا 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تحقّق الواجب بدون العالم في حاقّ الواقع ، ولو كان للواقع امتداد لم يرد تلك الشبهة فضلا عن عدم ثبوت امتداد في الواقع ، وعدم كونه ممتدّا متجزّيا لانّه ليس المراد أنّه فاصل يقع في أحد طرفيه الواجب وفي الآخر العالم ، بل هذه الشبهة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القائلين بالزمان الموهوم أيضا ، لأنّهم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أن يكون زمان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فيه ولم يكن العالم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أن يتحقّق انفصال بين الواجب والعالم ويصحّ فيه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ولم يكن العالم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الشبهة ترد على من قال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يقال في الجسم انّه زماني بمعنى انّ وجوده مقارن لوجود الزمان ، فصحّ ذلك في شأن الواجب أيضا ، إذ يصدق انّ وجوده مقارن لوجود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زماني بمعنى انّ وجوده منطبق على الزمان مثل الحركة ولا يصحّ ذلك في الجسم أيضا ، لأنّ مقارنة الزمان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ذا وضع وإن انطبق وجوده على الزمان ، وهو بديهي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مناسبة للمجرّد الصرف المتعالي عن الزمان مع المقارنة للزمان ووقوعه في 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ذكرت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وعاء عدم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وقوع الامتداد والتكمّم فيه يحصل به الانفكاك الواقعي ، وما طريق تعقّل ذلك وبأيّ حيلة نهتدي إلى ادراكه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المعقول عندنا انّ هذا الشيء المسمّى بالدهر عندكم إن حصل به الفصل والانفكاك في الواقع لم يكن إلاّ شيئا ممتدّا هو الزمان ، وإن لم يحصل به الامتداد لزم قدم العالم وكونه موجودا مع الواجب في الواقع والخارج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ادراك ذلك بعد التذكّر بأنّه لو لم يوجد انفكاك واقعي بين العالم والواجب بحيث لو فرض تحقّق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لكان غير متناه لزم إمّا كون الواجب محلاّ للزمان الواقعي النفس الأمري أو عدم تناهي الزمان والحركة من جانب البداية أو كون بقاء الواجب بقدر زمان متناه ، والكلّ قطعي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وعاء الواقع اعمّ الأوعية واشملها ، لأنّه عبارة عن الخارج والخارج من حيث هو خارج ليس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موجودا على حدة مغايرا للموجودات الخارجية ، بل هو عبارة عن حدّ ذات الشيء ومرتبته في الوجود ، فالخارج للواجب كونه ثابتا موجودا بذاته قائما بنفسه لا في زمان ولا في مكان ولامع شيء آخر 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وللعقول والنفوس ونفس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الزمان كونها موجودة بغيرها لا في زمان ولا في مكان ولأعدامها كونها متحقّقا لا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وللحوادث اليومية كونها موجودة في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إذا أردنا أن نعبّر عن كون الواجب موجودا بذاته بدون شيء من الأشياء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السرمد تجوّزا ، وإذا أردنا أن نعبّر عن تحقّق عدم العالم قبل وجوده لا في زمان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متحقّق في الدهر على سبيل التوسّع مع أنّ الدهر والسرمد ليسا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موجودين منفردين ، فالسابق على وجود العالم ليس إلاّ عدمه الخالص الصرف ووجود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مع ذلك معية الواجب للعالم في الخارج ، لأنّه لا نسبة بين الواجب وبين غيره من الموجودات بوجه من الوجوه ليتصوّر بينهما المعية في الوجود الخارجي ، فانّ المجرّد الصرف القائم بذاته البريّ عن شوائب المادّية والمتعالي عن الانتساب إلى الزمان ايّ معية ومقارنة يتصوّر أن يكون له بالنسبة إلى الزمان وغيره ممّا ينتسب إليه؟ ، فانّ المعية والمقارنة بين الشيئين في الزمان فرع كونهما زمانيين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انتفت المعية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انفكاكه عن العالم وان لم يكن انفكاكا زمانيا ، فانّه لو فرض قدم الزمان لكان منفكّا عنه بهذا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انّه في صورة تناهية وحدوثه انّه يتحقّق حينئذ قبل العالم والزمان عدم الخالص المحض ويكون الواجب فيه موجودا ، فيصدق انّه كان الواجب في الخارج ولم يكن فيه زمان ، ويصدق انّه لو وجد فيه زمان لكان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وللعقل أن يفرض فيه زمانا تقديريا ، فانّ جميع الأزمنة بآزالها وآبادها ، بل أضعافها بألف ألف مرّة لو القيت في هذا العدم أوسعها ، بل كانت بالنسبة إليه واحد بالنسبة إلى الزمان الغير المتناهي ، والأمكنة بعلوها وسفلها بل أضعاف أضعافها لو القيت فيه لوسعها ، بل كانت بالنسبة إليه كحلقة في فلاة وقطرة في بحر زخّار ، بل كنقطة بالنسبة إلى الكرات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يوضح ذلك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كونه في مكان له تحقّق في الواقع ويصدق عدم المعية بين الواجب وبين غيره من الممكنات في المكان ، بل لو قيل بتحقّق الانفكاك بين كلّ مكان وبين الواقع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ظرف تمكّنه تعالى ووعاء 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صحيحا ، ومعنى استقراره وتمكّنه في وعاء الواقع والخارج هو قيامه بذاته الواجبة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انّه لو فرض بينهما بعد لكان غير متناه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عدم امكان تحقّق النسبة بينهما وعدم جواز وقوع الواقع في أحد طرفي البعد ، كما يجوز وقوع مكان ما في أحدهما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أبعد الأشياء إلى كلّ مكان يتصوّر فهو أقربها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ذلك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زمان وزماني ، فانّه مع عدم كونه في زمان له تحقّق في الواقع ويصدق عدم المعية بينه وبين غيره من الزمانيات في الزمان ، ويصحّ القول بتحقّق الانفكاك بين كلّ زمان وبين الواقع الّذي هو ظرف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 الواقع ظرف وجوده هو كونه ثابتا بنفسه مصونا عن التغيّر والتجدّد وقيامه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ادّعاء انّه لو فرض بين الواقع الّذي هو ظرف وجوده وبين كلّ زمان زمان لكان غير متناه ، والسرّ عدم امكان تحقّق النسبة بينهما وعدم تعقّل وقوعهما في طرفى الزمان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أبعد الأشياء إلى كلّ زمان فهو أقربها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يصدق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w:t>
      </w:r>
      <w:r>
        <w:rPr>
          <w:rStyle w:val="FootnoteAnchor"/>
          <w:rtl w:val="true"/>
        </w:rPr>
        <w:footnoteReference w:id="184"/>
      </w:r>
      <w:r>
        <w:rPr>
          <w:rFonts w:ascii="Amiri" w:hAnsi="Amiri" w:eastAsia="Amiri" w:cs="Amiri"/>
          <w:color w:val="111111"/>
          <w:sz w:val="28"/>
          <w:sz w:val="28"/>
          <w:szCs w:val="28"/>
          <w:rtl w:val="true"/>
          <w:lang w:bidi="ar-SA"/>
        </w:rPr>
        <w:t xml:space="preserve">عن كلّ مكان وكان موجودا فيما لم يوجد متمكّن فيه كذلك يصدق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w:t>
      </w:r>
      <w:r>
        <w:rPr>
          <w:rStyle w:val="FootnoteAnchor"/>
          <w:rtl w:val="true"/>
        </w:rPr>
        <w:footnoteReference w:id="185"/>
      </w:r>
      <w:r>
        <w:rPr>
          <w:rFonts w:ascii="Amiri" w:hAnsi="Amiri" w:eastAsia="Amiri" w:cs="Amiri"/>
          <w:color w:val="111111"/>
          <w:sz w:val="28"/>
          <w:sz w:val="28"/>
          <w:szCs w:val="28"/>
          <w:rtl w:val="true"/>
          <w:lang w:bidi="ar-SA"/>
        </w:rPr>
        <w:t>عن كلّ زمان ، وكان موجودا ولم يوجد العالم أصلا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قبول العدم المذكور لوقوع الازمنة فيه واحاطته بها واتصافها بالامتداد والزيادة والنقصان بعد وقوعها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يمتنع أن يفرض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بدون تحقّق شيء من الزمان والزمانيات والمكان والمكانيات إلى هذا الآن ، فنفرضه كذلك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يلزم أن لا يتحقّق قبل هذا الآن غير الواجب شيء لا موجود خارجي ولا واقعي نفس امري ، فلا يتحقّق امتداد أصلا ، بل المتحقّق </w:t>
      </w:r>
    </w:p>
    <w:p>
      <w:pPr>
        <w:pStyle w:val="BookText"/>
        <w:rPr/>
      </w:pPr>
      <w:r>
        <w:rPr>
          <w:rFonts w:ascii="Amiri" w:hAnsi="Amiri" w:eastAsia="Amiri" w:cs="Amiri"/>
          <w:color w:val="111111"/>
          <w:sz w:val="28"/>
          <w:sz w:val="28"/>
          <w:szCs w:val="28"/>
          <w:rtl w:val="true"/>
          <w:lang w:bidi="ar-SA"/>
        </w:rPr>
        <w:t>سوى الواجب هو العدم الصرف الخالص مع انّه بعد فرض وجود العالم فيه كما هو المطابق للواقع يحصل فيه الامتداد القابل للزيادة والنقصان ، فانّ الامتداد الحاصل في الزمان من وقت حدوث العالم إلى هذا الآن أكثر من الامتداد الحاصل من زمان نوح إلى هذا الآن مع انّه لم يقع إلاّ في العدم الصرف ، ولو فرض عدم وجوده لم يكن إلاّ العدم الخالص الغير القابل للامتداد والانقضاء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الامتداد والتفاوت وإن لم يكن معلوما لنا لو لم يوجد الزمان إلاّ أنّه بعد وجود الزمان يظهر لنا ثبوت الامتداد والتفاوت فيه ؛ فكذا الحال في العدم الخالص الّذي لم يوجد فيه الزمان ، فانّ العقل يحكم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بأنّه لو وجدت فيه الزيادة يحصل فيه الامتداد الغير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انّه يمكن تحقّق وعاء واقعي غير ممتدّ لو وجد فيه الزمان لكان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والمنازع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يفرض وجود الواجب منفكّا عن العالم بدون امتداد واقعي نفس أمري ؛ فهو مكابر ، لأنّه مع ما علمت انّ تحقّق الامتداد للواجب بديهي البطلان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فرض ذلك ممّا لا ينبغي الريب فيه ، فانّ ما هو محال في الواقع لا يستحيل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العالم والزمان لا يقع في العدم المفروض ؛ فهو اشدّ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قبول العدم المذكور لوقوع الأمكنة فيه واحاطته بها وقبولها للزيادة والنقصان بعد وقوعها فيه انّه لا ريب في أنّ قبل وجود العالم لم يكن البعد الّذي حصل فيه المحدّد بما فيه بعد وجوده شيئا خارجيا موجودا ، بل كان عدما لا خلأ ولا ملأ كما هو فوق المحدّد والآن ، ومع ذلك بعد وجود العالم حصل فيه الأمكنة والأبعاد القابلة للزيادة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وجود الابعاد والاماكن في العدم الخالص السابق على العالم لحصل فيه الامتدادات المكانية وكان قابلا لها ، بل لحصول الابعاد الغير المتناهية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اندفاع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والوجود اللّذين في هذا الوعاء ان كانا متعاقبين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كلمات السيد الداماد قدس سره حيث قال فيما مضى </w:t>
      </w:r>
    </w:p>
    <w:p>
      <w:p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يبطل عقد السلب الدهري ويقع في حيزه عقد الايجاب الدهري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كانا زمانيين ، وإن كانا مجتمعين في حالة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اخر من كلماته المتقدّمة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حدّ العدم السابق فيه متميزا عن حد الوجود اللاحق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 الحدوث الذاتي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ليسا مجتمعين ، بل متعاقبين لا بالتعاقب الزماني ، بل بالتعاقب الدهري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كونهما زمانيين ، فانه قال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المسمّى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وعاء عدم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معدوما صرفا فكيف يتحقّق به الانفكاك الواقعي ويكون وعاء للموجود كالواجب أو غيره من المجرّدات ، وإن كان موجودا فامّا أن يكون قديما فيلزم وجود قديم سوى اللّه ، فمن يرضى بقدم الواقع الّذي هو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لا يرضى بذلك لغيره من الزمان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حادثا فامّا يلزم التسلسل أو الانتهاء إلى القديم ؛ وكلاهما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الدهر إمّا ثابت بنفسه من غير علّة ، فيكون واجبا لذاته ، وهو باطل ؛ أو بالواجب لذاته ومعلول له ، فان كان منتزعا منه فيلزم قيامه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النظر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يصير ظرفا لعدم العالم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منتزعا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موجودا منفصلا عنه تعالى قديما أو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لزوم كون الواجب موجودا لا في الدهر والواقع يعود بعض الاشكالات المتقدّمة أيضا ، فمن تأمّل يظهر له انّ اكثر الاشكالات الواردة على الزمان الموهوم يرد على الدهر أيضا ، مع اختصاصه بورود اشكالات أخر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الواقع أو الخارج ونفس الأمر المرادف للدهر ممّا لم يختصّ باثباته القائلون بالحدوث الدهري ، بل هو ممّا قال به جميع الفلاسفة والمتكلّمين ، فالترديد فيه بانّه موجود أو معدوم ، قديم أو حادث ، ثابت بنفسه أو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من فساد كلّ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أيضا ؛ فما يقولون في الجواب فهو جوابنا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بيننا وبينهم إلاّ انّ الحكماء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 لا ينفكّ عن وجود العالم والمتكلّمون يقولون لا ينفكّ عن الزمان الموهوم ، ونحن نقول ينفكّ عنهما ويحصل به الانفكاك بين الواجب </w:t>
      </w:r>
    </w:p>
    <w:p>
      <w:pPr>
        <w:pStyle w:val="BookText"/>
        <w:rPr/>
      </w:pPr>
      <w:r>
        <w:rPr>
          <w:rFonts w:ascii="Amiri" w:hAnsi="Amiri" w:eastAsia="Amiri" w:cs="Amiri"/>
          <w:color w:val="111111"/>
          <w:sz w:val="28"/>
          <w:sz w:val="28"/>
          <w:szCs w:val="28"/>
          <w:rtl w:val="true"/>
          <w:lang w:bidi="ar-SA"/>
        </w:rPr>
        <w:t>والزمان والعالم ، فالايراد المختصّ بنا هو انّه كيف يمكن أن يحصل به الانفكاك؟ ، وقد تقدّم جواب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هنا من الترديدات فيه وايراد فساد كلّ شقّ فوروده مشترك بيننا وبين الحكماء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 والخارج أو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حدّ ذات كلّ شيء ومرتبته ، فوجود كلّ شيء في الواقع هو كونه في حدّ ذاته ومرتبته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لوازم وجود كلّ موجود ، فليس موجودا منفصلا ولا معدوما صرفا ، بل هو شيء واقعي نفس أمري له منشأ انتزاع هو موجود ما ، وهو في القديم قديم وفي الحادث حادث وفي كلّ موجود بحسبه وعلى ما يليق به ، وما يتحقّق لكلّ واحد من الموجودات غير ما يتحقّق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فالواقع الثابت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يليق ويناسب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هو ثابتا لغيره ، وكذا ما يثبت للعقول غير ما يثبت للافلاك وهكذا ؛ وليس شيئا ممتدّا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أن ينتزع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من الترديدات كونه قديما منتزعا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فساد ، لأنّ حدّ ذات الواجب ومرتبته ليس شيئا سوى اللّه حتّى يلزم وجود قديم سوى اللّه ، وهذه المرتبة ليست مرتبة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أن يكون ما ينتزع من الواجب وعاء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ذكرنا هاهنا يؤكّد ويقوّي ما ذكرنا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قبل ذلك من أنّ الواقع صالح لأن يحصل به الانفكاك بين الواجب والعالم ، لانّ منشأ الانفكاك حقيقة بين الأشياء انّما هو حدود ذوات الاشياء ومراتبها ، فالانفكاك الواقعي بين الواجب والعالم ونفي المعية عنهما لا يتوقّف على تخلّل شيء موجود على حدة ، بل هما يحصلان بمجرّد اعتبار وجودهما في حدّ ذاتهما وتحقّقهما في مرتبة حقيقتهما مع تخلّل العدم الصرف الخالص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 وحاقّ مرتبته يكفي لانفكاكه عن العالم وعدم وجوده معه ، وهذا الحدّ أو المرتبة هو المعبّر عنه عندنا بالدهر أو 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فالدهر </w:t>
      </w:r>
    </w:p>
    <w:p>
      <w:pPr>
        <w:pStyle w:val="BookText"/>
        <w:rPr/>
      </w:pPr>
      <w:r>
        <w:rPr>
          <w:rFonts w:ascii="Amiri" w:hAnsi="Amiri" w:eastAsia="Amiri" w:cs="Amiri"/>
          <w:color w:val="111111"/>
          <w:sz w:val="28"/>
          <w:sz w:val="28"/>
          <w:szCs w:val="28"/>
          <w:rtl w:val="true"/>
          <w:lang w:bidi="ar-SA"/>
        </w:rPr>
        <w:t xml:space="preserve">أو السرمد ليس عندنا شيء على حدة أزليا كان مساوقا للواجب في الوجود ؛ ولقد أجاد فيما أفاد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بارع المحقّقين حيث قال في شرح رسالة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سابقيّته له على غيره ونفي المسبوقية عنه ، ومن تعرّض للدهر أو الزمان أو السرمد في بيان الأزلية فقد ساوق معه غيره في الوجود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الحكماء الذاهبين إلى قدم العالم احتجّوا على اثبات ما ذهبوا إليه بوجوه </w:t>
      </w:r>
      <w:r>
        <w:rPr>
          <w:rStyle w:val="FootnoteAnchor"/>
          <w:rtl w:val="true"/>
        </w:rPr>
        <w:footnoteReference w:id="187"/>
      </w:r>
      <w:r>
        <w:rPr>
          <w:rFonts w:ascii="Amiri" w:hAnsi="Amiri" w:eastAsia="Amiri" w:cs="Amiri"/>
          <w:color w:val="111111"/>
          <w:sz w:val="28"/>
          <w:sz w:val="28"/>
          <w:szCs w:val="28"/>
          <w:rtl w:val="true"/>
          <w:lang w:bidi="ar-SA"/>
        </w:rPr>
        <w:t xml:space="preserve">عمدتها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العالم مطلقا حادثا لزم التخلّف في الازل عن العلّة التامة ، إذ ذاته بذاته في الأزل كافية في فيضان الوجود عنه وعلّة تامّة مستقلّة لايجاد العالم ، فانّه منبع الجود وفيّاض على الاطلاق وتامّ في ذاته وصفاته الّتي هي عين ذاته ، فبم يتصحّح تخلّف العالم وانقطاع الفيض عنه مع أنّه نقص على وجوده وفيضه وفتور على احسانه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وهن على حريم سلطنته التامّة الكبرى وغير لائق بساحة جبروته القاهرة العظمى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التخلّف لقصور العالم وعدم قبوله الوجود الازلي ، فتخلّفه عنه من مقتضى ذاته وتلقاء نفسه لا من جهة تاخّره في الافاضة وعدم كونه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أنّ تخلّف المعلول عن مرتبة ذات العلّة من نقصان جوهره عن قبول الوجود في تلك المرتبة ؛ وإلى ذلك يشير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لم يكن ممكنا قبل ذلك الوقت ثمّ صار ممكنا فيه ، والامكان شرط في التأثير والمقدورية ، والوجوب والامتناع يحيلانها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الامكان للعالم أزلا لا ينافي ذلك ، إذ لا يلزم من امكان العالم امكان أزليته ، إذ امكان ازلية الشيء انّما يتحقّق إذا كان امكانه الوقوعي ازليا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 الحادث بشرط كونه حادثا امكانه أزلي وليس ازليته ممكنة لاستحالة ازلية الحادث من حيث انّه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فالامكان الذاتي يتحقّق في الأزل ، فلا انقلاب ؛ والوقوعي غير متحقّق فيه ، فلا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زال المانع من جهته وصار ممكنا بالامكان الوقوعي وجد ، فلا تأخّر في الافاضة ولا تغيّر في الذات ولا تخلّف للمعلول عن علّته التامّة ، و </w:t>
      </w:r>
    </w:p>
    <w:p>
      <w:pPr>
        <w:pStyle w:val="BookText"/>
        <w:rPr/>
      </w:pPr>
      <w:r>
        <w:rPr>
          <w:rFonts w:ascii="Amiri" w:hAnsi="Amiri" w:eastAsia="Amiri" w:cs="Amiri"/>
          <w:color w:val="111111"/>
          <w:sz w:val="28"/>
          <w:sz w:val="28"/>
          <w:szCs w:val="28"/>
          <w:rtl w:val="true"/>
          <w:lang w:bidi="ar-SA"/>
        </w:rPr>
        <w:t>لا تسلسل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الشيء بالامكان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لا يقتضي لذاته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كونه ممكنا بالامكان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الجواب يتأتّى عند من جعل الداعي آن أوّل الايجاد ، فانّ المذاهب في اثبات الداعى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الحكماء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الداعي نفس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قالوا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عليهم لزوم تخلّف المعلول عن العلّة التامة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الاشاعرة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الداعى نفس الإرادة ، فانّ المرجّح عندهم هو مجرّد الإرادة بناء على ما ذهبوا إليه من جواز الترجيح بلا مرجّح ؛</w:t>
      </w:r>
    </w:p>
    <w:p>
      <w:pPr>
        <w:pStyle w:val="BookText"/>
        <w:rPr/>
      </w:pPr>
      <w:r>
        <w:rPr>
          <w:rFonts w:ascii="Amiri" w:hAnsi="Amiri" w:eastAsia="Amiri" w:cs="Amiri"/>
          <w:color w:val="111111"/>
          <w:sz w:val="28"/>
          <w:sz w:val="28"/>
          <w:szCs w:val="28"/>
          <w:rtl w:val="true"/>
          <w:lang w:bidi="ar-SA"/>
        </w:rPr>
        <w:t xml:space="preserve">والجواب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تخلّف المعلول عن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تمامية العلّة انّما هو بعد الإرادة وهي لم توجد في الأزل ، بل انّما وجدت في الوقت الّذي أوجد العالم ، فقبل ايجاد العالم لم يوجد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وجود الإرادة لم يتخلّف العالم عن الواجب ، فلا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التحقيق من المتكلّمين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آن أوّل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انّ العالم قبل ذلك لم يكن ليقبل الوجود ، إمّا لقصوره وعدم قبوله الوجود السابق على هذا الآن أو لعدم وجود وقت قبل 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يشر إليه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الحدوث بوقت إذ لا وقت قبله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الايراد المذكور على هذا المذهب كما ذكرناه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أهل التحقيق من هذا المذهب جعلوا الداعي هو آن الحدوث على سبيل الوجوب دون الأولوية ، وبعض من لم يثبت جعل الداعي آن الحدوث على سبيل الأولوية ، دون الوجوب ؛ وبطلانه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بعض المعتزلة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الداعى مصلحة تعود إلى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الايراد المذكور على هذا المذهب انّ تلك المصلحة من أجزاء العالم ولا تتمّ العلّة بدونها ، وتلك المصلحة انّما توجد إذا وجد العالم في الوقت الّذي أوجد </w:t>
      </w:r>
    </w:p>
    <w:p>
      <w:pPr>
        <w:pStyle w:val="BookText"/>
        <w:rPr/>
      </w:pPr>
      <w:r>
        <w:rPr>
          <w:rFonts w:ascii="Amiri" w:hAnsi="Amiri" w:eastAsia="Amiri" w:cs="Amiri"/>
          <w:color w:val="111111"/>
          <w:sz w:val="28"/>
          <w:sz w:val="28"/>
          <w:szCs w:val="28"/>
          <w:rtl w:val="true"/>
          <w:lang w:bidi="ar-SA"/>
        </w:rPr>
        <w:t>لا قبل ذلك ، لأنّ أجزاء العالم ومصلحته انّما كان بأن يوجد في هذا الوقت دون غيره ، فقبل ذلك لم توجد المصلحة وبعد وجودها لم يتخلّف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جمع آخر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المحقّق الطوسي كما نسب إليه الاكثرون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الداعي العلم بالمصلحة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الايراد المذكور عن هذا المذهب يظهر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انّه على المذهب الأوّل لم يتخلّف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العالم عن الواجب اصلا ؛ وعلى الثاني التخلّف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لعدم الإرادة ؛ وعلى الثالث التخلّف لعدم تحقّق الوقت الّذي يمكن للعالم أن يقبل فيه الوجود ؛ وعلى الرابع التخلّف لعدم وجود المصلحة في ايجاد العالم قبل الوقت الّذي وجد فيه ؛ وعلى الخامس لعدم العلم بالمصلحة ، بل للعلم بعدمها في ايجاده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انّ القول بأنّ المرجّح هو المصلحة الراجعة إلى العالم والقول بأنّ المرجّح هو العلم بالأصلح ليسا قولين متغايرين ، بل مآلهما واحد ، فيرجعان إلى 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ذهب إلى انّ الداعى هو المصلحة اراد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باقتضاء المصلحة اختصاص حدوث العالم بوقته المعيّن أوجده فيه بالقدرة والاختيار ، فيمكن أن يسند التخصيص إلى المصلحة وإلى العلم بها ، والمآل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هو المصلحة ، وتارة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بالمصلحة ، تعويلا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مذهب القائل بعلّية المصلحة غير مذهب القائل بعلّية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جماعة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بعض الاعلام المتأخّرين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التخلّف عن العلّة التامة انّما يلزم ويستحيل إذا كانت العلّة التامّة موجودة في زمان موجود أو موهوم لم يوجد المعلول فيه بعد ، ولا يتصوّر ذلك إلاّ بأن يكون تلك العلّة أو بعض اجزائها وشرائطها زمانية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ذاته وصفاته الحقيقية منزّه عن أن </w:t>
      </w:r>
    </w:p>
    <w:p>
      <w:pPr>
        <w:pStyle w:val="BookText"/>
        <w:rPr/>
      </w:pPr>
      <w:r>
        <w:rPr>
          <w:rFonts w:ascii="Amiri" w:hAnsi="Amiri" w:eastAsia="Amiri" w:cs="Amiri"/>
          <w:color w:val="111111"/>
          <w:sz w:val="28"/>
          <w:sz w:val="28"/>
          <w:szCs w:val="28"/>
          <w:rtl w:val="true"/>
          <w:lang w:bidi="ar-SA"/>
        </w:rPr>
        <w:t xml:space="preserve">يكون زمانيا ، بل هو خارج عن سلسلة الزمان والزمانيات ، سواء كان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ونسبته إلى جميعها نسبة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يلزم من تناهي زمان وجود الممكنات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زمان موجود أو موهوم لا يوجد فيه ممكن ، كما لا يلزم من تناهي مكان الممكنات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مكان كذلك فكيف يتصوّر وأنّى يلزم التخلّف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المليين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قبلية على جميع الممكنات سوى القبلية بالعلّية ، لكن ليست قبلية متقدّرة متكمّمة حتّى يحتاج إلى زمان يكون ملاكا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منشأ انتزاعها هو اختصاص جميع الموجودات الممكنة بالزمان عندهم ، إمّا من حيث الذات والحقيقة وإمّا من حيث العلاقة الذاتية ، وتناهي الزمان واحاطته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وتعاليه عنه من حيث الذات والصفات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المنصف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المشهور </w:t>
      </w:r>
      <w:r>
        <w:rPr>
          <w:rStyle w:val="FootnoteAnchor"/>
          <w:rtl w:val="true"/>
        </w:rPr>
        <w:footnoteReference w:id="190"/>
      </w:r>
      <w:r>
        <w:rPr>
          <w:rFonts w:ascii="Amiri" w:hAnsi="Amiri" w:eastAsia="Amiri" w:cs="Amiri"/>
          <w:color w:val="111111"/>
          <w:sz w:val="28"/>
          <w:sz w:val="28"/>
          <w:szCs w:val="28"/>
          <w:rtl w:val="true"/>
          <w:lang w:bidi="ar-SA"/>
        </w:rPr>
        <w:t xml:space="preserve">الزمان الماضي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العالم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لبطلانه عند المحقّقين ، كالمحقق الطوسي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المراد من توصيفه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بالدوام والازلية والقدم واشباهها كونه موجودا في زمان غير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ورد عن ائمّتنا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متى مختصّ بالحوادث وأن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 والردّ على من سأل عن ذلك ، وانّه كان إذ لا كان ولا مكان ، فخلق الكان والمكان ، وانّه قبل القبل بلا قبل وانّه لا يوصف بزمان ولا مكان ، بل هو خالق الزمان والمكان ، وانّه لم يزل بلا زمان ولا مكان ، وانّه الآن كما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منقول بعبارات متغايرة وروايات متظافرة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حاصل هذا الجواب انّ التخلّف انّما يتصوّر إذا وجدت العلّة في زمان ولم يوجد المعلول فيه ، ووجود العلّة لا في زمان بل في حاقّ الواقع بدون </w:t>
      </w:r>
    </w:p>
    <w:p>
      <w:pPr>
        <w:pStyle w:val="BookText"/>
        <w:rPr/>
      </w:pPr>
      <w:r>
        <w:rPr>
          <w:rFonts w:ascii="Amiri" w:hAnsi="Amiri" w:eastAsia="Amiri" w:cs="Amiri"/>
          <w:color w:val="111111"/>
          <w:sz w:val="28"/>
          <w:sz w:val="28"/>
          <w:szCs w:val="28"/>
          <w:rtl w:val="true"/>
          <w:lang w:bidi="ar-SA"/>
        </w:rPr>
        <w:t>الامتداد بدون المعلول لا يطلق عليه اسم التخلّف ، لعدم تحقّق الأوّلية والآخرية والجزئية وأمثالها بدون تحقّق الزمان وعدم تحقّق طرف يصدق تحقّق التخلّف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انّ بناء هذا الجواب على عدم وقوع التفاوت والاختلاف في ظرف الواقع ونفس الأمر بدون وجود الزمان ، وقد تقدّم ذلك مفصّلا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العالم حادثا لكان مسبوقا بمادّة ، إذ كلّ حادث مسبوق بمادّة ، إذ امكان وجوده متقدّم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الامكان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قدرة الفاعل عليه ، ولا يتعقّل أن يقوم بالفاعل سوى القدرة على ايجاد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الامكان الذاتي المجامع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قائما بمادّة الحادث أو موضوعه أو متعلّقة ، فلو كان العالم حادثا لزم أن تكون له مادّة سابقة على جميع اجزائه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الامكان السابق على وجود العالم ليس إلاّ الامكان الذاتي مع اعتبار قيد العدم معه ، وتقدّمه على الوجود وعدم اجتماعه معه انّما هو لأجل ملاحظة قيد العدم المتقدّم عليه ، وذلك أمر اعتباري لا وجود له في الخارج حتّى يحتاج إلى محلّ غير الماهية ، بل هو بعينه الامكان الذاتي ، والفرق ليس إلاّ بانضمام قيد العدم وعدمه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العالم موصوفا بصفات الموجودات كالقرب والبعد وامثالهما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للامكان الاستعدادي المعبّر عنه بالقوّة الّتي لا بدّ من تحقّقها فى غير ما هو قوّة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مادّة بالنسبة إليه ، كالقوّة الحاصلة في النطفة للجنين وفي الغذاء للنطفة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محتاجا إلى مادّة أو موضوع ؛ والقائل بحدوث العالم لا يسلّم ثبوت الامكان الاستعدادي له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يدّعى كونه مبدعا لا في زمان ولا يتعقّل للمبدع أن يسبقه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سبق المادّة انّما يكون لما يتصف بالقرب والبعد وامثالهما ممّا لا يتحقّق إلاّ في الزمان ، فغير المحتاج إلى الزمان لا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كونه مبدعا لا في زمان محتاجا إلى مادّة لكان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حادثا ذاتيا لاحتاج إلى المادّة أيضا ، اذ </w:t>
      </w:r>
      <w:r>
        <w:rPr>
          <w:rStyle w:val="FootnoteAnchor"/>
          <w:rtl w:val="true"/>
        </w:rPr>
        <w:footnoteReference w:id="192"/>
      </w:r>
      <w:r>
        <w:rPr>
          <w:rFonts w:ascii="Amiri" w:hAnsi="Amiri" w:eastAsia="Amiri" w:cs="Amiri"/>
          <w:color w:val="111111"/>
          <w:sz w:val="28"/>
          <w:sz w:val="28"/>
          <w:szCs w:val="28"/>
          <w:rtl w:val="true"/>
          <w:lang w:bidi="ar-SA"/>
        </w:rPr>
        <w:t xml:space="preserve">امكان وجوده متقدّم بالذات على وجوده وليس قائما بذاته ولا بالفاعل و </w:t>
      </w:r>
      <w:bookmarkStart w:id="132" w:name="pg11530_103984"/>
    </w:p>
    <w:p>
      <w:pPr>
        <w:pStyle w:val="BookText"/>
        <w:rPr/>
      </w:pPr>
      <w:bookmarkEnd w:id="132"/>
      <w:r>
        <w:rPr>
          <w:rFonts w:ascii="Amiri" w:hAnsi="Amiri" w:eastAsia="Amiri" w:cs="Amiri"/>
          <w:color w:val="111111"/>
          <w:sz w:val="28"/>
          <w:sz w:val="28"/>
          <w:szCs w:val="28"/>
          <w:rtl w:val="true"/>
          <w:lang w:bidi="ar-SA"/>
        </w:rPr>
        <w:t>لا بالماهية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العالم حادثا لكان الزمان متناهيا ، وإذا كان الزمان متناهيا كان عدمه سابقا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سبقا لا يجامع السابق المسبوق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 يكون إلاّ بزمان ، فيكون قبل الزمان زمان ، وهكذا إلى ما لا بداية له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 عدم الزمان المتناهي على وجوده لا يحتاج إلى زمان آخر يكون ملاكا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متقدّرا ولا متكمّما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عند العقل تناهي الزمان ينتزع منه بمعونة الوهم تقدّما لعدمه على وجوه تقدّما لا يجامع المتقدّم به المتأخّر شبيها بتقدّم اجزاء الزمان والزمانيات بعضها على بعض ؛ ولا فرق إلاّ بالتقدّر وعدمه ، كما ينتزع من تناهي المكان فوقية لعدمه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توضيح ذلك على ما ينبغى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فساد ما توهّمه بعض المتأخّرين من قوّة أدلّة القدم ، فانّها لا تنتهض حجّة على القائلين بالحدوث الدهري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مقدّم الفلاسفة ورئيسهم تفطنان بأنّ دلائل القدم كلّها مردودة حيث عدّا مسئلة أزلية العالم في طونيقا من المسائل الجدلية الطرفين الّتي لا برهان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بعد مشكوك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تتميم تلك الأدلّة على من قال بزمان موهوم مستمرّ متقدّم على وجود العالم هو ظرف عدم العالم أو مقدار بقاء الواجب ؛ فليتدبّر</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766759_73709187"/>
      <w:bookmarkStart w:id="134" w:name="_Toc43"/>
      <w:bookmarkEnd w:id="133"/>
      <w:r>
        <w:rPr>
          <w:rtl w:val="true"/>
        </w:rPr>
        <w:t xml:space="preserve">( </w:t>
      </w:r>
      <w:r>
        <w:rPr>
          <w:rtl w:val="true"/>
        </w:rPr>
        <w:t xml:space="preserve">تحقيق </w:t>
      </w:r>
      <w:r>
        <w:rPr>
          <w:rtl w:val="true"/>
        </w:rPr>
        <w:t xml:space="preserve">) : ( </w:t>
      </w:r>
      <w:r>
        <w:rPr>
          <w:rtl w:val="true"/>
        </w:rPr>
        <w:t xml:space="preserve">في كيفيّة ربط الحادث بالقديم </w:t>
      </w:r>
      <w:r>
        <w:rPr>
          <w:rtl w:val="true"/>
        </w:rPr>
        <w:t>)</w:t>
      </w:r>
      <w:bookmarkEnd w:id="1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يجب علينا هنا من بيان كيفية ربط الحادث بالقديم على ما اخترناه من القول بالحدوث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 بعضهم انّه لا يمكن الربط على هذا القول بل يتوقّف على القول بزمان موجود وحركة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بزمان موهوم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قال به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واسطة يحصل به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بيان هذا الربط يتوجّه على كلّ واحد من الحكماء والمتكلّمين وغيرهم من طوائف العقلاء ، والاشكال فيه لازم على قواعد الكلّ ، لأنّ كلاّ منهم لا يخلوا من الاعتقاد بوجود حادث ، لأنّ الفلاسفة لا ينكرون الحوادث الزمانية وإن قالوا بقدم العالم ؛ والمتكلّمون قائلون بحدوث العالم ولا ينكرون وجود الحادث وإن قالوا بقدم الزمان الموهوم ؛ والقائلون بالحدوث الدهري يثبتون حدوث 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الفرق الثلاث لا يخلوا عن الاذعان بوجود الحادث ، فالاشكال الوارد في كيفية ربط الحادث بالقديم على الجميع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الاشكال فيه انّ الحادث متغيّر قد يكون وقد لا يكون ، والقديم ثابت دائما ، فلو كان علّة له لزم تخلّف المعلول عن علّته حال عدمه ، فلا بدّ من واسطة يحصل بها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الحكماء والقائلين بالحدوث الزماني والمثبتين للحدوث الدهري طريق في كيفية الربط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بينهما ، ونحن نذكر الطرق الثلاث ونشير إلى ما ينبغى أن نشار إليه ليظهر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طريقة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انّ الحوادث الّتي توجد في العالم لم تصدر من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واسطة ليلزم التخلّف ، بل هي انّما تصدر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الحركة والزمان ؛ ولكونهما أزليين متغيّرين بذاتهما يحصل بهما الربط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الحركة والزمان إذا كانا أزليان فالربط بين الواجب وأوّل جزء منه ثابت ، لأنّه صدر حينئذ قديم عن قديم لا حادث عن قديم ، فلا يلزم تخلّف المعلول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كلاّ منهما لكونه متغيرا بذاته لا بغيره يحصل به الربط بين الواجب وبين سائر الاجزاء والحوادث اليومية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جزء يفرض فيه أوّلا يشترط به وجود الجزء الثاني ويمتنع اجتماعه معه ، فكلّ جزء متأخّر مع ما يوجد من الحوادث مقارنا له يتوقّف وجوده على الجزء المتقدّم وغيره من الأجزاء السابقة عليه ويمتنع وجوده بدونه ، فالعلّة المستقلّة له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p>
    <w:p>
      <w:pPr>
        <w:pStyle w:val="BookText"/>
        <w:rPr/>
      </w:pPr>
      <w:r>
        <w:rPr>
          <w:rFonts w:ascii="Amiri" w:hAnsi="Amiri" w:eastAsia="Amiri" w:cs="Amiri"/>
          <w:color w:val="111111"/>
          <w:sz w:val="28"/>
          <w:sz w:val="28"/>
          <w:szCs w:val="28"/>
          <w:rtl w:val="true"/>
          <w:lang w:bidi="ar-SA"/>
        </w:rPr>
        <w:t xml:space="preserve">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الاجزاء المتقدّمة عليه ، لأنّها شرائط وجوده ، فالتخلّف عن الواجب لعدم وجود الشرائط فلم يلزم التخلف عن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الجزء الأوّل الّذي لا أوّل له فلا يشترط بشيء قبله سوى عدم ما سواه ، فلتمام علّته حينئذ يوجد أوّلا وبوجوده 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علّة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يلزم أن يوجد مقارنا له من الحوادث الزمانية فيوجد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وبوجوب الجزء الثاني ينتقض علّة الجزء الأوّل ؛ فيقدّم وهكذا إلى أن يبلغ إلى المنتهى كما هو محسوس من الحركة في الأين ، فانّ المتحرّك ما دام في المبدأ يستحيل أن يكون في الجزء الثاني من المسافة ، وهو لم يصحب جزئها الأوّل ويمتنع أن يكون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بانّه يلزم على هذه الطريقة أزلية الزمان والحركة وقدم الجسم المتحرّك بتلك الحركة والتسلسل في الأمور المتعاقبة ، لأنّ كلّ جزء من أجزاء الحركة والزمان يتوقّف وجوده على آن جزء آخر إلى غير النهاية ؛ مع انّه قد بيّنا انّ الاجماع منعقد على حدوث جميع ما سوى اللّه ، وانّ براهين ابطال </w:t>
      </w:r>
      <w:r>
        <w:rPr>
          <w:rStyle w:val="FootnoteAnchor"/>
          <w:rtl w:val="true"/>
        </w:rPr>
        <w:footnoteReference w:id="193"/>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كالتضايف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التسلسل في الأمور المتعاقبة وإن لم تكن مجتمعة في الوجود ، لأنّها متعاقبة بعضها سابق وبعضها 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فالحادث الأخير في تلك السلسلة الغير المتناهية موصوف بالمسبوقية فقط ، وكلّ واحد ممّا قبله موصوف بالمسبوقية والسابقية معا ، فكلّ سابق مسبوق من غير عكس كلّي كالحادث الأخير ، فيكون عدد المسبوقية أزيد من عدد السابقية بواحد ، وهو محال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بعض ما سوى اللّه قديما وواسطة لربط الحادث بالقديم باطل بالنقل ، وهو ظاهر ؛ وبالعقل أيضا ، لأنّه ثبت بالدلالة العقلية حدوث العالم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أن يكون جسماني قديما حتّى يكون واسطة لربط الحادث بالقديم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يمكن اثبات حدوثه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واسطة في الربط ، لأنّه ليس شيئا متغيّرا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الشرائط ويحصل به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الصادر الأوّل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مجرّدا قديما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w:t>
      </w:r>
    </w:p>
    <w:p>
      <w:pPr>
        <w:pStyle w:val="BookText"/>
        <w:rPr/>
      </w:pPr>
      <w:r>
        <w:rPr>
          <w:rFonts w:ascii="Amiri" w:hAnsi="Amiri" w:eastAsia="Amiri" w:cs="Amiri"/>
          <w:color w:val="111111"/>
          <w:sz w:val="28"/>
          <w:sz w:val="28"/>
          <w:szCs w:val="28"/>
          <w:rtl w:val="true"/>
          <w:lang w:bidi="ar-SA"/>
        </w:rPr>
        <w:t xml:space="preserve">إلى ما تقرّر عند الحكماء من أنّ الواحد لا يصدر عنه الاّ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أن يكون واسطة وشرطا في الربط والايجاد ، بل يلزم حينئذ أن يكون موجدا بالاستقلال ، وقد تقرّر عند الحكماء أنّ الممكن لا يمكن أن يوجد ممكنا مثله وإن جاز أن يكون واسطة في الايجاد ، وإلاّ لزم أن يكون ما فيه معنى ما بالقوّة مفيدا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ممكن بما هو ممكن ومن حيث ذاته لا يكون إلاّ بالقوّة ، فيكون لما هو بالقوّة شركة في اخراج الشيء من القوّة إلى الفعل ، وللعدم مدخل في افادة الوجود ، وبديهة العقل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وجب أن يكون موجد الجواهر والاعراض المفارقة لذات الموجد خارجا عنها ، فموجد الكلّ ليس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بهمنيار في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سألت الحقّ فلا يصحّ أن تكون علّة الوجود إلاّ ما هو بريء من كلّ وجه من معنى ما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اذ لو كان مفيد الوجود ما فيه معنى ما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عقلا أو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للعدم شركة في افادة الوجود وكان لما بالقوّة شركة في اخراج الشيء من القوّة إلى الفعل ؛ </w:t>
      </w:r>
      <w:r>
        <w:rPr>
          <w:rStyle w:val="FootnoteAnchor"/>
          <w:rtl w:val="true"/>
        </w:rPr>
        <w:footnoteReference w:id="1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انّ استناد وجود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المجرّد القديم مع استقلاله في العلّية يوجب تخلّف المعلول عن العلّة ، فلا بدّ من واسطة أخرى ليحصل بها الربط بينهما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البرهان العقلي قائم على بطلان قدم المجرّدات أيضا ، لأنّها إذا وجدت قديمة فلا يخلوا إمّا أن تكون عللا مستقلّة لايجاد العالم الجسماني أو شرائط ووسائط له أو معطّلة خالية عن المدخلية في التأثير والافاضة ، والأوّل يوجب تخلّف المعلول عن العلّة وتأثير الممكن في الممكن ، وهما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ادّعى حينئذ لدفع المحذور الأوّل قدم العالم الجسماني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مدفوع بالدلالة القطعية على حدوثه ، مع انّه يبقى المحذور الثاني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عدم المصلحة أو العلم بالمصلحة في وجوده قبل وقت الحدوث أو عدم قبوله للوجود الأزلي ففيه انّ هذه الوجوه جارية بعينها إذا </w:t>
      </w:r>
    </w:p>
    <w:p>
      <w:pPr>
        <w:pStyle w:val="BookText"/>
        <w:rPr/>
      </w:pPr>
      <w:r>
        <w:rPr>
          <w:rFonts w:ascii="Amiri" w:hAnsi="Amiri" w:eastAsia="Amiri" w:cs="Amiri"/>
          <w:color w:val="111111"/>
          <w:sz w:val="28"/>
          <w:sz w:val="28"/>
          <w:szCs w:val="28"/>
          <w:rtl w:val="true"/>
          <w:lang w:bidi="ar-SA"/>
        </w:rPr>
        <w:t>كان العالم مستندا إلى الواجب من دون واسطة ، ويمكن أن يدفع بها فساد لزوم تخلّف العالم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المحذور الثاني أيضا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مردود بأنّ الشرطية والوساطة انّما يتأتّى إذا حصل بها الربط بين الواجب والعالم الجسماني ، وهو يتوقّف على أن تكون متغيّرة بذاتها ، والعقول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يقتضي وجود ما هو معطّل بالكلّية في التأثير والمدخلية في الوجود ، مع انّهم يدّعون أن لا معطّل في وجود العالم ولا مهمل في نظام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ثبوت العقل ليس هو الافتقار إليه لأن يكون علّة أو شرطا لوجود العالم الجسماني حتّى إذا بطل ذلك حكم بعدم وجوده ، بل الدليل عليه هو وجوب المناسبة بين العلّة والمعلول وعدم جواز صدور غير الواحد عن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البرهان على وجوده </w:t>
      </w:r>
      <w:r>
        <w:rPr>
          <w:rStyle w:val="FootnoteAnchor"/>
          <w:rtl w:val="true"/>
        </w:rPr>
        <w:footnoteReference w:id="195"/>
      </w:r>
      <w:r>
        <w:rPr>
          <w:rFonts w:ascii="Amiri" w:hAnsi="Amiri" w:eastAsia="Amiri" w:cs="Amiri"/>
          <w:color w:val="111111"/>
          <w:sz w:val="28"/>
          <w:sz w:val="28"/>
          <w:szCs w:val="28"/>
          <w:rtl w:val="true"/>
          <w:lang w:bidi="ar-SA"/>
        </w:rPr>
        <w:t xml:space="preserve">وكان مقتضى البرهان أن لا يكون معطّلا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يتصحّح به وجوب المناسبة وصدور الواحد عن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بكونه واسطة بين الواجب والعالم الجسماني بالعلّية والشرطية ، وصحّح ذلك بأحد الوجوه المذكورة لئلاّ يرد لزوم التخلّف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تمامية الدليل المذكور على وجوب صدور الواحد البسيط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امكان صدور غير الواحد عنه يجوز أن يكون ذلك الواحد هو الصورة دون العقل ، ودليلهم على امتناع كونه هو الصورة ليس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تأمّل كلام الشيخ في 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امتناعه ووجوب كونه هو العقل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حادثا ويتوسّط بين الواجب والعالم الجسماني؟ ، ولا دليل تطمئنّ إليه النفس على قدمه ، بل الدليل قائم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اعتضاده بكلمات اصحاب الوحى ، فلا مانع من كون العقول حادثة وكونها وسائط بين الواجب والعالم الجسماني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مراد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العقل فلا يثبت دليل على امتناعه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عدم ثبوت دليل على امتناعه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كان أم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قديما ، لأنّ اجماع الأنبياء والمليّين والأخبار المفيدة للعلم ثابتة </w:t>
      </w:r>
    </w:p>
    <w:p>
      <w:pPr>
        <w:pStyle w:val="BookText"/>
        <w:rPr/>
      </w:pPr>
      <w:r>
        <w:rPr>
          <w:rFonts w:ascii="Amiri" w:hAnsi="Amiri" w:eastAsia="Amiri" w:cs="Amiri"/>
          <w:color w:val="111111"/>
          <w:sz w:val="28"/>
          <w:sz w:val="28"/>
          <w:szCs w:val="28"/>
          <w:rtl w:val="true"/>
          <w:lang w:bidi="ar-SA"/>
        </w:rPr>
        <w:t>على امتناع وجود العقل القديم ، فكيف يقول لم يثبت دليل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وتخصيص الدليل بالعقلي يأبى ظاهر عبارته المنقولة ، إذ النكرة في سياق النفي يفيد العموم ؛ إذ الدليل النقلي يطلق عليه الدليل في الكتب الكلاميّة ، والمحقّق كثيرا ما يتمسّك به في التجريد ؛ فالمراد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وأدلّة وجوده مدخولة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وجوده على النحو الّذي اثبته الحكماء ، يعني بوصف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المخالفة بين كلامه هذا وبين ما قال في الالهيات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والواسطة غير معقولة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المراد به انّ الواسطة القديمة الّتي اثبتها الحكماء غير معقولة ، للزوم ما تقدّم من المحذورين ؛ مع مخالفتها لما 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يحمل العقل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من القديم والحادث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والواسطة غير معقولة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القديم فقط ، بل حمل كلاهما على الأعمّ أو القديم لزم المخالفة بين كلامه ، ولا دافع لها إلاّ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ردّه في امتناع وجود العقول القديمة في مباحث الجواهر جزم بامتناعه في الإلهيات ؛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وضح وظهر على أيّ تقدير إن شيئا من المجرّدات والجسمانيات لا يمكن أن يكون واسطة لربط الحادث بالقديم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غير خفيّ انّ أحدا من الحكماء لم يذهب إلى أنّ الواسطة لربط الحادث بالقديم هو العقل ، بل كلّهم متّفقون على انّ الواسطة هو الجسم القديم المتحرّك بالحركة السرمدية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جوّزوا التسلسل في الأمور المتعاقبة ، لأنّ الحركة والزمان إذا كانا أزليين يتوقّف وجود كلّ جزء منهما على الجزء السابق ، وهكذا إلى غير النهاية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المتاخرين لانتصار طريقة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لا محيص في ايجاد الحادث عن القديم عن التزام التسلسل على سبيل التعاقب ، وانّ براهين ابطال التسلسل لا 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دعا المتكلّمين إلى الحكم بامتناعه هو لزوم الحركة السرمدية المستلزمة لقدم الجسم والزمان على ما ادّعاه الفلاسفة ، ففيه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ليس بلازم لجواز أن يكون هاهنا أمور متعاقبة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حينئذ قديم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كلّ موجود يكون حينئذ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قدم النوع المحفوظ بتعاقب الاشخاص المتسلسلة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الاجماع منعقد على امتناعه أيضا لم يكن المجمع عليه مجرّد نفى شخص كان موجودا قديما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الكلّي الطبيعي غير 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صاحب المحاكمات وتبعه السيد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فقيّد الشيخ وغيره من المحقّقين القائلين بوجود الطبائع في الأعيان انّ الذاتيات موجودة بوجود الاشخاص بالذات ، والعرضيات موجودة بوجودها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تلك الحوادث المتعاقبة غير داخلة تحت ذاتي حتّى يكون الكلّى المشترك بينها ذاتيا لها ويكون موجودا بوجودها بالذات ، فلا يلزم وجود الكلّي المشترك بينها إلاّ بالعرض والوجود بالعرض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فلعلّ تلك الحوادث تعلّقات الإرادة ، فلا يلزم إلاّ قدم قدر المشترك بين التعلّقات وتعلّق الإرادة راجع إلى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يلزم ذات قديمة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النوع بالقدم والحدوث انّما هو باعتبار الوجود ، والنوع لا يوجد في الخارج إلاّ بوجود الاشخاص ، والمفروض انّ جميع الاشخاص الموجودة حادثة ، فلا يلزم موجود قديم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من انّ النوع قديم فكلام مجازي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قبل كلّ شخص شخص لا إلى نهاية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الكلام من الاختلال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التسلسل في الأمور المتعاقبة باطل ، وادلّة ابطال التسلسل تجري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باطل ، وان قطع النظر عن لزوم الحركة السرمدية المستلزمة لقدم الجسم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منع وجود الكلّي الطبيعي في الخارج ينافي مذهب المحقّقين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الطوسى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الذاهبين إلى وجوده فيه ، فتوجيه كلامهم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بذلك توجيه بما 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منع وجوده في الاعيان مكابرة والدلالة القطعية على تحقّقه فيه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تعاقبت أفراد الحركة إلى غير النهاية لزم منه قدم نوع الحركة </w:t>
      </w:r>
    </w:p>
    <w:p>
      <w:pPr>
        <w:pStyle w:val="BookText"/>
        <w:rPr/>
      </w:pPr>
      <w:r>
        <w:rPr>
          <w:rFonts w:ascii="Amiri" w:hAnsi="Amiri" w:eastAsia="Amiri" w:cs="Amiri"/>
          <w:color w:val="111111"/>
          <w:sz w:val="28"/>
          <w:sz w:val="28"/>
          <w:szCs w:val="28"/>
          <w:rtl w:val="true"/>
          <w:lang w:bidi="ar-SA"/>
        </w:rPr>
        <w:t xml:space="preserve">ووجوده في الخارج ، والاجماع يدفعه ، لأنّه منعقد على حدوث جميع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سنده المشهور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فقدم الكلّى الطبيعي مع وجوده في الخارج ينافيه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تلك الحوادث الغير المتناهية المتعاقبة لكونها داخلة تحت مقولة العرض محتاجة إلى جوهر يكون موضوعا له ، والجوهر عندهم منحصر بالخمسة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تلك الحوادث المتعاقبة هي أفراد الحركة فيلزم أن يكون الموضوع هو الجسم الطبيعى دون الأربعة الاخر ، فيلزم وجود جسم قديم يتعاقب عليه تلك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صرّحوا بأنّ هذا الجسم هو الفلك ، فيلزم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سلّم فلعل تلك الحوادث تعلقات الإرادة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لا يدفع لزوم النسبة في الحوادث الخارجية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الترجيح بلا مرجّح ، لأنّ تلك التعلّقات أمور ترجّحت على ما يساويها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كلّ شخص من اشخاص النوع مسبوقا بآخر لا إلى نهاية له ليكون جميع الأشخاص الموجودة حادثة باطل بادلّة ابطال التسلسل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وان لم يلزم قدم النوع ولم يكن موجودا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طريقة القائلين بالزمان الموهوم في ربط الحادث بالقديم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الواسطة في ذلك هو الزمان الموهوم ، ولكونه متغيّرا بذاته متصرّما وغير متناه يحصل به الربط بين الواجب وبين الحادث الّذي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قرّره الحكماء في توسّط الحركة الغير المتناهية بين الواجب وبين غيره من الحوادث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فحدوث العالم في آن الحدوث يتوقّف على مضيّ الجزء الأخير من الزمان الموهوم وهو على الجزء السابق عليه ، وهكذا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التمسك بالزمان الموهوم لهذا الربط انّما هو من بعضهم ، لأنّ أكثرهم لم يتعرّضوا له في مقام بيان هذا الربط ، بل بعضهم تمسّك لأجله بالإرادة وبعضهم بالمصلحة وبعضهم بالعلم بالأصلح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احداث الحادث وقت الحدوث وترجيح آن الحدوث بايجاد الحادث فيه انّما هو بواسطة </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بعض 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العالم عن الواجب قبل آن الحدوث لعدم الإرادة أو المصلحة أو العلم بالاصلح ، فلا يلزم تخلّف المعلول عن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عدم الأمور المذكورة قبل آن الحدوث ووجودها حين تحقّقه يحصل الربط والتأثير والتأثر بين القديم والحادث ؛ ولما أورد على المتكلّمين بالمصلحة أو العلم بالاصلح بأنّ ترجيح وقت خاصّ باعتبار الإرادة أو المصلحة أو العلم بالأصلح ممّا لا يعقل إلاّ إذا كان لذلك الوقت مدخلية في المصلحة والأصلحية باعتبار كونه مصلحة أو أصلح فيتوقّف حدوث الحادث على حضوره ، وننقل الكلام إليه وفي توقّفه على حضور وقت سابق عليه وهكذا ،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القائلين بالزمان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الايراد شبهة قوية لقدم العالم لا ينحلّ إلاّ بالقول بالزمان الموهوم والتزام التسلسل على التعاقب إمّا مطلقا أو فيه ، لعدم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الطريقة لابتنائها على ما 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الزمان الموهوم أمر نفس أمري وله اختلاف اجزاء متباينة متعاقبة ، فيكون التسلسل في أمور نفس أمرية لا في أمور اعتبارية ، واستحالته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مشهور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الطريقة أيضا كسابقتها فاسدة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طريقة القائلين بالحدوث الدهري ، فهو انّ العالم لعدم قبوله الوجود الازلي لم يمكن أن يوجد قبل آن الحدوث ، بل لم يوجد وقت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الحكيم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 الحدوث بوقت إذ لا وقت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لا يلزم تخلّف المعلول عن العلّة التامّة لقصور المعلول عن استفادة الوجود وعدم تحقّق وقت له قبل ذلك ، فلتعيّن وجود العالم في وقت الحدوث وعدم امكان قبوله الوجود قبله يحصل الربط بين الواجب والحادث الّذي هو العالم ، وهذه الطريقة هي الّتي اخترناها ولا يرد عليه شيء</w:t>
      </w:r>
      <w:r>
        <w:rPr>
          <w:rFonts w:eastAsia="Amiri" w:cs="Amiri" w:ascii="Amiri" w:hAnsi="Amiri"/>
          <w:color w:val="111111"/>
          <w:sz w:val="28"/>
          <w:szCs w:val="28"/>
          <w:rtl w:val="true"/>
          <w:lang w:bidi="ar-SA"/>
        </w:rPr>
        <w:t xml:space="preserve">. </w:t>
      </w:r>
      <w:bookmarkStart w:id="135" w:name="pg11530_103993"/>
    </w:p>
    <w:p>
      <w:pPr>
        <w:pStyle w:val="Heading5"/>
        <w:numPr>
          <w:ilvl w:val="4"/>
          <w:numId w:val="1"/>
        </w:numPr>
        <w:rPr/>
      </w:pPr>
      <w:bookmarkStart w:id="136" w:name="__RefHeading___Toc3766761_73709187"/>
      <w:bookmarkStart w:id="137" w:name="_Toc44"/>
      <w:bookmarkEnd w:id="135"/>
      <w:bookmarkEnd w:id="136"/>
      <w:r>
        <w:rPr>
          <w:rtl w:val="true"/>
        </w:rPr>
        <w:t xml:space="preserve">تتميم </w:t>
      </w:r>
      <w:r>
        <w:rPr>
          <w:rtl w:val="true"/>
        </w:rPr>
        <w:t xml:space="preserve">: ( </w:t>
      </w:r>
      <w:r>
        <w:rPr>
          <w:rtl w:val="true"/>
        </w:rPr>
        <w:t xml:space="preserve">في بيان مذهب محقّق الطوسي من أقسام الحدوث </w:t>
      </w:r>
      <w:r>
        <w:rPr>
          <w:rtl w:val="true"/>
        </w:rPr>
        <w:t>)</w:t>
      </w:r>
      <w:bookmarkEnd w:id="137"/>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مختار المحقق الطوسي من أقسام الحدوث هو الحدوث الدهرى ، وهو الظاهر من قوله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العالم بعد عدمه ينفي الايجاب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المراد بالبعدية هو البعدية الدهرية بمعنى كون وجوده بعد العدم الصريح والليس الساذج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العالم بعد العدم الصرف والليس المحض ينفي الايجاب بمعنى عدم انفكاك العالم عن ذات الواجب ، كما قال به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بالبعدية هي البعدية الزمانية ، لأنّ مثل هذا المحقق أجلّ شأنا وجلالة من أن يقول بتحقّق الزمان الموهوم ، كيف وقد قال في مبحث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حدوث الاجسام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واختصّ الحدوث بوقته إذ لا وقت قبله </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وهو صريح في نفي الحدوث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القائل به لا يمكنه نفي الوقت والاستمرار قبله ، لأنّه عبارة عن شقّ استمرار العدم في الوقت الغير المتناهي ؛ ولا البعدية الذاتية ، لانّه أكثر ايمانا وديانة من أن يقول بالقدم وقد 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سابقية له على غيره ونفي المسبوقية عنه ، ومن يفرض الزمان أو الدهر أو السرمد فقد ساوق معه غيره في الوجود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هذا كما يدلّ على نفي الحدوث الزماني يدلّ على نفي الحدوث الدهري أيضا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بالدهر المنفيّ هو اثبات شيء موجود خارجي يكون مسمّى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ساوق معه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لا نقول بذلك ، فانّ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مباينا عن ذات الواجب يكون موجودا ، بل هو حدّ الشيء ومرتبته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بالحدوث الدهري هو وجود الواجب في حاقّ مرتبته بدون العالم وغيره من الموجودات بأيّ اسم يسمّى ؛ وهذا هو مراد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يكون تقدّم عدم العالم على وجوده هو التقدّم الدهري الّذي ذكرنا انّه أيضا من أحد اقسام التقدّم ؛ وقد بينّاه وأوضحناه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ليس الدهر وعاء حقيقيا وموجودا خارجيا يتصوّر فيه التفاوت والتقدّم والتأخّر ، بل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الدهر والواقع هو حدّ الشيء ومرتبته ؛ وعلى هذا فلا يكون لعدم وعاء حتّى يتّصف هو بالتقدّم حقيقة والعدم به مجازا فيلزم أن يكون الموصوف بالتقدّم هو نفس العدم ، وهو باطل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عدم التفاوت في الواقع وعدم اتصافه بالتقدّم والتأخّر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تقدّم العدم على الوجود يكون شبيها بالتقدّم بالذات ، بمعنى انّ العدم يكون متحقّقا مع التقدّم بالذات فالعدم يكون مع المتقدّم بالذات ، وبهذا الاعتبار اطلق عليه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العدم مع التقدّم بالذات ممّا لا يتصوّر إلاّ إذا كان في وعاء ؛ ممنوع ، ولعلّ السند معلوم لك بعد أن خاطبتك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العدم إمّا يكون مع العالم أيضا أو قبله ، لا مجال للأوّل ، فيكون قبله ، فلا ينفع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اطلاق المتقدّم عليه على سبيل المجاز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قبلية العدم مسلّمة ونحن نثبتها له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بواسطة المتقدّم بالذات لئلاّ يرد أنّ القدم من حيث هو لا يتصف بالتقدّم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يظهر فساد ما ذكره بعض المحشين من أنّ المراد بالبعدية في كلام المحقّق هي البعدية الزمانية ، إذ لا شكّ انّ تقدّم العدم على الوجود ليس ذاتيا ولا طبعيا ، إذ ليس لوجود العالم توقّف على عدمه حتّى يكون للعدم تقدّما ذاتيا أو طبيعيا على الوجود ؛ وظاهر أنّه لا يتصوّر من أقسام التقدّم هاهنا سوى الزماني ، فيكون العالم حادثا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لا يكون الواجب موجبا وإلاّ لزم قدم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الموجد قديما واجبا بالذات ؛ 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بطلان الزمان الموهوم وتصوّر تقدّم أمر سوى الذاتى والطبيعى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 عدم العالم على </w:t>
      </w:r>
    </w:p>
    <w:p>
      <w:pPr>
        <w:pStyle w:val="BookText"/>
        <w:rPr/>
      </w:pPr>
      <w:r>
        <w:rPr>
          <w:rFonts w:ascii="Amiri" w:hAnsi="Amiri" w:eastAsia="Amiri" w:cs="Amiri"/>
          <w:color w:val="111111"/>
          <w:sz w:val="28"/>
          <w:sz w:val="28"/>
          <w:szCs w:val="28"/>
          <w:rtl w:val="true"/>
          <w:lang w:bidi="ar-SA"/>
        </w:rPr>
        <w:t>وجوده لو كان زمانيا لزم أن يكون قبل كلّ زمان لا إلى نهاية ويلزم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اثبته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 العالم غير صحيح عند المحصّلين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تصفّح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ما نقلناه من بعض المحشين أيضا بأنّ ما ذكره من أنّ تقدّم العدم على الوجود ليس ذاتيا ولا طبيعيا ممنوع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في اثبات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ليس تقدّم عدم العالم على وجوده تقدّما ذاتيا لا انّه لا يمكن تقدّم العدم على الوجود تقدّما ذاتيا أصلا ، فاندفع المنع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فيما ذكره الحكماء في اثبات الحدوث الذاتي من تقدّم عدم الممكن على وجوده تقدّما ذاتيا البتة 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المجيب انّ المراد انّ تقدّم عدم العالم على وجوده ليس مجرّد التقدّم الذاتي ، بل لا بدّ على طريقة الملّة من اثبات تقدّم يحصل به الانفكاك ، فمجرّد امكان كون تقدّم العدم على الوجود تقدّما ذاتيا لا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من كون العدم السابق بحيث لو فرض فيه الزمان لكان غير متناه ومن تحقّق الانفكاك الواقعي بين مرتبة الواجب ومرتبة العالم يندفع الشبهات ويحصل المراد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 يظهر أيضا فساد ما ذكره بعض الأفاضل بأنّ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كلام الشيخ رحمه اللّه في بحث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المحقّق الطوسي من البعدية هاهنا هو البعدية بالذات الّتي اثبتها المتكلّمون وجعلوها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قسما سادسا ، وزعموا أنّ تقدّم اجزاء الزمان بعضها على بعض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انّه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نجد له معنى معقولا سوى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انّه تقدّم بالزمان ، فانّ ذلك التقدّم إذا عرض لغير الزمان كان بواسطة زمان مغاير للسابق والمسبوق ، وإن عرض لأجزاء الزمان لم يحتج إلى زمان مغاير لها ، وان عرض للزمان وغيره لا بدّ أن يكون لذلك الغير زمان ؛ وأمّا الزمان فلا يحتاج إلى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فعدم العالم يجب أن يكون في زمان ، لكن يكفي فيه الزمان الموهوم ؛ انتهى</w:t>
      </w:r>
      <w:r>
        <w:rPr>
          <w:rFonts w:eastAsia="Amiri" w:cs="Amiri" w:ascii="Amiri" w:hAnsi="Amiri"/>
          <w:color w:val="111111"/>
          <w:sz w:val="28"/>
          <w:szCs w:val="28"/>
          <w:rtl w:val="true"/>
          <w:lang w:bidi="ar-SA"/>
        </w:rPr>
        <w:t xml:space="preserve">. </w:t>
      </w:r>
      <w:bookmarkStart w:id="138" w:name="pg11530_103996"/>
    </w:p>
    <w:p>
      <w:pPr>
        <w:pStyle w:val="Heading5"/>
        <w:numPr>
          <w:ilvl w:val="4"/>
          <w:numId w:val="1"/>
        </w:numPr>
        <w:rPr/>
      </w:pPr>
      <w:bookmarkStart w:id="139" w:name="__RefHeading___Toc3766763_73709187"/>
      <w:bookmarkStart w:id="140" w:name="_Toc45"/>
      <w:bookmarkEnd w:id="138"/>
      <w:bookmarkEnd w:id="139"/>
      <w:r>
        <w:rPr>
          <w:rtl w:val="true"/>
        </w:rPr>
        <w:t xml:space="preserve">( </w:t>
      </w:r>
      <w:r>
        <w:rPr>
          <w:rtl w:val="true"/>
        </w:rPr>
        <w:t xml:space="preserve">عود إلى ما سبق من ابحاث القدرة </w:t>
      </w:r>
      <w:r>
        <w:rPr>
          <w:rtl w:val="true"/>
        </w:rPr>
        <w:t>)</w:t>
      </w:r>
      <w:bookmarkEnd w:id="140"/>
    </w:p>
    <w:p>
      <w:pPr>
        <w:pStyle w:val="BookText"/>
        <w:rPr/>
      </w:pPr>
      <w:r>
        <w:rPr>
          <w:rFonts w:ascii="Amiri" w:hAnsi="Amiri" w:eastAsia="Amiri" w:cs="Amiri"/>
          <w:color w:val="111111"/>
          <w:sz w:val="28"/>
          <w:sz w:val="28"/>
          <w:szCs w:val="28"/>
          <w:rtl w:val="true"/>
          <w:lang w:bidi="ar-SA"/>
        </w:rPr>
        <w:t xml:space="preserve">واذ فرغنا من تحقيق القول في حدوث العالم وبيّنا حقّية الحدوث الدهري وبطلان الزماني والقدم فلنرجع إلى ما كنّا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القدرة بالمعنى الثالث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الداعي وشرائط التأثير في بعض الأوقات وإن وجب في بعض آخر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أنّ العالم مسبوق بالعدم الصريح والليس الساذج وبه حصل الانفكاك الواقعي بين الواجب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يترتب عليه الامكان المذكور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الوقت بمعنى الزمان ، بل بمعنى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الوقت هنا أعم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حقيقة القدرة بهذا المعنى هو جواز الترك بالنظر إلى الإرادة والمصلحة أو عدم القبول للوجود ولو في الوقت الموهوم أو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الليس الصرف والعدم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له أو احد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الترك حينئذ واجب بالنظر إلى الداعي فلا تثبت منه القدرة المفسّرة بالامكان ، قد تقدّم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ثبتت القدرة بهذا المعنى يبطل الايجاب المقابل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الفعل في جميع الاوقات بالنظر إلى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ذهب إليه الفلاسفة ، وعلى القول بالحدوث الزماني يكون ثبوت القدرة بهذا المعنى وبطلان الايجاب المقابل لها أظهر ؛ كما لا يخفى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القدرة بالمعنى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في جميع الاوقات ولو في آن الحدوث بالنظر إلى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فالقول بثبوته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الايجاب المقابل لها ووجوب الفعل في وقت خاصّ مختص بالاشاعرة نظرا إلى انّهم نفوا الايجاب مطلقا وجوّزوا الترجيح بلا مرجّح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في الوقت الّذي اراد في الأزل أن يوجده بدون مرجّح غير تعلّق الإرادة ، وبالإرادة لا يجب الفعل ، </w:t>
      </w:r>
    </w:p>
    <w:p>
      <w:pPr>
        <w:pStyle w:val="BookText"/>
        <w:rPr/>
      </w:pPr>
      <w:r>
        <w:rPr>
          <w:rFonts w:ascii="Amiri" w:hAnsi="Amiri" w:eastAsia="Amiri" w:cs="Amiri"/>
          <w:color w:val="111111"/>
          <w:sz w:val="28"/>
          <w:sz w:val="28"/>
          <w:szCs w:val="28"/>
          <w:rtl w:val="true"/>
          <w:lang w:bidi="ar-SA"/>
        </w:rPr>
        <w:t xml:space="preserve">بل كان له أن لا يفعل ما فعل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بطلان ما ذهبوا إليه ، لأنّ الفعل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واختيار احد الطرفين بمجرّد الإرادة من دون مرجّح له ظاهر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نفي القدرة بهذا المعنى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الايجاب المقابل لها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فإيجاد العالم في الوقت الّذي أوجده انّما كان على سبيل الوجوب لتعلّق الإرادة بايجاده ، لمرجّح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مستقلّة لايجاده وعدم وقت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لمرجّح المصلحة أو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انّ القدرة بالمعاني الثلاثة الأول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بالمشية والإرادة والعلم وامكان الصدور واللاصدور بالنظر إلى الذات وامكانهما بالنظر الداعي في بعض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والايجاب المقابل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الطباعي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بدون العلم والمشية ووجوب الفعل بالنظر إلى الذات ووجوبه بالنظر إلى الداعي في جميع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دهريا كان أو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لثبوت القدرة بالمعاني الثلاثة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مقابلاتها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استلزامه لثبوت القدرة بالمعنى الثالث ونفى الايجاب المقابل لها فظاهر ، لأنّ معنى القدرة بهذا المعنى راجع بعينه إلى جواز الانفكاك وامتناعه ، فتأثيره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إن كان بالايجاب بهذا المعنى لزم قدم العالم بالضرورة ولا يحتاج إلى الاستدلال عليه ، ويكفى للتنبيه أنّ الحدوث بالمعنيين يستلزم سبق العدم على الحادث فينا في الايجاب بمعنى عدم الانفكاك 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التنبيه عليه على تقدير الحدوث الزمانى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 العالم إذا كان حادثا بالحدوث الزماني لكان حدوثه لا محالة في حدّ مخصوص من لا يزال ، ولا يمكن استناد ذلك التخصيص إلى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لاستواء نسبته إلى جميع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 امتناع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بالضرورة أن تقتضى نحوا من الانفكاك ، فبقى أن يكون هذا التخصيص بلا مخصّص ، وهو محال ؛ فالحدوث الزماني لا يجتمع مع الايجاب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الحدوث الدهري لا ينفي الايجاب بمعنى امتناع الانفكاك ؛ كلام خال عن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الانفكاك واقع على تقدير الحدوث الدهري ، فكيف لا يدلّ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والاحتجاج عليه بأنّ معنى ذلك الايجاب امتناع الانفكاك من جهة اقتضاء الفاعل المستجمع لشرائط التأثير لا من جهة عدم امكان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يضرّ بالايجاب الّذي هو من صفات الفاعل ، ولا ريب في انّ الانفكاك الواقع بين الواجب والعالم على القول بالحدوث الدهري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انّما هو من جهة عدم جواز الأزلية للعالم وعدم قبوله للوجود الازلى لا من جهة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وتدليس ، لأنّ المراد بالايجاب بهذا المعنى ليس الاّ امتناع الانفكاك سواء كان من جهة الفاعل أو من جهة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تحقّق الانفكاك بطل ذلك الايجاب من أيّ جهة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لمن تدبّر في مواضع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استلزامه لثبوت القدرة بالمعنى الأوّل ونفي الايجاب المقابل لها ، فلأنّ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العالم إن كان بالايجاب الطباعى لزم قدمه ، إذ لو كان حادثا لزم إمّا تخلّف المعلول عن الموجب التامّ أو التسلسل في الشروط الحادثة مجتمعة أو متعاقبة إذ الموجب بذلك المعنى إن كان أصل ذاته منشئا للفعل من غير افتقار إلى أمر آخر لزم التخلّف على فرض الحدوث ؛ وإن توقّف فعله على بعض الشرائط لزم توقّف حدوث العالم على شرط حادث ، وذلك الشرط الحادث يتوقّف على شرط حادث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 جرّا ، فيلزم التسلسل في الشروط المتعاقبة أو المجتمعة ، وكلاهما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خفاء في انّ الحدوث بالمعنيين يثبت المطلوب كما هو الظاهر من الدليل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منافاة الحدوث الزماني للايجاب الطباعي أظهر ، امّا على جواز فرض الأزلية للعالم فلبداهة لزوم التخلف عن الموجب التامّ أو لزوم التسلسل في الشروط الحادثة ، وأمّا على تقدير عدم جواز الأزلية له فلضرورة لزوم ترجيح بعض حدود الزمان للحدوث على غيره من الموجب بالمعنى المذكور ، وهو محال ، وهذا الأخير لا يتأتّى في الحدوث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اظهرية منافاة الحدوث الزمانى </w:t>
      </w:r>
    </w:p>
    <w:p>
      <w:pPr>
        <w:pStyle w:val="BookText"/>
        <w:rPr/>
      </w:pPr>
      <w:r>
        <w:rPr>
          <w:rFonts w:ascii="Amiri" w:hAnsi="Amiri" w:eastAsia="Amiri" w:cs="Amiri"/>
          <w:color w:val="111111"/>
          <w:sz w:val="28"/>
          <w:sz w:val="28"/>
          <w:szCs w:val="28"/>
          <w:rtl w:val="true"/>
          <w:lang w:bidi="ar-SA"/>
        </w:rPr>
        <w:t>للايجاب المذكور لو كانت مسلّمة لا يقدح بالمطلوب بعد تسليم ثبوت منافاتهما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للقائلين بالقدم أن يتمسّكوا بمثل هذا الدليل على نفى الحدوث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قديم ، إذ لو كان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الموجد موجبا أو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على شرط حادث ، وإلاّ لزم ترجيح الفاعل بدون المرجّح أو التخلّف عن الموجب التامّ في صورة الايجاب ، وتخلّف العلّة التامّة عن المعلول في صورة الاختيار ، فيلزم التسلسل في الشروط ، ولا يرد عليهم النقض بالحوادث اليومية لتجويزهم التسلسل في المتعاقبات بخلاف المتكلّمين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الحادث لا يتوقّف على شرط حادث عند المتكلّمين ليلزم التسلسل في الشروط ، لأنّ علّة تخصيص الحادث بالوجود في آن الحدوث عند بعضهم عدم قبوله الوجود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آخرين المصلحة أو العلم بالأصلح ، وعند الأشاعرة الإرادة ولا يحتاج إلى مرجّح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لتجويزهم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هذه المذاهب كلّها لا يتوقّف حدوث الحادث على شرط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لا يعبأ به من المتكلّمين ذهب إلى انّه لا بدّ في ربط الحادث بالقديم من التزام التسلسل في الشروط المتعاقبة ، ثمّ جوّز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منع فيه ، إذ لا يلزم منه وجود قديم بالشخص بل اللازم منه وجود نوع قديم ولا استحالة فيه ، فيجوز للقائل بالايجاب الطباعي أن يحتجّ عليه بانّك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التسلسل اللازم في الحوادث اليومية على سبيل التعاقب هو جائز ؛ فيمكن أن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التسلسل اللازم لحدوث العالم في صورة الايجاب كذلك ، فلا استحالة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قد بيّنا سابقا فساد ما جوّزه هذا البعض ، وذكرنا انّه يستلزم قدم فعل ما البتّة ، ومن لا يجوّز قدم العالم كيف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العالم حادثا يلزم القدم أو التسلسل في الشروط المتعاقبة في صورة الاختيار أيضا ، لأنّ الذات مع الإرادة إن كانت كافية في صدور العالم لزم القدم وإلاّ توقّف الصدور على شرط حادث ويلزم التسلسل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الاختيار عدم تحقّق وقت قبل آن الحدوث أو المصلحة </w:t>
      </w:r>
    </w:p>
    <w:p>
      <w:pPr>
        <w:pStyle w:val="BookText"/>
        <w:rPr/>
      </w:pPr>
      <w:r>
        <w:rPr>
          <w:rFonts w:ascii="Amiri" w:hAnsi="Amiri" w:eastAsia="Amiri" w:cs="Amiri"/>
          <w:color w:val="111111"/>
          <w:sz w:val="28"/>
          <w:sz w:val="28"/>
          <w:szCs w:val="28"/>
          <w:rtl w:val="true"/>
          <w:lang w:bidi="ar-SA"/>
        </w:rPr>
        <w:t xml:space="preserve">أو العلم بالأصلح الّذي هو عين الذات أو مجرّد إرادة المختار عند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لتجويزه الترجيح بلا مرجّح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لترجيح آن الحدوث ولا يحتاج إلى شرط آخر ، فلا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الايجاب بالمعنى المذكور فلمّا لم يكن علم ولا اختيار فلا يتصوّر فيه ملاحظة المصلحة والأصلح ، فامّا أن يكون الذات كافية فيلزم العدم أو يتوقّف على شرط ،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المرجّح ذات الوقت وعدم وقت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فرق بين صورة الاختيار وصورة الايجاب ، لانّه إذا كان ذات الوقت مرجّحا لايجاده فيه ولم يكن الايجاد قبله ولم يقبل العالم الوجود قبله لم يتوقّف وجوده فيه على شرط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الفاعل مختارا أو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انّه لم يمكن صدوره من المختار حينئذ قبل ذلك لم يمكن صدوره من الموجب قبله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بالحدوث الدهري وتأخّر العالم عن العدم الصريح وعدم امكان وجوده قبل ذلك تكون ازلية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ممتنعة ولا تكون ذاته من حيث هي قابلة لها ، فحينئذ يكون القدم الدهري ممتنعا على العالم من حيث هو ، كما انّ العدم الدهري يكون واجبا له بالنظر إلى ذاته ، فيكون طريق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منحصرا في ايجاده بعد العدم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فالحدوث الدهري لا يدلّ على نفي الايجاب اصلا ، وانّما كان يدلّ على نفي شيء منه لو أمكن التأثير على خلاف ذلك ، فيعلم منه اختيار ما لاستحالة الترجيح من الموجب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فللحكيم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إذا لم يكن وجوده في الازل ممكنا فإيجاده منحصر في آن يكون فيما لا يزال ، فيجتمع مع كلّ ايجاب حتّى الايجاب الطباعي لاشتراط القابلية في معلول الموجب بهذا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في عدم احراق النار الحجر لعدم القابلية لا يكون النار موجبا في الاحراق فالتخلّف هاهنا أيضا لعدم القابلية في المعلول لا ينافي الايجاب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في الأربعين من جانب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إن كان قدم العالم محالا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الموجبة قد يتخلّف عنها اثرها عند تخلّف الشرائط أو حضور الموانع ، ومن أقوى الشرائط كون المعلول في نفسه ممكن الوقوع ، ومن أقوى </w:t>
      </w:r>
    </w:p>
    <w:p>
      <w:pPr>
        <w:pStyle w:val="BookText"/>
        <w:rPr/>
      </w:pPr>
      <w:r>
        <w:rPr>
          <w:rFonts w:ascii="Amiri" w:hAnsi="Amiri" w:eastAsia="Amiri" w:cs="Amiri"/>
          <w:color w:val="111111"/>
          <w:sz w:val="28"/>
          <w:sz w:val="28"/>
          <w:szCs w:val="28"/>
          <w:rtl w:val="true"/>
          <w:lang w:bidi="ar-SA"/>
        </w:rPr>
        <w:t xml:space="preserve">الموانع كونه ممتنع الوقوع ، فلم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بالذات لوجود العالم إلاّ انّه لم يوجد العالم لانّ تحقّق الأزل كالمانع من وجود العالم ، فلمّا زال المانع حصل المعلول </w:t>
      </w:r>
      <w:r>
        <w:rPr>
          <w:rStyle w:val="FootnoteAnchor"/>
          <w:rtl w:val="true"/>
        </w:rPr>
        <w:footnoteReference w:id="2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عندنا ليس مجرّد ذات الوقت وعدم وقت قبله وامتناع ازلية العالم ، بل المرجّح عندنا ذلك مع العلم بالأصلح ، كيف وثبوت 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ذات الفاعل مع ترجيح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بدون مرجّح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مرجّح ناش منه إلاّ علمه بالأصلح ؛ وثبوت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مجرّد الحدوث بل هو ثابت بأدلّة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بعضها ويأتي بعض 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ثبوت القدرة بمعنى الايجاد بالعلم والإرادة لا يتوقّف على حدوث العالم ، ولذا استدلّ بعضهم على الحدوث بالقدرة من حيث احالتهم كون أثر الفاعل المختار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المليون على حدوث الزمان بأنّ الزمان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لتركيبه من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مستندا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وفعل الفاعل المختار حادث ، فيكون الزمان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الباعث لك لجعل ذات الوقت وعدم وقت قبله جزء المرجّح وعدم الاكتفاء بالعلم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بالاصلح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عدم صحّة جعل المرجّح هو العلم بالأصلح فقط لأنّ الذات مع العلم والإرادة إمّا أن تكون كافية في صدور الفعل فيلزم القدم البتّة ، أو لا ، فيتوقّف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باعتبار العلم بالأصلح يترجّح وقتا خاصا ، ممّا لا يعقل إذا كان لذلك الوقت مدخلية باعتبار كونه أصلح مثلا أو غير ذلك ، فيتوقّف حينئذ على حضور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وحضوره يتوقّف على وقت قبله ، وهكذا ، فيلزم التسلسل ، فلا بدّ من القول بعدم وقت قبل وقت الحدوث وعدم قبول العالم للوجود قبل ذلك لئلاّ يلزم التسلسل في المتعاقبات ، وبدونه لا مدفع من لزوم التسلسل ، ومجرّد العلم بالأصلح غير واقع له على أنّ بعد حقّية الحدوث الدهري وبطلان الزمان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لوجود وقت قبل آن الحدوث وامكان وجود العالم قبل ذلك ، بل ذلك انّما هو ممكن على القول بالحدوث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انّ مختار المحقّق الطوسي في مرجّح آن الحدوث هو ما اخترناه ، وليس المرجّح عنده مجرّد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لم يتعرّض في التجريد للعلم بالاصلح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مبحث الجواهر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الحدوث بوقته إذ لا وقت قبله </w:t>
      </w:r>
      <w:r>
        <w:rPr>
          <w:rStyle w:val="FootnoteAnchor"/>
          <w:rtl w:val="true"/>
        </w:rPr>
        <w:footnoteReference w:id="20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استلزام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دهريا كان أو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ذاته تعالى مع وجوب احد الطرفين باعتبار المرجّح من الإرادة القديمة أو ذات الوقت أو العلم بالأصلح أو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الايجاب المقابل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أحد الطرفين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فلأنّه لو كان أحد الطرفين واجبا مع قطع النظر عن المرجّح فلا يخلوا إمّا أن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علّة مستقلّة وكافيا لحصول الفعل فيلزم قدم العالم ، أو لا بدّ من شيء آخر لوجوبه وحصوله ؛ فان كان هذا الشيء قديما لزم القدم أيضا ، وان كان حادثا لزم التسلسل والتخلّف ، مع انّ توقّف الوجوب على شيء آخر يستلزم الامكان ونفي الوجوب بالنظر إلى الذات ، فالحدوث لا يجتمع مع الايجاب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القدرة بهذا المعنى بالحدوث 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ثبوت النبوّة يتوقّف على اثبات القدرة بهذا المعنى ، فاثبات تلك القدرة بالحدوث الثابت بالاجماع المتوقّف حجّيته على ثبوت النبوّة دور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توقّف ثبوت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القدرة بهذا المعنى ، ولو سلّم فلا نسلّم انحصار دليل الحدوث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إنّا قد أشرنا إلى انّ حدوث العالم دهريا كان أو زمانيا يستلزم ثبوت القدرة بالمعنى الثالث ونفي الايجاب المقابل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الانفكاك وامتناعه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 ولا نحتاج إلى الاستدلال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والاستدلال عليه بما تقدّم لا يخلوا من الاختلال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النقض بصورة الاختيار ،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بالايجاب بالمعنى المذكور بل بالاختيار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ترجيح الفاعل بدون المرجّح أو احتياج التأثير إلى شرط حادث بناء على ما ذكر من انّه لو كان حادثا لتوقّف على شرط حادث ويلزم التسلسل في الشروط الحادثة متعاقبة أو مجتمعة ، بل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قديم ، إذ لو كان حادثا لتوقّف على شرط حادث لئلاّ يلزم التخلّف عن الموجب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تخلّف العلّة التامّة عن المعلول ، وذلك الشرط الحادث يتوقّف أيضا على شرط حادث آخر ويلزم التسلسل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أجيب بأنّ في صورة الاختيار يكفي أحد المرجّحات المذكورة من ذات الوقت أو المصلحة أو العلم بالأصلح لترجيح وقت خاصّ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صورة الايجاب بهذا المعنى أيضا يكفي ذلك ، إذ الموجب بهذا المعنى يجوز أن يكون عالما بالاصلح ويكون علمه منشئا لفعله ، ولا ينافي ذلك الايجاب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بأنّ الشيء لو كان حادثا لتوقّف على شرط حادث باطل عند المعتزلة القائلين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الفاعل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موجبا بهذا المعنى أو مختارا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بأيّ معنى أخذ كاف في تخصيص ايجاد الحدوث بذلك الوقت ولا حاجة إلى شرط حادث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مذاهب المعتزلة في الداعي وكيفية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الطوسي قائل بأنّ العالم حادث ولا يتوقّف إلاّ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بالأصلح وارادته اللذين هما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نسب إليه في المشهور وأشرنا إلى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والعلم بالأصلح كاف في ترجيح آن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توقّف الحادث على شرط حادث مسلّما عنده ولا لازما ، لفرض الايجاب المتنازع فيه بينه وبين الحكماء الّذي هو في قوّة فرض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استعمال مقدّمة في الاستدلال غير مسلّمة عند المستدلّ ولا لازمة لفرض نقيض مدّعاه؟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الكعبي واتباعه فحكمهم في ذلك الاستدلال حكم المحقّق ، إذ مذهبهم انّ التناهي والحدوث من لوازم ماهية الزمان والوقت والعالم بجميع اجزائه زماني ، فوجوده في الأزل ممتنع وصدوره في وقت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وغير موقوف على شروط ؛</w:t>
      </w:r>
    </w:p>
    <w:p>
      <w:pPr>
        <w:pStyle w:val="BookText"/>
        <w:rPr/>
      </w:pPr>
      <w:r>
        <w:rPr>
          <w:rFonts w:ascii="Amiri" w:hAnsi="Amiri" w:eastAsia="Amiri" w:cs="Amiri"/>
          <w:color w:val="111111"/>
          <w:sz w:val="28"/>
          <w:sz w:val="28"/>
          <w:szCs w:val="28"/>
          <w:rtl w:val="true"/>
          <w:lang w:bidi="ar-SA"/>
        </w:rPr>
        <w:t>وأمّا قدماء المعتزلة فذهبوا إلى أنّ تخصيص آن أوّل الايجاد بحدوث العالم على سبيل الاولوية بسبب مصلحة تعود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تلك المصلحة تصير إرادة الايجاد أولى من عدمها ، وبالإرادة يصير الايجاد واجبا وعدمه ممتنعا ، فلا يحتاج إلى شرط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المعتزلة إلى القول بتسلسل الارادات ووجوب حدوث الفعل عند الإرادة المتعلّقة به ، فتوقّف الحادث على الشرط الحادث عندهم ممنوع ، إلاّ أنّهم لتجويزهم مثل هذا التسلسل لا يصحّ جريان هذا الاستدلال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قد ظهر أنّ المعتزلة بأجمعهم لا يمكنهم الاستدلال بانّه على تقدير الايجاب لو كان العالم حادثا لتوقّف على شرط حادث ، لكفاية الداعي في تخصيص الايجاد على ما ذهبوا إليه ، فلا يتوقّف على شرط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احتجّوا بهذا الاستدلال لأمكن المعارضة بانّه لو لم يكن الفاعل موجبا أيضا وكان العالم حادثا 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يمكنهم الفرق بين الايجاب والاختيار في ذلك ، لأنّ الداعي إن كان كافيا في تخصيص ايجاد الحادث أمكن منع توقّف الحادث على شرط حادث حتّى لا يمكن الاستدلال ولا يجوز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لمّا كان ذلك الايجاب وحدوث الأثر متنافيين لا يمكن تعقّل اجتماعهما ، فتوهّم عدم جريان القول بالداعي في صورة الايجاب مع الحدوث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المستدلّ على أنّ لزوم التوقّف على شرط انّما هو على فرض اجتماع الحدوث مع الايجاب بالمعنى المذكور مع قطع النظر عن استحالة ذلك ، بل فرض وقوعها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حينئذ على شرط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انّه على فرض تحقّق الحدوث يمكن منع هذه المقدمة مستندا بالداعي ، ولا ارتباط لهذه المقدّمة حينئذ بالايجاب والاختيار ، فعدم الاحتياج في صورتي الايجاب والاختيار كليهما إلى شرط </w:t>
      </w:r>
    </w:p>
    <w:p>
      <w:pPr>
        <w:pStyle w:val="BookText"/>
        <w:rPr/>
      </w:pPr>
      <w:r>
        <w:rPr>
          <w:rFonts w:ascii="Amiri" w:hAnsi="Amiri" w:eastAsia="Amiri" w:cs="Amiri"/>
          <w:color w:val="111111"/>
          <w:sz w:val="28"/>
          <w:sz w:val="28"/>
          <w:szCs w:val="28"/>
          <w:rtl w:val="true"/>
          <w:lang w:bidi="ar-SA"/>
        </w:rPr>
        <w:t>حادث لازم ، فالاستدلال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الداعي كافيا في تخصيص ايجاد الحادث فيحتاج في الصورتين إلى شرط حادث لبطلان الترجيح بلا مرجّح بزعم المعتزلة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والموجب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يوجب عدم الايجاب مطلقا وهم قائلون بالايجاب الخاصّ ،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المحذورين من لزوم التسلسل أو الترجيح بلا مرجّح لازم ، فتكون المعارضة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الداعي بمعنى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الخير وعدم قبول العالم للوجود قبل آن الحدوث يكفي للتخصيص ، فالترديد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قال بعض الاعاظم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التخلّف أو التوقّف على شرط حادث على تقدير حدوث العالم ممنوع ،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 ذلك التقدير مع تقدير الايجاب بالمعنى المذكور أو بدونه ، إذ يصحّ أن يكون الموجب بسبب علمه بوجود الخير مقتضيا لوجود العالم في الوقت الّذي وجد فيه ، فاذا حصل وجوده في ذلك الوقت لا يكون متخلّفا عن اقتضاء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ذلك الوقت وإن لم يتخلّف عن اقتضاء الموجب لكنّه تخلّف عن الموجب المقتضي وانّما الكلام فيه لا غير ، كيف ولو لم يكن متخلّفا لزم أن يكون وجوده مع كونه في ذلك الوقت ازليا ، فيلزم قدمه مع محذور آخر هو التناهي ، لأنّ الفرض حدوثه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من لوازم ماهية ذلك الوقت ، فلو كان في الأزل يلزم الانقلاب في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ذكرتم انّما يلزم على من أثبت قبل وجود العالم زمانا أزليا ووقتا غير متناه حتّى نتصوّر خلق العالم قبل الوقت الّذي خلق فيه بمقدار سنة أو سنتين أو غير ذلك ، فاذا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موجودا في وقت الحدوث ولم يكن موجودا في شيء من ذلك الاوقات يلزم التخلّف أو الترجيح بلا مرجّح أو عجز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الزمهم الشيخ الرئيس بذلك في الشفاء والنجاة والتعليقات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نفى ذلك وحكم بأنّ حصول الامتداد انّما هو بمجرّد فرض أو وهم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كفرض حصول الامتداد المكاني فوق الفلك المحدّد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عليه شيء من تلك المفاسد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معية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العالم ، وهو يوجب إمّا </w:t>
      </w:r>
    </w:p>
    <w:p>
      <w:pPr>
        <w:pStyle w:val="BookText"/>
        <w:rPr/>
      </w:pPr>
      <w:r>
        <w:rPr>
          <w:rFonts w:ascii="Amiri" w:hAnsi="Amiri" w:eastAsia="Amiri" w:cs="Amiri"/>
          <w:color w:val="111111"/>
          <w:sz w:val="28"/>
          <w:sz w:val="28"/>
          <w:szCs w:val="28"/>
          <w:rtl w:val="true"/>
          <w:lang w:bidi="ar-SA"/>
        </w:rPr>
        <w:t xml:space="preserve">قدم العالم أو حدوث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شيء منهما ، وانّما يلزم لو كانت هذه المعية زمانية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شرط كلّ معية أن تكون زمانية إلاّ إذا كان المعان كلاهما زمانيين ،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زماني ، لأنّه موجد الزمان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معيته لشيء زمانية فعلى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تكون معيته للعالم؟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نجزم بتحقّق معيّة غير زمانية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العالم بالبرهان الدالّ عليه ، وإن اشكل علينا تصوّر كنه تلك المعية وملاحظة أحوال المكان ، يعنى على تصوّر ما ذكرناه من أحكام الزمان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واعترض بعض الفضلاء على ما ذكرناه من عدم الفرق بين صورة الاكتساب والاختيار في ورود المقدّمة المذكورة بأنّ قول المعتزلة بكفاية الداعي في تخصيص ايجاد الحادث بوقته انّما هو على تقدير الاختيار لا مطلقا ، إذ لو قالوا بالايجاب المذكور واقتضاء الداعي القديم امتناع انفكاك الذات عن ايجاد العالم لكان فرض حدوثه حينئذ محالا ومخالفا لما هو مقتضى الداعي المذكور ، فلا يمكنهم أن يسندوا التخصيص بوقت حدوثه إلى مثل ذلك الداعي البتة ، واسنادهم التخصيص إلى الداعي في صورة الاختيار انّما هو لاعتقادهم انّ الداعي لا يدعوا إلاّ إلى معدوم ، فيقتضى نحوا من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الداعي المعتبر في الموجب مباين للداعي المعتبر في المختار في الاقتضاء ، فلا يمكن أن يسند إلى أحدهما اقتضاء الآخر ، فعدم جريان القول بمقتضى الداعي المعتبر في المختار في صورة فرض الايجاب مع الحدوث ليس توهّما ، انّما التوهّم عدم الفرق بين مقتضى الداعيين وتسوية صورة الايجاب والاختيار في جواز استناد التخصيص المذكور إلى الداعي ، فلا يتيسّر للقائل بالايجاب المذكور منع المقدمة المذكورة مستندا إلى الداعي لعدم كفايته للتخصيص المذكور إلاّ على تقدير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القائلين بهذا الايجاب من الفلاسفة لم يسندوا إلى الداعي الّذي اعتبروا في الموجب بهذا الايجاب تخصيصا هربا عن لزوم الاختيار ، حتّى أنّهم في تصحيح الحوادث اليومية بأوقاتها وارتباطها بفاعلها القديم اضطرّوا إلى اختيار القول بالحركة السرمدية وشغلوا ذممهم </w:t>
      </w:r>
    </w:p>
    <w:p>
      <w:pPr>
        <w:pStyle w:val="BookText"/>
        <w:rPr/>
      </w:pPr>
      <w:r>
        <w:rPr>
          <w:rFonts w:ascii="Amiri" w:hAnsi="Amiri" w:eastAsia="Amiri" w:cs="Amiri"/>
          <w:color w:val="111111"/>
          <w:sz w:val="28"/>
          <w:sz w:val="28"/>
          <w:szCs w:val="28"/>
          <w:rtl w:val="true"/>
          <w:lang w:bidi="ar-SA"/>
        </w:rPr>
        <w:t>لدفع المناقشات الّتي يتوجّه 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القول بالداعي مصحّحا للربط المذكور على تقدير الايجاب أيضا لمّا احتاجوا إلى أمثال ذلك كما لا يحتاج إليها القائل بالاختيار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الاعتراض بطوله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بناء الاستدلال على انّه إذا فرض اجتماع الايجاب المذكور مع الحدوث وقطع النظر عن استحالة ذلك لتوقّف الحدوث على التسلسل في الشروط ، وبناء المعارضة على انّه إذا سلّم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بالترجيح بلا مرجّح أو التزام التسلسل في الشروط ، سواء كان الفاعل موجبا أو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بامكان القول بالتخصيص بالداعي للمختار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قول القائلين بالايجاب به واضطرارهم في تصحيح حدوث الحوادث في أوقاتها المعينة إلى القول بالحركة السرمدية لقولهم بالقدم ، ولو قالوا بالحدوث لم يحتاجوا إلى القول بسرمدية الحركة وكفاهم القول بالداعي من العلم بالأصلح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الايجاب لا يكفي الداعي للتخصيص ، بل لا بدّ من التزام القول بالتسلسل في الشروط لأنّه لو لم يتوقّف حينئذ على شرط حادث بل كان جميع ما يتوقّف عليه حاصلا في الأزل لكان يجب أن يكون قديما مع انه فرض حادثا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بالداعي لا يكون جميع ما يتوقّف عليه حاصلا في الأزل ، لأنّ من جملة ما يتوقّف عليه هو الداعي وهو كان مقتضيا للحصول فيما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 الداعي هو العلم بالأصلح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تعلّق في الأزل بايجاد العالم فيما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يزال ، فلا يكون جميع مقتضيات حصول العالم موجودا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ذكر معارض بأنّه لو توقّف على شرط حادث لوجب أن لا يكون قديما ، وهو ينافي فرض الايجاب المذكور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المعارضة غير قادحة ، لأنّ الحدوث على فرض الايجاب المذكور محال ، فيجوز أن يستلزم النقيضين فلا يضرّ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ما تقدّم من استلزامه </w:t>
      </w:r>
    </w:p>
    <w:p>
      <w:pPr>
        <w:pStyle w:val="BookText"/>
        <w:rPr/>
      </w:pPr>
      <w:r>
        <w:rPr>
          <w:rFonts w:ascii="Amiri" w:hAnsi="Amiri" w:eastAsia="Amiri" w:cs="Amiri"/>
          <w:color w:val="111111"/>
          <w:sz w:val="28"/>
          <w:sz w:val="28"/>
          <w:szCs w:val="28"/>
          <w:rtl w:val="true"/>
          <w:lang w:bidi="ar-SA"/>
        </w:rPr>
        <w:t xml:space="preserve">التوقّف على شرط حادث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مرارا أنّ بناء الاستدلال على فرض اجتماع المتنافيين والتكلّم على تقديره ، وحينئذ فلزوم محال من فرض محال آخر مسلّم ، إلاّ أنّه لا يضرّنا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وضح وضوحا تامّا بما ذكر أنّ الاستدلال المذكور على نفي الايجاب بالمعنى الّذي نحن بصدده لا يتمّ ولا يصحّ على قاعدة الاعتزال ، وعلى ما صحّ وتحقّق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عند تابعي الاشعري ويتمشّى اجرائه على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عليهم النقض بصورة الاختيار ، لأنّهم جوّزوا تأثير الفاعل المختار بدون مرجّح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الحادث يحتاج إلى مرجّح غير الإرادة لزم قدم العالم أو التسلسل في الحوادث ، وكلاهما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بالايجاب بل بالاختيار بدون الوجوب واللزوم ، بأن يكون المرجّح نفس إرادة الفاعل المختار وإلاّ لزم قدم العالم أو التسلسل في الحوادث ، وكلاهما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فاعتقاد الاشعري انّ العلّة إن كانت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على سبيل الوجوب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تخلّف المعلول عنها ، فيتم الدليل من قبله ، لأنّه إن كانت العلّة الموجبة بجميع شرائطها حاصلة في الأزل فيلزم القدم البتة ، وإلاّ فيتوقّف على شرط ويلزم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ايجاب اصلا فلا يلزم من قدم العلّة قدم المعلول ، لأنّه يترجّح أحد مقدوريه على الأخر في أيّ وقت شاء بلا مرجّح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الأشعرية لمّا قالوا انّ الفاعل المختار بإرادته يرجّح أحد مقدوريه على الآخر بلا مرجّح حادث في أيّ وقت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الموجب ، فانّه لو كان أثره حادثا لتوقّف على شرط حادث على مذهبهم لئلاّ يلزم التخلّف عن الموجب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يجوّزوا في الفاعل الموجب الترجيح بلا مرجّح حتّى لا يتوقّف على شرط حادث على مذهبهم ، فأمكن الاستدلال من قبلهم على فرض الايجاب بانّه لو كان حادثا لتوقّف على شرط حادث ويلزم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المعارضة معهم بانّه على تقدير عدم الايجاب أيضا لو كان حادثا لتوقّف على شرط حادث ، لأنّهم في صورة الاختيار جوّزوا الترجيح بلا مرجّح ، فهم يمنعون هذه المقدّمة على هذا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النافين للايجاب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يشترطون في صدور الفعل عن الفاعل الوجوب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قالوا انّ صدور الفعل عن القادر لا يتوقّف على انضمام الداعي والمرجّح إليه اصلا ، بل القادر هو الّذي يرجّح أحد مقدوريه على الآخر بدون مرجّح ؛ فهم لا يشترطون في الصدور الأولوية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الاشاعرة المجوّزون للترجيح بلا مرجّح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مرجّح يصير به الفعل واجبا ولا مرجّح يصير به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أخرى اشترطوا في الصدور الأولوية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الفعل عن القادر موقوف على داع يصير الفعل بسببه أولى بالوقوع ، إلاّ إنّه لا ينتهي إلى حدّ الوجوب ، حتّى يبقى الفرق بين الموجب والقادر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الاستدلال المذكور يتمشّى من جانب الفريقين ؛ والمناط في تماميته انّما هو القول بنفي الوجوب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نفي الاولوية أيضا والقول بصحّة الترجيح بلا مرجّح اصلا ، لأنّ للفرقة الثانية أيضا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صدور الفعل عن القادر يحتاج إلى داع يوجبه لزم قدم العالم أو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الداعي موجبا بل منشئا لمجرّد الأولوية فلا يلزم شيء من ذلك ، إذ يمكن أن يكون ذلك الداعي في الأزل ولم يوجد الفعل فيه بل يوجد فيما لا يزال ، لأنّه لا يمتنع تخلّف الفعل عن السبب الغير الموجب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القول بنفي الايجاب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القول بصحّة الترجيح بلا مرجّح مطلقا ، كما ذهب إليه الفرقة الثانية القائلون 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يكفى في صحّة الاستدلال المذكور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الامام في الأربعين في الزام تلك الفرقة بأنّه على تقدير تلك الأولوية ان أمكن الفعل والترك معا فلا يكفي في صدور الفعل بل لا بدّ من سبب آخر ، وإن لم يمكن طرف الترك يكون طرف الأولى واجب </w:t>
      </w:r>
      <w:r>
        <w:rPr>
          <w:rStyle w:val="FootnoteAnchor"/>
          <w:rtl w:val="true"/>
        </w:rPr>
        <w:footnoteReference w:id="206"/>
      </w:r>
      <w:r>
        <w:rPr>
          <w:rFonts w:ascii="Amiri" w:hAnsi="Amiri" w:eastAsia="Amiri" w:cs="Amiri"/>
          <w:color w:val="111111"/>
          <w:sz w:val="28"/>
          <w:sz w:val="28"/>
          <w:szCs w:val="28"/>
          <w:rtl w:val="true"/>
          <w:lang w:bidi="ar-SA"/>
        </w:rPr>
        <w:t>؛ لا دخل له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الفرض تمامية الاستدلال على فرض تسليم مذهبهم ، وما ذكره الامام انّما هو لابطال أصل مذهبهم ؛ وهو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بطلان أصل مذهب الفرقة الأولى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يندفع ما ذكره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الأشعري على عدم احتياج الحادث إلى غير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تاثيره تعالى في العالم محتاجا إلى مرجّح غير الإرادة لزم قدم العالم أو التسلسل في الحوادث ، وكلاهما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الايجاب اصلا لا برهانيا ولا الزاميا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الترجيح بلا مرجّح لمّا كان جائزا عند الأشعري ، فلو كان الفاعل موجبا والفعل حادثا لا يلزم التوقّف على شرط حادث عنده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التسلسل في الحوادث غير ممتنع عند الحكيم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الترجيح بلا مرجّح عند الأشعري انّما هو للفاعل المختار دون الموجب ، ففي صورة الايجاب إذا كان العالم حادثا لزم التسلسل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الحوادث البتة ، والحكيم قائل بتوقّف الحادث على الشروط المتسلسلة ؛ فتكون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الزامية ، لأنّ الأشعري ليس قائلا به ، لأنّ الحكيم قائل بجواز التسلسل في الحوادث أيضا والاشعري قائل ببطلانه ، فتكون إحدى مقدمتى هذا الدليل </w:t>
      </w:r>
      <w:r>
        <w:rPr>
          <w:rStyle w:val="FootnoteAnchor"/>
          <w:rtl w:val="true"/>
        </w:rPr>
        <w:footnoteReference w:id="207"/>
      </w:r>
      <w:r>
        <w:rPr>
          <w:rFonts w:ascii="Amiri" w:hAnsi="Amiri" w:eastAsia="Amiri" w:cs="Amiri"/>
          <w:color w:val="111111"/>
          <w:sz w:val="28"/>
          <w:sz w:val="28"/>
          <w:szCs w:val="28"/>
          <w:rtl w:val="true"/>
          <w:lang w:bidi="ar-SA"/>
        </w:rPr>
        <w:t>جدلية وأخراهما برهانية ، وسيأتي انّ الدليل إذا كان بعض مقدّماته جدليا وبعضها برهانيا يمكن أن يكون جدليا وبرهانيا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هذا التفصيل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المعارضة على المعتزلة وعدم ورودها على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ايرادان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المعارضة لا ترد على المعتزلة ، إذ لهم أن يقولوا على تقدير عدم كون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بالايجاب بل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الترجيح بلا مرجّح ممنوع ، لجواز وجود المرجّح وهو علم الفاعل بالمصلحة في ترجيح ايجاد العالم في وقت حدوثه ، فتوقّف الايجاد على هذا التقدير على شرط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المنع لا يتوجّه على أصل الدليل ، إذ محصّله انّ تأثير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ايجاد العالم إن كان بالايجاب الّذي زعمه الحكماء وكان العالم حادثا لتوقّف التأثير على شرط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منع التوقّف على الشرط على تقدير كون الفاعل مختارا له وجه صحيح ، وأمّا على تقدير </w:t>
      </w:r>
    </w:p>
    <w:p>
      <w:pPr>
        <w:pStyle w:val="BookText"/>
        <w:rPr/>
      </w:pPr>
      <w:r>
        <w:rPr>
          <w:rFonts w:ascii="Amiri" w:hAnsi="Amiri" w:eastAsia="Amiri" w:cs="Amiri"/>
          <w:color w:val="111111"/>
          <w:sz w:val="28"/>
          <w:sz w:val="28"/>
          <w:szCs w:val="28"/>
          <w:rtl w:val="true"/>
          <w:lang w:bidi="ar-SA"/>
        </w:rPr>
        <w:t>كون الفاعل موجبا والأثر حادثا فلا وجه له عند المعتزلة 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ظاهر ، لما مرّ من أنّ كون الحادث متوقّفا على شرط ليس لازما لفرض الايجاب المذكور ، بل هو لازم لكون الشيء حادثا سواء كان فاعله موجبا أو مختارا لو لم يوجد مخصّص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أجيب في صورة الاختيار بوجود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الفاعل المختار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هذا في الصورة الايجاب بالمعنى المذكور أيضا ، لأنّ الموجب بمعنى الفاعل الغير المنفكّ عن الايجاد يجوز أن يكون عالما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بالايجاب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الفلاسفة القائلين بالقدم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لهم من التزام التسلسل في الشروط ، لأنّ تخصيص كلّ حادث من الحوادث اليومية بوقت دون آخر لا يتصحّح عندهم إلاّ بذلك واثباتهم للحركة السرمدية مستلزم لذلك ، لأنّ كلّ جزء منها يتوقّف على الجزء السابق عليه والتصفّح يعطي اتفاقهم على الاذعان بتحقّق النسبة في المتعاقبات ، فهم لمّا جعلوا المرجّح لوجود كلّ حادث من الحوادث اليومية في وقته الخاصّ هو توقّفه على شرط متحقّق قبله دون العلم بالأصلح فلو كان أصول العالم من الافلاك وغيرها حادثة لزمهم أيضا جعل المخصّص توقّفه على حدوث شرط سابق عليه وهو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المعتزلة فهم ليسوا قائلين بتوقّف الحوادث على الشروط الغير المتناهية ، بل يجعلون المخصّص في الكلّ هو العلم بالأصلح ، فلا يرد عليهم المعارضة بوجه لا برهانيا ولا الزاميا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لمّا قالوا بالقدم اضطرّوا إلى القول بوجود التسلسل في الشروط المتعاقبة ، لأنّ القول بوجود الحركة السرمدية لا ينفكّ عنه والتزام وجود الحوادث والأشخاص الغير المتناهية مستلزم لذلك لزوما بيّنا ، فالتسلسل في الشروط الحادثة من لوازم القول بقدم أصول العالم لا من لوازم مجرّد حدوث الحوادث ، فلو فرض قولهم بحدوث أصول العالم يلزم عليهم جعل المخصّص لوقت الحدوث هو التوقّف على شرط سابق عليه والاذعان بتحقّق الشروط الغير المتناهية ، بل لهم أن يجعلوا المرجّح هو العلم بالأصلح أو عدم وقت قبل وقت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انّ العالم عندهم حادث بالذات والمرجّح لايجاده كذلك عندهم انّما هو ذات العلّة التامّة من دون توقّف على شيء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لمّا قالوا بالقدم ولم يكن العالم حادثا عندهم فالتسلسل في المتعاقبات لازم عليهم البتة ، فجواز جعلهم المخصّص ذات الوقت أو العلم بالأصلح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حدوث العالم مع الايجاب بالمعنى المذكور أمر لا يعقل إلاّ أنّ التوقّف على شرط حادث انّما أخذه المستدلّ على فرض اجتماع الحدوث مع الايجاب بالمعنى المذكور وقطع النظر عن امتناع ذلك ، بل فرض الوقوع وتكلّم بانّه حينئذ يلزم التوقّف على شرط حادث ، فالمطلوب انّه إذا امكن على سبيل الفرض والتقدير اجتماع الحدوث مع الايجاب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ملزوم القدم لزوما بينا كما أخذه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فللحكيم أن يجعل المرجّح لآن الحدوث هو العلم بالأصلح ، كما انّ للمستدلّ أن يجعله ذلك بعد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 الحكيم لمّا لم يقل بالحدوث لم يكن يجعل المخصّص العلم بالأصلح مذهبا له ، إلاّ أنّ سند المنع لا يلزم أن يكون مذهبا للمانع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وجب الزام الحكيم بما هو مذهبه ولا يجوز له التعدّي إلى ما لا يقول به لكان اجراء هذا الدليل من قبل المعتزلة الزاميّا على الحكماء ، وهو ليس بصحيح ، لابتنائه على امتناع التسلسل التعاقبي ، وهو ليس بمسلّم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انّ المعارضة واردة على المعتزلة ، فالاستدلال المذكور من قبلهم لا يكون برهانيا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تسليمهم المقدّمة المذكورة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الحادث على الشروط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الزاما على الحكماء لما ذكر ، لا لأنّ تلك المقدمة ليست مسلّمة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تلك المقدّمة غير مسلّمة عند الحكماء أيضا ، لأنّهم يتشبّثون في استناد الحادث بالقديم بموجود قديم مستمرّ متجدّد متّصل واحد ذي اعتبارين كالحركة يكون باحدهما شرطا لحدوث الحادث وبالآخر مستندا بالقديم السرمدي ، كما ينوّه في محله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التوقّف على الشرط الحادث والتزام التسلسل في الشروط </w:t>
      </w:r>
    </w:p>
    <w:p>
      <w:pPr>
        <w:pStyle w:val="BookText"/>
        <w:rPr/>
      </w:pPr>
      <w:r>
        <w:rPr>
          <w:rFonts w:ascii="Amiri" w:hAnsi="Amiri" w:eastAsia="Amiri" w:cs="Amiri"/>
          <w:color w:val="111111"/>
          <w:sz w:val="28"/>
          <w:sz w:val="28"/>
          <w:szCs w:val="28"/>
          <w:rtl w:val="true"/>
          <w:lang w:bidi="ar-SA"/>
        </w:rPr>
        <w:t xml:space="preserve">لا يقول به إلاّ شرذمة من القائلين بالقدم ؛ قال صدر المحقّقين في رسالة 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نسبة التزام هذه التسلسل إلى الحكماء فافتراء ؛ وقال ولده غياث المدقّقين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قدماء الحكماء المحقّقين ، فانّهم انكروا ذلك كما لا يخفى على من تصفّح الصحف الموروثة عنهم ، وانّما التزمه قوم من المتفلسفين المتأخّرين ممّن لا اعتماد على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والمنكرون للتسلسل في الشروط الحادثة بيّنوا كيفية حدوث الحوادث اليومية بوجه آخر ، وهو انّهم اثبتوا حركة سرمدية وهي أمر واحد متّصل وله اجزاء فرضية فكلّ فرد من الحوادث مستند إلى بعض معيّن من تلك الحركة الواحدة ؛ </w:t>
      </w:r>
      <w:r>
        <w:rPr>
          <w:rStyle w:val="FootnoteAnchor"/>
          <w:rtl w:val="true"/>
        </w:rPr>
        <w:footnoteReference w:id="2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التصفّح يعطي بأنّ الفلاسفة متّفقون على التزام التسلسل في الشروط الحادثة ؛ واذعانهم بوجود الحركة السرمدية دليل قاطع على ذلك ، لأنّ الحركة القديمة ذو اجزاء كلّ جزء منها متوقّف على جزء سابق عليه ، فيلزم التسلسل في الأمور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استناد الحوادث اليومية إلى الحركة السرمدية دليلا على عدم توقّف الحادث على الشروط الحادثة الغير المتناهية أمر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كون هذه المقدّمة مسلّمة عند الحكماء غريب جدا ، إذ لا ريب لمن تصفّح كتبهم في انّهم يقولون بها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تخيّله من أنّهم قالوا باستناد الحوادث إلى الحركة وهي موجود واحد قديم بلا توقّف على شرط فلم تكن المقدّمة مسلّمة عندهم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نظرهم إلى انّ الحركة لها أجزاء غير متناهية يتوقّف كلّ جزء منها على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بأس باستناد الحوادث إليها ، إذ توقّف كلّ حادث على شرط حادث على سبيل التسلسل على التعاقب ، فليس في ذلك دلالة على تجويزهم استناد الحادث بالقديم بلا توقّف على شرط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جوّزوا ذلك فما بالهم ارتكبوا تلك الحركة وتورّطوا فيما تورطوا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تعليل عدم امكان جعل الاستدلال المذكور جدليا والزاميا للحكماء لعدم كون المقدّمة </w:t>
      </w:r>
      <w:r>
        <w:rPr>
          <w:rStyle w:val="FootnoteAnchor"/>
          <w:rtl w:val="true"/>
        </w:rPr>
        <w:footnoteReference w:id="209"/>
      </w:r>
      <w:r>
        <w:rPr>
          <w:rFonts w:ascii="Amiri" w:hAnsi="Amiri" w:eastAsia="Amiri" w:cs="Amiri"/>
          <w:color w:val="111111"/>
          <w:sz w:val="28"/>
          <w:sz w:val="28"/>
          <w:szCs w:val="28"/>
          <w:rtl w:val="true"/>
          <w:lang w:bidi="ar-SA"/>
        </w:rPr>
        <w:t>المذكورة مسلّمة عندهم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تعليله </w:t>
      </w:r>
    </w:p>
    <w:p>
      <w:pPr>
        <w:pStyle w:val="BookText"/>
        <w:rPr/>
      </w:pPr>
      <w:r>
        <w:rPr>
          <w:rFonts w:ascii="Amiri" w:hAnsi="Amiri" w:eastAsia="Amiri" w:cs="Amiri"/>
          <w:color w:val="111111"/>
          <w:sz w:val="28"/>
          <w:sz w:val="28"/>
          <w:szCs w:val="28"/>
          <w:rtl w:val="true"/>
          <w:lang w:bidi="ar-SA"/>
        </w:rPr>
        <w:t>بما ذكروا بانّ الحكيم قائل بتوقّف الحادث على الشرط الحادث مطلقا ، سواء كان الفاعل مختارا أو موجبا ، فعلى تقدير جعله جدليا والزاميا للحكيم يتوجّه على المعتزلة النقض قطعا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بيان عدم جواز استعمال الدليل المذكور لا برهانيا ولا جدليا من قبل المعتزلة وورود المعارضة عليهم مع انّهم يجوز لهم على الظاهر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تكون المقدّمة المذكورة لازمة لفرض الايجاب المذكور وان اعتقدنا بطلانها في نفسها كما في كثير من توالي المتّصلات اللزومية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القول بالمقدمة المذكورة كما انّه لا يصحّ في نفسه عندهم كذلك ليس لازما لفرض الايجاب المذكور في الواقع حتّى يصحّ استعمال المعتزلة لها على فرضه ، وحينئذ لا يجوز لهم استعمالها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الايجاب المذكور هو امتناع انفكاك الذات عن ايجاد العالم مطلقا في الازل ، فيلزمه حصول جميع شرائط التأثير فيه في الأزل وعدم توقّفه على شيء اصلا فلا يمكن مع استلزامه عدم التوقّف المذكور أن يستلزم أيضا توقّفه على الشروط للزوم اجتماع النقيضين ، وهو محال ؛ فثبت انّ توقّف العالم حال حدوثه على حادث آخر لا يمكن أن يكون لازما لفرض الايجاب المذكور ؛ انتهى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بناء الاستدلال على قطع النظر عن استحالة اجتماع الايجاب المذكور مع حدوث الأثر ، ولولاه لم يصحّ للأشعري أيضا نفي مطلق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اجتماع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والحدوث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ومع ذلك فرض وقوعه واستدلّ على تقديره فلا مانع من لزوم محال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عدم التوقّف على شيء والتوقّف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المحال قد يستلزم فرضه محالا آخر والاستدلال بفرض وقوع محال وترتّب محال آخر عليه أمر شائع بينهم ، ولو منعه مانع محتجّا بعدم فائدة فيه وعدم الاحتياج إليه فهو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انّ من وجوه الاختلال في هذا الاستدلال عدم الاحتياج إليه ، للزوم القدم على فرض الايجاب المذكور ضرورة ، ونشير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من وجوه الاختلال فيه وان كان مندفعا بما ذكر من لزوم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بالمعنى المذكور والحدوث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والمحال قد يستلزم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مانع من لزوم التسلسل في الشروط المتعاقبة لامكان استلزام المحال المحال ، والمطلوب هاهنا انّه مع قطع النظر عن هذه الوجوه من الاختلال يلزم اختلال آخر أيضا ، وهو المعارضة من قبل الحكماء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يرد على الأشعري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للأشعرية الجواب بالتزام التخلّف والترجيح بلا مرجّح ويكون كلامه في الاستدلال على سبيل الجدل والالزام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للمعتزلة أيضا التزام عدم توقّف الحادث على شرط حادث ويكون كلامهم في الدليل على سبيل الجدل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على ما بيّناه ، لأنّ الاستدلال المذكور على مذهب الاشعري برهاني لا يتوجّه عليه النقض مطلقا ، لأنّ في صورة الاختيار يجوز الترجيح بلا مرجّح عنده بخلاف صورة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امكان جعل الدليل المذكور جدليا من قبل المعتزلة فقد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ذكره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المذكور لا يمكن اجرائه من قبل الأشعري أيضا لا برهانيا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لتجويزه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لابتنائه على استحالة التسلسل في الشروط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الحكماء يجوّزوه ، فلا يصحّ استعماله الزاما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 هذا الدليل لا يصحّ اجرائه اصلا لا من قبل الأشعري ولا من قبل غيره ، لا برهانيا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لابتنائه على التوقّف على الشرط الحادث وهو غير ممنوع عند المتكلّمين ، أمّا عند الأشاعرة منهم فلتجويزهم الترجيح بلا مرجّح ، وأمّا عند غيرهم فلأنّ المرجح عندهم إمّا علم الفاعل وإمّا 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لابتنائه على استحالة جميع انحاء التسلسل ، وهو غير ممنوع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الاندفاع ما عرفت من صحّة جعله برهانيا من قبل الأشعري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انّه يمكن أن يكون من قبله جدلا والزاما على الحكماء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استدلّ به على عدم امكان جعله جدليا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أحد مقدّمات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التسلسل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جدليّ للزومه على مذهب الحكيم دون </w:t>
      </w:r>
    </w:p>
    <w:p>
      <w:pPr>
        <w:pStyle w:val="BookText"/>
        <w:rPr/>
      </w:pPr>
      <w:r>
        <w:rPr>
          <w:rFonts w:ascii="Amiri" w:hAnsi="Amiri" w:eastAsia="Amiri" w:cs="Amiri"/>
          <w:color w:val="111111"/>
          <w:sz w:val="28"/>
          <w:sz w:val="28"/>
          <w:szCs w:val="28"/>
          <w:rtl w:val="true"/>
          <w:lang w:bidi="ar-SA"/>
        </w:rPr>
        <w:t>الأشعري ، وهو يكفي لكونه جدليا ، ولا يلزم أن يكون باقي مقدّماته أيضا جدليا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استعمال مقدّمة في الدليل جدلا أن يكون جميع مقدّماته ممّا يسلّمه الخصم ، بل يجوز أن يكون بعض مقدّماته ممّا يعتقد المستدلّ كونه برهانيا وإن لم يسلّمه الخصم فاذا كان لزوم التسلسل في الشروط مسلّما عند الحكيم لزم كونه جدليا وان كان بطلانه غير مسلّم عنده ، بل كان ممّا اعتقده الأشعري وثبت عنده بالبرهان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المذكور من قبل الأشاعرة غير تامّ ، إذ هم يجوّزون تخلّف المعلول عن العلّة التامّة واستحالته مأخوذة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عنه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المذكور في الاستدلال هو التخلّف عن الموجب التامّ وهو باطل باتفاق العقلاء ، لكن الأشاعرة ينفون الموجب مطلقا لا أنّهم يجوّزون التخلّف ؛ كيف وهو في قوّة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تخلف المعلول عن العلّة التامة فهو وان كان جائزا عقلا عندهم لكنّه غير واقع ومستحيل عادة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العلّة التامة عن المعلول بمعنى انفكاك ذاته في الأزل عن ايجاد الفعل مطلقا جائز وواقع عند أكثر المتكلّمين ، لأنّ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وارادته علّة تامة في الأزل لوجود العالم عندهم ، بل موجب تامّ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الطوسي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والعالم غير موجود فيه وبناء تجويز ذلك عند كلّ طائفة أمر وعند المحقّق الطوسي هو العلم بالأصلح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الأشاعرة لا يجوّزون التخلّف عن الموجب التامّ والكلام في الاستدلال انّما هو فيه ، وهو صحيح لا غبار عليه ، كما مرّ غير مرّة من أنّ الأشاعرة لا يجوّزون التخلّف عن الموجب التامّ وإن جوّزوا التخلّف عن الفاعل المختار بسبب الإرادة ، لا بأن يكون التخلّف جائزا بعد تعلّق الإرادة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حينئذ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قبل تعلّقها بمعنى انّ تعلّقها بالفعل ليس بواجب ، فيجوز للفاعل المستجمع لجميع الشرائط أن يريد الفعل وأن لا يريد ، لجواز الترجيح بلا مرجّح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فالتخلّف الجائز عن الفاعل المختار هو التخلّف عن المختار المستجمع للشرائط من الدواعي وغيرها سوى الإرادة ، ومع الإرادة لا يجوّزون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الفاعل بدون تعلّق الإرادة ليس علّة تامّة وان حصل جميع ما سواه من شرائط </w:t>
      </w:r>
    </w:p>
    <w:p>
      <w:pPr>
        <w:pStyle w:val="BookText"/>
        <w:rPr/>
      </w:pP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المجيب المذكور من أنّ التخلّف عن العلّة التامّة جائز عقلا عندهم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مذهب الاشاعرة في صدور الفعل عن الفاعل المختار انّه يصدر عنه بدون اللزوم والوجوب في الاختيار والإرادة ، كما هو زعم المعتزلة من انّه لا بدّ من مرجّح في الفعل يوجب تعلّق الإرادة مثل كونه أصلح للصدور ، لأنّ الاشاعرة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مرجّح بإرادته من غير مرجّح يوجب تعلّق الإرادة وان كان صدور الأثر بعد تعلّق الإرادة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أنّ الأشاعرة ينفون وجوب الفعل والأثر بعد تعلّق الإرادة ، بل القول بانّ الشيء ما لم يجب لم يوجد متّفق عليه بين الكلّ إلاّ شرذمة قليلة من المتكلّمين القائلين بالأولويّة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الغيرية ، فالوجوب واللزوم اللذان ينفيهما الاشاعرة وجوب تعلّق الإرادة بسبب 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كالأصلحية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وجوب الفعل بغير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قيل في وجوب الفعل آت بعينه في تعلّق الإرادة أيضا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آخر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نسب إلى الأشعري من انّ تخلّف المعلول عن العلّة التامّة جائز عقلا عندهم ممّا لم أقف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ظاهر كلام المواقف وشرحه انّهم يقولون باستحالة التخلّف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القديمة يوجب المراد ؛ وفي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تعلّقت 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من أفعال نفسه لزم وجود ذلك الفعل وامتنع تخلّفه عن ارادته ، اتفاقا من أهل الملّة والحكماء أيضا </w:t>
      </w:r>
      <w:r>
        <w:rPr>
          <w:rStyle w:val="FootnoteAnchor"/>
          <w:rtl w:val="true"/>
        </w:rPr>
        <w:footnoteReference w:id="2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اورد في بحث الاختيار من جانب القائلين بايجاب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في الأزل بهذا الطرف وبه يجب وجوده ، وحينئذ فما الفرق بين الموجب والمختار؟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الفرق انّه بالنظر إلى ذاته مع قطع النظر عن تعلّق قدرته يستوي إليه الطرفان ، ووجوب هذا الطرف وجوب بشرط تعلّق القدرة والإرادة به ، لا وجوب ذاتي كما في الموجب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ولا يمتنع عقلا تعلّق قدرته بالفعل بدلا </w:t>
      </w:r>
    </w:p>
    <w:p>
      <w:pPr>
        <w:pStyle w:val="BookText"/>
        <w:rPr/>
      </w:pPr>
      <w:r>
        <w:rPr>
          <w:rFonts w:ascii="Amiri" w:hAnsi="Amiri" w:eastAsia="Amiri" w:cs="Amiri"/>
          <w:color w:val="111111"/>
          <w:sz w:val="28"/>
          <w:sz w:val="28"/>
          <w:szCs w:val="28"/>
          <w:rtl w:val="true"/>
          <w:lang w:bidi="ar-SA"/>
        </w:rPr>
        <w:t>من الترك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الموجب فانّه يتعين تأثيره في أحدهما ويمتنع في الاخر عقلا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مذهب الأشاعرة هو أنّ الفعل بعد تعلّق الإرادة به يصير واجبا ، ومرادهم بامتناع تخلّف المعلول عن العلّة التامة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تخلّفه عن الفاعل بعد تعلّق الإرادة واستجماعه لسائر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تعلّق الإرادة به ليس بواجب ، لانّ الفاعل المستجمع لجميع الشرائط يمكن أن يريد الفعل وأن لا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بنفيهم الايجاب هو هذا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الأفعال ممّا يجب صدوره عن الفاعل ، فانّ عدم ارادته له ممكن وحينئذ لم يصدر ذلك وإن كان بعد تعلّق الإرادة يجب الصدور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فالوجه في تمشّى الاستدلال المذكور على مذهب الأشاعرة هو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موجبا لا بدّ أن تكون ارادته واجبة الصدور منه ، فحينئذ فجميع الشرائط ان كانت حاصلة في الأزل يجب القدم وإلاّ يتوقّف على شرط حادث ، وأمّا إذا لم يكن موجبا فيجوز أن يكون جميع الشرائط حاصلة في الأزل ، ولكن لم تتعلّق به الإرادة في الأزل ، فلم يوجد الفعل وتعلّقت به فيما لا يزال ، فوجد الفعل ؛ هذا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 في المقام اشتباه ربما يزلّ به بعض الاقدام لا بدّ من الاشارة إلى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في مقام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الفاعل موجبا بالمعنى المذكور وكان العالم حادثا لزم التوقّف على شرط حادث لازم لفرض الايجاب بالمعنى المذكور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المقدّمة المذكورة لازمة لفرض الايجاب المذكور على الاطلاق كان الاستدلال حينئذ تامّا من قبل المعتزلة ولا يرد عليهم المعارضة ، كما انّه تامّ من قبل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لازمة له على الاطلاق لم يكن الاستدلال المذكور تامّا من قبل الاشاعرة أيضا ، كما انّه ليس تامّا من قبل المعتزلة ، لأنّ المقدّمة المذكورة إذا لم تكن لازمة للايجاب بالمعنى المذكور كيف يجوز للأشعري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الايجاب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العالم حادثا لزم التسلسل في الحوادث إن كان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 محتاجا إلى مرجّح غير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وأنّى له أن يدّعى اللزوم بين غير المتلازمين؟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الدفع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بعدم كون المقدّمة المذكورة لازمة لفرض الايجاب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بالمعنى الاخصّ المساوق للقدم في مقام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لازمة لفرض هذا الايجاب المخصوص على أن يكون للخصوصية دخل في الاستلزام وإن كان لازما لمطلق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المشترك بين ايجاب الحكماء ، وهو الايجاب الخاصّ المذكور المساوق للقدم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والايجاب بالاعتبار الّذي قال به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الفعل في آن حدوثه بسبب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فالمراد بعدم لزوم تلك المقدّمة للايجاب المذكور هو انّ تلك المقدمة ليست لازمة لفرض خصوص هذا الايجاب الّذي قصد هاهنا ابطاله ، فلا يمكن استعمالها في ابطال خصوص ذلك الايجاب واثبات القسم الآخر من الايجاب الّذي قال به المعتزلة ، لأنّه لو كان لخصوصية الايجاب المذكور دخل في استلزام المقدّمة لامكن أن يبطل بها الايجاب المذكور ويثبت بها الايجاب الآخر ، ولكن لم يكن اللزوم لخصوصية الايجاب المذكور ، بل كان لمطلق الايجاب لم يمكن ابطال قسم منه واثبات قسم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بلزوم المقدّمة المذكورة للايجاب بالمعنى المذكور في الاستدلال هو لزومها له في ضمن مطلق الايجاب المشترك بين ايجاب الحكماء وايجاب المعتزلة ، وعلى هذا فالايجاب سواء كان بالمعنى المقصود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الانفكاك المساوق للقدم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بالمعنى الّذي اثبته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بالداعى في آن الحدوث المسمّى بالاختيار المقابل للايجاب المقصود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للمقدّمة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يرد حينئذ لزوم المقدّمة المذكورة على الحكيم يرد على المعتزلى أيضا ، فالمعارضة واردة على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المقدّمة المذكورة لازمة لخصوص ايجاب الحكماء لزم ورودها عليهم فقط لا على المعتزلة ، وكان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الّذي نحن نثبته غير مستلزم لتلك المقدمة ، فلم يتوجّه عليهم المعارضة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كانت تلك المقدّمة لازمة للايجاب المطلق فيمكن للأشعري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يقول بالايجاب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مطلق الايجاب بلزومها ؛ فانّ للأشاعرة في هذا المقام مطلوبين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نفى الايجاب الخاصّ المستلزم للقدم المخصوص بالحكماء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مطلق </w:t>
      </w:r>
    </w:p>
    <w:p>
      <w:pPr>
        <w:pStyle w:val="BookText"/>
        <w:rPr/>
      </w:pPr>
      <w:r>
        <w:rPr>
          <w:rFonts w:ascii="Amiri" w:hAnsi="Amiri" w:eastAsia="Amiri" w:cs="Amiri"/>
          <w:color w:val="111111"/>
          <w:sz w:val="28"/>
          <w:sz w:val="28"/>
          <w:szCs w:val="28"/>
          <w:rtl w:val="true"/>
          <w:lang w:bidi="ar-SA"/>
        </w:rPr>
        <w:t>الايجاب المشترك بين الحكماء والمعتزلة ، بل اثبات الاختيار المستلزم لجواز الترجيح بلا مرجّح المختصّ بهم والمقدمة المذكورة وان كانت غير مسلّمة عندهم أيضا ولا لازمة لفرض الايجاب الأوّل لكنّها لازمة لفرض الايجاب الثاني على زعمهم ، بل لنفي الاختيار المخصوص بهم ، فيصحّ استعمالهم في اثبات المطلوب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 يندفع الاشتباه ولا تبقى شبهة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انّ بعض الاعاظم بعد أن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أورد في المقام حاصل ما ذكرناه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عند الأشاعرة لزوم تلك المقدّمة لفرض الايجاب المطلق ولا يجوز للايجاب الخاصّ ؛ واجاب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لزوم تلك المقدّمة للايجاب الراجع إلى القدم من جهة انّ فرض الحدوث المذكور فيها مناف لفرض ذلك الايجاب ، إذ محصّل الكلام انّه على تقدير قدم العالم لو كان حادثا لتوقّف على شرط حادث ، وبطلانه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الايجاب المطلق ، فانّه لا منافاة بين فرضه وفرض حدوث العالم ، فيحتمل لزوم تلك المقدّمة على فرضه دون الاول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السؤال وازالة الاشتباه بالكلّية بعد ذكر ما أوردناه ، لأنّا ذكرنا انّا لا نقول بعدم لزومها للايجاب الخاصّ ، بل نقول انّه ليس لخصوص ذلك الايجاب دخل في لزومها ، فلا يتمشّى استعمالها في ابطال خصوص ذلك الايجاب واثبات القسم الآخر من الايجاب الّذي تجري المقدّمة المذكورة في ابطاله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استعماله في ابطال مطلق الايجاب كما هو رأي الأشعري ؛ وعلى هذا يتمّ المطلوب ولا يبقى مقام للاشتباه والسؤال ، فلا ايراد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في الجواب فلا يخفى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لانّا ذكرنا مرارا انّ بناء الاستدلال على فرض اجتماع الحدوث مع الايجاب بالمعنى المذكور وقطع النظر عن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على ما ذكره تكون المقدّمة المذكورة لازمة لخصوص الايجاب الّذي يقول به المعتزلة لا ما يقول به الحكماء أيضا ، فلا يمكن للأشعري نفي مطلق الايجاب بلزومها ، مع انّه قد صرّح بلزومها للايجاب المطلق ؛ هذا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يتراءى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للايجاب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w:t>
      </w:r>
      <w:bookmarkStart w:id="141" w:name="pg11530_104021"/>
    </w:p>
    <w:p>
      <w:pPr>
        <w:pStyle w:val="BookText"/>
        <w:rPr/>
      </w:pPr>
      <w:bookmarkEnd w:id="141"/>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غير الايجاب الّذي يقول به الحكماء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الشيء بالوجوب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بالايجاب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الايجاب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 فلا يلزم من لزوم تلك المقدّمة للايجاب الثاني لزومها للأوّل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تكون المقدّمة المذكورة لازمة للايجاب بالمعنى المقصود هاهنا ، لا بخصوصه ولا في ضمن مطلق الايجاب الّذي أثبته الحكيم والمعتزلي ؛ فلا يمكن ابطال الايجاب المذكور بلزومها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بأنّ ايجاب الحكيم وإن كان معنى آخر لكن لا شكّ في انّه مستلزم للايجاب بالمعنى الثاني ، إذ امتناع انفكاك الأثر عن المؤثّر لا يكون إلاّ إذا كان صدوره عنه بالوجوب واللزوم ، وإذا كان مستلزما له فيكون مستلزما للازمه أيضا ؛ على انّه لو كان الأمر على ما توهّم لما كان للأشعري أيضا أن يبطل الايجاب المختصّ بالحكماء بلزوم المقدّمة المذكورة</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766765_73709187"/>
      <w:bookmarkStart w:id="143" w:name="_Toc46"/>
      <w:bookmarkEnd w:id="142"/>
      <w:r>
        <w:rPr>
          <w:rtl w:val="true"/>
        </w:rPr>
        <w:t>تنبيه</w:t>
      </w:r>
      <w:bookmarkEnd w:id="143"/>
    </w:p>
    <w:p>
      <w:pPr>
        <w:pStyle w:val="BookText"/>
        <w:rPr/>
      </w:pPr>
      <w:r>
        <w:rPr>
          <w:rFonts w:ascii="Amiri" w:hAnsi="Amiri" w:eastAsia="Amiri" w:cs="Amiri"/>
          <w:color w:val="111111"/>
          <w:sz w:val="28"/>
          <w:sz w:val="28"/>
          <w:szCs w:val="28"/>
          <w:rtl w:val="true"/>
          <w:lang w:bidi="ar-SA"/>
        </w:rPr>
        <w:t>على ما ذكرنا من تمشّي الدليل المذكور من قبل الأشاعرة في نفي المرجّح ونفي الايجاب المطلق لا يتوهّم أحد منهم انّ كلامهم صحيح واستدلالهم في الواقع ونفس الأمر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عند التحقيق ساقط</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الاشاعرة جوّزوا الترجيح بلا مرجّح ونفوا الاحتياج إلى المرجّح مطلقا وقالوا بجواز صدور الفعل عن الفاعل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أقاموا الدليل المذكور أوّلا على ذلك المطلوب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تأثير الواجب في الحادث يحتاج إلى مرجّح غير الإرادة لزم قدم العالم أو التسلسل في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هذا الدليل المذكور أوّلا على نفي الايجاب أيضا استعملوه فيه أيضا ، فان استعملوه في نفي الايجاب المطلق المقصود منه الايجاب بالاختيار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الخاصّ الّذي قال به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حاصل كلامهم حينئذ انّ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ليس بالايجاب بمعنى وجوب الفعل ولزومه ، بل بالاختيار بدون الوجوب واللزوم بأن يكون المرجّح نفس </w:t>
      </w:r>
    </w:p>
    <w:p>
      <w:pPr>
        <w:pStyle w:val="BookText"/>
        <w:rPr/>
      </w:pPr>
      <w:r>
        <w:rPr>
          <w:rFonts w:ascii="Amiri" w:hAnsi="Amiri" w:eastAsia="Amiri" w:cs="Amiri"/>
          <w:color w:val="111111"/>
          <w:sz w:val="28"/>
          <w:sz w:val="28"/>
          <w:szCs w:val="28"/>
          <w:rtl w:val="true"/>
          <w:lang w:bidi="ar-SA"/>
        </w:rPr>
        <w:t xml:space="preserve">إرادة الفاعل المختار ، وإلاّ لزم القدم أو التسلسل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الحوادث ؛ وان استعملوه في نفي الايجاب المقصود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حاصل كلامهم انّ تاثيره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ليس بالايجاب بمعنى امتناع الانفكاك ، وإلاّ لزم القدم أو التسلسل في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قولهم بنفي الايجاب الخاصّ الّذي قال به المعتزلة انّما هو مبني على قولهم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على تقدير جوازه لا يتحقّق لشيء من الفعل والترك وجوب ولا اولوية بالنسبة إلى الفاعل في شيء من الاوقات ، وانّما التعيين والتخصيص من جهة الإرادة من دون وجوب تعلّقها بشيء من الطرفين وإن وجب بعد 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قولهم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من اصولهم وليس مبتنيا على أصل آخر مسلّم عندهم ، وهذا الأصل في غاية الفساد ، ودليلهم المذكور في اثباته في غاية الضعف والوهن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يدلّ إلاّ على نفي المرجّح الحادث ، اذ القدم أو التسلسل في الحوادث انّما يلزم إذا كان التأثير في الحوادث موقوفا على مرجّح حادث ، وامّا إذا اكتفى بتوقّفه على مرجّح قديم يرجّح وجود الحادث على عدمه في وقت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بالأصلح على ما ذهب إليه جماعة من المعتزلة أو قلنا بانّ المرجّح هو ذات الوقت وعدم وقت قبل وقت الحدوث على ما هو الحقّ ، فلا يلزم قدم ولا تسلسل ، إذ كلّ واحد من الداعي وذات الوقت يكفي لتخصيص ايجاد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الإرادة المجرّدة من دون انضمام المرجّح لتعلّقها بأحد الطرفين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تكفي للترجيح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فقولهم بنفي الايجاب الخاصّ صحيح على أصولهم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الايجاب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قولهم الأوّل ، فانّه إن كان صحيحا مسلّما لكان هذا أيضا صحيحا ، إلاّ انّه لمّا كان اصلهم الّذي بنى عليه هذا القول فاسدا لكان هذا القول أيضا فاسدا في الواقع ونفس الأمر ، لأنّه إذا لم يجز الترجيح بلا مرجّح لم يجز صدور الفعل بدون الوجوب واللزوم ، فلا بدّ في صدور الفعل حينئذ من </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في فعل الواجب يكون عند المليين إمّا بالداعى أو بذات الوقت ، فهما يكفيان لتصحيح الايجاب الخاصّ وتخصيص ايجاد الحادث بوقته لئلاّ يلزم قدم ولا تسلسل ، لأنّ الداعي القديم أو عدم وقت قبل وقت الحدوث اقتضى على سبيل الوجوب ايجاد الحادث في وقته المعين ، فهو كاف للترجيح ولا يفتقر إلى مرجّح آخر ؛ فمع حدوث الحادث بهذا المرجّح لا يلزم قدم ولا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استدل الأشعري بالحدوث وجعله وسطا لنفي الايجاب الخاصّ الّذي قال به المعتزلة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في هذا الدليل يجمع مع الايجاب الخاصّ فلا يدلّ على نفيه ، وحينئذ فيمكن أن يمنع الشرطية القائلة بانّه لو كان حادثا لتوقّف المحال مستندا بانّه مع فرض الايجاب الخاصّ لا يتوقّف الحادث على شيء آخر ، بل يكفى الداعي أو ذات الوقت للتخصيص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أن يلتزم جواز التخلّف عن الموجب بهذا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تخلّف حقيقة عن العلّة التامة حينئذ ، لأنّ العلّة التامة هي الواجب مع الداعي على نحو ما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يقتضي شيء من قواعد الأشاعرة لزوم التوقّف المذكور لفرض الايجاب بالاختيار ، إذ هما متنافيان ظاهرا ، إذ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الايجاب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فرض عدم احتياج الحادث في التخصيص إلى حادث آخر ، فظهر انّ الدليل المذكور من قبل الأشاعرة على جواز الترجيح بلا مرجّح وعلى نفي الايجاب بالاختيار في ضمن الايجاب المطلق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يتعرّض أكثرهم في اثبات جواز الترجيح بلا مرجّح لهذا الدليل ولم يذكر في الكتب الكلامية دليل من قبلهم على هذا المطلب ، بل ادّعوا فيه الضرورة ونبّهوا عليه ببعض الأمثلة كرغيفي الجائع وطريقي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أيضا انّ القول بجواز الترجيح بلا مرجّح يستلزم القول بنفي الايجاب الخاصّ المعتبر 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العكس فغير ثابت ، لأنّ الحكماء قائلون بنفي الخاصّ لقولهم بامتناع الانفكاك المنافي للقول بالايجاب الخاصّ الّذي يعتبر فيه نحو من الانفكاك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بامتناع الترجيح بلا مرجّح فلا يستلزم القول بثبوت الايجاب الخاصّ ، لما مرّ من مذهب الحكماء ؛ ولما ذهب إليه محمود الخوارزمي كما نقل عنه فخر الدّين </w:t>
      </w:r>
    </w:p>
    <w:p>
      <w:pPr>
        <w:pStyle w:val="BookText"/>
        <w:rPr/>
      </w:pPr>
      <w:r>
        <w:rPr>
          <w:rFonts w:ascii="Amiri" w:hAnsi="Amiri" w:eastAsia="Amiri" w:cs="Amiri"/>
          <w:color w:val="111111"/>
          <w:sz w:val="28"/>
          <w:sz w:val="28"/>
          <w:szCs w:val="28"/>
          <w:rtl w:val="true"/>
          <w:lang w:bidi="ar-SA"/>
        </w:rPr>
        <w:t xml:space="preserve">الرازي في الاربعين بانّه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يفيد الاولوية دون الوجوب </w:t>
      </w:r>
      <w:r>
        <w:rPr>
          <w:rStyle w:val="FootnoteAnchor"/>
          <w:rtl w:val="true"/>
        </w:rPr>
        <w:footnoteReference w:id="211"/>
      </w:r>
      <w:r>
        <w:rPr>
          <w:rFonts w:ascii="Amiri" w:hAnsi="Amiri" w:eastAsia="Amiri" w:cs="Amiri"/>
          <w:color w:val="111111"/>
          <w:sz w:val="28"/>
          <w:sz w:val="28"/>
          <w:szCs w:val="28"/>
          <w:rtl w:val="true"/>
          <w:lang w:bidi="ar-SA"/>
        </w:rPr>
        <w:t>، وأمّا عكسه فثابت لأنّ كلّ من قال بتحقيق الايجاب الخاصّ قال باستحالة الترجيح بلا مرجّح ، فالقول بنفي الايجاب الخاصّ يدور مع القول بجواز الترجيح بلا مرجّح وجودا لا عدما ، والقول بثبوته يدور مع القول بامتناعه عدما لا وجودا ، وامّا قولهم بنفي الايجاب بمعنى امتناع الانفكاك فهو يدور مع القول بالقدم وجودا وعدما وبالعكس ؛ ولذا جميع القائلين بالحدوث نفوه وبالعكس وجميع القائلين بالقدم اثبتوه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بنفي هذا الايجاب صحيح على أصولهم وقواعدهم وصحيح في الواقع ونفس الأمر أيضا ، ودليلهم عليه تمام على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للفلاسفة أن يعارضوهم بصورة الاختيار بأنّه يلزم حينئذ أيضا امّا القدم أو التوقّف على الشروط الغير المتناهية ، لأنّهم لمّا جوّزوا الترجيح بلا مرجّح فيجوز لهم أن يقولوا لا يفتقر حدوث الحادث إلى مرجّح سوى الإرادة ليلزم أحد الأمرين ، ولا يمكن للفلاسفة أن يلتزموا مثل ذلك لتتمّ المعارضة ، فدليلهم تامّ على أصلهم هذا لا فى 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المعتزلة فلمّا لم يجوّزوا الترجيح بلا مرجّح فالدليل المذكور من قبلهم غير تامّ على أصولهم ، لأنّه إذا عارضهم الفلاسفة بصورة الاختيار فان أجابوا بعدم لزوم أحد الأمرين لكفاية الداعي فللفلاسفة أيضا أن يلتزموا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فتتمّ المعارضة عليهم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وجوه الاختلال في الاستدلال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إذا جعل دليلا لنفي الايجاب المذكور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الانفكاك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استلزامه القدم انّه مستلزم للقدم بالنوع يعني قدم الفعل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الفعل أو الفرد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قدم فرد شخصيّ أو جميع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فيرد انّ استلزام الايجاب بالمعنى المذكور لقدم الفعل المطلق بديهى ، لأنّ عدم انفكاك الواجب عن العالم اي فعل ما هو بعينه قدم فعل ، فانّ الاستدلال عليه باستلزام نقيضه التوقّف على الشرط الحادث لغو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بنقيضه هو الحدوث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الفعل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انّا لا نريد هنا بالحدوث بالنوع وحدوث الفعل المطلق وأمثالهما حدوث فعل ما أو </w:t>
      </w:r>
    </w:p>
    <w:p>
      <w:pPr>
        <w:pStyle w:val="BookText"/>
        <w:rPr/>
      </w:pPr>
      <w:r>
        <w:rPr>
          <w:rFonts w:ascii="Amiri" w:hAnsi="Amiri" w:eastAsia="Amiri" w:cs="Amiri"/>
          <w:color w:val="111111"/>
          <w:sz w:val="28"/>
          <w:sz w:val="28"/>
          <w:szCs w:val="28"/>
          <w:rtl w:val="true"/>
          <w:lang w:bidi="ar-SA"/>
        </w:rPr>
        <w:t xml:space="preserve">حدوث طبيعة الفعل المتحقّق في ضمن فعل ما أو حدوث طبيعة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المتحقّق في ضمن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المراد حدوث مطلق النوع والطبيعة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هذا المفهوم المتحقّق في ضمن جميع الافراد بأن لا تكون طبيعة ما من طبيعة الفعل قديما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الحدوث بالنوع وحدوث الفعل المطلق هو حدوث جميع افراد الفعل والسرّ في ذلك انّ المراد بقدم الفعل المطلق ما يطلق عليه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بحدوث الفعل المطلق نفي ذلك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فردا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والنفي إذا ورد على الفرد المنتشر الّذي هو معنى النكرة يفيد العموم ، فيكون المراد حدوث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التخلّف عن الموجب التامّ أو التسلسل في الشروط الحادثة وإن كان محالا لكن جاز أن يكون لازما ، لاجتماع المتنافيين وهما الموجب بالمعنى المذكور وحدوث أثره المطلق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فعله المطلق قديما بان يكون مجموع افعاله وآثاره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خارج عن آداب المناظرة ، لانّه إذا سلّم محالية الحدوث على تقدير الايجاب المذكور يثبت مطلوب المستدلّ ، إذ ليس غرضه إلاّ انّه على هذا التقدير يلزم القدم ، والمورد قد سلّمه ، فلا ايراد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ليس إلاّ ابطال الاستدلال لا ابطال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محالية الحدوث على تقدير الايجاب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يثبت انّ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محالية حدوث الفعل المطلق على تقدير الايجاب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لا يحتاج إلى الاستدلال ، فالغرض هنا</w:t>
      </w:r>
    </w:p>
    <w:p>
      <w:pPr>
        <w:pStyle w:val="BookText"/>
        <w:rPr/>
      </w:pPr>
      <w:r>
        <w:rPr>
          <w:rFonts w:ascii="Amiri" w:hAnsi="Amiri" w:eastAsia="Amiri" w:cs="Amiri"/>
          <w:color w:val="111111"/>
          <w:sz w:val="28"/>
          <w:sz w:val="28"/>
          <w:szCs w:val="28"/>
          <w:rtl w:val="true"/>
          <w:lang w:bidi="ar-SA"/>
        </w:rPr>
        <w:t xml:space="preserve">ليس إلاّ التنبيه على فساد الاستدلال ، وهو يحصل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استلزام المحال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الاستدلال على فرض جواز اجتماع الايجاب المذكور والحدوث ، فانّا فرضنا جواز الحدوث على هذا التقدير وأقمنا الاستدلال ، وليس بناء الاستدلال على فرض الايجاب المذكور ومحالية الحدوث ، فلا يرد علينا شيء إلاّ ما ارتكبنا من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الايراد بانّ الحدوث على هذا التقدير محال فلا يتمّ استدلالكم ، فلا يضرّنا ، بل هو مدّعانا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أجرينا الدليل على تقدير محالية هذا </w:t>
      </w:r>
    </w:p>
    <w:p>
      <w:pPr>
        <w:pStyle w:val="BookText"/>
        <w:rPr/>
      </w:pPr>
      <w:r>
        <w:rPr>
          <w:rFonts w:ascii="Amiri" w:hAnsi="Amiri" w:eastAsia="Amiri" w:cs="Amiri"/>
          <w:color w:val="111111"/>
          <w:sz w:val="28"/>
          <w:sz w:val="28"/>
          <w:szCs w:val="28"/>
          <w:rtl w:val="true"/>
          <w:lang w:bidi="ar-SA"/>
        </w:rPr>
        <w:t>الحدوث لورد علينا مع ارتكاب هذا التطويل هذا الايراد ، لكن ليس كذلك ، بل أجرينا الدليل على فرض جواز الحدوث على ذلك التقدير ، فلا ايراد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حدوث الفعل المطلق على شرط حادث مستلزم للخلف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الفعل المطلق حادثا والفاعل موجبا فلا ريب في انّ أوّل ما يحدث عن ذلك الفاعل يجب أن يتوقّف على الشرط لئلاّ يلزم التخلّف المحال ، فيلزم أن يكون أوّل ما صدر عنه ذلك الشرط لا المشروط المفروض أوّلا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 تعلم انّ هذا أيضا نافع للمستدل وليس مضرّا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الحادث على تقدير الايجاب المذكور على شرط حادث مستلزم لتقدّم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قلنا انّ المراد بلزوم قدم العالم على فرض الايجاب المذكور هو قدم الفعل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يطلق عليه الفعل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ورد عليه النفي كان المنفي مجموع الافراد ، لأنّ النفي إذا ورد على الفرد المنتشر الّذي هو معنى النكرة يفيد العموم ، فاذا لم يكن الفعل المطلق قديما يكون جميع الأفعال حادثة موقوفة على شرط حادث خارج عنها ، وذلك الشرط أيضا من جملة الافعال الّتي يتوقّف على الشرط المذكور ، فيكون ذلك الشرط موقوفا على نفسه ، فتصير صورة الاستدلال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الفاعل موجبا لزم أن يكون فعل ما قديما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فعل ما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فعل حادثا ، وإذا كان كلّ فعل حادثا يلزم توقّف هذا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حادث هو أيضا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الشرط لكونه من الفعل المطلق يجب أن يكون داخلا فيه ، ولكونه 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مقدّما عليه ، فيلزم تقدّمه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فلزوم توقّف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 يقبل المنع ، لأنّه إذا كان المراد بحدوث الفعل المطلق هو حدوث جميع افراده ، والشرط المتوقّف عليه كان من جملة الافراد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توقّف مجموع الافراد على الشرط المذكور لكان الشرط المذكور أيضا يتوقّف على نفسه ، فيلزم توقّف شيء شخصى بعينه على نفسه ، وهو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ضعف ما أورده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حدوث الفعل المطلق لا ريب في لزوم توقّفه على الشرط ، إلاّ انّ اللازم تقدّم فرد من العالم على فرد آخر لا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هذا المورد حمل المطلق على الفعل العامّ المشترك بين جميع الافراد ، وفهم حينئذ وجه لزوم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بعض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الشرط الحادث الّذي يتوقّف عليه الفعل المطلق العامّ فرد من أفراد هذا العامّ ، فيكون الفعل العامّ متحقّقا فيه ، فاذا توقّف هذا العامّ المتحقّق في ضمن بعض الافراد على هذا العامّ المتحقّق في ضمن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المذكور يلزم تحقّق الطبيعة قبل تحقّق الطبيعة ، وهو تقدم الشيء على نفسه ؛ فأورد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اللازم حينئذ تقدم فرد على فرد وهو كذلك ، فانّ غاية الأمر انّ تحقق هذا المطلق في ضمن فرد يتوقّف على تحقّقه في ضمن فرد آخر ، ولا مانع فيه ، لأنّ الطبيعة ليس لها تحقّق على حدة وتحقّقها انّما هو بتحقّق فرد منها ، فتقدّمها على نفسها بتقدّم فرد منها على فرد آخر إنّما هو في الحقيقة تقدّم فرد منها على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مباحث 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هنا على هذا من توقّف الفعل المطلق على ما حملوه عليه على الشرط إلاّ تقدّم الشرط من أفراد الفعل المطلق على المشروط به منها ، فالصحيح في وجه لزوم تقدّم الشيء على نفسه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للايراد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تعلم انّ لزوم تقدّم الشيء على نفسه من فرض الحدوث لا يضرّ المستدلّ ، بل هو مؤكّد لمطلوبه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غرضه انّ الحدوث مع فرض الايجاب المذكور يتضمّن مفسدة لزوم التسلسل ، فاذا أورد عليه بانّه يتضمّن تقدّم الشيء على نفسه أيضا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يؤكّد مطلوبي ، فالواجب عدم حدوث العالم في صورة الايجاب المذكور بل اللازم حينئذ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هذا الايراد كسابقه خارج عن آداب المناظرة ، لانّ غرض المستدلّ ابطال التوقّف ، فبطلانه من جهة استلزام توقّف الشيء على نفسه أقوى دليل على مطلوبه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لزوم تقدّم الشيء على نفسه إن كان التسلسل أيضا لازما فيلزم فيه </w:t>
      </w:r>
    </w:p>
    <w:p>
      <w:pPr>
        <w:pStyle w:val="BookText"/>
        <w:rPr/>
      </w:pPr>
      <w:r>
        <w:rPr>
          <w:rFonts w:ascii="IRNazanin" w:hAnsi="IRNazanin" w:eastAsia="IRNazanin"/>
          <w:color w:val="111111"/>
          <w:sz w:val="28"/>
          <w:sz w:val="28"/>
          <w:szCs w:val="28"/>
          <w:rtl w:val="true"/>
          <w:lang w:bidi="fa-IR"/>
        </w:rPr>
        <w:t>محذوران ، وأن منع لزوم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الشرط الحادث يتوقّف على نفسه لا على شرط حادث آخر ، فلا يلزم إلاّ تقدّم الشيء على نفسه دون التسلسل ، وحينئذ يلزم محذور واحد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في صورة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التسلسل وتقدّم الشيء على نفسه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له وجه ولم يكن لهذا الايراد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حكم بصحّة اجراء الدليل المذكور إن جعل المفسدة فيه لزوم تقدّم الشيء على نفسه لا لزوم التسلسل ، حيث قال بعد أن جزم بأنّ الاستدلال المذكور لا يصحّ اجرائه من قبل المعتزلة ولا من قبل الاشاعرة برهانيا ولا الزاميا لبعض الوجوه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اجرائه الزاميا على تقرير آخر على تقدير حدوث الفعل المطلق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الفاعل موجبا لزم قدم الفعل المطلق وإلاّ لزم تقدّم الشيء على نفسه ، لأنّه لو كان الفعل المطلق حادثا لتوقّف حدوثه على شرط هو أيضا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من حيث انّه داخل في الفعل المطلق متأخّر ومن حيث انّه شرط لحدوث الفعل المطلق متقدّم ، فيلزم تقدّمه على نفسه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عدم صحّة اجرائه من قبل الأشاعرة قد علمت خلافه ممّا تقدّم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بعض الأفاضل لزوم تقدّم الشيء على نفسه في الاستدلال المذكور بوجه آخر سوى ما ذكرناه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كلامنا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يتوقّف على شرط حادث هو أوّل الحوادث ، فالشرط الحادث إمّا أن يكون عينه أو 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تقدير الحدوث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الفعل المطلق حادثا لحدوث مجموع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جدّا ، إذ لا يبقى شيء يكون خارجا عنها حتّى يكون شرطا لها متقدّما عليها ، وحينئذ يلزم إمّا تقدّم الشيء على نفسه أو على ما يتقدّم 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الحادث المذكور لعلّه لا يكون أوّل حادث بل يوجد في مرتبة واحدة أمور غير متناهية على سبيل الاجتماع ، ويكون كلّ واحد منها موقوفا على واحد آخر ، وحينئذ فكلّ واحد حادث يتوقّف على شرط حادث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 </w:t>
      </w:r>
    </w:p>
    <w:p>
      <w:pPr>
        <w:pStyle w:val="BookText"/>
        <w:rPr/>
      </w:pPr>
      <w:r>
        <w:rPr>
          <w:rFonts w:ascii="Amiri" w:hAnsi="Amiri" w:eastAsia="Amiri" w:cs="Amiri"/>
          <w:color w:val="111111"/>
          <w:sz w:val="28"/>
          <w:sz w:val="28"/>
          <w:szCs w:val="28"/>
          <w:rtl w:val="true"/>
          <w:lang w:bidi="ar-SA"/>
        </w:rPr>
        <w:t xml:space="preserve">لا ينتهي إلى أمر يكون أوّل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متأخّرا عن نفسه أو عمّا يتأخّر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إلاّ التسلسل على سبيل الاجتماع ، لا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أثر الموجب بالمعنى المذكور حادثا بشخصه أو بنوعه يلزم التخلّف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توقّف على الشرط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حاجة إلى اعتبار توقّفه على شرط حادث والتزام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 إمّا تامّ أو ناقص ؛ والتامّ مشترك بين الموجبين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هو معتبر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يمتنع انفكاك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ما هو معتبر عند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يوجب الفعل في وقته الّذي تعلّق ارادته به للعلم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 ما يتوقّف صدور الفعل منه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صدور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التامّ والناقص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الموجب المراد هنا هو الموجب التامّ المعتبر عند الحكيم ، والتخلّف عنه غير جائز مطلقا ، واذا توقّف فعله على شرط يتحقّق التخلف ويكون ناقصا لا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بعض الأفاضل على ذلك بانّ الايجاب المقصود هنا لا ينافي عدم وقوع ما يقتضيه الفاعل الموجب بهذا الايجاب لمانع عائد إلى غيره ، إذ حاصل معنى هذا الايجاب هو اقتضاء الذات من جهة لزوم الداعي ، ونحوه امتناع الانفكاك عن الفعل وذلك لا ينافي جواز الانفكاك ، فلا مانع عائد إلى غير ذات الفاعل كعدم امكان الأثر وعدم وقت له قبل وقت حدوثه ، فيجوز أن يكون الموجب بهذا الايجاب غير مستجمع للشرائط المعتبرة في التأثير بحسب نفس الأمر ، فلا يكون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يستحيل التخلّف عنه ، إذ المحال انّما هو التخلّف عن الموجب التامّ والموجب بهذا المعنى لوجود المانع عن التأثير ليس تامّا ؛ 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بالمعنى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يمتنع انفكاك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به الحكماء ، وصرّحوا بأنّه يلزمه قدم فعله وجزموا بانّ الايجاب بهذا المعنى مساوق للقدم ، فهو ما يستحيل انفكاك الفعل عنه بالنظر إلى الداعي مطلقا سواء كان عائدا إلى الذات أو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ومقابله ما لا يمتنع عنه الانفكاك ولو بالنظر إلى الداعي الخارجي كعدم امكان الأثر وعدم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تحقّق وقت قبل وقت </w:t>
      </w:r>
      <w:bookmarkStart w:id="144" w:name="pg11530_104030"/>
    </w:p>
    <w:p>
      <w:pPr>
        <w:pStyle w:val="BookText"/>
        <w:rPr/>
      </w:pPr>
      <w:bookmarkEnd w:id="144"/>
      <w:r>
        <w:rPr>
          <w:rFonts w:ascii="Amiri" w:hAnsi="Amiri" w:eastAsia="Amiri" w:cs="Amiri"/>
          <w:color w:val="111111"/>
          <w:sz w:val="28"/>
          <w:sz w:val="28"/>
          <w:szCs w:val="28"/>
          <w:rtl w:val="true"/>
          <w:lang w:bidi="ar-SA"/>
        </w:rPr>
        <w:t xml:space="preserve">الحدوث ؛ كيف ولو كان الايجاب المقصود هنا غير مناف لعدم وقوع ما يقتضيه الفاعل لمانع عائد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الوقت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هو بعينه الايجاب الّذي قال به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أيضا </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766767_73709187"/>
      <w:bookmarkStart w:id="146" w:name="_Toc47"/>
      <w:bookmarkEnd w:id="145"/>
      <w:r>
        <w:rPr>
          <w:rtl w:val="true"/>
        </w:rPr>
        <w:t xml:space="preserve">( </w:t>
      </w:r>
      <w:r>
        <w:rPr>
          <w:rtl w:val="true"/>
        </w:rPr>
        <w:t xml:space="preserve">بيان حقيقة معنى الايجاب والموجب </w:t>
      </w:r>
      <w:r>
        <w:rPr>
          <w:rtl w:val="true"/>
        </w:rPr>
        <w:t>)</w:t>
      </w:r>
      <w:bookmarkEnd w:id="146"/>
    </w:p>
    <w:p>
      <w:pPr>
        <w:pStyle w:val="BookText"/>
        <w:rPr/>
      </w:pPr>
      <w:r>
        <w:rPr>
          <w:rFonts w:ascii="Amiri" w:hAnsi="Amiri" w:eastAsia="Amiri" w:cs="Amiri"/>
          <w:color w:val="111111"/>
          <w:sz w:val="28"/>
          <w:sz w:val="28"/>
          <w:szCs w:val="28"/>
          <w:rtl w:val="true"/>
          <w:lang w:bidi="ar-SA"/>
        </w:rPr>
        <w:t>ولما بلغ الكلام إلى هنا فلا بأس بأن نشير إلى حقيقة معنى الايجاب والموجب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فاعل يجب عنه الفعل لا بقدرة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يطلق إلاّ على الطبائع كالماء والنار بالنسبة إلى مقتضى طبائعها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فاعل يجب عنه الفعل بقدرة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قد يكون تامّا ويكون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كالطبائع الّتي لا يتوقّف تاثيرها على حصول بعض الشرائط أو رفع بعض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توقّف وحصل الشرائط وارتفع الموانع تكون العلّة التامّة حينئذ هو الفاعل مع تلك الشروط ورفع تلك الموانع ، فالفاعل فقط ناقص وناقصة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كالطبائع الّتي يتوقّف تأثيرها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فتامّة كلّ فاعل يفعل بقدرة واختيار من دون توقّف فعله على شرط أو رفع مانع ؛ وناقصة ما توقّف فعله على أحدهما بعد حصول الشرط أو رفع المانع لا يخرج الفاعل عن النقصان ، لأنّ التمامية حينئذ للفاعل مع تلك الشرائط ورفع تلك الموانع ، فالفاعل بمجرّده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الحكماء لمّا قالوا بوجوب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وإرادة غير منفكّة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زائدة على ذاته لزمهم القول بعدم انفكاكه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الفعل ، فيكون الواجب عندهم فاعلا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المتكلّمون ؛ فالأشاعرة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والاختيار والإرادة زائدة على الذات ومنفكّة عنها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تلك الصفات منفكّة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أنّ متعلّقها منفكّ عنها وقتا ما ؛ والمعتزلة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الصفات ليست زائدة على الذات بل </w:t>
      </w:r>
    </w:p>
    <w:p>
      <w:pPr>
        <w:pStyle w:val="BookText"/>
        <w:rPr/>
      </w:pPr>
      <w:r>
        <w:rPr>
          <w:rFonts w:ascii="Amiri" w:hAnsi="Amiri" w:eastAsia="Amiri" w:cs="Amiri"/>
          <w:color w:val="111111"/>
          <w:sz w:val="28"/>
          <w:sz w:val="28"/>
          <w:szCs w:val="28"/>
          <w:rtl w:val="true"/>
          <w:lang w:bidi="ar-SA"/>
        </w:rPr>
        <w:t xml:space="preserve">هي عينها ، إلاّ أنّ متعلّقها منفك عنها في الأزل لتعلّقها في الأزل بحصول المتعلّق فيما لا يزال نظرا إلى العلم بالمصلحة ؛ فعلى هذين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الواجب موجبا تامّا ، لتحقق الانفكاك المستلزم لتوقّف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آخر سوى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يصير منشئا لنقصانه وعدم تماميته ، لأنّ الاصطلاح على أنّ التمامية هنا بمعنى عدم انفكاك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والانفكاك هنا إمّا لمراعات الأصلح أو لعدم الكماليّة في الأثر ، فلا يتطرّق شوب نقص على حريم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التامّ ما كان صدور الفعل عنه غير متوقّف على شرط خارج عنه ولا يخرج عن التمامية بالتوقّف على أمر داخل ولو حصل به الانفكاك بينه وبين الأثر ؛ والناقص ما توقّف صدور الفعل عنه على شرط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الواجب عند المعتزلة موجبا تامّا لا ناقصا ، لعدم توقّف فعله على شيء سوى العلم بالأصلح وهو ليس خارجا عن ذاته ، بل عين ذاته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مذهب الأشاعرة لا يكون موجبا تامّا ، لكون الصفات عندهم زائدة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ضعف ما ذكره بعض الأفاضل </w:t>
      </w:r>
      <w:r>
        <w:rPr>
          <w:rStyle w:val="FootnoteAnchor"/>
          <w:rtl w:val="true"/>
        </w:rPr>
        <w:footnoteReference w:id="21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معناه ما أثبت له الايجاب ، وهذا لا يكون إلاّ تامّا ؛ والموجب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يفيض الوجوب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والموجب بهذا المعنى قد يكون تامّا وقد يكون ناقصا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 ما علمت من انّ كلاّ منهما يكون تامّا وناقصا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214"/>
      </w:r>
      <w:r>
        <w:rPr>
          <w:rFonts w:ascii="Amiri" w:hAnsi="Amiri" w:eastAsia="Amiri" w:cs="Amiri"/>
          <w:color w:val="111111"/>
          <w:sz w:val="28"/>
          <w:sz w:val="28"/>
          <w:szCs w:val="28"/>
          <w:rtl w:val="true"/>
          <w:lang w:bidi="ar-SA"/>
        </w:rPr>
        <w:t xml:space="preserve">من أورد على ما نقلناه من بعض الأفاضل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إطلاقاتهم أنّ لفظ الموجب انّما يطلق على كلّ فاعل مؤثّر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تأثيره في الغير لا باعتبار تأثيره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يناسب اطلاق صيغة المفعول الّتي حاصل معناها ما اثبت له الايجاب على فاعل مؤثّر ، سواء كان من الطبائع أولا ؛ </w:t>
      </w:r>
    </w:p>
    <w:p>
      <w:pPr>
        <w:pStyle w:val="BookText"/>
        <w:rPr/>
      </w:pPr>
      <w:r>
        <w:rPr>
          <w:rFonts w:ascii="Amiri" w:hAnsi="Amiri" w:eastAsia="Amiri" w:cs="Amiri"/>
          <w:color w:val="111111"/>
          <w:sz w:val="28"/>
          <w:sz w:val="28"/>
          <w:szCs w:val="28"/>
          <w:rtl w:val="true"/>
          <w:lang w:bidi="ar-SA"/>
        </w:rPr>
        <w:t>اللّهم إلاّ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منشأ تكفير المتكلّمين للحكماء في الايجاب إمّا لزوم القدم لايجابهم ، وإمّا لزعمهم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الحكماء موجب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كفاعلية النار في الاحراق والشمس في الإضاءة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الزعم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الحكماء لا يطلقون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اطلقوه عليه احيانا فالظاهر انّهم يريدون منه كون الفاعل محكوما عليه بوجوب الفعل عنه ، لا كونه مضطرّا ؛ بل هو عندهم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يجب الفعل بالقدرة والاختيار ، فهو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مفيض لوجوب المانع قاهر لجميع انحاء عدمه حتّى يصير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بعض الأعاظم على هذا الايراد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يثبت فيما سبق حدوث جميع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وإن كان بالنوع ، بل ذلك ممّا لا سبيل إليه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لا يلزم التخلّف على تقدير التوقّف على الشروط المتعاقبة وان كان يلزم التخلّف ، وذلك غير المدّعى في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بناء الاستدلال ليس على فرض الايجاب في الأزل ، بل على الايجاب مطلقا والتخلّف مطلقا إنّما يلزم على فرض الايجاب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بمعنى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امتناع الانفكاك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الايجاب المطلوب الّذي يشمل الايجاب بالاختيار الّذي قال به المعتزلة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حدوث الأجسام والأعراض ثابت بالفعل شخصا ونوعا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المجرّدات وإن لم يثبت حدوثها بالفعل شخصا ونوعا ولكن العمدة في اثبات حدوثها هو الاجماع والنقل ، وهما كما يدلاّن على حدوثها شخصا فكذلك يدلاّن على حدوثها نوعا أيضا ؛ وقد تقدّم ذلك مفصّلا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عدم لزوم التخلّف على تقدير التوقّف على الشروط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عدم 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الانفكاك حينئذ لعدم تحقّق القدم بالنوع في الشروط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القدم بالنوع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لازما إلاّ انّ لزوم التوقّف لما كان على فرض الحدوث شخصا ونوعا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الفرض يلزم التخلّف البتة ، سواء توقّف على الشروط أم لا ، لان المفروض انّ الفاعل موجب تامّ يمتنع انفكاك فعله عنه ، فاذا انفكّ عنه الحادث المذكور ولو بالتوقّف على الشروط يصدق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ففساده ظاهر ؛ لأنّ بناء الاستدلال على فرض الايجاب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بمعنى استحالة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ممّا ذكر انّ ما يرد عند التحقيق على الاستدلال المذكور من وجوه الاختلال انّما هو لزوم المعارضة وعدم الاحتياج إليه في ترتّب القدم على الايجاب المذكور ، لأنّ لزومه ضروريّ ولزوم التخلّف وان توقّف الحادث على الشرط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تقدّم الشيء على نفسه وامكان استلزام المحال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قدحا فيه ، بل هي تقوية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يتقوّى الاستدلال المذكور بأمرين آخرين أيضا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صورة توقّف الحادث على الشروط المتعاقبة يلزم قدم الفعل المطلوب من حدوثه ، فلنشير أوّلا إلى معنى تعاقب الشروط والاجتماع وإلى معنى الشرط ثمّ نرجع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الشروط المتعاقبة هو أن يحدث شرط عقيب شرط آخر إلى غير النهاية ولم تكن مجتمعة في آن اصلا ، فتكون متعاقبة في الحدوث والوجود معا ، بمعنى انّ كلّ سابق يحدث قبل اللاحق وينعدم بعد وجوده ولا يجتمع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فالمراد بالشروط المجتمعة أن تكون مجتمعة في الحدوث والوجود معا بأن يوجد جميعا من دون تقدّم وتأخّر وكان الجميع باقيا ، أو تكون مجتمعة في الوجود فقط وان كانت متعاقبة في الحدوث ، بأن يحدث شرط عقيب حدوث شرط ، لكن يبقى السابق مع اللاحق وهكذا حتّى يجتمع وجود تلك الآحاد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الأفاضل من أدخل الشقّ الثاني من المجتمعة في المتعاقبة باعتبار تعاقبه </w:t>
      </w:r>
    </w:p>
    <w:p>
      <w:pPr>
        <w:pStyle w:val="BookText"/>
        <w:rPr/>
      </w:pPr>
      <w:r>
        <w:rPr>
          <w:rFonts w:ascii="Amiri" w:hAnsi="Amiri" w:eastAsia="Amiri" w:cs="Amiri"/>
          <w:color w:val="111111"/>
          <w:sz w:val="28"/>
          <w:sz w:val="28"/>
          <w:szCs w:val="28"/>
          <w:rtl w:val="true"/>
          <w:lang w:bidi="ar-SA"/>
        </w:rPr>
        <w:t>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غفلة ، لأنّ القوم انّما قسّموا التسلسل إلى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في الامور المتعاقبة والتسلسل في الأمور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ليعيّنوا التسلسل الّذي جوّزه الفلاسفة دون المتكلّمين ، وقد سمّوا ذلك التسلسل بالتسلسل في الأمور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بالضرورة انّ محل النزاع بين الطائفتين هو التسلسل في الأمور المتعاقبة في الحدوث والوجود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كالعلل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محلّ النزاع التسلسل في الأمور المجتمعة في الوجود إذا كانت متعاقبة في الحدوث فقط أيضا ، لأنّ الفريقين متفقان على بطلانه ، كيف ولو جوّزه الفلاسفة لم يكن عندهم عذر في جريان التطبيق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عذرهم في تجويز التسلسل في المتعاقبات انّ الآحاد إذا لم تكن موجودة في الخارج معا لم يتأتّ وقوع آحاد إحدى الجملتين بإزاء آحاد الجملة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متعاقبة في الحدوث مجتمعة في الوجود يجري فيها التطبيق لكونها مجتمعة في الوجود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مجتمعة في الوجود غير مترتبة بأن لا يكون لها تقدّم وتأخّر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من الشقّ الأوّل من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بعدم جريان التطبيق فيها نظرا إلى عدم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نظر من أدخل الشق الثاني من الشروط المجتمعة في المتعاقبة إلى انّ الشرط يطلق حقيقة على ما يكون باقيا مع المشروط ، وانّما يطلق على المعدّ مجازا ، فاذا اطلق الشروط وان وصفت بالتعاقب لا يجوز اخراج المعنى الحقيقي منه وإرادة المعنى المجازي فقط ، وهو غفلة من معنى التعاقب ومن انّ المراد بالشرط معناه الأعمّ ؛ فانّ للشرط اطلاقين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بالمعنى الأخصّ ، وهو ما يكون وجوده مرجّحا لوجود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 مدخلية في وجود الشيء من حيث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بالمعنى الأعمّ ، وهو مطلق المحتاج إليه سواء كان شرطا بالمعنى الأخصّ أو علّة ناقصة أو معدّا أو رفعا للمانع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الناقصة كالشرط بالمعنى الأخص في أنّ له مدخلية في وجود المعلول من حيث وجوده فقط ، وكذا الفاعل والمعدّ للشيء هو أن يكون تقدّمه مرجّحا لوجود هذا الشيء ويكون معدوما عند وجوده ، فهو ما يكون له مدخلية في وجود الشيء </w:t>
      </w:r>
    </w:p>
    <w:p>
      <w:pPr>
        <w:pStyle w:val="BookText"/>
        <w:rPr/>
      </w:pPr>
      <w:r>
        <w:rPr>
          <w:rFonts w:ascii="Amiri" w:hAnsi="Amiri" w:eastAsia="Amiri" w:cs="Amiri"/>
          <w:color w:val="111111"/>
          <w:sz w:val="28"/>
          <w:sz w:val="28"/>
          <w:szCs w:val="28"/>
          <w:rtl w:val="true"/>
          <w:lang w:bidi="ar-SA"/>
        </w:rPr>
        <w:t>من حيث وجوده وعدمه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 ما له مدخلية في وجود الشيء من حيث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بمطلق الشروط المذكور في الاستدلال هو الشروط بالمعنى الاعمّ ؛ والمراد بالشروط المتعاقبة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هي المعدّات ؛ والمراد بالشروط المجتمعة بالمعنى الأوّل هي الشروط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المجتمعة بالمعنى الثاني فلا يجوز أن تكون معدّات ولا أن تكون شروطا بالمعنى الأخصّ ، لأنّ الحادث انّما يحتاج إلى معدّ حادث قبله وإلى شرط حادث معه ، والمحتاج إليه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باقيا معه ، بل يجب أن ينعدم بعد وجوده مرجّحا ؛ والمحتاج إليه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سابقا عليه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انّ المحتاج إليه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مقدّما مرجّحا ، والمحتاج إليه الباقي ما يكون وجوده مرجّحا ، والمحتاج إليه السابق بالزمان يجب أن يتقدّم عليه عند حدوث المعلول ليكون بانعدامه مرجّحا ، ولو كان باقيا معه لكان بوجوده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كونه سابقا عليه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التخلّف ، لأنّ المفروض كون الوجود مرجّحا وهو كان متحقّقا قبل تقدّم حدوث الحادث مع ذلك تخلّف عن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بذلك انّه لا يتصوّر توقّف الحادث على الشروط المجتمعة بالمعنى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سابقا عليه بالزمان وباقيا معه بعد الحدوث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تقدير كون الشروط متعاقبة أو مجتمعة بالمعنى الثاني قدم الفعل المطلق من حدوثه ، لأنّ تعاقب الشروط وتسلسلها في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غير مجتمعة في الوجود أو مجتمعة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لتحقّق القدم بالنوع فيها ، وهو ناش من فرض الحدوث ، فكما يلزم من فرض الحدوث بالنوع على تقدير الايجاب المذكور التسلسل في الشروط يلزم خلف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بل إذا كانت الشروط مجتمعة بالمعنى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متعاقبة في الحدوث مجتمعة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القدم ببعض الاشخاص أيضا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حينئذ التخلّف أيضا ، إلاّ أن يكون هناك موجود متجدد متصرّم كالحركة تكون تلك الشروط الغير المتناهية اجزاء فرضية له أو مستندة إليها ، فيلزم القدم بالشخص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بعض الأفاضل </w:t>
      </w:r>
      <w:r>
        <w:rPr>
          <w:rStyle w:val="FootnoteAnchor"/>
          <w:rtl w:val="true"/>
        </w:rPr>
        <w:footnoteReference w:id="215"/>
      </w:r>
      <w:r>
        <w:rPr>
          <w:rFonts w:ascii="Amiri" w:hAnsi="Amiri" w:eastAsia="Amiri" w:cs="Amiri"/>
          <w:color w:val="111111"/>
          <w:sz w:val="28"/>
          <w:sz w:val="28"/>
          <w:szCs w:val="28"/>
          <w:rtl w:val="true"/>
          <w:lang w:bidi="ar-SA"/>
        </w:rPr>
        <w:t xml:space="preserve">في بيان لزوم قدم الفعل المطلق من فرض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الشروط إذ كانت متعاقبة غير متناهية يكون طبيعة الفعل المطلق محفوظة بتعاقب تلك الشروط الغير المتناهية ، لأنّ تلك الشروط من افراد طبيعة الفعل المطلق ، فتكون طبيعة الفعل المطلق قديمة وافرادها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ليس موافقا للتحقيق ، لأنّ الحدوث والقدم المستعملين هاهنا هما الحدوث والقدم الواقعيان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والطبيعة إذا كانت قديمة لا بالقدم الزماني بل بالقدم الدهري فلا يتصوّر ذلك إلاّ بأن يكون جزئي من جزئياته الحقيقية قديما ، فتلك الشروط الغير المتناهية لمّا فرضت حادثة بهذا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بالحدوث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الطبيعة المتحقّقة في ضمن تلك الشروط حادثة كذلك ، وإلاّ يلزم تحقّق الطبيعة مجرّدة عن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القدم والازلية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القدم الزماني والأزلية الزمانية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الغير الزماني والأزلية الغير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الّذي يكون ازليا زمانيا انّما يكون باعتبار أن ليس جزء من أجزاء الزمان في زمان الماضي ولا يكون ذلك الشيء موجودا فيه ، بل كلّ جزء يفرض من الزمان يكون موجودا فيه وإن تقدّم الزمان عليه بالذات ؛ والحادث الزماني 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الّذي يكون قديما غير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قديما دهريا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يكون وجوده مسبوقا بالعدم في الخارج اصلا ؛ والحادث الدهري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وجوده مسبوقا بالعدم الواقعي الخارجي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الطبيعة قديمة بالزمان وأفرادها حادثة ، ولا يجوز أن تكون الطبيعة قديمة بالدهر مع كون جميع أفرادها حادثة بالدهر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الزمان لمّا كان قابلا للقسمة إلى غير النهاية فيمكن أن يكون في جزء من أجزاء ذلك الزمان فرد من طبيعة ويكون في جزء آخر فرد آخر من تلك الطبيعة وهكذا ، ولا يكون فرد منها في جزءين من الزمان ، بل كان كلّ فرد منها في جزء منه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فيصدق كون الطبيعة موجودة في جميع أجزاء الزمان ولا يصدق كون فرد منها موجودا في جميعها ؛ فيكون افرادها حادثة بالزمان وهي قديمة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الورد يكون في شهر أو شهرين ، والحال انّ فردا منه لا يكون في شهر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انّ طبيعة الورد يكون في شهر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بدل الشهر والشهرين الفا والفين بل كلّ الزمان لم يتفاوت الحكم ، لأنّ اطولية الزمان لا يصير منشئا لاختلاف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كون الطبيعة قديمة بالدهر مع كون افرادها حادثة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فلأنّ القديم الدهري ما لا يكون وجوده مسبوقا بالعدم في الخارج اصلا ؛ والحادث الدهري ما يكون وجوده مسبوقا بالعدم في الخارج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وإذا كان جميع أفراد طبيعة واحدة مسبوقة بالعدم في الخارج يلزم أن تكون تلك الطبيعة أيضا مسبوقة بالعدم ، وإلاّ يلزم تحقّق الطبيعة مجرّدة عن الفرد ، وهو باطل لأنّ الطبيعة المجرّدة عن الفرد في الخارج والواقع لا وجود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فرض أنّ تلك الشروط الغير المتناهية حادثة بالحدوث الدهري الواقعي يلزم أن تكون الطبيعة المتحقّقة في ضمن تلك الشروط حادثة حدوثا واقعيا ، وإلاّ يلزم تحقّق الطبيعة مجرّدة عن الافراد ، ولا تفاوت في ذلك الحكم بين كون تلك الشروط متعاقبة أو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إذا كانت طبيعة ما من الطبائع قديمة بالعدم الواقعي الدهري بل بالقدم الغير الزماني مطلقا فلا يتصوّر ذلك إلاّ بأن يكون جزئي من جزئياته الحقيقية قديما ؛ انتهى حاصل ما ذكره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الفاضل قد أخذ هذا التفصيل أوّلا من بعض كتب السيد المحقّق الداماد ، ثمّ رجع وحكم بانّ القديم الزماني أيضا حكمه حكم القديم الدهري في عدم جواز قدمه زمانا مع كون افراده حادثة بالزمان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كلّ فرد فرد من أفراد الحوادث الزمانيّة مسبوق بالعدم الزماني والطبيعة قديمة زمانية بمعنى أنّها ليست مسبوقة بعدم زماني أصلا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التقدير يكون كلّ فرد من تلك الطبيعة مسبوقا بعدم زماني ولا يوجد فرد يكون قديما زمانيا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ثابت لكلّ فرد فرد سواء وجد معه فرد آخر أو لا ، فيكون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لكلّ فرد على جميع تقادير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وجد معه فرد </w:t>
      </w:r>
    </w:p>
    <w:p>
      <w:pPr>
        <w:pStyle w:val="BookText"/>
        <w:rPr/>
      </w:pPr>
      <w:r>
        <w:rPr>
          <w:rFonts w:ascii="Amiri" w:hAnsi="Amiri" w:eastAsia="Amiri" w:cs="Amiri"/>
          <w:color w:val="111111"/>
          <w:sz w:val="28"/>
          <w:sz w:val="28"/>
          <w:szCs w:val="28"/>
          <w:rtl w:val="true"/>
          <w:lang w:bidi="ar-SA"/>
        </w:rPr>
        <w:t xml:space="preserve">آخر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بين القوم انّ كلّ حكم ثبت لكلّ واحد من أشياء على جميع تقادير وجوده لا يختلف هذا الحكم في تلك الصورة بين الكلّ الافرادي والكلّ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احتياج الممكن ، فانّه لمّا كان كلّ واحد من افراد الممكن محتاجا إلى العلّة على جميع تقادير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معه ممكن آخر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بعدم التفاوت بين الكلّ الافرادي والمجموعي في الاحتياج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المشاكلة يكون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لمجموع الأفراد بحيث لا يشذّ عنه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العدم السابق على مجموع الأفراد عدما زمانيا يكون ذلك الزمان الّذي عدم فيه مجموع الأفراد مشغولا بعدم جميع الأفراد بحيث لا يشذّ فرد ، فلا يوجد فرد من افراد تلك الطبيعة في ذلك الزمان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إمّا أن تكون تلك الطبيعة موجودة في ذلك الزمان أو معدومة فيه ، فعلى الأوّل يلزم وجود الطبيعة مجرّدة عن الفرد وهو باطل ، وعلى الثاني يلزم أن يكون حادثا بالحدوث الزماني كأفرادها ، فظهر انّ حدوث جميع افراد الطبيعة بالحدوث الزماني يستلزم حدوث الطبيعة أيضا كذلك ؛ 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هذا المقام انّ قدم الطبيعة مع حدوث جميع أفرادها غير معقول ، بل إن كانت جميع افراد طبيعة حادثة لكانت تلك الطبيعة أيضا حادثة ، ولا يعقل قدمها إلاّ إذا كان بعض افرادها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ذلك بين القدم والحدوث الدهريين وبين القدم والحدوث الزمانيين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انّ الطبيعة ليست موجودة بوجود على حدة منفكّة عن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الخلاف المشهور في وجود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حرّره العلاّمة الرازي في رسالة الكلّيات </w:t>
      </w:r>
      <w:r>
        <w:rPr>
          <w:rStyle w:val="FootnoteAnchor"/>
          <w:rtl w:val="true"/>
        </w:rPr>
        <w:footnoteReference w:id="216"/>
      </w:r>
      <w:r>
        <w:rPr>
          <w:rFonts w:ascii="Amiri" w:hAnsi="Amiri" w:eastAsia="Amiri" w:cs="Amiri"/>
          <w:color w:val="111111"/>
          <w:sz w:val="28"/>
          <w:sz w:val="28"/>
          <w:szCs w:val="28"/>
          <w:rtl w:val="true"/>
          <w:lang w:bidi="ar-SA"/>
        </w:rPr>
        <w:t xml:space="preserve">وغيره من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الطبيعة هل هي موجودة في الخارج بوجود افرادها حتّى تكون الطبيعة موجودة ويكون الفرد موجودا آخر ووجودهما واحد ، أو هي غير موجودة في الخارج اصلا ، بل الموجود فيه افرادها فقط وهي موجودة في الذهن ، لا غير فعلى هذا لو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وجودها بوجود افرادها ؛ فهي موجودة بوجود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وجودات متعدّدة بحسب </w:t>
      </w:r>
    </w:p>
    <w:p>
      <w:pPr>
        <w:pStyle w:val="BookText"/>
        <w:rPr/>
      </w:pPr>
      <w:r>
        <w:rPr>
          <w:rFonts w:ascii="Amiri" w:hAnsi="Amiri" w:eastAsia="Amiri" w:cs="Amiri"/>
          <w:color w:val="111111"/>
          <w:sz w:val="28"/>
          <w:sz w:val="28"/>
          <w:szCs w:val="28"/>
          <w:rtl w:val="true"/>
          <w:lang w:bidi="ar-SA"/>
        </w:rPr>
        <w:t>تعدّد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وجودها بوجود الأفراد فيكون الحيثية المعتبرة لوجود افرادها معتبرة لوجودها أيضا ، فاذا كان جميع أفرادها حادثة بالحدوث الدهري أو الزماني كانت الطبيعة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الحدوثين غير معقول ، لأنّه كما إذا كانت جميع الأفراد مسبوقة بالعدم الواقعي فلا يعقل كون الطبيعة غير مسبوقة به ، والاّ لزم وجودها متقدّمة على جميع الافراد في ظرف الواقع ونفس الأمر منفكّة عنها فيه ، كذلك إذا كانت جميع الأفراد مسبوقة بالعدم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كون الطبيعة غير مسبوقة به وإلاّ لزم وجودها سابقة على جميع الأفراد في ظرف الزمان منفكّة عنها فيه ، وإذا كان بعض أفرادها قديما بالقدم الدهري أو الزماني كانت الطبيعة المتحقّقة في ضمنه أيضا كذلك ؛ والفرق بين القدمين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كون الطبيعة حادثة مع كون افرادها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المفروض توقّف كلّ شرط حادث على شرط حادث آخر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غير النهاية ، فعلى تقدير عدم تناهي الأفراد لو كانت الطبيعة حادثة لما تصوّر أن يكون فرد منها متحقّقا فيها ، فيلزم أن يكون الافراد متناهية ؛ وهو خلاف الفرض ، فيجب أن يكون قديمة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كون جميع افرادها بحيث لا يشذّ عنها شيء حادثة مع عدم تناهي تلك الأفراد فانّ اجتماع حدوث الطبيعة مع عدم تناهي افرادها على سبيل التعاقب </w:t>
      </w:r>
      <w:r>
        <w:rPr>
          <w:rStyle w:val="FootnoteAnchor"/>
          <w:rtl w:val="true"/>
        </w:rPr>
        <w:footnoteReference w:id="217"/>
      </w:r>
      <w:r>
        <w:rPr>
          <w:rFonts w:ascii="Amiri" w:hAnsi="Amiri" w:eastAsia="Amiri" w:cs="Amiri"/>
          <w:color w:val="111111"/>
          <w:sz w:val="28"/>
          <w:sz w:val="28"/>
          <w:szCs w:val="28"/>
          <w:rtl w:val="true"/>
          <w:lang w:bidi="ar-SA"/>
        </w:rPr>
        <w:t>ليس باعجب من اجتماع حدوث الأفراد باسرها وعدم تناهيها ، والمفروض جواز اجتماع حدوث الأفراد مع عدم تناهيها ، فلا بأس بجواز اجتماع حدوث الطبيعة مع عدم تناهي افرادها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الحقّ انّه لا يجوز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اجتماع حدوث الطبيعة مع عدم تناهي افرادها على سبيل التعاقب ولا اجتماع حدوث جميع افرادها مع عدم تناهيها كذلك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امكن اجتماع حدوثها مع كونها غير متناهية على سبيل الاجتماع بدون الترتيب ؛ أمّا الأوّل فظاهر وأمّا الأخير فلأنّ معنى حدوث جميع </w:t>
      </w:r>
    </w:p>
    <w:p>
      <w:pPr>
        <w:pStyle w:val="BookText"/>
        <w:rPr/>
      </w:pPr>
      <w:r>
        <w:rPr>
          <w:rFonts w:ascii="Amiri" w:hAnsi="Amiri" w:eastAsia="Amiri" w:cs="Amiri"/>
          <w:color w:val="111111"/>
          <w:sz w:val="28"/>
          <w:sz w:val="28"/>
          <w:szCs w:val="28"/>
          <w:rtl w:val="true"/>
          <w:lang w:bidi="ar-SA"/>
        </w:rPr>
        <w:t xml:space="preserve">افرادها أن يكون العدم الدهري أو الزماني سابقا على جميعها بحيث لا يشذّ عنه شيء ، ومعنى عدم تناهيها أن لا يوجد واقع أو زمان لم يوجد فيه فرد من تلك الافراد ؛ فلا يمكن أن يسبق عدم دهري واقعي أو زمان عدم على جميع تلك الأفراد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تناهيها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الفرضان امر الحدوث </w:t>
      </w:r>
      <w:r>
        <w:rPr>
          <w:rStyle w:val="FootnoteAnchor"/>
          <w:rtl w:val="true"/>
        </w:rPr>
        <w:footnoteReference w:id="218"/>
      </w:r>
      <w:r>
        <w:rPr>
          <w:rFonts w:ascii="Amiri" w:hAnsi="Amiri" w:eastAsia="Amiri" w:cs="Amiri"/>
          <w:color w:val="111111"/>
          <w:sz w:val="28"/>
          <w:sz w:val="28"/>
          <w:szCs w:val="28"/>
          <w:rtl w:val="true"/>
          <w:lang w:bidi="ar-SA"/>
        </w:rPr>
        <w:t>جميعها ووقوع التسلسل التعاقبي فيها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ريب في انّ تلك الشروط إذا كانت غير متناهية كان واحد منها في حاقّ الواقع ومتن نفس الأمر مستندا إلى موجود قديم واجب أو غير واجب ، فان كان هذا الواحد قديما بطل ما فرض من كون جميعها حادثة ، وان كان حادثا انقطع عند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فالصحيح أن يقال في تقوية 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صورة توقّف الحادث على شرط حادث يلزم عدم تناهي الشروط على سبيل التعاقب مع حدوثها ، أو يلزم اجتماع حدوث الطبيعة نظرا إلى حدوث افرادها مع عدم تناهي افرادها ؛ والكلّ باطل لوقوع التناهي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المحال انّما نشأ من فرض الحدوث في صورة الايجاب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بعض الأفاضل بعد أن جزم بلزوم قدم الطبيعة من حدوث افرادها على الفرض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قدم الطبيعة بحدوث جميع الأفراد مع أنّ وجود الكلّي الطبيعي في الخارج ليس إلاّ في ضمن الفرد متحدا بوجوده وبانتفاء الفرد ينتفي الطبيعة المتحدة معه في الوجود ، فاذا كان جميع الأفراد حادثة لم يكن لها وجود ازلي غير مسبوق بالعدم حتّى تكون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الابهامية الموجودة في الخارج لها وحدة ابهامية لا تنافي تعدّد الوجود بحسب تكثّر الأفراد وبانعدام فرد واحد وبانتفاء وجود واحد لا تنعدم هي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انعدمت من حيث هي في ضمن تلك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تنعدم جميع افرادها لم تنعدم هي مطلقا ؛ ولهذا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الطبيعة بوجود فرد ما وانتفائها بانتفاء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يستلزم مسبوقية وجود كلّ فرد منها بعدمه الخاصّ به </w:t>
      </w:r>
    </w:p>
    <w:p>
      <w:pPr>
        <w:pStyle w:val="BookText"/>
        <w:rPr/>
      </w:pPr>
      <w:r>
        <w:rPr>
          <w:rFonts w:ascii="Amiri" w:hAnsi="Amiri" w:eastAsia="Amiri" w:cs="Amiri"/>
          <w:color w:val="111111"/>
          <w:sz w:val="28"/>
          <w:sz w:val="28"/>
          <w:szCs w:val="28"/>
          <w:rtl w:val="true"/>
          <w:lang w:bidi="ar-SA"/>
        </w:rPr>
        <w:t>مسبوقية زمانية مسبوقية وجودها من حيث هي هي بعدمها ، والمطلوب كذلك ؛ بل لو كانت لها افراد متعاقبة غير متناهية كلّ منها مختصّ بزمان يكون لا محالة زمان وجود الطبيعة غير متناه ؛ لكن لا وجودا واحدا بالعدد مستمرّا من الأزل إلى الأبد ، بل وجودا مبهما ، وذلك كاف في قدمها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التقدير لا يكون شيء من وجوداتها الخاصّة مسبوقا بعدمها المطلق بالزمان ، إذ ليس لذلك العدم زمان يتحقّق فيه لا بحسب الخارج ولا بحسب التوهّم ، فلا يكون حادثة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انّه إذا كان حكم ثابتا لأفراد شيء على جميع تقادير وجود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معه وجود سائر الأفراد أم لا ، كاحتياج الممكن إلى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يختلف الكلّ الافرادي والمجموعي في ذلك الحكم ، والمسبوقية الزمانية بالعدم هناك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لأفراد الفعل المطلق على جميع تقادير وجود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مجموع الأفراد أيضا مسبوقا بالعدم ، فالطبيعة تكون إمّا حادثة أيضا وإمّا موجودة بدون فرد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إذ لو قدر وجود فرد من تلك الأفراد مقرونا بوجود سائر الافراد الغير المتناهية المختصّة كلّ منها بقطعة من الزمان لم يكن مسبوقا بالعدم البتة ، كما لو فرض جوع شخص واحد مقرونا بجوع ساير الاشخاص لا يمكن شبعه برغيف واحد ، بخلاف الممكن الواحد ، إذ لو فرض كونه مقرونا بسائر أفراد الممكن لا يرتفع عنه الاحتياج إلى الموجب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الكلام بطوله لا يفيد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ودفعه ظاهر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في دفعه انّ تلك الافراد الغير المتناهية إن كان مجموعها بحيث لا يشذّ عنها شيء مسبوق بالعدم لكانت الطبيعة أيضا كذلك ، فثبت حدوثها ، وإن لم يكن مجموعها مسبوقا بالعدم لم تكن حادثة ، هذا خلف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انّ المجموع هنا ليس مسبوقا بالعدم ولا يلزم منه نفي حدوث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المجموع هنا يخالف حكم الآحاد قياسا على كلّ واحد والمجموع في الشبع وعدمه رغيف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بانّ حكم المجموع والآحاد هنا حكم </w:t>
      </w:r>
    </w:p>
    <w:p>
      <w:pPr>
        <w:pStyle w:val="BookText"/>
        <w:rPr/>
      </w:pPr>
      <w:r>
        <w:rPr>
          <w:rFonts w:ascii="Amiri" w:hAnsi="Amiri" w:eastAsia="Amiri" w:cs="Amiri"/>
          <w:color w:val="111111"/>
          <w:sz w:val="28"/>
          <w:sz w:val="28"/>
          <w:szCs w:val="28"/>
          <w:rtl w:val="true"/>
          <w:lang w:bidi="ar-SA"/>
        </w:rPr>
        <w:t>المجموع والآحاد الممكنات في الاحتياج ، فانّه كما لو فرض كلّ ممكن مقرونا بسائر افراد الممكن لا يرتفع عنه الاحتياج كذلك لو فرض كلّ واحد من افراد السلسلة الغير المتناهية مقرونا بوجود سائر الافراد لم يرتفع عنه المسبوقية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ذلك على المجموع والآحاد في الاشباع برغيف وعدمه قياس مع الفارق ، لأنّ السرّ في شبع كلّ واحد برغيف واحد وعدم شبع المجموع به انّه إذا أكل كل واحد من حيث هو واحد رغيفا واحدا لم يأكل غيره شيئا من هذا الرغيف ، بل مجموعه صار مأكولا له ، فيشبعه ؛ وإذا أكل مجموع الناس رغيفا واحدا لا يصير مجموع هذا الرغيف مأكولا لكلّ واحد ، بل كلّ واحد لم يأكل إلاّ جزء منه ، فالرغيف صار موزعا على الكلّ فلا يحصل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معرفة عدم مخالفة حكم المجموع لحكم الآحاد ومخالفته انّ ما ثبت لكلّ واحد في صورة الانفراد ان ثبت له أيضا في صورة الاجتماع لم تحصل حينئذ مخالفة بين حكم الآحاد وحكم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الممكن ، فانّ ما ثبت لكلّ واحد من الممكنات بشرط الانفراد كذلك يثبت له مع الاجتماع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له في صورة الاجتماع حصل المخالفة بين حكم الآحاد وحكم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الرغيف ، فانّ كلّ واحد في صورة الانفراد ثبت له أكل مجموع الرغيف وفى صورة الاجتماع ثبت له أكل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ما نحن فيه من قبيل الأوّل ، لأنّ كلّ ما ثبت لكلّ واحد في صورة الانفراد ثبت له في صورة الاجتماع أيضا من دون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الأمرين اللذين قيل يتقوّى بهما 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توقّف الحادث علي الشروط المجتمعة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مجتمعة في الحدوث والوجود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تخلّف المعلول عن الموجب التامّ أيضا ، لأنّ تلك الشروط إن كانت متحقّقة في الأزل يلزم تخلّف العالم عنها ، وإن كانت حادثة فيما لا يزال يلزم تخلّف تلك الشروط عن علّتها ، لأنّ علّتها ليست إلاّ الواجب وهو متحقّق في الأزل بدونها ، وهو التخلّف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انّ المراد بالاجتماع هو الشقّ الثاني ، إذ على الأوّل تكون الشروط المطلقة قديمة والكلام في الشروط الحادثة ، فذكر الشقّ الأوّل انّما هو للاستظهار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p>
    <w:p>
      <w:pPr>
        <w:pStyle w:val="BookText"/>
        <w:rPr/>
      </w:pPr>
      <w:r>
        <w:rPr>
          <w:rFonts w:ascii="Amiri" w:hAnsi="Amiri" w:eastAsia="Amiri" w:cs="Amiri"/>
          <w:color w:val="111111"/>
          <w:sz w:val="28"/>
          <w:sz w:val="28"/>
          <w:szCs w:val="28"/>
          <w:rtl w:val="true"/>
          <w:lang w:bidi="ar-SA"/>
        </w:rPr>
        <w:t xml:space="preserve">الشقّ الأوّل يلزم القدم لا التخلّف المطلق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التخلّف مع كون الشروط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تخلّف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الشروط وان كان لازما إلاّ انّ الشروط المجتمعة في الأزل لمّا كانت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قديمة فلا تكون ممّا نحن فيه ، لأنّ ما نحن فيه انّما هو على فرض حدوث الشروط وهو انّما يتحقّق على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مجتمعة في الحدوث والوجود فيما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وإن لم يلزم تخلّف الفعل عن الشروط إلاّ انّه يلزم تخلّف تلك الشروط عن علّتها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المراد انّه على تقدير الاجتماع يلزم التخلّف عن الموجب التامّ سواء كان المتخلّف هو الفعل المفروض أو الشروط المذكورة ، إذ لو فرض الاجتماع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خلاف ما فرض من حدوث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تخلّف الفعل المفروض ؛ وإذا فرض الاجتماع فيما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مقتضى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تخلّف الشروط البتّة ، فيكون تخلف المعلول الشامل لهما عن الموجب التامّ لازما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اجتماع الشروط فيما لا يزال يلزم تخلّف الفعل أيضا لكونه حادثا والموجب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التخلّف الّذي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التخلّف عن الموجب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 لأنّ الموجب حينئذ انّما يتمّ بالشروط الّتي فرضت محقّقة فيما لا يزال ، لا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تامّا إلاّ عند حدوث تلك الشروط ، وحينئذ يحدث الفعل أيضا ، فلم يحصل التخلّف عن الموجب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لا يكون الموجب المذكور بالنسبة إلى الشروط الحادثة المجتمعة فيما لا يزال أيضا موجبا تامّا ، فتخلّف تلك الشروط الحادثة المجتمعة في آن حدوث الفعل لا يكون تخلّفا عن الموجب التامّ ، لأنّه كما أنّ هذا الموجب لم يكن بالنسبة إلى الفعل المفروض تامّا بل انّما يتمّ بالشروط الحادثة فيما لا يزال ، فيجوز أن لا تكون بالنسبة إلى تلك الشروط الحادثة فيما لا يزال أيضا تامّا ؛ بل يكون تماميته موقوفة على أمر خارج عن ذاته وعن تلك الشروط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جواز التوقّف على أمور خارجة عن تلك الشروط وعن ذات الموجب لم يحصل به نقص في الاستدلال ، لأنّا نأخذ حينئذ مجموع ما يتوقّف عليه الفعل </w:t>
      </w:r>
    </w:p>
    <w:p>
      <w:pPr>
        <w:pStyle w:val="BookText"/>
        <w:rPr/>
      </w:pPr>
      <w:r>
        <w:rPr>
          <w:rFonts w:ascii="Amiri" w:hAnsi="Amiri" w:eastAsia="Amiri" w:cs="Amiri"/>
          <w:color w:val="111111"/>
          <w:sz w:val="28"/>
          <w:sz w:val="28"/>
          <w:szCs w:val="28"/>
          <w:rtl w:val="true"/>
          <w:lang w:bidi="ar-SA"/>
        </w:rPr>
        <w:t xml:space="preserve">من السلسلة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الحادثة المجتمعة فيما لا يزال والأمور الخارجة عنها الّتي فرض توقّف الشروط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فتحصل سلسلة كبرى تكون سلسلة الشروط الحادثة الّتي كان الفعل موقوفا عليها 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السلسلة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السلسلة الكبرى إن كانت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آحادها متعاقبة أو مجتمعة ، فيلزم قدم الفعل على تقدير التعاقب وأحد شقّي الاجتماع والتخلّف على الشقّ الآخر للاجتماع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بعينه من دون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السلسلة ملتئمة من الشروط المتعاقبة والمجتمعة بأن تكون طائفة منها متعاقبة وطائفة اخرى مجتمعة ، فكيف يكون حكمها حينئذ؟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حينئذ حكم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المتعاقبة أو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تلك السلسلة الملتئمة إن اثبت افرادها الطوليّة على اجزاء الزمان وإن لم يخلوا جزء من الزمان عن آحادها فهي في حكم المتعاقبة في لزوم القدم ، ولا فرق بينها وبين المتعاقبة إلاّ بأنّ تلك السلسلة الملتئمة بعض اجزائها الطولية مشتمل على الآحاد الغير المتناهية عرضا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اجزاء الزمان خاليا عن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حكم المجتمعة في لزوم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الأفاضل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بلزوم القدم في صورة التعاقب وبلزوم التخلّف في صورة الاجتماع مدافع بما تقدّم من أنّ أثر الموجب بالمعنى المذكور إن كان حادثا يلزم التخلّف البتّه مطلقا من غير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 الّذي هو الحدوث على تقدير الايجاب المذكور يجوز أن يستلزم المتعاقبين ، فلا بأس بلزومهما جميعا ؛ هذا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بقي هنا شيء لا بدّ أن يشار إليه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حملتم القدم اللازم على فرض الايجاب المذكور على القدم بالنوع ، ولذلك اوردتم على الاستدلال المذكور ما اوردتم من ضرورة لزوم القدم بهذا المعنى للايجاب المذكور وصيرورة لزوم التخلّف للحدوث </w:t>
      </w:r>
    </w:p>
    <w:p>
      <w:pPr>
        <w:pStyle w:val="BookText"/>
        <w:rPr/>
      </w:pPr>
      <w:r>
        <w:rPr>
          <w:rFonts w:ascii="Amiri" w:hAnsi="Amiri" w:eastAsia="Amiri" w:cs="Amiri"/>
          <w:color w:val="111111"/>
          <w:sz w:val="28"/>
          <w:sz w:val="28"/>
          <w:szCs w:val="28"/>
          <w:rtl w:val="true"/>
          <w:lang w:bidi="ar-SA"/>
        </w:rPr>
        <w:t xml:space="preserve">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فرض هذا الحدوث على تقدير الايجاب المذكور من قبيل فرض المتنافيين ، فيمكن حينئذ منع لزوم التوقّف وابطاله مستندا بمحالية ذلك الحدوث ومنع استحالة التخلّف مستندا بلزومه لاجتماع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وللحمل المذكور أيضا ارتكبتم ما ارتكبتم من تقوية الاستدلال المذكور بلزوم تقدّم الشيء على نفسه من توقّف ذلك الحدوث على شرط وبلزوم قدم ما فرض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يجوز أن يكون المراد من استلزام الايجاب المذكور للقدم استلزامه لقدم شخص العالم أو قدم جزئه أو قدم جميع اجزائه من الجواهر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قدم كلّ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لزوم القدم ضروريا بالايجاب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قدم العالم ليس لازما ضروريا للايجاب بالمعنى المذكور 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شخصه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كانت أو غير 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أو بجزئه أو بجميع الاجزاء لامكان أن يكون المراد بامتناع الانفكاك عن العالم امتناع الانفكاك عن فعل ما ، ولا يلزم منه إلاّ القدم بالنوع لا القدم بالشخص أو بالجزء أو بجميع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اثبات لزوم القدم بأحد الوجوه المذكورة من الاستدلال المذكور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موجبا بالمعنى المذكور لزم قدم العالم بالشخص أو بالجزء أو بجميع الاشخاص ، إذ لو لم يكن قديما بالشخص أو بالجزء أو بجميع الاشخاص وكان حادثا بالشخص أو بجميع الاشخاص أو ببعض الأشخاص لتوقّف على شرط حادث لئلاّ يلزم التخلّف عن الموجب التامّ ، وهذا الشرط الحادث يتوقّف على شرط حادث آخر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التسلسل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القدم أو بالجزء أو بجميع الأجزاء على تقدير الايجاب المذكور ليس ضروريا ، بل لا بدّ من التمسّك بلزوم التسلسل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حمل القدم على القدم بالشخص أو بجميع الأجزاء ولم يرد سائر وجوه الاختلال أيضا وإن لم يتمشّ التقوية بلزوم تقدّم الشيء على نفسه وقدم ما فرض حدوثه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يتمشّى التقوية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التخلف عن الموجب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توقّف الحادث على الشروط المجتمعة ؛ كما لا يخفى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القدم في الاستدلال المذكور على القدم بالشخص أو بالجزء أو بجميع </w:t>
      </w:r>
    </w:p>
    <w:p>
      <w:pPr>
        <w:pStyle w:val="BookText"/>
        <w:rPr/>
      </w:pPr>
      <w:r>
        <w:rPr>
          <w:rFonts w:ascii="Amiri" w:hAnsi="Amiri" w:eastAsia="Amiri" w:cs="Amiri"/>
          <w:color w:val="111111"/>
          <w:sz w:val="28"/>
          <w:sz w:val="28"/>
          <w:szCs w:val="28"/>
          <w:rtl w:val="true"/>
          <w:lang w:bidi="ar-SA"/>
        </w:rPr>
        <w:t xml:space="preserve">الاجزاء وإن لم يرد عليه حديث لزوم ضرورة القدم ولا سائر وجوه الاختلال المتقدّمة ، إلاّ أنّه يرد عليه وجوه آخر من الايراد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الايجاب بهذا المعنى لا يستلزم قدم الفعل إلاّ إذا كان موجبا تامّا ، والقائلون بالايجاب لا يقولون بكون الفاعل موجبا بذاته بالنسبة إلى كلّ جزء من أجزاء العالم ، فانّه ليس موجبا بذاته بالنسبة إلى الحوادث الزمانية عندهم ، بل جميع الموجودات الزمانية الحادثة عندهم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ومعدّات مخصّصة لوجود كلّ منها بزمانه المختصّ به ، فالمراد من الايجاب المقصود هنا امتناع انفكاك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ايجاد شيء من العالم لا جميع اجزائه ، إذ لا نزاع فيه لكونه منقضيا بالضرورة والاتفاق ، فمن فرض الايجاب بهذا المعنى لا يلزم إلاّ قدم الفعل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كلّ فرد فرد من الجواهر والأعراض انّما يلزم لو لزم من كون الفاعل موجبا كونه موجبا بالنسبة إلى كلّ فرد من الأفراد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ومن أين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الايجاب على الايجاب الطباعي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الفعل من دون علم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قدم جميع اجزائه لعدم الفرق بين تلك الاجزاء في جريان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أثر الموجب بالايجاب الطباعي إن توقّف على شرط لزم التسلسل ، وإن لم يتوقّف لزم القدم لئلاّ يلزم التخلّف عن الموجب التامّ أو الترجيح بلا مرجّح ، فيلزم قدم جميع آثاره أو حدوث الموجب المذكور والموجب القديم بلا شبهة ، فيلزم قدم جميع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قدم جميع الآثار على فرض الايجاب الطباعي إنّما يلزم إذا كان الفاعل الّذي هو الموجب الطباعي موجبا تامّا بالنسبة إلى جميع أجزاء العالم ، وهو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الحوادث الزمانية منفكّة عنه ، فيكون استنادها إليه على هذا التقدير أيضا بشروط ومعدّات ، فعلى تقدير هذا الايجاب أيضا لا يلزم جميع اجزاء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بعض الايرادات الآتية ينفي هذا اللزوم أيضا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 تعلم أنّ هذا الايراد انّما ينفي الحمل على قدم جميع الاشخاص لا قدم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لا يجوز أن يكون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مختارا ويستند إليه سائر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لا يلزم إلاّ قدمه لا قدم جميع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كسابقه لا ينفي إلاّ حمل العدم على قدم جميع الأشخاص لا قدم بعضها ، بل هو 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هذا الحمل تسليم القدم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ثبت استحالة قدم العالم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بالشخص أو بالجزء أو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سلّم انّ الايجاب يستلزم قدما ولو كان قدما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فيما سبق استحالة القدم بأيّ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استحالة الايجاب ، فلا حاجة لنا في بيان استحالة الايجاب إلى اثبات استلزامه لقدم العالم بالشخص أو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يرد عليه ما تقدّم من أنّ الحادث لا يتوقّف عند المعتزلة على شرط حادث ، بل يكفي عندهم الداعي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قدم جميع الاشخاص على تقدير الايجاب المذكور ممنوع ، لامكان استناد بعضها إلى شرط هو قطعة فرضية من موجود مستمرّ غير متناه ويكون هذا الشرط ذا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باعتباره الحوادث من الموجب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الطريق حاول الحكماء التفصّي عن هذا المضيق وبه صحّحوا ربط الحادث بالقديم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سابقا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الحركة لها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ذاتها وهي كون الجسم بحالة يصحّ أن يعرض له في كلّ آن فرد من الأوضاع غير الفرد المفروض له في الآن السابق واللاحق ، ويعبّر من هذا المعنى بالتوسّط بين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الاعتبار قديمة مستمرّة من الأزل إلى الأبد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النسب الّتي يلزمها ، ولا ريب في انّ النسب الّتي يلزمها في كلّ آن غير النسب الّتي يلزمها في آن آخر ، فهي بهذا الاعتبار حادثة ، لأنّه إذا كانت النسبة المفروضة </w:t>
      </w:r>
      <w:r>
        <w:rPr>
          <w:rStyle w:val="FootnoteAnchor"/>
          <w:rtl w:val="true"/>
        </w:rPr>
        <w:footnoteReference w:id="219"/>
      </w:r>
      <w:r>
        <w:rPr>
          <w:rFonts w:ascii="Amiri" w:hAnsi="Amiri" w:eastAsia="Amiri" w:cs="Amiri"/>
          <w:color w:val="111111"/>
          <w:sz w:val="28"/>
          <w:sz w:val="28"/>
          <w:szCs w:val="28"/>
          <w:rtl w:val="true"/>
          <w:lang w:bidi="ar-SA"/>
        </w:rPr>
        <w:t>للجسم المتحرّك بحسب القرب والبعد من النهاية المفروضة في كلّ آن غير المفروضة له في آن آخر لكانت تلك النسب بأسرها حادثة ، فالحركة تكون من هذه الحيثية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فالحركة قديمة من حيث الذات حادثة من حيث </w:t>
      </w:r>
    </w:p>
    <w:p>
      <w:pPr>
        <w:pStyle w:val="BookText"/>
        <w:rPr/>
      </w:pPr>
      <w:r>
        <w:rPr>
          <w:rFonts w:ascii="Amiri" w:hAnsi="Amiri" w:eastAsia="Amiri" w:cs="Amiri"/>
          <w:color w:val="111111"/>
          <w:sz w:val="28"/>
          <w:sz w:val="28"/>
          <w:szCs w:val="28"/>
          <w:rtl w:val="true"/>
          <w:lang w:bidi="ar-SA"/>
        </w:rPr>
        <w:t>العوارض اللازمة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حيث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الذات مستندة إلى القديم ومن حيث اللوازم والعوارض يستند إليها الحوادث باستناد كلّ منها إلى عارض مسبوق بغيره معدّله يمتنع اجتماعه معه ، وهكذا لا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منه تحقّق التسلسل في الأمور المجتمعة ، وهو جائز لعدم اجتماع آحادها ، فلا يجري التطبيق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 خبير بأنّ منع لزوم قدم جميع الاشخاص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الاستناد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إلاّ على فرض جواز التسلسل على سبيل التعاقب ، وبناء هذا الاستدلال على بطلانه ؛ فلا مجال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تقدّم بطلان التسلسل في الأمور المتعاقبة وإن لم تكن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بطلانه امكان اجراء التطبيق العقلي الراجع إلى فرض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ابطل المتكلّمون الطريق المذكور للفلاسفة في كيفية ربط الحادث بالقديم بوجوه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العوارض الّتي هي النسب اللاحقة للجسم المتحرّك بسبب الحركة إمّا مستندة إلى الذات والمفروض أنّها قديمة ، فكيف يحصل الربط بين تلك النسب الحادثة والذات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مستندة إلى مباديها وهي أيضا قديمة ؛ أو إلى غيرها وهو أيضا منتف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جميع ما ذكر فقد ظهر ووضح عندك انّ الاستدلال بالحدوث على النحو المذكور على اثبات القدرة بالمعنى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بالعلم والمشية والإرادة وامكان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الايجاب المقابل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الفعل بدون العلم والمشيّة والإرادة كما في الطبائع ووجوب الفعل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اختلال فيه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اثبات القدرة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الداعي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نفي الايجاب المقابل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الفعل بالنظر إليه في جميع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وغير محتاج إليه ، لاستلزام الحدوث لنفي هذا الايجاب ضرورة من غير حاجة إلى الاستدلال</w:t>
      </w:r>
      <w:r>
        <w:rPr>
          <w:rFonts w:eastAsia="Amiri" w:cs="Amiri" w:ascii="Amiri" w:hAnsi="Amiri"/>
          <w:color w:val="111111"/>
          <w:sz w:val="28"/>
          <w:szCs w:val="28"/>
          <w:rtl w:val="true"/>
          <w:lang w:bidi="ar-SA"/>
        </w:rPr>
        <w:t xml:space="preserve">. </w:t>
      </w:r>
      <w:bookmarkStart w:id="147" w:name="pg11530_104049"/>
    </w:p>
    <w:p>
      <w:pPr>
        <w:pStyle w:val="BookText"/>
        <w:rPr/>
      </w:pPr>
      <w:bookmarkEnd w:id="147"/>
      <w:r>
        <w:rPr>
          <w:rFonts w:ascii="Amiri" w:hAnsi="Amiri" w:eastAsia="Amiri" w:cs="Amiri"/>
          <w:color w:val="111111"/>
          <w:sz w:val="28"/>
          <w:sz w:val="28"/>
          <w:szCs w:val="28"/>
          <w:rtl w:val="true"/>
          <w:lang w:bidi="ar-SA"/>
        </w:rPr>
        <w:t xml:space="preserve">وقد ثبت وتحقّق ممّا ذكرنا من البراهين ثبوت القدرة بالمعنى الثلاثة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الايجاب المقابل لها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أيضا بطلان القدرة بالمعنى الرابع وعدم ثبوته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وهو امكان الفعل والترك بالنظر إلى الداعي في جميع الاوقات ولو في آن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تفرّد باثباته الأشعري ؛ بل ظهر ثبوت الايجاب المقابل لها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الفعل في بعض الاوقات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الإيجاب بالاختيار الّذي اختاره المحقّقون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يأتي لذلك زيادة بيان </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766769_73709187"/>
      <w:bookmarkStart w:id="149" w:name="_Toc48"/>
      <w:bookmarkEnd w:id="148"/>
      <w:r>
        <w:rPr>
          <w:rtl w:val="true"/>
        </w:rPr>
        <w:t xml:space="preserve">تتميم </w:t>
      </w:r>
      <w:r>
        <w:rPr>
          <w:rtl w:val="true"/>
        </w:rPr>
        <w:t xml:space="preserve">: « </w:t>
      </w:r>
      <w:r>
        <w:rPr>
          <w:rtl w:val="true"/>
        </w:rPr>
        <w:t xml:space="preserve">مراد المحقّق الطوسي من الايجاب </w:t>
      </w:r>
      <w:r>
        <w:rPr>
          <w:rtl w:val="true"/>
        </w:rPr>
        <w:t>»</w:t>
      </w:r>
      <w:bookmarkEnd w:id="149"/>
    </w:p>
    <w:p>
      <w:pPr>
        <w:pStyle w:val="BookText"/>
        <w:rPr/>
      </w:pPr>
      <w:r>
        <w:rPr>
          <w:rFonts w:ascii="Amiri" w:hAnsi="Amiri" w:eastAsia="Amiri" w:cs="Amiri"/>
          <w:color w:val="111111"/>
          <w:sz w:val="28"/>
          <w:sz w:val="28"/>
          <w:szCs w:val="28"/>
          <w:rtl w:val="true"/>
          <w:lang w:bidi="ar-SA"/>
        </w:rPr>
        <w:t xml:space="preserve">الحقّ انّ المراد بالايجاب في قول المحقّق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العالم بعد عدمه ينفي الايجاب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الايجاب بالمعنى الأوّل لا الثاني ؛ وحينئذ فالاستدلال بالحدوث عليه على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الشارح الجديد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صحيح لا يرد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يحمل الايجاب فيه على الايجاب بالمعنى الثالث ، ويكون 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الحدوث ينفي هذا الايجاب ضرورة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لكيفية الاستدلال عليه ، فالحمل على انّه ينفيه ضرورة لا يأباه كلامه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العجب انّ العلامة الخفري حمل الايجاب على المعنى الثالث واورد على الشارح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الحدوث مستلزم لنفي هذا الايجاب ضرورة ، فلا حاجة إلى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بعض ما تقدّم من وجوه الاختلال على الاستدلال المذكور ؛ وهو خبط وغفلة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له ادنى فطنة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الاستدلال المذكور لاثبات القدرة بأيّ معنى كان ايراد مشهور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ذكرتم في الدليل لا يعطى إلاّ أن يكون المؤثّر في العالم هو القادر ولا يقتضي أن يكون واجب الوجود هو القادر ، لأنّ العالم لحدوثه لو لم يكن مؤثره هو القادر بل كان موجبا لزم التخلّف أو التسلسل ، ولا يجب أن يكون مؤثره 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يجوز أن يكون الواجب لذاته اقتضى على سبيل الايجاب موجودا قديما قادرا وذلك القادر هو الّذي أوجد العالم بالقدرة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القادر من العالم الثابت حدوثه فلا يجوز أن يكون قادرا ، لأنّ ما ثبت حدوثه انّما هو الاجسام وعوارضها دون المجرّدات ؛ فيجوز أن يوجد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الايجاب جوهرا مجرّدا ليس بجسم وجسمانى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قديما قادرا يكون هو الّذي أوجد العالم الجسماني بالقدرة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القدرة في اثبات حدوث العالم بمعنى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المليين والأخبار الكثيرة الّتي منها الحديث المشهور المتلقّى بالقبول عند 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تقدّم انّ اثبات الحدوث المثبت به القدرة بها لا يؤدّي إلى الدور وليس لهما معارض عقلي يوجب ردّهما ؛ لمّا عرفت من ان ادلّة القدم كلّها مدخولة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المعلول قادرا مختارا أوجب أن يكون العلّة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قالوا بعينه في استلزام عالمية المعلول لعالميّة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ريب في أنّ القادر المختار أشرف من الموجب وقد ادّعوا فيه الضرورة ، ولا يجوز أن يكون المعلول أشرف من العلّة بل العلّة اشرف منه من جميع الوجوه ؛ والظاهر انّ ذلك ممّا لا يقبل المنع ونسبته إلى الحكماء مكابرة وقد بنى عليه الحكماء كثيرا من أصولهم ومطالبهم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الإلهي في المطارحات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أن يعلم انّ جملة القدماء على اعتقاد الأشرف والأكرم في </w:t>
      </w:r>
    </w:p>
    <w:p>
      <w:pPr>
        <w:pStyle w:val="BookText"/>
        <w:rPr/>
      </w:pPr>
      <w:r>
        <w:rPr>
          <w:rFonts w:ascii="Amiri" w:hAnsi="Amiri" w:eastAsia="Amiri" w:cs="Amiri"/>
          <w:color w:val="111111"/>
          <w:sz w:val="28"/>
          <w:sz w:val="28"/>
          <w:szCs w:val="28"/>
          <w:rtl w:val="true"/>
          <w:lang w:bidi="ar-SA"/>
        </w:rPr>
        <w:t xml:space="preserve">الأمور السماوية وغيرها ، بشهادة الفطرة ووقوع الأشرف فالأشرف فالأشرف </w:t>
      </w:r>
      <w:r>
        <w:rPr>
          <w:rStyle w:val="FootnoteAnchor"/>
          <w:rtl w:val="true"/>
        </w:rPr>
        <w:footnoteReference w:id="22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الجوهر العقلي أشرف من النفس يجب أن يكون قبلها ، ولما كانت الأثيريات أشرف من العنصريات يجب أن تكون حاصلة قبلها بضرب من القبلية </w:t>
      </w:r>
      <w:r>
        <w:rPr>
          <w:rStyle w:val="FootnoteAnchor"/>
          <w:rtl w:val="true"/>
        </w:rPr>
        <w:footnoteReference w:id="2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بالمعنى الأوّل انّما هو بمعنى صدور الفعل بالعلم والمشية ، فاذا استلزم عالمية المعلول لعالمية العلّة ثبت القدرة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المعلول الّذي صدر عنه العالم لصدور الأفعال المحكمة المتقنة المشتملة على الحكم والمصالح عنه بحيث لا يتصوّر خلل ونقص في فعل من أفعاله ولا يتعقّل اتقان وانتظام فوق ما صدر وقد ثكل نوافذ الأفهام وثواقب الأوهام عن دقائق صنعه وعجائب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فعله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هذا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 وأحكم ، وتكون دقائق الحكم وغرائب الصنع الّتي تشتمل ذاته عليها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لانطواء ذاته بالحقيقة على جميع الحكم والغرائب الّتي ينطوي عليها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 اتقان العالم واشتماله على الحكم والمصالح على علم هذا المعلول الّذي هو موجده بالفرض فيكون اتقان هذا المعلول واشتمال نفسه على الحكم والمصالح ادلّ على علم موجده ، لأنّه إذا كانت الحكم والدقائق الآفاقية والأنفسية مع انتشارها وتفرّقها واختصاص كلّ جزء من العالم وفعل من الأفعال بحكم محصورة دالّة على علم هذا المعلول الّذي هو موجدها بالفرض كان ايجاد معلول واحد يكون في ذاته الاقتدار على مثل هذا الايجاد والقوّة والتمكّن على صدور مثل هذا النظام ووضع كلّ شيء في موضعه واعطاء كلّ موجود ما يليق بحاله ادلّ على علم موجده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وجود الحكمة والمصلحة في كلّ فعل من أفعال العالم يدلّ على انّ ايجاد الموجد هذا الفعل لاشتماله على تلك الحكمة والمصلحة فيكون عالما به وبتلك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تحقّق الاقتدار المذكور في هذا المعلول وتمكّنه من ايجاد مثل هذا النظام الأصلح يدلّ على أنّ ايجاد الواجب ايّاه إنّما هو لاشتماله على </w:t>
      </w:r>
    </w:p>
    <w:p>
      <w:pPr>
        <w:pStyle w:val="BookText"/>
        <w:rPr/>
      </w:pPr>
      <w:r>
        <w:rPr>
          <w:rFonts w:ascii="Amiri" w:hAnsi="Amiri" w:eastAsia="Amiri" w:cs="Amiri"/>
          <w:color w:val="111111"/>
          <w:sz w:val="28"/>
          <w:sz w:val="28"/>
          <w:szCs w:val="28"/>
          <w:rtl w:val="true"/>
          <w:lang w:bidi="ar-SA"/>
        </w:rPr>
        <w:t>مثل هذا الاقتدار والتمكّن ، فيكون عالما به وبالحكم والمصالح المندرجة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الاختيار للواسطة يدلّ على امكان اتصاف الموجود به ، إذ البديهة حاكمة بانّه ليس من الحالات الامكانية المختصّة بالممكن الممتنع حصوله للواجب ، فالقول بجواز اتصاف الواسطة به دون الواجب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اتصاف الواجب به يجب حصوله له بالفعل ، لأنّ جميع الصفات الممكنة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له بالفعل ؛ وقد تقدّم هذا الدليل في أوائل هذا الفصل بوجه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تام لا يرد عليه شيء ؛ ونسبته إلى الحطام لامكان اختصاص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بالممكن مكابرة وهفوة صادرة عن غير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القادر المختار يكون مبدأ لاختلاف الآثار والأفعال ، وما هذا شأنه لا يجوز أن يصدر عن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الواجب بذاته موجبا بالذات لما صدر عنه مختار ، لأنّ المختار من شأنه وفي طبعه التغير والاختلاف إمّا بتغير الإرادة والقصد أو التأثير بنفسها أو بتعلّقها ، وإمّا بقوّة تأثيره في كلّ من النقيضين والضدين ، إذ التأثير في أحدهما غير التأثير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الموجب منافية لأمثال هذه ، بل مقتضية للثبات والتأثير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الحكماء إلى أنّ الموجب لا يصدر عنه ماله الاختيار إلاّ إذا كان اختياره على وتيرة واحدة غير منقطعة كما اثبتوا النفوس المتحرّكة للأفلاك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بعضهم انكر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وجود متغيّر ما في العالم كافيا لاثبات قدرة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يحتاج نفي ايجابه إلى تجشّم اثبات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وإن لم يكن برهانيا إلاّ انّه لا يخلوا عن افادة ظنّ قويّ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المناسبة بين العلّة والمعلول لازمة وانّ المعلول يجب ان يكون من سنخ العلّة ، فان كانت العلّة موجبة يجب أن يكون المعلول كذلك ؛ وإن كانت مختارة وجب أن تكون كذلك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مثلا لو كان واسطة بين الواجب والجسمانيات </w:t>
      </w:r>
      <w:r>
        <w:rPr>
          <w:rStyle w:val="FootnoteAnchor"/>
          <w:rtl w:val="true"/>
        </w:rPr>
        <w:footnoteReference w:id="225"/>
      </w:r>
      <w:r>
        <w:rPr>
          <w:rFonts w:ascii="Amiri" w:hAnsi="Amiri" w:eastAsia="Amiri" w:cs="Amiri"/>
          <w:color w:val="111111"/>
          <w:sz w:val="28"/>
          <w:sz w:val="28"/>
          <w:szCs w:val="28"/>
          <w:rtl w:val="true"/>
          <w:lang w:bidi="ar-SA"/>
        </w:rPr>
        <w:t xml:space="preserve">مؤثرا فيها </w:t>
      </w:r>
    </w:p>
    <w:p>
      <w:pPr>
        <w:pStyle w:val="BookText"/>
        <w:rPr/>
      </w:pPr>
      <w:r>
        <w:rPr>
          <w:rFonts w:ascii="Amiri" w:hAnsi="Amiri" w:eastAsia="Amiri" w:cs="Amiri"/>
          <w:color w:val="111111"/>
          <w:sz w:val="28"/>
          <w:sz w:val="28"/>
          <w:szCs w:val="28"/>
          <w:rtl w:val="true"/>
          <w:lang w:bidi="ar-SA"/>
        </w:rPr>
        <w:t>يلزم أن يكون قبلها معطّلا ويلزم أن يكون فصلا أيضا ، لعدم وجود شاهد على وجوده من الجسمانيات ، لأنّ ادلّة وجوده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عند الحكماء أنّ لا تعطّل ولا فصل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بالفصل عندهم 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الدليل من الأنظار الظاهرة ، مع أنّه 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المعوّل عليه 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العقلي قائم بأنّ الممكن الّذي لا وجود له باعتبار ذاته لا يوجد الجواهر والاعراض ، والبرهان القائم هو ما ذكره بهمنيار في التحصيل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سألت الحقّ فلا يصحّ أن يكون علّة الوجود إلاّ ما هو بريء من كلّ وجه من معنى ما بالقوة ، وهذا هو صفة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مفيد الوجود ما فيه معنى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عقلا أو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للعدم شركة في افادة الوجود ، وكان لما بالقوّة شركة في اخراج الشيء من القوّة إلى الفعل ؛ </w:t>
      </w:r>
      <w:r>
        <w:rPr>
          <w:rStyle w:val="FootnoteAnchor"/>
          <w:rtl w:val="true"/>
        </w:rPr>
        <w:footnoteReference w:id="2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بما هو ممكن وباعتبار ذاته سواء كان مادّيا أو مجرّدا لا يكون إلاّ قوّة صرفة ، بل هو في مرتبة ذاته وحدّ نفسه ليس محض وعدم صرف ، وليس له بهذا الاعتبار استشمام رائحة من الفعل اصلا ، وانّما فيه قوّة الوجود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موجوديته وفعليته فهو بأمر مغاير عن ذاته كما بينوه في مقامه وفرعوا عليه تأخّر وجوده عن عدمه المعبّر بالحدوث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المتغاير هو مخرج الممكن من القوّة إلى الفعل ، فلكلّ ممكن مخرج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قوّته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ذلك المخرج مما هو مخرج بالفعل من جميع الجهات ، وإلاّ يلزم أن يكون للقوّة دخل في اخراج الشيء من القوّة إلى الفعل ، وهو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فالممكن لعدم خلوّه عن القوّة بل كونه محض العدم والقوّة لو فرض كونه موجدا لموجود ومخرجا له من القوّة إلى الفعل لزم أن يكون لذلك العدم والقوّة أيضا دخل في ذلك الايجاد والاخراج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في مرتبة ذات الفاعل من حيث هو فله تقدّم على الفعل كتقدّم الفاعل عليه ، فلا يجوز أن يكون ممكن موجدا لشيء ومخرجا له من القوّة إلى الفعل ؛ و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المخرج المذكور يجب أن يكون ما هو بالفعل من كلّ الوجوه وهو صفة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فمقيض الوجود والفعليّة لكلّ موجود ليس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المطابق لكلام الحكماء ؛ فانّهم متّفقون على أنّ جميع الموجودات صادرة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الوجود 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افلاطن الإلهي على ما نقل عنه المعلّم الأوّل في أثولوجيا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الانيات الخفية الّتي لا اجرام لها والأشياء الحسية ذوات الأجرام واحدة وهي الانية الأولى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الباري الخالق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الباري الأوّل الّذي هو علّة الانيات العقلية الدائمة فالانّيات الخسيسة الداثرة هو الخير المحض والخير لا يليق بشيء من الأشياء إلاّ به ، وكلّ ما كان في العالم الأعلى والعالم الأسفل من خير فليس ذلك من طبائعها ولا من طباع الإنّيات العقلية ولا من طباع الإنّيات الخسيسة الداثرة ، لكنّها من تلك الطبيعة العالية وكلّ طبيعة عقلية وحسية منها بادية ، فانّ الخير انّما ينبعث من الباري في العالمين ، لأنّه مبدي الأشياء ومنه تنبعث الحياة والأنفس إلى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يتمسّك هذا العالم بتلك الحياة والأنفس الّتي صارت من العلو في هذا العالم وهي الّتي تزين هذا العالم لكيلا يتفرّق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الانية الأولى الحقّ هي الّتي تفيض على العقل الحياة أوّلا ثمّ على النفس ثمّ على الأشياء الطبيعية ، وهو الباري الّذي هو خير محض وقال المعلم الأوّل بعد نقل هذه الكلمات من استاذه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وما أصوب ما وصف به </w:t>
      </w:r>
      <w:r>
        <w:rPr>
          <w:rStyle w:val="FootnoteAnchor"/>
          <w:rtl w:val="true"/>
        </w:rPr>
        <w:footnoteReference w:id="227"/>
      </w:r>
      <w:r>
        <w:rPr>
          <w:rFonts w:ascii="Amiri" w:hAnsi="Amiri" w:eastAsia="Amiri" w:cs="Amiri"/>
          <w:color w:val="111111"/>
          <w:sz w:val="28"/>
          <w:sz w:val="28"/>
          <w:szCs w:val="28"/>
          <w:rtl w:val="true"/>
          <w:lang w:bidi="ar-SA"/>
        </w:rPr>
        <w:t xml:space="preserve">هذا الفيلسوف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خالق العقل والنفس والطبيعة والأشياء كلّها وليس كشيء من الأشياء ، بل هو يبدو الشيء وليس هو الأشياء ، بل الأشياء كلّها فيه وليس هو في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انّما انبثت منه وبه ثباتها وقوامها وإليه مرجعها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الرئيس في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يبدع جوهرا عقليا هو بالحقيقة مبدع وبتوسّطه جوهرا عقليا وجرما سماويا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الجوهر العقلي حتّى يتمّ الأجرام السماوية وينتهي إلى جوهر عقلي لا يلزم منها جرم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سماوي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الشفا أيضا بانّه لا تأثير إلاّ من اللّه </w:t>
      </w:r>
      <w:r>
        <w:rPr>
          <w:rStyle w:val="FootnoteAnchor"/>
          <w:rtl w:val="true"/>
        </w:rPr>
        <w:footnoteReference w:id="231"/>
      </w:r>
      <w:r>
        <w:rPr>
          <w:rFonts w:ascii="Amiri" w:hAnsi="Amiri" w:eastAsia="Amiri" w:cs="Amiri"/>
          <w:color w:val="111111"/>
          <w:sz w:val="28"/>
          <w:sz w:val="28"/>
          <w:szCs w:val="28"/>
          <w:rtl w:val="true"/>
          <w:lang w:bidi="ar-SA"/>
        </w:rPr>
        <w:t>، كما قال المحقّق الدواني في شرح العقائد</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الاشراق في الهياكل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انّ حركات الافلاك توجد الاشياء ، ولكنّها تحصّل الاستعدادات ويعطي الحقّ الأوّل لكلّ شيء ما يليق به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العقلية وإن كانت فعّالة على انّها وسائط الجود الأوّل وهو الفاعل ، وكما انّ النور القوي يمكّن النور الضعيف من الاستقلال بالانارة فالقوّة القاهرة الواجبية لا تمكّن الوسائط لوفور فيضه وكمال قوّته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وقال الحكيم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مصارع المصارع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أقرب من كلّ قرب والفيض كلّه من عنده ، وهذه الوسائط كالاعتبارات والشروط الّتي لا بدّ منها في أن يصدر الكثرة عنه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شرح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شنع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البغدادي بأنّهم نسبوا المعلولات الّتي في المراتب الأخيرة إلى المتوسّطة والمتوسّطة إلى العالية ، والواجب أن ينسب الكلّ إلى المبدأ الأوّل ويجعل المراتب شروطا معدّة لافاضته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مؤاخذة تشبه المؤاخذة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الكلّ متّفقون على صدور الكلّ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الوجود معلول له على الاطلاق ، فان </w:t>
      </w:r>
    </w:p>
    <w:p>
      <w:pPr>
        <w:pStyle w:val="BookText"/>
        <w:rPr/>
      </w:pPr>
      <w:r>
        <w:rPr>
          <w:rFonts w:ascii="Amiri" w:hAnsi="Amiri" w:eastAsia="Amiri" w:cs="Amiri"/>
          <w:color w:val="111111"/>
          <w:sz w:val="28"/>
          <w:sz w:val="28"/>
          <w:szCs w:val="28"/>
          <w:rtl w:val="true"/>
          <w:lang w:bidi="ar-SA"/>
        </w:rPr>
        <w:t xml:space="preserve">تساهلوا في تعابيرهم لم يكن منافيا لمّا أسّسوه وبنوا عليه مسائلهم </w:t>
      </w:r>
      <w:r>
        <w:rPr>
          <w:rStyle w:val="FootnoteAnchor"/>
          <w:rtl w:val="true"/>
        </w:rPr>
        <w:footnoteReference w:id="2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الفخر الرازي في المباحث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عندي انّه لا مانع من استناد كلّ الممكنات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على قسمين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امكانه اللازم لماهيته كاف في صدوره عن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جرم يكون فائضا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شرط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يكفي امكانه بل لا بدّ من حدوث أمر قبله ليكون الأمور السابقة مقرّبة للعلّة الفائضة إلى الأمور اللاحقة ؛ وذلك انّما ينتظم بحركة 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تلك الممكنات متى استعدّت استعدادا تامّا صدرت عن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عنه ولا تأثير للوسائط اصلا في الايجاد ، بل في الاعداد ؛ </w:t>
      </w:r>
      <w:r>
        <w:rPr>
          <w:rStyle w:val="FootnoteAnchor"/>
          <w:rtl w:val="true"/>
        </w:rPr>
        <w:footnoteReference w:id="2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انّ عبارات الفلاسفة متطابقة على انّ افاضة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كلّ موجود انّما هو من الواجب الحقّ وان كان بعض الموجودات متوقّفا في افاضة الوجود عليه من الواحد الحقّ على شروط ومعدات ، وتلك الشروط والمعدّات هي الوسائط في الافاضة بمعنى انّ الافاضة من الواجب على بعض الموجودات يتوقّف على تخلّل تلك الوسائط ، لكون ذوات هذه الموجودات وماهياتها ناقصة قاصرة غير قابلة لافاضة الحقّ الأوّل بلا وسائط ، لا أنّ تلك الوسائط هي المقتضية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بما يقولون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الأوّل مثلا علّة للعقل الثاني والثّاني للثالث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انّ مفيض الوجود لا يكون إلاّ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الامكان علة للاحتياج إلى الواجب بالذات لا علّة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وإن كان علّة للحاجة إلى علّة ما في بادي النظر إلاّ انّ بعد الفحص وتعمّق النظر ينكشف انّ الامكان علّة للاحتياج إلى واجب الوجود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سلسلة الممكنات المترتّبة إذا لوحظت باعتبار أنّ كلّ واحد واحد منها بحسب جوهر ذاته الممكنة مجعول الواجب بالذات يكون بهذا الاعتبار سلسلة عرضية ، وجميع آحاد تلك السلسلة متساوية في الفاقة والاستناد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p>
    <w:p>
      <w:pPr>
        <w:pStyle w:val="BookText"/>
        <w:rPr/>
      </w:pP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لوحظت تلك السلسلة باعتبار أنّ بعضها مربوط ببعض آخر ومتوقّف عليه من حيث الشرطية والمشروطيّة والسببية والمسببية بناء على أنّ بعضا منها لمّا كان ناقصا في حدّ ذاته بحيث يمتنع استناده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الشروط والاسباب فيحتاج إليها فيمكن له الاستناد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سلسلة طولية منتهية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البرهانية ؛ فالممكنات باعتبار السلسلة الطولية يختلف مراتب احتياجها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أبعد عنه يكون احتياجها إليه أكثر لاحتياجه إليه في افاضة وجود نفسه وافاضة وجود شرائطها واسبابها لنقصانه عن أن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بدونهما ، وكلّما كان أقرب يكون احتياجه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بعض الاكابر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المعلول أبعد كان الفيض والخير أكثر ، وكلّما كان المعلول أقرب يكون الفيض والخير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الأوّل والنظام الجملي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فلا يتصوّر سلسلة طولية بالنسبة إليهما ، بل المتصوّر بالقياس إليهما هو السلسلة العرضية ، وبالقياس إلى ما عداهما يتصوّر السلسلة الطولية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والعرضية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بهذه التحقيقات كالمحقّقين من الحكماء والمتكلّمين لو قال انّ بعض ممكن علّة لبعض آخر فليس مراده إلاّ الشرطية والسببية ، لا أنّه يصحّ أن يكون ممكن علّة فاعلية بالقياس إلى ممكن آخر ، فلا يعترض عليه بما اعترض ابو البركات البغدادي ؛ 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الممكنات تفيض وجود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أوجد العقل الأوّل ثمّ العقل الأوّل أوجد العقل الثاني وهكذا إلى العقل الفعّال ، ثمّ العقل الفعّال يستند إليه جميع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بالسلسلة الطولية والعرضية أيضا ، إلاّ أنّ هؤلاء لم يقولوا بأنّ الامكان علّة الاحتياج إلى الواجب بالذات ابتداء ، بل 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الامكان علّة الانتهاء إلى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طبيعة كلّ ممكن عندهم هو الانتهاء إلى الواجب بالذات ، فاذا لوحظت الممكنات من حيث أنّ كلّ واحد منها ممكن مقتضى طباعه الانتهاء إلى الواجب بالذات يكون سلسلة عرضية ، و </w:t>
      </w:r>
    </w:p>
    <w:p>
      <w:pPr>
        <w:pStyle w:val="BookText"/>
        <w:rPr/>
      </w:pPr>
      <w:r>
        <w:rPr>
          <w:rFonts w:ascii="Amiri" w:hAnsi="Amiri" w:eastAsia="Amiri" w:cs="Amiri"/>
          <w:color w:val="111111"/>
          <w:sz w:val="28"/>
          <w:sz w:val="28"/>
          <w:szCs w:val="28"/>
          <w:rtl w:val="true"/>
          <w:lang w:bidi="ar-SA"/>
        </w:rPr>
        <w:t xml:space="preserve">إذا لوحظت من حيث انّ بعضهم مستند إلى بعض آخر بمعنى احتياجه إليه في استفادة الوجود منه لا من الواجب حتّى يكون الواجب علّة بعيدة موصلة للأثر إليه لا مفيضة له الوجود ، لأنّ مقتضى طبيعة الممكن عند هؤلاء الانتهاء إلى الواجب لا استفادة الوجود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السلسلة بهذا الاعتبار سلسلة طولية منتهية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معلول في السلسلة الطولية بهذا الاعتبار له احتياجان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احتياجه إلى العلّة القريبة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الواجب من حيث انتهائه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احتياجه إلى غير الواجب من العلل البعيدة فلا يكون إلاّ بالعرض ، لأنّ العلل البعيدة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السلسلة غير موصلة للأثر ؛ لأنّ العلّة البعيدة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علّة بعيدة لا يوصل الأثر إلى المعلول كما في لوازم الماهية ، فانّ لازم الماهيّة انّما يحتاج إلى جاعل الماهية بالعرض لا بالذات ، لأنّه ليس احتياجه إليه باعتبار نفسه إذ لو فرض انّ ملزومه يصحّ وجوده بدون الجاعل لكان لازم الماهية لازما لها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بعيدة توصل الأثر إلى المعلول كالواجب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ثبت بالبرهان انّ كلّ ممكن من حيث ذاته ينتهي إلى الواجب ، فليس شيء من الممكنات غنيا عن الواجب ولا يكتفي بعلّة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المعلول إلى العلّة الغريبة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وعلّة بعيدة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هو إذا وقع في السلسلة الطولية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الّذي ذكره هؤلاء الأقوام من احتياج الممكن إليه تعالى في الانتهاء لا في أصل الافاضة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وقع في السلسلة الطولية بالاعتبار الأوّل الّذي ذكرناه من أنّ كلّ ممكن 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افاضة وجوده فيكون محتاجا إلى كلّ واحد من الشروط والوسائط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ممّا اشار إليه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انّ بعض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الظاهر من كلام بعض الفلاسفة عدم تسليمهم للمقدمة القائلة بأن لا مؤثّر في الوجود إلاّ اللّه ، بل هؤلاء يثبتون الافاضة للوسائط وان قالوا بوجوب انتهاء الكلّ إلى مبدأ المبادي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38"/>
      </w:r>
      <w:r>
        <w:rPr>
          <w:rFonts w:ascii="Amiri" w:hAnsi="Amiri" w:eastAsia="Amiri" w:cs="Amiri"/>
          <w:color w:val="111111"/>
          <w:sz w:val="28"/>
          <w:sz w:val="28"/>
          <w:szCs w:val="28"/>
          <w:rtl w:val="true"/>
          <w:lang w:bidi="ar-SA"/>
        </w:rPr>
        <w:t xml:space="preserve">الحقّ انّ أساطين الحكمة لا يثبتون التأثير الحقيقي للوسائط ، بل هي عندهم شروط ومعدّات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من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وأصولهم المقرّرة أيضا يقرّر ذلك ، فانّ ما أسّسوه وقرّروه من اشتراط اللزوم والوجوب في صدور المعلول عن العلّة التامّة وامتناع تخلّفها عنه يدلّ على أنّ سلسلة الممكنات الموجودة بعضها مرتبط ببعض ارتباطا وجوبيا لا يمكن أن يتخلّف اللاحق منها عن السابق إلى أن ينتهى إلى مبدأ المبادى ، فلا يتعرّض موجود في هذه السلسلة عن الوجوب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العقل السليم يحكم بأنّ موجب فتح الفعل المرتّب على حركة المفتاح المرتّبة على حركة اليد ترتّبا وجوبيا لزوميا هو موجب حركة اليد وليس لحركة المفتاح وحركة اليد في هذه السلسلة افاضة وتأثير حقيقي وانّما هي شروط ومعدّات ، يحكم أيضا بأنّ الوسائط المتخلّلة في سلسلة الممكنات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كلّ من آحاد تلك السلسلة فائضا من الحقّ الأوّل المنقطع به السلسلة المذكورة ؛ وما سواه لا دخل له سوى كونه من الشرائط والاسباب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وبما نقلناه من عبارات الحكماء يظهر ضعف ما ذكره بعض المتأخّرين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الفلاسفة في المقدّمة القائلة بأن لا مؤثّر في الوجود إلاّ اللّه غير معلوم ولا يفهم ذلك من شيء من كلامهم المتداول عند المحصّلين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بل ظاهر مقالاتهم ينبئ عن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تتبع مسلكهم في بيان ترتيب الموجودات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 الحكماء قائلون بأن لا مؤثّر في الوجود إلاّ اللّه ، ولكن ذلك لا يوجب الاذعان ما لم يقم عليه قاطع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المنقول عن بهمنيار ليس بتامّ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الممكن في حدّ ذاته وان كان عدما صرفا وليسا محضا فلا يمكن أن يوجد شيئا بهذا الاعتبار ، لكنّه بعد تأثير الفاعل فيه يصير موجودا وحينئذ يمكن أن يوجد شيئا ولا يلزم شركة العدم في افادة الوجود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 بعد اكتساب الوجود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خروجه من القوّة إلى الفعل يفيض الوجود بهذه الفعلية على ممكن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دليل على أنّ الممكن لا يوجد جوهرا ، بل الثابت ان الجسم لا يوجد جسما ولا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لا وجود له باعتبار ذاته لا يمكن انّ يوجد شيئا باعتبار ذاته ، لا أنّه لا يمكن أن يوجد شيئا باعتبار الوجود الفائض من علّته أيضا وما ذكره بهمنيار لا يدلّ على ذلك ، كيف والحكماء كلّهم قائلون بالوسائط مع أنّهم مصرّحون بأن لا مؤثّر في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الايجاد بالحقيقة ليس إلاّ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يصدر عن غيره انّما يصدر عن ذلك الغير من الجهة المستندة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ذلك الغير والحاصل انّ كلّ ممكن زوج تركيبي مشتمل على ما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له من جهة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ما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له من جهة مبدئه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يصدر عنه انّما يصدر من الجهة الّتي هى له من المبدأ لا من الجهة الّتي هي له من ذاته ؛ لأنّ ما له من ذاته ليس إلاّ العدم والقوّة ، فلو صدر عنه من هذه الجهة شيء يلزم أن يكون العدم والقوّة مؤثّرا في الوجود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ممّا هو المقصود وهو عدم جواز تأثير الممكن في غيره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ذاته ولا من الجهة المستندة إلى الواجب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يحلّل الموجود إلى ما بالقوّة وإلى ما بالفعل ، ويحكم باعتبار كونه بالقوّة أن لا دخل له في الايجاد ، فيكون ذلك باعتبار وجوده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بالفعل انّما هو من الواجب ، فيكون هو موجدا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إذا كان ذات الممكن موجد الشيء باعتبار كونه موجودا لا يلزم أن يكون فاعله علّة بعيدة لذلك الشيء ، لا أن لا يكون الموجد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يحلّل للممكن الموجود إلى ما بالقوّة وإلى ما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بالقوّة لا دخل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اخراج الشيء من القوّة إلى الفعل ، فيطرحه خلف قاف متحيّرا ، ثمّ ينظر إلى ما بالفعل فلو كان مشوبا بالقوّة فيحلّله أيضا وهكذا إلى أن ينتهي إلى ما بالفعل المحض ؛ وليس هذا إلاّ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ممّا ذكره السيّد ، فلا يخفى ما فيه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تقرير الدليل المذكور من بهمنيار بحيث لا يرد عليه </w:t>
      </w:r>
    </w:p>
    <w:p>
      <w:pPr>
        <w:pStyle w:val="BookText"/>
        <w:rPr/>
      </w:pPr>
      <w:r>
        <w:rPr>
          <w:rFonts w:ascii="Amiri" w:hAnsi="Amiri" w:eastAsia="Amiri" w:cs="Amiri"/>
          <w:color w:val="111111"/>
          <w:sz w:val="28"/>
          <w:sz w:val="28"/>
          <w:szCs w:val="28"/>
          <w:rtl w:val="true"/>
          <w:lang w:bidi="ar-SA"/>
        </w:rPr>
        <w:t xml:space="preserve">الاعتراض المذكور ، فمهّد أوّلا مقدّمة ، وهي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بالقوّة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يفهم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المفهوم منها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المجازية ،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الامكان على ما ذكره الشيخ في 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الفلاسفة نقلوا اسم القوّة عمّا هو المشهور فيه من المعنى المقابل للضعف أو العجز أو سهولة الانفعال إلى كلّ حال يكون في شيء هو مبدأ تغيّر يكون منه في آخر من حيث انّه آخر ، وإن لم تكن هناك إرادة حتّى سمّوا الحرارة قوّة لأنّها مبدأ التغيّر من الحارّ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وجدوا الشيء الّذي له قوّة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كانت أو شدّة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امكان أن يفعل نقلوا اسم القوّة إلى الامكان فسمّوا الشيء الّذي في حدّ الامكان موجودا بالقوّة ، وسمّوا امكان قبول الشيء وانفعاله قوّة انفعاله ؛ انتهى خلاصة كلام الشيخ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فالمفهوم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الحالة الحاصلة للذات باعتبار الامكان الّذي هو سلب الضرورة ، ولا شكّ انّ تلك الحالة أمر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طبق ذلك يكون الفعل المقابل للقوّة المذكورة هو الوجوب ، والمفهوم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الحاصلة للذات باعتبار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تكون وجوديّة تقابل 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الحالتين من جهة أخرى انّ الثانية غير مخصوصة بالواجب للذات لجواز عروضها بسبب خارجي للممكن بالذات بخلاف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مخصوصة بالممكن بالذات لاستحالة عروض الامكان مطلقا للواجب بالذات ، لأنّ الواجب بالذات بريء من كلّ الوجوه عن معنى ما بالقوّة ؛ وما سواه من الممكنات الموجودة فيه معنى ما بالقوّة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تلقاء نفسه ومعنى ما بالفعل بافاضة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تمهيد هذه المقدّمة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تقرير الدليل انّ الممكن لو كان مفيدا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للشيء من القوّة إلى الفعل ؛ يعنى من صرافة الامكان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الوجود الصادر منه مرتّبا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لا يكون هذا الوجود المرتب عليه مرتّبا على ماله من غيره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أن يكون المفيد بالحقيقة حينئذ هو الغير ليس إلاّ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لماله من تلقاء نفسه دخل فيه ، فيكون العدم شريكا في افاضة الوجود ويكون لمّا بالقوّة شركة في اخراج </w:t>
      </w:r>
    </w:p>
    <w:p>
      <w:pPr>
        <w:pStyle w:val="BookText"/>
        <w:rPr/>
      </w:pPr>
      <w:r>
        <w:rPr>
          <w:rFonts w:ascii="Amiri" w:hAnsi="Amiri" w:eastAsia="Amiri" w:cs="Amiri"/>
          <w:color w:val="111111"/>
          <w:sz w:val="28"/>
          <w:sz w:val="28"/>
          <w:szCs w:val="28"/>
          <w:rtl w:val="true"/>
          <w:lang w:bidi="ar-SA"/>
        </w:rPr>
        <w:t>الشيء من القوّة إلى الفعل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أحد المتقابلين لا يمكن أن يكون دخيلا في تحقيق الآخر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التقرير لا يدفع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لا يجوز أن يكون الوجود الصادر من الممكن مترتّبا على ماله من الغير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انّه يلزم أن يكون المفيد بالحقيقة حينئذ هو الغير لا الممكن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انّه لا يلزم على هذا التقدير إلاّ كون هذا الغير الّذي هو فاعل الممكن علّة بعيدة وهو لا يستلزم أن يكون الموجد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مدلول كلام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فيه معنى ما بالقوّة لا يمكن أن يكون مفيدا للوجود لا أنّه لا يمكن أن يكون واسطة في الايجاد ، فهو إنّما ينفي كون الممكن مستقلاّ في التأثير ولا ينافي كونه واسطة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الممكنات وسائط سريان الفيض والجود ممنوع ؛ لا أنّ اثبات الوسائط في الوجود وترتبها لا ينافى عدم تأثير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ايجاد شيء ، لأنّها روابط ومصحّحات لسراية فيض وجوده في الاخر ، وليس لها رتبة الابداع والايجاد ، بل شأنها التحريك والاعداد ؛ وهذا غير قادح فيما نحن بصدد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ايجاد ممكن لممكن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ثبت انّه لا يجوز أن يوجد ممكن بالاستقلال ممكنا آخر ثبت أنّ ما ثبت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يصدر من ممكن مختار مجرّد صدر من الواجب على طريق الايجاب ، بل يكون موجده ومؤثّره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موجده ومؤثّره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قدرته واختياره نظرا إلى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هذا المعلول الّذي هو العالم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الايجاد ورابطة لا يصال الأثر غير قادح في ذلك ، لأنّه إذا كان أصل الافاضة وايصال الأثر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الانفكاك بين الواجب وبين ما هو مفاضه ومعلوله ، فيحصل به المطلوب وان كان بينهما وسائط في الاعداد وشرائط لقبول المعلول أصل الوجود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عدم استعداده </w:t>
      </w:r>
    </w:p>
    <w:p>
      <w:pPr>
        <w:pStyle w:val="BookText"/>
        <w:rPr/>
      </w:pPr>
      <w:r>
        <w:rPr>
          <w:rFonts w:ascii="Amiri" w:hAnsi="Amiri" w:eastAsia="Amiri" w:cs="Amiri"/>
          <w:color w:val="111111"/>
          <w:sz w:val="28"/>
          <w:sz w:val="28"/>
          <w:szCs w:val="28"/>
          <w:rtl w:val="true"/>
          <w:lang w:bidi="ar-SA"/>
        </w:rPr>
        <w:t xml:space="preserve">لقبول الافاضة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أن لا مؤثّر في الوجود إلاّ اللّه وانّ أصل الايجاد والافاضة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 وإن كان ذلك بوسائط وشرائط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اثبات تلك المقدمة لا يخلوا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المنقول من بهمنيار غير ناهض باثباتها ، لعدم تماميته وورود ما أوردنا من 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فالصواب أن نقول في اثبات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صدور ممكن مجرّد مختار من الواجب على طريق الايجاب وصدور العالم من هذا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ثبت هذا المطلوب بتلك الوجوه السابقة ويبطل بها ثبوت الواسطة الصادرة من الواجب على طريق الايجاب مع كونها مختارا مؤثّرا في العالم بالاختيار ، إلاّ أنّه يبقي لتسليم ورود الاعتراض على الدليل المذكور اشكال آخر ، وهو جواز تأثير ممكن في ممكن آخر بالاستقلال وصحّة ايجاد بعض الممكنات لبعض آخر من دون افتقار إلى الواجب بالذات ، وهو مخالف للقواعد الاسلامية ومناف للظواهر القرآنيّة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خالِقُ كُلِّ شَيْءٍ فَاعْبُدُوهُ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إلى غير ذلك من الآيات المتعاضدة بالأخبار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دليل على مطلوب لا يوجب عدم حقّية هذا المطلوب ، فانّ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المنقول من بهمنيار لورود الاعتراض المذكور عليه لا ينهض حجّة قاطعة لاثبات المقدّمة القائلة بأن لا مؤثّر في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إلاّ اللّه ، لا أنّ تلك المقدّمة ليست في نفسها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بعد انعقاد الاجماع ودلالة الكتاب والسنة على صحّتها واتفاق الحكماء على ثبوتها يجب الاذعان بها وان لم يتمّ هذا الدليل و </w:t>
      </w:r>
      <w:r>
        <w:rPr>
          <w:rStyle w:val="FootnoteAnchor"/>
          <w:rtl w:val="true"/>
        </w:rPr>
        <w:footnoteReference w:id="243"/>
      </w:r>
      <w:r>
        <w:rPr>
          <w:rFonts w:ascii="Amiri" w:hAnsi="Amiri" w:eastAsia="Amiri" w:cs="Amiri"/>
          <w:color w:val="111111"/>
          <w:sz w:val="28"/>
          <w:sz w:val="28"/>
          <w:szCs w:val="28"/>
          <w:rtl w:val="true"/>
          <w:lang w:bidi="ar-SA"/>
        </w:rPr>
        <w:t>غيره من الأدلّة أيضا ، خصوصا إذا لم يكن مانع من ثبوتها ولم يوجد له معارض عقلي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موجود وهو وجوب المناسبة بين العلّة والمعلول وعدم </w:t>
      </w:r>
    </w:p>
    <w:p>
      <w:pPr>
        <w:pStyle w:val="BookText"/>
        <w:rPr/>
      </w:pPr>
      <w:r>
        <w:rPr>
          <w:rFonts w:ascii="Amiri" w:hAnsi="Amiri" w:eastAsia="Amiri" w:cs="Amiri"/>
          <w:color w:val="111111"/>
          <w:sz w:val="28"/>
          <w:sz w:val="28"/>
          <w:szCs w:val="28"/>
          <w:rtl w:val="true"/>
          <w:lang w:bidi="ar-SA"/>
        </w:rPr>
        <w:t xml:space="preserve">جواز صدور المتعدّد عن الواحد ، فالواحد من جميع الجهات لا يجوز أن يصدر عنه الأشياء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الحكماء في ترتيب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عنه العقل الأوّل لوجود مناسبة بينهما لم يجز أن يناسب الفلك أو الانسان أيضا وإلاّ لزم التركيب في ذاته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الواجب انّما هو وجود كلّ موجود وفعلية كلّ ممكن وهو فعل واحد بسيط لا اختلاف فيه حتّى يوجب ايجاد المهيات المختلفة صدور الكثرة عن الواحد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نفس الماهية والوجود تابع ، لأنّ جعل الماهية وفعلها هو فعل واحد بسيط وان تعلّق بالماهيات المختلفة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سلّم اختلاف الفعل لم يوجب رفع المناسبة ووجوب التكافؤ بين العلّة والمعلول إذا كان صدور كلّ ماهية بوساطة ممكن موجود وشرطيته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بناء الاعتراض على تجويز تأثير ممكن في آخر بالجهة المستندة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دون مدخلية للجهة المستندة إلى ذاته اصلا ؛ فمجرّد ما أفاض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المعلول الأوّل من الفعليّة والوجود يكون مفيضا للفعلية في المعلول الثاني ، ومجرّد تلك الفعلية يكون مفيضا للفعلية في المعلول 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فالمؤثّر في الوجود والموجد للعقليات ليس إلاّ الواجب أو ما صدر عن ذاته ، واستناد ما صدر عمّا صدر عن ذاته إلى ذاته صحيح ، فالمقدّمة القائلة بأن لا مؤثّر في الوجود الاّ اللّه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ذكره في العلاوة وإن كان صحيحا إلاّ أنّ الظاهر من قواعد الملّة استناد وجود كلّ ممكن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مؤثّرا في الكلّ بذاته لا بما صدر عنه ، إلاّ في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تحقيقه إن شاء اللّه تعالى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الايجاد على النحو المذكور يوجب استناد كلّ ممكن إليه وكونه مؤثّرا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التأثير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المعبّر عنه بالايجاد والافاضة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مزاولة عمل ولا مداومة فعل ، بل هو عبارة عن صدور الأثر عن الفاعل بأيّ نحو كان وبأيّ طريق يناسب شأن الفاعل ، فاذا كان الفاعل بحيث كان في شأنه ورتبته أن يوجد أوّلا معلولا كان في شأنه صدور بعض المعلولات عنه وكان في شأن </w:t>
      </w:r>
    </w:p>
    <w:p>
      <w:pPr>
        <w:pStyle w:val="BookText"/>
        <w:rPr/>
      </w:pPr>
      <w:r>
        <w:rPr>
          <w:rFonts w:ascii="Amiri" w:hAnsi="Amiri" w:eastAsia="Amiri" w:cs="Amiri"/>
          <w:color w:val="111111"/>
          <w:sz w:val="28"/>
          <w:sz w:val="28"/>
          <w:szCs w:val="28"/>
          <w:rtl w:val="true"/>
          <w:lang w:bidi="ar-SA"/>
        </w:rPr>
        <w:t xml:space="preserve">هذا البعض صدور بعض آخر عنه وهكذا ، وكان نفس هذا المعلول وما في شأنه ولازم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اصداره على اصدار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أودع فيه هذه الخاصية كان الجميع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التأثير الحقيقىّ في الجميع من الواجب الحقّ ، بل هذا أحسن انحاء التأثير الحقيقى وغاية ما يتصوّر من القدرة الكاملة في الجعل والايجاد ، لأنّ ايجاد معلول واحد ينطوي على جميع المعلولات على سبيل الاجمال أوّلا واخراج كلّ واحد على التفصيل على ما هو الأصلح والأليق ثانيا غاية ما يتعقّل من كمال الايجاد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على الدليل المنقول عن التحصيل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بانّه إنّ المراد بالمعنى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المختصّة في الواقع ؛ سلّمنا الملازمة لكن لا نسلّم انّ العقل كذلك ما تقرّر عندهم من انّه ليس له حالة منتظرة ،</w:t>
      </w:r>
    </w:p>
    <w:p>
      <w:pPr>
        <w:pStyle w:val="BookText"/>
        <w:rPr/>
      </w:pPr>
      <w:r>
        <w:rPr>
          <w:rFonts w:ascii="Amiri" w:hAnsi="Amiri" w:eastAsia="Amiri" w:cs="Amiri"/>
          <w:color w:val="111111"/>
          <w:sz w:val="28"/>
          <w:sz w:val="28"/>
          <w:szCs w:val="28"/>
          <w:rtl w:val="true"/>
          <w:lang w:bidi="ar-SA"/>
        </w:rPr>
        <w:t xml:space="preserve">وإن أراد به أعمّ من ذلك حتّى يشمل الامكان الذاتي الّذي يلتزمه العقل من مجرّد ملاحظة ذات الممكن منعنا الملازمة مستندا بانّه ليس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ينسب العقل ذات الممكن إليه وإلى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الملاحظة تحقّق في نفس الأمر حتّى يكون له شركة في الوجود وكان لما بالقوّة شركة في اخراج الشيء من القوّة إلى الفعل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عنه بعض الأعاظم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 بالقوة بالتكثير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بالقوة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الأوّل هو أن يكون الذات بالفعل ويكون معنى ما وصفة من الصفات لم يحصل لها بالفعل بعد ما له بالقوّة ، وهذا لا يكون إلاّ في المادّيات ، لأنّ المجرّدات جميع صفاتها حاصلة لها بالفعل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الثاني ؛ أن يكون الذات والصفة كلاهما داخلتين تحت مفهوم ما بالقوّة ، وهذا المعنى شامل للماديّات والمجرّدات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إذ كلّ ممكن بما هو ممكن من حيث ذاته لا يكون إلاّ بالقوّة ومراد المستدل هو الثاني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هذا الجواب بانّه يرجع إلى اختيار الشقّ الثاني الّذي ذكره المعترض ؛ وما أورده المعترض فيه لا يندفع بما ذكره ، إذ مراده انّ الممكن إذا وجد فهو موجود بالفعل وليس بالقوّة اصلا ، فيجوز أن يكون بذلك الاعتبار موجدا لشيء ، وإنّما هو بالقوّة بحسب أصل ذاته وعند ملاحظة العقل ذاته ، وهو بهذا الاعتبار ليس موجدا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حاصل هذا الاعتراض يرجع إلى الاعتراض الأوّل الّذي ذكرناه ، ولا فرق إلاّ باشتماله على الترديد ، وهو لا يندفع إلاّ بالجواب المذكور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 التحصيل لا يدلّ إلاّ على أنّ الممكن لا يمكن أن يكون مؤثّرا في الوجود لا أنّه لا يمكن أن يكون شرطا وواسطة في الايجاد ، فلم لا يجوز ان يكون لبعض المجرّدات الصادرة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بالايجاب قدرة واختيار على ايجاد الاجسام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كقدرتنا واختيارنا على حركاتنا على مذهب الاشاعرة؟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ويكون ايجاد العالم الجسماني الحادث عن المبدأ الأوّل القديم على سبيل الايجاب مشروطا بها ، فيكون واسطة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تعلّقت قدرة هذه المجرّدات بايجاد العالم الجسمانى أوجده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الايجاب ، كما يقول الأشعري في قدرة العبد بأنّه إذا تعلّقت قدرته بافعاله يوجد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الافعال ، وبدون تعلق القدرة لا يحصل ايجاد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نقل الكلام على هذا التقدير إلى تلك القدرة وعلّة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إمّا قدمها وقدم الاجسام الموقوفة عليها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علم ذلك المجرّد القديم في الأزل بالأصلح بحال العالم الجسماني وارادته القديمة شرطا ومرجّحا لحدوثه عن الموجب القديم في الوقت الّذي هو الأصلح بحاله ، كما يقال في علّة تخصيص الفاعل حدوث فعله بالوقت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أن يكون صدور الفعل من الفاعل الموجب مشروطا بعلم شيء أخر وارادته وبين أن يكون علم الفاعل المختار نفسه مرجّحا لتعلّق ارادته في الأزل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بحدوث الفعل في وقت معيّن لمصلحة ، وعلى الثاني يمكن انفكاك الفاعل مع </w:t>
      </w:r>
    </w:p>
    <w:p>
      <w:pPr>
        <w:pStyle w:val="BookText"/>
        <w:rPr/>
      </w:pPr>
      <w:r>
        <w:rPr>
          <w:rFonts w:ascii="Amiri" w:hAnsi="Amiri" w:eastAsia="Amiri" w:cs="Amiri"/>
          <w:color w:val="111111"/>
          <w:sz w:val="28"/>
          <w:sz w:val="28"/>
          <w:szCs w:val="28"/>
          <w:rtl w:val="true"/>
          <w:lang w:bidi="ar-SA"/>
        </w:rPr>
        <w:t>العلم والإرادة في الأزل عن ايجاد الفعل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بخلاف الأوّل ، إذ لا يمكن على ذلك التقدير انفكاك الفعل عن وجود الفاعل مع وجود الشرائط ، فلو حصل الانفكاك لتعلّق علم غيره بالحدوث في وقت معين لا قبله ، فيلزم التخلّف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التفرقة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شكّ في أنّه إذا تعلّق علمنا بأصلحية شيء في وقت وقدرنا على فعله واستجمع ساير الشرائط فالتخلّف إنّما يحصل إذا لم يفعل ذلك الشيء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قبله فلو لم يحصل فيه فلا يلزم تخلّف ، لأنّ العلم تعلّق بأنّ فعله أصلح بعد ذلك ، ومعلوم بالضرورة أنّه سواء في هذا أن يكون الموجد لذلك الشيء ومن تعلّق علمه بالاصلح 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الموجد لجميع الأشياء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تأخّره ايجاد شيء إلى الوقت الّذي تعلّق تأثيره بفعله فيه ، سواء أخّر ايجاد العالم الجسماني إلى وقت معين لتعلّق إرادة بعض المجرّدات بفعله فيه ، أو أخّر أفعالنا إلى وقت معيّن لتعلّق إرادتنا بفعلها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بناء هذا الايراد على أنّ اصل الافاضة والتأثير في كلّ ممكن من اللّه ، إلاّ انّه على سبيل الايجاب ، وحدوث العالم الجسماني لا ينفيه للاحتمال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الحدوث على سبيل الايجاب على علم غيره وارادته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وارادته ليثبت الاختيار ويرتفع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الاعتراض السابق على أنّ أصل الافاضة والتأثير في العالم الجسماني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من ممكن مختار قديم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فحدوثه لا يثبت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انّما يثبت اختيار هذا الممكن الّذي حدث منه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الاحتمال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حدوث العالم الجسماني من الواجب على سبيل الايجاب على علم غيره وارادته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يأباه العقول السلمية ولا يجوّزه القرائح المستقيمة ، لأنّ الفاعل الموجب عنه الفعل من غير شعور كيف يصير مجرّد شعور غيره باعثا لعدم فعله في وقت وفعله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مناسبة بينهما؟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ممّا ذكر أنّ القول باستناد العالم الجسماني إلى ممكن مختار مع كون الواجب </w:t>
      </w:r>
    </w:p>
    <w:p>
      <w:pPr>
        <w:pStyle w:val="BookText"/>
        <w:rPr/>
      </w:pPr>
      <w:r>
        <w:rPr>
          <w:rFonts w:ascii="Amiri" w:hAnsi="Amiri" w:eastAsia="Amiri" w:cs="Amiri"/>
          <w:color w:val="111111"/>
          <w:sz w:val="28"/>
          <w:sz w:val="28"/>
          <w:szCs w:val="28"/>
          <w:rtl w:val="true"/>
          <w:lang w:bidi="ar-SA"/>
        </w:rPr>
        <w:t>موجبا بايّ نحو كان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ما ذكرتم من أنّ موجد جميع الأشياء هو الواجب وأصل الايجاد والافاضة والتأثير الحقيقي منه سواء خصّ التأثير الحقيقي بايجاده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بنفسه ابتداء أو عمّم بحيث يشمل ما ذكرت من الصدور عمّا 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مدخلية شيء آخر من جهة المستندة إلى الممكن فيه يلزم أن لا يكون حركات العباد صادرة عنهم ، بل يكون موجدها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فينهدم بنيان التكاليف الشرعية ويبطل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كون العباد حينئذ مجبورين في صدور ما يصدر عنهم من الافعال والحركات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افاضة وجود الجواهر بأسرها سواء كانت ذوات إرادة وقدرة بها أفاعيل اختيارية أو لا ووجود الأعراض الصادرة عن غير المختارين من الفواعل الطباعية سواء كانت مفارقة عن ذواتها أو مقارنة لها صادرة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المؤثّر الحقيقي في وجودها من دون مدخلية شيء آخر ، لأنّ بعد ما ثبت من أنّه لا مدخلية للعدم والقوّة في الافاضة يثبت استناد جميع ما ذكر من الجواهر والاعراض الصادرة عن غير الإرادة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مدخلية المهيات الامكانية في الافاضة ، لأنّ الجهة المستندة إليها انّما هو العدم والقوّة ، والوجود والفعلية إنّما هو من الواجب الحقّ ؛ إمّا بلا واسطة أو بواسطة ، وفي ذلك لا يلزم اشكال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الأعراض الصادرة عن المختارين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ممّا لا مدخلية لارادتهم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كالقوّة الجسمانية وبعض الصفات النفسانية والهيئات اللازمة لاجسامهم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ما مرّ ، وإن كانت ممّا لارادتهم مدخلية في صدورها وعدم صدورها فالنزاع في استنادها إلى الواجب أو إلى العباد أو إليهما بين الأمّة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فيه وإن كان موكولا إلى موضع آخر إلاّ أنّا نشير إلى حقيقة هذه المسألة هنا لتوقّف المطلوب عليه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قالوا باستنادها جميعا من الخير والشرّ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غير مدخلية لقدرة العباد وارادتهم فيها اصلا حتّى بطريق الكسب ؛ </w:t>
      </w:r>
    </w:p>
    <w:p>
      <w:pPr>
        <w:pStyle w:val="BookText"/>
        <w:rPr/>
      </w:pPr>
      <w:r>
        <w:rPr>
          <w:rFonts w:ascii="Amiri" w:hAnsi="Amiri" w:eastAsia="Amiri" w:cs="Amiri"/>
          <w:color w:val="111111"/>
          <w:sz w:val="28"/>
          <w:sz w:val="28"/>
          <w:szCs w:val="28"/>
          <w:rtl w:val="true"/>
          <w:lang w:bidi="ar-SA"/>
        </w:rPr>
        <w:t xml:space="preserve">والأشاعرة اثبتوا الكسب للعباد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 قدرتهم وارادتهم بسبب عادي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فيهم من غير أن يكون منهم تأثير أو مدخل في وجوده غير كونهم محالاّ ومظاهر له ، فجميع الأفعال عندهم مستندة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تصدر عنه عقيب إرادة لعبد من غير مدخلية للعبد وارادته فيها ، بل عادة اللّه جارية باصدارها مقارنة لارادة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صدور الافعال من اللّه لقدرة العبد وارادته من غير أن يكون هناك تاثيرا ومدخلا في وجوده سوى كونه محلاّ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ذلك مع كونه خلاف الضرورة والبداهة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الضرورة حاكمة باستناد افعالنا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للجبر وبطلان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قالوا باستنادها إلى العبد من غير مدخلية للواجب وهو القول بالتفويض ، وهو يوجب كونها مستندة إلى الجهة المستندة إلى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انّهما لا يصيران منشئا للفعلية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غرضهم من استنادها إلى العبد أنّها مستندة إليه من جهة المستندة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العبد وارادته وغير ذلك ممّا هو مترتب على فعليته ووجوده الّذي هو فائض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لا يلائم التفويض والمعتزلة القائلون به لا يقولون به ، كيف وعلى ذلك يكون هذه الأفعال مستندة إلى اللّه وهم يتحاشون عن استنادها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من أحد التوجيهات الّتي ذكرها اصحابنا الامامية القائلون بالأمر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عن ائمّتنا الراشدين سلام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التأثير في الكلّ من اللّه فالعباد مجبورون ، فيكون التكليف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ما حكم عليه البرهان واقتضاه وبين كون العبد فاعلا بالاختيار الّذي هو مناط صحّة التكليف والثواب والعقاب ، لأنّ ما دلّ عليه البرهان هو أنّ مفيض الفعلية والوجود لا يكون إلاّ الواجب ، لا أنّه لا يكون ممكن موقوفا عليه بالنسبة إلى ممكن آخر ولا يكون ممكن جزء علّة لممكن آخر ، إذ لا يلزم من عدم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تأثير العباد في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الافاضة واخراج الشيء من العدم إلى الفعل ، لأنّ هذا شأن من لا شائبة للعدم والقوّة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كونهم موقوفا عليهم لأفعالهم ، فوجودهم مع القدرة والاختيار من اجزاء العلّة التامة بمعنى أنّها لو لم تكن وسائط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لم يظهر تلك الأفعال من العدم إلى فضاء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فلتلك الأفعال اعتباران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كونها في السلسلة العرضية للممكنات ، وهي بهذا الاعتبار كسائر الممكنات مفاضة من مفيض الوجود ؛ 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دخولها في السلسلة الطولية ، وهى سلسلة توقّف بعضها على بعض في نزول الوجود ووصوله إليه لعدم صلاحيّته لتغيّر هذا الوجه كما انّ صدور العرض مثلا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إلاّ بعد صدور الموضوع 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من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السلسلة الطولية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في صحّة التكليف وعدم كونهم غير مجبورين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بذلك ما روي عن بعض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جبر ولا تفويض في افعالنا الاختيارية بل أمر بين أمرين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يرجع إلى رأي الأشعرى ، فانّه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ربط عقليّ بين ممكنين اصلا ، بل عادة اللّه جارية بأن يتحقّق افعال العباد مثلا عقيب إرادتهم ؛ وليست ارادتهم 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فائضة من المبدأ الفيّاض من غير ربط عقلي بين المقدّمات والنتيجة ، بل جرت عادة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بفيضان النتيجة عقيب ترتيب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فعل العباد عندهم انّما هو بمنزلة أن يحمل انسان شيئا وينقله بانفراده ويضع شخص آخر يده تحت هذا المحمول ، فانّه لا أثر لوضع يده في نقله ؛ فكذا الأمر في كلّ ممكن 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ذكرناه على ما استقرّ عليه رأي الحكيم مع اشتراكهما في الحكم بأنّه لا مؤثّر في الوجود إلاّ اللّه ، لأنّه يقول باللزوم والارتباط العقلى بين ممكنين ولذا قال بالوجوب العقلى وبأنّ إرادة العبد ممّا يتوقّف عليه الفعل وجزء أخير للعلّة التامّة له ، وليس بمجرّد جرى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يتوجّه على ذلك ما يتوجّه على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من المفاسد ؛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افاضة الوجود من جانب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الّتي من العبد موجدها أيضا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تحقّق الإرادة يفيض الوجود إليه ، فما تقصير العبد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يجوز عقابه على ما لا دخل له فيه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ذكره انّما يلزم إذا كان إرادة أحد الطرفين واختياره فائضة من اللّه على العبد من دون قدرة للعبد فيه ، لا أن يكون أصل الإرادة بمعنى كون العبد قادرا مختارا مريدا بمعنى كونه مخلوقا كذلك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كان ثبوت تلك الصفات من جانب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اختيار أحد الطرفين كان بيده لم يلزم جبر ، لأنّ العبد وان كان وجوده وقدرته على الفعل والترك من جانب اللّه إلاّ أنّ القدرة لمّا كان من شأنها يمكن من اتصف بها على اختيار كلّ من طرفي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يختار ما شاء منها ، فهذا الاختيار بيده وهو كاف للتكليف وترتّب الثواب والعقاب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انّه يرد حينئذ أنّ اختيار أحد الطرفين دون الآخر لا بدّ له من مرجّح ولا يجوز أن يكون ذلك المرجّح ما يختلج بباله ويقع في روعه من الصور الّتي يظنّها مرجّحة ، لانّا نرى أنّ شيئا واحدا كالايمان بنبوّة نبيّ من الأنبياء قد يختلج ببال بعض الناس مرجّح فعله ويختلج ببال غيرهم مرجّح تركه ، وحينئذ فلا بدّ من وجه التخصيص والترجيح لاختيار البعض الفعل ووقوع مرجّحه في روعه واختيار بعض آخر الترك والقاء مرجّحه في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لذلك مرجّح آخر فننقل الكلام إليه وهكذا ، فيلزم التسلسل أو الانتهاء إلى مرجّح يكون من جانب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مستلزم للجبر ؛ أو إلى مرجّح يكون مستندا إلى ماهية العبد بأن تكون ماهية بعض الناس مقتضية لفعل بعض الأمور وترك بعضها وماهية بعض آخر بالعكس ، مثل أن تكون ماهية سلمان مثلا مقتضية للايمان بنبوّة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مرجّحه في قلبه وماهية أبى جهل مقتضية للكفر وعدم الايمان ووقوع مرجّحه في نفسه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مردود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كون القوّة والعدم منشئا للوجود والفعلية ، لأنّ ماهيّات الممكنات مع قطع النظر عمّا أفيض إليها من الواجب من الوجود والفعلية ليست إلاّ العدم والقوّة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نستند اختلاف الأفعال إلى المهيات ليلزم ما ذكره ، بل نستندها إلى الاختلاف في الوجودات ، فانّ الوجودات الخاصّة إمّا مختلفة بالحقيقة وبأنفسها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فاختلاف الوجودات هو الباعث لاختلاف الافعال واختلاف ما يقع في النفوس من المرجّحات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الوجودات مستندة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وجود بنحوه وبشخصه مستند إلى الواجب الحقّ وليست في أفراد الوجودات جهة تكون مستندة إلى ذات الممكن وهو ظاهر ، فيلزم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الجبر أيضا ، لأنّ الماهية إذا كانت مقتضية لأمر من دون اقتدار العبد على خلافه فما تقصير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اختيار يبقى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فائدة في التكليف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ينفى اختياره ، لأنّه بالنظر إلى ذاته يتمكّن من الفعل والترك إلاّ أنّه يختار أحد الطرفين البتة وهو الّذي تناسبه مهيته ولا يختار الطرف الآخر ، كما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الكذب إلاّ أنّه لا يكذّب البتة لعدم مناسبة ذاته له ، فهو بالنسبة إلى الفعل والترك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اختيار أحد الطرفين واجب والوجوب بالاختيار لا ينافي الاختيار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مهيته إن جاز الفعل والترك فوجوب أحد الطرفين لا معنى له ، لأنّ المفروض قطع النظر عن المرجّحات الخارجية وثبوت الوجوب بمجرّد النظر إلى الماهية ؛ وان لم يجز فلا معنى للامكان بالنظر إلى الذات والماهية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مع فرض الوجوب لا تبقى للتكليف فائدة ، لأنّ كلّ ماهية تفعل مقتضاها ، فالقول بأنّ فائدته ابراز لوازم المهيات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بدونه لا يظهر مقتضاها ، فانّ ايمان سلمان وكفر أبي جهل انّما يظهر بعد دعوة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ذكر تعلم أنّ استناد الأفعال إلى المهيات مستلزم لفساد التفويض والجبر كليهما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بطلان استناد الأفعال إلى ماهية العبد وذاته واستقلاله في </w:t>
      </w:r>
    </w:p>
    <w:p>
      <w:pPr>
        <w:pStyle w:val="BookText"/>
        <w:rPr/>
      </w:pPr>
      <w:r>
        <w:rPr>
          <w:rFonts w:ascii="IRNazanin" w:hAnsi="IRNazanin" w:eastAsia="IRNazanin"/>
          <w:color w:val="111111"/>
          <w:sz w:val="28"/>
          <w:sz w:val="28"/>
          <w:szCs w:val="28"/>
          <w:rtl w:val="true"/>
          <w:lang w:bidi="fa-IR"/>
        </w:rPr>
        <w:t xml:space="preserve">صدورها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دون افتقار إلى أمر خارج أيضا أنّه يلزم حينئذ دوام صدور كلّ فعل صدر عنه مرّة بحيث لا يكون في لحظة واحدة فارغا عنه ، لأنّ ما يكون من مقتضيات الماهية ولوازمها لا يمكن أن يتخلّف عنها ، لكونها علّة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جزء للعلّة ومجرّد الماهية من دون انضمام الإرادة ليست علّة مستقلّة لصدور الفعل ، وبعد انضمامها يصدر الفعل البتة ، فلو دام إرادة فعل لدام صدوره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الكلام في الإرادة وعلّة حدوثه من شخص دون شخص في وقت دون وقت ، فامّا يلزم التسلسل أو الانتهاء إلى الواجب أو إلى ماهية العبد 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بديهيّ البطلان ؛ والثاني مستلزم للجبر ؛ والثالث يوجب دوام الإرادة ، فيلزم دوام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صدور الأفعال المتناقضة المتعارضة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والقعود والنوم واليقظة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ذاته علّة لصدورها باعتبار واحد أو باعتبارات متعدّدة لزم اجتماعها في الصدور واتصاف العبد بجميعها في آن واحد ، وبطلانه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الذات علّة بشرط الإرادة فلا يلزم ما ذكر ، قد عرفت حاله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ممّا ذكرناه أنّ تصحيح الأمر بين الأمرين بكون الفعل صادرا من العبد وهو الفاعل بالحقيقة ولكن اسبابه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كالقوّة والقدرة والهداية وإرادة الخير والشر وغير ذلك ممّا له مدخلية في صدوره من ارسال الرسل وإنزال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فلكلّ فعل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صادرا عنه وكونه فاعلا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وهو خلق ما يتوقّف عليه الفعل من الأمور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ضعفه وعدم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توقّف فعل العبد على أمر منته إلى اللّه لم يكن في قوّة العبد ولم يمكن صدور هذا الفعل من العبد بدونه ، وبعد حصوله لم يمكن له التخلّف ، لزم فساد الجبر وإن كان الفاعل حقيقة هو العبد ، لأنّه إذا كان تمامية العلّة بما هو من جانب اللّه ، وبعد حصوله حصلت العلّة المستقلة فحينئذ يجب صدر والفعل ولا يمكن للعبد تركه ، لامتناع تخلّف المعلول عن العلّة التامة ، فيلزم الجبر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يلزم الجبر إذا كان وجوب صدور خصوص فعل الطاعة أو المعصية من جانب اللّه ومستندا إلى الاسباب الصادرة عن اللّه ، وليس كذلك ؛ لأنّ نسبة الأسباب المذكورة إلى السعيد والشقيّ والمطيع والعاصي على السواء وما أعطى منها لأحدهما أعطى بعينه للآخر فهما في اعطاء الأسباب وافاضة </w:t>
      </w:r>
      <w:r>
        <w:rPr>
          <w:rStyle w:val="FootnoteAnchor"/>
          <w:rtl w:val="true"/>
        </w:rPr>
        <w:footnoteReference w:id="247"/>
      </w:r>
      <w:r>
        <w:rPr>
          <w:rFonts w:ascii="Amiri" w:hAnsi="Amiri" w:eastAsia="Amiri" w:cs="Amiri"/>
          <w:color w:val="111111"/>
          <w:sz w:val="28"/>
          <w:sz w:val="28"/>
          <w:szCs w:val="28"/>
          <w:rtl w:val="true"/>
          <w:lang w:bidi="ar-SA"/>
        </w:rPr>
        <w:t xml:space="preserve">الشروط والآلات سواء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صدور خصوص فعل الطاعة أو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ذات العبد ومهيته ، وجودة طينته وخباثته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فالمحسن لجود ذاته اختار الطاعة واستحقّ الثواب والعاصي لخبث مهيته اختار المعصية واستحقّ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افيض من اللّه من الوجود والقدرة والإرادة وارائة الطريق وغير ذلك يعمّهما على السواء ، وتفاوتهما في اختيار الطاعة والمعصية مستند إلى ذاتهما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يعود الاشكالات المتقدّمة الواردة على القول باستناد الأفعال إلى ماهية العبد وذاته من كون ذاته محض القوّة والعدم ، فكيف يصير منشئا 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خصوص الافعال واختلافها؟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اختلافها مستند إلى اختلاف القابليات في المهيات ، لأنّ محض القوّة والعدم ليس له في نفسه قابليّة فضلا عن اختلافها ؛ ومن لزوم دوام صدور فعل صدر عنه مرّة ؛ ومن وجوب صدور الأفعال المتناقضة المتقابلة عنه في آن واحد ، ومن لزوم الجبر وبطلان الثواب والعقاب ، لأنّ مقتضى الذات لا يمكن انفكاكه والعبد غير متمكّن من تركه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المهيات الامكانية في حدّ ذواتها مع قطع النظر عن موجدها وتأثيره فيها محض القوّة وصرف العدم ليس لها اقتضاء ولا قابلية ، إلاّ أنّه إذا أوجدها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لكلّ منها في حدّ ذاته خصوصية ولوازم لا يوجد في غيره ، فان الانسان ماهية وحقيقة إذا وجد في الخارج كان بمحض حقيقته ومعناه ناطقا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خواصّ الانسانية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والجسم حقيقة إذا وجد في الخارج كان لصرف ماهيّته ومعناه قائما بذاته ، والعرض ماهيّة إذا </w:t>
      </w:r>
    </w:p>
    <w:p>
      <w:pPr>
        <w:pStyle w:val="BookText"/>
        <w:rPr/>
      </w:pPr>
      <w:r>
        <w:rPr>
          <w:rFonts w:ascii="Amiri" w:hAnsi="Amiri" w:eastAsia="Amiri" w:cs="Amiri"/>
          <w:color w:val="111111"/>
          <w:sz w:val="28"/>
          <w:sz w:val="28"/>
          <w:szCs w:val="28"/>
          <w:rtl w:val="true"/>
          <w:lang w:bidi="ar-SA"/>
        </w:rPr>
        <w:t>وجد في الخارج كان في حد ذاته قائما بغيره ، والنار حقيقة إذا وجدت في الخارج كانت في حدّ نفسها حارّة ، والماء بمحض ذاته بارد ، والأربعة عدد إذا وجدت في الخارج كانت بمحض ذاتها زوجا ، وهكذا الحال في غير ذلك من المهيات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كلّ شيء بخواصّه ولوازمه وبالخصوصيّات الّتي تقبلها ، فلا يمكن أن يوجد انسان كان ناهقا وحمار كان عاقلا ونار كانت باردة وأربعة كانت فردا ولا عشرة كانت أزيد من عشرين ، بل ما أوجد ناهقا يكون حمارا وما اوجد عاقلا يكون انسانا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الانسان بنفس حقيقته ومعناه لا يمكن أن يكون ناهقا والنار بنفس ماهيتها لا يمكن أن تكون باردة والأربعة بصرف حقيقتها لا يجوز أن تكون فردا والعشرة بنفس معناها لا يمكن أن يكون أزيد من العشرين ، وقس عليها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فوجودات الأشياء وقابلياتها وخواصّها ولوازمها فائضة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 اختلافها في القابليات واللوازم وخصوصياتها مستندة إلى ذواتها ومن عند انفسها من حيث أنّها موجودة لا من حيث أنّها معدومة ، إذ من حيث هي لذواتها من حيث ذواتها مع قطع النظر عن وجوداتها معدومة صرفة والعدم لا يمكن أن يصير منشئا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وجوب صدور خصوص كلّ فعل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صدور خصوص الطاعة من زيد والمعصية من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مستندا إلى مهيته المعدومة أو مهيته من حيث هي لرد انّ القوّة والعدم لا يصير منشئا لشيء ، بل هو مستند إلى ماهيّته الموجودة بشرط الوجود ، وهي ليست محض القوّة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شئت بيانا أوضح واتمّ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جميع الموجودات والماهيّات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لا افاضته وايجاده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 شيء رائحة الوجود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والمهيات مع قطع النظر عن تأثيره وايجاده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محض ، لأنّها في حد ذاتها ليست إلاّ صرف العدم وعدم الصرف ، لكنّها إذا وجدت في الخارج كان لكلّ منها خواصّ ولوازم على حدة ، لا بأن تكون تلك الخواصّ واللوازم مستندة إلى المهيات ، فانّ هذا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العدم الصرف في حدّ ذاته كيف تقتضي خاصية ولازما ، بل تلك الخواصّ واللوازم أيضا مستندة إلى جاعل الماهية ، فانّ الماهية بلوازمها </w:t>
      </w:r>
    </w:p>
    <w:p>
      <w:pPr>
        <w:pStyle w:val="BookText"/>
        <w:rPr/>
      </w:pPr>
      <w:r>
        <w:rPr>
          <w:rFonts w:ascii="Amiri" w:hAnsi="Amiri" w:eastAsia="Amiri" w:cs="Amiri"/>
          <w:color w:val="111111"/>
          <w:sz w:val="28"/>
          <w:sz w:val="28"/>
          <w:szCs w:val="28"/>
          <w:rtl w:val="true"/>
          <w:lang w:bidi="ar-SA"/>
        </w:rPr>
        <w:t xml:space="preserve">وخواصّها وأفعالها وتشخّصها مستندة إلى جاعلها الحقّ بمعنى أنّ الجميع فائضة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كما خلق ماهية الانسان خلق نطقه وشعوره وجميع ما يلزمها من الآثار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ماهية الانسان لا تتحقّق بدون تلك الصفات واللوازم بمعنى أنّه لو لا تلك الآثار والصفات لم يكن انسانا ، فانّ حقيقة الانسان هو أن تكون بتلك اللوازم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الغير الناطق والحيوان ليس انسانا ، والحمار الغير الناهق ليس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ماهية في حاقّ الواقع ومتن نفس الأمر حقيقتها أن تكون على النحو الخاصّ ومع الصفات واللوازم المعيّنة ، لا بأن يكون لها تحقّق وثبوت بل بمعنى أنّه لو وجد داهن وفارض يحكم بأنّ حقيقة الانسان كذا وحقيقة الفرس كذا وبعد ما يوجد في الخارج يكون على ما هو مقتضى طبيعته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ما يلزمه من الآثار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حقيقة كلّ شخص من الأشخاص أن يكون بالآثار والمشخّصات المعيّنة بعد وجوده ، فجميع الموجودات بلوازمها وصفاتها وشخصياتها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 كلّ ماهية موجودة بعد وجودها يكون على النحو الخاصّ المشاهد ، لأنّ حقيقتها كذا ولا يمكن أن يوجد بغير هذا النحو ، ومع ذلك يكون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المهيات ليست مجعولة بالجعل المركب هو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يجعل الفاعل الانسان انسانا ، بل هو خلق الانسان بلوازمه وخواصّه وأوجده ، وبعد وجوده يكون حقيقته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فعل يصدر عن عبد فمن حيث انّ وجود العبد ووجود افعاله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استناد الفعل من هذه الجهة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حيث أنّ حقيقة هذا العبد بشخصه المعيّن بعد وجوده يكون بهذا النحو الخاصّ يمكن استناده إلى العبد من هذه الجهة ، لا بأن تكون ماهية هذا العبد مؤثّرة في الفعل ، لأنّ التأثير ليس إلاّ من عند اللّه ، بل من حيث أنّ حقيقته إذا وجدت لزم أن تكون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للفعل نسبة إلى لواجب وهو تأثّره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ونسبته إلى ماهية العبد وهو اقتضاء حقيقته على فرض وجوده لايجاد هذا الفعل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فإيجاد الذات والصفات والأفعال كلّها مستند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يستند وجود </w:t>
      </w:r>
    </w:p>
    <w:p>
      <w:pPr>
        <w:pStyle w:val="BookText"/>
        <w:rPr/>
      </w:pPr>
      <w:r>
        <w:rPr>
          <w:rFonts w:ascii="Amiri" w:hAnsi="Amiri" w:eastAsia="Amiri" w:cs="Amiri"/>
          <w:color w:val="111111"/>
          <w:sz w:val="28"/>
          <w:sz w:val="28"/>
          <w:szCs w:val="28"/>
          <w:rtl w:val="true"/>
          <w:lang w:bidi="ar-SA"/>
        </w:rPr>
        <w:t>الشيء إلى العبد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كون مهيته وحقيقته بحيث لا بدّ من اقترانها بعد وجودها ببعض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وهي الصفات والأفعال الّتي تحقّق تلك الحقيقة موقوف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صحّة استناد تلك الأفعال إليها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يتصحّح معنى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أمكن الاختلاف في اقتضاء المهيات بعد وجودها من أجل انضمام الأشياء الخارجية وعدمه ، فجاز أن تكون حقيقة زيد الموجودة بانضمام شيء كارشاد أو موعظة أو غير ذلك من التأييدات والتوفيقات من عند اللّه مقتضية للايمان والسعادة ، وبدونه غير مقتضية لهما ، وجاز أيضا أن يكون بعض المهيات مع انضمام الأشياء المذكورة كلاّ أو بعضا غير مقتضية لهما أوجب العناية الإلهية ارسال الرسل وانزال الكتب وافاضة التأييدات والتوفيقات ليصل إلى الكمال والسعادة من في شأنه الوصول ويتمّ الحجّة على من ليس من أهل الزلفى والصعود ، لئلاّ يتحقّق بخل من المبدأ الفيّاض بالنسبة إلى الأوّلين وينقطع العذر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الماهية الموجودة بشرط الوجود من عند اللّه ، فما يستند إليها يكون مستندا إلى اللّه أيضا ، فحينئذ تكون</w:t>
      </w:r>
    </w:p>
    <w:p>
      <w:pPr>
        <w:pStyle w:val="BookText"/>
        <w:rPr/>
      </w:pPr>
      <w:r>
        <w:rPr>
          <w:rFonts w:ascii="Amiri" w:hAnsi="Amiri" w:eastAsia="Amiri" w:cs="Amiri"/>
          <w:color w:val="111111"/>
          <w:sz w:val="28"/>
          <w:sz w:val="28"/>
          <w:szCs w:val="28"/>
          <w:rtl w:val="true"/>
          <w:lang w:bidi="ar-SA"/>
        </w:rPr>
        <w:t>الخصوصيات أيضا مستندة إلى اللّه ، فيلزم الجبر في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ما يمكن أن يستند إليه الأثر الموجود سواء كان ذاتا أو صفة حقيقية أو اعتبارية نفس أمرية أو خصوصية راجع إلى الوجود وهو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ليس من عنده راجع إلى العدم المحض والليس الصرف ، فلا يمكن أن يستند إليه الأثر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امكن أن يستند إليه شيء وكان صدور خصوص المعصية من جهة اقتضاء خصوصية الذات وقابلية الماهية ولأجل ما يرجع إلى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لابدية اقترانها ببعض الصفات والافعال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تقصير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تغيير الذات وتبديل مقتضاها محال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تبديل الذات وإن كان محالا ولكن الذاتيات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p>
    <w:p>
      <w:pPr>
        <w:pStyle w:val="BookText"/>
        <w:rPr/>
      </w:pPr>
      <w:r>
        <w:rPr>
          <w:rFonts w:ascii="Amiri" w:hAnsi="Amiri" w:eastAsia="Amiri" w:cs="Amiri"/>
          <w:color w:val="111111"/>
          <w:sz w:val="28"/>
          <w:sz w:val="28"/>
          <w:szCs w:val="28"/>
          <w:rtl w:val="true"/>
          <w:lang w:bidi="ar-SA"/>
        </w:rPr>
        <w:t xml:space="preserve">ما لا يمكن تغييره للذات </w:t>
      </w:r>
      <w:r>
        <w:rPr>
          <w:rStyle w:val="FootnoteAnchor"/>
          <w:rtl w:val="true"/>
        </w:rPr>
        <w:footnoteReference w:id="249"/>
      </w:r>
      <w:r>
        <w:rPr>
          <w:rFonts w:ascii="Amiri" w:hAnsi="Amiri" w:eastAsia="Amiri" w:cs="Amiri"/>
          <w:color w:val="111111"/>
          <w:sz w:val="28"/>
          <w:sz w:val="28"/>
          <w:szCs w:val="28"/>
          <w:rtl w:val="true"/>
          <w:lang w:bidi="ar-SA"/>
        </w:rPr>
        <w:t xml:space="preserve">كالزوجية للاربعة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تغييره وتبديله وإن كان ذاتيا ومناسبا للذات ومقتضى للماهية وقابليتها كالبرودة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تعلّق به التكليف من الأفعال والصفات جميعا من القسم الثاني ولم يتعلّق التكليف بشيء يكون من القسم الأوّل ؛</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سلّمنا انّ الأمور الّتي تعلّق بها التكليف يمكن تبديلها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لكم من بيان وجه التخصيص والترجيح في صدور تلك الأمور وعدم صدورها من شخص دون آخر في وقت دون آخر ، وفي صدور بعض تلك الأمور دون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يلزم التسلسل أو الانتهاء إلى الواجب أو إلى الماهية ، فيصير الأمر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القول بأنّ الأمر بين الأمرين كون الأمور التكليفية مفوّضة إلى العبد ، وكون غيرها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الفعل واقعا بقدرة العبد واختياره ، وكون قدرته واختياره مستندين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الأسباب القريبة للفعل والترك بقدرة العبد والبعيدة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كالجوارح والقوى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فالفعل يقع بالقدرتين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ليس بمجبور في فعله ولا مستقلّ فيه بأن يكون الأسباب كلّها مستندة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كون العبد مختارا أو مجبورا في جميع الأفعال المتعلّقة به ، بل يكون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كالمعاصى والطاعات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ضعف الكلّ وعدم تماميته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تقدّم أنّ الجواب الّذي قاله المحقّق الطوسى وغيره من الشبهة المشهورة للجبرية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حاصل شبهتهم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لو كان قادرا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والقادر من يصحّ منه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ترجيح فعله على تركه على مرجّح </w:t>
      </w:r>
    </w:p>
    <w:p>
      <w:pPr>
        <w:pStyle w:val="BookText"/>
        <w:rPr/>
      </w:pPr>
      <w:r>
        <w:rPr>
          <w:rFonts w:ascii="Amiri" w:hAnsi="Amiri" w:eastAsia="Amiri" w:cs="Amiri"/>
          <w:color w:val="111111"/>
          <w:sz w:val="28"/>
          <w:sz w:val="28"/>
          <w:szCs w:val="28"/>
          <w:rtl w:val="true"/>
          <w:lang w:bidi="ar-SA"/>
        </w:rPr>
        <w:t>لا يكون صادرا عنه باختياره ، وإلاّ لزم التسلسل بنقل الكلام إلى صدوره عنه ويكون الفعل مع ذلك المرجّح واجب الصدور عنه ؛ إذ لو لم يجب لجاز أن يوجد معه تارة ويعدم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أحد الوقتين بالوجود يحتاج إلى مرجّح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يتسلسل ، بل ينتهى إلى مرجّح يجب معه صدور الفعل عنه ، فيكون اضطراريا لا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 المحقّق وغيره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القادر من يصحّ عنه الفعل والترك قبل تحقّق الداعي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بعده فيجب الطرف الّذي تعلّق به الإرادة ، والوجوب بالاختيار لا ينافي الاختيار ، بل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صحّة هذا الجواب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الإرادة أيضا من المرجّحات الّتي يتوقّف تعلّقها بأحد الطرفين دون الطرف الآخر إلى مرجّح آخر ، وإذا نقلنا الكلام إلى ذلك المرجّح أيضا يلزم التسلسل أو الانتهاء إلى مرجّح ويكون صادرا منه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بانّ ترجيح المختار أحد المتساويين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طريق الهارب وقدحي العطشان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فساده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 الأشاعرة مع قولهم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أحد المتساويين بل المرجوح أيضا ، ولذا قالوا بكفاية الإرادة في فعل الواجب تعالى من دون احتياج إلى مرجّح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 به في قتل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يرد عليهم النقض بفعل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دليلكم هذا لدلّ على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يكون موجدا لفعله بالقدرة والاختيار ، لأنّ ما ذكرتموه جار بعينه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أجيب عنه بأنّ إرادة العبد محدثة فافتقرت إلى مرجّح آخر حتّى ينتهى إلى مرجّح يكون من عند الواجب بلا إرادة واختيار من العبد فيه دفعا للتسلسل في الارادات والمرجحات الّتي فرض صدورها منه ، وإرادة اللّه قديمة لا يفتقر إلى إرادة أخرى مدفوع بأنّه لا يدفع لزوم التسلسل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الترك مع الإرادة القديمة كان الواجب موجبا لا قادرا مختارا ، وإن امكن فان لم يتوقّف فعله على مرجّح استغنى ما جاز فعله وتركه في اختيار أحد طرفيه عن المرجّح وإن توقّف عليه ننقل الكلام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الانتهاء إلى مرجّح يكون الفعل معه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الفعل اضطراريا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عدول الأشعري عن أصله من جواز الترجيح بلا مرجّح في فعل العبد وعدم اكتفائه بمجرّد الإرادة فيه مع قوله بذلك في فعل الواجب لجموده على الظواهر الواردة من الشريعة الدالّة على أنّ كلّ شيء مخلوق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معارضة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وللأشاعرة شبهة أخرى اندفاعها ظاهر ، وهي انّ العلم علّة للحادث ومفيد لوجوبه ، فافعال العباد معلولة لعلم الواجب وواجبة باقتضائه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في الأزل بما يفعله العبد فيما لا يزال ، ولكن علمه به لا يخرجه عن كونه اختياريا للعبد ، كما انّ من أعطى عبده سيفا وهو يعلم ما يصنع به العبد والعبد صرفه في قتل نفس مثلا لا يخرج فعل العبد هذا بعلم سيّده به من كونه اختياريا للعبد ، لأنّ معنى الاختيار أن تكون للعبد قوّة فاعلية صالحة للفعل والترك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 وقوّة أخرى علمية مدركة للنفع والضرّ والنفع والشرّ في جانبي ما يقدر عليه ، وقوّة أخرى ارادية باعثة يطيعها في فعل العبد القوّة المسمّاة بالقدرة بحيث متى انبعثت الإرادة لفعل أو ترك بحسب ما ادركته النفس بقدرتها الادراكية اطاعتها تلك القوة ففعلت أو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ذلك أمر لا ينافيه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يقع أو لا يقع من الطرفين ؛ فان حصل وجوب بعد تصوّر نفع محروم أو مظنون وانبعاث إرادة عازمة فذلك وجوب عارض لاحق لا ينافيه امكان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صحيح عند المعتزلة ، لأنّ العلم عندهم تابع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الحكماء فالظاهر عدم صحّته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تعقّل الواجب لنظام الخير وبمثله وعلمه علّة لايجاده ، فوجود كلّ شيء عندهم معلول للعلم الواقعي الّذي عين ذاته ؛ فتأمّل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يعلم انّ حال تلك المسألة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 عمّا يرد على كلّ من المذاهب الّتي قيلت فيها مشكل ، إلاّ أنّا نعلم انّ ما هو الحقّ ويجب الاذعان به انّ المؤثّر بالذات ليس إلاّ الواجب بالذات ، لأنّ كلّ قدرة وقوّة حيثما كانت فائضة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والآثار كلّها تابعة للوجود وهو تابع للماهية وهي تابعة لجاعلها خارجة به من الليس إلى الأيس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والشروط والأسباب والآلات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كلّما يتوقّف عليه وجود المعلولات عن الأفاعيل والحركات والسكنات وأصل القدرة والقوّة على كلّ فعل حتّى قوّة التخيل والتفكّر ونفس الإرادة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فائضة من مبدأ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القدرة لمّا كان شأنها ترجيح أحد الطرفين بمجرّد الإرادة بدون مرجّح آخر لاستلزامه الترجيح بلا مرجّح بل مع مرجّح آخر وهو تصوّر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نفع محروم أو مظنون ناش عن القوّة العلمية المدركة للنفع والضرّ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المرجّح لا يفتقر حدوثه إلى مرجّح آخر ، لكونه حسنا في نفسه أو باعتقاد العبد وأصلح له في الواقع أو باعتقاده يكون هذا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مرجّحه الّذي هو التصوّر المذكور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الايمان دون الكفر؟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الايمان حسنا وأصلح ؛ ولو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الحسن والأصلح؟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ذات الحسن والأصلح يقتضي ذلك ، إذ العاقل لا يختار القبيح وغير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الكفر؟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نفسي لا يرضى بالتابعية والانقياد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ترضى بذلك؟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التابعية مطلوب عندي ؛ وهنا ينقطع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الزنا؟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لالتذاذ نفسي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الالتذاذ؟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مطلوب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الترك؟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خفت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واللزوم انّما يحصل بحسن الفعل وصلاحه في ذاته أو باعتقاد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التسلسل ولا ينتهي إلى ما هو من عند اللّه ليلزم الجبر ، ولا إلى ما تقتضيه الماهية ليلزم الاشكالات الضعيفة المذكورة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جميع الأسباب والشرائط وبالجملة غير اختيار أحد الطرفين من </w:t>
      </w:r>
    </w:p>
    <w:p>
      <w:pPr>
        <w:pStyle w:val="BookText"/>
        <w:rPr/>
      </w:pP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الاختيار المذكور مع تخيّل ما تخيله من النفع أو الضرّ باختياره بعد حصول التمكّن والتملّك له بتمكين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وتمليكه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جبر لتمكّنه وتملّكه ولا تفويض لتمكّنه وتمليكه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 نظر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الاسباب البعيدة كلّها من اللّه والقريبة من العبد ، كما اختاره المحقق الطوسى في شرح رسالة العلم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ينظر إلى الاسباب الأوّل ويعلم أنّها ليست بقدرة الفاعل ولا بإرادته يحكم بالجبر ، وهو غير صحيح مطلقا ؛ لأنّ السبب القريب للفعل هو قدرته وارادته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ينظر إلى السبب القريب يحكم بالاختيار والتفويض ، وهو أيضا غير صحيح ؛ لأنّ الفعل لم يحصل باسباب كلّها مقدورة ومرادة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ولكنّه أمر بين أمرين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هذا يشير أكثر الظواهر الواردة من الشريعة ؛ ففي نهج البلاغة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سئل عن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لا نملك مع اللّه شيئا ولا نملك إلاّ ما ملّكنا ، فمتى ما ملكنا هو ما املك به منّا نهضنا ومتى أخذه منّا وضع تكليفه عنّا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الحكمة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اختلافات 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حصر الحول والقوّة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أصل التمكين والتمليك ، وإلاّ فللعبد حول وقوّة بحوله وقوّته واقداره وتمكّنه ؛ فلا جبر لتملّكه ولا تفويض لتمليكه وقدرته على ما اخذ ما ملكه لكونه أملك 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الأدعية المعصومية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كلّفتني من نفسي ما أنت املك به منّي وقدرتك عليه وعلى الاغلب من قدرتي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الضعف خلقتنا وعلى الوهن نشأتنا ومن ماء مهين ابتدأتنا ، فلا حول لنا إلاّ بقوّتك ولا قوّة لنا إلاّ بقوّتك </w:t>
      </w:r>
      <w:r>
        <w:rPr>
          <w:rStyle w:val="FootnoteAnchor"/>
          <w:rtl w:val="true"/>
        </w:rPr>
        <w:footnoteReference w:id="253"/>
      </w:r>
      <w:r>
        <w:rPr>
          <w:rFonts w:ascii="IRNazanin" w:hAnsi="IRNazanin" w:eastAsia="IRNazanin"/>
          <w:color w:val="111111"/>
          <w:sz w:val="28"/>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أَمْلِكُ لِنَفْسِي نَفْعاً وَلا ضَرًّا إِلاَّ ما شاءَ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أنّه لم يختار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بعض الناس مرجّح الفعل ويتصوّره نفعا وبعض آخر مرجّح الترك ويتصوّره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يختار بعضهم ما هو الخير والصلاح لهم في الواقع ويختار الآخرون ما هو الشرّ والفساد لهم في نفس الأمر؟ ، ولم يتصوّر هذا ما يدعوا إلى اختيار هذا ويتخيّل ذاك ما يدعوا إلى اختيار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الباعث في أنّ المؤمن يتصوّر حسن الايمان وصلاح التابعية والكافر يتصوّر قبح التابعية وحسن الطغيان؟ ، والزاني يختار لذّة العاجل وتارك الزنا يختار سعادة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شيء لا يمكن لنا علمه وليس لنا سبيل إلى دركه ، ولكن بحسب الاعتقاد انّه مستند إلى اسباب وأمور لا يوجب الجبر في التكليف وان لم نتمكّن من اثبات ذلك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أنّ المناط والحجّة في استناد حركات العباد إليهم بوجه آخر هو الضرورة والنقل ، دون البرهان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العقلي قائم بأنّ الجواهر والاعراض المفارقة لذات الموجد ممّا هو مختصّ بالمبدإ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كون حركات العباد صادرة عنهم ، لأنّ مراده عن البرهان العقلي هو البرهان المنقول من بهمنيار ، وهو لو تمّ كان دالاّ على أنّ ايجاد كلّ موجود 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كائن جوهرا أو عرضا مفارقا أو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بالواجب بالذات وليس في منّته بما هو ممكن ما من الممكنات افاضة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الوجود على ممكن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في ادلّة اثبات الواجب انّ ممكنا من الممكنات لا يمكن أن يكون منشئا لوجوب الممكنات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الأعلام قد علّل تقييد الاعتراض بالمفارقة وجواز ايجاد غير الواجب للاعراض الغير المفارقة لذاته ليترتّب عليه صحّة صدور أفعال العباد عنهم ، بأنّ المطلوب استثناء الحركة وجواز كون موجدها غير الواجب ممّا له معنى بالقوّة ، لأنّ مبدأ الحركة ليس مفيدا لوجود أمر بالفعل حتّى يجب أن يكون بريئا عن معنى ما بالقوّة ، فانّ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الشيء بين المبدأ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استقرّ عليه رأي </w:t>
      </w:r>
    </w:p>
    <w:p>
      <w:pPr>
        <w:pStyle w:val="BookText"/>
        <w:rPr/>
      </w:pPr>
      <w:r>
        <w:rPr>
          <w:rFonts w:ascii="Amiri" w:hAnsi="Amiri" w:eastAsia="Amiri" w:cs="Amiri"/>
          <w:color w:val="111111"/>
          <w:sz w:val="28"/>
          <w:sz w:val="28"/>
          <w:szCs w:val="28"/>
          <w:rtl w:val="true"/>
          <w:lang w:bidi="ar-SA"/>
        </w:rPr>
        <w:t xml:space="preserve">المحصلين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أوّل لما بالقوّة من جهة ما هو بالقوة ، إذ المتحرّك ما دام في أوّل المسافة ساكن فهو متحرّك بالقوّة وواصل إلى القوّة بالغاية ، فاذا تحرّك حصل له كمال وفعل أوّل وبه يتوصّل إلى كمال وفعل ثان هو الوصول إلى الغاية ، لكن ما دام له ذلك الكمال فهو بعد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حالة ما بين صرافة القوّة ومحوضة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يكون فاعلها القريب إلاّ شيء فيه قوّة من جهة وفعلية من جهة ، كما أنّ موضوعها أيضا يجب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الأمر المتّصل المعقول المتحرّك بين المبدأ والمنتهى المسمّى بالحركة بمعنى القطع فذلك لا وجود له البتة بالفعل إلاّ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قال بهمنيار في التحصيل في فصل تحديد الحركة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يظهر معنى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الدالّ على أن لا مؤثّر في الوجود إلاّ اللّه لا ينافي كون حركات العباد صادرة عنهم ، ويندفع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 لدلّ على أنّ فاعل حركات العباد أيضا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ثبت انّ مبدأ الحركة لا يلزم أن يكون بريئا من معنى ما بالقوة ، لأنّ اللازم أن لا يكون ما فيه معنى ما بالقوّة علة لوجود أمر له فعلية الوجود ، والحركة ليست ما له فعلية الوجود لكونها حالة بين صرافة القوّة ومحوضة الفعل فعليّتها لا يلزم أن يكون بريئة من معنى ما بالقوّة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من حال المتحرّك من ثبوت قوّة له ما لم يبلغ إلى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فعل يصدر عن العباد نوع حركة ، فيجوز أن تكون أفعال العباد صادرة عنهم ، فما دلّ عليه البرهان من أنّه لا يجوز أن يكون علّة الوجود إلاّ ما هو بريء من كلّ وجه من معنى ما بالقوة مخصوص بعلّة وجودها ، وما سوى الحركة من الجواهر والاعراض المفارقة الّتي لها فعلية الوجود ؛ انتهى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القائل ادّعى انّ ما ذكره مستفاد من كلام الشيخ الرئيس في أوّل سادسة إلهيات الشفاء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نعني بالفاعل العلّة الّتي تفيد وجودا مباينا لذاتها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ذاتها بالقصد الأوّل محلاّ لمّا يستفيد منها وجود شيء يتصوّر حتّى يكون في ذاته قوّة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الإلهيين ليسوا يعنون بالفاعل مبدأ التحريك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يعنيه الطبيعيون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مبدأ الوجود ومفيده مثل الباري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العلّة الفاعلية الطبيعية فلا تفيد وجودا غير التحريك بأحد انحاء التحريكات ، فيكون مفيد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الطبيعيات مبدأ حركة </w:t>
      </w:r>
      <w:r>
        <w:rPr>
          <w:rStyle w:val="FootnoteAnchor"/>
          <w:rtl w:val="true"/>
        </w:rPr>
        <w:footnoteReference w:id="2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استفادة ما ذكر من الكلام المنقول من الشيخ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من الفاعل العلّة الّتي تفيد وجودا مباينا لذاتها ، فلا يجوز أن تكون العلّة محلاّ لشيء يستفيد ذلك الشيء من تلك العلّة وجوده ويتصوّر تلك العلّة بذلك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الشيء صورة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الضمير الراجع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توضيح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لا يجوز أن تكون محلاّ لفعلها ومعلولها إذا كان هذا المعلول مستفيدا وجوده منها ، والمحلّ يتصوّر بهذا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عدم الجواز بأنّ كون العلّة محلاّ لفعلها الّذي يصير صورة لها يوجب أن يكون في ذات العلّة والمعلول قوّة وجود نفسه ، لأنّ هذا المعلول من حيث هو صورة للعلّة يكون جزء لها ، فيكون للعلّة قوّة وجود جزئها وللمعلول الّذي هو هذا الجزء قوّة وجود نفسه من حيث انّه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غرض الشيخ أنّ الفاعل لا يجوز أن يكون محلاّ لفعله بشرط أن يكون هذا الفعل صورة له لا عرضا ، فلا مانع من كون الفاعل محلاّ لما هو 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يتصوّر به ويتحقّق به ويكون الفاعل هو الشيء الّذي هو عبارة عن الفعل ؛ والضمير المجرور راجعا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بتأنيث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هذا التوجيه أظهر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لا يجوز أن يكون محلاّ لفعله مطلقا سواء كان هذا الفعل صورة له أو عرضا يتحقّق هذا الفعل به ، فلو كان محلاّ له يلزم أن يكون في ذاته قوّة وجوده ، فيجب أن يكون الفاعل مفيدا لوجود مباين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بأنّ الفاعل في عرف الإلهيين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للوجود المباين ومفيده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الطبيعيون فالفاعل عندهم هو مبدأ الحركة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قائمة بمبدئها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أمرا مبائنا عنه ، ففي عرف الطبيعيين تكون الحركة معلولة للمتحرّك ؛ فيظهر منه جواز استناد الحركات </w:t>
      </w:r>
    </w:p>
    <w:p>
      <w:pPr>
        <w:pStyle w:val="BookText"/>
        <w:rPr/>
      </w:pPr>
      <w:r>
        <w:rPr>
          <w:rFonts w:ascii="Amiri" w:hAnsi="Amiri" w:eastAsia="Amiri" w:cs="Amiri"/>
          <w:color w:val="111111"/>
          <w:sz w:val="28"/>
          <w:sz w:val="28"/>
          <w:szCs w:val="28"/>
          <w:rtl w:val="true"/>
          <w:lang w:bidi="ar-SA"/>
        </w:rPr>
        <w:t>بانحائها إلى غير الواجب من المتحرّكات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التوجيه الأوّل يظهر من عبارته الأولى أيضا جواز كون المحلّ فاعلا لما هو عرض له ، لا صورة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يثبت من كلام الشيخ استناد الحركات والأعراض ممّا يثبت من البرهان من أنّه لا يجوز أن تكون علّة الوجود إلاّ ما هو بريء من كلّ وجه من معنى ما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توضيح كلام الشيخ ووجه استفادة ما ذكره القائل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ما ذكره هذا القائل 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الاستشهاد بكلام الشيخ هنا ممّا لا وجه له ، لأنّ مراده ليس استثناء الحركة ؛ بل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بالفاعل ليس مبدأ التحريك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اصطلاح 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مبدأ الوجود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الفاعل بكونه مبائنا لذاتها بالمعنى الّذي ذكره انّما هو لاخراج الموضوع عن تعريف الفاعل من حيث هو موضوع ، وإلاّ فالفاعل للحركة من حيث هو فاعل لها داخل في الفاعل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يظهر بالتأمّل في كلامه ممّا نقل وممّا 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عند الإلهيين اعمّ من الفاعل عند الطبيعيين ، لأنّ الإلهيين يعنون بالفاعل مفيد الوجود سواء كان وجود الحركة أو وجود غيرها ، وتقييد الوجود المفاد بالمبائن ليخرج الهيولى والموضوع من حيث أنّهما هيولى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الطبيعيين مخصوص بمبدإ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كلامه على أنّ مبدأ الحركة يجوز أن يكون فيه معنى ما بالقوّة ، بل هو مثل سائر الفاعلين من عدم جواز كونه ممّا له معنى ما بالقوّة ، فهو إمّا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الجهة المستندة إليه ، الّتي ليس فيها شائبة العدم والقوّة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أنّ الحركة ليست أمرا بالفعل الوجود </w:t>
      </w:r>
      <w:r>
        <w:rPr>
          <w:rStyle w:val="FootnoteAnchor"/>
          <w:rtl w:val="true"/>
        </w:rPr>
        <w:footnoteReference w:id="257"/>
      </w:r>
      <w:r>
        <w:rPr>
          <w:rFonts w:ascii="Amiri" w:hAnsi="Amiri" w:eastAsia="Amiri" w:cs="Amiri"/>
          <w:color w:val="111111"/>
          <w:sz w:val="28"/>
          <w:sz w:val="28"/>
          <w:szCs w:val="28"/>
          <w:rtl w:val="true"/>
          <w:lang w:bidi="ar-SA"/>
        </w:rPr>
        <w:t>حتّى يجب أن يكون فاعلها بريئا من معنى ما بالقوّة غير صحيح ، بل الحركة التوسطية أمر يتحقّق في كلّ آن فرض في اثناء الحركة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 إلى كمال آخر هو الوصول إلى الغاية ، وهو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امرا بالفعل فلا يجوز أن يكون فاعله أمرا بالقوّة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جاز أن يكون فاعل ما فيه جهة فعلية وجهة قوّة أمرا مثله ، فيجوز أن يكون الممكن أيضا فاعلا لممكن آخر من الجواهر والأعراض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المفارقة أيضا ، إذ في كلّ منها جهة قوّة وجهة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أنّ الحركة القطعية لا وجود لها إلاّ في الذهن ممّا لا دليل عليه ، بل الحقّ جواز كونها موجودة في الخارج ، لكنّها على سبيل التدريج ، ولا وجه لانكار وجودها في الخارج ، والقول بوجودها في الذهن ؛ إذ في شيء من الذهن والخارج لا يمكن أن يوجد دفعة ، فلو جاز الوجود على سبيل التدريج لجاز في الخارج أيضا ، وإلاّ فلا يعقل في الذهن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الحركة التوسطية من كونه أمرا بين صرافة القوّة ومحوضة الفعل لو قيل في الحركة القطعية لكان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 هذا الايراد خلاف التحقيق ، لأنّ وجود الحركة القطعية غير محقّق ؛ والحقّ عدم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اساطين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موكول إلى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جاز أن يكون موجد الحركة هو الممكن فلا يندفع حديث الواسطة ، إذ يجوز حينئذ أن يوجد الواجب على سبيل الايجاب مجرّدا قديما اختار هذا المجرّد بقدرته وارادته وعلمه الحركة في وقت معيّن واختار هذا الوقت وقتا للحركة لتكون تلك الحركة شرطا لايجاد الواجب العالم على سبيل الايجاب ، فلا يثبت اختيار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إنّ هذا الاحتمال ضعيف ، لأنّ الحركة لا يمكن وجودها بنفسها ، بل لا بدّ لها من محلّ جوهريّ يقوم به ، فاختيار مجرّد تلك الحركة في وقت خاصّ إن كان لمجرد تعلّق علمه وارادته بأن يوجدها الواجب في ذلك الوقت بمحلّها فيكون مجرّد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الغير شرطا لتأثير الواجب ، وقد تقدّم هذا الاحتمال 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يتوقّف على جواز صدور الحركة من الممكن وقد علّق عليه هنا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باختياره الحركة هو ايجادها بمحلّها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عدم جواز صدور غير الحركة 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الواجب يوجد المحلّ وهذا المجرّد يوجد فيه </w:t>
      </w:r>
      <w:bookmarkStart w:id="150" w:name="pg11530_104088"/>
    </w:p>
    <w:p>
      <w:pPr>
        <w:pStyle w:val="BookText"/>
        <w:rPr/>
      </w:pPr>
      <w:bookmarkEnd w:id="150"/>
      <w:r>
        <w:rPr>
          <w:rFonts w:ascii="Amiri" w:hAnsi="Amiri" w:eastAsia="Amiri" w:cs="Amiri"/>
          <w:color w:val="111111"/>
          <w:sz w:val="28"/>
          <w:sz w:val="28"/>
          <w:szCs w:val="28"/>
          <w:rtl w:val="true"/>
          <w:lang w:bidi="ar-SA"/>
        </w:rPr>
        <w:t xml:space="preserve">الحركة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كون تلك الحركة شرطا لايجاد الواجب ؛ وعلى هذا التقدير يكون المحلّ متقوّما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تسليم جواز استناد الحركات والأفعال إلى الممكن لا يصير منشئا لثبوت الواسطة المذكورة ، إذ من يدّعي ثبوتها يدّعي استناد العالم الجسمانى إليها وهو مركّب من الجواهر والأعراض المادية المباينة بالنسبة إلى تلك الواسطة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مجرّد عدم جواز صدور الجواهر والاعراض المباينة عن الممكن مسلّما بطل حديث الواسطة وإن جاز صدور الاعراض الغير المباينة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بطلان الواسطة المفروضة ممّا لا ريب فيه ؛</w:t>
      </w:r>
    </w:p>
    <w:p>
      <w:pPr>
        <w:pStyle w:val="BookText"/>
        <w:rPr/>
      </w:pPr>
      <w:r>
        <w:rPr>
          <w:rFonts w:ascii="Amiri" w:hAnsi="Amiri" w:eastAsia="Amiri" w:cs="Amiri"/>
          <w:color w:val="111111"/>
          <w:sz w:val="28"/>
          <w:sz w:val="28"/>
          <w:szCs w:val="28"/>
          <w:rtl w:val="true"/>
          <w:lang w:bidi="ar-SA"/>
        </w:rPr>
        <w:t xml:space="preserve">ولو سلّم عدم تمامية الوجه الأخير الّذي عوّل عليه الأكثر لما أورد عليه من جواز استناد المعلول إلى الجهة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لتمامية باقي 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صحّة الاستدلال بحدوث العالم الجسماني على قدرة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كان من المعانى الثلاثة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766771_73709187"/>
      <w:bookmarkStart w:id="152" w:name="_Toc49"/>
      <w:bookmarkEnd w:id="151"/>
      <w:r>
        <w:rPr>
          <w:rtl w:val="true"/>
        </w:rPr>
        <w:t>تتميم</w:t>
      </w:r>
      <w:bookmarkEnd w:id="152"/>
    </w:p>
    <w:p>
      <w:pPr>
        <w:pStyle w:val="BookText"/>
        <w:rPr/>
      </w:pPr>
      <w:r>
        <w:rPr>
          <w:rFonts w:ascii="Amiri" w:hAnsi="Amiri" w:eastAsia="Amiri" w:cs="Amiri"/>
          <w:color w:val="111111"/>
          <w:sz w:val="28"/>
          <w:sz w:val="28"/>
          <w:szCs w:val="28"/>
          <w:rtl w:val="true"/>
          <w:lang w:bidi="ar-SA"/>
        </w:rPr>
        <w:t xml:space="preserve">قول الحكيم الطوسي في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والواسطة غير معقولة </w:t>
      </w:r>
      <w:r>
        <w:rPr>
          <w:rStyle w:val="FootnoteAnchor"/>
          <w:rtl w:val="true"/>
        </w:rPr>
        <w:footnoteReference w:id="258"/>
      </w:r>
      <w:r>
        <w:rPr>
          <w:rFonts w:ascii="Amiri" w:hAnsi="Amiri" w:eastAsia="Amiri" w:cs="Amiri"/>
          <w:color w:val="111111"/>
          <w:sz w:val="28"/>
          <w:sz w:val="28"/>
          <w:szCs w:val="28"/>
          <w:rtl w:val="true"/>
          <w:lang w:bidi="ar-SA"/>
        </w:rPr>
        <w:t xml:space="preserve">، اشارة إلى نفي تلك الواسطة كما صرّح به في نقد المحصّل ، فانه قال فيه بعد نقل الاعتراض الّذي ذكرناه على الاستدلال بالحدوث على القدرة من امكان الواسطة المعروضة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في ابطالها أنّ الواسطة يمتنع أن يكون واجبة الوجود لامتناع أن يكون الواجب أكثر من واجب ، فاذن هي ممكن وهي من جملة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العالم ما سوى المبدأ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فاذن وقوع الواسطة بين الواجب الوجود لذاته وبين العالم محال </w:t>
      </w:r>
      <w:r>
        <w:rPr>
          <w:rStyle w:val="FootnoteAnchor"/>
          <w:rtl w:val="true"/>
        </w:rPr>
        <w:footnoteReference w:id="2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وتوجيه الشارح الجديد لتلك العبارة </w:t>
      </w:r>
      <w:r>
        <w:rPr>
          <w:rStyle w:val="FootnoteAnchor"/>
          <w:rtl w:val="true"/>
        </w:rPr>
        <w:footnoteReference w:id="260"/>
      </w:r>
      <w:r>
        <w:rPr>
          <w:rFonts w:ascii="Amiri" w:hAnsi="Amiri" w:eastAsia="Amiri" w:cs="Amiri"/>
          <w:color w:val="111111"/>
          <w:sz w:val="28"/>
          <w:sz w:val="28"/>
          <w:szCs w:val="28"/>
          <w:rtl w:val="true"/>
          <w:lang w:bidi="ar-SA"/>
        </w:rPr>
        <w:t>موافق لمّا في نقد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لها توجيهات أخر مذكورة في بعض الحواشي بعيدة عن الحقّ غير مستحقّة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بأس منها نذكره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ذكره بعض المتأخّرين من أنّ المراد بالواسطة هي الحركة السرمدية الّتي جعلها الفلاسفة واسطة في صدور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لمّا استدل بحدوث العالم على نفي الايجاب أشار إلى ابطال ما استند به الخصم في تصحيح الايجاب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القديمة وكونها واسطة بين الواجب والحوادث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ظهر ثبوت القدرة بالمعانى الثلاثة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للمنكرين لها شبها على نفيها ، فلنذكرها ولنشير إلى كلّ شبهة تنفي القدرة بأيّ معنى ، ثمّ تأتي بالجواب على وجه لا تبقى شبهة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على الشيء بمعنى صحّة الفعل والترك محال ، لأنّها يقتضي امكان صدور الأثر عن المؤثّر ، لكن صدور الأثر عن المؤثّر إمّا واجب أو ممتنع لا يخلوا عن أحدهما قطّ ، لأنّ المؤثّر إن استجمع جميع شرائط التأثير وجب صدور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الأثر عن المؤثر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يستجمع جميع شرائط التأثير امتنع وجود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انّ هذه الشبهة انّما تناسب نفى الاختيار بالمعني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ونفي الاختيار بالمعنى الرابع الّذي تفرّد باثباته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ولو في آن الحدوث وعند تحقّق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يبقي الاختيار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بالمشية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الاختيار بالمعنى الثالث ، إذ وجوب التأثير عند استجماع الشرائط وامتناعه عند عدمه لا ينافي حدوث العالم الّذي يرجع إليه معنى الاختيار بالمعنى الثالث ، إذ لعلّ وقت الحدوث استجمع الشرائط ووجب الحدوث وقبله ليس يستجمع وامتنع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الملزومة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بالمعنى الثالث المختصّة بالمتكلّم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من القدرة بالمعنى الثاني الّذي هو متّفق عليه بين المتكلّم والحكيم ، فاثبات القدرة بالمعنى الثالث ملزوم اثبات المعنى المتّفق عليها ، ونفيها لازم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تلك الشبهة نافية للقدرة بالمعنى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نافية للقدرة بالمعنى الثالث ، إذ نفى الأعمّ يستلزم نفي الأخصّ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بالمعنى الثالث ليس أخصّ مطلقا من المعنى الثانى ، بل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يلزم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نفي المعنى الثاني نفي المعنى الثالث أيضا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الشبهة غير مختصّة بنفي قدرة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جارية في أفعال الانسان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مختصّة بالقول بعينيّة الصفات ، بل هي ترد على القائلين بزيادة الصفات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كان الواجب قديما وكانت الإرادة أيضا قديمة لزم قدم المراد ، فيلزم نفي القدرة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القول بزيادة الصفات لا تناسب تلك الشبهة لنفي 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وإن كانت قديمة إلاّ أنّ التعلّق حادث ، ضعيف لأنّه مستلزم للتسلسل في التعليقات أو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زيادة الإرادة إن قيل بحدوثها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المعتزلة والكرامية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 وإن قيل بقدمها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عليهم ايراد ، لأنّهم لا يقولون بالوجوب حتّى يرد عليهم لزوم القدم ، فالايراد مختصّ بالقائلين بالعينية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امكان صدور الأثر باعتبار القدرة وحدها مع قطع النظر عن اعتبار الإرادة ، ووجوبه باعتبار الإرادة ، وهذا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بالاختيار لا ينافي الاختيار بل يحقّقه ، لان الوجوب بالاختيار فرع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القادر هو الّذي إذا أراد الفعل مثلا وجب صدوره عنه ، إذ لو امكن عدمه بعد ارادته لم يكن قادرا عليه ، فالوجوب بسبب الإرادة لا ينافى الاختيار ، بل لا بدّ في الاختيار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فالقادر هو الّذي يصحّ منه أن يفعل بأن يريد الفعل فيجب الفعل ، وأن يترك بأن يريد الترك أو لا يريد الفعل فيجب الترك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مورد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استجمع شرائط التأثير وجب صدور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 به وجوب صدور الاثر بالنظر إلى ذات القادر مع قطع النظر عن ارادته ، وإن أراد به وجوب صدور الأثر بالنظر إلى مجموع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مع كونه قادرا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لكن لا يضرّنا فانّا ندّعي امكان صدور الأثر بالنظر إلى ذات القادر مع قطع النظر عن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وجوب صدور الأثر بالنظر إلى ما سوى الإرادة من الذات وباقي الشرائط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والسند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الجواب أشار المحقّق الطوسي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عروض الوجوب والامكان للاثر باعتبارين </w:t>
      </w:r>
      <w:r>
        <w:rPr>
          <w:rStyle w:val="FootnoteAnchor"/>
          <w:rtl w:val="true"/>
        </w:rPr>
        <w:footnoteReference w:id="261"/>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الوجوب للأثر باعتبار الإرادة وتعرض الامكان له باعتبار عدم اعتبار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إلى هذا الجواب أيضا وإلى تفسير القدرة والايجاد في شرح رسالة العلم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القدرة والايجاد والتأثير ، فانّ القدرة لا يقال إلاّ عند كون المؤثّر بحيث يصحّ عنه التأثير والايجاد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يشمل كون الموجد أو المؤثّر بحيث يجب عنه الايجاد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لوحظ الايجاد من غير اعتبار العلم والإرادة فالاولى أن يوصف بالقدرة ، فانّ الايجاد عنده يصحّ ، وعند اعتبار العلم والإرادة يجب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تقرّر الشبهة المذكورة مع جوابها بتقرير أوضح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على الأثر فرع امكان ذلك الأثر ، وامكانه محال ، لأنّ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الأثر إمّا يجب وجوده أو يمتنع ، لأنّ الفاعل إن كان مستجمعا لجميع شرائط التأثير فالاثر واجب وإن لم يكن مستجمعا فالأثر ممتنع الوجود ، فلا يتحقّق امكان الأثر حتّى يصحّ القدرة عليه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ممكن بالنظر إلى ذات القادر وواجب بالنظر إلى استجماع الشرائط وممتنع بالنظر إلى عدم استجماعها ، والامكان الذاتي لا ينافي الوجوب والامتناع القريبين ، والتنافي إنّما هو بين الامكان الذاتي والوجوب والامتناع الذاتيين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واجبا بالارادة والإرادة عندكم عين الداعي وعين العلم بالأصلح والذات فلا يمكن انفكاك الذات عن المراد ويكون الأثر واجبا بالنسبة إلى الذات ، فتنتفى القدرة بالمعنى الثاني والثالث ، ويتحقّق الايجاب المقابل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الإرادة وغيرها من الصفات الكمالية إذا كانت عين ذات الواجب عند الحكماء والمعتزلة كانت الذات والقدرة والإرادة والعلم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جميع ما يتوقّف عليه وجود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 لأنّ جميع تلك الصفات عين الذات والذات موجودة في الأزل ، فيلزم منه قدم العالم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لأنّ الذات مع الإرادة الّتي هي عينها علّة تامّة للعالم وانفكاك العلّة عن المعلول محال ، فالحكم بانفكاك إرادة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أزلية غير زائدة على الذات عن وقوع متعلّقها ووجود مرادها وبعدم صدور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لمعنى القدرة المتنازع فيها ، كما هو مذهب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ويلزم منه ثبوت الايجاب الملزوم له ونفي القدرة بالمعني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الملزومة للحدوث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وجب الفعل بالإرادة والإرادة عين الذات فيجب الفعل بالنظر إلى الذات فتنتفي القدرة بالمعنى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بالاختيار والإرادة الّتي غير زائدة على الذات ينافي القدرة والاختيار الّذي هو مراد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بالمعنى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والاختيار والإرادة الّتي هي غير زائدة لا ينافي القدرة والاختيار والإرادة على تفسير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ان شاء فعل وإن لم يشاء لم يفعل ، لكنّه شاء في الأزل ففعل فيه بالعلم والمشية القديمة الّتي هي غير زائدة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العلم بالنظام الأعلى ، فانّ مقتضى الإرادة الموجبة ليس وجود العالم مطلقا حتّى يمتنع بها الانفكاك مطلقا ، بل هو وجوده على النحو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النحو الأصلح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فيمتنع انفكاك المراد على ذلك النحو عن الذات بان يوجد عنه على غير ذلك النحو أو لا يوجد على ذلك ، فانفكاك الذات عن المراد بان يوجد الذات في الأزل ولا يكون الوجود الأزلي للفعل هو مقتضى الإرادة والأصلح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بالذات ولا علّة لامتناعه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انّ متعلّق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ايجاد الحادث على النحو الّذي هو الاصلح ، لأنّ مرجّح أصل ايجاد الحادث وحدوثه في الوقت الّذي حدث إنّما هو العلم بالأصلح ، فالمعلول المراد الّذي تعلّق به العلم بالأصلح هو الحادث في وقت معيّن لا القديم الأزلي ، </w:t>
      </w:r>
    </w:p>
    <w:p>
      <w:pPr>
        <w:pStyle w:val="BookText"/>
        <w:rPr/>
      </w:pPr>
      <w:r>
        <w:rPr>
          <w:rFonts w:ascii="Amiri" w:hAnsi="Amiri" w:eastAsia="Amiri" w:cs="Amiri"/>
          <w:color w:val="111111"/>
          <w:sz w:val="28"/>
          <w:sz w:val="28"/>
          <w:szCs w:val="28"/>
          <w:rtl w:val="true"/>
          <w:lang w:bidi="ar-SA"/>
        </w:rPr>
        <w:t>لأنّه لم يتعلّق به العلم بالأصلح حتّى يلزم وجوده في الازل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الاصلح بحال المعلول انّما هو الوجود الحدوثي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تعلّق العلم بالاصلح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الوجود الازلي لعدم تعلّق العلم بالاصلح به ، فلمّا تعلّق العلم بالاصلح بنفس ايجاده فوجوب وجوده حينئذ 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أصلحية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لوجوبه بالنظر إلى ذات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إنّما نشأ من جانب المعلول ، فلا ينافي ثبوت القدرة بالمعنى الثانى ، ولا يلزم منه الايجاب المقابل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بايجاده في وقت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الايجاد في الوقت الّذي وجد أصلح بحاله كما تعلّق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الانفكاك وانتفى الايجاب بالمعنى الثالث ، وإن تحقّق الايجاب بمعنى استحالة انفكاك الحادث على النحو الواقع عن الإرادة الّتي هي غير زائدة على الذات والعلم بالاصلح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الايجاب قد قال به أهل التحقيق من المعتزلة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ذكرناه من الجواب أشار بعض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 التخلّف المحال هو التخلّف عن مقتضى العلّة ، واللازم ممّا ذهب إليه أهل الاختيار من تحقّق العلّة التامّة في الأزل بدون معلوله هو التخلّف عن ذات العلّة ، واستحالته ممنوعة ، والدليل انّما يفيد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هذا الجواب وإن ارتفع به الايجاب بالمعنيين المذكورين إلاّ أنّه لمّا ظهر منه انّ الوجوب انّما نشأ من الأصلحية بحال المعلول فينافي الداعي وملاحظة الأصلح والأحسن في فعل الباري ، وهو مستلزم لثبوت الغرض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فعله</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فثبوت القدرة بالمعنى الثاني مع وجوب الفعل لا ينفكّ عن جريان الغرض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مرّ ذلك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أنّ دعوى الأكثر اجماع الحكماء على ثبوت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 على نفي الغرض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انّ القول بامكان الصدور واللاصدور ينافي ما استقرّ عليه آراء الفلاسفة بانّه ليس في الواجب جهة امكانية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الأعلام ممّن صحّ عنده أكثر قواعد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للقدرة تعريفين مشهورين أحدهما صحّة الفعل ومقابله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الفاعل بحيث إن شاء فعل وإن لم يشاء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التفسير الأوّل للمتكلّمين والثاني للفلاسفة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أفاضل المتأخّرين من ذهب إلى المعنيين متلازمين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من أثبت المعنى الثاني يلزمه اثبات المعنى الأوّل ، وذلك لأنّ الفاعل إذا كان بحسب نفس ذاته بحيث إن شاء فعل وان يشاء لم يفعل كان لا محالة من حيث ذاته مع عزل النظر عن المشية واللامشية يصحّ منه الفعل والترك وان كان يجب منه الفعل وجب المشية والترك إذا وجب اللامشية ، ودوام الفعل ووجوبه من تلقاء دوام المشيّة ووجوبها لا ينافى صحّة الترك على تقدير اللامشية ، وكذلك قياس مقابله في الاعتبارين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خلط وخبط ، فانّ الصحّة والجواز في الفعل ومقابله مرجعها الامكان الذاتي وقد استحال عند الحكماء أن يتحقّق في واجب الوجود ؛ ولا منه جهة امكانية ، لأنّ هناك وجودا بلا عدم ووجوبا بلا امكان وفعلية بلا قوّة ، انّما يجوز هذه التناقض عند من يجعل صفاته 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يجعل الداعي على صنعه وايجاده أمرا مبائنا ، فيكون ذاته بذاته مع قطع النظر عن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كانت أو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جائز المشية واللامشية صحيح الفاعلية واللافاعلية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من وحّده وقدّسه عن شوائب الكثرة والامكان فالمشية المتعلّقة بالجود والافاضة عين ذاته بذاته بلا تغاير بين الذات والمشية لا في الواقع ولا في الذهن ، فالذات هي المشية والمشية هي الذات بلا اختلاف حيثية تقييدية 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القضية الشرطية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 لا ينافي وجوب المقدّم وضرورة العقد الحملى له ضرورة ارادته دائمة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الشرطية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يشاء لم يفعل ، لا ينافي استحالة القدم استحالة ذاتية وضرورة تقتضيه ضرورة ازلية نعلم انّ التفسير الثاني صادق عند الحكماء دون التفسير الأوّل ولا يمكن التلازم بين التفسيرين إلاّ في القادر الّذي تكون ارادته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في ذاته تامّا فوق التمام قيّد أنّه البسيط الحقّة يفعل بالفعل لا بمشية زائدة ولا بهمّة عارضة لازمة أو مفارقة ، فهو بمشيته وعلمه وحكمته الّتي هي عين ذاته يفيض الخير ويجود النظام ويصنع الحكمة ؛ وهذا أتمّ انحاء </w:t>
      </w:r>
    </w:p>
    <w:p>
      <w:pPr>
        <w:pStyle w:val="BookText"/>
        <w:rPr/>
      </w:pPr>
      <w:r>
        <w:rPr>
          <w:rFonts w:ascii="Amiri" w:hAnsi="Amiri" w:eastAsia="Amiri" w:cs="Amiri"/>
          <w:color w:val="111111"/>
          <w:sz w:val="28"/>
          <w:sz w:val="28"/>
          <w:szCs w:val="28"/>
          <w:rtl w:val="true"/>
          <w:lang w:bidi="ar-SA"/>
        </w:rPr>
        <w:t>القدرة وأفضل ضروب الصنع والافاضة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يلزم من ذلك جبر في فعل النار في احراقها وحال الماء في تبريده وفعل الشمس في إضاءتها حيث لا يكون لمصدر هذه الأفاعيل شعور ولا مشية ولا استقلال من فواعلها ، لأنّها مسخّرات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المختار غير اللّه في افعالهم فان كلا منهم في ارادته مقهور مجبور ، وأنّ أوّل الداعي والمرجّحات يضطرّ في الارادات الجسمية عن الاعراض مشكل لها ؛ انتهى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وما ذكره هذا الفاضل موافق لقواعد الفلاسفة ، إلاّ أنّ الحقّ انّ ملاحظة الأصلح والأحسن وتعلّق العلم بهما والايجاد على ما يقتضيه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مذهب محقّقي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الطوسي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ملحوظ الفاعل المختار في الايجاد وحال المعلولات ؛ ولذا قالوا انّها حادثة ، لأنّ الأصلح بحال المخلوقات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الحكماء انّ ملحوظ الفاعل المختار في الايجاد حال الايجاد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انحاء التأثير والايجاد واكملها هو الدوام ، فالفريقان متفقان على كون الوجه الأكمل الأحسن ملحوظا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ما يقتضيه الحقّ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قادرا مختارا بمعنى امكان صدور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والترك عنه بالنظر إلى ذاته تعقّل النظام الأكمل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لكون ذاته علّة بذاته لهذا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والأكملية صارت منشئا لوجوب الصدور ، لأنّ المستعدّ للصدور هو الأكمل دون غيره وإن لم يكن في الذات اقتضاء خصوصية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فاعلية الفاعل لفعله وعلمه بذلك نفس ذات الفاعل لا يمكن صدور مقابل ذلك الفعل عنه ، فلم يكن قادرا على هذا الفعل ، إذ قد اعتبر في القدرة أن يكون تعلّقها بالطرفين سواء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ممنوعة ، فانّ صدور ذلك الفعل عنه بواسطة انّه يستعدّ لصدوره عنه ، دون مقابله ، لأنّه اكمل من مقابله ؛ لا بواسطة انّ ذات الفاعل يستدعي خصوصية ذلك الفعل حتّى لو كان مقابله أكمل منه لصدر عنه ويكون فاعليته وعلمه بذلك نفس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انّ الموجب لوجود العالم في الوقت الّذي وجد ليس مجرّد العلم بأصلحية هذا الوقت وكون النظام حينئذ أكمل واعلى ممّا إذا وجد في غيره ، لمّا تقدّم من أنّه يلزم حينئذ أن يكون للوقت مدخلية في الأصلحية والأكملية ، فيتوقّف الايجاد حينئذ على حضور ذلك الوقت وننقل الكلام إليه ونطالب عليه تخصيص حضوره ، وحينئذ فيتوقّف على التزام وقت آخر وهكذا ،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بالزمان الموهوم والتزم التسلسل على التعاقب مطلقا أو فيه لعدم وجوده يمكن له أن يجعل الموجب لحدوث العالم في الوقت الّذي وجد هذا الوقت وتعلّل حضوره وحدوثه في الوقت الّذي حدث بما تقدّم عليه من الجزء الوهمي للزمان ، لتوقّف حدوثه على مقتضى هذا الجزء ، وتعلّله بما تقدّمه من جزء آخر وهكذا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يقل بالزمان الموهوم فليس له أن يقول بكون آن الايجاد موجبا ومنشئا للأصلحية ، بل الموجب عندهم هو عدم وقت قبل وقت الحدوث 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بأصلحية الحدوث في الوقت الّذي لا وقت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الباعث لعدم الوقت قبل وقت الحدوث مع انّه يمكن أن يكون الوقت قبل ذلك ، وكونه ازليا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لذلك اقتضاء الوقت في حدّ ذاته وحاقّ مرتبته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يعلّل تخصيص الايجاد بالوقت التقديري الّذي وجد العالم فيه بذات العالم وحقيقته ومرتبة وجوده من غير تمسّك بالوقت مطلقا ، لأنّ الوقت متأخّر ذاتا عن وجود العالم ، لأنّ تحقّق الوقت انّما هو بحدوث العالم الجسماني وحصول الحركة الدورية ، فقبل ذلك لا يكون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 حضور الوقت والزمان في آن حضورهما لتوقفهما على حدوث العالم الجسماني ، فالتخصيص فيهما معلّل به ، فانّ وجه تخصيص حدوث العالم الجسماني بالوقت التقديري الّذي 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قبوله الوجود الأزلي واقتضاء عدم ذاته ومرتبته للحدوث في الوقت الّذي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على ما اخترناه من الحدوث الدهري وتفسير الدهر بمرتبة الشيء وحدّه في ذاته وكون الشيء موجودا في الدهر بكونه موجودا في حدّ ذاته وحاقّ مرتبته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من الأشياء حدّ ومرتبة ليس في حد </w:t>
      </w:r>
      <w:r>
        <w:rPr>
          <w:rStyle w:val="FootnoteAnchor"/>
          <w:rtl w:val="true"/>
        </w:rPr>
        <w:footnoteReference w:id="265"/>
      </w:r>
      <w:r>
        <w:rPr>
          <w:rFonts w:ascii="Amiri" w:hAnsi="Amiri" w:eastAsia="Amiri" w:cs="Amiri"/>
          <w:color w:val="111111"/>
          <w:sz w:val="28"/>
          <w:sz w:val="28"/>
          <w:szCs w:val="28"/>
          <w:rtl w:val="true"/>
          <w:lang w:bidi="ar-SA"/>
        </w:rPr>
        <w:t xml:space="preserve">ذاته وحقيقته أن يتجاوزه ، فالموجودات الغير الزمانية من العقول والزمان حدّ مراتبها أن يكون موجودة لا في زمان ومبدعة في غير امتداد على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في طرف ممتدّ ، كما أنّ الواجب يقتضي في حدّ ذاته وحاقّ مرتبته أن يكون ازليا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والوقت مرتبته وحدّ ذاته أن يوجد كما وجد ولم يكن في منّته التجاوز عنه ، ولا يعلّل حضوره فيما حضر بشيء سوى حدّ ذاته ومرتبته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والموجودات الزمانيّة مراتبها وحدود ذواتها وحواقّ حقائقها أن يوجد كلّ منها في الوقت الّذي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للزمان والوقت مدخلية ومناسبة لبعض الموجودات فكذا للدهر والسرمد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الواقع ومحض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امتداد وتصرّم فيه مدخلية ومناسبة لبعض آخر منها ، فان كلاّ منها حدود ومراتب للموجودات الواقعة فيه ؛ ولا فرق إلاّ في أنّ الزمان وعاء ممتدّ متصرّم وطرف للمتغيرات ، ولذا تعقّلها سهل لمن ألف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والسرمد والدهر وعاءان للثابتات ، ولا تغيّر ولا تصرّم فيها ، ولذا تعقّلها متعسّر على المتغيرات ومن الف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مانع من الزام انّ للوقت مدخلية في الأصلحية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التسلسل ، لأنّ حدوث الوقت وحضوره في الوقت حضروا علة اختصاصة به انّما هو لمدخلية الواقع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حدث فيه لحدوثه فيه ، واقتضاء ذات الوقت أيضا أن يقع فيه وكون ذلك أصلح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علّة اختصاص وجود كلّ شيء في ظرفه ووعائه انّما هو لأجل هذا الظرف ومناسبة كلّ من الظرف والمظروف للآخر ومدخلية كلّ منهما لاصلحية وقوع هذا المظروف في هذا الظرف ، فكلّ وقت وزمان مناسب لأن يقع فيه ما يقع فيه من الموجودات الزمانية ، والدهر مناسب لوقوع ما يقع فيه من العقول والعالم الجسمانى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الزمان والوقت من مراتب وجود الزمانيات وحدود ذواتها ووقوعها فيه من مقتضى ذاتهما فكذلك الدهر من مراتب وجود المبدعات من العقول ونفس الزمان وحدودها ، فوقوعها فيه من مقتضى ذات كلّ من الحدّ والمحدود ولازم حقيقة </w:t>
      </w:r>
    </w:p>
    <w:p>
      <w:pPr>
        <w:pStyle w:val="BookText"/>
        <w:rPr/>
      </w:pPr>
      <w:r>
        <w:rPr>
          <w:rFonts w:ascii="Amiri" w:hAnsi="Amiri" w:eastAsia="Amiri" w:cs="Amiri"/>
          <w:color w:val="111111"/>
          <w:sz w:val="28"/>
          <w:sz w:val="28"/>
          <w:szCs w:val="28"/>
          <w:rtl w:val="true"/>
          <w:lang w:bidi="ar-SA"/>
        </w:rPr>
        <w:t>كلّ من المرتبة وذي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فتحرير الجواب عن الشبهة المذكورة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الأزلي للعالم ممتنع ، فكون الواجب وجميع صفاته الكمالية قديما لا يكفي في ايجاده ، لأنّ الممتنع لا يصير متعلّق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الوجود الأزلي للممكن إذا كان ممتنعا لذاته فذاته لا بدّ أن يقتضي العدم ، فان اقتضى العدم المطلق فيجب أن يكون معدوما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افيض العدم في وقت فآل الأمر إلى مدخلية الوقت ، فلا بدّ من القول بعدم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حاجة إلى التمسّك بكون الوجود الأزلي للممكن ممتنعا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اقتضى العدم قبل الوجود لا العدم في وقت خاصّ حتّى يلزم ما ذكرت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يثبت له دائما العدم قبل الوجود وانّه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الممكن إن اقتضى العدم بذاته من غير مدخلية شيء اصلا يجب أن يكون معدوما دائما بالعدم الّذي هو مقتضاه ، وإن كان عدما مطلقا فعدما مطلقا وإن كان عدما في وقت خاصّ فعدما في وقت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معدوما دائما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المقتضي العدم قبل الوجود أو تقييد آخر مثله وان اقتضى العدم بمدخلية شيء أو من وقت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ذلك الوقت مثلا لم يقتض العدم واستعدّ لايجاد الفاعل ايّاه ، فننقل الكلام إلى ذلك الأمر الآخر ويبقي الاشكال بحاله ، فان تمسّك بتقدّم الزمان الموهوم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دفع الاشكال ، ولا حاجة إلى ما ذكر ؛ 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انّه يقتضي العدم قبل وقت الحدوث ولا يقتضيه بعده ، وما ذكره من أنّه يلزم حينئذ مدخلية الوقت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ولا يلزم قدم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إذا توقّف حضور هذا الوقت على وقت آخر ، وهو ممنوع ؛ لأنّ اختصاص الوقت بحين حضوره وعدم امكان وجوده قبل ذلك انّما هو لذات الوقت واقتضاء ذاته لوقوعه </w:t>
      </w:r>
    </w:p>
    <w:p>
      <w:pPr>
        <w:pStyle w:val="BookText"/>
        <w:rPr/>
      </w:pPr>
      <w:r>
        <w:rPr>
          <w:rFonts w:ascii="Amiri" w:hAnsi="Amiri" w:eastAsia="Amiri" w:cs="Amiri"/>
          <w:color w:val="111111"/>
          <w:sz w:val="28"/>
          <w:sz w:val="28"/>
          <w:szCs w:val="28"/>
          <w:rtl w:val="true"/>
          <w:lang w:bidi="ar-SA"/>
        </w:rPr>
        <w:t xml:space="preserve">في الواقع الّذي هو مرتبة وجوده وحدّ إنّيّته إذ ممتنع مدخلية الوقت وتعلّل اقتضاء العدم قبل الحدوث بذات العالم الجسماني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الوقت فيما وجد معلّل بوجود العالم الجسمانى ووجود العالم الجسماني في الوقت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الّذي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 بذاته وبمناسبة ذاته للواقع الّذي هو حدّ وجوده ومرتبته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الّذي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يمكن أن يعلّل اختصاص الحدوث بوقته بمجرّد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ايراد لزوم التسلسل بأحد الوجهين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علّل اختصاص حدوث العالم بوقته بالعلم بالأصلح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الوقت الخاصّ باعتبار العلم بالاصلح لا يعقل إلاّ إذا كان لذلك الوقت مدخلية في الأصلحية ، فيتوقّف على حضور ذلك الوقت وننقل الكلام إليه ،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مدخلية الوقت في الأصلحية وبأن رجّح حضوره في الوقت التقديري الّذي حضر هو ذات الوقت وحقيقته وحدّ وجوده ومرتبته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نعلّل تخصيص الايجاب بوقت حتّى يلزم التسلسل ، بل نعلّله بذات العالم وحقيقته وحدّ ذاته ومرتبة وجوده ، فانّ ذات العالم يقتضي وقوعه في مرتبته الّتي هي الواقع الّذي وقع فيه ، ثمّ بعد وقوعه يحصل الوقت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الوجه الأوّل يكون المراد بوجوب صدور العالم في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الحدوث وجوبا بالغير ، وبامتناع صدوره في غير ذلك الوقت امتناعا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والامتناع انّما هو لأجل العلم بكون بعض الاوقات أصلح ، ولذات الوقت لا لأجل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العالم ذاته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أيضا من جملة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الثاني إن علّل عدم الوقت قبل وقت الحدوث بتوقّفه على وجود العالم وعلّل وجود العالم بالوقت الّذي وجد بحقيقة العالم وذاته فيكون وجوب الصدور في وقته حينئذ وجوبا بالذات وامتناعه في غير ذلك الوقت امتناعا بالذات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انفكاك الإرادة عن المراد وتخصيصه </w:t>
      </w:r>
    </w:p>
    <w:p>
      <w:pPr>
        <w:pStyle w:val="BookText"/>
        <w:rPr/>
      </w:pPr>
      <w:r>
        <w:rPr>
          <w:rFonts w:ascii="Amiri" w:hAnsi="Amiri" w:eastAsia="Amiri" w:cs="Amiri"/>
          <w:color w:val="111111"/>
          <w:sz w:val="28"/>
          <w:sz w:val="28"/>
          <w:szCs w:val="28"/>
          <w:rtl w:val="true"/>
          <w:lang w:bidi="ar-SA"/>
        </w:rPr>
        <w:t>بقدر من الزمان عند بعضهم كون بعض الأوقات أصلح للصدور ، وعند بعض آخر امتناع الصدور في غير ذلك الوقت ، ولا خفاء في أنّ كون بعض الأوقات أصلح للصدور غير راجع إلى امتناعه في غير ذلك الوقت إن لم يحكم بوجوب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فمؤدّى العبارتين مختلف ، إذ هؤلاء يقولون بصدوره في ذلك الوقت على سبيل الأولوية وهؤلاء على سبيل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حكم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الشيء ما لم يجب لم يوجد ، كما هو مختار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فمؤدّى هاتين العبارتين واحد بناء على أنّ المراد بالامتناع الامتناع بالغير ، إذ وجود العالم في الأزل غير ممتنع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ايجاد الفاعل فيه من حيث هو فاعل ، وإلاّ لم يكن الحدوث دليل القدرة ولمّا احتاج إلى الإرادة المخصصة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المراد بامتناع الصدور في غير ذلك الوقت امتناعا بالغير ، لزم منه وجوب الصدور في ذلك الوقت وجوبا بالغير ، لأنّ من قال بامتناع الصدور في غير ذلك الوقت قال بوجوب الصدور في ذلك الوقت ولم يقل بالأولوية ، إن امتناعا غيريا فوجوبا غيريا وإن ذاتيا فذاتيا ، وإذا لزم منه الوجوب بالغير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القول بكون بعض الاوقات أصلح للصدور أيضا مستلزم للوجوب بالغير ، فانّ الوجوب بسبب العلم بالأصلح وجوب بالغير قطعا ، فيكون مؤدّى العبارتين واحدا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بأنّ الامتناع في غير وقت الحدوث امتناع بالغير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قدّمناه يظهر ما فيه من الاجمال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حكم بأنّه امتناع بالذات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 من حكم بامتناع الصدور قبل وقت الحدوث ليس امتناعا بالغير ، بل مراده الامتناع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المحقّق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اعترفوا بتخصيص آن أوّل الايجاد بالحدوث لوجود علّة لذلك التخصيص غير الفاعل ، ويجعلون علّة التخصيص مصلحة تعود إلى العالم ؛ وفرقة قالوا بتخصيصه لذات الوقت على سبيل الوجوب و </w:t>
      </w:r>
    </w:p>
    <w:p>
      <w:pPr>
        <w:pStyle w:val="BookText"/>
        <w:rPr/>
      </w:pPr>
      <w:r>
        <w:rPr>
          <w:rFonts w:ascii="Amiri" w:hAnsi="Amiri" w:eastAsia="Amiri" w:cs="Amiri"/>
          <w:color w:val="111111"/>
          <w:sz w:val="28"/>
          <w:sz w:val="28"/>
          <w:szCs w:val="28"/>
          <w:rtl w:val="true"/>
          <w:lang w:bidi="ar-SA"/>
        </w:rPr>
        <w:t xml:space="preserve">جعلوا حدوث العالم في غير ذلك الوقت ممتنعا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بعضهم تمسّكوا بكون بعض الأوقات أصلح للصدور ، وحينئذ فمن يكتفي في وجود الشيء بالأولوية يقول بصدوره بها ، ومن يوجب الوجوب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يقولون انّ صدور الفعل في غير ذلك الوقت ممتنع لذات الوقت ، إذ لا وقت قبل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لتوهّم رجوع العبارتين إلى شيء واحد ، لأنّه بناء على كون بعض الأوقات أصلح إذا اكتفى بالأولوية فالفرق بين العبارتين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يكتف بها واشترط الوجوب فيكون الامتناع في أحد العبارتين امتناعا بالغير وفي الأخرى امتناعا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ما في هذا الكلام أيضا من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الوجود الأزلى للعالم ممتنعا فلا تكون العلّة التامة لوجود العالم متحقّقة في الأزل ، فلا يكون الواجب لذاته في الأزل علّة تامّة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من مراتب المعلول ومأخوذ من جانبه لا من جانب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لم يكن امكان الوجود الأزلي للعالم متحقّقا في الأزل كان النقص في جانب المعلول وإن كان الواجب علّة 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حينئذ لزوم تخلّف المعلول عن العلّة التامّة مع أنّ مقتضى البراهين وجوب معية المعلول مع العلّة التامّة وعدم جواز التخلّف عنها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البراهين وجوب تحقّق المعيّة الّتي لا يأبى عنها ذات المعلول بينهما ، وأمّا المعية الّتي تأبى عنها ذات المعلول فنمنع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المعلول يمتنع أن يكون في مرتبة ذات العلّة التامّة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انّا نعقل العلّة التامّة وليس في تلك المرتبة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التخلّف بين الوجود الخارجي والوجود الذهني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بأنّه كلّما تعقّل العلّة التامّة يكون المعلول أيضا موجودا في تلك المرتبة خلاف الوجدان ، فانّ ماهية الأربعة علّة تامّة للزوجية مع أنّه </w:t>
      </w:r>
    </w:p>
    <w:p>
      <w:pPr>
        <w:pStyle w:val="BookText"/>
        <w:rPr/>
      </w:pPr>
      <w:r>
        <w:rPr>
          <w:rFonts w:ascii="Amiri" w:hAnsi="Amiri" w:eastAsia="Amiri" w:cs="Amiri"/>
          <w:color w:val="111111"/>
          <w:sz w:val="28"/>
          <w:sz w:val="28"/>
          <w:szCs w:val="28"/>
          <w:rtl w:val="true"/>
          <w:lang w:bidi="ar-SA"/>
        </w:rPr>
        <w:t>يمكن لنا أن نتصوّر ماهية الأربعة دون الزوجية ، لأنّ الزوجية ليست في تلك المرتبة ، لأنّ الماهية من حيث هي ليست إلاّ هي ، والزوجية تكون في مرتبة أخرى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بأنّ علّة التخصيص هو العلم بالأصلح نقول في الجواب عن لزوم التخلّف عن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انّ انفكاك العلّة التامّة عن المعلول محال مطلقا ، بل إذا استلزم الترجيح من غير مرجّح ؛ ولمّا كان اختصاص وجود العالم بآن حدوثه مستندا إلى الإرادة الّتي هي عين الذات وعين العلم بالأصلح ، فالذات بملاحظة ما به يرجع الفعل اقتضت هذا الاختصاص ، فوجوب وجود العالم في الوقت المخصوص لا يستلزم الترجيح بلا مرجّح ، فلا يرد التخلّف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انّ محالية تخلّف العلّة عن المعلول قد يكون من حيث انّه مستلزم للترجّح بلا مرجّح ، وقد يكون من حيث انّه مستلزم للترجيح بلا مرجّح وإن استلزم الثاني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محالية تخلّف العلّة التامّة عن المعلول ليست من حيث انّه مستلزم للترجّح بلا مرجّح بل للترجيح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الأشاعرة لا يجوّزون ذلك مع تجويزهم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المحالية الّتي ليست بالذات بل من حيث استلزامه للترجيح بلا مرجّح انّما هو محالية تخلّف العلّة التامّة عن المعلول ، لا محالية تخلّف المعلول عن العلّة التامّة ، إذ الظاهر انّ تخلّف المعلول عن العلّة التامّة محال لذاته مناقض لتمامية العلّية وعليته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تخلّف المعلول عن العلّة التامّة وتخلّف العلّة التّامة عن المعلول ، فانّه ليس شيء منهما محالا ذاتيا ، بل المحالية للاستلزام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العلّة التامّة على ما يترتّب عليه المعلول بالفعل ، وحينئذ فتخلّف المعلول عنه محال لذاته ، لكن لا فرق حينئذ أيضا بين تخلّف المعلول عن العلّة التامّة وتخلّف العلّة التامّة عن المعلول إلاّ بالعبارة ؛ هذا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الجواب الّذي ذكرناه أخيرا عن لزوم تخلّف العلّة عن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تخلّف العلّة التامّة عن المعلول مستلزم للترجيح بلا مرجّح البتّة ، وحديث العلم </w:t>
      </w:r>
    </w:p>
    <w:p>
      <w:pPr>
        <w:pStyle w:val="BookText"/>
        <w:rPr/>
      </w:pPr>
      <w:r>
        <w:rPr>
          <w:rFonts w:ascii="Amiri" w:hAnsi="Amiri" w:eastAsia="Amiri" w:cs="Amiri"/>
          <w:color w:val="111111"/>
          <w:sz w:val="28"/>
          <w:sz w:val="28"/>
          <w:szCs w:val="28"/>
          <w:rtl w:val="true"/>
          <w:lang w:bidi="ar-SA"/>
        </w:rPr>
        <w:t>بالأصلحية لا يدلّ على جوازه ، بل إنّما يقتضي أنّ العلّة ليست بتامّة بدون الوقت وبعد تحقّق الوقت لا يتخلّف ، فلم يلزم تخلّف العلّة التامّة عن المعلول لا أنّه لزم التخلّف المذكور على وجه غير مستحيل ؛ وقد تقدّم ما يكون جوابا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ذلك لم يضرّنا ، لثبوت المطلوب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الحقيق بالتصديق انّ مجرّد الانفكاك بين العلّة والمعلول ليس مستحيلا ، كيف ولو كان كذلك لزم هذا الايراد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تخلّف العلة عن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ريب في أنّ الوجود حوادث زمانية وعلل الوجود قديمة ازلية ،</w:t>
      </w:r>
    </w:p>
    <w:p>
      <w:pPr>
        <w:pStyle w:val="BookText"/>
        <w:rPr/>
      </w:pPr>
      <w:r>
        <w:rPr>
          <w:rFonts w:ascii="Amiri" w:hAnsi="Amiri" w:eastAsia="Amiri" w:cs="Amiri"/>
          <w:color w:val="111111"/>
          <w:sz w:val="28"/>
          <w:sz w:val="28"/>
          <w:szCs w:val="28"/>
          <w:rtl w:val="true"/>
          <w:lang w:bidi="ar-SA"/>
        </w:rPr>
        <w:t>فعلى الحكم بوجوب تحقّق المعلول مع وجود علّته كيف يكون الحادث معلولا للقديم؟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المتعاقبة المعدّة لا ينفع في رفع التخلّف ، إذ المعدّات كالوجودات كلّها ممكنات محتاجة إلى علل تامّة متحقّقة معها ، كما انّ المجتمعة مع محاليتها اتفاقا لا يرفعه ، بل في صورة التعاقب يلزم تخلّفات زمانية غير متناهية بالعدد وفي صورة الاجتماع يلزم تخلّف غير متناه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الحكماء عن ذلك إنّما هو بالتمسّك بقطعة فرضية عديمة البداية من متّصل تدريجي الوجود غير قارّ الذات اتمام تحقّقها بانقضائها هي شرط وجود الحادث ومتمّم استعداده ، فتكون لا محالة متقدّمة على وجود المشروط بحيث يكون آن انقضائها وعدمها آن أوّل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على هذا الجواب أيضا يلزم أن لا تكون العلّة التامّة مع المعلول بالزمان ، بل تكون متقدّمة عليه ، لكن الحكماء يلتزمونه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غير مستحيل ، بل من لوازم ماهية الشرط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خفىّ انّ الحكيم إذا قال هذا التخلّف ليس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فللمتكلّم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لأجل العلم بالأصلح أو لذات الوقت أيضا ليس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فيما سبق ما يرد على المتشبّث بالقطعة العرضية وتصحيح ربط الحادث بالقديم ؛ هذا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ذلك التخلّف إنّما يرد على المتكلّم القائل بأنّ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قبل وجود العالم في زمان موهوم عديم البداية لا يكون فيه شيء من الممكنات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بتعاليه عن الزمان واختصاصه بالجسمانيات وعدم معقوليته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عليه المحقّقون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ولقائل أن يستفسر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خصّص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العالم بوقت كذا ولم يوجده في زمان أكثر من هذا ، مع أن نسبة ذاته وصفاته الحقيقية إلى جميع الأقدار للزمان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علمه بمصالح الموجودات أو ذات الوقت مرجّح بل موجب لايجاده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كما يستفسر الحكيم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الافلاك وحركاتها مخصّصة بتلك الأقدار والمناطق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مقتضيات نظام الخير أو مقتضيات الصور النوعية للأفلاك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انفكاك العلّة التامّة عن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تقدّمها عليه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 ولزم للحكماء القول بامكانه ، فانّ الحادث في آن الحدوث له علّة تامّة بلا شبهة ، ولا نزاع لأحد في وجوب أن يتقدّم تلك العلّة عليه بالزمان ، إذ لو كانت معه بالزمان لكانت تلك العلّة أيضا حادثة ، لأنّ العلّة التامّة الّتي تكون مع الحادث بالزمان يجب أن تكون حادثة ولو بجزء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تلك العلّة حادثة لكانت لها علّة أيضا ، فننقل الكلام إلى علّة تلك العلّة ، فلا يخلوا إمّا أن تكون مع معلولها بالزمان أو تكون متقدّمة عليه ، فعلى الثاني يلزم التخلّف ، وعلى الأوّل تكون تلك العلّة حادثة أيضا فتكون لها علة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وننقل الكلام إلى تلك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فيلزم الانتهاء إلى علّة تامّة متقدّمة على المعلول بالزمان ؛ وإلاّ لزم ترتّب العلل الغير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جميع تلك العلل وجودات لزم ترتّب العلل الغير المتناهية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باتفاق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جميعها عدمات بأن يترتّب الأمور الغير المتناهية المتعاقبة وتكون عدم كلّ أمر من تلك الأمور علّة فاعلية لحصول أمر آخر فعلى فرض تسليم جواز كون العدم علّة فاعلية للوجود مع بداهة بطلانه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جميع تلك العدمات ممكنات حادثة متحقّقة مع الحادث في آن الحدوث يلزم أن يكون لها علل ، فان تحقّقت تلك العلل معها لزم الترتّب في تلك العلل الغير المتناهية مجتمعة في الوجود ، وبطلانه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يتحقّق تلك العلل معها في آن الحدوث لزم تخلّفات زمانية غير متناهية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بعضها وجودات وبعضها عدمات فلا يخلوا من كون الوجودات متناهية والعدمات غير متناهية ، أو العكس ، أو كون كلّ واحد منهما متناهيا أو غير متناه ، ووجه الفساد في كلّ من الشقوق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الترديد في العلل المذكورة بكونها وجودات أو عدمات متحقّقة مع الحادث مبني على أنّ الكلام في الفاعل المستجمع لجميع شرائط التأثير الّذي يجب أن يجتمع وجود المعلول مع وجوده في آن الحدوث والايجاد ، لا في العلّة المعدّة الّتي يجب عدم اجتماعها مع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تلك العلل أمورا وجودية معدّة لا يجتمع وجودها مع المعلول ، فلا يتعيّن أن تكون وجودات أو عدمات متحقّقة مع الحادث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عللا معدّة فلا يمتنع عدم التناهى عندهم ، لأنّ الحوادث مستندة بالقديم عندهم لعلل حادثة غير متناهية غير مجتمعة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في الأمور الغير المتناهية المتعاقبة لا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قد عرفت بطلان هذا التسلسل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فالتخلّف في الحوادث الزمانية لازم على الحكماء أيضا ؛ وبذلك يندفع كلامهم على المتكلّمين في جواز تخلّف العلّة التامّة عن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تخلّف المعلول عن العلّة التامّة بحيث لا يخلّل زمان بين تحقّقهما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بحسب الخارج ولا بحسب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عند الحكماء ، بل لزمهم أن يلتزموه ، كتقدّم اجزاء الزمان بعضها على بعض وتقدّم دورة من الحركة على دورة أخرى منها متّصلة بها ، فانّ الحكماء يجعلون الحركة والزمان اجزاء من العلّة التامّة وقالوا انّهما 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تخلّف العلّة التامّة عن المعلول بحيث يتخلّل بينهما زمان وهي كما يلزم من الحكم بأنّ القديم مع الإرادة القديمة علّة تامّة لتعلّق الإرادة باحداث الحادث الزمانى فهو ممّا يستحيل بحسب الجليل من النظر ، بناء على أنّه لا يجوز الترجيح بلا مرجّح ، فلا بدّ من بيان امكانه وكونه بمنزلة التقدّم الّذي يلزمهم التزامه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التخلّف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جائز وهو التخلّف الغير المتكمّم الصريح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وهو التخلّف المتكمّم الغير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يلزم على الحكماء هو الأوّل ، وهو جائز ؛ وما يلزم على المتكلّمين هو الثاني ،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لبيان امكان الثاني وكونه بمنزلة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بالأصلح هو المرجّح ، فالذات يقتضي احداث الحادث في آن الحدوث بواسطة الإرادة الّتي هي العلم بالأصلح ؛ انتهى ما ذكره بتوضيحه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تخلّف العلّة عن المعلول بحيث لا يتخلّل زمان بين تحقّقهما جائز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على القول بالحدوث الدهري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التخلّف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يظهر من كلامه ما يندفع به لزوم التخلّف بحسب الزمان على الحكماء ، مع أنّ ما اورده عليهم من لزوم التخلّف في الحوادث هو تخلّف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الدفع عنهم هو التمسّك بالحركة السرمدية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ما ذكره المحصّلون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أنّ التخلّف معه لازم وكثير </w:t>
      </w:r>
      <w:r>
        <w:rPr>
          <w:rStyle w:val="FootnoteAnchor"/>
          <w:rtl w:val="true"/>
        </w:rPr>
        <w:footnoteReference w:id="267"/>
      </w:r>
      <w:r>
        <w:rPr>
          <w:rFonts w:ascii="Amiri" w:hAnsi="Amiri" w:eastAsia="Amiri" w:cs="Amiri"/>
          <w:color w:val="111111"/>
          <w:sz w:val="28"/>
          <w:sz w:val="28"/>
          <w:szCs w:val="28"/>
          <w:rtl w:val="true"/>
          <w:lang w:bidi="ar-SA"/>
        </w:rPr>
        <w:t>منهم يلتزمونه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جوّزه الحكماء من التخلّف الّذي لا يتخلّل بين تحقّقهما زمان إنّما هو إذا كان زمان العلّة متّصلا بزمان المعلول ولا يتخلّل بينهما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تقدّم اجزاء الزمان والدورات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القديم لا يمكن أن يصير علّة للحادث الزماني بذاته فقط ولا بانضمام ما هو شرط لوجود ذلك الحادث فقط ، بل لا بدّ هناك من علّة معدّة أيضا لتتميم علّة ذلك الحادث بما هو علّة له والمعدّة فيه ، فيبنى كونه متقدّما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التامّة للحادث انّما يجب وجودها بما هي علّة تامة له قبل زمان ذلك الحادث ، ولكن بحيث يتصل زمانها بزمانه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فالمجوّز من التخلّف عند الحكماء هو التخلّف مع اتصال الزمان وعدم الانفكاك اصلا ، وعلى القول بالحدوث الدهري لا بدّ من الانفكاك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منشأ استحالة التخلّف هو تحقّق وقت مع وجود العلّة بدون المعلول ، وإذا لم يوجد وقت فلا يتأتّى التخلّف المستحيل ؛ كيف ولو كان تخلّف المعلول مع العلّة لازما مطلقا فكما يمتنع حينئذ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تخلّل زمان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يمتنع تحقّق العلّة في آن وتحقّق المعلول في آن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يجب حينئذ كون </w:t>
      </w:r>
    </w:p>
    <w:p>
      <w:pPr>
        <w:pStyle w:val="BookText"/>
        <w:rPr/>
      </w:pPr>
      <w:r>
        <w:rPr>
          <w:rFonts w:ascii="Amiri" w:hAnsi="Amiri" w:eastAsia="Amiri" w:cs="Amiri"/>
          <w:color w:val="111111"/>
          <w:sz w:val="28"/>
          <w:sz w:val="28"/>
          <w:szCs w:val="28"/>
          <w:rtl w:val="true"/>
          <w:lang w:bidi="ar-SA"/>
        </w:rPr>
        <w:t>المعلول في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الأوّل وتجويز الثاني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علّة الحادث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موجودة في آن وجد المعلول بعده ، إذ لو وجدت قبله أيضا لزم التخلّف مع التعلّل البتة ، وحينئذ فعلّة تلك العلّة أيضا يجب أن تكون موجودة في ذلك الآن ، إذ لو وجدت قبله بالزمان يلزم التخلّف ولو وجدت قبله بالآن يلزم تأتّي الآنات ، فيلزم إذن وجود العلل الغير المتناهية في الآن المفروض وعاد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الحكماء قد تشبّثوا في الجواب عن هذين الاشكالين أيضا بما يصحّحون به الربط بين الحادث والقديم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تدريجي الوجود غير قارّ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تكون اتمام تحقّقها بانقضائها ، ويكون هو شرطا لوجود الحادث ومعدّا له بحيث يكون آن انقضائه هو آن أوّل وجود الحادث ، وكلّ قطعة فرض من ذلك الأمر يتوقّف على قطعة أخرى سابقة عليها يكون معدّا لها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جزء فرض من القطعة الثانية يكون وجود هذا الجزء السابق عليه شرطا لوجوده ومعدّا له ، فما لم يوجد لم يوجد ، فلا يلزم وجوب وجود القطعة الثانية بتمامها عند وجود القطعة الأولى وانقضائها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التشبّث المذكور يلزم أيضا أن لا تكون العلّة التامّة مع المعلول ، بل تكون متقدّمة عليه ، وهم يلتزمونه ، فنحن أيضا نلتزم ما يرد علينا من التخلّف لأجل العلم بالأصلح أو لذات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كما يحتاج إلى العلّة في الحدوث يحتاج إليها في البقاء ، والعلّة المبقية يجب كونها مع المعلول بحسب </w:t>
      </w:r>
      <w:r>
        <w:rPr>
          <w:rStyle w:val="FootnoteAnchor"/>
          <w:rtl w:val="true"/>
        </w:rPr>
        <w:footnoteReference w:id="268"/>
      </w:r>
      <w:r>
        <w:rPr>
          <w:rFonts w:ascii="Amiri" w:hAnsi="Amiri" w:eastAsia="Amiri" w:cs="Amiri"/>
          <w:color w:val="111111"/>
          <w:sz w:val="28"/>
          <w:sz w:val="28"/>
          <w:szCs w:val="28"/>
          <w:rtl w:val="true"/>
          <w:lang w:bidi="ar-SA"/>
        </w:rPr>
        <w:t>الزمان ؛ فكيف يتقدّم عليها؟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يحتاج في البقاء إلى العلّة المفيدة لأصل الوجود والبقاء لا إلى جميع ما يتوقّف عليه ابتداء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المعدّات انّما هي معدّات لابتداء الافادة لا لأجل الافادة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فالعلّة التامّة من حيث هي علّة تامّة لابتداء افادة الوجود يجب تقدّمها على المعلول ، ومن حيث هي علّة تامّة لافادة أصل الوجود والبقاء تبقي مع المعلول ، فهي </w:t>
      </w:r>
    </w:p>
    <w:p>
      <w:pPr>
        <w:pStyle w:val="BookText"/>
        <w:rPr/>
      </w:pPr>
      <w:r>
        <w:rPr>
          <w:rFonts w:ascii="Amiri" w:hAnsi="Amiri" w:eastAsia="Amiri" w:cs="Amiri"/>
          <w:color w:val="111111"/>
          <w:sz w:val="28"/>
          <w:sz w:val="28"/>
          <w:szCs w:val="28"/>
          <w:rtl w:val="true"/>
          <w:lang w:bidi="ar-SA"/>
        </w:rPr>
        <w:t>متقدّمة على أوّل زمان وجود المعلول من حيث هي محدثة وتبقي معه في الزمان من حيث هى 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المعدّة ما لعدمه مدخل في وجود المعلول ، وعدمها مقارن لوجوده لا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ما لوجوده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 وجود المعلول ، فالعلّة مع وجود المعدّ سابق على المعلول ومع عدمه 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من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زمانيا والتخلّف انّما يلزم ويستحيل إذا كانت العلّة التامّة موجودة في زمان موجود أو موهوم لم يوجد المعلول فيه يلزم بعد تسليم صحّة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زماني جواز عدم الحادث مثلا في اليوم وان تحقّق جميع ما يتوقّف عليه وجوده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زمانى ، فلا يكون في اليوم ، فمعلوله الّذي يجب أن يكون معه لا يكون أيضا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يجب أن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 العلّة في الواقع ونفس الأمر ، وإذا لم تكن العلّة والمعلول كلاهما زمانيين تكون بينهما معية واقعية من دون أن يكون وجود واحد منهما مقارنا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العلّة زمانية وكان المعلول زمانيا تتحقّق بينهما أيضا معية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المعلول في الزمان فعدم كون العلّة زمانية لا يوجب عدم تحقّق المعلول في الزمان ؛ هذا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الأفاضل فرّع على ما ذكر في جواب الشبهة المذكورة من أنّ الوجوب بالاختيار لا ينافى الاختيار أنّه حينئذ لا يشنع على الحكماء في القول بأنّ الايجاب لا ينافى القدرة سواء كان الايجاب دائما أم لا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يشنع أحد على الحكماء من هذه الجهة ، وانّما شنع عليهم من شنع عليهم لزعمه أنّهم قائلون بالايجاب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فعله من قبيل أفعال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صدور الفعل دائما وقدم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الزعم بأنّهم قائلون بالايجاب بالمعنى الأوّل باطلا ونسبته إليهم 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بالمعنى الّذي ينبغي أن يكون مراد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صحّة الفعل والترك بالامكان </w:t>
      </w:r>
      <w:bookmarkStart w:id="153" w:name="pg11530_104109"/>
    </w:p>
    <w:p>
      <w:pPr>
        <w:pStyle w:val="BookText"/>
        <w:rPr/>
      </w:pPr>
      <w:bookmarkEnd w:id="153"/>
      <w:r>
        <w:rPr>
          <w:rFonts w:ascii="Amiri" w:hAnsi="Amiri" w:eastAsia="Amiri" w:cs="Amiri"/>
          <w:color w:val="111111"/>
          <w:sz w:val="28"/>
          <w:sz w:val="28"/>
          <w:szCs w:val="28"/>
          <w:rtl w:val="true"/>
          <w:lang w:bidi="ar-SA"/>
        </w:rPr>
        <w:t xml:space="preserve">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القول بايجاب ما مطلقا ، سواء كان دائما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مرادهم بالقدرة صحّة الفعل في وقت وتركه في ذلك الوقت ، إذ المراد بالترك في قولهم صحّة الفعل والترك ما هو مقابل الفعل ، ووحدة الزمان معتبرة في التقابل ، فالترك الّذي بفرض في زمان الفعل هو المقابل للفعل ، لا الّذي يفرض قبله ، لعدم ايجاد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إذا وجب في وقت ما لم يمكن أن يكون فاعله بالاختيار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 وقوع الترك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بالاختيار بهذا المعنى ليس إلاّ للأشعري فقط ، إذ عنده يجوز أن يقع بدل الفعل تركه لعدم قوله بالوجوب اصلا ، فعنده الفاعل مختار وإن كان العالم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يرجع النزاع في الايجاب والاختيار إلى طائل سوى حدوث الأثر ؛ 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هذا النزاع لا ينبغي أن يكون إلاّ بين الاشعري والحكيم ، فاحفظ هذا ؛ انتهى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أورد عليه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المتكلّمين بالصحّة هو الصحة بالقياس إلى الذات بدون اعتبار الإرادة لا الامكان الوقوعي على 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حمله على الامكان الوقوعي يجب حمله على الفعل والترك في وقتين وإن كان تكلّفا حتّى لا يلزم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تحمل العبارة الواقعة في كلام المتكلّمين قاطبة وبعض الفلاسفة أيضا على ما لا يستقيم إلاّ على مذهب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القدرة على الامكان الوقوعي بمعنى جواز وقوع كلّ من الفعل والترك بدل الآخر ممّا تفرّد الأشاعرة بالقول به ، ولم يذهب إليه أحد غيرهم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3766773_73709187"/>
      <w:bookmarkStart w:id="155" w:name="_Toc50"/>
      <w:bookmarkEnd w:id="154"/>
      <w:r>
        <w:rPr>
          <w:rtl w:val="true"/>
        </w:rPr>
        <w:t>تتميم</w:t>
      </w:r>
      <w:bookmarkEnd w:id="155"/>
    </w:p>
    <w:p>
      <w:pPr>
        <w:pStyle w:val="BookText"/>
        <w:rPr/>
      </w:pPr>
      <w:r>
        <w:rPr>
          <w:rFonts w:ascii="Amiri" w:hAnsi="Amiri" w:eastAsia="Amiri" w:cs="Amiri"/>
          <w:color w:val="111111"/>
          <w:sz w:val="28"/>
          <w:sz w:val="28"/>
          <w:szCs w:val="28"/>
          <w:rtl w:val="true"/>
          <w:lang w:bidi="ar-SA"/>
        </w:rPr>
        <w:t>المناسب هنا أن نشير إلى أقوال المتكلّمين واختلافاتهم في علّة تخصيص حدوث العالم بوقته وجواب ايراد الفلاسفة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الفاعل المختار عندهم هو الّذي يتساوى مقدوراته بالقياس إليه من حيث هو قادر احتاجوا إلى اثبات شيء بسببه يتخصّص الطرف الّذي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فاثبتوا له إرادة تتعلّق بذلك الطرف ويتخصّص ذلك الطرف لأجلها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فالأشاعرة على أنّها زائدة على الذات والقدرة والعلم وسائر الصفات وقديمة ، </w:t>
      </w:r>
    </w:p>
    <w:p>
      <w:pPr>
        <w:pStyle w:val="BookText"/>
        <w:rPr/>
      </w:pPr>
      <w:r>
        <w:rPr>
          <w:rFonts w:ascii="Amiri" w:hAnsi="Amiri" w:eastAsia="Amiri" w:cs="Amiri"/>
          <w:color w:val="111111"/>
          <w:sz w:val="28"/>
          <w:sz w:val="28"/>
          <w:szCs w:val="28"/>
          <w:rtl w:val="true"/>
          <w:lang w:bidi="ar-SA"/>
        </w:rPr>
        <w:t>ولكن تعلّقها متجدّد حادث بها يرجّح وجود الفعل في وقت من الأوقات من دون مرجّح ومخصّص آخر ؛ إذ شأنها عندهم ذلك ؛</w:t>
      </w:r>
    </w:p>
    <w:p>
      <w:pPr>
        <w:pStyle w:val="BookText"/>
        <w:rPr/>
      </w:pPr>
      <w:r>
        <w:rPr>
          <w:rFonts w:ascii="Amiri" w:hAnsi="Amiri" w:eastAsia="Amiri" w:cs="Amiri"/>
          <w:color w:val="111111"/>
          <w:sz w:val="28"/>
          <w:sz w:val="28"/>
          <w:szCs w:val="28"/>
          <w:rtl w:val="true"/>
          <w:lang w:bidi="ar-SA"/>
        </w:rPr>
        <w:t xml:space="preserve">وبعض شيوخ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الهذيل العلاّف وأبى على الجبائى وابنه أبي هاشم المثبت للأحوال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متجدّدة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 قولهم بتجدّدها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الشيء عين خلقه وعين الحكم والأمر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معمّر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مشايخ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متجدّدة وغير الخلق والأمر والحكم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الشيخ يبالغ في حدوث الإرادة ونفي القول بالصفات الأزلية الزائدة ، ويكفّر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بأنّ كلّ عرض قام بمحلّ قائما يقوم به لمعنى اوجب القيام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معنى اتصف 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مخالفة الضدّ للضدّ ومغايرة المثل للمثل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يتّصف به لمعنى اوجب الاتصاف ؛ فقال بعدم تناهى أفراد انواع الأعراض والمعانى ، والتجأ إلى القول بالتسلسل 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سمّى هو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باصحاب المعانى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والكعبي وكثير من المعتزلة على أنّها قديمة غير زائدة على الذات والعلم وسائر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من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الّذين لا يقولون بالارادة المتجدّدة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بتجدّد التعلّق أيضا ، بل لا يعترفون بتجدّد شيء غير الفعل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في علّة انفكاك الإرادة عن المراد وتخصيصه بقدر من الزمان افترقوا إلى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هي كون بعض الأوقات أصلح وأولى ؛</w:t>
      </w:r>
    </w:p>
    <w:p>
      <w:pPr>
        <w:pStyle w:val="BookText"/>
        <w:rPr/>
      </w:pPr>
      <w:r>
        <w:rPr>
          <w:rFonts w:ascii="Amiri" w:hAnsi="Amiri" w:eastAsia="Amiri" w:cs="Amiri"/>
          <w:color w:val="111111"/>
          <w:sz w:val="28"/>
          <w:sz w:val="28"/>
          <w:szCs w:val="28"/>
          <w:rtl w:val="true"/>
          <w:lang w:bidi="ar-SA"/>
        </w:rPr>
        <w:t xml:space="preserve">فطائفة منهم يقول بوجوب الأصلح بمعنى كونه ممتنع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الشيء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كالبشرية وغيرهم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بأولوية الأصلح 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هي امتناع الصدور قبل ذلك الوقت ، وإليه ذهب الكعبي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المشهور بين المحصّلين انّ مختار المحقّق الطوسي انّ الإرادة غير زائدة على الذات والعلم ، بل هي عين العلم بالأصلح وانّ العلّة في التخصيص هي كون بعض الاوقات </w:t>
      </w:r>
    </w:p>
    <w:p>
      <w:pPr>
        <w:pStyle w:val="BookText"/>
        <w:rPr/>
      </w:pPr>
      <w:r>
        <w:rPr>
          <w:rFonts w:ascii="Amiri" w:hAnsi="Amiri" w:eastAsia="Amiri" w:cs="Amiri"/>
          <w:color w:val="111111"/>
          <w:sz w:val="28"/>
          <w:sz w:val="28"/>
          <w:szCs w:val="28"/>
          <w:rtl w:val="true"/>
          <w:lang w:bidi="ar-SA"/>
        </w:rPr>
        <w:t>أصلح للصدور ، وانّ العلم بالأصلح هو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كون الإرادة عنده عين الذات والعلم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 كون علّة التخصيص عنده هو العلم بالأصلح وكونه موجبا للصدور ، ففيه تأمّل ؛ لأنّ قوله في بحث الجواهر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الحدوث بوقت إذ لا وقت قبله </w:t>
      </w:r>
      <w:r>
        <w:rPr>
          <w:rStyle w:val="FootnoteAnchor"/>
          <w:rtl w:val="true"/>
        </w:rPr>
        <w:footnoteReference w:id="269"/>
      </w:r>
      <w:r>
        <w:rPr>
          <w:rFonts w:ascii="Amiri" w:hAnsi="Amiri" w:eastAsia="Amiri" w:cs="Amiri"/>
          <w:color w:val="111111"/>
          <w:sz w:val="28"/>
          <w:sz w:val="28"/>
          <w:szCs w:val="28"/>
          <w:rtl w:val="true"/>
          <w:lang w:bidi="ar-SA"/>
        </w:rPr>
        <w:t>يدلّ على انّ علّة التخصيص هي امتناع الوقت قبل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دعا الأكثر إلى الاعتقاد بانّ المرجّح على سبيل الوجوب عنده هو العلم بالأصلح قوله في آخر مقصد اثبات الصانع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والأصلح قد يجب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الداعي وانتفاء الصارف </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بالوجوب هناك هو ما يذمّ تاركه عقلا ، والمراد به هنا هو ما يمتنع عدمه لتعلّق العلّة المستقلّة للوجود ، فهو خلط بين وجوب الأصلح بالمعنى المراد هناك وبين وجوب الأصلح بالمعنى المراد هنا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ما دعا الأكثر إلى نسبة ما نسبوه إليه هو ما صرّح به في مبحث الإرادة من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الإرادة عين الداعي </w:t>
      </w:r>
      <w:r>
        <w:rPr>
          <w:rStyle w:val="FootnoteAnchor"/>
          <w:rtl w:val="true"/>
        </w:rPr>
        <w:footnoteReference w:id="271"/>
      </w:r>
      <w:r>
        <w:rPr>
          <w:rFonts w:ascii="Amiri" w:hAnsi="Amiri" w:eastAsia="Amiri" w:cs="Amiri"/>
          <w:color w:val="111111"/>
          <w:sz w:val="28"/>
          <w:sz w:val="28"/>
          <w:szCs w:val="28"/>
          <w:rtl w:val="true"/>
          <w:lang w:bidi="ar-SA"/>
        </w:rPr>
        <w:t>والداعي عنده هو العلم بالأصلح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حيثية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وحيثية علمه بمقدوره لا يتغايران إلاّ بمحض الملاحظة العقلية ، وتوهّم تكثّرهما قياسا على الممكن خطاء ؛ والتنزيه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اخصّ من العلم والمتكلّمون ذهبوا إلى اثباتها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صفة زائدة على العلم قديمة أو محدثة بها يتخصّص المراد من المعلوم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علم خاصّ بما في وجود المخلوقات من المصالح الراجعة إليهم ، وهو الداعي للايجاد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والحكماء زعموا أنّها العلم بنظام الكلّ على الوجه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القدرة والعلم سببا واحدا مقتضيا لوجود </w:t>
      </w:r>
    </w:p>
    <w:p>
      <w:pPr>
        <w:pStyle w:val="BookText"/>
        <w:rPr/>
      </w:pPr>
      <w:r>
        <w:rPr>
          <w:rFonts w:ascii="Amiri" w:hAnsi="Amiri" w:eastAsia="Amiri" w:cs="Amiri"/>
          <w:color w:val="111111"/>
          <w:sz w:val="28"/>
          <w:sz w:val="28"/>
          <w:szCs w:val="28"/>
          <w:rtl w:val="true"/>
          <w:lang w:bidi="ar-SA"/>
        </w:rPr>
        <w:t xml:space="preserve">الممكنات على النظام الاكمل كانت القدرة والعلم والإرادة شيئا واحدا في ذاته مختلفا بالاعتبارات العقلية </w:t>
      </w:r>
      <w:r>
        <w:rPr>
          <w:rStyle w:val="FootnoteAnchor"/>
          <w:rtl w:val="true"/>
        </w:rPr>
        <w:footnoteReference w:id="2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في أنّ ما نسب إليه المشهور يظهر من 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الفرق بين مختاره ومذهب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ملحوظ الفاعل المختار في الايجاد عنده حال المعلولات وعندهم حال الايجاد ،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انحاء التأثير هو الدوام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الأصلح بحدوث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الإرادة قديمة وعين الذات والعلم بالأصلح ينافي ما ورد عن ائمّتنا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كونها حادثة ومن أنّها من صفات الفعل ومن الصفات الاضافية الّتي لا توجد ولا تعقل إلاّ مقرونة بفعل ومعية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كالرازقية والرضاء والسخط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العلم والقدرة ، فانّها من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ينافي ما ورد عنهم من أنّ المشية محدثة وانّ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المشية سابق عليها ، ومن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عالما قديرا ثمّ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جميع ذلك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 وأفاد بعد النقل ضابطة 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صفة ثبوتية يوصف بها وبضدّها جميعا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كالارادة والكراهة فهي من صفات الفعل الزائدة على الذات حادثة ، وكلّ صفة تنفي عنه ضدّها كالعلم والقدرة فهي صفة الذات أزلية ، وإلاّ لا تصف بضدّها قبلها غير زائدة حينئذ لئلاّ يتعدّد القدماء </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بالارادة والمشية فيما ورد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ويقرب منه أن يكون المراد بالارادة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احداث الفعل على ما ورد عن العالم أنّ الإرادة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احداثه لا غير ذلك ؛ وحينئذ فلا منافاة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الإرادة الّتي غير زائدة على الذات هي المتعلّقة بمطلق الفعل وبوجود العالم جملة في الوقت الأصلح على أتمّ النظام ، وهي الّتي فيها الكلام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ولا يمكن سبق شيء عليها ولا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بضدّها ، كما انّ علمه بذلك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كلام المحقّق الطوسي في شرح رسالة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بالأصلح الّذي هو عين ذاته مرجّح لايجاد العالم في وقته ولا يحتاج إلى معنى آخر به يرجّح ذلك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الإرادة المتعلّقة بخصوصيات الجزئيات المتغيّرة المتبدّلة من أفاعيله وأفاعيل عبيده فينبغي أن تكون زائدة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كذلك ، وذلك لا يوجب إلاّ التغير في الاضافات وفي الأمور المتباينة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يوهم التسلسل إذ يؤول الكلّ إلى الإرادة الأزلية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والعلم الاجمالي كرجوع سلسلة الاسباب إلى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وبذلك يرتفع المخالفة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كلامه تقسيم الإرادة إلى الاجمالية والتفصيلية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 القديمة هى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الإرادة المتعلّقة بمطلق الفعل وبوجود العالم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والحادثة هي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المتعلّقة بخصوصيات الجزئيات المتغيّرة المتبدّلة من أفاعيله تعالى وأفاعيل عبيده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صحّة ما ذكره موقوف على صحّة القول بالاجمال والتفصيل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على الأمر بمعنى التمكّن على فعله وتركه إمّا حال وجود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وجوده ، فلا يتمكّن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حال عدمه ، فلا يتمكّن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الشبهة جارية في نفي 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بالمعنى الثالث الملزوم للحدوث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اختصاص لهذه الشبهة لنفي قدرة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يجري في نفي قدرة العبد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 تلك الشبهة انّما تنتهض حجّة على من قال انّ نسبة القدرة إلى الطرفين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الطوسى وأكثر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الأشاعرة القائلون بأنّ القدرة الواحدة لا تتعلّق بالطرفين بل تتعلّق بالطرف الواقع وانّ القدرة على الترك </w:t>
      </w:r>
    </w:p>
    <w:p>
      <w:pPr>
        <w:pStyle w:val="BookText"/>
        <w:rPr/>
      </w:pPr>
      <w:r>
        <w:rPr>
          <w:rFonts w:ascii="Amiri" w:hAnsi="Amiri" w:eastAsia="Amiri" w:cs="Amiri"/>
          <w:color w:val="111111"/>
          <w:sz w:val="28"/>
          <w:sz w:val="28"/>
          <w:szCs w:val="28"/>
          <w:rtl w:val="true"/>
          <w:lang w:bidi="ar-SA"/>
        </w:rPr>
        <w:t>لا يكون حال الفعل وبالعكس ، فالظاهر عدم ورودها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فباختيار الشقّ الأوّل ، يعني نختار انّ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وجود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وجب وجود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وجود الأثر بالارادة لا ينافي امكان الترك بالنظر إلى ذات القادر ، فانّ التمكّن من الفعل والترك انّما يكون بالنظر إلى ذات القادر من حيث هو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فباختيار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يتمكّن من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وجوب الترك وعدم التمكّن من الفعل باعتبار الإرادة الموجبة لا ينافي امكان الفعل بالنظر إلى ذات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اختيار الشقّين انّ وجوب وجود المعلول حال وجوده وعدمه حال عدمه إنّما يكون بسبب الإرادة الموجبة لكلّ واحد منهما في حاله ، وذلك لا ينافي امكان الفعل والترك ولا يستلزم وجوبهما في حاليهما بالنظر إلى ذات القادر من حيث هو قادر من دون ملاحظة الإرادة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مبني على بناء الشبهة على الوجوب السابق الّذي قد يحصل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بنائها على الوجوب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بالضرورة بشرط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فالانسب في تقرير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وجود المعلول حال الوجود بالنظر إلى الوجود لا ينافي امكانه بالنظر إلى الفاعل القادر وكذلك في حال العدم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علّة الترك هي ذات الفاعل وعلّة وجوب الاثر هي الإرادة وهما بالنسبة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بالذات ومتغايران بالاعتبار وقد ثبت انّ اتحاد العلّة يوجب اتحاد المعلول فينبغي أن يكون المعلولان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العالم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ووجوب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متحدين بالذات ومتغايرين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 المحقّق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الاشارات في اثبات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نفس ذاتها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للأشياء وعالم بذاته والعلم بالعلة يوجب العلم بالمعلول ، وكما انّ العلّتين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تعالى وعلمه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بالذات ومتغايران بالاعتبار فكذلك المعلولان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الاشياء ومعلوليّتها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بالذات ومتغايران بالاعتبار ، فعلمه بالاشياء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نفس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ترك </w:t>
      </w:r>
    </w:p>
    <w:p>
      <w:pPr>
        <w:pStyle w:val="BookText"/>
        <w:rPr/>
      </w:pPr>
      <w:r>
        <w:rPr>
          <w:rFonts w:ascii="Amiri" w:hAnsi="Amiri" w:eastAsia="Amiri" w:cs="Amiri"/>
          <w:color w:val="111111"/>
          <w:sz w:val="28"/>
          <w:sz w:val="28"/>
          <w:szCs w:val="28"/>
          <w:rtl w:val="true"/>
          <w:lang w:bidi="ar-SA"/>
        </w:rPr>
        <w:t xml:space="preserve">تأثير العالم مع وجوب وجوده متغايرين لمجرد الاعتبار فيلزم الايجاب الرافع للترك بحسب الواقع ، بل الترك حينئذ يكون لمجرد تحليل العقل بالنسبة إلى ماهية العالم الممكنة الوقوع في أيّ وقت كان ، فكيف يكون الاختيار الّذي يقول به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الّذي يوجب الترك بحسب الواقع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تعلم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 هذا الاشكال نظير ما تقدّم من أنّ الإرادة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عين ذاته فكيف يتحقّق امكان الصدور واللاصدور بالنظر إلى الذات ، بل حينئذ يلزم وجوب الفعل بالنظر إلى الذات لوجوبه بالارادة الّتي هي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الاشكال على نظير ما تقدّم من </w:t>
      </w:r>
      <w:r>
        <w:rPr>
          <w:rStyle w:val="FootnoteAnchor"/>
          <w:rtl w:val="true"/>
        </w:rPr>
        <w:footnoteReference w:id="277"/>
      </w:r>
      <w:r>
        <w:rPr>
          <w:rFonts w:ascii="Amiri" w:hAnsi="Amiri" w:eastAsia="Amiri" w:cs="Amiri"/>
          <w:color w:val="111111"/>
          <w:sz w:val="28"/>
          <w:sz w:val="28"/>
          <w:szCs w:val="28"/>
          <w:rtl w:val="true"/>
          <w:lang w:bidi="ar-SA"/>
        </w:rPr>
        <w:t xml:space="preserve">أن علّة صحّة ترك العالم هي ذات القادر من حيث هي وعلّة وجوب وجوده في وقت الحدوث ليس مجرّد الإرادة الّتي هي عين الذات ، بل أصلحية موجودية العالم بهذا النحو أو 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فالعلّتان متغايرتان ، فلا يلزم اتحاد المعلولين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الجواب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امكان الترك الّذي هو من مقتضى القدرة بالنسبة إلى ماهية العالم بحسب الواقع لا يقتضي تخالف المعلولين في الواقع ، لأنّ الواقع وجب وجوده بعد العدم الواقعي اللائق له موصوف بصفة المتروكية له في الأزل ، وهو أيضا موصوف بصفة وجوب الوجود بالغير في مرتبة وجوده بالنظر إلى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على أتمّ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فالترك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وقعا صفتين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بالذات متغايران بالاعتبار ، لأنّ كون العالم متروكا في الأزل موجودا فيما لا يزال ليس أمرين متغايرين بالذات بالقياس إلى العالم ، بل تغايرهما بمجرّد الاعتبار ، لأنّ اعتبار تركه في الأزل بملاحظة مهيته الممكنة بالنسبة إلى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وجوب وجوده فيما لا يزال بملاحظة أصلحية هذا النحو من الوجود له بالنسبة إلى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بالأصلح الموجب لوجوده في هذا الوقت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تعلم انّ هذا الجواب لا يخلوا عن اختلال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كون الشبهة جارية في القدرة الملزومة للحدوث ، وقد عرفت أنّها ليست جارية فيها بل جارية في القدرة بالمعنى المشهور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الجواب عن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انّ القدرة حال عدم الاثر لكنها عبارة عن التمكن من الفعل في ثاني الحال ؛ فلا ينافيه العدم في الحال ، بل يجتمع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انّه يمكن أن يحمل هذا الجواب على محملين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انّا نختار انّ القدرة في حال العدم ، لكن معناها التمكّن على الفعل والترك بالنسبة إلى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الحمل يكون المراد من القدرة معناها الحقيقي المعتبر عند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الفعل والترك بالنسبة إلى زمان واحد وهو ثاني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انّه يصدق على القادر في حال العدم انّه قادر على كلا طرفي الفعل في الاستقبال ، لا على الوجود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حال الوجود يكون قادرا على كلا طرفي الفعل في الاستقبال ، لا على العدم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ثاني الحال لا يخلوا عن وجود الفعل وعدمه ، فيعود السؤال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الفعل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ثاني الحال إن كان حال وجود الفعل فلا يتمكّن من الترك ، وإن كان حال عدم الفعل فلا يتمكّن من الفعل ، فلا يتحقّق القدرة على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لاتمام هذا الجواب حينئذ من التمسّك بالجواب الّذي ذكرناه أوّلا من أنّ وجوب أحد الطرفين وعدم التمكّن على الطرف الآخر بالارادة لا ينافي الامكان بالنظر إلى ذات القادر ، فيطول المسافة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تخصيص لاختيار الشقّ الثاني حينئذ ، إذ كما يمكن اختيار الشق الثاني باعتبار التمكّن من الفعل والترك بمعنى ابقاء الترك على ما كان في ثاني الحال كذلك يمكن اختيار الشقّ الأوّل باعتبار التمكّن على الترك والفعل بمعنى ابقاء الفعل على ما كان في ثانى الحال ، أو باعتبار التمكّن على الفعل والترك بمعنى ابقاء الترك على حاله قبل زمان الفعل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نعني بالقادر من يتمكّن من الفعل والترك كليهما في زمان واحد ، </w:t>
      </w:r>
    </w:p>
    <w:p>
      <w:pPr>
        <w:pStyle w:val="BookText"/>
        <w:rPr/>
      </w:pPr>
      <w:r>
        <w:rPr>
          <w:rFonts w:ascii="Amiri" w:hAnsi="Amiri" w:eastAsia="Amiri" w:cs="Amiri"/>
          <w:color w:val="111111"/>
          <w:sz w:val="28"/>
          <w:sz w:val="28"/>
          <w:szCs w:val="28"/>
          <w:rtl w:val="true"/>
          <w:lang w:bidi="ar-SA"/>
        </w:rPr>
        <w:t>بل من له التمكّن من الترك في زمان ومن الفعل في زمان آخر وإن لم يتمكّن في كلّ من الزمانين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الحمل وإن لم يرد عليه ما يرد على الحمل الأوّل من عود السؤال إلاّ أنّه ظاهر الفساد ، إذ لا شكّ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القدرة إنّما تعتبر بالنسبة إلى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الواحد ومراد المحقّقين من القدرة ما يكون تعلّقها بالطرفين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كلّ منهما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يتعلّق بأحد الطرفين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التمكّن من الوجود في زمان ومن العدم 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صدر المحقّقين في رسالة اثبات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من الكيفيات النفسانية وهي مغايرة للطبيعة لمقارنة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لمقارنة القدرة للشعور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الطبيعة ، فانّه لا يلزم مقارنتها له ومغايرة المزاج للمغايرة في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أثر المزاج من جنس الكيفيات الّتي حصل من تفاعلها هذا المزاج ؛ بخلاف أثر القدرة ، فانّ شأنها التأثير على وفق الإرادة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للفعل بالنسبة إلى الفاعل وتعلّقها بالطرفين سواء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المعتزلة ذهبوا إلى أنّ تعلّق القدرة بالطرفين على السواء ، واختاره المحقّق الطوسي كما قال في مبحث الاعراض من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وتعلّقها بالطرفين على السواء ، وتتقدّم الفعل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إذا كان تعلّق القدرة بالطرفين فلا يمكن أن يقال انّ التمكّن من أحد الطرفين في الحال ومن الآخر في ثاني الحال ، لأنّ الحال إذا كانت حال العدم فلا يتمكّن من الفعل فيها وإذا كانت حال الفعل فلا يتمكّن من الترك فيها ، فلا يكون نسبة تعلّق القدرة فيها بالطرفين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نسبة القدرة إلى الطرفين نسبة جوازية فلا يجتمع مع النسبة الوجوبية ، فلا بدّ من الجواب الّذي ذكرناه أوّلا ؛ هذا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الحمل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كانت القدرة معتبرة بالنسبة إلى أحد الطرفين فلا وجه حينئذ لاختيار شقّ العدم ، بل كلا الشقّين حينئذ على السواء ، لأنّ التمكّن من الفعل والترك إذا لم يكن في حال واحد فكما يمكن اختيار الشّق الثاني باعتبار انّ التمكّن </w:t>
      </w:r>
    </w:p>
    <w:p>
      <w:pPr>
        <w:pStyle w:val="BookText"/>
        <w:rPr/>
      </w:pPr>
      <w:r>
        <w:rPr>
          <w:rFonts w:ascii="Amiri" w:hAnsi="Amiri" w:eastAsia="Amiri" w:cs="Amiri"/>
          <w:color w:val="111111"/>
          <w:sz w:val="28"/>
          <w:sz w:val="28"/>
          <w:szCs w:val="28"/>
          <w:rtl w:val="true"/>
          <w:lang w:bidi="ar-SA"/>
        </w:rPr>
        <w:t>من الفعل في ثاني الحال والترك واجب حال العدم كذلك يمكن اختيار الشقّ الأوّل باعتبار أنّ الفعل واجب حال الوجوب ، والتمكّن من الترك يكون مقدّما على حال الوجود أو بعد ذلك بأن يترك الفعل ، فلا ينافي الوجود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انّ القدرة الّتي هي المتنازع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بها المحقّقون من المعتزلة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التمكّن من الفعل وتركه المقابل له ، والعدم في الحال ليس مقابلا للوجود في المستقبل فلا تتحقّق القدرة بالمعنى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أحد إلى أنّ القدرة لا يكون تعلّقها بالطرفين على السواء ، إلاّ الأشاعرة القائلون بأنّ تعلّق القدرة انّما هو بطرف واحد ، وهو الطرف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بطلان ما ذهبوا إليه وعلى أنّ القدرة المتنازع فيها هي المتعلّقة بالطرفين سواء إنّ القادر عند القوم هو الّذي يصحّ منه الفعل والترك ، فيتساوى نسبته إليهما ، وإنّ المتكلّمين انّما نفوا الايجاب لزعمهم أنّ صدور الفعل عن الفاعل بحيث لا يتمكّن من امساك نفسه عنه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الّتي تلائم غرضهم هي الحالة الّتي بها يتمكّن الفاعل من الترك حين الفعل ومن الفعل حين الترك بالنظر إلى الذات ، وإن وجب احد الطرفين بالنظر إلى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القدرة بمعنى وجوب العدم في وقت ووجوب الفعل في وقت آخر فلا تلائم مطلوبهم ؛ والفاعل بهذه القدرة لا يتمكّن من امساك نفسه عن الترك في حال العدم ومن الفعل في حال الوجود ، فيكون مضطرّا في كلّ واحد من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المفسدة أشدّ من مفسدة الايجاب المنفي ، إذ هي عدم تمكّن الفاعل عن امساك نفسه عن أحد طرفي المقدور ، وهذه عن كلا طرفيه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ذهاب الأشاعرة إلى أنّ القدرة متعلّقة بطرف واحد مبنيّ على ما استقرّ رأيهم عليه من أنّ القدرة مع الفعل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المعتزلة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يتعلّق بالضدين وإلاّ لزم اجتماعهما ، لوجوب مقارنتهما لتلك القدرة المتعلّقة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القول في كون القدرة مع الفعل أو قبله ، ونشير إلى أنّ الحقّ كون ذلك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قبل الفعل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المعتزلة والأشاعرة راجعا إلى النزاع في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 هذا النزاع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متعلّقة بالطرفين على السواء </w:t>
      </w:r>
    </w:p>
    <w:p>
      <w:pPr>
        <w:pStyle w:val="BookText"/>
        <w:rPr/>
      </w:pPr>
      <w:r>
        <w:rPr>
          <w:rFonts w:ascii="Amiri" w:hAnsi="Amiri" w:eastAsia="Amiri" w:cs="Amiri"/>
          <w:color w:val="111111"/>
          <w:sz w:val="28"/>
          <w:sz w:val="28"/>
          <w:szCs w:val="28"/>
          <w:rtl w:val="true"/>
          <w:lang w:bidi="ar-SA"/>
        </w:rPr>
        <w:t xml:space="preserve">أو متعلّقة بطرف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راجع إليه ، ونشير إلى أنّ هذا الخلاف ان كان متحقّقا فلا بدّ أن يكون بين المعتزلة الّذين يثبتون لقدرة العباد تأثيرا ثمّ نشير إلى تحقيق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قد يراد بها القوّة الّتي هي مبدأ التأثير ومصدر الأفعال المختلفة سواء كان مع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شرائط التأثير في الفعل أو الترك أولا ، وقد يراد بها القوّة المستجمعة لجميع شرائط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القدرة بالمعنى الأوّل تعلّقها بالطرفين سواء ، وبالمعنى الثاني تعلّقها انّما هو بالطرف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فالظاهر انّ مراد المعتزلة من القدرة المتعلّقة بالطرفين سواء هو المعنى الأوّل ومراد الأشاعرة من القدرة المتعلّقة بطرف واحد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تفطّن بذلك الامام الرازي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تطلق على القوّة الّتي هي مبدأ الأفعال المختلفة بحيث متى انضمّت إليها إرادة أحد الضدين حصل ذلك الضدّ ومتى انضمّت إليها إرادة الضدّ الآخر حصل ذلك الآخر ، ولا شكّ انّ نسبة هذه القوّة إلى الضدين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أيضا على القوّة المستجمعة لشرائط التأثير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أنّها لا تتعلّق بالضدين وإلاّ اجتمعا في الوجود ، بل هي بالنسبة إلى كلّ مقدور غيرها بالنسبة إلى مقدور آخر ، سواء كانا متضادّين أو غير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القدرة بتغاير المقدورات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الشرائط المعتبرة في وجوب المقدورات المختلفة ، فانّ خصوصية كلّ مقدور لها شرط مخصوص به يتعيّن وجوده من بين المقدورات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 القصد المتعلّق بها شرط لوجودها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الشيخ الأشعري أراد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المستجمعة لشرائط التأثير ، فلذلك حكم بأنّها لا تتعلّق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المعتزلة أرادوا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هي مبدأ الأفعال المختلفة ، فلذلك قالوا بتعلّقها بالضدّين ؛ هذا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المحقّق الطوسي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اجتماع القدرة على المستقبل </w:t>
      </w:r>
    </w:p>
    <w:p>
      <w:pPr>
        <w:pStyle w:val="BookText"/>
        <w:rPr/>
      </w:pPr>
      <w:r>
        <w:rPr>
          <w:rFonts w:ascii="Amiri" w:hAnsi="Amiri" w:eastAsia="Amiri" w:cs="Amiri"/>
          <w:color w:val="111111"/>
          <w:sz w:val="28"/>
          <w:sz w:val="28"/>
          <w:szCs w:val="28"/>
          <w:rtl w:val="true"/>
          <w:lang w:bidi="ar-SA"/>
        </w:rPr>
        <w:t xml:space="preserve">مع العدم في الحال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اشارة إلى الجواب الأخير مع احتماله للحملين المذكورين ، ومع اختيار الشقّ الثاني ؛ وقد عرفت ما في الحملين وعدم تعين الشقّ الثاني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جواب المحقّق الطوسي جواب على كلّ من شقّي الترديد ، إلاّ أنّه ذكر الجواب على أحد الشقين وترك الآخر قياسا عليه ، فانّ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إمّا قدرة على الوجود ، وإمّا قدرة على العدم ؛ فان كانت قدرة يختار أنّها متحقّقة حال الوجود ، لكنّها عبارة عن التمكّن من العدم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القدرة بالنسبة إلى الطرفين معا فلا يمكن تحقّقها إلاّ في مرتبة الذات إلاّ في حال من الأحوال ، إذ لا يمكن تحقّق حال تكون خالية عن كلا طرفي وجود الممكن وعدمه ليتصوّر تحقّق القدرة بالنسبة إليها معا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ما ذكره انّما هو مبني على الحمل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المحقّق من القدرة هي القدرة المتعلّقة بالطرفين ، لأنّ القدرة عنده هي المتعلّقة بالطرفين لا المتعلّقة بأحد الطرفين ، إذ هو لا يقول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انّ المعتبر في القدرة حصول التمكّن من كلّ منهما في زمان واحد ، لا أن يكون التمكّن من الوجود في زمان ومن العدم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شنع هذا الفاضل نفسه في مقام آخر على بعض من اعتبر في القدرة التمكّن على أحد الطرفين ، فالواجب أن يحمل كلامه على أنّه يمكن اجتماع القدرة على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فيه أو الترك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الفعل أو الترك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أحد الشقّين محالا على المقايسة مع اعتبار وحدة زمان الطرفين بأن يصدق في حال العدم انّه قادر على كلا طرفي الفعل في الاستقبال ، لا على الوجود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حال الوجود يكون قادرا على كلا الطرفين في الاستقبال لا على العدم فقط</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أن يحمل عبارته على أنّه يمكن اجتماع القدرة على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حال عدم القدرة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وحينئذ لا يكون أحد الشقّين محالا </w:t>
      </w:r>
    </w:p>
    <w:p>
      <w:pPr>
        <w:pStyle w:val="BookText"/>
        <w:rPr/>
      </w:pPr>
      <w:r>
        <w:rPr>
          <w:rFonts w:ascii="Amiri" w:hAnsi="Amiri" w:eastAsia="Amiri" w:cs="Amiri"/>
          <w:color w:val="111111"/>
          <w:sz w:val="28"/>
          <w:sz w:val="28"/>
          <w:szCs w:val="28"/>
          <w:rtl w:val="true"/>
          <w:lang w:bidi="ar-SA"/>
        </w:rPr>
        <w:t>على المقايسة ، فلا يحتاج إلى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على أيّ تقدير أنّ الاستقبال لا يخلوا عن الفعل أو الترك ، فلا يمكن تحقّق القدرة عليها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بأن يجاب بأنّ المراد أنّ قبل الاستقبال يتحقّق القدرة عليهما فيه بالنظر إلى ذات القادر ، فان القادر المختار من حيث هو قادر من شأنه ترجيح كل من الطرفين بالارادة المخصّصة بالداعي في ثاني الحال لا بالنظر إلى الإرادة الفعلية وشرائط التأثير ، فانّه لا يمكن تحقّق القدرة على الفعل والترك معا بالنظر إلى الإرادة وغيرها من شرائط التأثير ، لأنّه لا ريب في تعيّن أحد الطرفين بالنظر إلى شرائط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أجيب بما ذكر وإن طال المسافة في الجواب نظرا إلى أنّه إذا اخذ التمكّن على الفعل والترك بالنظر إلى ذات القادر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منهما 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بالنظر إلى ذات القادر في كلّ وقت سواء كان ماضيا أو حالا أو استقبالا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إلى أن يقال بحصول القدرة في الحال بالايقاع في ثاني الحال ، إلاّ أنّ ارتكاب هذا التطويل اقلّ شناعة من الحمل على أنّ المراد تحقّق التمكّن على كلّ من الطرفين في زمان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في توجيه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العبارة جواب عن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لا يتحقّق في حال العدم قبل الفعل ، لأنّ القدرة لا يمكن أن يجتمع مع العدم ؛ فأجاب المحقّق بأنّ القدرة على الفعل في المستقبل متحقّقة في الحال مع عدم الفعل في الحال ، فهو ردّ على الأشعرية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لا يقدر على الفعل قبل وجوده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العبارة المذكورة جواب لقول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قبل الفعل مع العدم ، لأنّ في وقت العدم تحقّق شرائط التأثير في العدم ، فلا قدرة على الوجود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على الوجود لا يكون إلاّ حين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القدرة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المحقّق بأنّ القدرة على الفعل في المستقبل متحقّقة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تحقّق شرائط التأثير في العدم في الحال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تحقّق شرائط التأثير في العدم في الاستقبال لما تحقّق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ردّ على </w:t>
      </w:r>
    </w:p>
    <w:p>
      <w:pPr>
        <w:pStyle w:val="BookText"/>
        <w:rPr/>
      </w:pPr>
      <w:r>
        <w:rPr>
          <w:rFonts w:ascii="Amiri" w:hAnsi="Amiri" w:eastAsia="Amiri" w:cs="Amiri"/>
          <w:color w:val="111111"/>
          <w:sz w:val="28"/>
          <w:sz w:val="28"/>
          <w:szCs w:val="28"/>
          <w:rtl w:val="true"/>
          <w:lang w:bidi="ar-SA"/>
        </w:rPr>
        <w:t>الأشعري انّ القدرة لا تتحقّق قبل الفعل ، لا على من أنكر القدرة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التوجيه انّه لا يلائم لا يراد هذا في بحث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لا يلائم لفظ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جواب لمن انكر وجود القدرة قبل الفعل مطلقا للوجه الّذي ذكر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وإن لم يرد ما ذكر من الوجهين إلاّ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البحث قد تقدّم من المحقّق في مبحث الأعراض ، فلا وجه لا عادته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جواب لمن انكر القدرة الأزلية بناء على ما تقرّر عند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لا تكون قبل الفعل ، فأجاب المحقّق بردّ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منه في مبحث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يبطل مستمسك هذا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جواب أيضا لمن انكر القدرة الأزلية ؛ لكن لا يكون مأخذ انكاره ما تقدّم من أنّ القدرة لا تكون قبل الفعل ، بل يكون نظره إلى الاستدلال عليه بما ذكرنا من أنّ في وقت العدم تحقّق شرائط التأثير ، فأجاب المحقّق بردّ هذا الاستدلال على ما ذكر ؛ انتهى حاصل ما ذكره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التوجيه المذكور باحتمالاته عبارة المحقّق ، فانّ تخلّل تلك العبارة في أجوبة شبه المنكرين لأصل القدرة ووجودها مطلقا شاهد صدق على أنّها أيضا جواب عن الشبهة المذكورة لنفي القدرة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أنّه جواب عن انكار تحقّق القدرة في بعض الأوقات أو انكار تحقّق بعض أفراد القدرة غير ملائم لسوق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العارف بأساليب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ما يرد على بعض احتمالاته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العبارة ردّ على الأشعري الّذي يقول بأنّ القدرة الحادثة لا تجتمع مع عدم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يوجد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صدور هذا القول من الأشعري انّ العدم لا يجوز أن يكون متعلّقا للقدرة ، لأنّه ازلي والأزلى لا يكون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العدم نفي محض والمنفي المحض لا يقبل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المحقّق </w:t>
      </w:r>
      <w:bookmarkStart w:id="156" w:name="pg11530_104123"/>
    </w:p>
    <w:p>
      <w:pPr>
        <w:pStyle w:val="BookText"/>
        <w:rPr/>
      </w:pPr>
      <w:bookmarkEnd w:id="156"/>
      <w:r>
        <w:rPr>
          <w:rFonts w:ascii="Amiri" w:hAnsi="Amiri" w:eastAsia="Amiri" w:cs="Amiri"/>
          <w:color w:val="111111"/>
          <w:sz w:val="28"/>
          <w:sz w:val="28"/>
          <w:szCs w:val="28"/>
          <w:rtl w:val="true"/>
          <w:lang w:bidi="ar-SA"/>
        </w:rPr>
        <w:t>بأنّه يمكن اجتماع القدرة مع العدم بأن تتعلّق في زمان عدم الفعل بايجاده في الزمان المستقبل ، فلا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هذا كون العدم أثرا للقدرة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أحدا من الأشاعرة لم يتمسّك في اثبات ما ذهبوا إليه من عدم تحقّق القدرة قبل الفعل بما جعله منشئا لقولهم ، بل لهم أدلّة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غرض الأشاعرة انّ القدرة على الفعل مع الفعل وعلى الترك مع الترك ، ولا تكون متقدّمة على شيء منهما ، لا أنّ القدرة على الفعل فقط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الّذي جعله منشئا لقول الاشعري انّما يجري في كون القدرة على الفعل فقط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 كون القدرة على الترك معه ، بل يدلّ على عدم كونها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العدم مقدورا أم لا نزاع آخر بين الأشاعرة والمعتزلة ، ولا دخل له بهذا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يرد على هذا التوجيه ما ذكرناه سابقا ، وما نقلنا عن الايرادين عن بعض الأفاضل</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766775_73709187"/>
      <w:bookmarkStart w:id="158" w:name="_Toc51"/>
      <w:bookmarkEnd w:id="157"/>
      <w:r>
        <w:rPr>
          <w:rtl w:val="true"/>
        </w:rPr>
        <w:t>تتميم</w:t>
      </w:r>
      <w:bookmarkEnd w:id="158"/>
    </w:p>
    <w:p>
      <w:pPr>
        <w:pStyle w:val="BookText"/>
        <w:rPr/>
      </w:pPr>
      <w:r>
        <w:rPr>
          <w:rFonts w:ascii="Amiri" w:hAnsi="Amiri" w:eastAsia="Amiri" w:cs="Amiri"/>
          <w:color w:val="111111"/>
          <w:sz w:val="28"/>
          <w:sz w:val="28"/>
          <w:szCs w:val="28"/>
          <w:rtl w:val="true"/>
          <w:lang w:bidi="ar-SA"/>
        </w:rPr>
        <w:t>اختلف المتكلّمون في أنّ القدرة هل هي مع الفعل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المعتزلة إلى الثانى ؛ والاشاعرة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انّما هو في القدرة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العبد المسمّاة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القدرة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أنّها قبل الفعل وتعلّقاتها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المحقّق الطوسي في مبحث الكيفيات النفسانية من التجريد </w:t>
      </w:r>
      <w:r>
        <w:rPr>
          <w:rStyle w:val="FootnoteAnchor"/>
          <w:rtl w:val="true"/>
        </w:rPr>
        <w:footnoteReference w:id="284"/>
      </w:r>
      <w:r>
        <w:rPr>
          <w:rFonts w:ascii="Amiri" w:hAnsi="Amiri" w:eastAsia="Amiri" w:cs="Amiri"/>
          <w:color w:val="111111"/>
          <w:sz w:val="28"/>
          <w:sz w:val="28"/>
          <w:szCs w:val="28"/>
          <w:rtl w:val="true"/>
          <w:lang w:bidi="ar-SA"/>
        </w:rPr>
        <w:t xml:space="preserve">انّ النزاع في مطلق القدرة حيث استدلّ على كون القدرة متقدّمة بادلّة ثلاثة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تقدّمها على الفعل لزم أحد المحالين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العالم أو حدوث 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الشارح أجاب عنه بتخصيص النزاع بالقدرة الحادثة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كأنّه تأويل لكلامهم وتعصّب من 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أكثر ادلّتهم تجري في قدرة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عبارة شارح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القدرة المتعلّقة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القدرة بوصف تعلّقها بالمقدور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تعلّق القدرة الأزلية حادث عند الأشعرية ، فيمكنهم تسليم حدوث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تعلّقها ومنع محاليته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يجري النزاع في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ويكون حاصل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بعد تعلّقها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قدرة اللّه أو 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قبله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المراد بالقدرة المتعلّقة إن كان ما هو ظاهر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نسبة القول بكونها متقدّمة على الفعل إلى المعتزلة ؛ ولو كان المراد بها معنى آخر فانّها يظهر حقيقة الأمر بعد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المقام انّ النزاع ينبغي أن يكون في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للمعتزلة ادلّة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تنافي حقيقتها لكونها مع الفعل ، لأنّ القدرة يلزمها كونها محتاجا إليها الفعل ، وكونها مع الفعل يلزمه أن يستغني عنها ، لأنّ الفعل عند الحصول لا يحتاج إلى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الفعل لا ينافي احتياجه إلى القدرة الّتي هى علّة ، فانّ حصول المعلول لا ينافي احتياجه إلى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من أنّه يلزم حينئذ تحصيل الحاصل واحداث الحادث وايجاد الموجود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المحال تحصيل الحاصل بتحصيل آخر لا بذلك التحصيل ، واحداث الحادث باحداث آخر لا بذلك الاحداث ، وايجاد الموجود بايجاد آخر لا بذلك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ذلك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احتياج الفعل بعد حصوله إلى القدرة ينافي ما ثبت من حاجة المعلول حال البقاء أيضا إلى علّة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مثل استعداد القائل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الدليل مبنيا على قول من قال بعدم الحاجة بعد الحدوث مع بعده لا يفيد ، إذ النزاع في حال الوجود مطلقا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ربط لحديث البقاء هاهنا ، إذ النزاع في حال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 انّه في 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الوجود مطلقا فلا وجه أيضا لهذا الايراد ، بل لا يرد على هذا الدليل شيء غير ما أجيب به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بعض الفضلاء الدليل المذكور بأنّ وجوب كون القدرة مع الفعل ينافي مفهومها ومعناها الّذي هو التمكّن من الفعل والترك المقتضي لصحة تعلّق القدرة المتعلّقة بالفعل من حيث هي قدرة عليه بالترك أيضا ، الموجب لامكان كونها في الحالين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تكن القدرة قبل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مقارنة له غير مفارقة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أحد المحالين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قدم العالم ؛ أو حدوث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انفكاك كلّ من القدرة والفعل حينئذ عن الآخر ، والتالي بقسميه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كلامنا في قدرة العبد ، ولم ندّع انّ القدرة على الاطلاق مقارنة للفعل ليرد علينا قدم العالم أو حدوث قدرة اللّه ، بل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ولها تعلّقات حادثة مقارنة للأفعال الصادرة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يرشدك إلى أنّ المتنازع فيه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تتحقّق القدرة قبل الفعل لم يكن الايمان حال الكفر مقدورا للكافر ، فيكون تكليف الكافر بالايمان تكليف غير القادر ، ولم تكن الطاعة حال العصيان 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عذر العاصى ترك المأمور به مقبولا ، بل يلزم عدم تحقّق عصيان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تكليف الكافر في الحال بايقاع الايمان في ثاني الحال والقدرة انّما يحتاج إليها حين الفعل ، لا حين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الالتزام آن تخيير المكلف ليس ثابتا قبل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بطلانه ، إذ ظاهر انّ الكافر في كلّ آن مكلّف منجّزا بالاسلام بدلا عن كفره في هذا الآن ، ويأثم بتأخيره إلى الآن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والمانع مكابر مقتص عقله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حاصل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الكافر في آن كفره مكلّف بأن يقع عنه الإيمان </w:t>
      </w:r>
    </w:p>
    <w:p>
      <w:pPr>
        <w:pStyle w:val="BookText"/>
        <w:rPr/>
      </w:pPr>
      <w:r>
        <w:rPr>
          <w:rFonts w:ascii="Amiri" w:hAnsi="Amiri" w:eastAsia="Amiri" w:cs="Amiri"/>
          <w:color w:val="111111"/>
          <w:sz w:val="28"/>
          <w:sz w:val="28"/>
          <w:szCs w:val="28"/>
          <w:rtl w:val="true"/>
          <w:lang w:bidi="ar-SA"/>
        </w:rPr>
        <w:t xml:space="preserve">في الآن اللاحق بذلك الآن ، فلا ينافي عدم مقدورية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الايمان له حال التكليف فيثبت التكليف في بعض الأزمنة بدون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مستلزم لتقدّم المشروط على الشرط بالزمان ،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الجواب المذكور أن لا يكون الكافر مكلّفا بالاسلام في أوّل زمان بلوغه ؛ والتزامه مشكل إذ كلّ تكليف على هذا يكون بايقاع الفعل 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 زمان البلوغ لا يكون مكلّفا بالاسلام فيه ، بل 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تكليف قبل البلوغ حتّى يكون تكليفا بالاسلام في أوّل زمان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قبل البلوغ يجوز مثل هذا التكليف وإن لم يجز التكليف التنجّزي فيه لا يخلوا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آن انتهاء زمان عدم البلوغ لا يمكن فرض آن آخر متّصل به حتّى يمكن أن يقال ليس مكلّفا بالاسلام فيه وكلّف فيه بالاسلام بعده ، أو كلّف قبل البلوغ بالاسلام فيه بل كلّ آن يفرض بعده فبينه وبين الآن المفروض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آن فرض في زمان البلوغ وقع التكليف فيه بايقاع الاسلام فيه ، فلم يتحقّق إن لم يكن مكلّفا بالاسلام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لزمان البلوغ آن أوّل لزم أن لا يكون مكلّفا بالاسلام فيه ، وليس فليس ؛ فالمراد بأوّل زمان البلوغ ان كان هو الآن الحدّ المشترك بين زمان البلوغ وعدمه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اسلام فيه اصلا ؛ وإن كان هو أوّل آن يكون الاسلام فيه فليس آن كذلك ؛ وإن كان هو قطعة من الزمان الّتي في ابتداء البلوغ أو الآنات المفروضة فيها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تحقّق التكليف بالاسلام فيها ، لأنّ التكليف بالاسلام في كلّ جزء وقع سابقا عليه ؛ انتهى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هذا الكلام من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امكان فرض آن متّصل بآن انتهاء زمان عدم البلوغ وهو آن أوّل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ما العلّة لعدم امكان فرض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العلّة هي أنّ تحقّق الآن موقوف على حدوث أمر دفعى يمتاز به جزء غير منقسم من الزمان وبعد انتهاء زمان عدم البلوغ لا يتصوّر مثل ذلك فلا يتحقّق آن متّصل به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البلوغ أمر دفعي مصحّح لغرض </w:t>
      </w:r>
    </w:p>
    <w:p>
      <w:pPr>
        <w:pStyle w:val="BookText"/>
        <w:rPr/>
      </w:pPr>
      <w:r>
        <w:rPr>
          <w:rFonts w:ascii="Amiri" w:hAnsi="Amiri" w:eastAsia="Amiri" w:cs="Amiri"/>
          <w:color w:val="111111"/>
          <w:sz w:val="28"/>
          <w:sz w:val="28"/>
          <w:szCs w:val="28"/>
          <w:rtl w:val="true"/>
          <w:lang w:bidi="ar-SA"/>
        </w:rPr>
        <w:t>الآن ؛ وإن كانت العلّة غير ذلك فلا بدّ من بيانها حتّى ننظر في صحّتها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فساد ما في كلامه الّذي فرع على ما توهّمه من عدم امكان فرض آن متّصل بآن انتهاء زمان 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الجواب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استمرّ الكفر في ثاني الحال فلا قدرة فيه على الايمان ، لأنّ المفروض انّ القدرة لا يكون إلاّ مع الفعل ، وإن تبدّل بالايمان لم يكن مكلّفا بالايمان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التكليف بتحصيل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التنافي بين التكليف والقدرة الّتي هي شرطه ، إذ ما لم يحصل الايمان لم يكن مقدورا ؛ وإذا حصل لم يكن مكلّفا به ، فيستحيل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يجتمع دائما عدم القدرة مع التكليف ، لأنّ قبل الفعل لا قدرة والتكليف ثابت ، ومع الفعل لا تكليف والقدرة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انّه لو اكتفى بالشقّ الأوّل من الترديد لكفى في ردّ الجواب المذكور ، لأنّه إذا لم تكن قبل الايمان قدرة عليه فما دام يستمرّ كفر كافر لا يكون مكلّفا بالايمان أصلا ، فيبقى العقاب رأسا على مطلق الكفر ، ولا يتوجّه ذم ولوم على أحد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 دفع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لا يتعلّق إلاّ بما هو مقدور على تقدير وجوده ، واللازم منه أن يكون المكلّف به مقدورا في أيّ زمان فرض ، ولا يشترط كون القدرة مجامعة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القدرة اجتماعها مع الفعل لا اجتماعها مع التكليف ، لأنّه يجوز عند الأشاعرة أن يكون التكليف مقدّما على القدرة ويكفي في كون المكلّف به مقدورا عندهم صلاحية 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إذا فعل وقع مقارنا للقدرة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تحقّق هذا المعنى حال عدم الفعل ، إذ يصدق أنّ التكليف قد تعلّق بما هو مقدور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 المقدورية بالفعل حتّى يرد الاشكال على أنّ التكليف بتحصيل الحاصل إنّما يستحيل إذا كان حاصلا بتحصيل آخر ، لا بذلك التحصيل ؛ وحينئذ جاز أن يستمرّ التكليف حال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تشنيع المعتزلة على الأشاعرة بلزوم عدم العصيان ، إذ لا تكليف قبل الفعل لعدم القدرة ، فلا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الفعل لا عصيان أيضا ، لأنّهم لا يسلّمون عدم التكليف قبل القدرة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الدفع دفع للايراد بتغيير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اختصاص لهذا </w:t>
      </w:r>
    </w:p>
    <w:p>
      <w:pPr>
        <w:pStyle w:val="BookText"/>
        <w:rPr/>
      </w:pPr>
      <w:r>
        <w:rPr>
          <w:rFonts w:ascii="Amiri" w:hAnsi="Amiri" w:eastAsia="Amiri" w:cs="Amiri"/>
          <w:color w:val="111111"/>
          <w:sz w:val="28"/>
          <w:sz w:val="28"/>
          <w:szCs w:val="28"/>
          <w:rtl w:val="true"/>
          <w:lang w:bidi="ar-SA"/>
        </w:rPr>
        <w:t>الكلام بالزمان الثاني ولا احتياج حينئذ إلى التزام أنّ التكليف وقع في الحال بايقاع الفعل في ثانى الحال ، اذ يصحّ التكليف بايقاع الفعل في الحال أيضا ، إذ في زمان العدم يكون الفعل مقدورا بالمعنى المذكور ، إذ لو كان فعله في هذا الزمان لوقع الفعل مقارنا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زمان العدم كان الفعل ممكنا وليس المقدورية المذكورة إلاّ هذا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العدم ليس بممكن ، ولا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العلاوة المشار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التكليف بتحصيل 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جوابا ثانيا باختيار الشقّ الثاني مختصّا بتقدير تبديل الكفر بالايمان مبنيا على منع لزوم تحصيل الحاصل ، نظرا إلى أنّ التكليف حال الفعل ليس فيه تحصيل الحاصل المحال ، إذ مع فرض صحّة هذا الجواب عن الشقّ الثاني لا يندفع الايراد ، لأنّ الشقّ الأوّل كاف لتحقّق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استمرّ فكذا وإن تبدّل فكذا ، ترديد وتقسيم للحكم بحسب الواقع ، لا استفسار وسؤال حتّى يوجّه الجواب باختيار أحد الشقين ، إذ مع تحقّق المفسدة للشقّين في الواقع إذا وقع مفسدة أحد الشقّين يبقي مفسدة الشقّ الآخر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العلاوة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لما تقدّمها من الدفع على أن يكون ما تقدّم جوابا تامّا للايراد يندفع به الشقّان وتكون تلك العلاوة زيادة مختصّة بالشقّ الثاني يكون مفادها منع أن لا تكليف مع الفعل لأنّ ذلك ليس تحصيل الحاصل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حاصل الدفع بعلاوته إنّا لا نسلّم أنّ شرط تعلّق التكليف بالفعل المقدورية بالفعل حتّى يتأتّى المنافاة ويستغرب التأخّر ، 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المقدورية على تقدير الاطاعة وفي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على الكفر كان الايمان مقدورا له كذلك ، وهو مكلّف به إلى آن موته ، ولو آمن كان التكليف بالايمان إلى أوّل حدوثه وفعليته مقدوريته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استمراره في حال الايمان أيضا ، ولا منافاة بناء على جواز تحصيل الحاصل بنفس ذلك التحصيل وجواز التكليف به ؛ انتهى ما قيل في دفع الايراد المذكور على الجواب الّذي ذكره الأشاعرة من دليل المعتزلة مع تنقيحه وتوضيحه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انّ مناط هذا الدفع منع كون المقدورية بالفعل شرطا لتعلّق التكليف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مكابرة صرفة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تعتبر المقدورية الفعلية فعدم العصيان لازم </w:t>
      </w:r>
    </w:p>
    <w:p>
      <w:pPr>
        <w:pStyle w:val="BookText"/>
        <w:rPr/>
      </w:pPr>
      <w:r>
        <w:rPr>
          <w:rFonts w:ascii="Amiri" w:hAnsi="Amiri" w:eastAsia="Amiri" w:cs="Amiri"/>
          <w:color w:val="111111"/>
          <w:sz w:val="28"/>
          <w:sz w:val="28"/>
          <w:szCs w:val="28"/>
          <w:rtl w:val="true"/>
          <w:lang w:bidi="ar-SA"/>
        </w:rPr>
        <w:t>أمّا قبل الفعل فلعدم القدرة بالفعل ، وأمّا حال الفعل فللامتثال ، وإذا لم يتحقق القدرة بالفعل فأيّ فائدة لإمكانها؟ ، وما يفيد التمسّك بتحقّق هذا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الكافر في الآن الّذي بقي على كفره ولم يؤمن إن كان الايمان ممكنا له فيه وكان من شأنه وفي تمكينه وقوّته أن يؤمن فيه فكان له قدرة بالفعل فيه ، وإن لم يكن ذلك ممكنا له ولم يكن ذلك في قوّته وتمكّنه فيلزم التكليف بما لا يطاق لو كان مكلفا بالايمان فيه ، فلا يفيد القول بتحقّق امكان 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انّه لا معنى للقول بتحقّق امكان المقدورية دون تحقّق المقدورية بالفعل ، فانّ معنى امكان 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القدرة حاصلة بالفعل للفاعل ولكن يمكن له احداث القدرة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في زمان كفره وإن لم تكن له قدرة بالفعل على الايمان فيه إلاّ أنّه كان من شأنه وفى قوّته أن يحدث القدرة في نفسه ثمّ يؤمن فيه بتلك القدرة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على كلّ عاقل انّ التمكّن والقوّة على احداث القدرة في الزمان المذكور ليس إلاّ القدرة الفعليّة ، لان القدرة على احداث القدرة لو كان لها معنى محصّل هو عين القدرة ؛ وإن لم يكن من شأنه احداث القدرة فيه بل كان احداث القدرة على الفعل وايجادها من جانب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معني لامكان القدرة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الامكان على امكان أن يفاض عليه القدرة من جانب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في دفع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فلزوم التكليف بما لا يطاق حينئذ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صيرورة القدرة فعلية في آن الفعل يتوقّف على سبق قدرة أخرى تكون منشئا لفعليتها ، لأنّ تلك القدرة المقارنة للفعل صفة حادثة محتاجة إلى فاعل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فاعلها إن كان هو العبد فلا بدّ له في احداثها من قدرة أخرى ، فتكون له قدرة متقدّمة على الفعل البتة ، وبه يثبت المطلوب ، وإن كان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لامكان مقدورية الفعل للعبد معنى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حمل الامكان على ما ذكر غير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فالتكليف بما لا يطاق لازم على كلّ حال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ضعف ما ذكره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يمكن أن يقال من قبل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بغير المقدور بالفعل مع امكان كونه مقدورا لا فساد فيه ، و </w:t>
      </w:r>
    </w:p>
    <w:p>
      <w:pPr>
        <w:pStyle w:val="BookText"/>
        <w:rPr/>
      </w:pPr>
      <w:r>
        <w:rPr>
          <w:rFonts w:ascii="Amiri" w:hAnsi="Amiri" w:eastAsia="Amiri" w:cs="Amiri"/>
          <w:color w:val="111111"/>
          <w:sz w:val="28"/>
          <w:sz w:val="28"/>
          <w:szCs w:val="28"/>
          <w:rtl w:val="true"/>
          <w:lang w:bidi="ar-SA"/>
        </w:rPr>
        <w:t>لا شكّ في حال العدم يمكن كونه مقدورا بأن يجعله موجودا بدل كونه معدوما ، وهذا الامكان كاف في عدم كونه تكليفا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للأشعري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أنّ التكليف نقيض فعليّة القدرة ، بل يكفى امكانه ، وهي ممكنة في حال العدم وان لم يتمكّن بشرط العدم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ضعفه واندفاعه قد ظهر ممّا ذكرناه في غاية الظهور ؛ فلا نطيل الكلام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حقّقناه وقرّرناه لا ريب في ورود ما أورده بعض الفضلاء على الدفع المذكور من انّه لو لم يتعلّق التكليف الاّ بما هو مقدور على تقدير وجوده ، يلزم على تقدير استمرار الكافر وموته على الكفر وقوع تكليف غير القادر ؛ وهو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حصول القدرة من الكافر على فعل الايمان حين اتصافه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يحصل 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مكلّفا بما لا يكون موصوفا بالمقدورية ، وما هو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واقع ، لكون الكافر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للأشاعرة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عدم وقوع التكليف بما لا يطاق في الصورة المذكورة إن فعل الايمان ممّا لو صدر عن الكافر لكان مقرونا بالقدرة ، لأنّه بناء على هذه الشرطية ينبغي أن لا يكون الكافر مكلّفا إلاّ حين حصول الفعل المقدور ، لا وقت عدمه ؛ إذ لو كان في جميع مدّة عدم فعل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 بالاتيان به لكان مكلّفا بما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مثل أن يقال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مكلّف بالطيران إلى السماء ، ولو طرت لكان لك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هذا لم يسقط عنه التكليف ولم يحصل له الجناح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أورد على ما ذكر في العلاوة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تكليف الفاعل حال الفعل بتحصيل ذلك الفعل الحاصل بذلك التحصيل وإن لم يكن محالا لكن لا طائل تحته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يكفى في فائدته كونه سببا لذلك التحصيل ، فانّه اثره ، ففائدة استمرار التكليف حينئذ أنّه سبب للايمان والسبب تحت وجوده حال وجود المسبب </w:t>
      </w:r>
    </w:p>
    <w:p>
      <w:pPr>
        <w:pStyle w:val="BookText"/>
        <w:rPr/>
      </w:pPr>
      <w:r>
        <w:rPr>
          <w:rFonts w:ascii="Amiri" w:hAnsi="Amiri" w:eastAsia="Amiri" w:cs="Amiri"/>
          <w:color w:val="111111"/>
          <w:sz w:val="28"/>
          <w:sz w:val="28"/>
          <w:szCs w:val="28"/>
          <w:rtl w:val="true"/>
          <w:lang w:bidi="ar-SA"/>
        </w:rPr>
        <w:t>مع انّه يحفظ الايمان عن ورود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الفائدة المشهورة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منتفية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فانّها تتصوّر عند التردّد في الفعل وتركه ، أمّا عند تحقّق الفعل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مانع منه ، لأنّ الابتلاء انّما يكون فائدة حدوث التكليف لا فائدة استمراره ، فيكون للتكليف 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بالنظر إلى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سببا للتحصيل ومانعا عن ورود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وأخراهما بالنظر إلى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الابتلاء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حدث التكليف قبل القدرة على الفعل واستمرّ إلى حين القدرة وبقي معها فيكون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الحدوث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 فبالنظر إلى كلّ اعتبار تكون له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انّ تحصيل الحاصل بنفس ذلك التحصيل وإن كان جائزا وبه ثبت جواز استمرار التكليف بالايمان حال وجود الايمان ، إلاّ أنّ ذلك التحصيل يتوقّف على سبق قدرة ، لأنّ التحصيل فرع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التحصيل إن كان من العبد فلا بدّ له من تقدّم قدرة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تحقّق المشروط بدون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من اللّه 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مقارنة لذلك التحصيل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الشرط على المشروط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قيل في الجواب عن لزوم عدم الفائدة في تحقّق التكليف بعد حصول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الفائدة بعد التحصيل كون التكليف سببا لذلك التحصيل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التكليف إن كان سببا تامّا للتحصيل لزم أن يكون التكليف في زمان عدم الفعل أيضا سببا تامّا فكان اللازم عدم انفكاك الفعل عن التكليف ؛ وإن لم يكن سببا تامّا بل كان جزء من اجزاء العلّة التامّة لحدوث الفعل بأن يكون مع القدرة الموجودة في الفاعل والإرادة الحادثة فيه لغرض من الأغراض سببا تامّا ، فثبت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القدرة على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الابتلاء إنّما يكون فائدة حدوث التكليف لا استمراره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تكن القدرة متقدّمة على الفعل لم تتحقق هذه الفائدة للحدوث أيضا ، لأنّ زمان التكليف إذا كان خاليا عن القدرة فكيف يتحقّق الابتلاء المستلزم </w:t>
      </w:r>
    </w:p>
    <w:p>
      <w:pPr>
        <w:pStyle w:val="BookText"/>
        <w:rPr/>
      </w:pPr>
      <w:r>
        <w:rPr>
          <w:rFonts w:ascii="Amiri" w:hAnsi="Amiri" w:eastAsia="Amiri" w:cs="Amiri"/>
          <w:color w:val="111111"/>
          <w:sz w:val="28"/>
          <w:sz w:val="28"/>
          <w:szCs w:val="28"/>
          <w:rtl w:val="true"/>
          <w:lang w:bidi="ar-SA"/>
        </w:rPr>
        <w:t xml:space="preserve">للتردّد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بين طرفى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انّ الايراد المذكور لا يندفع بما ذكروه لدفعه ، وبه يظهر فساد الجواب الّذي ذكروه من جانب الأشعري للدليل المذكور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اندفاع ذلك الجواب بوجوه آخر لا مدفع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جميع ما أوردناه من الفحص والتطويل إنّما كان للجرح والتعديل في ما أورده جماعة في هذا المقام من القال والقيل ؛ ولو شئت تحقيق الحقّ في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يطرح به ما أورده خلف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لمّا يتلى عليك بسمع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الاشعرية لمّا قالوا انّ افعال العباد مستندة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إليهم ، وليس لهم قدرة على الفعل ولكن عادة اللّه جارية بايجاد قدرة لهم مقارنة لفعل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سموّ ذلك بالكسب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لزمهم القول بعدم تقدّم القدرة على الفعل ومقارنتها لفعله ، ولكن ليس لتلك القدرة المقارنة تأثير لفعله ، بل هو مخلوق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انّ مرادهم من عدم كون القدرة متقدّمة على الفعل هو ما استقرّ رأيهم عليه من عدم قدرة العبد قبل الفعل اصلا ، ومرادهم من معية القدرة للفعل هو مقارنة تلك القدرة الغير المؤثّرة له ، فهذا الخلاف منهم مبنى على الخلاف المشهور منهم في افعال العباد ، فما يدلّ على بطلان ذلك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لزوم الجبر ، والتكليف بما لا يطاق لعدم قدرة للعباد قبل الفعل اصلا وعدم تأثير لقدرتهم الّتي تكون مع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بعينه على بطلان هذا الخلاف أيضا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فالعجب من جماعة تثبّتت اقدامهم في معركة الفكر والنظر مع انكارهم الأصول الأشعرية ولما اختاروه في أفعال العباد من عدم قدرة لهم سوى القدرة الكاسبة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فرق بين وجودها وعدمها في عدم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توجّهوا هنا لتصحيح كلام الأشعرية بتحقّق امكان القدرة للعباد قبل الفعل وثبوت القدرة المؤثّرة معه ؛ وهل هذا إلاّ توجيه كلام الخصم بما لا يرضى به ويقول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الأصول المشهورة للأشعرية قولهم بعدم قدرة مؤثّرة للعبد مطلقا واستناد جميع افعاله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مجبورا في افعاله ، ومع ذلك كيف يوجّه كلامهم هذا بما لا يلزم منه الجبر والتكليف </w:t>
      </w:r>
    </w:p>
    <w:p>
      <w:pPr>
        <w:pStyle w:val="BookText"/>
        <w:rPr/>
      </w:pPr>
      <w:r>
        <w:rPr>
          <w:rFonts w:ascii="Amiri" w:hAnsi="Amiri" w:eastAsia="Amiri" w:cs="Amiri"/>
          <w:color w:val="111111"/>
          <w:sz w:val="28"/>
          <w:sz w:val="28"/>
          <w:szCs w:val="28"/>
          <w:rtl w:val="true"/>
          <w:lang w:bidi="ar-SA"/>
        </w:rPr>
        <w:t>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بما ذكرناه بعض أهل التحقيق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بناء على مذهب الاشعرية على أنّ افعال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تأثير لغيره فيها ، والفرق بين فعل المختار وفعل المضطرّ كالنار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يخلق مع الأوّل قدرة غير مؤثّرة فيه ، وبذلك يتصحّح كونه اختياريا ، وفي الثاني لا يخلق قدرة مقارنة أصلا ؛ وبناء مذهب المعتزلة على أنّ افعال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المختارين واقعة باختيارهم بأن جعلهم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مختارين ، أو خلق فيهم قدرة مؤثرة في أفعالهم عند تعلق ارادتهم بها ، فقول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مع الفعل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بالذات كمعلولي علة واحدة ؛ وقول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قبله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قبلية بالذات كتقدّم العلّة على المعلول ؛ انتهى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ذكره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انّ النزاع في تقدّم القدرة على الفعل ومقارنتها له متفرّع على النزاع في أنّه هل للعباد قدرة مستقلّة أو غير مستقلّة ، أم لا ؛ فمن قال بعدم الفرق بين حركتي المختار والمرتعش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كجهم بن صفوان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للعبد استطاعة اصلا ؛ ومن قال بالقدرة الكاسبة الغير المؤثّرة في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كالاشعرية والبحارية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بها غير متقدّمة ؛ ومن قال باستقلال العباد في أفاعيلهم الاختيارية باقدار اللّه وتفويضه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كأكثر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بتقدّمها ؛ وأمّا من قال بعدم التفويض والاستقلال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طريقة المقتبسين من مشكاة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فيظنّ أنّه لا يمكنه القول بالتقدّم الزماني ، وإلاّ يلزم التفويض والاستقلال في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لمّا كان الظاهر أنّ مرادهم بعدم استقلال قدرة العبد انّ مع تلك القدرة الّتي اعطاها اللّه ايّاه ومكّنه أن يفعل بها باختياره يمكن أن يصرّفه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اختيار الفعل ويقلّب قلبه ولا يأذن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يفعل باحبّائه عند همّهم المعصية ، أو باعدائه عند ضدّ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يصدر عنه فعل إلاّ بتوفيق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خذلانه ؛ ولا ينافي ذلك كونه بحيث لو خلّى بحاله واختياره امكن صدور الفعل عنه في حال بعد ذلك الحال فيمكن التقدّم ولا يلزم التفويض والاستقلال ؛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وقريب مما نقلنا ما ذكره بعض آخر من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مذهب الاشاعرة القائلة بأنّ تعلّق 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العبد علّة لصدوره عنه بمعنى انّه مكسوب للعبد لا يكون قادرا قبل الفعل ، وعند المعتزلة القائلة بأنّ العبد فاعل لأفعاله قبل انضمام الإرادة وسائر الشرائط يكون قادرا بمعنى انّه لو أراد أحد طرفي المقدور مع ساير الشرائط صدر عنه الفعل ، فهو قبل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صدر عنه الفعل أو لم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ذكرناه ومن كلام هؤلاء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الواقع بين الاشعري والمعتزلة في كون القدرة مع الفعل أو قبله راجع إلى الخلاف المشهور بينهم في أفعال العباد ، وانّ مراد الأشعرية من القدرة المقارنة للفعل هي القدرة الغير المؤثّرة ، فبطلان قولهم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الخلاف السابق بين المعتزلة والأشاعرة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متعلّقة بالطرفين أو بطرف واحد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راجع إلى هذا الخلاف المشهور في أفعال العباد ؛ لأنّ الاشاعرة لمّا لم يثبتوا للعباد قدرة سوى القدرة الغير المؤثّرة المقارنة للفعل فلا بدّ أن يقولوا بتعلّقها بالطرف الواقع ، بخلاف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في كون القدرة قبل الفعل أو معه يساوق الخلاف في أنّ القدرة الواقعة هل يتعلّق بالطرفين أم لا ، فمن قال بتقدّمها يقول بتعلّقها بالطرفين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قال بوجودها مع الفعل يمكنه أن يقول بتعلّقها بالطرفين بمعنى تساوي الطرفين بالنظر إلى ذات القادر من حيث هو قادر وإن وجب أحدهما بسبب اختياره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يمكن القول بتعلّقها بالطرفين بمعنى حصول الطرفين بها بالفعل ، وهذا ممّا لا يمكن القول بها مع تقدّم القدرة أيضا ، وهو ظاهر ؛ انتهى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القائل انّ منشأ النزاعين ومبناهما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 أنّ الخلاف في كون القدرة المؤثّرة مع الفعل أو قبله أو متعلّقة بالطرفين أو طرف واحد لا يمكن أن يتحقّق مع الأشعرية لعدم اثباتهم تأثير القدرة للعباد ؛ فان كان هذا </w:t>
      </w:r>
    </w:p>
    <w:p>
      <w:pPr>
        <w:pStyle w:val="BookText"/>
        <w:rPr/>
      </w:pPr>
      <w:r>
        <w:rPr>
          <w:rFonts w:ascii="Amiri" w:hAnsi="Amiri" w:eastAsia="Amiri" w:cs="Amiri"/>
          <w:color w:val="111111"/>
          <w:sz w:val="28"/>
          <w:sz w:val="28"/>
          <w:szCs w:val="28"/>
          <w:rtl w:val="true"/>
          <w:lang w:bidi="ar-SA"/>
        </w:rPr>
        <w:t xml:space="preserve">الخلاف متحقّقا بين العقلاء فلا بدّ أن يكون بين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بكون قدرة العباد مؤثرة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أن تكون القدرة الكاسبة متحقّقة قبل الفعل وأيّ دليل على وجوب مقارنتها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كلام حال عن التحصيل ، لأنّ من أثبت القدرة الكاسبة لا يقول بثبوتها قبل الفعل ، بل يقول بان عادة اللّه جارية بايجادها مقارنة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تحقيق الحقّ في النزاعين على أصول أهل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يثبتون لقدرة العباد تأثيرا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إن اريد بالقوّة القوّة الّتي هي مبدأ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جميع شرائط التأثير في الفعل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متحقّقا قبل الفعل ومعه ، وكان تعلّقها أيضا بالطرفين على السواء ؛ وإن اريد بها القوّة الّتي تكون مع شرائط التأثير لم يتحقّق إلاّ مع الفعل ولم يكن متعلّقا إلاّ بالطرف الواقع وإلاّ لزم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الاشعرية من القدرة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متعلّقة بالطرف الآخر وإلاّ لزم وقوع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القوّة الناقصة الّتي تشترط معها عدم تحقّق جميع شرائط التأثير لم تتحقّق إلاّ قبل الفعل ولم تتعلّق بشيء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الثالث أيضا ذهب بعضهم كما يعلم من عبارة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إلى القدرة الناقصة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القدرة عدم تحقّق جميع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الدليل الأوّل من الأدلّة الّتي نقلناها من المعتزلة لا ثبات تقدّم القدرة كان دالاّ على أنّ بعضهم اعتبر في القدرة عدم تحقّق جميع شرائط التأثير ، لأنّ حاصل الدليل المذكور انّ القدرة يلزمها كونها محتاجا إليها الفعل والفعل عند الحصول لا يحتاج إلى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القدرة إذا لم تتحقّق مع الفعل والموجود من القدرة لا يكون الحاصل إلاّ قبل الفعل ، فيكون قدرة ناقصة لم يتحقّق معها جميع شرائط التأثير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هذا الدليل لا يفيد هذا المطلوب ، لأنّه يمكن أن يكون مراد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يلزمها كونها محتاجا إليها في الجملة ، وعند حصول الفعل لا حاجة إليها ، فلو لم يتقدّم على الفعل لم يكن حاجة إليها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فيجوز تحقّقها وقت الفعل أيضا ، لكن لا تكون حاجة إليها ، لا أنّه يلزمها كونها محتاجا إليها في جميع أوقات </w:t>
      </w:r>
    </w:p>
    <w:p>
      <w:pPr>
        <w:pStyle w:val="BookText"/>
        <w:rPr/>
      </w:pPr>
      <w:r>
        <w:rPr>
          <w:rFonts w:ascii="Amiri" w:hAnsi="Amiri" w:eastAsia="Amiri" w:cs="Amiri"/>
          <w:color w:val="111111"/>
          <w:sz w:val="28"/>
          <w:sz w:val="28"/>
          <w:szCs w:val="28"/>
          <w:rtl w:val="true"/>
          <w:lang w:bidi="ar-SA"/>
        </w:rPr>
        <w:t>حصولها حتّى يلزم من عدم الاحتياج إليها وقت الفعل عدم حصولها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أحدا لم يذهب إلى أنّه يعتبر في القدرة ويشترط في حقيقتها وصدق اسمها عدم تحقّق جميع شرائط التأثير حتّى تختصّ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القدرة بالناقصة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لفظ القدرة على الناقصة أيضا في عباراتهم واقع شايع لتحقّقها قبل الفعل ومعه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المحقّق الطوسي أيضا ذهب إلى اختيار اعتبار عدم تحقّق جميع شرائط التأثير في القدرة ،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اجتماع القدرة على المستقبل مع العدم في الحال </w:t>
      </w:r>
      <w:r>
        <w:rPr>
          <w:rStyle w:val="FootnoteAnchor"/>
          <w:rtl w:val="true"/>
        </w:rPr>
        <w:footnoteReference w:id="287"/>
      </w:r>
      <w:r>
        <w:rPr>
          <w:rFonts w:ascii="Amiri" w:hAnsi="Amiri" w:eastAsia="Amiri" w:cs="Amiri"/>
          <w:color w:val="111111"/>
          <w:sz w:val="28"/>
          <w:sz w:val="28"/>
          <w:szCs w:val="28"/>
          <w:rtl w:val="true"/>
          <w:lang w:bidi="ar-SA"/>
        </w:rPr>
        <w:t xml:space="preserve">،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القدرة انتفاء شرائط التأثير ، وفي حال العدم تحقّق شرائط التأثير في العدم وفي حال الوجود تحقّق شرائط التأثير في الوجود ، فلا تتحقّق القدرة في حال العدم ولا في حال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إنّما هو على الشيء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 في الحال لا مع وجوده ليتحقّق جميع شرائط التأثير ، ولا يحصل ما هو شرط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اختيار المحقّق في جواب الايراد بالتقرير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القدرة على الاستقبال مع العدم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يشعر باعتقاده انّه في حال حصول الشيء لا قدرة عليه ، وإلاّ لكان ينبغي أن يذكر أيضا في الجواب انّه لا امتناع في اجتماع القدرة على شيء معه ؛ وهذا أيضا أحد التوجيهات لتلك العبارة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 في موضع آخر انّه لم يذهب إلى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لا يساعده العبارة المذكورة ، لأنّها مشعرة بأنّ الخصم قائل بالقدرة بوجه من الوجوه ، ولكن نقول بأنّها مجتمعة مع العدم ، والحال انّ القائل المذكور ينفي القدرة راسا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يساعده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 لأنّ حمله بالامكان مشعر بامكان تحقّق القدرة على نحو آخر أيضا ، وما ذلك إلاّ باجتماعه مع الوجود ، وإلاّ لكان </w:t>
      </w:r>
    </w:p>
    <w:p>
      <w:pPr>
        <w:pStyle w:val="BookText"/>
        <w:rPr/>
      </w:pPr>
      <w:r>
        <w:rPr>
          <w:rFonts w:ascii="Amiri" w:hAnsi="Amiri" w:eastAsia="Amiri" w:cs="Amiri"/>
          <w:color w:val="111111"/>
          <w:sz w:val="28"/>
          <w:sz w:val="28"/>
          <w:szCs w:val="28"/>
          <w:rtl w:val="true"/>
          <w:lang w:bidi="ar-SA"/>
        </w:rPr>
        <w:t xml:space="preserve">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المستقبل يكون مع العدم في الحال من دون افحام لفظ الامكان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لفظ الامكان هنا مقابل لما ذكره المستدلّ من أنّه لا يمكن اجتماع القدرة إلاّ مع الوجود ولا مع العدم ، فردّه بانّه يمكن اجتماع القدرة مع العدم بهذا النحو ، ولا اشعار فيه اصلا بامكان تحقّق القدرة على 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 من تقدّم قدرة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والترك ينافي ما رواه ثقة الإسلام في روايتي البصري والنبلي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الاستطاعة إلاّ وقت الفعل ، وانّ العباد مستطيعون للفعل ووقت الفعل مع الفعل إذا فعلوا ذلك الفعل ، وانّه ليس للعبد من الاستطاعة قبل الفعل قليل ولا كثير ، ولكن مع الفعل والترك كان مستطيعا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الروايتان معارضتان بأخبار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في التوحيد بسند صحيح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من العبد قبض ولا بسط إلاّ باستطاعة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متقدّمة للقبض والبسط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العبد فاعلا ولا متحرّكا إلاّ والاستطاعة معه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وقع التكليف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الاستطاعة ، ولا يكون مكلّفا للفعل إلاّ مستطيعا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الواردة بهذا المضمون كثيرة متظافرة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الجمع بينهما وبين روايتي البصري والنبلي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الاستطاعة المتقدّمة الواردة في هذه الأخبار الكثيرة على القوّة الّتي هي مبدأ التأثير وبها يتمكّن الفاعل من الفعل والترك سواء كانت مع جميع شرائط التأثير في الفعل أو لا ، والاستطاعة الواردة في روايتي البصري والنبلي على القوّة المستجمعة لجميع شرائط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ما ذكرنا في تحقيق الحقّ وجه حسن للجمع بين الأخبار </w:t>
      </w:r>
    </w:p>
    <w:p>
      <w:pPr>
        <w:pStyle w:val="BookText"/>
        <w:rPr/>
      </w:pPr>
      <w:r>
        <w:rPr>
          <w:rFonts w:ascii="Amiri" w:hAnsi="Amiri" w:eastAsia="Amiri" w:cs="Amiri"/>
          <w:color w:val="111111"/>
          <w:sz w:val="28"/>
          <w:sz w:val="28"/>
          <w:szCs w:val="28"/>
          <w:rtl w:val="true"/>
          <w:lang w:bidi="ar-SA"/>
        </w:rPr>
        <w:t>المتعارضة الواردة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اختياره تقدّم الاستطاعة على الفعل وايراده شطرا من الاخبار الدالّة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روايتي البصري والنبلي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يكون الاستطاعة الاّ وقت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فمع ضعف الراوي واحتمال التقية يمكن حمل الاستطاعة على الاستطاعة المستقلّة الخارجة عن سلطان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اراد صرف العبد معها عن الفعل لم يمكنه ، كما زعمه اكثر المعتزلة حيث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أراد من الكفّار والفجّار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الطاعة والايمان طوعا ولا يمكنه صرفها عن الكفر والعصيان إلاّ جبرا ، وإلاّ لفعله إذ يجب على قاعدتهم اقصى ما يمكن من اللطف وازالة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 المتشبّثين بذيل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تخرج قدرة العبد عن سلطانه ولا يفعل فعلا إلاّ بتوفيقه أو خذلانه ، ولا يجب عليه كلّ مقرّب للطاعة ومبعّد للمعصية بالنسبة إلى كلّ أحد في كلّ حال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ولا يكون للنّاس حجّة على اللّه بعد الرّسل </w:t>
      </w:r>
      <w:r>
        <w:rPr>
          <w:rStyle w:val="FootnoteAnchor"/>
          <w:rtl w:val="true"/>
        </w:rPr>
        <w:footnoteReference w:id="292"/>
      </w:r>
      <w:r>
        <w:rPr>
          <w:rFonts w:ascii="Amiri" w:hAnsi="Amiri" w:eastAsia="Amiri" w:cs="Amiri"/>
          <w:color w:val="111111"/>
          <w:sz w:val="28"/>
          <w:sz w:val="28"/>
          <w:szCs w:val="28"/>
          <w:rtl w:val="true"/>
          <w:lang w:bidi="ar-SA"/>
        </w:rPr>
        <w:t>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منزّه عن إرادة الشرور والقبائح بذاتها كما هو منزّه عن ايجادها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يخذل شخصا حسب استعداده على وفق مشيته ، ويلاحظ في ذلك خيرا كثيرا ولا يريد إلاّ ما هو الأصلح بالكلّ ولا يقع في الوجود إلاّ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 عبد خيرا علم انّه مستطيع عليه موفّق به ، وإذا فعل شرّا ظهر أنّه مستطيع عليه مخذول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قبل ذلك فلعلّ اللّه يصرفه عن ارادته ولا يأذن له ؛ فسبحان من تنزّه عن الفحشاء الّذي لا يجري في ملكه إلاّ ما يشاء ، ولا يخرج عن حوله وقوّته شيء في الأرض ولا في السماء ، بل بحول اللّه وقوّته يقوم العبد ويقعد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ثقة الاسلام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اكرم من أن يكلّف الناس ما لا يطيقون ، واللّه أعزّ من أن يكون في سلطانه ما لا يريد </w:t>
      </w:r>
      <w:r>
        <w:rPr>
          <w:rStyle w:val="FootnoteAnchor"/>
          <w:rtl w:val="true"/>
        </w:rPr>
        <w:footnoteReference w:id="2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الاحاطة بما تقدّم تعلم ما في بعض كلمات هذا القائل </w:t>
      </w:r>
    </w:p>
    <w:p>
      <w:pPr>
        <w:pStyle w:val="BookText"/>
        <w:rPr/>
      </w:pPr>
      <w:r>
        <w:rPr>
          <w:rFonts w:ascii="Amiri" w:hAnsi="Amiri" w:eastAsia="Amiri" w:cs="Amiri"/>
          <w:color w:val="111111"/>
          <w:sz w:val="28"/>
          <w:sz w:val="28"/>
          <w:szCs w:val="28"/>
          <w:rtl w:val="true"/>
          <w:lang w:bidi="ar-SA"/>
        </w:rPr>
        <w:t xml:space="preserve">وممّا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حمل الاستطاعة في الروايتين المذكورتين على الاستطاعة الخارجة عن سلطان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بأنّ تلك الاستطاعة الّتي حمل عليها الاستطاعة في الروايتين انّما هي طريقة المعتزلة ولا يوافق اصول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يتفطن انّه حينئذ فكيف يستقيم حمل الروايتين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التنزّل عن الحمل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لو كان قادرا على وجود الشيء لكان قادرا على عدمه ، لأنّ نسبة القدرة إلى الطرفين على السواء عند المعتزلة إن اريد بالقدرة هنا القدرة الواحدة بالشخص ، وعند الكلّ إن اريد بها القدرة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نزاع في تعلّقها بالطرفين ، بل النزاع انّما هو في أنّ القدرة الواحدة بالشخص هل يتعلّق بالطرفين أم القدرة على الفعل غير القدرة على الترك بالشخص ؛ لكن اللازم باطل ، لأنّ العدم الاصلي أزليّ ولا شيء من الأزلى بأثر للقادر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العدم نفي محض لا يصلح أن يكون متعلّقا للقدرة والإرادة ، لأنّ معنى تعلّق القدرة بالشيء التأثير فيه ، وحيث لا أثر فلا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القادر هو الّذي يصحّ منه أن يفعل وان لا يفعل وعدم الفعل ليس فعلا للعدم ، فالعدم لمّا لم يكن شيئا فلا يصحّ أن يكون متعلّق الجعل والتأثير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الجعل والتأثير لا يتعلّقان إلاّ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معنى كون العدم متعلّق الإرادة هو أنّ للقادر أن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فيستمرّ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يستمرّ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الاستمرار وعدم الاستمرار يصحّ أن يكون العدم متعلّق القدرة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هذا الجواب يندفع به كلا الدليلين اللذين ذكرا في الشبهة لعدم تقدّم القدرة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العدم الاصلي ازليا والأزلي لا يكون اثرا للقادر ، وكون العدم نفيا محضا والنفي المحض لا يكون متعلّقا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الطرف المقابل لوجود الشيء هو عدم فعل ذلك الشيء ، لا فعل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الفعل ليس فعل العدم ، إذ الثاني هو ايجاد العدم والأوّل ابقائه بأن لا يفعل القادر فيستمرّ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ازلية العدم وتحقّقه قبل القدرة انّما ينافي فعل العدم وايجاده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تحصيل الحاصل لا عدم الفعل بأن لا يفعل الفاعل فيبقي العدم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ابقاء الشيء وجودا كان أو عدما على ما كان لا يوجب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كون العدم نفيا محضا إنّما ينافي فعل العدم لا ابقائه كما كان ، لأنّ بقاء النفي المحض كما كان لا ضير فيه ، وانّما المحال ايجاد النفي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الفعل أيضا لا يسبقه شيء ولا وجود له في الخارج ، فلا يكون مقدورا ؛</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الطرفين المتعلّقين للقدرة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تقابل العدم والملكة لا تقابل التضاد ولا السلب والايجاب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عدم الفعل عمّا من شأنه أن يكون فاعلا لا بدّ له من سبب ، ويمكن أن يكون سببه إرادة ذلك الفاعل له أو عدم ارادته للفعل ، فيكون مقدورا ولا فساد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توجّه هذا السؤال بعد الجواب المذكور والتصريح فيه بأنّ مقدورية عدم الفعل باعتبار ابقاء ذلك العدم بحاله ليكون مستمرّا بناء على أنّ ابقاء العدم بحاله وتركه مستمرّا على ما كان لا يفيد مقدوريته ، لأنّ ما يتعلّق به القدرة لا بدّ أن يصل من الفاعل أثر إليه وعدم الفعل لا يسبقه شيء ولا وجود له في الخارج ، فلا يصل من القادر إليه أثر حتّى يكون مقدورا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الفعل لمّا كان عدم ملكة فلا بدّ له من سبب والسبب إمّا إرادة الفاعل لذلك العدم أو عدم ارادته للفعل ، فبقاء ذلك العدم على ما كان يتوقّف على إرادة الفاعل لذلك العدم أو عدم ارادته للفعل ، فيصل الأثر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الجواب أشار بعض المشاهير حيث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كون طرف النفي أثرا بمعنى الاستتباع أنّ القادر لم يشاء فلم يفعل ، فانّ عدم الفعل ليس فعل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المعلول تابع لعدم العلّة بالاتفاق ، فعدم الفعل تابع لعدم المشية والإرادة وهذا كاف في القدرة كما قالوا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أن يكون العدم مفعولا للقدرة ومعلولا للارادة حتّى يتوجّه أن النفي لا يصلح لأن يكون متعلّقا للقدرة ، إذ متعلّق القدرة ليس فعل العدم ، بل عدم الفعل ، وعدم الفعل ليس فعل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السؤال المذكور في بادي الرّأي يتوجّه ، ولكن </w:t>
      </w:r>
    </w:p>
    <w:p>
      <w:pPr>
        <w:pStyle w:val="BookText"/>
        <w:rPr/>
      </w:pPr>
      <w:r>
        <w:rPr>
          <w:rFonts w:ascii="Amiri" w:hAnsi="Amiri" w:eastAsia="Amiri" w:cs="Amiri"/>
          <w:color w:val="111111"/>
          <w:sz w:val="28"/>
          <w:sz w:val="28"/>
          <w:szCs w:val="28"/>
          <w:rtl w:val="true"/>
          <w:lang w:bidi="ar-SA"/>
        </w:rPr>
        <w:t>بالجواب المذكور يندفع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بعض الأفاضل من الاختلال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السؤال والجواب المذكورين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الجواب بحث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مراد المعترض انّه إذا كان عدم الفعل أيضا متحقّقا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تعلّق القدرة به لكونه حاصلا قبله ؛ وظاهر انّ ما ذكره في الجواب ليس في مقابله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مثل ما ذكره يجري في العدم أيضا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الشيء الّذي من شأنه الوجود لا بدّ له من سبب إلى آخره ، فالعدول عن العدم إلى عدم الفعل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الغرض العدول عن العدم إلى عدم الفعل ، بل المراد انّه لا يتعلّق القدرة بفعل العدم حتّى يقال انّ تحقّقه قبلها ينافي ذلك ، بل انّه يتعلّق بعدم الفعل وابقاء العدم بحاله ، فالعدم مقدور باعتبار البقاء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المراد بعدم الفعل هو ابقاء العدم ليكون مستمرّا ، وهو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في الجواب 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مقدور باعتبار استمراره لا أنّه فرق بين عدم الفعل وفعل العدم في امكان تعلّق القدرة باحدهما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المعترض ليس قياس عدم الفعل على العدم في عدم تعلّق القدرة الّتي به يجامع التحقّق دائما ، فانّ المجيب لم يفرق بين عدم الفعل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يتوجّه الاعتراض بالتساوي ، بل مراده 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فيصير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ثانيا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الجواب الحقّ عنده غير دافع للاعتراض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ما ذكره في الجواب الحقّ عنده من كون العدم مقدورا باعتبار البقاء والاستمرار كان مأخوذا في أصل الجواب عن الشبهة ، ومع ذلك أورد الاعتراض المذكور ؛ فالمراد منه هو ما ذكرناه وحرّرناه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ذكرناه من كون عدم الفعل عدم ملكة عدما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بما هو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اتصافه بالاستمرار وعدم الاستمرار ممّا هو من صفات الموجودات ، لأنّ </w:t>
      </w:r>
    </w:p>
    <w:p>
      <w:pPr>
        <w:pStyle w:val="BookText"/>
        <w:rPr/>
      </w:pPr>
      <w:r>
        <w:rPr>
          <w:rFonts w:ascii="Amiri" w:hAnsi="Amiri" w:eastAsia="Amiri" w:cs="Amiri"/>
          <w:color w:val="111111"/>
          <w:sz w:val="28"/>
          <w:sz w:val="28"/>
          <w:szCs w:val="28"/>
          <w:rtl w:val="true"/>
          <w:lang w:bidi="ar-SA"/>
        </w:rPr>
        <w:t xml:space="preserve">العدم إذا اضيف إلى شيء فله وجود في الذهن ؛ فيكون شيئا ويصحّ 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ربّما يتوهّم أن يورد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بما هو عدم إذا لم يكن شيئا ولم يصحّ أن يكون متعلّق القدرة فلا تكون له صفة وجودية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وهي الاستمرار واللااستمرار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اللاشيء المحض لا تكون له صفة وجودية وإلاّ يلزم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من التفرقة بين العدم المطلق والعدم المضاف وكون عدم الفعل عدما مضافا يمكن أن يقال في جواب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اريد بالعدم العدم بما هو عدم فهو لا شيء محض لا يصحّ أن يكون متعلّق القدرة وليس فيه فعل وصفة وجودية ليصحّ تعلّق القدرة به ، لأنّه ليس إلاّ الانتفاء المحض ، إلاّ انّ عدم الفعل وعدم الشيء ليس من هذا القبيل ؛ وإن اريد به العدم المضاف فهو شيء من الأشياء ويصحّ أن يكون متعلّق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المذكورة لا خصوصية لها بالقدرة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الملزومة لحدوث العالم الّتي تفرّد باثباتها المليون ؛ بل لا خصوصية لها بقدرة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هي شبهة لنفى القدرة مطلقا ، بحيث لو تمّت لدلّت على نفى قدرة العباد ونفي قدرة اللّه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بالمعنى الثاني الّذي قال به الحكماء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بالنظر إلى الذات ؛ أو بالمعنى الثالث الّذي تفرّد باثباته المليون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المستلزمة لحدوث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صحّ ما قيل في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العدم نفي محض فلا يصحّ كونه متعلّقا للقدرة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انّ القول بامكان الترك بالنظر إلى الذات غير صحيح ، لأنّ الترك بمعنى العدم ، فلا يكون متعلّقا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أيضا انّ عدم العالم في بعض الأوقات بالقدرة والاختيار غير صحيح ، لأنّ العدم لا يكون متعلّقا للقدرة فيكون العالم معدوما في وقت عدم لا يكون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الحادثة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ازليّ بزعم الحكماء أيضا ، فيلزم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لا تكون مقدورة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بمعنى كونها ممكنة الصدور واللاصدور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عدم صدورها لا يكون متعلّقا للقدرة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الشبهة المذكورة لا يجري في نفي مطلق القدرة سوى القدرة بالمعنى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بالعلم والمشية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تمّت تلك الشبهة لدلّت على نفى القدرة بمعنى صحّة الفعل والترك بالنظر إلى الذات وبالمعنى الثالث الملزوم لحدوث العالم ؛ ودلّت على نفي قدرة العباد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الشبهة من أنّ العدم ازلي والأزلى لا يكون اثرا للقادر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94"/>
      </w:r>
      <w:r>
        <w:rPr>
          <w:rFonts w:ascii="Amiri" w:hAnsi="Amiri" w:eastAsia="Amiri" w:cs="Amiri"/>
          <w:color w:val="111111"/>
          <w:sz w:val="28"/>
          <w:sz w:val="28"/>
          <w:szCs w:val="28"/>
          <w:rtl w:val="true"/>
          <w:lang w:bidi="ar-SA"/>
        </w:rPr>
        <w:t xml:space="preserve">كان المراد انّ الأزلي لا يكون اثرا للقادر بالقدرة المتنازع فيها الملزومة لحدوث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يصحّ انفكاك الفاعل من كلّ من الفعل والترك ، ويكون مناطه ما هو المشهور بين المتكلّمين من أنّ أثر القدرة يجب أن يكون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تماميته لا ينفي 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الزاميا على المتكلّم ولا تكون واردا على الحكيم ، مع أنّ المراد من الشبهة أعمّ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في جانب الوجود ، إذ الوجود الازلي يمتنع رفعه ، فلو كان موجودا أزليا امتنع انفكاك الفاعل عنه ، وهو ينافي القدرة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العدم الأزلي فيمكن رفعه قطعا ، فلو كان العدم ازليا لم يمتنع انفكاك الفاعل عنه ، فلا ينافي القدرة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قدمه امتنع عدمه ، انّما هو في الموجودات دون الأعدام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انّ الأزلى لا يكون اثرا للقادر بالقدرة بكلا المعنيين ، ففيه منع ظاهر ، لامكان أن يكون أثر القادر بالقدرة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أزليا ، فانّ الضرورة قاضية بجواز ثبوت امكان الترك في الأزل بالنظر إلى الذات مع وجوب الفعل فيه بالنظر إلى الداعي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ذهب الفلاسفة إلى ازلية العالم مع قولهم بالقدرة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يقم دليل اصلا على امتناع كون أثر القدرة بهذا المعنى قديما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القادر المختار مسبوق بالقصد والإرادة ، فلا يكون أزليا ؛ فالعدم الأزلي لمّا لم يكن مسبوقا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بالارادة والمشية فلا يكون اثرا للقادر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المسبوقية الزمانية ممنوعة والذاتية لا تنافي الازلية ، فيجوز أن يكون أثر القادر قديما زمانيا مسبوقا بالقصد والإرادة بالذات لا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بالأزلي الّذي لا يكون أثرا للقادر المختار ما لا يتقدّم عليه شيء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بالزمان ولا بالعلية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والعدم الأصلي بمعنى سلب الوجود سلبا تحصليا لا سلبا عدوليا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عليه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كلّ ممكن في مرتبة ذاته من دون ملاحظة وجود علّته وعدمها مسلوب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في مقامه ، وصرّح به الفارابى في الفصوص والشيخ في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العدم هو الّذي لا يصلح لأن يكون أثرا للمؤثّر لا غيره من الأعدام المسبوقة بالقصد والإرادة بالذات أو بالزمان ، إذ لا شكّ أنّ كثيرا من المقدّمات آثار للمؤثّرات ، وعلى هذا يتمّ عدم كون الأزلي أثرا للقادر عند المتكلّم والحكيم أيضا ، ولا يختصّ بالمتكلّم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بالعدم الأزلي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يتقدّمه عليه اصلا ، لا ذاتا ولا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ريب في عدم كونه مقدورا ، فانّ كون شيء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كان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بدون أن تتعلّق به قدرة فاعلة ، فيلزم تقدّمه عليه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عدم الشيء مقدورا لا يتعقّل بدون أن يكون هذا الشيء موجودا ثمّ تقدّمته علّة ما ، أو يكون عدم شيء مسبوقا لموجود كان من شأنه ايجاد هذا الشيء المعدوم وابقائه على عدمه كما كان ، وحينئذ يكون هذا العدم مقدورا من حيث بقائه واستمراره إذا لوحظ مع تلك العلّة الّتي من شأنها رفعه وابقائه على حاله ، فانّه من حيث يمكن لهذه العلّة أن يرفع هذا العدم ومع ذلك لا يرفعه ولا يبقيه على حاله فيجوز أن يكون متعلّق القدرة من تلك الحيثية واستناده إلى عدم إرادة الفاعل لايجاده أو إرادته لكونه معدوما وهو يكفي لكونه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أولا في الجواب عن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مقدورا من حيث ذاته وحقيقته ، إذ لو فرض عدم وجود تلك العلّة لكان هذا العدم أيضا ثابتا ، بل باقيا مستمرّا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فرض وجود الفاعل القادر على عدم الشيء يمكن أن يكون استمرار عدم هذا الشيء مقدورا بالحيثية المذكورة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من جواز عدم مقدورية العدم إذا كان ازليا ذاتيا فاذا أريد من ازلية </w:t>
      </w:r>
    </w:p>
    <w:p>
      <w:pPr>
        <w:pStyle w:val="BookText"/>
        <w:rPr/>
      </w:pPr>
      <w:r>
        <w:rPr>
          <w:rFonts w:ascii="Amiri" w:hAnsi="Amiri" w:eastAsia="Amiri" w:cs="Amiri"/>
          <w:color w:val="111111"/>
          <w:sz w:val="28"/>
          <w:sz w:val="28"/>
          <w:szCs w:val="28"/>
          <w:rtl w:val="true"/>
          <w:lang w:bidi="ar-SA"/>
        </w:rPr>
        <w:t xml:space="preserve">العدم ازلية ذاته في الشبهة يرد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مقدورية الوجود لا يستلزم مقدورية العدم بذلك المعنى ، فما ادّعى في الشبهة من الملازمة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يعلّل عدم صلاحية الأزلي لتعلّق القدرة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أثرا لها لزم تحصيل الحاصل ، لأنّ الأزلي حاصل قبل تأثير القدرة ومع ذلك لو كان مقدورا لزم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بالأزلي لو كان ازليا ذاتيا لا تسبقه قدرة وإرادة فلا ضير في عدم تعلّق القدرة به ، وليس ذلك محلاّ للنزاع ؛ وإن كان ازليا زمانيا فلا ريب في تقدّم القدرة وتأثيرها عليه ، فلا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لا يجري إلاّ في القدرة الحادثة دون القدرة القديمة الّتي هي المقصودة هاهنا ، إذ العدم ليس بمتحقّق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الأصلي للممكنات وإن لم يكن متحقّقا قبل القدرة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قديمة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القديمة متحقّقة قبله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أيضا ازليا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تأثير القدرة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مقدورا لزم تحصيل الحاصل ، على أنّ القدرة القديمة تعلّقها حادث والعدم الأزلى لا يستند إلى نفس القدرة القديمة ، بل إلى تعلّقها ، وتعلّقها لكونه حادثا يكون العدم الأزلي متحقّقا قبله البتة ، فتحصيل الحاصل لازم ؛ فالصحيح في الجواب ما ذكرناه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ذكرناه انّ ما ذكر في الشبهة من عدم جواز كون الأزلي أثرا للقادر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يجوز أن يكون العدم الاصلي الّذي هو أزلي متعلّقا للقدرة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أريد به الأزلي الذاتي على الّذي لا يسبقه شيء أصلا فلا ضير في عدم كون العدم الّذي كان بهذه المثابة مقدورا ، ولا يتحقّق وجود ممكن يكون بهذه المثابة حتّى يلزم الفساد ، لأنّ كلّ ممكن لا بد أن تسبقه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العلّة البتة زمانا أو ذاتا ، فمقدورية الموجودات بأسرها لا يستلزم مقدورية العدم بذلك المعنى ، فالملازمة بذلك المعنى </w:t>
      </w:r>
      <w:r>
        <w:rPr>
          <w:rStyle w:val="FootnoteAnchor"/>
          <w:rtl w:val="true"/>
        </w:rPr>
        <w:footnoteReference w:id="295"/>
      </w:r>
      <w:r>
        <w:rPr>
          <w:rFonts w:ascii="Amiri" w:hAnsi="Amiri" w:eastAsia="Amiri" w:cs="Amiri"/>
          <w:color w:val="111111"/>
          <w:sz w:val="28"/>
          <w:sz w:val="28"/>
          <w:szCs w:val="28"/>
          <w:rtl w:val="true"/>
          <w:lang w:bidi="ar-SA"/>
        </w:rPr>
        <w:t xml:space="preserve">المذكورة في الشبهة ممنوعة ؛ وإن أريد بالأزلي ما لا تسبقه العلّة زمانا وإن سبقته ذاتا فعدم كون مثله أثرا </w:t>
      </w:r>
      <w:bookmarkStart w:id="159" w:name="pg11530_104146"/>
    </w:p>
    <w:p>
      <w:pPr>
        <w:pStyle w:val="BookText"/>
        <w:rPr/>
      </w:pPr>
      <w:bookmarkEnd w:id="159"/>
      <w:r>
        <w:rPr>
          <w:rFonts w:ascii="Amiri" w:hAnsi="Amiri" w:eastAsia="Amiri" w:cs="Amiri"/>
          <w:color w:val="111111"/>
          <w:sz w:val="28"/>
          <w:sz w:val="28"/>
          <w:szCs w:val="28"/>
          <w:rtl w:val="true"/>
          <w:lang w:bidi="ar-SA"/>
        </w:rPr>
        <w:t xml:space="preserve">للقادر بالقدرة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ادّعى أنّ الازلى لا يكون أثرا للقادر بالقدرة الملزومة للحدوث فقد عرفت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يتّضح أنّ تلك المقدّمة المذكورة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العدم أزليا والأزلي لا يكون أثرا للقادر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نفسها ويمكن دفعها وإن قطع النظر عن الجواب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العدم مقدورا من حيث البقاء والاستمرار </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766777_73709187"/>
      <w:bookmarkStart w:id="161" w:name="_Toc52"/>
      <w:bookmarkEnd w:id="160"/>
      <w:r>
        <w:rPr>
          <w:rtl w:val="true"/>
        </w:rPr>
        <w:t>تتميم</w:t>
      </w:r>
      <w:bookmarkEnd w:id="161"/>
    </w:p>
    <w:p>
      <w:pPr>
        <w:pStyle w:val="BookText"/>
        <w:rPr/>
      </w:pPr>
      <w:r>
        <w:rPr>
          <w:rFonts w:ascii="Amiri" w:hAnsi="Amiri" w:eastAsia="Amiri" w:cs="Amiri"/>
          <w:color w:val="111111"/>
          <w:sz w:val="28"/>
          <w:sz w:val="28"/>
          <w:szCs w:val="28"/>
          <w:rtl w:val="true"/>
          <w:lang w:bidi="ar-SA"/>
        </w:rPr>
        <w:t xml:space="preserve">قول المحقّق الطوسي في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الفعل ليس فعل الضدّ </w:t>
      </w:r>
      <w:r>
        <w:rPr>
          <w:rStyle w:val="FootnoteAnchor"/>
          <w:rtl w:val="true"/>
        </w:rPr>
        <w:footnoteReference w:id="296"/>
      </w:r>
      <w:r>
        <w:rPr>
          <w:rFonts w:ascii="Amiri" w:hAnsi="Amiri" w:eastAsia="Amiri" w:cs="Amiri"/>
          <w:color w:val="111111"/>
          <w:sz w:val="28"/>
          <w:sz w:val="28"/>
          <w:szCs w:val="28"/>
          <w:rtl w:val="true"/>
          <w:lang w:bidi="ar-SA"/>
        </w:rPr>
        <w:t>، اشارة إلى الجواب عن الشبهة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الطرف المقابل لفعل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طرفي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انتفاء فعل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فعله ، لا فعل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الفعل ليس فعل الضدّ الّذي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العدم قبل القدرة أو كون العدم نفيا محضا إنّما ينافي فعل العدم لا عدم الفعل ، إذ هو مقدور من حيث البقاء وعدمه ، لأنّ للقادر أن لا يفعل فيستمرّ العدم وأن يفعل فلا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فيمكن أن يكون المراد من الانتفاء الترك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الطرفين اللذين هما متعلقا القدرة هما الفعل والترك لا الوجود والعدم حتّى يرد أنّ العدم لا شيء محض لا يصحّ أن يكون متعلّق القدرة ،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الفعل ليس 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 متعلّق القدرة هو الفعل والانتفاء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العدم حتّى يلزم فعل العدم الّذي هو فعل الضدّ ، لأنّ ترك الفعل ليس فعل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العبارة اشارة إلى الجواب عن كلا الدليلين اللّذين أوردا في الشبهة لعدم جواز كون العدم مقدورا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الأعاظم في شرح 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اشارة إلى أن ليس شرط كون انتفاء الفعل متعلّق القدرة كونه فعل الضدّ ، فانّ انتفاء الفعل يصحّ أن يكون متعلّقا للقدرة وتحقّق العدم قبل القدرة لا ينافيه ، إذ يمكن للقادر أن لا يفعل فيستمرّ العدم و </w:t>
      </w:r>
    </w:p>
    <w:p>
      <w:pPr>
        <w:pStyle w:val="BookText"/>
        <w:rPr/>
      </w:pPr>
      <w:r>
        <w:rPr>
          <w:rFonts w:ascii="Amiri" w:hAnsi="Amiri" w:eastAsia="Amiri" w:cs="Amiri"/>
          <w:color w:val="111111"/>
          <w:sz w:val="28"/>
          <w:sz w:val="28"/>
          <w:szCs w:val="28"/>
          <w:rtl w:val="true"/>
          <w:lang w:bidi="ar-SA"/>
        </w:rPr>
        <w:t>أن يفعل فلا يستمرّ ، فكون العدم الأصلي ازليا لا ينافي تعلّق القدرة بابقائه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يكفي في كون طرف النفى أثرا بمعنى الاستتباع انّ القادر لم يشاء فلم يفعل ، فانّ انتفاء الفعل ليس فعل الضدّ الّذي هو العدم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ما ذكره هذا القائل جواب واحد لأنّه بعد ما 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 متعلّق القدرة هو عدم الفعل لا فعل العدم ، أشار إلى وجه اندفاع الدليلين المذكورين في الشبهة لعدم كون العدم مقدورا ، فأشار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إلى اندفاع الدليل الأوّل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إلى اندفاع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توضيحه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 الأفاضل كلامه هذا على جوابين ، وجعل ما ذكره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 جوابا مستقلاّ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جوابا 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الجوابين أنّ الجواب الأوّل حاصله انّ ما ترتّب على قدرة القادر هو استمرار العدم وعدم استمراره لا نفس العدم ؛ وحاصل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ما يترتّب على قدرة القادر هو نفس العدم ، لأنّ الأثر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 الجعل والتحصيل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لا يكون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يستتبع شيئا سواء كان بحيث يصحّ تعلّق الجعل والتأثير به أولا يصحّ ، كالعدم فانّ عدم الفعل المقدور يستتبع عدم مشية القادر ، لأنّه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القادر لم يشاء فلم يفعل ؛ فعدم الفعل يترتّب على عدم المشية لأنّ العدم تعلّق به الجعل والتأثير لأنّ الجعل والتأثير لا يتعلّق إلاّ بالشيء ، والعدم بما هو عدم لا شيء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حمل كلامه على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كونه جوابا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صحّة تسليم انّ العدم الأزلي بما هو عدم ليس مقدورا ولا ضير في منع 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عبارة المحقّق أيضا على ذلك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انتفاء الفعل ليس فعل الانتفاء ليصحّ تعلّق القدرة ، لأنّ القدرة لا تتعلّق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بالفعل ، وانتفاء الفعل ليس بفعل حتّى يصحّ تعلّق القدرة به</w:t>
      </w:r>
      <w:r>
        <w:rPr>
          <w:rFonts w:eastAsia="Amiri" w:cs="Amiri" w:ascii="Amiri" w:hAnsi="Amiri"/>
          <w:color w:val="111111"/>
          <w:sz w:val="28"/>
          <w:szCs w:val="28"/>
          <w:rtl w:val="true"/>
          <w:lang w:bidi="ar-SA"/>
        </w:rPr>
        <w:t xml:space="preserve">. </w:t>
      </w:r>
      <w:bookmarkStart w:id="162" w:name="pg11530_104148"/>
    </w:p>
    <w:p>
      <w:pPr>
        <w:pStyle w:val="Heading5"/>
        <w:numPr>
          <w:ilvl w:val="4"/>
          <w:numId w:val="1"/>
        </w:numPr>
        <w:rPr/>
      </w:pPr>
      <w:bookmarkStart w:id="163" w:name="__RefHeading___Toc3766779_73709187"/>
      <w:bookmarkStart w:id="164" w:name="_Toc53"/>
      <w:bookmarkEnd w:id="162"/>
      <w:bookmarkEnd w:id="163"/>
      <w:r>
        <w:rPr>
          <w:rtl w:val="true"/>
        </w:rPr>
        <w:t>مسئلة مهمّة</w:t>
      </w:r>
      <w:bookmarkEnd w:id="164"/>
    </w:p>
    <w:p>
      <w:pPr>
        <w:pStyle w:val="BookText"/>
        <w:rPr/>
      </w:pPr>
      <w:r>
        <w:rPr>
          <w:rFonts w:ascii="Amiri" w:hAnsi="Amiri" w:eastAsia="Amiri" w:cs="Amiri"/>
          <w:color w:val="111111"/>
          <w:sz w:val="28"/>
          <w:sz w:val="28"/>
          <w:szCs w:val="28"/>
          <w:rtl w:val="true"/>
          <w:lang w:bidi="ar-SA"/>
        </w:rPr>
        <w:t xml:space="preserve">ذهب المليون إلى عموم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قدرته عامّة شاملة لجميع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وإن كان مجمعا عليه إلاّ أنّه يحتمل احتمالات لا بدّ من ذكرها والاشارة إلى أنّ أيّ الاحتمالات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 انّ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لجميع الممكنات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الموجودات مستند إلى قدرته وارادته بلا واسطة غيره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انّ جميع الموجودات مستند إلى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بلا واسطة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انّ جميع ما هو ممكن بالامكان الذاتي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يقدر على ايجاده بلا واسطة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فجميع الممكنات الموجودة مستند إليه بلا واسطة أو بواسطة ، وجميع الممكنات 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ممكن في حاقّ الواقع ومتن نفس الأمر ، سواء وجد في وقت أو لا يوجد لأجل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 له بواسطة أو بدونها ، ويمكن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ايجاده بالنظر إلى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على ايجاد كلّ ممكن ذاتى بلا واسطة غيره ، مثلا يقدر على ايجاد حركة زيد بلا توسّط زيد ، فالموجودات بأسرها واقعة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والممكنات المعدومة مقدورة له بلا 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الاحتمالين الأوّلين غير مقصودين لاحد من العنوان المذكور ، لأنّه بعد اثبات التوحيد وحدوث العالم بأيّ معنى كان يثبت استناد جميع الموجودات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شيء أو بتوسط بعض الأسباب والشرائط المنتهية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بعض الوجودات ، بل يثبت احد هذين الاحتمالين من ادلّة اثبات الصانع البتة ، ولا حاجة إلى تجشّم استدلال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ذكروا لاثبات هذا العنوان ادلّة على حدة ، فتعيّن أن يكون المراد أحد الاحتمالين الآخرين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الأخير هو مراد الأشاعرة من العنوان المذكور ، فانّهم يفسّرونه </w:t>
      </w:r>
    </w:p>
    <w:p>
      <w:pPr>
        <w:pStyle w:val="BookText"/>
        <w:rPr/>
      </w:pPr>
      <w:r>
        <w:rPr>
          <w:rFonts w:ascii="Amiri" w:hAnsi="Amiri" w:eastAsia="Amiri" w:cs="Amiri"/>
          <w:color w:val="111111"/>
          <w:sz w:val="28"/>
          <w:sz w:val="28"/>
          <w:szCs w:val="28"/>
          <w:rtl w:val="true"/>
          <w:lang w:bidi="ar-SA"/>
        </w:rPr>
        <w:t>بأنّ ما سوى الذات والصفات من الموجودات واقعة بقدرته وارادته ابتداء بلا توسّط موجد غيره ، وكلّ ممكن الوجود بذاته فانّما يمكن صدوره عنه بحيث لا يجب عليه شيء ولا يمتنع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اللّه جارية بايجاد بعض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الثالث هو مراد المحقّقين من المتكلّمين والحكماء من العنوان المذكور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ذاته وقدرته الكاملة قادر على ايجاد كلّ ممكن ذاتي ، لكن ارادته وعنايته متعلّقة بنظام الكائنات على الوجه الأكمل الأصلح بحال مجموع الممكنات ، والقوابل مستعدّة حسب مشيته لقبول بعض انحاء الموجودات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يدخل من الممكنات في الوجود فانّما هو على وفق مشيته وعنايته وملاحظته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لنظام الخير ، إمّا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كالشرور والآفات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وجميعها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 الوجود شيء إلاّ وهو معلول قدرته وإن كان بوساطة اسباب 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تلك الوسائط مضادّا له في حكمه ومنازعا له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لا يدخل في الوجود من الممكنات فانّما هو أيضا لأجل عنايته وعلى وفق مشيته وملاحظته للنظام الأصلح ، ولكنّها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الكاملة وقدرته الشاملة ، إمّا بلا واسطة أو بتوسّط اسباب راجعة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قادر على ايجاد ما لم يوجد ولن يوجد من الممكنات من حيث ذاته ، إلاّ أنّ عدم ايجاده لأجل العناية وملاحظة نظام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في سائر الممتنعات الواقعة في نظام الكلّ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حديث العادة الّذي يثبته الأشعري باطلا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من ايجاد بعض الممكنات وعدم ايجاد بعض آخر هو لأجل المصلحة وملاحظة نظام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فالمتعيّن من العنوان المذكور هو إرادة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قادر على ايجاد جميع الممكنات الذاتية سواء كان بلا واسطة مطلقا أو بتوسّط بعض الاسباب لبعض الممكنات من حيث جهاتها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المصلحة الراجعة إلى نظام الخير اقتضت ايجاد بعض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وجد ويوجد وعدم ايجاد بعض آخر وهو ما لم يوجد ولن يوجد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ايجاد كلّ من الممكنات الموجودة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وقت دون وقت آخر معلّل بالعلم بالمصلحة وملاحظة نظام الكلّ ، فكذلك ايجاد بعض الممكنات </w:t>
      </w:r>
    </w:p>
    <w:p>
      <w:pPr>
        <w:pStyle w:val="BookText"/>
        <w:rPr/>
      </w:pPr>
      <w:r>
        <w:rPr>
          <w:rFonts w:ascii="Amiri" w:hAnsi="Amiri" w:eastAsia="Amiri" w:cs="Amiri"/>
          <w:color w:val="111111"/>
          <w:sz w:val="28"/>
          <w:sz w:val="28"/>
          <w:szCs w:val="28"/>
          <w:rtl w:val="true"/>
          <w:lang w:bidi="ar-SA"/>
        </w:rPr>
        <w:t>الذاتية دون بعض آخر معلّل بذلك وإن كان ايجاد ما لم يوجد ولن يوجد أيضا مقدورا بالنظر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هذا على فرض تحقّق الامكان الذاتي لبعض المهيات الّتي لا توجد قطّ ، سواء كان مشابها لبعض ما وجد من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كامكان كرات أخرى غير الكرات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كامكان حقيقة أخرى سوى الحقائق المحصّلة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تحقق الامكان الذاتي لغير ما وجد وما يوجد وعقل عدم وجود ما لم يوجد ولن يوجد بعدم امكانه وعدم قبوله للوجود تعيّن أحد الاحتمالين الأوّلين من العنوان المذكور ، لأنّه تكون الممكنات حينئذ منحصرة بالموجودات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المراد من 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هو ممكن ذاتى في حاقّ الواقع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وجد فانّما هو بتأثيره وايجاده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يوجد قطّ فلمصلحة وحكمة راجعة إلى نظام الخير ؛ ولا ريب في صحّة هذا العنوان وحقّيته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المراد من القدرة المعنى الثاني الّذي قال به الحكماء أيضا على ما نسب إليهم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يتمكّن بها المؤثّر من الفعل والترك مع العلم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ضمّت إليها الإرادة وجب الفعل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الاخصّ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الملزومة للحدوث الّتي تفرّد المليون باثباتها حتّى يكون المراد من العنوان المذكور تعميمها بالنسبة إلى كلّ الممكنات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الانفكاك عن جميع الممكنات الذاتية ، فكما هو منفكّ عن الممكنات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منفكّا عمّا سواه ممّا هو ممكن بالامكان الذاتي إذا فرض وجوده وإن لم يوجد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إذا اريد بالقدرة بالمعنى الأخصّ ما هو الملزوم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انفكاك الواجب عن أحد الطرفين بالنظر إلى الداعي ، وهو طرف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أريد به صحّة الانفكاك عن كلّ من طرفي الوجود والعدم بالنظر إلى الداعي لم يصحّ أن يراد بعموم القدرة عمومها بالنسبة إلى جميع الممكنات أو جميع ما له امكان الصدور عن الغير ، إذ لا ريب في أنّ الممكنات الّتي لم توجد اصلا يكون عدمها ممتنع الانفكاك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الداعي والعلم بالأصلح وان كان ممكنا بالنظر </w:t>
      </w:r>
    </w:p>
    <w:p>
      <w:pPr>
        <w:pStyle w:val="BookText"/>
        <w:rPr/>
      </w:pPr>
      <w:r>
        <w:rPr>
          <w:rFonts w:ascii="Amiri" w:hAnsi="Amiri" w:eastAsia="Amiri" w:cs="Amiri"/>
          <w:color w:val="111111"/>
          <w:sz w:val="28"/>
          <w:sz w:val="28"/>
          <w:szCs w:val="28"/>
          <w:rtl w:val="true"/>
          <w:lang w:bidi="ar-SA"/>
        </w:rPr>
        <w:t xml:space="preserve">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القدرة بالمعنى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بعموم القدرة عمومها بالنسبة إلى جميع الموجودات دون جميع الممكنات يجوز أن يراد من القدرة صحّة الانفكاك من كلّ من الطرفين بالنظر إلى الداعي أيضا بشرط أن لا يشترط ايجاد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ما يستدلّ به على عموم القدرة بأحد المعنيين يمكن أن يستدلّ به على المعنى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بعضهم استدلّ عليه بأنّ علّة المقدورية عامّة في جميع الممكنات ، فالقدرة عامّة في جميعها ؛ أمّا إنّ علّة المقدورية عامّة في جميعها فلأنّ علّتها الامكان ، وهو وصف مشترك بين جميع الممكنات ، فيكون جميع الممكنات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انّ الامكان علّة المقدورية ، بل انّما هو علّة الحاجة إلى المؤثر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والمؤثّر إمّا موجب أو قادر ؛ فاللازم احتياج جميع الممكنات إلى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قادرا أو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مقدورية الجميع ، لأنّ ما يحتاج إلى المؤثّر الموجب لا يكون مقدورا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الامكان علّة الحاجة إلى المؤثّر ، والتأثير لا امكان له في صورة الايجاب بالمعنى المذكور سابقا باتفاق المليين ، فثبت بذلك كون الامكان علّة الحاجة إلى المؤثّر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علّة الحاجة إلى المؤثّر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أنّه لا بدّ من الانتهاء إليه ، إمّا بلا واسطة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موجبا أو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المؤثّر الواجب ، وتأثير المؤثّر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بينه وبين الأثر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على سبيل الايجاب بالمعنى المذكور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استحالة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للاجماع على حدوث العالم ؛ فلا بدّ أن يكون على سبيل الاختيار بمعنى جواز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حدوث العالم ولزوم الانفكاك بينه وبين الواجب في الممكنات وقدرته بالمعنى المذكور متساوقين ، فما يكون علّة للحاجة إلى أحدهما يكون علّة للحاجة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المفروض كون الامكان علّة للحاجة إلى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الجميع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علّة للحاجة إلى قدرته ، </w:t>
      </w:r>
    </w:p>
    <w:p>
      <w:pPr>
        <w:pStyle w:val="BookText"/>
        <w:rPr/>
      </w:pPr>
      <w:r>
        <w:rPr>
          <w:rFonts w:ascii="Amiri" w:hAnsi="Amiri" w:eastAsia="Amiri" w:cs="Amiri"/>
          <w:color w:val="111111"/>
          <w:sz w:val="28"/>
          <w:sz w:val="28"/>
          <w:szCs w:val="28"/>
          <w:rtl w:val="true"/>
          <w:lang w:bidi="ar-SA"/>
        </w:rPr>
        <w:t>فثبت بذلك كون الامكان علّة للاحتياج إلى المؤثّر الواجب القادر بالقدرة الملزومة للحدوث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انّه إذا وجبت سلسلة الاحتياج إلى المؤثّر الواجب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بالواسطة أو بدونها لا يمكن أن يكون على سبيل الايجاب بمعنى وجوب أحد الطرفين بالنظر إلى ذاته ؛ لما مرّ من اثبات صحّة الصدور واللاصدور بالنظر إلى ذاته ؛ فثبت كون الامكان علّة للحاجة إلى المؤثّر القادر بالقدرة بالمعنى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يتمّ في الموجودات دون غيرها ، إذ الامكان لا يستدعي إلاّ الحاجة إلى المؤثّر ولا يستدعي وجود المؤثّر ، فيجوز في غير ما وجد من الممكنات أن لا يصلح شيء للتأثير فيه ؛ أو يصلح معدوم حاله مثله ؛ أو يصلح الواجب على فرض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أريد بالمؤثّر المؤثّر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أريد بالمؤثّر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 من أن يكون مؤثّرا في الوجود أو العدم ، فالممكن لا بدّ له من مؤثّر بالفعل البتة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حينئذ يجوز أن تكون المعدومات الممكنة عدمها مستندا إلى الواجب على سبيل الايجاب ؛ والاجماع المنقول لا ينفيه ؛ أو إلى عدم آخر ، بناء 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العلّة علّة العدم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الامكان علّة الحاجة إلى المؤثّر فكلّ ممكن في حدّ ذاته وحاقّ مرتبته محتاج إلى المؤثّر ، فالممكنات المعدومة أيضا تكون محتاجة إلى المؤثّر وكلّ ما هو محتاج إلى المؤثّر يكون من شأنه في حدّ ذاته قبول التأثير من مؤثّر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المشاهدة والعيان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ذات الواجب مؤثّر في الممكن باجناسه المختلفة وانواعه المتباينة ، إمّا بلا واسطة أو بواسطة بعض الاسباب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التأثير في الممكن من حيث هو ، فلو فرض في غير ما وجد من الممكنات ممكن وادّعى أنّ الواجب لا يصلح للتأثير فيه لا بواسطة ولا بدونها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الصلاحية إمّا راجع إلى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باطل ، لأنّ ذاته تعالى من حيث هي صالحة للتأثير في الممكن ، وإلاّ لم يؤثّر في ممكن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ذات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باطل ، لأنّ ذات الممكن من حيث هي من شأنها قبول الأثر من </w:t>
      </w:r>
    </w:p>
    <w:p>
      <w:pPr>
        <w:pStyle w:val="BookText"/>
        <w:rPr/>
      </w:pPr>
      <w:r>
        <w:rPr>
          <w:rFonts w:ascii="Amiri" w:hAnsi="Amiri" w:eastAsia="Amiri" w:cs="Amiri"/>
          <w:color w:val="111111"/>
          <w:sz w:val="28"/>
          <w:sz w:val="28"/>
          <w:szCs w:val="28"/>
          <w:rtl w:val="true"/>
          <w:lang w:bidi="ar-SA"/>
        </w:rPr>
        <w:t xml:space="preserve">الواجب ، وإلاّ لم يقبل ممكن منه التأثير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ممكن فرض يكون قبوله التأثير من الواجب ثابتا له بالنظر إلى ذاته وإلى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ممكن لم يقبل الأثر منه فليس ذلك بالنظر إلى ذات الواجب أو ذات الممكن ، بل إنّما هو بالنظر إلى أمر خارج من ذاتهما ، وما هو إلاّ ملاحظة أصلحية النظام الأكمل وعدم كون ايجاد ذاته أو ايجاد بعض ما يتوقّف عليه من الشروط والاسباب صلاحا بالنظر إلى النظام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تحلّل الواسطة في بعض الممكنات إنّما هو إذا أخذت القدرة بمعنى صحّة الصدور واللاصدور بالنظر إلى الداعي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بالامكان الوقوعي وعلى فرض الصدور أو اللاصدور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لا بدّ في ايجاد بعض الممكنات من تحلّل الواسطة إمّا لنقصان جوهره وذاته من قبول الوجود بلا واسطة ، أو بملاحظة النظام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ربّما كان عدم بعض الممكنات المعدومة بواسطة عدم بعض الممكنات الأخر ، ولو كان هذا البعض موجودا لكان البعض الأوّل أيضا موجودا ، فعدمه مستند إلى عدمه ، لكونه شرطا وواسطة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أريد بالقدرة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الصدور واللاصدور بالنظر إلى ذات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الواسطة ، بل القدرة بهذا المعنى 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الممكنات بلا واسطة ؛ لأنّ كلّما يفرض من الممكنات إمّا مقدور له ، أو مقدور لمقدوره ، ومقدور المقدور مقدور بالنظر إلى الذات وإن توقّف تعلّق القدرة به بالفعل على واسطة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يجوز اختلاف الممكنات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عللها باختلافها ، ولذا بعضها يصدر عن الواجب بلا واسطة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وبعضها يصدر عنه بواسطة عقل وبعضها بواسطة نفس وبعضها بواسطة حركة أو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بعضها ممّا لا يصلح شيء للتأثير فيه ، أو يكون علّته المستقلّة أو شرطه ممكنا معدوما حاله مثل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يكون ما به الاختلاف في بعض الممكنات على حقيقتها الخاصّة مقتضية لعدم صلاحية شيء للتأثير فيه أو مقتضية لقبول التأثير من معدوم حاله مثله سواء كان هذا المعدوم مؤثّرا مستقلاّ فيه أو واسطة </w:t>
      </w:r>
    </w:p>
    <w:p>
      <w:pPr>
        <w:pStyle w:val="BookText"/>
        <w:rPr/>
      </w:pPr>
      <w:r>
        <w:rPr>
          <w:rFonts w:ascii="Amiri" w:hAnsi="Amiri" w:eastAsia="Amiri" w:cs="Amiri"/>
          <w:color w:val="111111"/>
          <w:sz w:val="28"/>
          <w:sz w:val="28"/>
          <w:szCs w:val="28"/>
          <w:rtl w:val="true"/>
          <w:lang w:bidi="ar-SA"/>
        </w:rPr>
        <w:t xml:space="preserve">لايصال الأثر من الواجب إليه ، وإن كان قبول التأثير من الواجب بالنسبة إلى 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له ، فيكون ما به الاشتراك بين المهيات الامكانية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للاحتياج إلى مطلق المؤثّر وما به الاختلاف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لعدم صلاحية شيء للتأثير فيه ، أو للاحتياج إلى ممكن معدوم هو أيضا محتاج إلى معدوم آخر ، وهكذا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سلّمتم اقتضاء 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w:t>
      </w:r>
      <w:r>
        <w:rPr>
          <w:rStyle w:val="FootnoteAnchor"/>
          <w:rtl w:val="true"/>
        </w:rPr>
        <w:footnoteReference w:id="297"/>
      </w:r>
      <w:r>
        <w:rPr>
          <w:rFonts w:ascii="Amiri" w:hAnsi="Amiri" w:eastAsia="Amiri" w:cs="Amiri"/>
          <w:color w:val="111111"/>
          <w:sz w:val="28"/>
          <w:sz w:val="28"/>
          <w:szCs w:val="28"/>
          <w:rtl w:val="true"/>
          <w:lang w:bidi="ar-SA"/>
        </w:rPr>
        <w:t xml:space="preserve">الاحتياج إلى مطلق المؤثّر واقتضاء خصوصية </w:t>
      </w:r>
      <w:r>
        <w:rPr>
          <w:rStyle w:val="FootnoteAnchor"/>
          <w:rtl w:val="true"/>
        </w:rPr>
        <w:footnoteReference w:id="298"/>
      </w:r>
      <w:r>
        <w:rPr>
          <w:rFonts w:ascii="Amiri" w:hAnsi="Amiri" w:eastAsia="Amiri" w:cs="Amiri"/>
          <w:color w:val="111111"/>
          <w:sz w:val="28"/>
          <w:sz w:val="28"/>
          <w:szCs w:val="28"/>
          <w:rtl w:val="true"/>
          <w:lang w:bidi="ar-SA"/>
        </w:rPr>
        <w:t xml:space="preserve">الماهية الاحتياج إلى مؤثّر خاصّ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احتياج كلّ ممكن إلى مؤثّر خاصّ ، فيكون بعض الممكنات المعدومة الّذي نقل الكلام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يصلح شيء للتأثير فيه أو كان محتاجا إلى مؤثّر معدوم محتاجا إلى مؤثّر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المؤثّر الخاصّ إمّا أن يكون ممتنعا أو واجبا بلا واسطة أو بواسطة ممكن موجود أو بواسطة ممكن معدوم ، أو يكون ممكنا موجودا أو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بديهي البطلان ، لأنّ احتياج الممكن إلى الممتنع غير معقول ؛ وعلى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المؤثّر واجب الوجود بلا واسطة أو بواسطة ممكن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المطلوب ؛ والأخيران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الممكن مؤثّرا مستقلاّ ، سواء كان موجودا أو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باطلان ، لأنّ الممكن من حيث هو لا وجود له ، فكيف يجوز أن يستقلّ بافاضة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ثبت افتقار شيء إليه فلا بدّ أن ينتهي إلى الواجب البتة ؛ 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المؤثّر واجبا بواسطة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يتوقّف على واسطة معدوم آخر ، وهكذا إن انتهت سلسلة الوسائط إلى واسطة موجودة ثبت به المطلوب وإلاّ لزم التسلسل في تلك الوسائط المعدومة ، والعقل يحكم ببطلان مثل هذا التسلسل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قطع النظر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السلسلة المعدومة بحيث لا يشذّ عنها شيء إن كان وجودها ممتنعا فيكون ما فرضناه ممكنا ممتنعا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وجودها ممكنا فيكون مجموع هذه السلسلة محتاجة إلى مؤثّر ، ولا يتصوّر حينئذ مؤثّر </w:t>
      </w:r>
    </w:p>
    <w:p>
      <w:pPr>
        <w:pStyle w:val="BookText"/>
        <w:rPr/>
      </w:pPr>
      <w:r>
        <w:rPr>
          <w:rFonts w:ascii="Amiri" w:hAnsi="Amiri" w:eastAsia="Amiri" w:cs="Amiri"/>
          <w:color w:val="111111"/>
          <w:sz w:val="28"/>
          <w:sz w:val="28"/>
          <w:szCs w:val="28"/>
          <w:rtl w:val="true"/>
          <w:lang w:bidi="ar-SA"/>
        </w:rPr>
        <w:t>سوى الواجب ، فيكون مؤثّرها واجب 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تأثيره فيها حينئذ وبقائها على العدم انّما هو لملاحظة النظام الأصلح لعدم تصوّر شيء سواه ، وبذلك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تلك السلسلة المعدومة وإن كان ممكنا لكن مجموعها ممتنع ؛ لأنّ حكم المجموع حكم الآحاد بالضرورة ، والمنكر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انتهى الاحتياج إلى الواجب يكون تأثيره على سبيل القدرة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من كونه تعالى قادرا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ذكره المعترض من جواز أن يكون بعض الممكنات المعدومة بحيث يصلح الواجب للتأثير فيه على سبيل الايجاب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يظهر اندفاع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الامكان علّة للحاجة إلى المؤثّر وانتهاء جميع المؤثّرات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تأثيره مساوقا للقدرة بمعنى انفكاك ذاته عن العالم لا يثبت مقدورية كلّ ممكن بمعنى امكان تعلّق القدرة به بلا واسطة ، مع</w:t>
      </w:r>
    </w:p>
    <w:p>
      <w:pPr>
        <w:pStyle w:val="BookText"/>
        <w:rPr/>
      </w:pPr>
      <w:r>
        <w:rPr>
          <w:rFonts w:ascii="Amiri" w:hAnsi="Amiri" w:eastAsia="Amiri" w:cs="Amiri"/>
          <w:color w:val="111111"/>
          <w:sz w:val="28"/>
          <w:sz w:val="28"/>
          <w:szCs w:val="28"/>
          <w:rtl w:val="true"/>
          <w:lang w:bidi="ar-SA"/>
        </w:rPr>
        <w:t xml:space="preserve">أنّ المقدورية بهذا المعنى هي الّتي وقع التنازع فيها بعد الاتفاق في مقدورية الفعل المطلق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المقدورية بالمعنى المذكور ، إذ للخصم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بعض الممكنات إنّما يكون عن بعض مقدوراته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أو اختيارا أو عنه بدون إرادة مشروطا بوقوع بعض مقدوراته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يكون صدور بعض الأفعال الطبيعية للحيوان مشروطا ببعض أفعاله الارادية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وانفكاك الفاعل عن فعل انّما يستلزم </w:t>
      </w:r>
      <w:r>
        <w:rPr>
          <w:rStyle w:val="FootnoteAnchor"/>
          <w:rtl w:val="true"/>
        </w:rPr>
        <w:footnoteReference w:id="299"/>
      </w:r>
      <w:r>
        <w:rPr>
          <w:rFonts w:ascii="Amiri" w:hAnsi="Amiri" w:eastAsia="Amiri" w:cs="Amiri"/>
          <w:color w:val="111111"/>
          <w:sz w:val="28"/>
          <w:sz w:val="28"/>
          <w:szCs w:val="28"/>
          <w:rtl w:val="true"/>
          <w:lang w:bidi="ar-SA"/>
        </w:rPr>
        <w:t xml:space="preserve">مقدوريته له إذا كان هذا الانفكاك بسبب علمه وارادته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لأجل توقّفه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بعض الشرائط فعلا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القدرة بأيّ معنى فسّرت يعتبر فيها سببية المشية للصدور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الفعل عنه أزلا اصلا وصدور العالم وقت حدوثه حيث لا يتصوّر إلاّ بمشية العلم والإرادة لا لأجل التوقّف على فعل آخر استلزم مطلقا القادرية ومقدورية المطلق له ؛ انتهى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الاندفاع ما تقدّم من أنّ كون الامكان علّة للحاجة إلى المؤثّر وانتهاء </w:t>
      </w:r>
    </w:p>
    <w:p>
      <w:pPr>
        <w:pStyle w:val="BookText"/>
        <w:rPr/>
      </w:pPr>
      <w:r>
        <w:rPr>
          <w:rFonts w:ascii="Amiri" w:hAnsi="Amiri" w:eastAsia="Amiri" w:cs="Amiri"/>
          <w:color w:val="111111"/>
          <w:sz w:val="28"/>
          <w:sz w:val="28"/>
          <w:szCs w:val="28"/>
          <w:rtl w:val="true"/>
          <w:lang w:bidi="ar-SA"/>
        </w:rPr>
        <w:t xml:space="preserve">جميع المؤثّرات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كون جميع المقدورات بلا واسطة إذا أخذ القدرة بالمعنى المشهور ، لأنّ مقدور المقدور للشيء مقدور له بالنظر إلى الذات ؛ أو بواسطة أو بدونها إذا أريد من القدرة القدرة المستجمعة لجميع شرائط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يثبت مقدورية كلّ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امكان تعلّق القدرة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 انّه لا يثبت مقدورية الكلّ بالقدرة بالمعنى المشهور فهو بيّن الفساد ؛ وإن أراد أنّه لا يثبت مقدورية الكلّ بالقدرة المستجمعة لجميع شرائط التأثير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ضارّ ، لأنّ المطلوب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سلّم ما نقلناه من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الممكن لا شيء محض ، فلا يمكن أن يكون موجدا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مقدورية الكلّ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المستجمعة لجميع شرائط التأثير أيضا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إذا انتهى الكلّ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بتخلّل الوسائط في بعض الممكنات يكون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والإرادة لقيام الأدلّة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من أنّ صدور بعض الممكنات عن بعض مقدوراته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أو اختيارا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ينافي مقدورية الكلّ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القدرة المستجمعة لجميع شرائط التأثير ، لا بالقدرة بالمعنى المشهور ؛ فلا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جواز صدور بعض الممكنات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إرادة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مدفوع بما دلّ على أنّ كلّ 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من أنّ المدّعى انّ كلّ الممكنات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بواسطة وانّ قدرة جميع القادرين ينتهى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أيضا ما أورد على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أنّ كلّ ما هو مقدور هو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لا يجوز أن تكون لبعض المقدورات خصوصية بالنسبة إلى بعض القادرين؟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القائلين بأنّ افعال العباد مقدورة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يخصّصون خلق الاجسام بقدرة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تسليم تحقّق الخصوصية لبعض المقدورات بالنسبة إلى بعض القادرين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انتهاء قدرة بعض القادرين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كان مقدور المقدور للشيء مقدورا له ، وجب انتهاء جميع المقدورات إلى الواجب بالذات ؛ </w:t>
      </w:r>
    </w:p>
    <w:p>
      <w:pPr>
        <w:pStyle w:val="BookText"/>
        <w:rPr/>
      </w:pPr>
      <w:r>
        <w:rPr>
          <w:rFonts w:ascii="Amiri" w:hAnsi="Amiri" w:eastAsia="Amiri" w:cs="Amiri"/>
          <w:color w:val="111111"/>
          <w:sz w:val="28"/>
          <w:sz w:val="28"/>
          <w:szCs w:val="28"/>
          <w:rtl w:val="true"/>
          <w:lang w:bidi="ar-SA"/>
        </w:rPr>
        <w:t>وبه يثبت المطلوب من شمول تعلّق قدرته بجميع المقدورات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إذا كان مقدور المقدور للشيء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للواجب عموم القدرة بالنسبة إلى كلّ الممكنات بلا واسطة نظرا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وتخلل الوسائط إنّما هو لأجل قصور ونقصان في المعلول أو لمصلحة راجعة إلى النظام الأصلح لا لعدم القدرة بالنظر إلى الذات بدونها ، فعموم القدرة بمعنى امكان الصدور بالنظر إلى الذات 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من أنّ المدّعى اثبات عموم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إذا أريد بالقدرة امكان الفعل والترك امكانا وقوعيا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بالنظر إلى داعي الصدور واللاصدور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نسب إلى المعتزلة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المعتزلة لم ينفوا امكان تعلّق قدرة الواجب بأفعال العباد بالنظر إلى مجرّد ذاته ، بل إنّما ينفون تعلّق الإرادة بايجاد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من التأمّل في أدلّتهم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تحقّق الفرق بين التعلّق بالفعل وبين امكان التعلّق ، والمعتزلة إنّما نفوا التعلّق بالفعل لا امكان التعلّق ، والمطلوب اثبات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امكان التعلّق لا التعلق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العلاوة انّما يرد إذا كان مراد المورد انّ المعتزلة خصّوا خلق الأجسام بقدرة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انّ قدرته مقصورة عليه ولا يتناول أفعال العباد ، وليس كذلك ؛ بل مراده انّ المعتزلة نفوا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قدرة العباد على خلق الأجسام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مختصّ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العباد قادرين عليه ، وإذا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تكون لبعض المقدورات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الاجسام ، خصوصية مع قدرة الباري تعالى دون قدرة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يجوز العكس بأن تكون لبعض المقدورات خصوصية مع قدرة العباد دون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مقدورا للعباد 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انّه لا يتوجّه عليه حينئذ ما ذكر في العلاوة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ظاهر كلام المورد ، إذ على هذا يكون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جاز ذلك </w:t>
      </w:r>
    </w:p>
    <w:p>
      <w:pPr>
        <w:pStyle w:val="BookText"/>
        <w:rPr/>
      </w:pPr>
      <w:r>
        <w:rPr>
          <w:rFonts w:ascii="Amiri" w:hAnsi="Amiri" w:eastAsia="Amiri" w:cs="Amiri"/>
          <w:color w:val="111111"/>
          <w:sz w:val="28"/>
          <w:sz w:val="28"/>
          <w:szCs w:val="28"/>
          <w:rtl w:val="true"/>
          <w:lang w:bidi="ar-SA"/>
        </w:rPr>
        <w:t xml:space="preserve">فلم لا يجوز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مطلوبا في كلام المورد ؛ بل هو خلاف ما يقتضيه المقام ، لأنّ مقصود المورد أن يمنع ما اتّفق عليه المليون من شمول قدرة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الممكنات بلا واسطة أو بواسطة في بعضها ، وظاهر انّ منع ذلك والقول بجواز خصوصية بعض المقدورات لقدرة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بعض المقدورات له خصوصية بقدرة الباري تعالى دون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وقع له اصلا ، لان المدّعي لعموم القدرة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المقدورات خصوصية بالنسبة إلى قدرة الباري وليست لغيره قدرة في نفسه ، فكيف يصير ذلك سند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الجسم مختصّ بقدرة اللّه دون العبد لا يضرّ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هو مقدور فهو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يضرّ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مقدور فهو مقدور كلّ قادر ، ولم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المتعارف الشائع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المحقّق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قبله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الفلان بالذكر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يخصّصون خلق الاجسام بقدرة الباري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بخلق الاجسام ولا يتعلّق بخلق افعال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أنّه لا يمكن أن يستدلّ صريحا أيضا بخصوصية بعض المقدورات بالنسبة إلى قدرة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خصوصية بعض المقدورات بالنسبة إلى قدرة غيره ، لأنّه لو سلّمت تلك الخصوصية فانّما هي الخصوصية الشرطية والوسطية دون الخصوصية الاستقلالية ، لانتهاء كلّ قدرة إلى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انتهى الكلّ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يخلوا ممكن من كونه مقدورا له أو مقدورا لمقدوره ، ومقدور المقدور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ذاته وإن اقتضى نقصان جوهره أو صلاح نظام الخير لتخلّل الواسطة ، فيثبت عموم القدرة بالمعنى المشهور بلا واسطة ؛ هذا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بعض الأفاضل على الدليل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خصوصية له لعموم قدرة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لو تمّ لدلّ على عموم قدرة كلّ واحد ، إذ الامكان الذاتي يكون نسبته إلى كلّ الفاعلين على السواء ، فلو كان كافيا كان كافيا بالنسبة إلى كلّ </w:t>
      </w:r>
    </w:p>
    <w:p>
      <w:pPr>
        <w:pStyle w:val="BookText"/>
        <w:rPr/>
      </w:pPr>
      <w:r>
        <w:rPr>
          <w:rFonts w:ascii="Amiri" w:hAnsi="Amiri" w:eastAsia="Amiri" w:cs="Amiri"/>
          <w:color w:val="111111"/>
          <w:sz w:val="28"/>
          <w:sz w:val="28"/>
          <w:szCs w:val="28"/>
          <w:rtl w:val="true"/>
          <w:lang w:bidi="ar-SA"/>
        </w:rPr>
        <w:t>واحد وليس في الدليل ما يفيد خصوصية العموم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المقدورية الّتي معنى مضائف للقادرية أمر بين الفاعل والمفعول ، وكما أنّه لا بدّ لحصولها من عدم اباء المعلول عن الوجود ورفع المانع من قبله عن تعلّق القدرة كذلك لا بدّ له من طرف الفاعل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يتمكّن الفاعل بها من التأثير ، وإلاّ لكان كلّ ممكن يمكن صدوره عن كلّ أحد ، وهذا مشترك بين الموجب والمختار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هذا الصدور لازما ، بل كون لزومه سبب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والامكان وإن كان مصحّحا للمعنى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اباء المعلول عن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نسبته متساوية إلى كلّ الفاعلين ؛ فلا يكفي مجرّد هذا المصحّح لصدور كلّ ممكن عن كلّ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هذا الصدور على سبيل القدرة بل لو حصل الأمران المذكوران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المذكورة وعدم كون الصدور لازما 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القادرية والمقدورية ؛ فان حصلا له بالنسبة إلى جميع الممكنات حصل له عموم القدرة ، وإن حصلا له بالنسبة إلى بعضها حصلت القدرة بالنسبة إليه ، فانّه قد يحصل الأمران المذكوران بالنسبة إلى بعض الممكنات دون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من أنفسنا بالنسبة إلى بعض الأفعال دون بعضها مع تساوي الكلّ في المصحّح الّذي هو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يستلزم الامكان في المعلول حصول الأمرين المذكورين في كلّ فاعل أو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الواجب لتحصيل القادرية والمقدورية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يحصل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الصدور لازما بالنظر إلى ذات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تحصل القادرية والمقدورية وإن حصل للفاعل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الّتي يتمكّن بها من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أنّها مشتركة بين الموجب 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كانت قوّة التأثير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ثابتة للواجب بالنسبة إلى كلّ الممكنات ولكن كان التأثير لازما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بعضها ، فلا تثبت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 انتهى ما ذكره بتوضيحه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ضعفه وسقوطه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إذا قلنا بأنّ الممكن لا يجوز أن يوجد ممكنا آخر لا من جهته المستندة إليه ولا من جهته المستندة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عليه آراء الفلاسفة كما نقلناه عن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وتأثير حتّى يكون </w:t>
      </w:r>
    </w:p>
    <w:p>
      <w:pPr>
        <w:pStyle w:val="BookText"/>
        <w:rPr/>
      </w:pPr>
      <w:r>
        <w:rPr>
          <w:rFonts w:ascii="Amiri" w:hAnsi="Amiri" w:eastAsia="Amiri" w:cs="Amiri"/>
          <w:color w:val="111111"/>
          <w:sz w:val="28"/>
          <w:sz w:val="28"/>
          <w:szCs w:val="28"/>
          <w:rtl w:val="true"/>
          <w:lang w:bidi="ar-SA"/>
        </w:rPr>
        <w:t>الامكان نسبته إليه وإلى الواجب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ويعترض على الدليل حينئذ بأنّه لو تمّ لدلّ على عموم قدرة كلّ أحد ، لأنّه لا يكون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فاعلا ، بل الفاعلية منحصرة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الفاعلية والتأثير بالنسبة إلى الكلّ منحصرة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شمول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 ، لما تقرّر وثبت من أنّ فعله وتأثيره انّما هو على سبيل القدرة والاختيار دون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الممكن واسطة في الايجاد بجهته المستندة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المطلوب حينئذ اثبات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بالواسطة بالنسبة إلى بعض الممكنات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انتهاء قدرة جميع الفاعلين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لغيره قوّة استقلالية على ايجاد شيء حتى يثبت له عموم القدرة بالنسبة إليه ، بل كلّ فاعل سواه يكون واسطة في الافاضة وتنتهي قدرته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ما له قدرة وقوّة التأثير عموما أو خصوصا تنتهي قدرته إليه ، وإذا انتهت إليه يثبت له عموم القدرة بلا واسطة في القدرة بالمعنى المشهور ، وبلا واسطة أو بواسطة في القدرة المستجمعة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تبيّن من أنّ تأثيره إنّما هو على سبيل القدرة والاختيار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الاستدلال على عموم القدرة انّ المقتضى للقدرة هو الذات لوجوب استناد صفاته إلى ذاته ، والمصحّح للمقدورية هو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الوجوب والامتناع يحيلان 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ونسبة الذات إلى جميع الممكنات على السواء ، فاذا ثبت قدرته على السواء على بعضها ثبت على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انّه لا فرق بين هذا الاستدلال المشهور وبين الاستدلال المذكور فى ورود ما تقدّم ؛ والجواب مشترك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يمنع وجوب استناد جميع صفاته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بالاستناد عدم التوسّط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لانتقاضه بمثل الإرادة الّتي تتعلّق ببعض الممكنات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حينئذ من توسّط صفة أخرى شأنها التخصيص والترجيح ، كما تعلم بالأصلح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على قواعد المعتزلة ؛ وأمّا على قواعد الأشاعرة فينتقض بمثل أقدار العبد قدرة مؤثّرة أو كاسبة ، فانّه لاختصاصه ببعض دون بعض لا بدّ من توسّط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بالاستناد الانتهاء إلى الذات بدون توسيط مباين فلا يكون الدليل حينئذ مفيدا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وساطة صفة شأنها الترجيح والتخصيص ، كما يعلم بالأصلح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كما يتعلّق العلم بالأصلح والإرادة ببعض دون بعض تتعلّق القدرة أيضا ببعض دون بعض ، فلا يثبت عموم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يخصّص الصفات بالقدرة ويدّعى عدم تقديم مخصّص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أيضا أن يمنع استلزام احالة الوجوب وامتناع المقدورية لكون الامكان مصحّحا لها ، لجواز أن يكون المصحّح أمرا آخر ؛ أو المراد بالصحّة هنا الامكان الوقوعي ورفع الامتناع بكلّه ، فهذا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للتلوّن هو الامكان ، إذ الوجوب والامتناع يحيلانه مع أنّ الشفيف مثلا 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خبير بأنّه إن كان المراد من أمثال هذا الاستدلال اثبات عموم القدرة بمعنى الامكان الوقوعي والصدور واللاصدور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بالنظر إلى الداعي في بعض الاوقات بالنسبة إلى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الممكنات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فاتمامها مشكل ، إذ لا يلزم من كون الامكان علّة للمقدورية أو الاحتياج إلى المؤثّر كون جميع الممكنات الذاتية مقدورا للواجب بلا واسطة ، إذ اللازم من العلّة كون الجميع مقدورا أو محتاجا إلى المؤثّر ، فعلى الأوّل لا يلزم إلاّ اشتراك الجميع في الاستناد إلى فاعل قادر ؛ وليس بلازم أن يكون ذلك الفاعل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الفاعل لبعض الممكنات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آخر من الممكنات على سبيل القدرة ؛ وعلى الثاني يجوز أن يكون الفاعل لبعضها بعضا آخر على سبيل القدرة والايجاب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المراد اثبات عموم قدرته بالمعنى المذكور بالنسبة إلى جميع الممكنات سواء كانت بلا واسطة أو بواسطة بعض الأسباب والشروط فلا يرد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الايرادات المذكورة ، لأنّه لا ريب في أنّ الامكان إمّا علّة المقدورية أو علّة الحاجة إلى المؤثّر ، فكلّ ممكن ذاتي له حاجة إلى مؤثّر يمكن أن يصدر بتلك الحاجة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w:t>
      </w:r>
    </w:p>
    <w:p>
      <w:pPr>
        <w:pStyle w:val="BookText"/>
        <w:rPr/>
      </w:pPr>
      <w:r>
        <w:rPr>
          <w:rFonts w:ascii="Amiri" w:hAnsi="Amiri" w:eastAsia="Amiri" w:cs="Amiri"/>
          <w:color w:val="111111"/>
          <w:sz w:val="28"/>
          <w:sz w:val="28"/>
          <w:szCs w:val="28"/>
          <w:rtl w:val="true"/>
          <w:lang w:bidi="ar-SA"/>
        </w:rPr>
        <w:t xml:space="preserve">سبيل القدرة أو على سبيل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فمؤثّره إن كان واجبا مختارا ثبت المطلوب ، وإن كان ممكنا آخر لا بدّ له من الانتهاء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انتهى سلسلة الاحتياج إليه يثبت كون المؤثّر في جميع ما هو ممكن ذاتي واجب الوجود لذاته على سبيل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صحّة الصدور واللاصدور بالنظر إلى الداعي في بعض الاوقات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الملزومة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الممكنات الذاتية إمّا موجودة أو معدومة ، واستناد وجود الأولى إلى الواجب بعد تعميم المدّعى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ثبت حدوث العالم يثبت الانفكاك بينها وبين الواجب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 اعدام الثابتة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ظاهر ، لأنّ عدم ما هو ممكن في نفسه إمّا مستند إلى عدم إرادة الواجب لمصلحة راجعة إلى نظام الكلّ أو إلى عدم الواسطة والشروط المنتهى بالأخرة إلى عدم إرادة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يثبت استناد اعدام الممكنات المعدومة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فبالتعميم المذكور يثبت استناد وجودات الموجودات إليه مع تحقّق الانفكاك بينها وبين الواجب واستناد أعدام الممكنات المعدومة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تثبت القدرة الملزومة للحدوث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التعميم المذكور لا ضير فيه ، لأنّه لا مانع في استناد بعض الممكنات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بعض الاسباب والشروط من حيث جهاتها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بأن يكون واسطة في الافاضة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يكون أصل الافاضة في الكلّ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والوسائط إنّما هي شروط ومعدّات لتحقّق الافاضة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بعضها مفيضا أيضا بما اودع اللّه فيه من التمكّن والاقتدار بقدرته ؛ وهذا أيضا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مدّعى القوم شمول قدرته لجميع المقدورات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كانت بواسطة أو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من قال بالوسائط لم يقل بأنّها مستقلّة فى الايجاد ، بل الوسائط انّما هي ادوات وآلات واسباب ووسائل إلى 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أفعال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كذلك ، فانّ بعضها سبب لبعض ، فمن أراد أن يفعل فعلا له اسباب وأدوات فلا بدّ أن يحصل تلك الاسباب أوّلا حتّى يفعل ذلك الفعل بتلك </w:t>
      </w:r>
    </w:p>
    <w:p>
      <w:pPr>
        <w:pStyle w:val="BookText"/>
        <w:rPr/>
      </w:pPr>
      <w:r>
        <w:rPr>
          <w:rFonts w:ascii="Amiri" w:hAnsi="Amiri" w:eastAsia="Amiri" w:cs="Amiri"/>
          <w:color w:val="111111"/>
          <w:sz w:val="28"/>
          <w:sz w:val="28"/>
          <w:szCs w:val="28"/>
          <w:rtl w:val="true"/>
          <w:lang w:bidi="ar-SA"/>
        </w:rPr>
        <w:t xml:space="preserve">الاسباب ، فليس لأحد حينئذ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الفعل ليس مقدورا لذلك الفاعل لتوقّفه على تلك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تلك الاسباب مقدورة له يصحّ ذلك ؛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بل الكلّ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باسباب مخلوقة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يقدح ذلك في كون ذلك الفعل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انّ معنى كون حركات العباد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انّه يمكن صدور تلك الحركات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 كيف والحركة لا بدّ لها من محرّك قريب مباشر للتحريك ومسافة تصحّ فيها تلك الحركة واعضاء وجوارح ، فكيف يمكن صدور تلك الحركة عمّن هو منزّه عن 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 صدور تلك الحركة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يخلق اسبابا وادواتا تحصل بسببها تلك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ببعض الوسائط من ضروريات تنزيه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والحكماء القائلون بالوسائط في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المجرّدة والعقول الفعّالة والنفوس 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جعلوا تلك الوسائط بالنسبة إلى كلّيات العالم كالاسباب الجزئية بالنسبة إلى تلك الأمور الجزئية مثلا ، فليس في العالم موجود ولا في رتبة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الامكان ممكن إلاّ وهو مقدور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فالظاهر انّه لم يذهب إلى عدم الاحتياج إلى الوسائط واثبات القدرة المستجمعة لجميع شرائط التأثير بالنسبة إلى جميع الموجودات سوى الاشاعرة الّذين لا يقولون بالربط العقلي والنسبة الايجابي اصلا ، 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ذكره بعض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جوّز أن تكون لبعض المقدورات خصوصية بالنسبة إلى بعض القادرين له أن يمنع المقدّمة القائلة بأنّ مقدور المقدور للشيء مقدور له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هذه المقدّمة انّ مقدور المقدور للشيء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بواسطة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فممنوع ؛ لكن لا يثبت حينئذ شمول قدرته لجميع المقدورات بواسطة أو لا ، لكن الظاهر انّ المراد اثبات شمولها لجميعها بلا واسطة ؛ انتهى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 انّما يكفي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بواسطة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القدرة </w:t>
      </w:r>
    </w:p>
    <w:p>
      <w:pPr>
        <w:pStyle w:val="BookText"/>
        <w:rPr/>
      </w:pPr>
      <w:r>
        <w:rPr>
          <w:rFonts w:ascii="Amiri" w:hAnsi="Amiri" w:eastAsia="Amiri" w:cs="Amiri"/>
          <w:color w:val="111111"/>
          <w:sz w:val="28"/>
          <w:sz w:val="28"/>
          <w:szCs w:val="28"/>
          <w:rtl w:val="true"/>
          <w:lang w:bidi="ar-SA"/>
        </w:rPr>
        <w:t>المستجمعة لجميع شرائط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بالمعنى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فالحقّ ثبوت عمومها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بالبراهين من أنّ كلّما يصدر عن الواجب فانّما يصدر عنه بالقدرة بهذا المعنى دون الايجاب المقابل له ، وإذا انتهى سلسلة الموجودات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يخلوا موجود من كونه صادرا عنه أو صادرا عمّا صدر عنه ، والصادر عن الصادر عن الشيء ممكن الصدور عنه ، فكلّ موجود إمّا مقدوره أو مقدور مقدوره ، ومقدور المقدور للشيء مقدور لهذا الشيء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وتخلّل الوسائط إنّما هو للمصالح الراجعة إلى نظام الخير أو لقصور بعض الممكنات عن استفاضة الوجود بدون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يدلّ على ثبوت عموم قدرته بهذا المعنى بالنسبة إلى الممكنات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الجميع ممكن الصدور والعدم بالنظر إلى ذاته في جميع الاوقات ، ووجوب وجوده في وقت حدوثه انّما هو للعلم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بعينه على ثبوت عموم قدرته بالنسبة إلى الممكنات 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جميعها ممكن الصدور واللاصدور بالنسبة إلى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ووجوب عدم صدورها انّما هو للعلم بالأصلح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استند عدم بعض إلى عدم بعض آخر فانّما هو لقصوره أو للمصلحة الراجعة إلى نظام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عدمه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ذاته ، لأنّ جميع اعدام الموجودات لا يخلوا من أن يكون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مستندا إلى عدم ينتهي بالأخرة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والمستند إلى المستند إلى الشيء مستند إلى هذا الشيء ، فيمكن أن يكون عدم كلّ معدوم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الاستناد على سبيل القدرة والاختيار بالمعنى المشهور ، لما تقرّر من البراهين من أنّ تأثيره انّما هو بالقدرة بهذا المعنى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تقرّر انّ الحقّ في هذه المسألة انّ القدرة بمعنى صحّة الصدور واللاصدور بالنظر إلى الداعي في بعض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الملزومة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فعمومها ثابت بشرط أن يكون المراد اثبات عمومها بالنسبة إلى جميع الممكنات سواء </w:t>
      </w:r>
    </w:p>
    <w:p>
      <w:pPr>
        <w:pStyle w:val="BookText"/>
        <w:rPr/>
      </w:pPr>
      <w:r>
        <w:rPr>
          <w:rFonts w:ascii="Amiri" w:hAnsi="Amiri" w:eastAsia="Amiri" w:cs="Amiri"/>
          <w:color w:val="111111"/>
          <w:sz w:val="28"/>
          <w:sz w:val="28"/>
          <w:szCs w:val="28"/>
          <w:rtl w:val="true"/>
          <w:lang w:bidi="ar-SA"/>
        </w:rPr>
        <w:t>كان بواسطة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القدرة بهذا المعنى انّما يثبت بأمرين ثابتين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بعض الممكنات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وعمومها يثبت بمقدّمة بديهية عقلية هي انّ سلسلة الافتقار ووجود كلّ موجود 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فعمومها ثابت بلا واسطة ، فأصل القدرة بهذا المعنى انّما يثبت بما تقدّم من الأدلّة الدالّة على ثبوت القدرة بهذا المعنى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وعمومها يثبت بمقدّمة ظاهرة هي انّ مقدور المقدور للشيء مقدور لهذا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من تجويز تخلّل الوسائط يلزم صدور بعض الممكنات من بعض آخر البتّة إمّا على سبيل الاختيار أو على سبيل الايجاب ، ويلزم منه عدم امكان صدور بعض الممكنات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صدوره عنه بالقدرة والاختيار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أومأنا إلى انّ تخلّل الواسطة بأيّ معنى كان لا يدفع كون استناد جميع الممكنات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لزوم تخلّل الوسائط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بعض الممكنات لأجل عدم قبوله لافاضة الوجود بلا واسطة لقصوره ونقصه ، فلا بدّ في افاضة الوجود عليه من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أصل الافاضة على الجميع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هو المقرّر 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وجود ممكن مستندا إلى ممكن آخر ؛ وإن كانت الافاضة على بعض من بعض آخر بجهته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أودع اللّه فيه من اقداره وتمكينه لهذه الافاضة فيكون أيضا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تأثيره وافاضته في هذا البعض بهذا الطريق ؛ فلا يكون وجود هذا البعض أيضا مستندا إلى ممكن ، بل يكون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قام البرهان على لزوم كون تأثيره وفعله بطريق القدرة والاختيار دون الايجاب ، فجميع ما 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بطريق الاختيار ؛ وكان عدم صدوره ممكنا له بالنظر إلى ذاته وإن وجب صدوره بالنظر إلى ارادته وعلمه بالأصلح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الممكنات ما لا يمكن صدوره بطريق الاختيار والقدرة ، بل لزم صدوره بطريق الايجاب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انتهاء سلسلة الاحتياج ووجود كلّ موجود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أيضا انّ كلّما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يصدر عنه بطريق القدرة فثبت انّ كلّما صدر عنه بواسطة أو بدونها فانّما يصدر عنه بالقدرة والاختيار ، وكان عدم صدوره ممكنا عنه بالنظر إلى ذاته ؛ وجميع ما لم يصدر عنه فلم يصدر عنه أيضا بالقدرة والاختيار وإن كان صدوره ممكنا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الصدور في الأوّل ووجوب عدمه في الثاني انّما هو لأجل المصالح الراجعة إلى نظام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الافعال الصادرة عن الطبائع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كالاحراق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أصل الطبائع صادرا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صدر عنه ممكن الصدور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الصادر عن الصادر عن الشيء ممكن الصدور عن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ممكن الصدور عنه فيكون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ذاته وان وجب صدوره الفعلي الوقوعي بطريق الايجاب عن الطبائع بالنظر إلى الأمور الخارجة من المصالح الراجعة إلى أحسن النظام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مهيات بعض الممكنات مانعة من تعلّق القدرة بها وان لم يمتنع ذلك بالنظر إلى ذات الواجب ، فانّ اثبات عموم قدرته بالنسبة إلى جميع الممكنات الموجودة والمعدومة يتوقّف على استواء نسبة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ما ذهب إليه الأشاعرة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المعدوم ليس بشيء وانّما هو نفى محض لا امتياز فيه اصلا ولا تخصّص فيه قطعا ، ومن أنّ المعدوم لا مادّة له ولا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لانّه لا يتصوّر اختلاف في نسبة الذات إلى المعدومات الّتي لا تمايز فيه اصلا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ذهب إليه المعتزلة من أنّ المعدومات متميّزة أو على ما ذهب إليه الحكماء من أنّ للمعدوم مادّة فلا يمتنع اختصاص البعض بمقدوريته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قاعدة الاعتزال جاز أن تكون خصوصية بعض المعدومات </w:t>
      </w:r>
    </w:p>
    <w:p>
      <w:pPr>
        <w:pStyle w:val="BookText"/>
        <w:rPr/>
      </w:pPr>
      <w:r>
        <w:rPr>
          <w:rFonts w:ascii="Amiri" w:hAnsi="Amiri" w:eastAsia="Amiri" w:cs="Amiri"/>
          <w:color w:val="111111"/>
          <w:sz w:val="28"/>
          <w:sz w:val="28"/>
          <w:szCs w:val="28"/>
          <w:rtl w:val="true"/>
          <w:lang w:bidi="ar-SA"/>
        </w:rPr>
        <w:t>الثابتة المتميّزة مانعة من تعلّق القدرة به ، وعلى قانون الحكمة جاز أن يستعدّ المادّة لحدوث ممكن دون آخر ؛ وعلى التقديرين لا تكون نسبة الذات إلى جميع الممكنات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 مذهب الأشاعرة ظاهر الفساد ، لانّه لو صحّ لزم أن لا يتصوّر اختلاف بنسبة الإرادة وتعلّقها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الممكنات ، فلا يتصوّر اختلاف نسبة الايجاد بأن يوجد بعض الممكنات دون بعض ، بل لا بدّ أن يوجد الجميع أو لا يوجد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يتصوّر اختلاف النسبة إلى الاوقات أيضا ، فلا بدّ أن يوجد ما يوجد في وقت واحد ؛ بل إذا كان المعدوم نفيا محضا لم يثبت له الامكان حتّى يثبت له 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يثبت له الامكان يثبت له سائر لوازم الماهية ، فيثبت التمييز ويتحقّق اختلاف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المذهب ظاهر الفساد فلا يمتنع اختصاص البعض بمقدوريته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هذا الايراد وإن ظهر من الكلمات السابقة ولكن نعيده توضيحا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تمايز المعدومات نظرا إلى ثبوت الوجود الذهني ، فهي متمايزة في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التمايز لا يصير منشئا لعدم تعلّق قدرة الواجب ببعضها ، لأنّه لا ريب في أنّ الامكان علّة للاحتياج إلى المؤثّر ، فجميع الممكنات محتاجة إلى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يفرض من أنّه يمكن أن لا يتعلّق قدرة الواجب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احتياجه إلى مؤثّر ، فمؤثّره إن لم يكن واجب الوجود وافترض مميزه </w:t>
      </w:r>
      <w:r>
        <w:rPr>
          <w:rStyle w:val="FootnoteAnchor"/>
          <w:rtl w:val="true"/>
        </w:rPr>
        <w:footnoteReference w:id="300"/>
      </w:r>
      <w:r>
        <w:rPr>
          <w:rFonts w:ascii="Amiri" w:hAnsi="Amiri" w:eastAsia="Amiri" w:cs="Amiri"/>
          <w:color w:val="111111"/>
          <w:sz w:val="28"/>
          <w:sz w:val="28"/>
          <w:szCs w:val="28"/>
          <w:rtl w:val="true"/>
          <w:lang w:bidi="ar-SA"/>
        </w:rPr>
        <w:t xml:space="preserve">أن يكون مؤثّره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هذا المؤثّر موجودا ينتهى وجوده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 لدلالة ادلّة اثبات الصانع على انتهاء جميع الموجودات وقوّة جميع الفواعل وتأثير جميع المؤثّرات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هذا البعض معلولا له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معلولا له يكون معلولا له بالقدرة والاختيار ولو كان عدم ايجاده أيضا ممكنا له ، وانّما وجب وجوده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مرارا من أنّ تأثيره تعالى في جميع معلولاته إنّما هو بطريق الاختيار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هذا البعض موجودا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بالواسطة فينتهي سلسلة الوسائط إلى ما هو موجود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يوجد ممّا وجد عن الشيء يمكن أن يوجد </w:t>
      </w:r>
    </w:p>
    <w:p>
      <w:pPr>
        <w:pStyle w:val="BookText"/>
        <w:rPr/>
      </w:pPr>
      <w:r>
        <w:rPr>
          <w:rFonts w:ascii="Amiri" w:hAnsi="Amiri" w:eastAsia="Amiri" w:cs="Amiri"/>
          <w:color w:val="111111"/>
          <w:sz w:val="28"/>
          <w:sz w:val="28"/>
          <w:szCs w:val="28"/>
          <w:rtl w:val="true"/>
          <w:lang w:bidi="ar-SA"/>
        </w:rPr>
        <w:t xml:space="preserve">عن هذا الشيء بالنظر إلى ذاته وان لزم تخلّل الوسائط بالنظر إلى الأمور الخارجة ، فالبعض المذكور ممكن الصدور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القدرة بالمعنى المشهور به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 ما فرض عدم 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معدوما نظرا إلى فرض عدم هذا البعض الّذي فرض أن القدرة لا يتعلّق به وادّعى انّ مؤثّر هذا المؤثّر أيضا معدوم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انّه لا بدّ لجميع هذه المعدومات الممكنة من مؤثّر وينتهى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انتهى إلى الواجب ثبت تعلّق القدرة به ، فان لم يوجد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ذلك لأجل المصالح الراجعة إلى أحسن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وتعلّق القدرة به نظرا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في دفع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 الخصوصية مانعة من تعلّق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يمكن صدوره من الغير يمكن صدوره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الواجب باعتبار كونه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اعتبار كونه مريدا وعالما بنظام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صدور بعض ما يصدر عن الغير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من كون الشيء ممكن الصدور عن الغير كونه متعلّقا لقدرة الواجب المستجمعة لجميع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قاعدة الاعتزال لا يلزم إلاّ جواز أن تكون خصوصية بعض المعدومات الممكنة مانعة من تعلّق القدرة الشاملة لجميع شرائط التأثير الّتي من جملتها الإرادة ، لا جواز أن تكون الخصوصية مانعة من تعلّق مطلق القدرة ، بمعنى انّه لو اراد ما له تلك الخصوصية لم يقع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الذات مع اعتبار كونه عين العلم والإرادة بالنسبة إلى جميع الممكنات الّتي لها امكان الصدور عن الواجب على سواء وانّ نسبة الذات من حيث هي بدون اعتبار كونه عين العلم والإرادة بالنسبة إلى جميع الممكنات الّتي لها امكان الصدور عن الغير على سواء ، ولا خفاء في صدق هذين الحكمين ؛ انتهى ما ذكره بأدنى تغيير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خصوصية بعض الممكنات ليست مانعة من كونه متعلّقة للقدرة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ممكن الصدور عن الواجب بالنظر إلى ذاته وإن امتنع صدوره عنه بالنظر إلى داعي الإرادة و </w:t>
      </w:r>
    </w:p>
    <w:p>
      <w:pPr>
        <w:pStyle w:val="BookText"/>
        <w:rPr/>
      </w:pPr>
      <w:r>
        <w:rPr>
          <w:rFonts w:ascii="Amiri" w:hAnsi="Amiri" w:eastAsia="Amiri" w:cs="Amiri"/>
          <w:color w:val="111111"/>
          <w:sz w:val="28"/>
          <w:sz w:val="28"/>
          <w:szCs w:val="28"/>
          <w:rtl w:val="true"/>
          <w:lang w:bidi="ar-SA"/>
        </w:rPr>
        <w:t xml:space="preserve">العلم بنظام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مقدورا له بالقدرة المستجمعة لجميع شرائط التأثير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بمعنى صحّة الصدور واللاصدور بالنظر إلى الداعى في بعض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القدرة الملزومة للحدوث ؛ فانّ متعلّق تلك القدرة انّما هو ما يمكن صدوره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أحد الجزءين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الخصوصية مانعة من تعلّق مطلق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لما ذكرناه في بيان أنّ الخصوصية ليست مانعة من تعلّق القدرة بالمعنى المشهور ، فمراده من مطلق القدرة هي القدرة بالمعنى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لا يجوز أن تكون تلك الخصوصية مانعة من تعلّق مطلق قدرة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فلا بدّ لابطال هذا الاحتمال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مقدور المقدور مقدور ومعلول المعلول معلول ، فكلّ ما هو قادر على الفاعل قادر على فعله أيضا بحسب ذاته مع قطع النظر عن العلم بالمصلحة ، وكلّ ما هو مقدور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الجزء الآخر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الخصوصية مانعة من تعلّق القدرة المستجمعة لجميع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القدرة بمعنى صحّة الفعل والترك في بعض الأوقات بالنظر إلى الداعي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بالامكان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زمانين بأن يختلف زمان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الترك في زمان والفعل في زمان آخر ، لأنّ امكانهما معا بالنظر إلى الداعي غير جائز على التحقيق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فالقدرة بهذا المعنى هو ما يوجب الترك في زمان والفعل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ومقابله ما يوجب احدهما دائما وهي القدرة المستلزمة لصحّة الانفكاك بين الواجب وبين كلّ من طرفي الفعل والترك ؛ وهي القدرة المستلزمة للحدوث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الخصوصية ليست مانعة من تعلّق تلك القدرة بالواسطة ، وانّما هي مانعة من تعلّق القدرة بهذا المعنى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على هذا القائل أن يشير إلى هذا التفصيل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القدرة المستجمعة لجميع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القوّة </w:t>
      </w:r>
    </w:p>
    <w:p>
      <w:pPr>
        <w:pStyle w:val="BookText"/>
        <w:rPr/>
      </w:pPr>
      <w:r>
        <w:rPr>
          <w:rFonts w:ascii="Amiri" w:hAnsi="Amiri" w:eastAsia="Amiri" w:cs="Amiri"/>
          <w:color w:val="111111"/>
          <w:sz w:val="28"/>
          <w:sz w:val="28"/>
          <w:szCs w:val="28"/>
          <w:rtl w:val="true"/>
          <w:lang w:bidi="ar-SA"/>
        </w:rPr>
        <w:t xml:space="preserve">الموجبة للفعل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الّذي صار منشئا للوجود أو العدم بالفعل ، سواء كان مستلزما للانفكاك أم لا ، بل وجب معها أحدهما دائما ولم يرد منها القدرة الملزومة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ذلك فلا ريب في لزوم كون التمكّن المذكور بالعلم والمشيّة ، فرجع إلى القدرة بالمعنى الأوّل من معاني القدرة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الصدور واللاصدور بالعلم والمشيّة وإن وجب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جميع الممكنات متعلّقا للقدرة بهذا المعنى ولو جعل التعلّق أعمّ من التعلّق بلا واسطة أو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شبهة في أنّ الخصوصية ليست مانعة من تعلّق القدرة المستجمعة لجميع شرائط التأثير بالواسطة ، سواء أريد منها أحد المعانى المذكورة أو معنى آخر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والاطلاق بكون الخصوصية مانعة منها غير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القائل صرّح بأنّ القدرة المتنازع فيها بين الفلاسفة والمليين هي القدرة الملزومة للحدوث ، وهي الّتي كان هذا القائل بصدد اثباتها واثبات عمومها دون القدرة بالمعنى المشهور ، لتصريحه بأنّه متّفق عليه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أنّ الخصوصية ليست مانعة من تعلّق القدرة بالمعنى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المشهور لا يفيده ، بل لا بدّ له من بيان عدم كونها مانعة من تعلّق القدرة الملزومة للحدوث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في الايراد المذكور من انّه على قانون الحكمة جاز أن تستعدّ المادّة لحدوث ممكن دون آخر ، فلا يكون نسبة الذات إلى الجميع على السواء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قانون الحكمة لا يمكن أن يؤثّر ويوجد إلاّ واجب الوجود بالذات ، فكلّ شيء له امكان قبول الوجود فانّما يوجد من الواجب الوجود بالذات الّذي هو باعتبار ذاته موجود ، فانّ الممكن الّذي ليس له في حدّ ذاته وجود محال عندهم اتصافه بالايجاد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الحكماء لمّا لم يجوّزوا التأثير في الموجود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هو مقدور للغير لا بدّ أن يكون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اطلاق كلامهم وادلّتهم يدلّ على انّ افعال العباد أيضا ليست صادرة عنهم ، بل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الحقّ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الوجود وقبول الحركات والأفعال يتحقّقان في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301"/>
      </w:r>
      <w:r>
        <w:rPr>
          <w:rFonts w:ascii="Amiri" w:hAnsi="Amiri" w:eastAsia="Amiri" w:cs="Amiri"/>
          <w:color w:val="111111"/>
          <w:sz w:val="28"/>
          <w:sz w:val="28"/>
          <w:szCs w:val="28"/>
          <w:rtl w:val="true"/>
          <w:lang w:bidi="ar-SA"/>
        </w:rPr>
        <w:t>يدلّ على ذلك ما نقلناه سابقا عن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جواز استعداد المادّة لحدوث ممكن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تجويز صدور ممكن عن غير الواجب ، بل يوجب عدم امكان صدوره عن الواجب لا تجويز صدوره عن غير الواجب ، فهو لا ينافي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مقدور الغير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ذلك في عموم قدرته ، لأنّ المدّعى منه شمول قدرته لجميع ما له امكان الصدور عن مؤثّر ، فلو فرض ما لم يمكن تعلّق قدرة فاعل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استعداد المادّة لحدوثه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اطلاق اسم الممكن على مثله فلا ضير في عدم تعلّق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ولو لم يصدق عليه اسم الممكن وكان معدودا في الممتنع فالأمر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المورد انّه إذا كانت المادّة مستعدّة لحدوث ممكن دون آخر لم تكن نسبة الذات إلى جميع الممكنات على السواء ، لا أنّه يجوز صدور ممكن عن غير الواجب ؛ ولم يلزم من الجواب المذكور ثبوت تساوي النسبة ، بل اللازم منه عدم ايجاب كون المادّة مستعدّة لحدوث ممكن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صدور ممكن عن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يقدح في عموم القدرة انّما هو جواز صدور ممكن عن غير الواجب ، لا عدم جواز صدور ممكن عن فاعل اصلا ؛ فالمورد إن ادّعى انّه يلزم على قاعدة الحكمة صدور ممكن عن غير الواجب يكون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يثبت عموم القدرة ؛</w:t>
      </w:r>
    </w:p>
    <w:p>
      <w:pPr>
        <w:pStyle w:val="BookText"/>
        <w:rPr/>
      </w:pPr>
      <w:r>
        <w:rPr>
          <w:rFonts w:ascii="Amiri" w:hAnsi="Amiri" w:eastAsia="Amiri" w:cs="Amiri"/>
          <w:color w:val="111111"/>
          <w:sz w:val="28"/>
          <w:sz w:val="28"/>
          <w:szCs w:val="28"/>
          <w:rtl w:val="true"/>
          <w:lang w:bidi="ar-SA"/>
        </w:rPr>
        <w:t>فيندفع دعواه بالجواب المذكور ؛</w:t>
      </w:r>
    </w:p>
    <w:p>
      <w:pPr>
        <w:pStyle w:val="BookText"/>
        <w:rPr/>
      </w:pPr>
      <w:r>
        <w:rPr>
          <w:rFonts w:ascii="Amiri" w:hAnsi="Amiri" w:eastAsia="Amiri" w:cs="Amiri"/>
          <w:color w:val="111111"/>
          <w:sz w:val="28"/>
          <w:sz w:val="28"/>
          <w:szCs w:val="28"/>
          <w:rtl w:val="true"/>
          <w:lang w:bidi="ar-SA"/>
        </w:rPr>
        <w:t>وإن لم يدع واكتفى بمجرّد لزوم عدم جواز صدور ممكن عن فاعل ؛</w:t>
      </w:r>
    </w:p>
    <w:p>
      <w:pPr>
        <w:pStyle w:val="BookText"/>
        <w:rPr/>
      </w:pPr>
      <w:r>
        <w:rPr>
          <w:rFonts w:ascii="Amiri" w:hAnsi="Amiri" w:eastAsia="Amiri" w:cs="Amiri"/>
          <w:color w:val="111111"/>
          <w:sz w:val="28"/>
          <w:sz w:val="28"/>
          <w:szCs w:val="28"/>
          <w:rtl w:val="true"/>
          <w:lang w:bidi="ar-SA"/>
        </w:rPr>
        <w:t xml:space="preserve">فيجاب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قادح في عموم القدرة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هذا الجواب غير صحيح على القواعد الّتي قرّرناها ، لأنّ كلّما صدق </w:t>
      </w:r>
    </w:p>
    <w:p>
      <w:pPr>
        <w:pStyle w:val="BookText"/>
        <w:rPr/>
      </w:pPr>
      <w:r>
        <w:rPr>
          <w:rFonts w:ascii="Amiri" w:hAnsi="Amiri" w:eastAsia="Amiri" w:cs="Amiri"/>
          <w:color w:val="111111"/>
          <w:sz w:val="28"/>
          <w:sz w:val="28"/>
          <w:szCs w:val="28"/>
          <w:rtl w:val="true"/>
          <w:lang w:bidi="ar-SA"/>
        </w:rPr>
        <w:t xml:space="preserve">عليه اسم الممكن وهو ممكن في حدّ ذاته وحاقّ مرتبته يكون متعلّقا للقدرة المطلقة وإن لم تتعلّق به القدرة المستجمعة لجميع شرائط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أمر خارج عن ذاته من عدم استعداد المادّة لحدوثه أو غير ذلك من المصالح الراجعة إلى نظام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ممكن محتاج إلى مؤثّر ، فلا بدّ لكلّ ماهية ممكنة من مؤثّر ؛ وفرض ممكن لا يحتاج إلى المؤثّر فرض انقلاب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لكلّ ممكن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موجودا أو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لهذا الممكن الّذي لم تستعدّ المادّة لحدوثه أيضا مؤثّر إمّا موجود أو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احتاج إلى مؤثّر بأيّ نحو كان ينتهي اختصاصه بالاخرة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متعلّقا للقدرة المستجمعة لشرائط التأثير بالواسطة وللقدرة بالمعنى المشهور بلا واسطة ، نظرا إلى أنّ مقدور المقدور للشيء مقدور له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مثل هذا الممكن لا تتعلّق به قدرة الواجب اصلا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استعداد المادّة لحدوث ممكن دون آخر لا يوجب عدم تجويز صدور ممكن عن الواجب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استعداد المادّة شرطا لحدوث الممكن لا يوجب تجويز عدم امكان صدور ممكن عن الواجب بالنسبة إلى نفس القدرة الّتي هي معتبرة عندهم ، بمعنى إن شاء فعل وإن لم يشاء لم يفعل ، لا أنّ المشية عندهم لا تتعلّق بما لم يستعدّ المادّة لحدوثه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ممكن لو تعلّقت كان صادرا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هذا الممكن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الصدور واللاصدور بالنظر إلى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مقدورا بالقدرة بمعنى صحّة الفعل بالنظر إلى الداعى وغيره من شرائط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تستعدّ المادّة لحدوث ممكن فلعلّه لا يقدر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ايجاد ذلك الممكن بالنسبة إلى اصل القدرة أيضا من غير اعتبار استجماع الشرائط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ولا بدّ لنفيه من دليل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انّ مثل هذا الممكن محتاج إلى مؤثّر وتسليم انتهاء سلسلة المؤثّرات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كانت أو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يثبت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ايجاد هذا الممكن نظرا إلى مطلق القدرة ، وانكار ذلك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ووضح انّ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كون الخصوصية في الممكنات مانعة من تعلّق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على قاعدة الاعتزال والحكمة وأمّا على اصول الأشاعرة فلا يرد أصلا حتّى يحتاج إلى الدفع ، لعدم التمايز والتخصيص عندهم في المعدومات وإن كان اصلهم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مذهب الأشاعرة ومذهب المعتزلة والحكماء في ورود المنع ؛ إنّما الفرق في دفعه ، فانّ الأشعرية لمّا اعتقدوا أن ليس التأثير ثابتا لغير واجب الوجود دفعوا منع كون ممكن غير مقدور للواجب بأنّه يلزم من كونه غير مقدور له عدم امكان صدوره عن الغير ، فانّ كلّ ما يمكن صدوره عن الغير فانّما يصدر عن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مذهب المعتزلة فدفع المنع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من تساوي نسبة ذات الواجب إلى جميع الممكنات هو تساوي النسبة باعتبار كونه فاعلا مع قطع النظر عن الإرادة والعلم بالأصلح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جعل بناء الاستدلال المشهور وصحّته على عدم ثبوت التمايز بين المعدومات وكون المعدوم لا شيئا محضا ونفيا صرفا لا امتياز فيه أصلا ، فلا مجال لورود المنع المذكور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يرد على من لم يقل بذلك واثبت الامتياز والخصوصية للمعدومات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كالمعتزلة والحكماء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فورود المنع على المذاهب الثلاثة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نظر هذا القائل إلى أنّ القول بعدم التمايز اصلا ممّا لا يعقل ، إذ حينئذ لا يعقل وجود البعض دون البعض ، بل لا معنى حينئذ للبعض والبعض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للأشعري أيضا أن يقول بتمايز بين المعدومات في الجملة وإن لم يكن على نحو ما يقوله المعتزلة ، وحينئذ لا فرق بين المذاهب الثلاثة في ورود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التكلّف ؛ انتهى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بناء الاستدلال المشهور على عدم تمايز المعدومات بناء على أنّ المعدوم نفي محض يكون بين مذهب الأشاعرة ومذهب المعتزلة فرق قطعا في ورود المنع ، إذ لا مجال على هذا القول للقول بكون البعض مقدورا دون </w:t>
      </w:r>
    </w:p>
    <w:p>
      <w:pPr>
        <w:pStyle w:val="BookText"/>
        <w:rPr/>
      </w:pPr>
      <w:r>
        <w:rPr>
          <w:rFonts w:ascii="Amiri" w:hAnsi="Amiri" w:eastAsia="Amiri" w:cs="Amiri"/>
          <w:color w:val="111111"/>
          <w:sz w:val="28"/>
          <w:sz w:val="28"/>
          <w:szCs w:val="28"/>
          <w:rtl w:val="true"/>
          <w:lang w:bidi="ar-SA"/>
        </w:rPr>
        <w:t>بعض ، بل لا يتصوّر حديث البعض والكلّ ، إذ لا تمايز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القائل بعدم الفرق بين المذهبين في ورود المنع أعرض عن هذا البناء لظهور ضعف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المبنى ما ذهب إليه الأشاعرة من عدم تفاوت الممكنات في نظره باعتبار العلم بالنفع وغيره ، بخلاف مذهب المعتزلة ؛ وحينئذ لا فرق بين المذهبين في ورود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اختلاف نسبة ذات الواجب إلى الممكنات على مذهب الأشاعرة من جهة أخرى ، فانّ سند تجويز الاختلاف لا ينحصر في ثبوت المعدومات الّذي قال به المعتزلة ، فانّ العلم المقدّم على الايجاد ممّا يصلح سندا للاختلاف قطعا ولو لم تتفاوت الممكنات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العلم عند الأشاعرة ، فيمكن أن يجعل سند المنع جريان العادة بانحاء البعض دون البعض ، أو اختلاف المهيات في انفسها باللوازم والذاتيات ؛</w:t>
      </w:r>
    </w:p>
    <w:p>
      <w:pPr>
        <w:pStyle w:val="BookText"/>
        <w:rPr/>
      </w:pPr>
      <w:r>
        <w:rPr>
          <w:rFonts w:ascii="Amiri" w:hAnsi="Amiri" w:eastAsia="Amiri" w:cs="Amiri"/>
          <w:color w:val="111111"/>
          <w:sz w:val="28"/>
          <w:sz w:val="28"/>
          <w:szCs w:val="28"/>
          <w:rtl w:val="true"/>
          <w:lang w:bidi="ar-SA"/>
        </w:rPr>
        <w:t xml:space="preserve">فدفع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يكن بعض الممكنات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ممكن الصدور عن الغير ، فانّما يصدر عن الواجب بالذات ؛</w:t>
      </w:r>
    </w:p>
    <w:p>
      <w:pPr>
        <w:pStyle w:val="BookText"/>
        <w:rPr/>
      </w:pPr>
      <w:r>
        <w:rPr>
          <w:rFonts w:ascii="Amiri" w:hAnsi="Amiri" w:eastAsia="Amiri" w:cs="Amiri"/>
          <w:color w:val="111111"/>
          <w:sz w:val="28"/>
          <w:sz w:val="28"/>
          <w:szCs w:val="28"/>
          <w:rtl w:val="true"/>
          <w:lang w:bidi="ar-SA"/>
        </w:rPr>
        <w:t xml:space="preserve">وعن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مرادهم تساوي النسبة باعتبار كونه فاعلا مع قطع النظر عن الإرادة والعلم بالأصلح ، وحينئذ يصحّ عموم القدرة على المذهبين ولا ينافيه مذهب المعتزلة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انّ امثال هذه التوجيهات تكلّفات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المنع المذكور على مذهب الأشاعرة غير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ذهبوا إليه من عدم التمايز في المعدومات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مذهبهم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القائل المذكور من عدم الفرق بين المذهبين في ورود المنع غير صحيح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في وجه دفع المنع المذكور من قبل الأشاعرة وإن كان ثابتا من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شكّ انّ الأشاعرة نفوا التأثير عن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ما ذهبوا إليه ظاهر انّ كلّما هو مقدور للغير لا بدّ أن يكون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الكلام في صحّة الاستدلال المشهور وفي اثبات 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بنى الأمر على مجرّد هذا المذهب لم يفتقر اثبات عمومية القدرة إلى استدلال أصلا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بعد اثبات ما ذهبوا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إليه من نفي التأثير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مجرّد انّ كلّما هو مقدور للغير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مقدورية كلّ ممكن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انّ عموم القدرة يتوقّف على 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بعض المشاهير على عموم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امكان الصدور عن الغير بالارادة علّة للمقدورية ، إذ الشيء الّذي لم يتّصف بامكان الصدور عن الغير بالارادة لم يتّصف بالمقدورية ، وما اتصف به اتّصف بها وثبت بينهما التلازم المفيد للعلّية المثبتة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يكفي لاثبات المطلوب وإن لم يفد العلّية بالمعنى المعروف ، فانّ مرادنا بالعلّية ما يتناول مثل التلازم ، فلا يرد انّه لا يلزم ممّا ذكر إلاّ التلازم بين امكان الصدور عن الغير بالارادة والمقدورية ، وهو لا يفيد علّية لها لجواز أن يكونا معلولي 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امكان الصدور عن الغير بالارادة هو المقدورية ، والفرق بينهما بالاجمال والتفصيل كالفرق بين الانسان والحيوان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بالعلّية هاهنا ينبغي أن يكون 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انسانية زيد إنّما هي كونه حيوانا ناطقا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صحّ استلزام امكان الصدور عن الغير بالارادة للمقدورية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له امكان الصدور عن الغير له امكان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الصدور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بالواسطة أو بلا واسطة نظرا إلى ادلّة اثبات الصانع واثبات التوحيد ، فقدرة الواجب متعلّقة بجميع ما له امكان الصدور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يجوّز كون الممكن فاعلا مستندا إلى أنّ الممكن باعتبار انّه ممكن لا شيء محض وما كان كذلك لا يصحّ أن يصير موجدا يكون عنده وقوع جميع الممكنات بايجاد الواجب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جوّز كون الممكن محرّكا للأجسام جوّز أن يوجد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الأجسام ، ضرورة أنّ القادر على ايجاد المحرّك قادر على ايجاد الحركات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قدرة الواجب المقرونة بجميع شرائط التأثير لا تتعلّق إلاّ بالممكنات الّتي لها امكان الوقوع بالنظر إلى علمه بالنظام الأعلى ، إمّا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 ، مع الاتفاق في أنّ صدور غير الحركات من الجواهر انّما هو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قدرته على الاطلاق فهي متعلّقة بجميع ما هو ممكن الصدور عن الغير ؛ </w:t>
      </w:r>
    </w:p>
    <w:p>
      <w:pPr>
        <w:pStyle w:val="BookText"/>
        <w:rPr/>
      </w:pPr>
      <w:r>
        <w:rPr>
          <w:rFonts w:ascii="Amiri" w:hAnsi="Amiri" w:eastAsia="Amiri" w:cs="Amiri"/>
          <w:color w:val="111111"/>
          <w:sz w:val="28"/>
          <w:sz w:val="28"/>
          <w:szCs w:val="28"/>
          <w:rtl w:val="true"/>
          <w:lang w:bidi="ar-SA"/>
        </w:rPr>
        <w:t>انتهى ما ذكره بزيادة بعض مقدّماته المطوية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هذا الدليل على محاذات ما ذكره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مقدور له امكان الصدور عن الغير مطلقا بالارادة ، وكلّ ما له امكان الصدور عن الغير له امكان الصدور عن الغير مطلقا ؛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مقدور له امكان الصدور عن الغير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مقدور له امكان الصدور عن الغير مطلقا ، وكلّ ما له امكان الصدور عن الغير مطلقا له امكان الصدور عن الواجب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بواسطة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لوجوب انتهاء جميع الاغيار إلى الواجب ؛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مقدور له امكان الصدور عن الواجب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اختصاره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مقدور له امكان الصدور عن الغير مطلقا بالضرورة ، وكلّ ما له امكان الصدور عن الغير بالضرورة له امكان الصدور عن الواجب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فتحصل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حملنا كلامه على قياسين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لو لم نعتبره في الاوسط يلزم إمّا الغائه أو عدم تكرّر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اعتبرناه لم يلزم من الدليل كون ما له امكان الصدور عن الغير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كالاحراق الصادر عن النار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ذكره أخيرا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حملنا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المستدلّ المذكور جعل صغرى القياس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مقدور له امكان الصدور عن الغير بالارادة ، وكبراه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له امكان الصدور عن الغير له امكان الصدور عن الواجب ، وجعل النتيجة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مقدور له امكان الصدور عن الواجب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الأوسط في الصغرى ولم يعتبره معه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اعتبرناه معه في الكبرى وقلنا تركه فيها حوالة على الظهور ،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ما هو ممكن الصدور عن الغير بالارادة ، فيلزم منه أن يكون كلّ ما هو ممكن الصدور عن الغير بالارادة ممكن الصدور عن الواجب ولا يكون ما هو ممكن الصدور عن الغير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كالاحراق الصادر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الصدور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نعتبره </w:t>
      </w:r>
    </w:p>
    <w:p>
      <w:pPr>
        <w:pStyle w:val="BookText"/>
        <w:rPr/>
      </w:pPr>
      <w:r>
        <w:rPr>
          <w:rFonts w:ascii="Amiri" w:hAnsi="Amiri" w:eastAsia="Amiri" w:cs="Amiri"/>
          <w:color w:val="111111"/>
          <w:sz w:val="28"/>
          <w:sz w:val="28"/>
          <w:szCs w:val="28"/>
          <w:rtl w:val="true"/>
          <w:lang w:bidi="ar-SA"/>
        </w:rPr>
        <w:t xml:space="preserve">معه في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إليه فيها ، فيلزم الغائه في الصغرى ، فلا بدّ أن يحمل قوله على قياسين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صغرى القياس الأوّل وكبرى القياس الثاني مع نتيجته ، وأحال ساير اجزائهما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قول المستدلّ المذكور على قياسين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اثبات المطلوب بقياس واحد ممكنا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اختصار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الصغرى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مقدور له امكان الصدور عن الغير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بالارادة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وادّعى الضرورة في ذلك ؛ وجعل الكبرى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له امكان الصدور عن الغير مطلقا بالضرورة له امكان الصدور عن الواجب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دليل ذلك ما اشرنا إليه آنفا من أنّ جميع الأغيار ينتهي إلى الواجب ؛ فكلّ ما يمكن صدوره عن الغير يمكن صدوره عن الواجب بالارادة ، سواء كان بواسطة أو بغيرها ؛ فتحصل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مقدور له امكان الصدور عن الواجب بالارادة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ما ذكره بعض الأفاضل في شرح كلام القائل المذكور مع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جعل الاستدلال المذكور قياسين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موضوعا لصغرى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وحمل عليه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امكان الصدور عن الغير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ما يصلح لتعلّق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الممكن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يلزم من القياسين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كلّ ما يصدر عن الشيء بالقدرة له امكان الصدور عن الواجب ، وهذا لا يشمل ما يصدر عن شيء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كالاحراق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غرضه ادخال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الفاضل المذكور الّذي حمل الاستدلال المذكور على قياسين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حينئذ لا حاجة إلى الحمل على قياسين ، لأنّه صرح بأنّه لو جعلنا الاستدلال واعتبرنا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فيها للظهور ، لم يلزم من الاستدلال كون ما له امكان الصدور عن الغير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كالاحراق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فالحمل على قياسين لا دخال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يدخل معه فأيّ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 قياس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المقدور هو الممكن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صغرى القياس الأوّل ، إذ لعلّ من الممكنات ما لا يمكن صدوره عن الغير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كالافعال الصادرة عن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حاجة حينئذ أيضا إلى التطويل المذكور وجعل الاستدلال المذكور قياسين ، إذ يكفي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ممكن له امكان الصدور عن الغير بالارادة ، وكلّ ما له امكان الصدور عن الغير بالارادة له امكان الصدور عن الواجب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جميع الأغيار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له امكان الصدور عن الواجب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انّ جعل الاستدلال المذكور قياسين مع وجود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الغرض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ما له امكان الصدور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ينفع فيه حذف هذا القيد وهو موجود في كلام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ريب في انّه مع أخذ الإرادة في الاستدلال المذكور والقول بأنّ حذف المستدلّ له اخيرا بناء على الظهور أو لعدم الاحتياج إليه يكون الاستدلال ناقصا غير ناهض لاثبات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من المقدور ما يصلح لتعلّق القدرة به أو الممكن ، وسواء جعل قياسين أو قياسا واحدا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لورود ما اشرنا إليه من عدم دخول ما يصدر عن الشيء بالايجاب ؛ ومن منع الصغرى ، إذ لا نسلّم انّ كلّ ممكن له امكان الصدور عن الغير بالارادة ، بل لا نسلّم ذلك في كلّ موجود أيضا فضلا عن الممكنات الغير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ينتهض على اثبات شيء من الاحتمالات المذكورة للعنوان المذكور فضلا عن الاحتمال الّذي ذكرنا هو انّه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القدرة لجميع الممكنات الموجودة والمعدومة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يجعل الصغرى والكبرى في الاستدلال المذكور عكس ما تقدّم ، بأن يجعل المحمول موضوعا وبالعكس حتّى تصير صورة القياس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امكان الصدور عن الغير بالارادة فهو مقدور ، وكلّ مقدور فله امكان الصدور عن الواجب بالارادة ، لينتج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امكان الصدور عن الغير بالارادة فله امكان الصدور عن الواجب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جعله قياسين ؛ وفي ورود ما يرد عليه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المراد من المقدور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لتعلّق القدرة به ، فلا يكون </w:t>
      </w:r>
    </w:p>
    <w:p>
      <w:pPr>
        <w:pStyle w:val="BookText"/>
        <w:rPr/>
      </w:pPr>
      <w:r>
        <w:rPr>
          <w:rFonts w:ascii="Amiri" w:hAnsi="Amiri" w:eastAsia="Amiri" w:cs="Amiri"/>
          <w:color w:val="111111"/>
          <w:sz w:val="28"/>
          <w:sz w:val="28"/>
          <w:szCs w:val="28"/>
          <w:rtl w:val="true"/>
          <w:lang w:bidi="ar-SA"/>
        </w:rPr>
        <w:t>ما يصدر عن الشيء بالايجاب داخلا فيما يمكن صدوره عن الواجب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حينئذ لو حذف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الاستدلال أيضا ، لورود المنع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شئنا أن نتمّ هذا الاستدلال بحيث يرجع إلى ما حقّقناه وجب أن يحذف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ويجعل الموضوع في الصغرى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والمحمول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امكان الصدور عن الغير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صورة القياس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ممكن له امكان الصدور عن الغير ، وكلّ ما له امكان الصدور عن الغير فله امكان الصدور عن الواجب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له امكان الصدور عن الواجب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فظاهرة ، لانتهاء جميع الأغيار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ثبوت التوحيد وحدوث العالم وقيام الدلالة على صدور ما يصدر عنه بالارادة والقدرة ، وكفاية صدور علّة الشيء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والإرادة في كون هذا الشيء صادرا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الصغرى فلانّ كلّ ممكن فهو محتاج إلى المؤثّر ، فمؤثّره إمّا واجب أو ممكن موجود أو معدوم ؛ وعلى التقادير يثبت 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أورد على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انّ كلّ ممكن له امكان الصدور عن الغير ، إذ لعلّ من الممكنات ما لا يقدر شيء على ايجاده وإن لم تأب ذاته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نسلّم امكان صدوره عن شيء من الوجودات ، بل ربّما لا يجوز صدوره إلاّ عن ممكن معدوم ، وكذا الحال في ذلك الممكن أيضا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امكان صدوره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امكان الصدور عن الواجب بلا واسطة أو بواسطة إنّما هو فيما يمكن صدوره عن موجود منته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عن معدوم يتوقّف وجوده على معدوم آخر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ينتهض الاستدلال المذكور على اثبات عموم القدرة بالمعنى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لجميع الممكنات الموجودة والمعدومة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لو نزّلنا عن الايراد الأوّل فانّما يثبت عموم القدرة بمعنى شمولها لجميع الموجودات بلا واسطة أو بواسطة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إذا نزّلنا عن الايراد الأوّل فلو اجرى الاستدلال المذكور في اثبات عموم </w:t>
      </w:r>
    </w:p>
    <w:p>
      <w:pPr>
        <w:pStyle w:val="BookText"/>
        <w:rPr/>
      </w:pPr>
      <w:r>
        <w:rPr>
          <w:rFonts w:ascii="Amiri" w:hAnsi="Amiri" w:eastAsia="Amiri" w:cs="Amiri"/>
          <w:color w:val="111111"/>
          <w:sz w:val="28"/>
          <w:sz w:val="28"/>
          <w:szCs w:val="28"/>
          <w:rtl w:val="true"/>
          <w:lang w:bidi="ar-SA"/>
        </w:rPr>
        <w:t xml:space="preserve">القدرة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لتمّ ولا يرد عليه شيء ممّا أوردناه ، بل هو في الحقيقة ما ذكرناه من انّ بعد اثبات التوحيد وحدوث العالم لا خفاء في كون جميع الموجودات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أو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يمكن أن يجعل مدّعى المستدلّ المذكور انّ كلّ ما يصلح لتعلّق ايجاد الغير به فهو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أو بلا واسطة ؛ وحمل كلامه على ذلك ممكن ، بل وهو ظاهر الانطباق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خصّ الغير حينئذ بالغير الموجود اندفع عنه الايرادان معا ، وإن لم يخصّ به فلا شبهة في اندفاع الايراد الأوّل عنه وإن أورد عليه الايراد الثاني ؛ انتهى ما أورد بتغيير اقتضاه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ما ثبت انّ كلّ ممكن محتاج إلى مؤثّر فكلّ ممكن يتعيّن ويتميّز في لحاظ العقل أو في حاقّ الواقع ونفس الأمر يتميّز ويتشخّص له أيضا في أحد الطرفين ما يصلح للتأثير فيه وكونه موجدا له ، فاندفع الايراد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كان الصالح لتأثيره فيه وايجاده له معدوما والصالح لايجاد هذا المؤثّر أيضا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فامّا تنتهى سلسلة هذه المعدومات إلى الواجب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تذهب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الأوّل يثبت المطلوب أيضا ؛ وعلى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تلك السلسلة المعدومة الغير المتناهية بحيث لا يشذّ 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فيحتاج إلى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يصلح للتأثير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المؤثّر إن كان واجب الوجود بالذات يثبت المطلوب أيضا ؛</w:t>
      </w:r>
    </w:p>
    <w:p>
      <w:pPr>
        <w:pStyle w:val="BookText"/>
        <w:rPr/>
      </w:pPr>
      <w:r>
        <w:rPr>
          <w:rFonts w:ascii="Amiri" w:hAnsi="Amiri" w:eastAsia="Amiri" w:cs="Amiri"/>
          <w:color w:val="111111"/>
          <w:sz w:val="28"/>
          <w:sz w:val="28"/>
          <w:szCs w:val="28"/>
          <w:rtl w:val="true"/>
          <w:lang w:bidi="ar-SA"/>
        </w:rPr>
        <w:t xml:space="preserve">وإن كان غيره فإمّا أن يكون موجودا فيثبت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جميع الممكنات الموجودة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معدوما لزم الخلف ، لأنّا اخذنا جميع سلسلة الممكنات المعدومة بحيث لا يشذّ عنها شيء</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أخيرا من امكان اجراء الاستدلال المذكور في اثبات عموم القدرة بمعنى شمولها لجميع الموجودات وتخصيص مدّعى القائل به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عموم القدرة بهذا المعنى أمر بديهي لا ريب فيه ، وانّما المهمّ بين العقلاء اثبات شمولها لجميع </w:t>
      </w:r>
    </w:p>
    <w:p>
      <w:pPr>
        <w:pStyle w:val="BookText"/>
        <w:rPr/>
      </w:pPr>
      <w:r>
        <w:rPr>
          <w:rFonts w:ascii="Amiri" w:hAnsi="Amiri" w:eastAsia="Amiri" w:cs="Amiri"/>
          <w:color w:val="111111"/>
          <w:sz w:val="28"/>
          <w:sz w:val="28"/>
          <w:szCs w:val="28"/>
          <w:rtl w:val="true"/>
          <w:lang w:bidi="ar-SA"/>
        </w:rPr>
        <w:t xml:space="preserve">الممكنات الموجودة والمعدومة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والتخصيص بغير ما هو المطلوب المهمّ خلاف الظاهر والمتبادر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يحمل قياس المستدلّ المذكور على القياس الّذي ذكرته وتمّمته؟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موضوع الصغرى في قياسنا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قياسه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له امكان الصدور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والمحمول فيها في قياسنا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امكان الصدور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قياسه هو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جعل فيه الإرادة جزء لموضوع الصغرى ، فكيف يرجع أحدهما إلى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استدلاله لا يخلوا عن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تكلّف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الصغرى في استدلاله 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حذفها اعتمادا على الظهور ، وكذا حذف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محمول الكبرى أيضا اعتمادا على الظهور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امكان الصدور عن الغير بالارادة علّة للمقدورية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خارجة عن القياس ، والغرض من ايرادها بيان انّه إذا ثبت بالقياس المذكور انّ كلّ ممكن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امكان الصدور عن الواجب بالارادة يثبت عموم قدرته ، إذ علة المقدورية ليست إلاّ امكان الصدور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أنّ كلّ ممكن له امكان الصدور عن الواجب بالارادة وثبت بحكم تلك المقدمة انّ كلّ ما له امكان الصدور عن شيء بالارادة فهو مقدور له يثبت انّ كلّ ممكن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معنى عموم القدرة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حمل كلام بعض الأعلام حيث قال بعد ايراد ما نقلناه من المستدلّ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مقدورية شيء لفاعل هو امكان صدوره عنه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تفسير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جميع الممكنات ، إذ كلّ ما يمكن صدوره عن فاعل فهو ممكن الصدور عن الواجب بالذات بإرادته بلا واسطة أو بواسطة ينتهي إليه ضرورة انتهاء جميع سلسلة وجود جميع الممكنات إلى ارادته الموجودة لوجود العالم جملة ، فقدرته متعلّقة مطلقا بجميع الممكنات ، وهذا ممّا ليس </w:t>
      </w:r>
    </w:p>
    <w:p>
      <w:pPr>
        <w:pStyle w:val="BookText"/>
        <w:rPr/>
      </w:pPr>
      <w:r>
        <w:rPr>
          <w:rFonts w:ascii="Amiri" w:hAnsi="Amiri" w:eastAsia="Amiri" w:cs="Amiri"/>
          <w:color w:val="111111"/>
          <w:sz w:val="28"/>
          <w:sz w:val="28"/>
          <w:szCs w:val="28"/>
          <w:rtl w:val="true"/>
          <w:lang w:bidi="ar-SA"/>
        </w:rPr>
        <w:t>النزاع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ترتيب القياس على ما قرّرناه يجعل الاستدلال على نحو ما استدللنا به على المطلوب سابقا ، فهو يثبت عموم</w:t>
      </w:r>
    </w:p>
    <w:p>
      <w:pPr>
        <w:pStyle w:val="BookText"/>
        <w:rPr/>
      </w:pPr>
      <w:r>
        <w:rPr>
          <w:rFonts w:ascii="Amiri" w:hAnsi="Amiri" w:eastAsia="Amiri" w:cs="Amiri"/>
          <w:color w:val="111111"/>
          <w:sz w:val="28"/>
          <w:sz w:val="28"/>
          <w:szCs w:val="28"/>
          <w:rtl w:val="true"/>
          <w:lang w:bidi="ar-SA"/>
        </w:rPr>
        <w:t xml:space="preserve">القدرة السابقة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الذات بالنسبة إلى جميع الممكنات الموجودة والمعدومة بلا واسطة ، نظرا إلى أنّ مقدور المقدور للشيء مقدور له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ويثبت عموم القدرة المستجمعة لجميع شرائط التأثير بالنسبة إلى الممكنات الّتي لها امكان الوقوع بالنظر إلى علمه بالنظام الأعلى ، وهي الممكنات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اشار المستدلّ المذكور في آخر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انّ قدرة الواجب المقرونة بجميع شرائط التأثير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بيان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فقدرة الواجب متعلّقة بجميع ما له امكان الصدور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به مطلوب القوم من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فغرضه منه انّ المراد من القدرة الّتي قلنا أنّها متعلّقة بجميع ما له امكان الصدور عن الغير هو القدرة المطلقة الّتي لا يقارن ولا يلاحظ معها أمر آخر ، لا القدرة المستجمعة لجميع شرائط التأثير ، إذ ربّما يمتنع صدور شيء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علمه بالنظام الأعلى ومنافاة وجود ذلك الشيء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المستجمعة لجميع شرائط التأثير انّما تتعلّق إمّا بدون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له امكان الوقوع بالنظر إلى علمه بالنظام الأصلح دون ما يمتنع بالنظر إليه ، أمّا عند المعتزلة فلامتناع صدور الشرور والآفات العامّة المضادّة للنظام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كاختلال الخلائق أجمعين وتكذيب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عند الأشاعرة وإن لم يمتنع صدور شيء عنه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لتجويزهم صدور كلّ شيء حتى القبائح والشرور عنه تعالى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بايجاد الخيرات دون الشرور ، فكلّ ما يضادّ النظام الأعلى وان امكن تعلّق القدرة به بالذات لكن امتنع بالنظر إلى علمه بنظام الخير عند المعتزلة عقلا وعند الأشاعرة عادة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حملنا القدرة المطلقة في كلام هذا القائل على القدرة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القدرة المستلزمة </w:t>
      </w:r>
      <w:r>
        <w:rPr>
          <w:rStyle w:val="FootnoteAnchor"/>
          <w:rtl w:val="true"/>
        </w:rPr>
        <w:footnoteReference w:id="302"/>
      </w:r>
      <w:r>
        <w:rPr>
          <w:rFonts w:ascii="Amiri" w:hAnsi="Amiri" w:eastAsia="Amiri" w:cs="Amiri"/>
          <w:color w:val="111111"/>
          <w:sz w:val="28"/>
          <w:sz w:val="28"/>
          <w:szCs w:val="28"/>
          <w:rtl w:val="true"/>
          <w:lang w:bidi="ar-SA"/>
        </w:rPr>
        <w:t xml:space="preserve">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انفكاك كلّ من الطرفين بالنظر إلى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حمل هذا القائل القدرة الّتي وقع النزاع فيها بين الفلاسفة والمليين على القدرة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يستلزم الانفكاك بين الواجب وبين كلّ من طرفى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المدّعى اثبات عموم القدرة بالنسبة إلى جميع الممكنات أو جميع ما له امكان الصدور عن الغير تعيّن حمل القدرة على المشهور ، إذ لا شكّ أنّ الممكنات الّتي لم توجد تكون عدمها ممتنع الانفكاك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الداعي ؛ وانّما يصحّ ذلك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اثبات عموم القدرة بالنسبة إلى جميع الموجودات امكن حمل القدرة على صحّة انفكاك كلّ من الطرفين بالنظر إلى الداعي بشرط أن لا يجعل انفكاك كلّ منهما في وقت دون وقت انفكاك الآخر </w:t>
      </w:r>
      <w:r>
        <w:rPr>
          <w:rStyle w:val="FootnoteAnchor"/>
          <w:rtl w:val="true"/>
        </w:rPr>
        <w:footnoteReference w:id="303"/>
      </w:r>
      <w:r>
        <w:rPr>
          <w:rFonts w:ascii="Amiri" w:hAnsi="Amiri" w:eastAsia="Amiri" w:cs="Amiri"/>
          <w:color w:val="111111"/>
          <w:sz w:val="28"/>
          <w:sz w:val="28"/>
          <w:szCs w:val="28"/>
          <w:rtl w:val="true"/>
          <w:lang w:bidi="ar-SA"/>
        </w:rPr>
        <w:t xml:space="preserve">، إذ انفكاك كلّ منهما في وقت واحد ممتنع على التحقيق ، لما مرّ من أنّ عدم العالم في زمان عدمه انّما كان بالنظر إلى الداعي وعلمه بالنظام الأعلى ، فوجوده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كان محالا بالنظر إلى الداعي وإن كان جائزا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وجوده في وقت وجوده إنّما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بمقتضى الداعي من العلم بالأصلح أو ذات الوقت ، فعدمه فيه كان محالا بالنظر إليه وإن كان جائزا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فاثبات عموم القدرة بالنسبة إلى جميع الممكنات أو جميع الموجودات في كلّ وقت إنّما يتأتّى إذا حمل القدرة على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كلّ من الطرفين وانفكاكهما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المعنى المستلزم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كلّ من الطرفين وانفكاكهما بالنظر إلى الداعى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يتأتّى اثبات عموم القدرة بمعنى صحّة الانفكاك بالنظر إلى الداعي فيما له امكان الوقوع بالنظر إلى علمه بالأصلح بشرط أن لا يتّحد زمان انفكاك الطرفين ، بل يكون انفكاك الترك في وقت وانفكاك الفعل في وقت آخر ، والقدرة بهذا المعنى ليست إلاّ بمعنى ترك ايجاد العالم في الأزل وايجاده فيما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هو معنى القدرة المستجمعة لجميع شرائط التأثير الّتي صرّح هذا القائل بأنّها لا تتعلّق إلاّ بما له امكان الوقوع بالنظر إلى علمه بالنظام الأعلى ، فكيف يمكن أن </w:t>
      </w:r>
    </w:p>
    <w:p>
      <w:pPr>
        <w:pStyle w:val="BookText"/>
        <w:rPr/>
      </w:pPr>
      <w:r>
        <w:rPr>
          <w:rFonts w:ascii="Amiri" w:hAnsi="Amiri" w:eastAsia="Amiri" w:cs="Amiri"/>
          <w:color w:val="111111"/>
          <w:sz w:val="28"/>
          <w:sz w:val="28"/>
          <w:szCs w:val="28"/>
          <w:rtl w:val="true"/>
          <w:lang w:bidi="ar-SA"/>
        </w:rPr>
        <w:t xml:space="preserve">يحمل القدرة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 هذا القائل بتعلّقها بجميع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بعد اتفاقهم على تعلّق القدرة المستجمعة بجميع ما له امكان الوقوع بالنظر إلى العلم بالاصلح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الممكنات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تعلّقها بجميع الممكنات هل هو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مفيض الوجود على الجميع هو الواجب سبحانه من دون تأثير من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أعمّ من كونه بالواسطة بالنسبة إلى بعض الموجودات؟ وقد ذكرنا انّ الظاهر من كلام الحكماء هو الأوّل ، وهو المقطوع به عند الأشاعرة ، وقد صرّح به أيضا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انّ الامكان علّة الاحتياج إلى المؤثّر مطلقا في بادي الرأي وبعد حكم البرهان يظهر انّ الامكان علّة الاحتياج إلى الواجب المؤثّر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الوجود ليس إلاّ الواجب تعالى ، والامكان الّذي علّة الاحتياج إلى الواجب بالذات مشترك بين جميع الممكنات وعامّ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جميع الممكنات 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والإرادة ، وما يصدر عن الشيء بالارادة يكون مقدورا له ، لأنّ القدرة هي الصفة الّتي تؤثّر على وفق الإرادة ، فيكون جميع الموجودات 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بالارادة والاختيار ؛ فيلزم أن يكون جميع الممكنات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فعمومية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عمومية صفة المقدورية ، وهذا هو مراد المحقّق الطوسي في التجريد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وعمومية العلّة تستلزم عمومية الصفة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 جماعة هو الثاني ، فانّه يظهر من كلامهم تجويز أن يؤثّر بعض الممكنات في بعض آخر بالجهة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انّ نظر الفرقة الأولى إلى أنّ مفيض الوجود ليس إلاّ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الممكن لا شيء محض وما كان كذلك لا يصحّ أن يصير موجدا ، وعلى هذا فشمول قدرته لجميع الموجودات بلا واسطة </w:t>
      </w:r>
    </w:p>
    <w:p>
      <w:pPr>
        <w:pStyle w:val="BookText"/>
        <w:rPr/>
      </w:pPr>
      <w:r>
        <w:rPr>
          <w:rFonts w:ascii="Amiri" w:hAnsi="Amiri" w:eastAsia="Amiri" w:cs="Amiri"/>
          <w:color w:val="111111"/>
          <w:sz w:val="28"/>
          <w:sz w:val="28"/>
          <w:szCs w:val="28"/>
          <w:rtl w:val="true"/>
          <w:lang w:bidi="ar-SA"/>
        </w:rPr>
        <w:t>ظاهر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الفرقة الثانية إلى أنّ الممكن لو كان موجدا قائما يؤثّر بالجهة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الجهة ليست عدما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يكون هذا الخلاف مختصّا بالحركات والأعراض ، لأنّ المستفاد من الدليل المذكور جواز ايجاد بعض الممكنات بعض الجواهر بالجهة المستندة إلى الواجب ، فما ادّعاه المستدلّ المذكور من اتفاقهم على أنّ صدور غير الحركات من الجواهر انّما هو من الواجب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من الاتفاق اتفاق المتكلّمين ، فانّه لا نزاع بينهم في عدم صدور الجواهر من الممكن ، انّما النزاع بينهم ليس إلاّ في الأفعال المستندة إلى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حركات أو 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تلك فالكلّ متّفقون على أنّ صدورها إنّما هو بقدرته وارادته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معمّر بن عباد من المعتزلة إلى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شيئا إلاّ الاجسام ، فأمّا الأعراض فانّها من مخترعات الأجسام إمّا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كالنار الّتي تحدث الاحراق والشمس الّتي تحدث الحرارة والقمر الّذي يحدث التلوين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يحدث الحركة والسكون والاجتماع 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ولذهاب ابن عبّاد إلى ذلك خصّ المستدلّ المذكور ما يختصّ صدوره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بالجواهر دون غير أفعال العباد والحركات من الجواهر وسائر اقسام الأعراض ، فانّه لو لم يخصّصه بالجواهر لم يتناول كلامه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تقدير لا ريب في أنّ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المتكلّمين لم يجوّز صدور الجوهر من الممكن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قواعد الملّة استناد وجود جميع الموجودات من الجواهر والأعراض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مشاركة من الوسائط سوى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الدليل الدالّ على استناد جميع الموجودات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حقيقتها لمّا لم يكن أمرا بالفعل ولا قابلة للفعلية بل هي دائما بين صرافة القوّة ومحوضة الفعل فلا ينافي تحقّق جهة القوّة والعدم في فاعلها ، بل يجب أن تكون في فاعلها </w:t>
      </w:r>
    </w:p>
    <w:p>
      <w:pPr>
        <w:pStyle w:val="BookText"/>
        <w:rPr/>
      </w:pPr>
      <w:r>
        <w:rPr>
          <w:rFonts w:ascii="Amiri" w:hAnsi="Amiri" w:eastAsia="Amiri" w:cs="Amiri"/>
          <w:color w:val="111111"/>
          <w:sz w:val="28"/>
          <w:sz w:val="28"/>
          <w:szCs w:val="28"/>
          <w:rtl w:val="true"/>
          <w:lang w:bidi="ar-SA"/>
        </w:rPr>
        <w:t xml:space="preserve">القريب المباشر لها جهة القوّة أيضا فيجوز أن يكون الممكن فاعلا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 من جوّز استناد الحركات إلى غير الواجب قد ذهب إلى أنّها مقدورة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المطلقة ، لأنّ القادر على ايجاد المحرّك والمتحرّك قادر على ايجادهما موصوفين بالتحريك والتحرّك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ايجاد الحركة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ايجادها قائمة بالذات ممتنع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التحريكات الممكنة قبيح وممتنع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بالنظر إلى علمه وارادته المقدّسة عن الشرور والقبائح وكلّ ما يضادّ النظام لا بالنظر إلى قدرته ، فما لا يكون عامّا هو ارادته لا قدرته ، بل هي محيطة بالكلّ وشاملة للجميع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المستدلّ المذكور من أنّ من جوّز كون الممكن محرّكا للأجسام جوّز أن يوجد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الأجسام ، ضرورة انّ القادر على ايجاد المتحرّك قادر على ايجاد الحركات ،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قال بتعلّق القدرة المستجمعة للواجب لجميع الموجودات أعمّ من أن يكون بواسطة أو بدونها واسند حركات الاجسام إليها لا إلى الواجب ليكون تعلّق قدرته المستجمعة لجميع شرائط التأثير بها بالواسطة جوّز تعلّق قدرته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بلا واسطة ، لأنّ القادر على ايجاد المحرّك قادر على ايجاد الحركات بالنظر إلى ذاته وإن اقتضى العلم بالأصلح تخلّل الواسطة في الايجاد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المستدلّ المذكور قد صرّح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 انّ قدرة الواجب امّا بأنّ القدرة المطلقة تتعلّق بجميع ما له امكان الصدور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القدرة المستجمعة لجميع الشرائط فانّما تتعلّق بما له امكان الوقوع بالنظر إلى علمه بالاصلح إمّا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أعمّ من كونه بلا واسطة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فغرضه من الكلام المذكور انّ من جوّز تخلّل الواسطة في القدرة المستجمعة وقال باستناد الحركات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تعلّق قدرته المطلقة بها ، نظرا إلى أنّ مقدور المقدور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هذا الكلام منه يدلّ على اعتقاده انّ كل ممكن ولو كان مستندا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المطلقة </w:t>
      </w:r>
    </w:p>
    <w:p>
      <w:pPr>
        <w:pStyle w:val="BookText"/>
        <w:rPr/>
      </w:pPr>
      <w:r>
        <w:rPr>
          <w:rFonts w:ascii="Amiri" w:hAnsi="Amiri" w:eastAsia="Amiri" w:cs="Amiri"/>
          <w:color w:val="111111"/>
          <w:sz w:val="28"/>
          <w:sz w:val="28"/>
          <w:szCs w:val="28"/>
          <w:rtl w:val="true"/>
          <w:lang w:bidi="ar-SA"/>
        </w:rPr>
        <w:t xml:space="preserve">بلا واسطة ؛ لأنّه لو كان مراده أنّه مقدور له بهذه القدرة ولو بالواسطة لم يكن فرق بينها وبين القدرة المستجمعة لجميع الشرائط ، لتصريحه بأنّ تعلّق القدرة المستجمعة لجميع الموجودات ولو بالواسطة متفق عليه ، وبأنّ صدور جميع الموجودات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بتخلّل الوسائط في بعضها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المستدلّ قبل كلامه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له امكان الصدور عن الغير له امكان الصدور عن الواجب سواء كان بالواسطة أو بلا واسطة ، فقدرة الواجب متعلّقة بجميع ما له امكان الصدور عن الغير اعمّ من أن يكون بلا واسطة أو بواسطة بمعنى أنّ امكان صدور بعض الممكنات بالنظر إلى الذات انّما هو مع فرض تخلّل الوسائط لا بدونه وإن امكن صدور بعض اخر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ذلك خلاف التحقيق ، وانّ الامكان بالنظر إلى الذات ثابت بالنسبة إلى جميع الممكنات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وقال بعض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بعد قول المستدلّ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جوّز كون الممكن محرّكا للأجسام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عنده أيضا جميع الممكنات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أعمّ من واسطة أو بلا واسطة ؛ لأنّ هذا هو الملائم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 أن يوجد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فلا يلائمه ، بل ظاهره انّه رجوع عن الكلام السابق ويكون غرضه اثبات كون الجميع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بدعوى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الضرورة في أنّ من هو قادر على ايجاد فعله أيضا </w:t>
      </w:r>
      <w:r>
        <w:rPr>
          <w:rStyle w:val="FootnoteAnchor"/>
          <w:rtl w:val="true"/>
        </w:rPr>
        <w:footnoteReference w:id="305"/>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ايجاد الجميع بلا واسطة على مذهب المعتزلة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دعوى الضرورة المذكورة قريبة جدّا ، لكن لا يثبت بها إلاّ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الموجودات ، وكذا المقدورات لها ، لا على 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من الممكنات ما لا يقدر شيء على ايجاده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إذ لم يكن صدوره عن شيء من الموجودات ؛ انتهى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لمّا كان اثبات عموم القدرة بالنسبة إلى جميع الممكنات غير تامّ عند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للمناقشتين اللّتين اشار إليهما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بأنّ ما يمكن اثباته انّما هو عموم </w:t>
      </w:r>
    </w:p>
    <w:p>
      <w:pPr>
        <w:pStyle w:val="BookText"/>
        <w:rPr/>
      </w:pPr>
      <w:r>
        <w:rPr>
          <w:rFonts w:ascii="Amiri" w:hAnsi="Amiri" w:eastAsia="Amiri" w:cs="Amiri"/>
          <w:color w:val="111111"/>
          <w:sz w:val="28"/>
          <w:sz w:val="28"/>
          <w:szCs w:val="28"/>
          <w:rtl w:val="true"/>
          <w:lang w:bidi="ar-SA"/>
        </w:rPr>
        <w:t>القدرة بالنسبة إلى جميع الموجودات ؛ وقد عرفت تحقيق الحقّ وجواب المناقشتين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كلام هذا القائل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ما ذكره من أنّ غرض المستدلّ المذكور اثبات كون الجميع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إن اراد من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 المستدلّ اثبات كون الجميع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بالقدرة المستجمعة لجميع الشرائط فهو ممنوع ، لأنّ ما ذكره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حمله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ذلك ؛ وإن اراد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المستدلّ اثبات كون الجميع مقدورا له بلا واسطة بالقدرة المطلقة وكونه رجوعا من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من دلالة قوله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له امكان الصدور عن الغير له امكان الصدور عن الواجب بلا واسطة أو بواسطة ، على أنّ تعلّق القدرة المطلقة بجميع الممكنات أعمّ من أن يكون بلا واسطة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قال المستدلّ المذكور لم لا يدلّ إلاّ على أنّ بعض الموجودات المستندة إلى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استنادها إلى الواجب أيضا عند من يجوّز استناد بعض الممكنات إلى بعض آخر؟ ، لانّه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 كون الممكن محرّكا للأجسام جوّز أن يوجد الواجب حركات الاجسام ؛ فهو يدلّ على تعلّق قدرته المطلقة بلا واسطة بجميع الموجودات ، وليس فيه ما يدلّ على تعلّقها بالممكنات 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من هذا الكلام ليس إلاّ ما سلّمه هذا القائل واعترف بأنّ الضرورة المذكورة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قدرته تعالى بجميع الموجودات وكذا المقدورات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مدخلية للمناقشتين؟ ؛ لأنّه لا ريب في أنّ الحركات من الممكنات الّتي يقدر شيء على ايجادها ، فاندفعت المناقشة الأولى ؛ ويمكن صدورها عن بعض الموجودات ، فاندفعت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حال المناقشتين ؛ هذا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 انّ حاصل ما اخترناه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المستجمعة لجميع شرائط التأثير عامّة شاملة لكلّ الموجودات ومتعلّقة 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بلا واسطة في الجميع أو بتخلّل الوسائط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انكرنا كلّ الانكار تخلّل الوسائط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الصدور واللاصدور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شاملة لجميع الممكنات سواء كانت موجودة أو معدومة ، يوجد بعد أو لا يوجد قطّ </w:t>
      </w:r>
    </w:p>
    <w:p>
      <w:pPr>
        <w:pStyle w:val="BookText"/>
        <w:rPr/>
      </w:pPr>
      <w:r>
        <w:rPr>
          <w:rFonts w:ascii="Amiri" w:hAnsi="Amiri" w:eastAsia="Amiri" w:cs="Amiri"/>
          <w:color w:val="111111"/>
          <w:sz w:val="28"/>
          <w:sz w:val="28"/>
          <w:szCs w:val="28"/>
          <w:rtl w:val="true"/>
          <w:lang w:bidi="ar-SA"/>
        </w:rPr>
        <w:t>بلا واسطة ، لأنّ مقدور المقدور للشيء مقدور له بالنظر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اشرنا إلى جميع ما يتوقّف عليه اثبات ما اخترناه من الدلالة ودفع الايرادات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بقي لنا أن نشير إلى الجواب عن شبهة أوردت على المقدّمة القائلة بأنّ مقدور المقدور للشيء مقدور له والشبهة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تلك المقدّمة صحيحة لكان كلّ فعل يصدر عن كلّ شيء ممكن الصدور بعينه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يكون هذا الشخص المعيّن من الفعل بوحدته الشخصية ووجوده الشخصي الصادر عن زيد مثلا ممكن الصدور بعينه من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يوجب جواز تعدّد العلل المستقلّة للأمر الواحد الشخصي وكون الواحد بالمعنى العامّ مع ضعف وحدته ووجوده علّة وسببا للواحد بالعدد ، إذ السبب والمحتاج إليه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توارد العلل المستقلّة على المعلول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القدر المشترك ، وهو هنا ما اشترك بين الواجب وزيد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بطلان ذلك من جانب الوجود في ما سوى الشرائط والمعدّات والآلات بأن يكون معنى عامّ علّة موجدة للواحد الشخصيّ سواء كان الشخص عين نشأة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لازما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كما ذهب إليه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جانب الوجود في مثل الشرائط والآلات والمعدّات بأن يكون معنى عامّ مشترك بين كثيرين شرطا أو معدّا أو آلة لوجود واحد شخصي مع وحدة فاعله الموجدة بالعدد ، فالظاهر انّ بطلانه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المفهوم من كلام الشيخ في إلهيات الشفاء في مقام بيان انّ المفارق مع صورة فاعله فاعلة للهيولى جواز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ذلك العلّة والصورة ليس واحدا بالعدد ، بل واحد بمعنى عامّ ، والواحد بالمعنى العامّ لا يكون علّة للواحد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نمنع من أن يكون الواحد بالمعنى العامّ المستحفظ وحدة عمومه بواحد بالعدد علّة الواحد بالعدد </w:t>
      </w:r>
      <w:r>
        <w:rPr>
          <w:rStyle w:val="FootnoteAnchor"/>
          <w:rtl w:val="true"/>
        </w:rPr>
        <w:footnoteReference w:id="3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تمسّك بعض الأعلام بهذا الكلام على جواز استناد 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الشمس </w:t>
      </w:r>
    </w:p>
    <w:p>
      <w:pPr>
        <w:pStyle w:val="BookText"/>
        <w:rPr/>
      </w:pPr>
      <w:r>
        <w:rPr>
          <w:rFonts w:ascii="Amiri" w:hAnsi="Amiri" w:eastAsia="Amiri" w:cs="Amiri"/>
          <w:color w:val="111111"/>
          <w:sz w:val="28"/>
          <w:sz w:val="28"/>
          <w:szCs w:val="28"/>
          <w:rtl w:val="true"/>
          <w:lang w:bidi="ar-SA"/>
        </w:rPr>
        <w:t>إلى كلّ واحد من أصلي الخارج والتدوير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جانب العدم بأن يكون معنى عامّ كعدم عامّ مشترك بين أعدام كثيرة سببا وعلّة لعدم معلول شخصيّ ، فلا ريب في صحّته كسببية عدم كلّ جزء من أجزاء العلّة اتفق سبقه أو مجموع جزءين عدما معا لعدم معلول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ما نحن فيه من قبيل الأوّل ، لأنّ المطلوب جواز كون الواجب علّة موجدة لما أوجده غيره ، فيلزم أن تكون القدرة المشتركة بينهما علّة موجدة لواحد بالشخص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من المقدّمة المذكورة انّ هذا الشخص المعيّن من الفعل بوحدته الشخصية ووجوده الشخصي الصادر عن زيد مثلا ممكن الصدور بعينه عن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ما ذكر من توارد العلل المستقلّة على المعلول الشخصي ، وكون المعنى العامّ علّة موجدة للواحد بالشخص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رأي من قال باستقلال العباد في افعالهم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الفعل الصادر عن قدرة العبد يمكن أن يوجد ما هو معروض وجوده الشخصي ووحدته الشخصية بوجود آخر فائض عن محض قدرة اللّه بدل ذلك الوجود ؛ كما اشار إليه الحكيم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مبحث القدرة من الأعراض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يتّحد وقوع المقدور مع تعدد القادر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أن يقع مقدور واحد من قادرين بوقوع واحد ؛ فيفهم منه انّه يجوز أن يقع منهما بوقوعين ، وذلك لا يتصوّر إلاّ بأن تقع ماهية المقدور تارة من قادر معروضة لوجود وأخرى من قادر آخر معروضة لوجود آخر بدل ذلك الوجود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الماهية مع تعدّد الوجود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عدم اشتراك المقدور بالذات بين الواجب والعبد ، نظرا إلى أنّ الوجود الصادر من الواجب مغاير بالشخص للوجود الصادر من العبد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مشترك بينهما ، إذ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المقدور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المعروضة للوجود والشخص إمّا </w:t>
      </w:r>
    </w:p>
    <w:p>
      <w:pPr>
        <w:pStyle w:val="BookText"/>
        <w:rPr/>
      </w:pPr>
      <w:r>
        <w:rPr>
          <w:rFonts w:ascii="Amiri" w:hAnsi="Amiri" w:eastAsia="Amiri" w:cs="Amiri"/>
          <w:color w:val="111111"/>
          <w:sz w:val="28"/>
          <w:sz w:val="28"/>
          <w:szCs w:val="28"/>
          <w:rtl w:val="true"/>
          <w:lang w:bidi="ar-SA"/>
        </w:rPr>
        <w:t xml:space="preserve">بالجعل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بجعله موصوفا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الوجود العارض وحده ، ولا مجموع العارض والمعروض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المترتّب على الجعل بالمعنى الثاني أوّلا هو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الهيئة التركيبية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فيستدعى مجعولا ومجعولا إليه ؛ بخلاف الجعل بالمعنى الأوّل فانّ أثر الجعل المترتّب عليه أوّلا هو نفس المجعول وهو المعروض ، ولا يستدعي مجعولا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تترتّب عليه موجوديته ووحدته العددية وسائر لوازمه المتأخّرة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المقدور بالذات على الجعلين هو الماهية المعروضة للوجود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الوجود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والماهية من حيث هي أمر واحد على فرض صدورها من قادرين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 وجودها 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عدم اشتراك المقدور بالذات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الواحد المشترك بينهما لمّا كان هو الماهية دون الوجود الشخصي فلا يلزم مفاسد كون المتعدّد علّة لواحد من توارد العلل المستقلّة على معلول واحد وكون المعنى العامّ مع ضعف وجوده علّة للواحد بالعدد ، لأنّ المشترك حينئذ هو معروض الموجودية والوحدة العددية ، لا بشرطهما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والمفاسد المذكورة انّما يلزم إذا كان المشترك هو الموجود الواحد بما هو موجود واحد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ما ذهب إليه بعض العرفاء من مجعولية الوجود أوّلا بالجعل البسيط وكون الماهية أمرا ينتزعه العقل من هذا الوجود ويحمل عليه الموجودية المصدرية المأخوذة من نفس الوجود ويصفه بها ثمّ بسائر اللوازم ، واثبت ذلك بما هو الحقّ عنده من تحقّق وجود الممكنات في نفس الأمر بل تقدمه على ماهيتها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المحقّق الطوسى في كتاب مصارع المصارع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وجود المعلولات في نفس الأمر بل متقدّم على ماهياتها وعند العقل متأخّر عنها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أيضا انّ المقدور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يصحّ أن يتّصف بالموجودية وأن لا يتّصف بها بسبب إرادة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الماهية الّتي هي المجعول بالعرض عنده ؛ وهي متعلّق الإرادة أوّلا أيضا لتقدّمها على الوجود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من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المترتّب على </w:t>
      </w:r>
    </w:p>
    <w:p>
      <w:pPr>
        <w:pStyle w:val="BookText"/>
        <w:rPr/>
      </w:pPr>
      <w:r>
        <w:rPr>
          <w:rFonts w:ascii="Amiri" w:hAnsi="Amiri" w:eastAsia="Amiri" w:cs="Amiri"/>
          <w:color w:val="111111"/>
          <w:sz w:val="28"/>
          <w:sz w:val="28"/>
          <w:szCs w:val="28"/>
          <w:rtl w:val="true"/>
          <w:lang w:bidi="ar-SA"/>
        </w:rPr>
        <w:t xml:space="preserve">الجعل أوّلا والتابع للجاعل من حيث هو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كتابعية الضوء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هو الوجود ، لكنّه مقدور بالعرض ومتعلّق للارادة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المترتّب على الجعل أوّلا على هذا المذهب والمعروض والمقدّم بالذات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الخارج وإن كان هو الوجود وانتزاع الماهية وغيرها من اللوازم يترتّب عليه ثانيا إلاّ أنّ الماهية لمّا كانت مقدّمة على الوجود بحسب الوجود العقلي فهي المقدورة بالذات ، والقدرة تعلّقت أوّلا بها وثانيا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الماهية على فرض صدورها من قادرين وان تعدّد وجودها بسبب تعدّد جاعلها إلاّ أنّ تعدّد وجودها إنّما يرفع وحدتها العددية دون وحدتها المعنوية ، فلا يلزم عدم اشتراك المقدور بالذات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جميع ما ذكر إنّما هو في جعل الليس أيسا وتصيير المعدوم موجودا ، سواء كان هذا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جوهرا قائما بنفسه أو حالاّ لوحظ وجوده في نفسه وقطع النظر عن قيامه بغيره ووجوده له ، سواء كان هذا الحالّ صورة أو عرضا خارجيا أو ادراكيا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جعل الشيء الموجود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الجسم متحرّكا والهيولى مصوّرة وزيد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فالظاهر انّ الجعل فيه هو بعينه الجعل المتعلّق بايجاد الحال في نفسه على أيّ نهج كان ، لكن لوحظ تعلّقه بوجوده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أثر الجعل في هذه الملاحظة اتصاف المحلّ به ، ويكون له مجعول ومجعول إليه ، ويكون مركّبا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زعم بعض اصحاب المذهب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هاهنا أيضا أمر بسيط كنفس الاتصاف أو الصيرورة أو شبه ذلك ، لكنّه إذا قيس إلى الطرفين يسمّى مركّبا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ترتّب هذه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وجود الحالّ لمحلّه على وجوده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إرادة الجاعل ، فان لاحظ في ايجاده الحالّ اتصاف المحلّ به وتعلّق ارادته بذلك كان من باب جعل الموجود شيئا آخر وكان الأثر في هذه الملاحظة اتّصاف المحلّ به ، وإن لم يلاحظ ذلك ولم يتعلّق ارادته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مقصوده ومراده هو ايجاد الحالّ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باب جعل الليس ايسا ، وكان الأثر المترتّب عليه أوّلا هو الماهية أو </w:t>
      </w:r>
    </w:p>
    <w:p>
      <w:pPr>
        <w:pStyle w:val="BookText"/>
        <w:rPr/>
      </w:pPr>
      <w:r>
        <w:rPr>
          <w:rFonts w:ascii="Amiri" w:hAnsi="Amiri" w:eastAsia="Amiri" w:cs="Amiri"/>
          <w:color w:val="111111"/>
          <w:sz w:val="28"/>
          <w:sz w:val="28"/>
          <w:szCs w:val="28"/>
          <w:rtl w:val="true"/>
          <w:lang w:bidi="ar-SA"/>
        </w:rPr>
        <w:t xml:space="preserve">اتصافها بالوجود أو نفس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المذاهب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ترتّب عليه بالعرض اتصاف المحلّ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لوحظ مجرّد وجود الحالّ في نفسه وقطع النظر عن اتصاف المحلّ به لم يكن الأثر المترتّب عليه هو الاتصاف ؛ ولو لوحظ وجوده بمحلّه كان الأثر المترتّب على الجعل أوّلا في هذه الملاحظة هو الاتصاف ، ويكون المقدور بالذات أيضا هو اتصاف المحلّ الموجود بالحالّ ، ويكون هذا الاتصاف معروض الموجودية والوحدة العددية ، ووحدته انّما هو بوحدة وجود الوصف الحالّ أو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تعدّد الجاعل لاتصاف جسم مثلا بالحركة فلا ريب في أنّ الحركة الّتي يوجدها فيه أحد الجاعلين غير الحركة الّتي يوجدها الآخر فيه بالشخص ، فيتعدّد الاتصاف ويكون الاتصاف الصادر من أحدهما غير الاتصاف الصادر من الآخر 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الاتصاف المقدور بالذات ليس هو الاتصاف بشرط الوحدة والوجود ليلزم عدم اشتراك المقدور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بالذات بين القادرين ، بل المقدور بالذات هو الاتصاف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الوجود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انّ المقدور بالذات في الماهية هي الماهية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الاتصاف من حيث هو أمر واحد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جعل الشيء الموجود شيئا آخر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الجعل المتعلّق بوجود الحالّ لمحلّه والجعل المتعلّق لوجوده في نفسه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أحد الجعلين مغايرا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إذا كان وجود الحالّ في نفسه هو بعينه وجوده لمحلّه ، فيكون الجعل المتعلّق بوجود الحال هو بعينه الجعل المتعلّق بوجوده لمحلّه ، ويكون غرض الجاعل ابتداء ايجاد الحالّ واتصاف المحلّ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افاضة الاعراض على الموضوعات واتصافها بها ، إذ وجود الأعراض في أنفسها وجوداتها لموضوعاتها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الأثر لهذا الجعل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الحالّ الّذي هو بعينه اتصاف المحلّ به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الجعل المتعلّق بوجود الحالّ لمحلّه جعلا مغايرا للجعل المتعلّق </w:t>
      </w:r>
    </w:p>
    <w:p>
      <w:pPr>
        <w:pStyle w:val="BookText"/>
        <w:rPr/>
      </w:pPr>
      <w:r>
        <w:rPr>
          <w:rFonts w:ascii="Amiri" w:hAnsi="Amiri" w:eastAsia="Amiri" w:cs="Amiri"/>
          <w:color w:val="111111"/>
          <w:sz w:val="28"/>
          <w:sz w:val="28"/>
          <w:szCs w:val="28"/>
          <w:rtl w:val="true"/>
          <w:lang w:bidi="ar-SA"/>
        </w:rPr>
        <w:t>بوجود الحالّ في نفسه ، لكن كان لازما له ومتأخّرا عنه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اتصاف الهيولى بالصورة ، إذ وجود الصورة متقدّم على اتصاف الهيولى بها ؛ بل على وجود الهيولى أيضا ، لكن من حيث هو وجود الصورة المطلقة الكلّية لا من حيث هو وجود هذه الصورة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يتحقّق جعلان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المتعلّق بوجود الصورة في نفسها ، وأثره هو ماهية الصورة أو اتصافها بوجودها أو وجودها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على اختلاف الأقوال في جعل الليس أيسا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المتعلّق بوجود الصورة للهيولى واتصافها بها ، وأثره هو اتصاف الهيولى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يتحقّق جعل لوجود الحالّ في نفسه أصلا ، بل يتحقّق أوّلا جعل مركّب متعلّق بالاتصاف لا يكون جعلا للحالّ بوجه ولا يكون للحالّ جعل آخر يكون هذا الجعل تابعا له ، فيكون أثره هو الاتصاف فقط دون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جعل الشيء متّصفا بالصفات السلبية والاعتبارية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والمقدور بالذات في هذه الاقسام الثلاثة كلّها هو الاتصاف ، ووحدته العددية بوحدة وجود الصفة أو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مقدور بالذات إذا أخذ لا بشرط الوحدة والوجود وإن كان في الواقع معروضا لهما ، كما إذا أخذ بشرطهما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فالمشترك بين القادرين على جميع أقسام الجعل هو مفروض الموجودية والوحدة العددية لا بشرطهما ، وما لا يجوز اشتراكه هو الموجود الواحد بما هو موجود واحد ، فلا اشكال ؛ انتهى ما قيل في الجواب عن الشبهة المذكورة مع توضيحه وتنقيحه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حاصله يرجع إلى أنّ المقدور بالذات في جميع أقسام الجعل وعلى جميع المذاهب هو معروض الموجودية والوحدة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والاتصاف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بشرطهما ، لأنّ المقدور بالحقيقة هو ما يخرج من الليس إلى الأيس لا نفس هذا الاخراج الّذي هو فعل الايجاد ، ولا مجرّد الأيس الّذي هو الوجود ، والمخرج من الليس إلى الأيس ليس إلاّ الماهية لا بشرط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والوحدة العددية أو الاتصاف الّذي هو أيضا نوع ماهية والماهية لا بشرطهما واحد بالمعنى لا بالعدد ، فكونها مقدورة </w:t>
      </w:r>
    </w:p>
    <w:p>
      <w:pPr>
        <w:pStyle w:val="BookText"/>
        <w:rPr/>
      </w:pPr>
      <w:r>
        <w:rPr>
          <w:rFonts w:ascii="Amiri" w:hAnsi="Amiri" w:eastAsia="Amiri" w:cs="Amiri"/>
          <w:color w:val="111111"/>
          <w:sz w:val="28"/>
          <w:sz w:val="28"/>
          <w:szCs w:val="28"/>
          <w:rtl w:val="true"/>
          <w:lang w:bidi="ar-SA"/>
        </w:rPr>
        <w:t>للواجب ولغيره لا يوجب توارد العلل المستقلّة على معلول واحد شخصي ، ولا كون المعنى العامّ مع ضعف وجوده علّة للواحد بالشخص ، لأنّ الماهية بدون ضمّ الوحدة العددية والخصوصية الشخصية ليست واحدة بالعدد ، بل تكون واحدة بالعدد إذا اعتبرت مع وجودها ووحدتها العددية ، فهي بهذا الاعتبار ليست مقدورة بالذات لقادرين حتّى يلزم المفسدتان ، بل مقدورة لأحدهما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يصدر بعينها بهذه الوحدة والوجود الخاصّ عن الآخر ، بل تلك الماهية إذا صدرت عن الآخر تكون مغايرة بالعدد للماهية الصادرة عن الأوّل لاقترانهما بوجود آخر ووحدة عددية أخرى وإن اتّحدتا من حيث الحقيقة والمعنى ، فالمعنى العامّ الّذي هو القدرة المشتركة بين القادرين لا يكون علّة لواحد بالعدد ، بل يكون علّة أيضا لأمر عامّ والعلّة الواحد بالعدد انّما هو واحد بالعدد أيضا من أفراد العامّ ، فالعامّ علّة للعامّ والخاصّ 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للخاصّ</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الواحد بالمعنى انّما يتصوّر في الحقائق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الأفراد والأشخاص ، فحقيقة كلام هذا المجيب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يصدر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فرد مندرج تحت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المندرج تحت الانسان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للواجب أن يوجد فرد آخر لهذا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فيشتركان الفردان في الماهية ، وهي لكونها في نفسهما واحدة بالمعنى وإن اختلفت بالعدد ؛ والمقدور بالذات هي تلك الماهية من حيث واحدة بالمعنى لا من حيث اقترانها بالخصوصيات من الوجود والوحدة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وحدتها المعنويّة لا يلزم عدم اشتراك المقدور بالذات بينهما ، إذ الماهية المتحقّقة في ضمن زيد هي بعينها متحقّقة في ضمن عمرو ، والتفاوت بينهما إنّما هو بانضمام الخصوصيات الخارجة من الوجود والشخص ، فالماهية مع وحدتها المعنوية وكلّيتها متحقّقة في ضمن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وجود الكلّى الطبيعي في الخارج ، فالماهية المتحقّقة في ضمن زيد الموجودة من أحد القادرين إذا أوجدها الآخر في ضمن عمرو يصدق انّه أوجد تلك الماهية ، فالمقدورات بالذات أمر متحقّق موجود في الخارج مشترك بينهما ، إلاّ أنّه من حيث انتفاء الوحدة العددية لا يلزم المفسدتان المذكورتان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أمّا الوجود فلمّا كان افرادها متخالفة بالحقيقة عند الحكماء والمشترك بينهما لم يكن أمرا موجودا متحقّقا في الخارج بل أمرا اعتباريا عرضيا ، فلا يتحقّق بين وجود زيد ووجود عمرو مثلا أمر متحقّق في الخارج يكون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افاض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زيد فان امكن للواجب أيضا أن يفيض وجود زيد بعينه لزم المفسدتان ؛ وان افاض وجود عمرو لزم عدم اشتراك المقدور بالذات واشتراكهما في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المطلق الّذي هو مفهوم عرضي غير مفيد ، لأنّه ليس امرا متحصّلا في الخارج ولا يتعلّق به الجعل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انّه على ما ذكره المجيب يلزم أن لا يكون الأشخاص والأفراد الصادرة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اشخاص وأفراد ممكنة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المقدور له انّما هو اشخاص وافراد اخر ، فزيد الموجود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ممكن الصدور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ونشأته وساير ما يلزمها داخلة في حقيقة الشخص ، فالشخص من حيث هو شخص لا يكون له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ومقدورية الماهية الانسانية لا مدخلية لها لمقدورية الشخص من حيث انّه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المجيب يلزمه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لاستحالة خارج عن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بغير الجزئيات والأشخاص الصادرة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وهن في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يكون قادرا على ايجاد كلّ شخص صدر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على ايجاد غير ذلك الشخص ممّا هو داخل معه تحت أمر كلّي لا يدفع صدق عموم شمول قدرته لهذه الاشخاص بعينها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المجيب انما يتأتّى في أفراد الجوهر ممّا يدخل تحت أمر كلّي واحد بالوحدة المعنوية موجود في الخارج ، ولا يتأتى في أفراد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كالافعال الصادرة عن العباد مثل الاحسان والضرب وامثالهما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اتصاف الجسم بالحركة ممّا جعل المجيب المقدور بالذات فيه نفس الاتصاف ، لأنّها ليست من الحقائق المحصّلة في الخارج ، فلا يكون ما به الاشتراك في أفرادها أمرا موجودا في الخارج ، بل ما به الاشتراك بينهما </w:t>
      </w:r>
    </w:p>
    <w:p>
      <w:pPr>
        <w:pStyle w:val="BookText"/>
        <w:rPr/>
      </w:pPr>
      <w:r>
        <w:rPr>
          <w:rFonts w:ascii="Amiri" w:hAnsi="Amiri" w:eastAsia="Amiri" w:cs="Amiri"/>
          <w:color w:val="111111"/>
          <w:sz w:val="28"/>
          <w:sz w:val="28"/>
          <w:szCs w:val="28"/>
          <w:rtl w:val="true"/>
          <w:lang w:bidi="ar-SA"/>
        </w:rPr>
        <w:t xml:space="preserve">أمر عرضي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الضرب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مفهوم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 زيد مثلا عمروا متّصفا بالحركة فلو امكن للواجب أن يجعل عمروا متّصفا بتلك الحركة بعينها وبذلك الاتصاف ، لزم المفسدتان ؛ ولو لم يمكنه ذلك بل أمكن له اتّصافه بحركة أخرى بدل تلك الحركة حتّى تختلف الحركتان بالعدد وبتعدّد الاتصاف أيضا بالعدد وكان المقدور بالذات هو نفس الاتصاف المشترك بين الواجب وبين زيد وعدم لزوم عدم الاشتراك في المقدور بالذات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مفهوم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الاتصاف أمر غير متحصّل في الخارج وليس مثل الطبائع الكلّية الموجودة في الخارج حتّى يكون وجودها الخارجي ووحدتها المعنوية مصحّحا لاشتراك المقدور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مثل ذلك الاشتراك المقدور بالذات لصحّ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 بالذات هي نفس الايجاد والافاضة أو الوجود المطلق المشترك بين الموجودات ، ولا حاجة إلى جعل المقدور بالذات هو الماهية من حيث هي دون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ارتكبه هذا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فكلّ ما يصدر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مقدور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امكن له أن يوجد موجودا ما ولو كان مغايرا له في النوعية والجنسية لاشتراكهما في الايجاد والوجود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انّه لا مدخلية لمثل ذلك لعموم القدرة المطلوبة للقوم ، لأنّ ذلك ثابت لكلّ من يقدر على تأثير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الجواب الّذي ذكره هذا المجيب للشبهة المذكورة غير تامّ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يقرّر هذا الجواب على وجه يصير تامّا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المقدور بالذات في مطلق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المجعول جوهرا أو عرضا ، قارّا أو غير قارّ ، وبالجملة أيّ نوع منه كان حتّى مثل الاتصاف في مثل جعل الشيء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مقدورة لشيء أن يمكنه فعل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موجودة بلوازمها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كانت تلك الماهية مثل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الأقوال الثلاثة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المجعول نفس الماهية أو الوجود أو اتصافها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الجاعل انّما يوجد الماهية ويخرجها من العدم إلى الوجود ، وإنّما الفرق في تعلّق الجعل أوّلا بنفس الماهية أو وجودها أو اتصافها به ؛ ولا مخالفة بينها في أنّ فعل الجاعل هو ايجاد الماهية وابرازها من كتم العدم إلى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فالأثر المترتّب على الجعل أوّلا هو الماهية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يترتب عليه جميع لوازمها الخارجية ووحدتها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فالمقدور بالذات لمّا كان هو الماهية وكان معنى مقدوريتها امكان افاضة الوجود من حيث هو وجود لا من حيث هو وجود خاصّ معيّن ، فيكون معنى مقدورية فعل واحد شخصي امكان افاضة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ماهية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كون الحركة مقدورة للواجب ولزيد أن يمكن لهما افاضة الوجود على ماهية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ماهيتها من العدم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أنّه ممكن لهما ، لأنّ كلاّ منهما قادر على ايجاد الحركة في محلّ خاصّ واحد وبه يتصحّح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اشتراك المقدور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افاضة الوجود عليها واخراجها من العدم إلى الوجود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حينئذ وجود علّتين لمعلول واحد شخصي لأنّ الشخص انّما هو نحو الوجود وما يلزمه ، ونحو الوجود وما يلزمه متغايران بالعدد في صورة تعدّد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نفس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الوجود وخصوصية الوجود الخاصّ وتعيّنه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صادر عن أحد الفاعلين صادرا عن الآخر ، لأنّ ذلك يرفع المناسبة بين العلّة والمعلول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فخصوصية الحركة الصادرة عن زيد ونحو وجودها وتعيّنها لا يمكن أن يصدر عن الواجب ، لأنّ صدوره لانحطاط مرتبته في الوجود لا يناسب ذاته المقدّسة ولا يليق بعلوّ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أن يصدر عنه هذا التعين بالنظر إلى ذاته ، إلاّ انّه لا يمكن أن يصدر عنه بالنظر إلى ذات هذا التعين ولا يلزم منه وجود علّتين لمعلول واحد شخصي ، لأنّ شرط تحقّق العلّية وجود امكان الصدور عن الطرفين ، فاذا فقد الامكان من طرف المعلول ارتفعت العلّية والمعلولية ولو كان الامكان من طرف العلّة متحقّقا ، فانّ صدور الكذب من الواجب ممكن بالنظر إلى ذاته ، إلاّ أنّه لقبحه وعدم مناسبته لذاته الجسيمة لا يصير ذاته سببا وعلّة لصدوره وعلّيته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لا يكون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للتشخّص والتعيّن الصادر عن زيد مثلا وهنا في عموم قدرته ونقصا في عظم سلطانه ، فتأمّل ؛ هذا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الأشخاص والأفراد بعينها ممكنة الصدور </w:t>
      </w:r>
    </w:p>
    <w:p>
      <w:pPr>
        <w:pStyle w:val="BookText"/>
        <w:rPr/>
      </w:pPr>
      <w:r>
        <w:rPr>
          <w:rFonts w:ascii="Amiri" w:hAnsi="Amiri" w:eastAsia="Amiri" w:cs="Amiri"/>
          <w:color w:val="111111"/>
          <w:sz w:val="28"/>
          <w:sz w:val="28"/>
          <w:szCs w:val="28"/>
          <w:rtl w:val="true"/>
          <w:lang w:bidi="ar-SA"/>
        </w:rPr>
        <w:t xml:space="preserve">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 وانّ هذا الشخص من الفعل بوحدته الشخصية ووجوده الشخصي الصادر عن زيد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الظاهر يمكن أن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صدور جميع الممكنات بأجناسها وأنواعها وأشخاصها ولوازمها وتعيناتها ووحداتها الشخصية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بالنظر إلى ذاته ، ومع ذلك لا يلزم توارد العلل المستقلّة على أمر واحد شخصي ولا علّية المعنى العامّ للواحد الشخصي ؛ أمّا على طريقة الحكماء فظاهر ، لأنّهم لا يثبتون التأثير والايجاد لشيء من الممكنات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لكونه محض القوّة والعدم لا يمكن أن يصير منشئا للايجاد والافاضة ، فإيجاد الجميع والافاضة على الكلّ انّما 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وان كان بعض الممكنات شرائط ووسائط لحصول الايجاد والافاضة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كلّ موجود شخصي بوحدته الشخصية ووجوده الشخصي وكلّ فعل شخصي كذلك منحصر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 ولا شريك له في الافاضة اصلا حتّى يلزم تصوّر علّتين لمعلول واحد فضلا عن تواردهما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ذهبوا إليه من وجوب ترتيب الصدور في الموجودات من العقول والنفوس والطبائع والعناصر والمركّبات لا ينافي القول بعدم الواسطة والافاضة ، لأنّ المراد بعدم الواسطة في التأثير انّ المخرج لكلّ شيء من القوّة والعدم لا يكون إلاّ من هو بريء من كلّ وجه عن العدم وهو ليس إلاّ الواجب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بوجوب ترتيب صدور الأشياء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حفظ مرتبة وجودها بطريق التناوب بأن يصدر الأشرف فالاشرف ثمّ الاحسن فالأحسن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لياقتها بغير هذا الوجه من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بنحو آخر لم يصدر شيء لاستلزامه اجتماع المتنافيين من كون الشيء مثلا عقلا وغير عقل ، لأنّه لو صدر العقل في مقام النفس ومرتبتها لم يصدر العقل ، ولو صدر العرض في مقام الجوهر ومرتبته لم يصدر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 ذلك من مراتب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الحكماء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ارادته اللتين هما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بكلّ شيء على الترتيب السببي والمسببي اللائق بنظام العالم على وجه أكمل وأتمّ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والتحريكات الحاصلة في الأجسام لاشتمالها على جهة القوّة </w:t>
      </w:r>
    </w:p>
    <w:p>
      <w:pPr>
        <w:pStyle w:val="BookText"/>
        <w:rPr/>
      </w:pPr>
      <w:r>
        <w:rPr>
          <w:rFonts w:ascii="Amiri" w:hAnsi="Amiri" w:eastAsia="Amiri" w:cs="Amiri"/>
          <w:color w:val="111111"/>
          <w:sz w:val="28"/>
          <w:sz w:val="28"/>
          <w:szCs w:val="28"/>
          <w:rtl w:val="true"/>
          <w:lang w:bidi="ar-SA"/>
        </w:rPr>
        <w:t xml:space="preserve">يجب أن تكون في فاعلها أيضا جهة القوّة ، 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لتجرّده وتعاليه عن جهة القوّة لا يمكن أن يكون فاعلا قريبا مباشرا لها عند الحكماء؟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تحقّق جهة القوّة في فاعل ما فيه جهة القوّة غير لازم ؛ ولو سلّم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توسيط المثل وغيره ممّا يكون به جهة القوّة لا ينافي قرب الفاعل الموجد المؤثّر ، وذلك كما انّ الواحد من جميع الجهات عند الفلاسفة لا يمكن أن يصدر عنه إلاّ واحد مع انّ صدور جميع الموجودات القارّة انّما 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جميعهم ، وذلك بتوسيط العقول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والتأثير والايجاد انّما 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الوسائط كالآلات والشرائط في 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الكثرة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في شرح الاشارات </w:t>
      </w:r>
      <w:r>
        <w:rPr>
          <w:rStyle w:val="FootnoteAnchor"/>
          <w:rtl w:val="true"/>
        </w:rPr>
        <w:footnoteReference w:id="309"/>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أنّها المؤثّرات القريبة وهو العلّة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عند غير المحقّقين من المتفلسفة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صدور الحركات الارادية عن نفوسنا ، اذ تحريك النفس الناطقة المجرّدة لليد مثلا لا يمكن إلاّ بانبعاث الميل الجزئي وتوسيط القوى الآلية وتحريك الأعصاب والعضلات ، وذلك لا يستلزم كون التأثير من تلك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ادراكها للمتوهّمات والمتخيّلات والمحسوسات لا يمكن إلاّ بالآلات وهو المدرك للجميع بالحقيقة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طريقة المعتزلة فلأنّ كلّ شخص من حيث هو أنّه شخص إذا صدر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بالنظر إلى ذاته ، إلاّ أنّه لمّا صدر عن الغير لبعض المصالح الراجعة إلى نظام الخير صار هذا الصدور منشئا لاستحالة صدوره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الشخص من حيث انّه واحد بعينه لا يمكن أن يقع في الخارج مرّتين ، فالامكان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 فلا يلزم نفي شمول قدرته بالمعنى المقصود للشخص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والامتناع قد حصل بالغير ، فلا يلزم صحّة توارد العلّتين على الشخص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اشار المحقّق الطوسى في مبحث القدرة من الأعراض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يتّحد وقوع المقدور مع تعدّد القادر </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فانّ افحام لفظ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انّه يجوز أن يكون لمعلول واحد شخصى علّتان مستقلّتان ، لكن إذا وقع المعلول بأحدهما امتنع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يقع بالآخر ؛ فلا يمكن وقوع المقدور الواحد الشخصي إلاّ من قادر واحد وإن امكن كونهما معلولا لهما بالنظر إلى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تعيّن صدور بعض المعلولات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لأجل ملاحظة بعض المصالح الراجعة إلى النظام الأعلى مثلا لا يصحّ أن يصدر أفعال العباد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الإرادة والعلم بالأصلح ، لأنّ صدورها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الالجاء المنافي للتكليف ، فلم تبق القدرة مع الإرادة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يوجب امتناع تعلّق نفس القدرة من حيث هي قدرة بها ، إذ الايجاد غير معتبر في القدرة وإلاّ لزم عدم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 العالم حين كان العالم معدوما ؛ وهو باطل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عدم ايجاد الواجب افعال العباد لا يقتضي عدم شمول قدرته بالمعنى المشهور لها ، بل يصحّ أن يتعلّق بها من غير اعتبار العلم بالأصلح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 انّه لو عمّم القدرة وأريد بها شمولها لجميع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القدرة المستجمعة لجميع شرائط التأثير والقدرة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الفعل والترك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شاملة بالنظر إلى جميع الموجودات ، وكان الجميع صادرا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الواجب حينئذ بالنظر إلى اعمال العباد فاعلا بعيدا لا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الفاعلية القريبة لا يوجب نفي الفاعلية البعيدة بمعنى انّه لو لم يوجد البعيد على وجه يكون قادرا لم يصدر تلك الأفعال عنه ، لأنّ الصدور فرع وجود المصدر ؛ وهذا لا يوجب الالجاء ، لأنّ جعل الشيء قادرا يؤكّد اقتداره على افعاله ويمكّنه على الفعل والترك ؛ هذا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الكلام في أنّه بناء على قواعد الاعتزال إذا كان الواحد الشخصي الصادر عن زيد مثلا ممكن الصدور عن الواجب بالنظر إلى ذاته لزم جواز كون علّتين مستقلّتين لشيء واحد بعينه وإن لم يصدر إلاّ عن أحدهما ، مع انّه باطل ؛ لأنّ المناسبة </w:t>
      </w:r>
    </w:p>
    <w:p>
      <w:pPr>
        <w:pStyle w:val="BookText"/>
        <w:rPr/>
      </w:pPr>
      <w:r>
        <w:rPr>
          <w:rFonts w:ascii="Amiri" w:hAnsi="Amiri" w:eastAsia="Amiri" w:cs="Amiri"/>
          <w:color w:val="111111"/>
          <w:sz w:val="28"/>
          <w:sz w:val="28"/>
          <w:szCs w:val="28"/>
          <w:rtl w:val="true"/>
          <w:lang w:bidi="ar-SA"/>
        </w:rPr>
        <w:t>بين العلّة والمعلول لازمة والواحد من حيث هو واحد لا يناسب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المناسبة بين العلّة والمعلول أوجب عدم جواز كون الواحد من حيث هو واحد علّة لكثير ومعلولا لكثير من حيث هو كثير في مرتبة واحدة ، لأنّ الواحد إذا كان علّة لكثير أو معلولا له يجب أن يكون مناسبا لهؤلاء الكثير والوحدة من حيث هي وحدة مغايرة ومخالفة للكثرة من حيث هي كثرة ، فلو كان الواحد من حيث هو واحد مناسبا للكثرة من حيث هي كثرة لكان مغايرا ومخالفا لنفسه ، فعدم جواز التسلسل بين الواحد والكثير إنّما إذا كان أحدهما علّة للآخر من حيث الكثرة أو الوحدة والآخر معلولا له من حيث المقابل ، فلو كان الواحد علّة لكثير أو معلولا له من حيث اشتماله على جهات تعدّد الكثير أو من حيث اشتراك الكثير في جهة واحدة أو كونه في مراتب كثيرة لكان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صرّح الحكماء بأنّه إن كان كثير معلولا أو علّة لواحد يجب أن يكون لها مراتب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أو يكون للواحد جهات تعدّد الكثير أو للكثير اشتراك في جهة واحدة يكون الفعل بينهما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ذلك تعلم انّ امكان صدور واحد بعينه من قدرة الواجب بذاته ومن قدرة زيد هي صادرة عن قدرة اللّه لا يوجب علّية الكثير من حيث هو كثير للواحد من حيث هو واحد ؛ ولا يدفع المناسبة بين العلّة والمعلول ، لأنّ قدرة زيد لمّا كانت صادرة عن قدرة اللّه فبين القدرتين مناسبة البتة ، والفعل الواحد بالشخص لمّا كان صادرا عن قدرة زيد فيكون مناسبا لها ، وإذا كان مناسبا لها يكون مناسبا لقدرة الواجب أيضا ، لأنّ المناسب للمناسب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الواجب وزيد لهذا الفعل الواحد انّما هو من جهتين مناسبتين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الواجبة الثابتة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زيد الفائضة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فتتحقّق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يتصحّح كون الواجب وزيد علّتين لواحد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العلّة للواحد الشخصي هو القدرة المشتركة بين الواجب وبين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فسادين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يكون المعنى العامّ مع ضعف وحدته ووجوده علّة موجدة </w:t>
      </w:r>
    </w:p>
    <w:p>
      <w:pPr>
        <w:pStyle w:val="BookText"/>
        <w:rPr/>
      </w:pPr>
      <w:r>
        <w:rPr>
          <w:rFonts w:ascii="IRNazanin" w:hAnsi="IRNazanin" w:eastAsia="IRNazanin"/>
          <w:color w:val="111111"/>
          <w:sz w:val="28"/>
          <w:sz w:val="28"/>
          <w:szCs w:val="28"/>
          <w:rtl w:val="true"/>
          <w:lang w:bidi="fa-IR"/>
        </w:rPr>
        <w:t>لواحد شخصى ، وقد مرّ بطلانه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العامّ المشترك بين الواجب وبين زيد إن كان ذاتيا لزم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عنه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 كان عرضيا كان تابعا لما به الاشتراك الذاتي ، وإلاّ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بطل التناسب ، لأنّ الأشياء المختلفة بتمام الحقيقة لو كانت مشتركة في معنى واحد عرضي من دون استناده إلى معنى مشترك ذاتي لزم علّية الكثرة من حيث هي كثرة للواحد الشخصي من حيث أنّه واحد ، وقد ظهر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تابعا لما به الاشتراك الذاتي عاد محذور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أنّ الأصوب ما ذهب إليه محقّقوا الحكماء من أنّ الافاضة على الكلّ وايجاد كلّ ممكن من الممكنات انّما هو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من الوسائط انّما هو شروط وآلات ومعدّات ، وليس أصل الافاضة والتأثير منه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الجهة المستندة إلى ذاته ولا من الجهة المستندة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فعلّة كلّ موجود كائنا ما كان وكلّ ممكن من الممكنات ليست إلاّ هو ، فلا يلزم تحقّق علّتين لواحد بالشخص</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واحد من الموجودات معلولا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موجدا منه أو امكن له ايجاده بالنظر إلى ذاته وإن لم يصدر منه بالفعل فامّا أن يكون هذا الواحد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بلا واسطة بجهة مشتركة بينه وبين الغير فيستلزم المفسدتان المذكورتان ، أو بجهة خاصّة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كلّ من الواجب وغيره قادرا على ايجاد الواحد بالشخص بجهة مختصّة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انّهما مختلفتان بتمام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وجود علّتين مختلفتين بجميع الوجوه للواحد الشخصي ؛ وامّا أن لا يكون هذا الواحد مقدورا له بالنظر إلى ذاته بلا واسطة ، وحينئذ إن لم يكن مقدورا له بالواسطة أيضا لزم نفي القدرة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راسا ، وهو خلاف ما اجمع عليه العقلاء ؛ وإن كان مقدورا له بالواسطة لزم عدم شمول قدرته بالمعنى المشهور للكلّ بلا واسطة وكونه عاجزا بالنظر إلى ذاته عن ايجاد ما يوجده غيره ممّا هو 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أيضا بديهى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أن يكون التأثير في الكلّ منحصرا به </w:t>
      </w:r>
      <w:bookmarkStart w:id="165" w:name="pg11530_104204"/>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معه شريك في الايجاد حتّى لا يلزم شيء من المفاسد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أن يكون أفعال العباد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مستندة إليهم ، إذ لو كانت مستندة إليهم لنقلنا الكلام إلى كلّ فعل واحد شخصي من تلك الأفعال ، فيلزم أحد المفاسد المذكورة ؛ وإذا لم تكن مستندة إليهم يلزم الجبر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كونهم شروطا ووسائط للافاضة والايجاد يكفي لاستناد افعالهم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اشير إلى انّ ذلك أحد التوجيهات لتصحيح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كلام المجيب الأوّل من جواز صدور الواحد بالمعنى المشترك بين شخصين من علّتين فليجز صدور معلول واحد من الواحد بالمعنى المشترك بين العلّتين ، فيجوز أن تكون القدرة المشتركة بين الواجب وزيد علّة لمعلول واحد بالشخص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معلولية المعنى العامّ أمر معقول ليس فيها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علّيته فغير معقولة ، لضعف وجوده ولاستلزامه التركيب في الواجب ، فلا يجوز علّيته لواحد ولا كثير ؛ هذا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766781_73709187"/>
      <w:bookmarkStart w:id="167" w:name="_Toc54"/>
      <w:bookmarkEnd w:id="166"/>
      <w:r>
        <w:rPr>
          <w:rtl w:val="true"/>
        </w:rPr>
        <w:t xml:space="preserve">( </w:t>
      </w:r>
      <w:r>
        <w:rPr>
          <w:rtl w:val="true"/>
        </w:rPr>
        <w:t xml:space="preserve">مسلك الصوفيّة في اثبات عموم القدرة </w:t>
      </w:r>
      <w:r>
        <w:rPr>
          <w:rtl w:val="true"/>
        </w:rPr>
        <w:t>)</w:t>
      </w:r>
      <w:bookmarkEnd w:id="16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مسلكا آخر في اثبات عموم القدرة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التأثير بالغير لا يستقرّ ما لم ينضمّ إليه التأثير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التأثير التامّ المبرّى عن شوائب القوّة والامكان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ينحصر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جميع التأثيرات الامكانية إلى هذا التأثير الّذي هو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وارجاعها إليه يقتضي ارجاع مباديها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الّتي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الّتي هي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فظهر شمول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انبساط تلك القدرة المطلقة الكاملة في هياكل الموجودات وظهورها في تلك المجالى على وجه </w:t>
      </w:r>
      <w:bookmarkStart w:id="168" w:name="pg11530_104205"/>
    </w:p>
    <w:p>
      <w:pPr>
        <w:pStyle w:val="BookText"/>
        <w:rPr/>
      </w:pPr>
      <w:bookmarkEnd w:id="168"/>
      <w:r>
        <w:rPr>
          <w:rFonts w:ascii="Amiri" w:hAnsi="Amiri" w:eastAsia="Amiri" w:cs="Amiri"/>
          <w:color w:val="111111"/>
          <w:sz w:val="28"/>
          <w:sz w:val="28"/>
          <w:szCs w:val="28"/>
          <w:rtl w:val="true"/>
          <w:lang w:bidi="ar-SA"/>
        </w:rPr>
        <w:t xml:space="preserve">النزول من غير أن ينقص عن رتبتها الكاملة ومرتبتها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توحيد الأفعال وتوحيد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أيضا كيفية ارجاع الذوات الممكنة إلى ذاته المقدّسة على وجه يعرفه العارفون ، وهو توحيد الذات ، وهذه نهاية مرتبة التوحيد ومن لم يبلغ إلى هذه المرتبة في التوحيد فهو قاصر في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المطلق التامّ الكامل الّذي هو الحقيقة الواجبيّة إذا نزل وانبسط على المهيات الامكانية حصلت الكثرات والوجودات الامكانية من غير أن ينقص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رتبتها الكاملة ومرتبتها المطلقة ، فذوات الممكنات مجال ومرايا له وهويات الاشياء شئونات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توحيد الذات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المطلقة التامّة الكاملة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القدرة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تنزّلت وانبسطت بانبساط الوجود في هياكل الموجودات حصلت القدرة الّتي للأشياء من غير نقصان في مرتبتها المطلقة ورتبتها الذاتية الكاملة ، فتلك القدر هي المظاهر والمجالى والشئونات الذاتية لها ، وقس عليها العلم والإرادة وغيرهما من الصفات الكمالية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توحيد الصفات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والتأثير المطلق التامّ الكامل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الواجبي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تنزّل وانبسط بانبساط الوجود والقدرة في هويات الممكنات حصلت التأثيرات الغيرية الامكانية من غير انحطاط في مرتبته العليا ونقصان في رتبته الأسنى ؛ فتلك التأثيرات الغيرية الامكانية مجال ومظاهر لهذا التأثير التامّ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توحيد الافعال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المسلك مبنى على طريقة وحدة الوجود ؛ وعقول أمثالنا قاصرة عن دركه والاذعان به والقبول لحقّيّته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766783_73709187"/>
      <w:bookmarkStart w:id="170" w:name="_Toc55"/>
      <w:bookmarkEnd w:id="169"/>
      <w:r>
        <w:rPr>
          <w:rtl w:val="true"/>
        </w:rPr>
        <w:t>فائدة</w:t>
      </w:r>
      <w:bookmarkEnd w:id="17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المحقق الطوسي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وعمومية العلّة تستلزم عمومية 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الدليل الّذي ذكر أوّلا ،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الامكان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المقدورية عامّة في جميع الممكنات ، فانّ علّتها </w:t>
      </w:r>
      <w:bookmarkStart w:id="171" w:name="pg11530_104206"/>
    </w:p>
    <w:p>
      <w:pPr>
        <w:pStyle w:val="BookText"/>
        <w:rPr/>
      </w:pPr>
      <w:bookmarkEnd w:id="171"/>
      <w:r>
        <w:rPr>
          <w:rFonts w:ascii="Amiri" w:hAnsi="Amiri" w:eastAsia="Amiri" w:cs="Amiri"/>
          <w:color w:val="111111"/>
          <w:sz w:val="28"/>
          <w:sz w:val="28"/>
          <w:szCs w:val="28"/>
          <w:rtl w:val="true"/>
          <w:lang w:bidi="ar-SA"/>
        </w:rPr>
        <w:t xml:space="preserve">الامكان وهو وصف مشترك بين جميع الممكنات ، فيكون معلوله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في جميعها ، فيكون جميع الممكنات مقدورا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الاحتياج إلى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منه إمّا اثبات عمومية القدرة بالمعنى لجميع الممكنات بلا واسطة أو اعمّ من أن يكون بواسطة أو بدونها ، وإمّا اثبات عمومية القدرة المستجمعة لجميع شرائط التأثير بالنسبة إلى جميع الموجودات إمّا بلا واسطة أو اعمّ من أن يكون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مطلوب القوم وما هو محلّ النزاع من هذه الاحتمالات ما ذا ، وانّ أيّا من هذه الاحتمالات يمكن أن يثبت بهذا الدليل وايّا منها لا يمكن أن يثبت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اختيار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الحدوث لمّا كان عامّا بالنسبة إلى كلّ افعاله يكون اختياره عامّا بالنسبة إلى كلّ افعاله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يكون المراد تعميم القدرة بالمعنى المشهور بالنسبة إلى كلّ الممكنات ، بل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كلّ افعاله إنّما هو بالقدرة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المراد من القدرة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الملزومة للحدوث ؛ وغير خفيّ انّ اثبات هذا الأمر قليل الفائدة جدّا بالنسبة إلى ما هو مطلوب القوم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766785_73709187"/>
      <w:bookmarkStart w:id="173" w:name="_Toc56"/>
      <w:bookmarkEnd w:id="172"/>
      <w:r>
        <w:rPr>
          <w:rtl w:val="true"/>
        </w:rPr>
        <w:t>تتميم</w:t>
      </w:r>
      <w:bookmarkEnd w:id="173"/>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قدرة اللّه وشمولها لجميع المهيات الامكانية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الأصول الملية ، وقد ابتنى عليه كثير من المطالب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 فيه فرق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 ، القائلون بفاعلين اثنين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ماني الحكيم البابلي الّذي ظهر في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سابور بن أردشير بن بابك ، وذلك بعد عصر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دينا بين المجوسية والنصرانية فقال بنبوّة المسيح ، وزعم انّ العالم مصنوع من أصلين قديمين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أزليان لم يزالا ولا يزالان ، وهما حسّاسان سميعان ودرّاكان </w:t>
      </w:r>
    </w:p>
    <w:p>
      <w:pPr>
        <w:pStyle w:val="BookText"/>
        <w:rPr/>
      </w:pPr>
      <w:r>
        <w:rPr>
          <w:rFonts w:ascii="Amiri" w:hAnsi="Amiri" w:eastAsia="Amiri" w:cs="Amiri"/>
          <w:color w:val="111111"/>
          <w:sz w:val="28"/>
          <w:sz w:val="28"/>
          <w:szCs w:val="28"/>
          <w:rtl w:val="true"/>
          <w:lang w:bidi="ar-SA"/>
        </w:rPr>
        <w:t>بصيران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أنكر وجود شيء وحدوثه لا من أصل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فاعل الخير بأسره هو النور وفاعل الشرّ بأسره هو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الديصانية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الديصان ، اثبتوا أصلين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يفعل الخير قصدا واختيارا والظلمة يفعل الشرّ طبعا واضطرارا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الذاهبون إلى أنّ فاعل الخير هو يزدان وفاعل الشرّ هو أهرمن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ويعنون به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يزدان قديم أزلي وأهرمن حادث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سبب حدوثه وفي سبب قدرته على فعل الشرّ ما يشمئزّ طباع العقلاء عن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كلام الشهرستاني في الملل والنحل انّ المجوس لا تعدّون من الثنوية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الثنوية أصحاب الاثنين الأزليين ، وهم يزعمون انّ النور والظلمة أزليان قديمان متساويان في القدم والازلية مع اختلافهما في الجوهر والطبع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المجوس ، فانّهم قالوا بحدوث الظلام وذكروا سبب حدوثه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عدم كون المجوس من الثنوية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المنكرين لهذا الأصل بالكلّية القائلين بتعدّد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ايجاد أهرمن ليس شرّا ، بل انّما الشرّ منه ، فيزدان اوجد اهرمن وجميع الشرور يصدر من اهرمن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على هذا لا يكون المجوس قائلين بإلهين اثنين ، بل يسندون الجميع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يجعلوا الشرور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خيرا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اسندوها إلى اهرمن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ايجاد اهرمن ليس شرّا ، بل خير ، لأنّ اعطاء الوجود خير مطلقا وانّما صدر الشرّ عن اهرمن 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شبهة هؤلاء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انّا نجد فى العالم خيرا كثيرا وشرّا كثيرا وإنّ الواحد لا يكون خيرا وشرّيرا ، فلكلّ منهما فاعل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خير محض فلا يمكن أن يوجد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ذاته المقدّسة عالم بجميع الخيرات والشرور غير محتاج إلى شيء منها ، ومن كان كذلك لا يصدر عنه الشر بالضرورة ، فيكون خيرا محضا لا يمكن أن يوجد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الوجود و </w:t>
      </w:r>
    </w:p>
    <w:p>
      <w:pPr>
        <w:pStyle w:val="BookText"/>
        <w:rPr/>
      </w:pPr>
      <w:r>
        <w:rPr>
          <w:rFonts w:ascii="Amiri" w:hAnsi="Amiri" w:eastAsia="Amiri" w:cs="Amiri"/>
          <w:color w:val="111111"/>
          <w:sz w:val="28"/>
          <w:sz w:val="28"/>
          <w:szCs w:val="28"/>
          <w:rtl w:val="true"/>
          <w:lang w:bidi="ar-SA"/>
        </w:rPr>
        <w:t xml:space="preserve">الوجود خير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محض إذ الشرّ ليس إلاّ العدم ، ولا يمكن صدور العدم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طريقة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محض منزّه عن شوائب الكثرة والتركيب وكلّ فاعل فعل يجب أن يكون</w:t>
      </w:r>
    </w:p>
    <w:p>
      <w:pPr>
        <w:pStyle w:val="BookText"/>
        <w:rPr/>
      </w:pPr>
      <w:r>
        <w:rPr>
          <w:rFonts w:ascii="Amiri" w:hAnsi="Amiri" w:eastAsia="Amiri" w:cs="Amiri"/>
          <w:color w:val="111111"/>
          <w:sz w:val="28"/>
          <w:sz w:val="28"/>
          <w:szCs w:val="28"/>
          <w:rtl w:val="true"/>
          <w:lang w:bidi="ar-SA"/>
        </w:rPr>
        <w:t xml:space="preserve">بينهما مناسبة لا محالة ،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خيرات كثيرة ظاهرة ، فلو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شرّ أو ظلم لزم اشتمال محض الأحدية الخالصة على كثرة متقابلة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تلك الشبهة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الشرور الواقعة في العالم انّما هي شرور 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وجودات توصف بالشرّ بالإضافة ، كوجود النار في الثوب مثلا ومصادفة القاطع للعضو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الشرور وإن استدعت علّة موجودة لكن هذا الاستدعاء من حيث أنّها خيرات لا من حيث أنّها شرور ، فهي من حيث كونها شرورا مجعولة وصادرة من المبدأ الّذي هو صرف الوجود بالعرض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استحالة فيه ، انّما المحال صدور الشرّ عن الخير المحض بالذات ، ولم يلزم 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الأمور الّتي تظنّ أنها 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الأمراض والاسقام والمصائب والاعدام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وان كانت من وجه شرورا ولكنّها لازم خيرات كثيرة لو تركت لتركت هذه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يفعلها من حيث أنّها شرور بل انّما يفعلها من حيث انّها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الحيثية الّتي بها صدرت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خيرات كثيرة وإن كانت باعتبار آخر شرورا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انّ سآمة لو لصغت اصبعا واحدة من انسان لو تركت تلك الاصبع ليسري السمّ إلى بدنه كلّه وادّى إلى قتله ، فالطبيب الحبيب يقطع الاصبع البتة لينجيه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وان كان من حيث فقد الاصبع ووجدان الألم شرّا لكن الطبيب لم يفعله من هذه الجهة ، بل انّما فعله من حيث هو سبب الحياة ، فهو انّما يفعل خيرا كثيرا لو لم يفعله لكان قد فعل اذن شرّا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فجميع الشرور الوجودية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العالم شرور اضافية واقعة في القضاء الإلهي بالعرض ولا يوجد شرّ يكون متعلّقا لارادته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كثير و </w:t>
      </w:r>
    </w:p>
    <w:p>
      <w:pPr>
        <w:pStyle w:val="BookText"/>
        <w:rPr/>
      </w:pPr>
      <w:r>
        <w:rPr>
          <w:rFonts w:ascii="Amiri" w:hAnsi="Amiri" w:eastAsia="Amiri" w:cs="Amiri"/>
          <w:color w:val="111111"/>
          <w:sz w:val="28"/>
          <w:sz w:val="28"/>
          <w:szCs w:val="28"/>
          <w:rtl w:val="true"/>
          <w:lang w:bidi="ar-SA"/>
        </w:rPr>
        <w:t xml:space="preserve">لا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يشتمل على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يوجد في العالم من الشرور شرّ اضافي ولا يوجد في العالم شرّ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ذلك انّ الشرّ الحقيقي هو العدم والخير الفيضى هو الوجود ، فانّ الوجود بما هو وجود والموجود بما هو موجود خير محض لا شرية فيه اصلا ، إذ لو كان في نفس معنى الوجود والموجود شرّية لكان كلّ وجود شرّا ، والعدم والمعدوم بخلاف ذلك ؛ ولذا إن يحتسب الأمور الّتي تظنّ أنّها شرور وجدت شرّياتها راجعة امّا إلى أعدام 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فقدان 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فانّهما من حيث كونهما أثرين لقوّتى الغضب والشهوة خير لهما وكمال ، وليست شرّا إلاّ من حيث فقدان المال وهتك الستر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موجود يكون شرّا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موجود شرّا فانّما يكون شرا بالإضافة إلى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كالنار بالنسبة إلى الثوب والقاطع بالنسبة إلى العضو المقطوع ، فانّ النار من حيث هو موجود خير في ذاتها ليس فيها بهذا الاعتبار شرّية أصلا ، وانّما شرّيتها بالنسبة إلى ما يتّفق احراقها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يوجد عدم يكون خيرا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يتّصف العدم بالخير الاضافى كعدم ما وجوده 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اضافي لشيء بالنسبة إلى هذا الشيء ، فانّ عدم النار خير بالنسبة إلى الثوب المحروق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وقوع هذا الشرّ الاضافي لم يكن مرادا بالذات ومقصودا بالاصالة ، بل انّما دخل في عالم الايجاد بالعرض ، فانّ المقصود بالذات من ايجاد النار بلوازمها انّما هو كونها خيرا يترتّب عليها المنافع العظيمة في عالم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ربما تقع شرّية منها بفعل أحد على ثوب شخص محرقة أو على خشب من بيت فيسري إلى أن يحرق البيت كلّه أو البلد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الطوفانات والطواعين وغيرها من البليات العامّة والخاصّة للحيوانات ، فانّ القصد الأوّل والإرادة الذاتية من ايجاد تلك العلل والاسباب انّما هو خيرات عامّة بالنسبة إلى النظام الأصلح ، وقد يلزمها شرور بالنسبة إلى بعض الافراد والأشخاص</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ووقوعها في القضاء الإلهي والإرادة الأزلية انّما هو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والوقوع بالعرض </w:t>
      </w:r>
    </w:p>
    <w:p>
      <w:pPr>
        <w:pStyle w:val="BookText"/>
        <w:rPr/>
      </w:pPr>
      <w:r>
        <w:rPr>
          <w:rFonts w:ascii="Amiri" w:hAnsi="Amiri" w:eastAsia="Amiri" w:cs="Amiri"/>
          <w:color w:val="111111"/>
          <w:sz w:val="28"/>
          <w:sz w:val="28"/>
          <w:szCs w:val="28"/>
          <w:rtl w:val="true"/>
          <w:lang w:bidi="ar-SA"/>
        </w:rPr>
        <w:t>لا استحالة فيه ، إذ هو من لوازم الطبائع وخواصّ الاشياء ولا مدخلية للارادة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دفع تلك الشرور الاضافية ، لأنّ دفعها إنّما هو منع للأشياء والمهيات عن تأثيراتها الذاتية اللازمة لا نفسها الضرورية في نظام الخير ، وهو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ألقى انسان نارا على ثوب فاحترقه لم يكن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يمنع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عن احراق الثوب؟ ؛ لأنّ كون النار محرقة وثبوت الاحراق لها عن اللوازم الذاتية لها ، فلا معنى لمنعها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له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يمنع اللّه الانسان عن الالقاء؟ ؛ لأنّ هذا أيضا من لوازم اختياره وقدرته اللازمة في نظام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فإيجاد لوازم النار وتأثيراته واختيار العبد وقدرته وان كان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المقصود بالذات من ايجادها إنّما كان ما يلزمها من الخيرات الجمّة والمنافع العظيمة ، ولم يكن المقصود من ايجادها احراق نفس محترمة أو مال محترم ، وانّما وقع ذلك إمّا بالعرض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فجواب الشبهة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الشرور لوقوعها بالعرض وعدم كونها مقصودة بالذات للواجب وعدم صدورها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لا يلزم كونها فاعلا للشرّ ، فلا يلزم كون الواحد خيرا شرّيرا ولا كون الخير المحض والفاعل للخير فاعلا للشرّ أيضا ولاستنادها إلى بعض الموجودات المخلوقة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وامكان صدورها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بالنظر إلى الذات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يصدر عنه بالنظر إلى العلم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وجود فاعل واحد مستقلّ للشرّ غير مخلوق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كما قالت المانوية والديصانية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مخلوق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قال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نفى عموم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لذلك زيادة بيان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الشرور الواقعة في العالم شرور قليلة لو تركت تركت الخيرات الكثيرة ، كما انّه لو لصغت اصبع واحدة ولم تقطع يسري السمّ إلى جميع البدن ، فقطع الاصبع وإن كان شرّا إلاّ أنّه شرّ قليل لو لم يفعل لادّى إلى ترك الخير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فجميع الشرور الواقعة في العالم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لكونها شرورا قليلة لو تركت تركت الخيرات الكثيرة لم يكن في فعلها بأس ، بل يجب فعلها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بالنسبة إلى الخير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يوجد في العالم إمّا خير محض ليس فيه شرّية أصلا أو ما هو خيره غالب على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في العالم شرّ محض لا يكون فيه خير أصلا ولا ما هو شرّه غالب على خيره ولا ما هو خيره وشرّه متساويان ؛ فانّ الأشياء عند العقل على خمسة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لا خير فيه أصلا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لا شرّ فيه أصلا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يتساوى الخير والشرّ فيه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خيريته غالبا ؛</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فيه غلبة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الواجب بالذات لمّا وجب أن يكون مبدأ لجميع الخيرات ولم يمكن أن يصير مبدأ للشرّ وجب أن يصدر عنه قسمان من الأقسام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الّذي ليس فيه شرّية اصلا والرابع الّذي خيريته غالب ، لان ترك الخير الكثير لأجل الشرّ القليل شر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لا يصدر عنه الاقسام الثلاثة الأخر لاستلزام صدورها مبدئيّته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الواقع والخارج كذلك ، لأنّ جميع الأشياء الموجودة في العالم لا يخلوا من كونه خيرا محضا أو ما هو خيريته غالب ، ولا يوجد فيه شيء يكون واحدا من الأقسام الثلاثة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الخير المحض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هو محض الوجود وعينه والوجود المحض خير محض ، إذ لا عدم فيه بوجه ؛ ومناط الشرّ هو العدم والشرّ المحض لا وجود له ، إذ كلّ موجود لا يخلوا عن الوجود وهو خير ، فلا ينفكّ موجود عن الخير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ووجود ما شرّه غالب على الخير أو ما يتساوى الخير والشرّ فيه خلاف مقتضى الحكمة ، بل مجرّد ثبوت أنّ الوجود خير محض يوجب عدم تحقّق موجود يكون شرّه أغلب أو مساويا للخير ، فالموجودات الممكنة كلّها ممّا يغلب خيره على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فيه شوب العدم اقلّ يكون إلى الخير المحض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ولغلبة خيرها على شرّها </w:t>
      </w:r>
    </w:p>
    <w:p>
      <w:pPr>
        <w:pStyle w:val="BookText"/>
        <w:rPr/>
      </w:pPr>
      <w:r>
        <w:rPr>
          <w:rFonts w:ascii="Amiri" w:hAnsi="Amiri" w:eastAsia="Amiri" w:cs="Amiri"/>
          <w:color w:val="111111"/>
          <w:sz w:val="28"/>
          <w:sz w:val="28"/>
          <w:szCs w:val="28"/>
          <w:rtl w:val="true"/>
          <w:lang w:bidi="ar-SA"/>
        </w:rPr>
        <w:t>وجب صدورها عن الواجب ، لأنّ ترك الخير الكثير لأجل الشرّ القليل شرّ كثير ؛ فلا ينبغي وقوعه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هذا الوجه التزم وقوع الشرّ في القضاء الإلهي بالذات ، إلاّ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نفع </w:t>
      </w:r>
      <w:r>
        <w:rPr>
          <w:rStyle w:val="FootnoteAnchor"/>
          <w:rtl w:val="true"/>
        </w:rPr>
        <w:footnoteReference w:id="314"/>
      </w:r>
      <w:r>
        <w:rPr>
          <w:rFonts w:ascii="Amiri" w:hAnsi="Amiri" w:eastAsia="Amiri" w:cs="Amiri"/>
          <w:color w:val="111111"/>
          <w:sz w:val="28"/>
          <w:sz w:val="28"/>
          <w:szCs w:val="28"/>
          <w:rtl w:val="true"/>
          <w:lang w:bidi="ar-SA"/>
        </w:rPr>
        <w:t xml:space="preserve">شرّ قليل تركه يوجب ترك الخير الكثير ، فلا مانع من استناده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الوجه الأوّل لم يلتزم وقوع الشرّ اصلا في القضاء الإلهي بالذات ، ومنع استناد الشرّ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كان أو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يقع من الشرور في القضاء الإلهي فوقوعه بالعرض ، والتزم عدم المنع في الوقوع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شبهة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لأشياء خيريتها غالب ، ولا بأس بصدور ما فيه غلبة الخير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فيها شرّ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انّ تلك الشرور شرور قليلة خيريتها غالبة لا يلزم فساد في استنادها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حيث استنادها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لا يرد وهن على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شبهة الثنوية بالتقرير الأوضح المذكور اشتملت على تعليلات ثلاثة لعدم جواز مبدئية الواجب للشرّ ، فعلى هذا الوجه وان اندفعت الشبهة بالتعليل الأوّل إلاّ أنّها لا تندفع بالتعليلين الأخيرين ، إذ حاصل الشبهة على التعليل الثاني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ومحض الموجود الخير ، فيمتنع أن يصير مبدأ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الشرّ إمّا عدم أو تابع له وراجع إليه ، فكيف يمكن أن يحصل العدم عمّا هو موجود محض لا عدم فيه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على التعليل الآخر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بسيط من جميع الجهات مناسب للخير وإن كان بهذه المثابة يمتنع صدور الشرّ عنه لعدم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كثيرا أو قليلا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ترك الخير الكثير لأجل الشرّ القليل شرّ كثير ، مغالطة في هذا </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الخير الكثير المشتمل على الشرّ وإن كان قليلا يمتنع صدوره عمّن هو محض الخير وصرف الوجود وواحد من جميع الجهات مناسب للخير ، بل عين الخير وصرفه ، فترك ذلك الخير ليس شرّا بل هو خير ، 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قواعد الحكمة من لزوم المناسبة بين العلّة والمعلول لا يمكن أن يصدر المتقابلان عن واحد بسيط من جميع الجهات ؛ وإذا ناسب أحدهما وصدر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يناسب الشرّ ولم يمكن صدوره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بهذا الوجه واسند الشرّ القليل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باستناده إليه بلا واسطة ليلزم ما ذكر من مبدئيته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متقابلين ، بل قال باستناده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بالواسطة بمعنى انّ جميع الشرور الواقعة في العالم مع كونها شرورا قليلة مستندة إلى بعض الممكنات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حيث استنادها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المفاسد الّتي تترتّب على استناد الشرّ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كون الخير المحض شرّيرا والواحد من جميع الجهات مبدأ لصدور المتقابلات ، ومن حيث كون هذا الغير الّذي يصدر منه تلك الشرور مخلوقا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وامكان صدورها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بالنظر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وإن لم يكن بالنظر إلى العلم والإرادة لا يلزم وهن على عموم قدرته وعظم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 مستندا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سواء كان 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فائدة حينئذ في القول بأنّ الشرور الواقعة في العالم شرور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إذا كانت كثيرة ولم تقلب الخيرية لم يكن به حينئذ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هذا النظام بأسره 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بلا واسطة أو أعمّ من أن يكون بلا واسطة أو بواسطة ، والنظام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طريق كان يجب أن يكون على أحسن الانحاء وأصلح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أنّه إذا وجد فيه شيء يكون شرّا محضا أو تكون شرّيته غالبة على خيريته أو تتساوي الشرية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والخيرية لم يكن نظاما أصلح ، فيجب أن يكون ما يوجد فيه الشرّ بحيث يشتمل على </w:t>
      </w:r>
    </w:p>
    <w:p>
      <w:pPr>
        <w:pStyle w:val="BookText"/>
        <w:rPr/>
      </w:pPr>
      <w:r>
        <w:rPr>
          <w:rFonts w:ascii="Amiri" w:hAnsi="Amiri" w:eastAsia="Amiri" w:cs="Amiri"/>
          <w:color w:val="111111"/>
          <w:sz w:val="28"/>
          <w:sz w:val="28"/>
          <w:szCs w:val="28"/>
          <w:rtl w:val="true"/>
          <w:lang w:bidi="ar-SA"/>
        </w:rPr>
        <w:t>خير غلب على شرّه ، فمن حيث تخلّل الواسطة لا يلزم عدم المناسبة بين العلّة والمعلول ، ومن حيث غلبة خيره على شرّه لا يلزم وقوع غير الأصلح في النظام الأصلح ، لأنّه لا ريب في اصلحية ما يغلب خيره على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أصلحيه وجود هذا الشيء الّذي يغلب خيره على شرّه يتصوّر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أصلحيته لأجل غلبة المنافع المترتّبة على وجوده بالنسبة إلى المضارّ المترتبة عليه مع كون تلك المضارّ مضارّا وشرّا بالنسبة إلى الأشخاص الّذي أصابهم هذا الشرّ وبالنسبة إلى النظام الكلّ أيضا ، إلاّ أنّا إذا قايسنا بين منافعه وبين مضارّه كان منافعه أكثر ، فمع اكثرية المنافع يتحقّق الأصلحية وإن اشتمل على المضارّ القليلة بالنسبة إلى النظام وبعض الافراد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أصلحيته لأجل تلك المنافع العالية مع كون مضارّه الجزئية وشرّه القليل خيرا وصلاحا بالنسبة إلى نظام الكلّ وان كان شرّا ومفسدة بالنسبة إلى بعض الاشخاص ، مثلا علّة حدوث الطاعون في بعض البلاد حدوث رطوبة كثيرة وحرارة قليلة في الهواء يصير منشئا لعفونته وسمّيته ، وعلّة هذا الحدوث اسباب سماوية وأرضية ؛ ولا ريب انّ تلك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هذا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خيرات كثيرة ضرورية في نظام الكلّ وتلك الخيرات غالبة على الشرّ المترتّب على هذا الحدوث من موت جمع من الحيوانات ، فهذا الموت يمكن أن يكون شرّا بالنسبة إلى الاشخاص الفانية وبالنسبة إلى نظام الكلّ أيضا ، إلاّ انّ هذا الحدوث لاشتماله على الخيرات الكثيرة الغالبة على فناء هذه الأشخاص يكون أصلح من عدمه في نظام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الموت والفناء خيرا وصلاحا بالنظر إلى النظام الأعلى وإن كان شرّا ومفسدة بالنسبة إلى هذه الأشخاص ؛ ولذا 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الطاعون تنقية للعالم وحدوثه سبب لصلاح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 انّه ما لم يتمسّك في هذا الوجه باستناد الشرّ القليل إلى الواسطة لم يتمّ ، بل مع ذلك ينبغي أن يقيّد أيضا بما ذكر في الوجه الأوّل من أنّ وقوعه في القضاء الإلهي بالعرض لا بالذات ، إذ لو كان هذا الشرّ القليل الواقع في النظام الأصلح ولو بالصدور عن الواسطة مقصودا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الخيرات الصادرة عنه تعالى بالواسطة وبدونها مقصودة له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لا يكون خيرا محضا ، فيجب أن تكون مقصودة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تابع لخيرات كثيرة ، لا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ينبغي أن يقيّد الوجه الأوّل بكون الشرّ الواقع بالعرض شرّا قليلا ومستندا إلى واسطة 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وجد في نظام الكلّ موجود شرّه مساو لخيره أو غالب على خيره لم يكن النظام نظاما أصلح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ولو لم يكن هذا الشرّ مستندا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بالعرض لزم مناسبة الخير المحض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فاحراق شخص أو بلدة أو افناء خلق كثير بالطاعون أو غيره مع عدم كونه مقصودا بالذات في النظام يجب أن يكون فاعله القريب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تابعا ومقصودا بالعرض مع كون فاعله القريب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يتصوّر بأن يصدر هذا الاحراق أو الافناء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وكان مشتملة على صلاح راجع إلى نظام الكلّ ويكون المقصود بالذات منه هذا الصلاح دون الشرّ الراجع إلى الاشخاص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الاحراق مستندا إلى النار والاماتة إلى الهواء وكيفياته وكان وجود النار والهواء مستندا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المقصود بالذات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ايجادهما ما يلزمها من المنافع العظيمة والخيرات الجسيمة دون هذا الاحراق الموذي لبعض الاشخاص وهذه الاماتة الّتي هو شرّ لطائفة ، فحينئذ يكون وقوعها بالعرض ولا يكون فاعلهما القريب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يلزم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مجرّد القول بأنّ الشرور الواقعة في نظام الكلّ شرور اضافية واقعة في القضاء الإلهي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مجرّد القول بأنّها شرور قليلة خيراتها أو خيرات الأشياء المتبوعة لها كثيرة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قامعا لشبهة الثنوية ؛ بل لا بدّ من القول بهما جميعا مع ضمّ انّ تلك الشرور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القليلة الإضافية الواقعة بالعرض صادرة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الوسائط الممكنة مع كون صدورها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بالنظر إلى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يندفع الشبهة ويثبت عموم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سنشير إلى ذلك ببيان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فقائل كلّ من الوجهين إن كان غرضه انّ مجرد ما ذكره دافع للشبهة ، فليس الأمر 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غرضه انّ ما ذكره بعلاوة ما أضيف إليه ممّا ذكره القائل الأخير وما ذكرناه دافع للشبهة إلاّ أنّه اكتفى بما ذكره وترك البواقي حوالة على الظهور ، فهو حقّ ، إلاّ انّ فيه مسامحة لا يجوز مثلها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الشرور الواقعة في هذا العالم أعدام وليس امورا موجودة ، فانّ تصفّح الأمور وتتبّعها يعطى الجزم بأنّ جميع الشرور راجعة إلى الاعدام والموجود من حيث هو موجود ليس إلاّ خيرا ؛ وقد اشرنا قبل ذلك إلى كيفية رجوعها إلى الاعدام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جميع الشرور الواقعة في هذا العالم لا ينفكّ عن اعدام وسلب لأحد الخمسة الضرورية أو ما يتعلق بها ويحملها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الأديان والنفوس والعقول والفروج والاموال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الكفر والشرك شرّ لرجوعها إلى سلب الايمان ونفي العقائد الحقّة المطابقة للواقع ؛ والقتل والاماتة والافناء شرور لايجابها سلب النفوس ؛ والقطع والجرح وامثالهما شرور لاستلزامها رفع الاتصال وتفرّقه ؛ والامراض والآلام شرور لاقتضائها رفع الصحّة وازالة صدور الأفعال على ما ينبغى ؛ والزنا شرّ لعدم انفكاكه عن هتك الستر وسلب البضع عن أهلها ؛ والسرقة والغصب والخيانة وأمثالها شرور لاستلزامها سلب الأموال عن أهلها ، وقس على ما ذكر ما لم يذكر من الضرب والشتم والحرق والغرق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تصفّحنا الشرور الواقعة في العالم وتجسّسناها لم يخرج شيء منها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اعطاء الوجود ، فلا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الخير وانّما يصدر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الممكنات المعلولة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فالعدم مستند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 ولا محذور فيه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جوّز صدور العدم عن الممكنات بناء على أنّها ليست عين الوجود ، بل ماهيّات غير الوجود مخلوط بالوجود والعدم ، لامكانها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استحالة في صدور العدم </w:t>
      </w:r>
    </w:p>
    <w:p>
      <w:pPr>
        <w:pStyle w:val="BookText"/>
        <w:rPr/>
      </w:pPr>
      <w:r>
        <w:rPr>
          <w:rFonts w:ascii="Amiri" w:hAnsi="Amiri" w:eastAsia="Amiri" w:cs="Amiri"/>
          <w:color w:val="111111"/>
          <w:sz w:val="28"/>
          <w:sz w:val="28"/>
          <w:szCs w:val="28"/>
          <w:rtl w:val="true"/>
          <w:lang w:bidi="ar-SA"/>
        </w:rPr>
        <w:t>حينئذ ، انّما المحال صدوره عن الوجود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يجز صدوره عن الوجود أصلا فالجواب بعد تسليم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 إمّا شرّ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العدم الصرف والليس المحض ، كعدم ما لم يوجد ولا يوجد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شرّ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المخلوط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يحتاج إلى علّة موجودة ، إذ العدم المحض لا يصدر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موجود أصلا بل علّته عدم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وان احتاج إلى علّة موجودة إلاّ أنّ الاحتياج إليها من حيث جهة الوجود لا من حيث جهة العدم الّتي هي الشرّ ، فانّ القتل من حيث انّه قتل وجودى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فيه من ايصال آلة قطّاعة محتاج إلى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هذه الجهة ليس شرّا ، لأنّه لو كان مجرّد اتصال الآلة القطّاعة شرّا لكان ايصال السيف إلى الارض ضربة على الحجر والشجر شرّا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انّه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فقد الشخص وازهاق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شرّا إلاّ انّه من هذه الجهة لا يحتاج إلى علّة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فدفع شبهة الثنوية انّ الشرّ الّذي هو العدم ليس صادرا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كون الواحد المحض خيّرا أو شرّيرا وكون الخير الصرف شرّيرا ؛ ولا يلزم وهن في عموم القدرة ، لأنّ المراد به انّ كلّ موجود يستند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استناد الاعدام أيضا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المحض لا يناسب العدم مع انّ العدم يكفي في تحقّقه عدم علّة الوجود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أكثر ما يطلق عليه اسم الشرّ في العالم لا ينفكّ عن عدم ما بمعنى استلزامها لفقد وجود أو كمال ، وليست اعداما صرفة ونفيا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يشكّ عاقل في انّ مثل القتل والضرب والغصب وحدوث الأمراض وغير ذلك أمور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انفكاكها عن عدم لوجود أو فقد لكمال مسلّم واطلاق الشرّ عليها بهذه الجهة أيضا مسلّم ، إلاّ انّ عدم افتقار مثل هذا العدم من الأمر الوجودي وكفاية عدم علّة الوجود لتحقّقه ممنوع ، فانّه لا ريب في انّ ازهاق النفس وهتك الستر انّما ترتّب على اتصال الآلة القطّاعة واتصال عضو خاصّ بعضو خاصّ وهما وجوديان ، فاستند فقد الروح واعدام الستر إلى امرين وجوديين هما أيضا مستندان إلى علّة </w:t>
      </w:r>
    </w:p>
    <w:p>
      <w:pPr>
        <w:pStyle w:val="BookText"/>
        <w:rPr/>
      </w:pPr>
      <w:r>
        <w:rPr>
          <w:rFonts w:ascii="Amiri" w:hAnsi="Amiri" w:eastAsia="Amiri" w:cs="Amiri"/>
          <w:color w:val="111111"/>
          <w:sz w:val="28"/>
          <w:sz w:val="28"/>
          <w:szCs w:val="28"/>
          <w:rtl w:val="true"/>
          <w:lang w:bidi="ar-SA"/>
        </w:rPr>
        <w:t xml:space="preserve">موجودة ، فالعدم المتحقّق في ضمن الشرور الاضافية لا بدّ له من علّة موجودة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ولا يمكن أن تكون علّته عدما محضا ، فلا بدّ امّا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علّته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وقع بالعرض 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مناسبة الخير المحض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فيرجع حينئذ إلى الوجه الأوّل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علّته بعض الممكنات وليس علّته واجب الوجود بالذات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مناسبة الخير المحض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جميع الموجودات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الشرور ليست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لكونه خيرا محضا ، بل هي مستندة إلى بعض الممكنات الموجودة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ايجاد هذا البعض من الممكنات شرّا ، بل هو خير ، لأنّ اعطاء الوجود خير مطلقا والشرّ انّما صدر عن هذا البعض 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الشرور إلى بعض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 تمام المطلوب ما لم يقيّد بكون تلك الشرور شرورا قليلة تابعة لخيرات كثيرة ، وبوقوعها في النظام بالعرض لا بالذات ، وبأنّ صدورها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بالنظر إلى علمه بالأصلح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يقيّد بالأوّل وجوّز كونها شرورا وكانت شرّيتها غالبة على خيريتها أو مساوية لخيريتها لم يكن النظام نظاما أصلح ، ولو لم يقيّد بالثاني وجوّز وقوعها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مقصودة له تعالى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مناسبته للشرّ وان صدر عنه بالواسطة ، بل لزم وقوع الظلم والجور في العناية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يقيّد بالثالث وجوّز عدم افتقاره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ايجاد الشرّ بالنظر إلى ذاته لزم نفي عموم قدرته بالمعنى المشهور على جميع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يكتفى في الجواب عن شبهة الثنوية والاشكال الوارد في وقوع الشرور في القضاء الإلهي بمجرّد القول بكونها واقعة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كونها شرورا قليلة تابعة لخيرات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مستندة إلى بعض الممكنات المستندة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في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في الجواب أن يجمع بين الوجوه الثلاثة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فالجواب الصحيح الّذي يندفع به الشبهة ويثبت به عموم القدرة والتحقيق التامّ الصريح الّذي يرتفع به الاشكال الوارد في وقوع الشرور في القضاء </w:t>
      </w:r>
    </w:p>
    <w:p>
      <w:pPr>
        <w:pStyle w:val="BookText"/>
        <w:rPr/>
      </w:pPr>
      <w:r>
        <w:rPr>
          <w:rFonts w:ascii="Amiri" w:hAnsi="Amiri" w:eastAsia="Amiri" w:cs="Amiri"/>
          <w:color w:val="111111"/>
          <w:sz w:val="28"/>
          <w:sz w:val="28"/>
          <w:szCs w:val="28"/>
          <w:rtl w:val="true"/>
          <w:lang w:bidi="ar-SA"/>
        </w:rPr>
        <w:t xml:space="preserve">الإلهي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إمّا حقيقي وهو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العدم المحض ؛ ولا ريب في عدم استناده إلى موجود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16"/>
      </w:r>
      <w:r>
        <w:rPr>
          <w:rFonts w:ascii="Amiri" w:hAnsi="Amiri" w:eastAsia="Amiri" w:cs="Amiri"/>
          <w:color w:val="111111"/>
          <w:sz w:val="28"/>
          <w:sz w:val="28"/>
          <w:szCs w:val="28"/>
          <w:rtl w:val="true"/>
          <w:lang w:bidi="ar-SA"/>
        </w:rPr>
        <w:t xml:space="preserve">الواجب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مستند إلى عدم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شرّ اضافي ، وهو العدم المخلوط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الاعدام الاربعة التابعة لبعض الموجودات ، كفقد النفس التابع للقتل ، وتفرق الاتصال التابع للقطع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الشرور الواقعة في نظام الخير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تلك الشرور مستندة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الممكنات المعلولة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بالواسطة ومع ذلك شرور قليلة تابعة لخيرات كثيرة وواقعة بالعرض بمعنى أنّها ليست مقصودة للواجب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منها بالذات ما هو متبوع لها من الخيرات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مقصودة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هي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الصدور عنه تعالى بالنظر إلى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تمكن بالنظر إلى العلم والإرادة من حيث كونها مستندة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كونها مقصودة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لا يلزم مناسبة الخير المحض والوجود الصرف للشرّ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استنادها إلى الممكنات المعلولة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اثنينية المبدأ ، فيثبت به عموم القدرة المستجمعة بالنسبة إلى جميع الممكنات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كونها شرورا قليلة تابعة لخيرات كثيرة لا يلزم منافاتها لأصلحية النظام ، ومن حيث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ايجادها بالنظر إلى الذات لا ينافي عموم القدرة على الكلّ بالمعنى المشهور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توهم الايراد على هذا التفصيل انّما يتصوّر من وجوه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لا يجوز أن يكون فاعلا للشرّ ، لأنّه من حيث الجهة المستندة إلى ذاته عدم صرف ولا شيء محض ، فلا يمكن أن يكون بهذه الجهة علّة لشيء اصلا سواء كان هذا الشيء وجودا أو عدما اضافيا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جهته المستندة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محض ، فكيف تصير هذه الجهة علّة للشرّ الّذي هو العدم مع انّه </w:t>
      </w:r>
    </w:p>
    <w:p>
      <w:pPr>
        <w:pStyle w:val="BookText"/>
        <w:rPr/>
      </w:pPr>
      <w:r>
        <w:rPr>
          <w:rFonts w:ascii="Amiri" w:hAnsi="Amiri" w:eastAsia="Amiri" w:cs="Amiri"/>
          <w:color w:val="111111"/>
          <w:sz w:val="28"/>
          <w:sz w:val="28"/>
          <w:szCs w:val="28"/>
          <w:rtl w:val="true"/>
          <w:lang w:bidi="ar-SA"/>
        </w:rPr>
        <w:t>لا مناسبة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الممكن من حيث جهته المستندة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وجودا محضا وخيرا صرفا ، فانّ محض الوجود ليس إلاّ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وجود مشوب بالعدم وأيس مخلوط بالليس ، فانّ وجوده وان صدر عن الواجب ملزوم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للافتقار الذاتي والاحتياج الواقعي ، فلا يمكن أن ينفكّ عن العدم والشرور الواقعة في هذا العالم أيضا شرور 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اعدام مخلوطة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اعداما صرفة ولا وجودات صرفة فيصير وجود مخلوطة بالعدم علّة وفاعلا لما هو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وجود مخلوط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جهة العدم في المعلول الّذي هو الشرّ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كلّي بالنسبة إلى كلّ معلول ، فانّ جهة العدم والشرّية في كلّ معلول أكثر منها في العلّة ، وجهة الوجود والخيرية بالعكس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واجب الوجود بالذات وجود محض وخير صرف لا يتصوّر فيه شائبة من العدم والشرّ ، كما انّ العدم الصرف عدم محض وشرّ صرف لا يتصوّر فيه شائبة من الوجود والخيرية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كاد أن يكون وجودا محضا وخيرا صرفا ، إلاّ انّه ليس بهما لافتقاره الذاتي وتنزّله وبعده عن الوجود المحض والخير الصرف بمرتبة ، فله شوب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يصدر عن هذا الصادر يكون شوب العدم فيه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لبعده عن الوجود الصرف بمرتبتين وقربه بمرتبتين إلى العدم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كلّما تكثّر الوسائط ويصير المعلول أبعد عن الوجود المحض والخير الصرف يكون شوب العدم وجهة الشرّ فيه أكثر من سابقه إلى أن يصل إلى ما يحصل فيه نحو من العدم والشرّ بالفعل ويتميّز فيه جهتاهما وان كان مع ذلك جهة وجوده وخيريته غالبة ؛ فظهر انّ علّية الممكنات الموجودة للشرور الاضافية جائزة ، والمناسبة بينهما ثابتة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النظام الأصلح بأي سبب تقع فيه تلك الشرور الاضافية؟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وبأيّ جهة لا بدّ من وقوعها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لا يمكن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هذا النظام كما هو بحيث لا يقع فيه تلك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شبهة في أنّ النظام إذا كان بحيث لم يقع فيه </w:t>
      </w:r>
    </w:p>
    <w:p>
      <w:pPr>
        <w:pStyle w:val="BookText"/>
        <w:rPr/>
      </w:pPr>
      <w:r>
        <w:rPr>
          <w:rFonts w:ascii="Amiri" w:hAnsi="Amiri" w:eastAsia="Amiri" w:cs="Amiri"/>
          <w:color w:val="111111"/>
          <w:sz w:val="28"/>
          <w:sz w:val="28"/>
          <w:szCs w:val="28"/>
          <w:rtl w:val="true"/>
          <w:lang w:bidi="ar-SA"/>
        </w:rPr>
        <w:t>تلك الشرور يكون أصلح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وقوعها من لوازم وقوع الممكنات وايجادها ، فانّ الممكن لا يمكن أن ينفكّ حقيقته ومهيته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صار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ما ، فيحتوي على شر ما البتة ،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انّه لا يظهر الشرّية فيه لنا إلى أن ينحطّ عن الوجود المحض والخير الصرف بمراتب كثيرة ، فكلّما تنزّل سلسلة العلل والمعلولات عن الواجب الحقّ يكون ظهور العدم والشرّية أكثر إلى أن يصل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وايجاد تلك الممكنات بحيث لا تشتمل حينئذ على تلك الأعدام اللازمة لذواتها أمر ممتنع ، لأنّه قلب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إيجادها رأسا منع لافاضة الوجود الغالب على العدم ، فهو 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اقتداره على ايجاد الشرّ بالنظر إلى ذاته يوجب مناسبة الوجود المحض للعدم والخير الصرف للشرّ ، وهو باطل ؛ إذ لو لا تلك المناسبة لم يتصوّر امكان ايجاده بالنظر إلى ذاته ، فانّ مجرّد الامكان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الوقوع بالنظر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يقع عنه بالنظر إلى العلم والإرادة يوجب تحقّق المناسبة المذكورة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امكان الصدور انّما هو بالنظر إلى ذات العلّة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بالنظر إلى ذات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المطلوب انّ صدور كلّ ممكن حتّى الشرّ بالنظر إلى ذات الواجب ممكن ، لأنّ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هي لا يأبى ولا يعجز عن ايجاد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بعض الأشياء لخسّتها وانحطاطها في درجات الوجود لا يناسب ذاته المقدّسة ، فلا يمكن صدورها بالنظر إلى ذواتها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امكن صدورها عنه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الشرور كثيرا ما يصيب بعض المظلومين من دون جرم وتقصير ، وهو ينافي الحكمة ولا يناسب العدل والرحمة ؛ ولهم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 اصابنا هذا الشرّ والظلم مع انّا عباد مطيعون لم يصدر منّا جرم وتقصير؟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صلاح لنظام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الحكمة والعدالة أن يظلم ويزجر مسكين فقير ويبتلى بأنواع العذاب والبليّات لأجل انّه صلاح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لا يناسب القدرة التامّة الكاملة ، لأنّ الفاعل حينئذ عاجز عن ايجاد نظام الكلّ بحيث لا تقع فيه تلك الشرور ، ولا يمكنه ايجاد ما يوجده إلاّ باصابة الظلم والشرور ببعض الضعفاء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عجز أشدّ من عدم اقتداره على ايجاد هذا النظام بدون تلك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الموجودات الممكنة كالشيطان وغيره منبع الشرور أبد الآباد ، فليس في وجوده خيرية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اصابة بعض الشرور ببعض المظلومين مع قطع النظر عن كونه صلاحا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بالنسبة إلى نظام الكلّ إنّما هو خير وصلاح بالنسبة إلى هؤلاء الاشخاص المظلومين ، لأنّه إمّا متضمّن لخير غالب لهم عاجلا أو آجلا بالذات أو بعوض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بما يجبر هذا الشرّ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صدور الشرّ الّذي يصيب المظلومين عمّن يصدر عنه بالقدرة والاختيار لا من قبيل فعل الطبائع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انّه لو لم يخلق النظام بحيث لا يقع فيه تلك الشرور ؛ فجوابه ما مرّ من أنّ تلك الشرور من الأعدام اللازمة لطبائع الممكنات ولا يمكن انفكاكها عنها ، ولو فرض انفكاكها عنها لزم انقلاب حقائقها ، ولو كانت وجودات محضة وخيرات صرفة خرجت عن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وقوع تلك الشرور يتوقّف على عدم صدور الممكنات رأسا ، وهو يؤدّي إلى قطع الفيض والجود رأسا ؛ ولا ريب في انّه 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انّ بعض الموجودات منبع الشرور أبد الآباد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 أشدّ مفسدة من ايجاد مثل هذا الموجود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قاعدة انّ الوجود خير مطلقا يمكن القول بأنّه لا محذور في ذلك ، إذ الصادر منه ليس إلاّ الوجود وهو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وجوب العوض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شرّه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انّه في ايجاده </w:t>
      </w:r>
      <w:r>
        <w:rPr>
          <w:rStyle w:val="FootnoteAnchor"/>
          <w:rtl w:val="true"/>
        </w:rPr>
        <w:footnoteReference w:id="317"/>
      </w:r>
      <w:r>
        <w:rPr>
          <w:rFonts w:ascii="Amiri" w:hAnsi="Amiri" w:eastAsia="Amiri" w:cs="Amiri"/>
          <w:color w:val="111111"/>
          <w:sz w:val="28"/>
          <w:sz w:val="28"/>
          <w:szCs w:val="28"/>
          <w:rtl w:val="true"/>
          <w:lang w:bidi="ar-SA"/>
        </w:rPr>
        <w:t>فوائد عظيمة وخيرات جسيمة عائدة إلى النظام الأعلى ولا يعلمها أحد إلاّ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اندفعت شبهة الثنوية في اثنينية المبدأ مع ما يستنبط منها من لزوم نفي عدم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يلزم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للشرّ ، لأنّه لمّا ثبت انّ الشرور مستندة إلى بعض الممكنات المخلوقة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مقدورة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ذاته بلا واسطة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يثبت كونها مقدورة له بالقدرة المستجمعة للشرائط بالواسطة وبالقدرة بالمعنى المشهور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فيبطل اثنينية المبدأ ويثبت عموم القدرة بالمعنيين وإن كان العموم في احدهما بالواسطة ؛ ولا بأس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تقرر انّ تلك الشرور مع استنادها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تابعة لخيرات كثيرة واقعة بالعرض فلا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لشرّ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الثنوية لمّا ارادوا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صدور الشرّ منه ارتكبوا ما هو أشدّ عنه وافضح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اثنينية المبدأ ونفي عموم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اجاب بعض الأفاضل عن شبهة الثنوية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الّذي يستندون إليه الشرّ لا يخلوا من أن يكون واجبا أو ممكنا ، فان كان واجبا بالذات فهو باطل ، لأنّ البرهان قائم على أنّ تعدّد الواجب بالذات ممتنع بالذات ؛ وإن كان ممكنا بالذات فلا يجوز أن يكون مفيضا لوجود ممكن آخر ، لانّه قد ثبت بالبرهان انّ مفيض الوجود لا يكون إلاّ الواجب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ذكرتم يلزم أن يكون وجود الشرّ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يكون تعذيب العباد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تعذيب العباد باعتبار انّ ارادتهم تكون جزء أخير من العلّة التامّة ، فمفيض الوجود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العبد شرط لافاضة وجود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كون الشرّ أمرا وجوديا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تقدير كون الشرّ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من الحكماء من أنّ الشرّ انّما هو العدم و </w:t>
      </w:r>
    </w:p>
    <w:p>
      <w:pPr>
        <w:pStyle w:val="BookText"/>
        <w:rPr/>
      </w:pPr>
      <w:r>
        <w:rPr>
          <w:rFonts w:ascii="Amiri" w:hAnsi="Amiri" w:eastAsia="Amiri" w:cs="Amiri"/>
          <w:color w:val="111111"/>
          <w:sz w:val="28"/>
          <w:sz w:val="28"/>
          <w:szCs w:val="28"/>
          <w:rtl w:val="true"/>
          <w:lang w:bidi="ar-SA"/>
        </w:rPr>
        <w:t xml:space="preserve">الوجود من حيث هو وجود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احتياج في استناد الشرّ إلى مبدأ موجود ، لأنّ العدم يجوز أن يستند إلى عدم آخر ؛ كما انّ عدم المعلول مستند إلى عدم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ينهدم بنيان ما ذهب إليه الثنوية من انّ الشرّ لا بدّ له من مبدأ موجود ، لأنّ الشرّ إذا كان هو نفس العدم فلا يلزم أن يكون له مبدأ موجود ، لأنّ العدم يجوز أن يستند إلى عدم آخر كما انّ عدم المعلول مستند إلى عدم العلّة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الاحاطة بما ذكرناه خبير بجلية الحال في هذا الكلام صحّة وسقما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انّ مراد كلّ من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والمانوية والديصانية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هو ظاهر كلامهم من القول بتعدّد المبدأ والذهاب إلى إلهين اثنين ؛</w:t>
      </w:r>
    </w:p>
    <w:p>
      <w:pPr>
        <w:pStyle w:val="BookText"/>
        <w:rPr/>
      </w:pPr>
      <w:r>
        <w:rPr>
          <w:rFonts w:ascii="Amiri" w:hAnsi="Amiri" w:eastAsia="Amiri" w:cs="Amiri"/>
          <w:color w:val="111111"/>
          <w:sz w:val="28"/>
          <w:sz w:val="28"/>
          <w:szCs w:val="28"/>
          <w:rtl w:val="true"/>
          <w:lang w:bidi="ar-SA"/>
        </w:rPr>
        <w:t xml:space="preserve">وأمّا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أشير إليه من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اهرمن مخلوق ليزدان وايجاده ليس شرّا ، بل انّما الشرّ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فيزدان أوجد اهرمن والشرور بأسرها انّما يصدر من اهرمن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لا يدلّ على كون اهرمن مبدأ قديما يكون وجوده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المانوية والديصانية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صرّحوا بأنّ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فاعل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قادر عالم سميع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كيف يتّصف النور في المعنى المشهور بتلك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يقول عاقل بأنّ النور والظلمة مبدءان قديمان مستقلاّن بالوجود مع أنّهما عرضان محتاجان إلى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قدم الجسم وكون الإله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غرضهم معنى آخر سوى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المجوس فظاهر كلامهم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المخالفة لأصل التوحيد واصل عموم القدرة ، لأنّهم يستندون الجميع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لكنّهم لم يجعلوا الشرور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لكونه خيرا محضا ، بل اسندوها إلى اهرمن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ايجاد اهرمن ليس شرّا بل خير ، لأنّ اعطاء الوجود خير مطلقا وانّما صدر الشر عن اهرمن 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 شرّ أشدّ مفسدة من ايجاد موجود يكون منبعا للشرور أبد الآباد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قاعدة انّ الوجود خير مطلقا يمكن القول بانّه لا محذور في </w:t>
      </w:r>
    </w:p>
    <w:p>
      <w:pPr>
        <w:pStyle w:val="BookText"/>
        <w:rPr/>
      </w:pPr>
      <w:r>
        <w:rPr>
          <w:rFonts w:ascii="Amiri" w:hAnsi="Amiri" w:eastAsia="Amiri" w:cs="Amiri"/>
          <w:color w:val="111111"/>
          <w:sz w:val="28"/>
          <w:sz w:val="28"/>
          <w:szCs w:val="28"/>
          <w:rtl w:val="true"/>
          <w:lang w:bidi="ar-SA"/>
        </w:rPr>
        <w:t xml:space="preserve">ذلك ، إذ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اعطاء الوجود وهو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وجوب العوض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شرّه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صدور الشرّ عن ذلك الشرير بالقدرة والاختيار لا من قبيل فعل الطبائع فما ذكرناه يكون ظاهرا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يجعلوا اهرمن معلولا ليزدان بل واجبا لذاته لكان كفرا ، إلاّ انّه خلاف 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ذاته بذاته على ايجاد تلك الشرور بلا واسطة لكانوا أيضا من المخالفين في عموم القدرة ، لكن ذلك أيضا لا يظهر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مرادهم بأهرمن هو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نسبة جميع الشرور إليه ؛ إذ لا شكّ في وجود شرور لا يمكن استنادها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 الشرور مستندة إلى الممكنات الّتي هي مبادي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شيطانا أو نارا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فقولهما بالتخصيص تحكّم باطل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مراد المجوس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الواجبي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الاهرمن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الامكان ؛ ويرجع قولهم إلى انّ فاعل الخير هو الوجوب وفاعل الشرّ هو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قد عرفت انّ الخيرات كلّها راجعة إلى الوجود ومنبع الوجود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والشرور كلّها راجعة إلى العدم ومنبع العدم هو الامكان ، وحينئذ لا يلزم شرك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الشرك انّما يلزم لو كان كلّ من المبدءين موجودا ومؤثّرا في الوجود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ولكنّه ليس كذلك ؛ بل احدهما موجود مؤثّر في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عدمي منشئا للأعدام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في الباب أن يكون اطلاق المؤثّر والفاعل على العدم الّذي هو الامكان على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العدم عدم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المانوية والديصانية وإن كان ظاهر كلامهم دالا على تحقّق مبدءين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كان ظاهر كلامهم ممّا لا يقول به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صرّحوا أيضا بأنّ النور الّذي هو فاعل الخير حيّ عالم سميع 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جماعة كلامهم بأنّ مرادهم من النور هو الوجود ، ومن الظلمة هو الامكان حتّى يؤول مذهبهم إلى أنّ فاعل الخير هو الوجود الواجبى وفاعل الشرّ هو الامكان ، لما مرّ من أنّ الخيرات كلّها راجعة إلى </w:t>
      </w:r>
    </w:p>
    <w:p>
      <w:pPr>
        <w:pStyle w:val="BookText"/>
        <w:rPr/>
      </w:pPr>
      <w:r>
        <w:rPr>
          <w:rFonts w:ascii="Amiri" w:hAnsi="Amiri" w:eastAsia="Amiri" w:cs="Amiri"/>
          <w:color w:val="111111"/>
          <w:sz w:val="28"/>
          <w:sz w:val="28"/>
          <w:szCs w:val="28"/>
          <w:rtl w:val="true"/>
          <w:lang w:bidi="ar-SA"/>
        </w:rPr>
        <w:t xml:space="preserve">الوجود والاعدام راجعة إلى العدم ، ومنبع الوجود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الشرّ هو العدم ؛ ولا يلزم حينئذ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تأويل مذهب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مرادهم من الخير والشرّ في شبهتهم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ومن الخيّر والشرّير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فتقرير شبهتهم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نرى في العالم تحقّق الموجودات والاعدام والواحد لا يكون خيّرا شرّيرا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أن يتحقّق مبدءان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وجب أن يكون فاعل الوجود وجودا وفاعل العدم عدما البتة فلو كان الفاعل لهما شيئا واحدا يلزم أن يكون خيرا محضا وشرّا محضا ، لأنّ الوجود خير محض والعدم شرّ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لعلّه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لمجرد تحقّق الوجودات والأعدام في العالم لا يلزم أن يكون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محضا وشرّا محضا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كون الشيء الواحد خيرا محضا وشرّا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البطلان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يكون خيّرا وشرّيرا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محضا أو شرّيرا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الخيّر في شبهتهم على من يغلب خيره على شرّه ، والشرّير على من يغلب شرّه على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ينبئ عنه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على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غير لازم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الواحد بحيث يغلب خيره على شرّه وشرّه على خيره غير لازم من 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العالم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كثيرا وشرّا كثيرا ، وهذا لا يستلزم أن يكون كلّ واحد من الخير والشرّ غالبا ومغلوبا حتّى لو كان الفاعل لهما واحدا كان كلّ واحد من خيره وشرّه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يجوز أن يكونا متساويين في الكثرة أو أحدهما فقط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يلزم من دليلهم ثبوت العلّية بهما معا حتّى يراد من الخير من يغلب خيره ومن الشرّ من يغلب شرّه على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المحض والشرّ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بالتوجيه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يحمل الخيّر والشرّير على ذلك لتوجّه المنع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يكون خيّرا وشرّيرا اذ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شيء واحد مبدأ للخير والشرّ ، إمّا بالتساوي أو مع غلبة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من التأويل لكلامهم يكون كلامهم مرموزا ، فما يرد عليهم وإن كان متوجّها على ظاهر أقاويلهم الاّ أنّه لا يرد على </w:t>
      </w:r>
    </w:p>
    <w:p>
      <w:pPr>
        <w:pStyle w:val="BookText"/>
        <w:rPr/>
      </w:pPr>
      <w:r>
        <w:rPr>
          <w:rFonts w:ascii="Amiri" w:hAnsi="Amiri" w:eastAsia="Amiri" w:cs="Amiri"/>
          <w:color w:val="111111"/>
          <w:sz w:val="28"/>
          <w:sz w:val="28"/>
          <w:szCs w:val="28"/>
          <w:rtl w:val="true"/>
          <w:lang w:bidi="ar-SA"/>
        </w:rPr>
        <w:t xml:space="preserve">مقاصدهم ؛ لانّه لا ايراد على الرمز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 على الوجوب والامكان مبنى قاعدة الاشراق في النور والظلمة الّتي كانت طريقة حكماء الفرس مثل جاماسب وبوزرجمهر وغيرهما ممّن كان قبلهما ، قال العلاّمة الشيرازي في شرح حكمة 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الرمز يبتنى قاعدة أهل الاشراق ، وهم حكماء الفرس القائلون بأصلين أحدهما نور والآخر ظلمة ، لانّه رمز على الوجوب والامكان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فالنور قائم مقام الوجود الواجبي والظلمة قائمة مقام الوجود الممكن ، لا أنّ المبدأ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نور والآخر ظلمة ، لانّ هذا ممّا لا يقول به عاقل فضلا عن فضلاء فارس الخائضين غمرات العلوم الحقيقية ؛ ولذا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الدين بالثريا لتناوله رجال من فارس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الاشراق في النور والظلمة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قاعدة كفر المجوس القائلين بظهور النور والظلمة وأنّهما مبدءان ، لأنّهم مشركون لا موحّدون ، وكذا كلّ من يثبت مبدءين مؤثّرين في الخير والشرّ كالقدرية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وكانّه بهذا المعنى أشار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القدرية مجوس هذه الأمّة </w:t>
      </w:r>
      <w:r>
        <w:rPr>
          <w:rFonts w:eastAsia="IRNazanin" w:cs="IRNazanin"/>
          <w:color w:val="111111"/>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أيضا قاعدة الحاد ماني البابلي الّذي كان نصرانى الدين مجوسي الطين ، وإليه ينسب الثنوية القائلون بإلهين أحدهما إله الخير وخالقه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إله الشرّ وخالقه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أيضا قاعدة ما يفضي إلى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كقواعد بعض المشركين من المليين وغيرهم </w:t>
      </w:r>
      <w:r>
        <w:rPr>
          <w:rStyle w:val="FootnoteAnchor"/>
          <w:rtl w:val="true"/>
        </w:rPr>
        <w:footnoteReference w:id="3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ما ذكره العلاّمة ليس مذهب الثنوية والمجوس قابلا للتأويل عنده بحيث يخرج عن الشرك والالحاد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 يمكن أن يكون رمزا ومؤوّلا بما أوّل به قاعدة الاشراق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تاويل كلام الثنوية بما ذكر لو لم يكن أقرب من تأويل حكماء الفرس فليس بأبعد منه ؛ هذا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بعضهم الفلاسفة والمنجّمين والجبائية والنظام والبلخي أيضا من المخالفين في أصل عموم القدرة ؛ قال بعض المشاهير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قدرة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عظيم خالف فيه كثيرون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القائلون بأنّه واحد حقيقي لا يصدر عنه شيء بلا واسطة واحد ، هكذا 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الفلاسفة يقولون بايجاب الواجب لا بكونه قادرا ، فهم ينفون اصل القدرة لا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المنجّمون ، ومنهم الصائبة القائلون بأنّ الكواكب بحركاتها مؤثّرات في الحوادث السفلية والتغيرات الواقعة في جوف الفلك من اختلاف الفصول الأربعة وتأثيرات الطبائع في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من متفرّعات ايجاب الواجب وانّه لا يصدر عنه بلا واسطة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الثنوية ، ومنهم المجوس القائلون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ومتابعوه ، حيث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عنه في بعض الكتب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القبيح وما نقل عنه في بعض الكتب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القبيح ، فبينهما 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يفعل القبيح لم يقدر عليه ، إذ القدرة على الشيء بالمعنى المذكور يقتضي صحّة صدور ذلك الشيء في وقت وصحّة عدم صدوره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البلخي ومتابعوه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يقدر على مثل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الجبائية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يقدر على عين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دلائلهم وما يتوجّه عليها مذكور في شرح المواقف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المذاهب المذكورة ؛ انتهى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نسب هذا القائل إلى الحكماء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ينفون اصل القدرة لا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لما عرفت من أنّ الايجاب الّذي يقول به الحكيم لا ينفي القدرة بالمعنى الأوّل والقدرة بالمعنى المشهور ، لأنّ الايجاب عندهم انّما هو بعد العلم بالأصلح والإرادة لا مع قطع النظر عنهما ، والايجاب بالارادة لو كان منافيا للقدرة للزم مثل ذلك على المعتزلة وأكثر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بقدم الأثر و </w:t>
      </w:r>
    </w:p>
    <w:p>
      <w:pPr>
        <w:pStyle w:val="BookText"/>
        <w:rPr/>
      </w:pPr>
      <w:r>
        <w:rPr>
          <w:rFonts w:ascii="Amiri" w:hAnsi="Amiri" w:eastAsia="Amiri" w:cs="Amiri"/>
          <w:color w:val="111111"/>
          <w:sz w:val="28"/>
          <w:sz w:val="28"/>
          <w:szCs w:val="28"/>
          <w:rtl w:val="true"/>
          <w:lang w:bidi="ar-SA"/>
        </w:rPr>
        <w:t>حدوثه لا دخل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 إلى ساير الطوائف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أحدا من العقلاء لم ينف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الممكنات مطلقا على التحقيق ، بل أرادوا بأجمعهم تنزيه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وتقديسه ، فمنعوا صدور ما يحيله العقل على زعمهم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كصدور الكثرة عن الواحد الحقيقي بلا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وصدور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وصدور القبائح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وصدور مثل فعل العبد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البلخي والجبائية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صدور تلك الأشياء وإن كان ممكنا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قدرته العامّة لكن بالنظر إلى وحدته الحقيقية أو حكمته أو ارادته ومشيّته يمتنع أن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يكون أحد من الطوائف المذكورة من المنكرين لهذا الأصل</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1530_104231"/>
      <w:bookmarkStart w:id="175" w:name="pg11530_104231"/>
      <w:bookmarkEnd w:id="175"/>
    </w:p>
    <w:p>
      <w:pPr>
        <w:pStyle w:val="Heading2"/>
        <w:numPr>
          <w:ilvl w:val="1"/>
          <w:numId w:val="1"/>
        </w:numPr>
        <w:rPr/>
      </w:pPr>
      <w:bookmarkStart w:id="176" w:name="pg11530_104231"/>
      <w:bookmarkStart w:id="177" w:name="__RefHeading___Toc3766787_73709187"/>
      <w:bookmarkStart w:id="178" w:name="_Toc57"/>
      <w:bookmarkEnd w:id="176"/>
      <w:bookmarkEnd w:id="177"/>
      <w:r>
        <w:rPr>
          <w:rtl w:val="true"/>
        </w:rPr>
        <w:t>الفهرس التفصيلي</w:t>
      </w:r>
      <w:bookmarkEnd w:id="178"/>
    </w:p>
    <w:p>
      <w:pPr>
        <w:pStyle w:val="BookText"/>
        <w:rPr/>
      </w:pPr>
      <w:r>
        <w:rPr>
          <w:rFonts w:ascii="Amiri" w:hAnsi="Amiri" w:eastAsia="Amiri" w:cs="Amiri"/>
          <w:color w:val="111111"/>
          <w:sz w:val="28"/>
          <w:sz w:val="28"/>
          <w:szCs w:val="28"/>
          <w:rtl w:val="true"/>
          <w:lang w:bidi="ar-SA"/>
        </w:rPr>
        <w:t>لمحتويات الكتاب</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مفتتح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وجه تسمية الكتاب وبيان ترتيبه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المقدّمة الأولى</w:t>
      </w:r>
    </w:p>
    <w:p>
      <w:pPr>
        <w:pStyle w:val="BookText"/>
        <w:rPr/>
      </w:pPr>
      <w:r>
        <w:rPr>
          <w:rFonts w:ascii="Amiri" w:hAnsi="Amiri" w:eastAsia="Amiri" w:cs="Amiri"/>
          <w:color w:val="111111"/>
          <w:sz w:val="28"/>
          <w:sz w:val="28"/>
          <w:szCs w:val="28"/>
          <w:rtl w:val="true"/>
          <w:lang w:bidi="ar-SA"/>
        </w:rPr>
        <w:t>في ابطال ترجّح المساوي والمرجوح وترجيحهما</w:t>
      </w:r>
    </w:p>
    <w:p>
      <w:pPr>
        <w:pStyle w:val="BookText"/>
        <w:rPr/>
      </w:pPr>
      <w:r>
        <w:rPr>
          <w:rFonts w:ascii="Amiri" w:hAnsi="Amiri" w:eastAsia="Amiri" w:cs="Amiri"/>
          <w:color w:val="111111"/>
          <w:sz w:val="28"/>
          <w:sz w:val="28"/>
          <w:szCs w:val="28"/>
          <w:rtl w:val="true"/>
          <w:lang w:bidi="ar-SA"/>
        </w:rPr>
        <w:t>رأي الأشاعرة بل أكثر المتكلّمين في قبال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احتجاج الأشاعرة على هذا المعنى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في انّ طرفي المعلول ما لم يجب لم يقع</w:t>
      </w:r>
    </w:p>
    <w:p>
      <w:pPr>
        <w:pStyle w:val="BookText"/>
        <w:rPr/>
      </w:pPr>
      <w:r>
        <w:rPr>
          <w:rFonts w:ascii="Amiri" w:hAnsi="Amiri" w:eastAsia="Amiri" w:cs="Amiri"/>
          <w:color w:val="111111"/>
          <w:sz w:val="28"/>
          <w:sz w:val="28"/>
          <w:szCs w:val="28"/>
          <w:rtl w:val="true"/>
          <w:lang w:bidi="ar-SA"/>
        </w:rPr>
        <w:t>بيان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 الثالثة</w:t>
      </w:r>
    </w:p>
    <w:p>
      <w:pPr>
        <w:pStyle w:val="BookText"/>
        <w:rPr/>
      </w:pPr>
      <w:r>
        <w:rPr>
          <w:rFonts w:ascii="Amiri" w:hAnsi="Amiri" w:eastAsia="Amiri" w:cs="Amiri"/>
          <w:color w:val="111111"/>
          <w:sz w:val="28"/>
          <w:sz w:val="28"/>
          <w:szCs w:val="28"/>
          <w:rtl w:val="true"/>
          <w:lang w:bidi="ar-SA"/>
        </w:rPr>
        <w:t>في إبطال وجود الممكن بنفسه وبأولوية ذاتية أو خارجية</w:t>
      </w:r>
    </w:p>
    <w:p>
      <w:pPr>
        <w:pStyle w:val="BookText"/>
        <w:rPr/>
      </w:pPr>
      <w:r>
        <w:rPr>
          <w:rFonts w:ascii="Amiri" w:hAnsi="Amiri" w:eastAsia="Amiri" w:cs="Amiri"/>
          <w:color w:val="111111"/>
          <w:sz w:val="28"/>
          <w:sz w:val="28"/>
          <w:szCs w:val="28"/>
          <w:rtl w:val="true"/>
          <w:lang w:bidi="ar-SA"/>
        </w:rPr>
        <w:t>بيان قسمة عقلية لتبيين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ثلاثة ايرادات على هذه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الايراد الأوّل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الايراد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جواب أجيب به عن هذا الايراد وتوضيح حول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إيراد أورد على هذا الجواب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إيراد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استدلال الشيخ في الشفا لصحّة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إيراد على هذا الاستدلال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اتّفاق جميع العقلاء على احتياج الممكن في وجوده إلى علّة خارجة إلاّ ذيمقراطيس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أدلّة ذيمقراطيس على قوله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مقدّمة مهّدها المصنّف للجواب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اعتراضات على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تحقيق حول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ايرادات للمصنّف على هذا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تلخيص القول في بطلان مذهب ذيمقراطيس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بطلان وجود الممكن بأولوية 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تفسيران للأولوية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وجوه تدلّ على بطلان الأولوية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على هذا الوجه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إيراد على هذا الوجه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إيراد على هذا الجواب والجواب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إيرادات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الايراد الأوّل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الايراد الثاني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الايراد الثالث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إيراد آخر في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الايراد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إشكال والجواب عنه والاستشهاد بكلام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توضيح بعض أهل التحقيق حول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الايراد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اعتراض على هذا الجواب والجواب عن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اعتراض آخر على نفس الجواب وجواب أجيب به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نقد المصنّف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نقد آخر أورد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جواب بعضهم عن هذا النقد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جواب المصنّف عن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جواب قيل في الجواب عن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ردّ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قول بعض الأفاضل ردّا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توجيه الفضلاء الدليل بحيث لا يرد عليه شيء من الايرادات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نقد المصنّف هذه التوجيهات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جواب المصنّف عن الايرادين الأخيرين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أمّا بطلان الأولوية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بيان المراد من هذه الأولوية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بيان بطلان هذا القسم من الأولوية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دليل استدلّ به بعض الأعلام على بطلان هذه الأولوية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ارجاع المصنّف هذا الدليل إلى بعض الأدلّة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المقدّمة الثالثة في احتياج الممكن إلى العلّة حدوثا وبقاء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الآراء في علّة احتياج الأشياء إلى المؤثّر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استدلال المصنّف على صحّة مذهبه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دليل على بطلان كون الحدوث علّة للافتقار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دليل آخر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إشكال للمصنّف على القائلين بكون الحدوث علّة للافتقار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إشكال على مذهب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المقدّمة الخامسة في ابطال الدور والتسلسل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تعريف الدور وبيان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اقامة الدليل على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دليل آخر على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تعريف 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أدلّة على ابطال 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هذا البرهان ، وهو المسمّى ببرهان 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اعتراض على هذا البرهان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إشكال على هذا البرهان والجواب عن جزء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الجواب عن جزء آخر من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بيان مختار المصنّف من بين مذهبي الحكماء والمتكلّمين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تقرير برهان التطبيق بنحو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تقرير هذا البرهان ، وهو المسمّى ببرهان التضايف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إشكال لبعض الأفاضل في 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الأولى </w:t>
      </w:r>
    </w:p>
    <w:p>
      <w:pPr>
        <w:pStyle w:val="BookText"/>
        <w:rPr/>
      </w:pPr>
      <w:r>
        <w:rPr>
          <w:rFonts w:ascii="Amiri" w:hAnsi="Amiri" w:eastAsia="Amiri" w:cs="Amiri"/>
          <w:color w:val="111111"/>
          <w:sz w:val="28"/>
          <w:sz w:val="28"/>
          <w:szCs w:val="28"/>
          <w:rtl w:val="true"/>
          <w:lang w:bidi="ar-SA"/>
        </w:rPr>
        <w:t>في اثبات واجب الوجود لذاته</w:t>
      </w:r>
    </w:p>
    <w:p>
      <w:pPr>
        <w:pStyle w:val="BookText"/>
        <w:rPr/>
      </w:pPr>
      <w:r>
        <w:rPr>
          <w:rFonts w:ascii="Amiri" w:hAnsi="Amiri" w:eastAsia="Amiri" w:cs="Amiri"/>
          <w:color w:val="111111"/>
          <w:sz w:val="28"/>
          <w:sz w:val="28"/>
          <w:szCs w:val="28"/>
          <w:rtl w:val="true"/>
          <w:lang w:bidi="ar-SA"/>
        </w:rPr>
        <w:t>كون معرفة صانع العالم فطرية ومعرفة وجود الواجب بالذات وصفاته 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مسالك العقلاء في اثبات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مسلك الحكماء</w:t>
      </w:r>
    </w:p>
    <w:p>
      <w:pPr>
        <w:pStyle w:val="BookText"/>
        <w:rPr/>
      </w:pPr>
      <w:r>
        <w:rPr>
          <w:rFonts w:ascii="Amiri" w:hAnsi="Amiri" w:eastAsia="Amiri" w:cs="Amiri"/>
          <w:color w:val="111111"/>
          <w:sz w:val="28"/>
          <w:sz w:val="28"/>
          <w:szCs w:val="28"/>
          <w:rtl w:val="true"/>
          <w:lang w:bidi="ar-SA"/>
        </w:rPr>
        <w:t>ذكر مناهج الحكماء في هذا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وجوه تتوقّف على ابطال الدور والتسلسل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المنهج الأوّل</w:t>
      </w:r>
    </w:p>
    <w:p>
      <w:pPr>
        <w:pStyle w:val="BookText"/>
        <w:rPr/>
      </w:pPr>
      <w:r>
        <w:rPr>
          <w:rFonts w:ascii="Amiri" w:hAnsi="Amiri" w:eastAsia="Amiri" w:cs="Amiri"/>
          <w:color w:val="111111"/>
          <w:sz w:val="28"/>
          <w:sz w:val="28"/>
          <w:szCs w:val="28"/>
          <w:rtl w:val="true"/>
          <w:lang w:bidi="ar-SA"/>
        </w:rPr>
        <w:t>وتقريره من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وجوه لا تتوقّف على ابطال الدور والتسلسل أو لا تتوقّف على ابطال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هذا الوجه بوجه أخصر وأوضح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الفرق بين هذا الوجه والوجه الأخصر السابق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بيان مقدّمتين يتوقّف هذا البرهان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قول محقّق الخفري في بيان لزوم الدور في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إشكال للمصنّف على جزء من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إشكال للسمّاكي على جزء آخر من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جواب سيّد الحكماء عن إشكال السمّاكي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إيراد العارف الشيرازي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الفاضل اللاهيجي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مذاهب الحكماء والمتكلّمين في الوجود لتحقيق الحقّ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أمّا مذهب الحكماء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أمّا مذهب المتكلّمين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بيان حاصل إيراد السمّاكي وجواب السيّد وإيراد العارف الشيرازي وجواب الفاضل اللاهيجي عنه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تلخيص هذا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إشكال للمصنّف على كلام سيّد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إشكال للمصنّف على كلام اللاهيجي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دفع ما أورده بعض الأفاضل على هذا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نقد ما قيل دفعا لهذا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تقرير هذا البرهان بوجه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إشكال للمصنّف على هذا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تقرير بعض الأفاضل هذا البرهان من إلهيات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نقل كلام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إيراد للمصنّف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تلخيص القول في ضعف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هذا الطريق هو طريق 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جواب آخر عن هذا الاشكال والجواب عن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دفع ما أورد على هذا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قول بعض الأفاضل ودفع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قول آخر لبعض الأفاضل ودفع المصنّف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تقرير شبهة أوردت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إشكال على هذه الشبهة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دفع المصنّف أصل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جريان هذه الشبهة في بعض البراهين المتقدّمة والآتية ،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هذا البرهان هو المعروف ببرهان الأسدّ والأخصر ، وتقريره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تقرير آخر لهذا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الواحد بعد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وهو برهان الضرورة من اللاضرورة ، وتقريره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وهو برهان الأولوية ، وتقريره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إشكال على 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جوابان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عدم تمامية هذا البرهان في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هذا البرهان أورده الشيخ في إلهيات الشفا ، وتقريره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توقّف أكثر هذه الأدلّة على مقدّمتين ، وبيان تمامية هاتين المقدّمتين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بيان تمامية المقدّمة الأولى ، وبيانها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دفع المصنّف ما أورد على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إشكال ، وجواب بعض الأفاضل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ردّ المصنّف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الجواب الصحيح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جواب بعض الأفاضل عن هذا 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جواب بعض أهل التحقيق عن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دفع ما أورده بعض الأفاضل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تقرير ثان للمقدمة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إيراد على هذا التقرير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بيان تمامية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إشكال على هذه المقدّمة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إشكال آخر على تلك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إشكال للمصنّف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تصريح القوم بأفضلية هذا المنهج من المناهج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وجه أوثقية هذا المنهج بالنسبة إلى طريقة الطبيعيّين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وجه أوثقية هذا المنهج بالنسبة إلى طريقتى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وجه أوثقية هذا المنهج بالنسبة إلى طريقة الامكان الوقوعي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قول قيل في وجه الأوثقية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هذا رأي المتكلّم والحكيم ، وأمّا رأي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توقّف هذا القول على مقدّمة يأتي بيانها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قول بعض العقلاء في بيان ما حكم به الشيخ ،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قول آخر في هذا المضمار ، ونقد المصنّف أيضا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بيان كلام المنطقيّين ردّا على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على كلام المنطقيّين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نقد القول بأنّ العلم بالعلّة يوجب العلم التامّ بالمعلول ، بخلاف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الاستشهاد بكلام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وشيخي الحكماء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قول بعض مؤيّدا هذا المبنى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تلخيص القول في عدم تمامية أوثقية اللمّي من الإنّي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وجوها ذكروها لبيان لمّية منهج الإلهيين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ضعف ما ذكره بعض المشاهير المعتقدين للمّيّة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بيان وجه ضعفه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قول بعضهم دفعا للايراد المشهور المورد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دفع المصنّف ما افتخر به بعض الفضلاء بالتفطّن 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قول بعضهم بكون جميع براهين اثبات الواجب لمّية وردود للمصنّف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جواب بعض الأفاضل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ردّ المصنّف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إشكال ليوجّه به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قول بعضهم في هذا المضمار وجواب بعض آخر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الصحيح من الجواب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تلخيص القول في كون جميع براهين اثبات الواجب إنّية لا 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هاهنا دقيقة لا بدّ أن يشار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المنهج الثاني</w:t>
      </w:r>
    </w:p>
    <w:p>
      <w:pPr>
        <w:pStyle w:val="BookText"/>
        <w:rPr/>
      </w:pPr>
      <w:r>
        <w:rPr>
          <w:rFonts w:ascii="Amiri" w:hAnsi="Amiri" w:eastAsia="Amiri" w:cs="Amiri"/>
          <w:color w:val="111111"/>
          <w:sz w:val="28"/>
          <w:sz w:val="28"/>
          <w:szCs w:val="28"/>
          <w:rtl w:val="true"/>
          <w:lang w:bidi="ar-SA"/>
        </w:rPr>
        <w:t>وهو الاستدلال بمجرد الامكان الوقوعي</w:t>
      </w:r>
    </w:p>
    <w:p>
      <w:pPr>
        <w:pStyle w:val="BookText"/>
        <w:rPr/>
      </w:pPr>
      <w:r>
        <w:rPr>
          <w:rFonts w:ascii="Amiri" w:hAnsi="Amiri" w:eastAsia="Amiri" w:cs="Amiri"/>
          <w:color w:val="111111"/>
          <w:sz w:val="28"/>
          <w:sz w:val="28"/>
          <w:szCs w:val="28"/>
          <w:rtl w:val="true"/>
          <w:lang w:bidi="ar-SA"/>
        </w:rPr>
        <w:t>تقرير هذا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نقد بعض الأفاضل هذا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تأييد المصنّف هذا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المنهج الثالث</w:t>
      </w:r>
    </w:p>
    <w:p>
      <w:pPr>
        <w:pStyle w:val="BookText"/>
        <w:rPr/>
      </w:pPr>
      <w:r>
        <w:rPr>
          <w:rFonts w:ascii="Amiri" w:hAnsi="Amiri" w:eastAsia="Amiri" w:cs="Amiri"/>
          <w:color w:val="111111"/>
          <w:sz w:val="28"/>
          <w:sz w:val="28"/>
          <w:szCs w:val="28"/>
          <w:rtl w:val="true"/>
          <w:lang w:bidi="ar-SA"/>
        </w:rPr>
        <w:t>وهو بالنظر في طبيعة الحركة</w:t>
      </w:r>
    </w:p>
    <w:p>
      <w:pPr>
        <w:pStyle w:val="BookText"/>
        <w:rPr/>
      </w:pPr>
      <w:r>
        <w:rPr>
          <w:rFonts w:ascii="Amiri" w:hAnsi="Amiri" w:eastAsia="Amiri" w:cs="Amiri"/>
          <w:color w:val="111111"/>
          <w:sz w:val="28"/>
          <w:sz w:val="28"/>
          <w:szCs w:val="28"/>
          <w:rtl w:val="true"/>
          <w:lang w:bidi="ar-SA"/>
        </w:rPr>
        <w:t>المنقول عنهم في اثبات الواجب على هذا المنهج طريقان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إيراد على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تقرير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تقرير آخر لهذه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تقرير ثالث لهذه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ايرادات على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إشكال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جواب آخر ونقد المصنّف هذا الجواب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الصحيح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على هذا الجواب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إشكال على هذا الجواب والجواب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تلخيص القول في أنّ هذه الطريقة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كطريقتهم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يغني عن جوع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اثبات هذه الطريقة وجود ما هو أعلى وأشرف من الفلكيات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قول بعض بكون هذه الطريقة هي طريقة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ردّ بعض الأفاضل قول هذا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نقد المصنّف على هذا الردّ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المنهج الرابع</w:t>
      </w:r>
    </w:p>
    <w:p>
      <w:pPr>
        <w:pStyle w:val="BookText"/>
        <w:rPr/>
      </w:pPr>
      <w:r>
        <w:rPr>
          <w:rFonts w:ascii="Amiri" w:hAnsi="Amiri" w:eastAsia="Amiri" w:cs="Amiri"/>
          <w:color w:val="111111"/>
          <w:sz w:val="28"/>
          <w:sz w:val="28"/>
          <w:szCs w:val="28"/>
          <w:rtl w:val="true"/>
          <w:lang w:bidi="ar-SA"/>
        </w:rPr>
        <w:t>وهو النظر في النفس الناطقة الانسانية</w:t>
      </w:r>
    </w:p>
    <w:p>
      <w:pPr>
        <w:pStyle w:val="BookText"/>
        <w:rPr/>
      </w:pPr>
      <w:r>
        <w:rPr>
          <w:rFonts w:ascii="Amiri" w:hAnsi="Amiri" w:eastAsia="Amiri" w:cs="Amiri"/>
          <w:color w:val="111111"/>
          <w:sz w:val="28"/>
          <w:sz w:val="28"/>
          <w:szCs w:val="28"/>
          <w:rtl w:val="true"/>
          <w:lang w:bidi="ar-SA"/>
        </w:rPr>
        <w:t>المنقول في هذا المنهج طريقان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نقد المصنّف هذا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المسلك الثاني</w:t>
      </w:r>
    </w:p>
    <w:p>
      <w:pPr>
        <w:pStyle w:val="BookText"/>
        <w:rPr/>
      </w:pPr>
      <w:r>
        <w:rPr>
          <w:rFonts w:ascii="Amiri" w:hAnsi="Amiri" w:eastAsia="Amiri" w:cs="Amiri"/>
          <w:color w:val="111111"/>
          <w:sz w:val="28"/>
          <w:sz w:val="28"/>
          <w:szCs w:val="28"/>
          <w:rtl w:val="true"/>
          <w:lang w:bidi="ar-SA"/>
        </w:rPr>
        <w:t>مسلك المتكلّمين</w:t>
      </w:r>
    </w:p>
    <w:p>
      <w:pPr>
        <w:pStyle w:val="BookText"/>
        <w:rPr/>
      </w:pPr>
      <w:r>
        <w:rPr>
          <w:rFonts w:ascii="Amiri" w:hAnsi="Amiri" w:eastAsia="Amiri" w:cs="Amiri"/>
          <w:color w:val="111111"/>
          <w:sz w:val="28"/>
          <w:sz w:val="28"/>
          <w:szCs w:val="28"/>
          <w:rtl w:val="true"/>
          <w:lang w:bidi="ar-SA"/>
        </w:rPr>
        <w:t>للمتكلّمين طريقتان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الطريقة الأولى ، وهي طريقة الّذين جعلوا علّة الحاجة هي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إيراد على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الاستدلال الصحيح على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هذه الطريقة كسابقتها تقريرا وايرادا وتوجيها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المسلك الثالث</w:t>
      </w:r>
    </w:p>
    <w:p>
      <w:pPr>
        <w:pStyle w:val="BookText"/>
        <w:rPr/>
      </w:pPr>
      <w:r>
        <w:rPr>
          <w:rFonts w:ascii="Amiri" w:hAnsi="Amiri" w:eastAsia="Amiri" w:cs="Amiri"/>
          <w:color w:val="111111"/>
          <w:sz w:val="28"/>
          <w:sz w:val="28"/>
          <w:szCs w:val="28"/>
          <w:rtl w:val="true"/>
          <w:lang w:bidi="ar-SA"/>
        </w:rPr>
        <w:t>مسلك أهل الكشف من الصوفية</w:t>
      </w:r>
    </w:p>
    <w:p>
      <w:pPr>
        <w:pStyle w:val="BookText"/>
        <w:rPr/>
      </w:pPr>
      <w:r>
        <w:rPr>
          <w:rFonts w:ascii="Amiri" w:hAnsi="Amiri" w:eastAsia="Amiri" w:cs="Amiri"/>
          <w:color w:val="111111"/>
          <w:sz w:val="28"/>
          <w:sz w:val="28"/>
          <w:szCs w:val="28"/>
          <w:rtl w:val="true"/>
          <w:lang w:bidi="ar-SA"/>
        </w:rPr>
        <w:t>تقرير هذا المسلك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تشابه هذا المسلك مع ما مضى 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لطيف للمصنّف على هذا المسلك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المقالة الثانية</w:t>
      </w:r>
    </w:p>
    <w:p>
      <w:pPr>
        <w:pStyle w:val="BookText"/>
        <w:rPr/>
      </w:pPr>
      <w:r>
        <w:rPr>
          <w:rFonts w:ascii="Amiri" w:hAnsi="Amiri" w:eastAsia="Amiri" w:cs="Amiri"/>
          <w:color w:val="111111"/>
          <w:sz w:val="28"/>
          <w:sz w:val="28"/>
          <w:szCs w:val="28"/>
          <w:rtl w:val="true"/>
          <w:lang w:bidi="ar-SA"/>
        </w:rPr>
        <w:t>في صفاته الثبوتية والسلبية</w:t>
      </w:r>
    </w:p>
    <w:p>
      <w:pPr>
        <w:pStyle w:val="BookText"/>
        <w:rPr/>
      </w:pPr>
      <w:r>
        <w:rPr>
          <w:rFonts w:ascii="Amiri" w:hAnsi="Amiri" w:eastAsia="Amiri" w:cs="Amiri"/>
          <w:color w:val="111111"/>
          <w:sz w:val="28"/>
          <w:sz w:val="28"/>
          <w:szCs w:val="28"/>
          <w:rtl w:val="true"/>
          <w:lang w:bidi="ar-SA"/>
        </w:rPr>
        <w:t>وفيه مقدّمة وبابان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في الاشارة إلى أصناف صفاته</w:t>
      </w:r>
    </w:p>
    <w:p>
      <w:pPr>
        <w:pStyle w:val="BookText"/>
        <w:rPr/>
      </w:pPr>
      <w:r>
        <w:rPr>
          <w:rFonts w:ascii="Amiri" w:hAnsi="Amiri" w:eastAsia="Amiri" w:cs="Amiri"/>
          <w:color w:val="111111"/>
          <w:sz w:val="28"/>
          <w:sz w:val="28"/>
          <w:szCs w:val="28"/>
          <w:rtl w:val="true"/>
          <w:lang w:bidi="ar-SA"/>
        </w:rPr>
        <w:t xml:space="preserve">تقسيم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الثبوتية والسلبية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تحديد كلّ واحد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تقسيم الصفات الثبوتية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تحديد الصفات الثبوتية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تحديد الصفات الثبوتية الاضافية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تقسيم الصفات الثبوتية حسب ما ورد في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بيان هذين القسمين وتحديدهما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مرجع جميع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إشكال وما أجاب به بعض الفضلاء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المشهور في الجواب عن هذا الاشكال ،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احالة تحقيق القول في عينية الصفات إلى ما 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صفاته الثبوتية الكمالية</w:t>
      </w:r>
    </w:p>
    <w:p>
      <w:pPr>
        <w:pStyle w:val="BookText"/>
        <w:rPr/>
      </w:pPr>
      <w:r>
        <w:rPr>
          <w:rFonts w:ascii="Amiri" w:hAnsi="Amiri" w:eastAsia="Amiri" w:cs="Amiri"/>
          <w:color w:val="111111"/>
          <w:sz w:val="28"/>
          <w:sz w:val="28"/>
          <w:szCs w:val="28"/>
          <w:rtl w:val="true"/>
          <w:lang w:bidi="ar-SA"/>
        </w:rPr>
        <w:t>في هذا الباب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للقدرة عند الحكماء تفسيران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بيان كلّ واحد منهما ، وانّهما متلازمان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كون تفسير الأوّل للمتكلّمين والثاني للحكماء ، ورأي المصنّف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نزاع في ثبوت القدرة بهذا المعنى للواجب عند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آخر لهذين المعنيين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قول الأشاعرة والمعتزلة من المتكلّمين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تفرّد المتكلّمين باثبات القدرة بهذا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ثبوت النزاع بين الحكماء والمتكلّمين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القول بصدور الفعل في الوقت الخاص على سبيل الوجوب مخصوص ببعض المعتزلة ، والاستشهاد بكلام المحقّق في شرح الاشارات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آراء المعتزلة وفرقهم مع اتّفاقهم على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قد ظهر ممّا ذكر انّ للقدرة والإيجاب معان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تحقيق انّ الثابت للواجب من المعانى الأربعة ما 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أمّا المعنى الأوّل فلا ريب في ثبوت القدرة بهذا المعنى للواجب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المبادي الأربعة لصدور الفعل الاختياري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اتفاق الكلّ من المليّين والحكماء على اثبات القدرة بهذا المعنى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أمّا القدرة بالمعنى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اتفاق الكلّ على اثبات القدرة بهذا المعنى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الدليل على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بهذا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ايرادات ثلاثة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الايراد الأوّل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تقرير بعض الأعاظم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جواب بعض الأفاضل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قول قيل في دفع الايراد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قول آخر قيل في دفع الايراد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أورد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آخر أورد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الايراد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قول بعض أهل التحقيق فرارا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الجواب عن هذا الايراد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إشكال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هذا الجواب وما يؤدّي إليه محلّ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توضيح هذا الكلام ببيان أقسام الفواعل الستّ من بيان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الآراء في كيفية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رأي الدهرية والطبيعيّين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رأي جمهور المتكلّمين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رأي الرئيس ومتابعوه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رأي صاحب الاشراق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رأي هذا القائل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القول بالفاعلية بالعناية لا يلائم القول بثبوت القدرة بهذا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إشكالان والجواب 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ما ذكره بعض الأعلام ، وبيان 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بيان وجه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امّا القدرة بالمعنى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النزاع في هذا المعنى يرجع إلى النزاع في حدوث العالم وقدمه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حول كيفية حدوث العالم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الحكماء انّ العالم حادث بالحدوث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مذهب السيد الداماد وجلّ من تأخّر عنه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مذهب جمهور المتكلّمين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تلخيص القول في أقسام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الفرق بين حدوثى الذاتي والزماني ، والدهري والذاتي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الوجه في تسمية هذا القسم بالدهري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الحقّ الحقيق بالتصديق عند المصنّف هو الحدوث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تصريح السيّد بكون المتنازع فيه هو الحدوث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تبيين مراده والاستشهاد بكلام 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قول بعض الأفاضل ردّا على قول هذا المحقّقين وقول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نقد المصنّف جزء من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تحقيق انّ النزاع بين الحكماء في أيّ معنى من معانى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قول بعض أهل التحقيق وردّ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بيان مذهب أفلاطون من بين هذه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تلخيص القول في المتنازع فيه من معانى الحدوث بين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المتنازع فيه في رأي المصنّف هو الحدوث الذاتى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تحقيق الحق على ما اختاره المصنّف يتوقّف على بيان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تناهي العالم من جانب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دلائل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إشكال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أجوبة المصنّف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جميع مقدّمات هذا الدليل ظاهرة ، إلاّ استحالة عدم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تحقيق المصنّف في استحالة عدم القديم ، ليتمّ به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الاعتراض على هذا التحقيق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ثانى الاعتراضين والجواب عن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المصنّف قبال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إشكال على هذا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اجماع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بنبوي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إشكال على دلالة هذا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الايراد على أصل هذا الدليل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الاستشهاد بكلام غياث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قول بعض الفضلاء مؤيّدا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اعتراضان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الفرق بين هذا الجواب وجواب غياث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تلخيص القول في انحصار الأمر بين حدوثي الزماني والدهري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إشكال على ما استفادوه من دليل تناهي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الاستشهاد بقدسيّ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أدلّة أخرى لاثبات حدوث العالم ، وهي غير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ردّان للمصنّف على هذه الأدلّة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بطلان الزمان الموهوم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تبيين مراد المتكلّمين من الزمان الموهوم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تأييد ما ذكرناه بكلام بعض أصحابنا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وجوه تدلّ على بطلان ثبوت زمان الموهوم قبل ايجاد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نقد المصنّف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إشكال والجواب عنه ، والاستشهاد بكلام المحقّق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إيراد بعض الأفاضل على كلام هذا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أدلّة أخرى على بطلان هذا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إيراد للمصنّف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إشكال آخر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إيراد للمصنّف على كلام هذا المورد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الاستشهاد بأحاديث دلّت على تقدّس ذاته عن الاتيان إلى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إيراد للمصنّف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إشكال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بهذا الجواب يندفع ما ذكره بعض الأفاضل ، وبيان وجه الاندفاع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كذلك يندفع ما ذكره بعض أصحابنا القميّين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بيان وجه الاندفاع والاستشهاد بكلام الاستاذ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إيراد بعض الأفاضل على هذا الوجه ونقد المصنّف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قصور هذا الوجه للدلالة على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تأييد بطلان هذا الزمان ببرهان آخر أورده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إشكال على هذا البرهان وتقويته بكريمتين قرآنيّتين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تلخيص القول في بطلان الزمان الموهوم وحقّية الحدوث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ملاك التقدّم في كلّ من حدوثي الزماني والدهري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بيان اقسام التقدّم وذكر الملاك في كلّ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الاشكال بأن التقدّم الدهري ليس من هذه الأقسام فلا يكون صحيحا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الجواب عن هذا الاشكال والقول بثبوت هذا التقدّم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إشكال آخر وهو القول بأن التقدّم الدهري هو نفس التقدّم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الجواب عن هذا الاشكال ببيان الفرق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إشكال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إشكال رابع أورده بعض مثبتي هذا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بهذا التحقيق يندفع عنّا ما أورده بعض مثبتي الحدوث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بيان وجه الاندفاع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أدلّة احتجّ بها الحكماء القائلين بقدم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هذا الجواب يتأتّى عند من جعل الداعى آن أوّل الايجاد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المذاهب في اثبات الداعي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 وبيان كلّ واحد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ارجاع اثنين من تلك المذاهب إلى مذهب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جواب بعض الأعلام المتأخّرين عن الايراد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بيان حاصل هذا الجواب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تلخيص القول في انّ هذه الأدلّة لا تنتهض حجّة على القائلين بالحدوث الدهري مطلقا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في كيفية ربط الحادث بالقديم</w:t>
      </w:r>
    </w:p>
    <w:p>
      <w:pPr>
        <w:pStyle w:val="BookText"/>
        <w:rPr/>
      </w:pPr>
      <w:r>
        <w:rPr>
          <w:rFonts w:ascii="Amiri" w:hAnsi="Amiri" w:eastAsia="Amiri" w:cs="Amiri"/>
          <w:color w:val="111111"/>
          <w:sz w:val="28"/>
          <w:sz w:val="28"/>
          <w:szCs w:val="28"/>
          <w:rtl w:val="true"/>
          <w:lang w:bidi="ar-SA"/>
        </w:rPr>
        <w:t>بيان كيفية ربط الحادث بالقديم على القول بالحدوث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بيان طريقة الحكماء في كيفية الربط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قول قيل تبيينا لمرام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اتّفاق الحكماء على أنّ الواسطة لربط الحادث بالقديم هو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قول بعض انتصارا لطريقة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إشكال مقدّر وجواب هذا القائل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خمسة اشكالات للمصنّف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أمّا طريقة القائلين بالزمان الموهوم في ربط الحادث بالقديم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قول بعض القائلين بالزمان الموهوم تقوية لهذا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أمّا طريقة القائلين بالحدوث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هذه الطريقة هي مختارنا ، ولا يرد عليها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في بيان مذهب محقّق الطوسي من أقسام الحدوث</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الجزم انّ مختار المحقّق من أقسام الحدوث هو الحدوث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على هذا الجزم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إيراد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إشكال رابع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بيان فساد ما ذكره بعض المحشّين ، ووجه 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إيراد آخر أورد على ما ذكره هذا المحشى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جواب بعض الأفاضل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ما ذكره بعض الأفاضل ، وبيان 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عود إلى ما سبق من أبحاث القدرة</w:t>
      </w:r>
    </w:p>
    <w:p>
      <w:pPr>
        <w:pStyle w:val="BookText"/>
        <w:rPr/>
      </w:pPr>
      <w:r>
        <w:rPr>
          <w:rFonts w:ascii="Amiri" w:hAnsi="Amiri" w:eastAsia="Amiri" w:cs="Amiri"/>
          <w:color w:val="111111"/>
          <w:sz w:val="28"/>
          <w:sz w:val="28"/>
          <w:szCs w:val="28"/>
          <w:rtl w:val="true"/>
          <w:lang w:bidi="ar-SA"/>
        </w:rPr>
        <w:t>الرجوع إلى اثبات القدرة بالمعنى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بثبوت القدرة بهذا المعنى يبطل الايجاب المقابل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أمّا القدرة بالمعنى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القول بها مختصّ بالأشاعرة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تلخيص القول في ثبوت القدرة بالمعانى الثلاثة الأوّل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قول من لا يعبأ به من المتكلّمين في ربط الحادث بالقديم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إشكال وتوضيح المصنّف حول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قول فخر الرازي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الحقّ في مختار المحقّق الطوسي في مرجّح آن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استلزام الحدوث لثبوت القدرة بالمعنى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لا نحتاج إلى الاستدلال على نفي الايجاب المقابل بالمعنى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وجوه الاختلال في الاستدلال عليه بما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عن هذا الوجه والردّ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تفصيل مذاهب المعتزلة في الداعي وكيفية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مذهب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مذهب الكعبي واتباعه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مذهب قدماء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مذهب بعض المعتزلة وتفسيره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إشكال على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تاييد ما ذكرناه بما قاله بعض الأعاظم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اعتراض بعض الفضلاء على ما ذكرناه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نقد المصنّف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إشكال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عدم تمامية الاستدلال المذكور على قاعدتنا وقاعدة الاعتزال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النافون للايجاب فرقتان ، وتفصيل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تمشّي الاستدلال المذكور من جانب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دفع ما ذكره الامام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دفع ما ذكره بعض الأعلام ، ووجه الاندفاع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ايرادان أوردا على هذا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قول بعضهم بأنّ التوقّف على الشرط الحادث لا يقول به إلاّ شر ذمة من القائلين بالقدم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الاستشهاد بكلام صدر المحقّقين وولده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بعض اهل التحقيق منكرا كلام هذين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قيل في بيان ورود المعارضة على المعتزلة ، وإشكال للمصنّف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إشكال آخر بورود المعارضة على الأشعري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رأي المصنّف حول هذا الاشكال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تلخيص القول في أنّ هذا الدليل لا يجري لا من قبل الأشعري ولا من قبل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وجه اندفاع هذا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قول بعض الفضلاء بكون الدليل المذكور من قبل الأشاعرة غير 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قول بعض اهل التحقيق وبعض آخر ردّا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بقي في المقام اشتباه تجب الاشارة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وجه دفع هذا الاشتباه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استعجاب المصنّف ممّا قاله بعض الأعاظم في هذا المقام سؤالا وجوابا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بيان وجه 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رأي المصنّف في هذا الجواب الّذي ذكره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قول ربما يتراءى في هذا المقام أن يقال ،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رفع ما ربما يتوهّم من قبل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توضيح هذا الوهم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بيان بطلان الترجيح بلا مرجّح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بيان بطلان نفي الايجاب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ضعف ما أورده بعض الأفاضل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تلخيص القول في ضعف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كلام بعض الأفاضل ونقد المصنّف جزء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قول آخر لبعض الأفاضل وإيراد 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اعتراض بعض الأفاضل على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نقد المصنّف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بيان حقيقة معنى الايجاب والموجب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توضيح لفظي الموجب والموجب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الواجب عند الحكماء يكون موجبا 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تفسير آخر للفظي التامّ والناقص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اظهار ضعف ما ذكره بعض الأفاضل ، وبيان وجه ضعفه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إيراد بعض الفضلاء على ما نقلناه عن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نقد المصنّف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بيان منشأ تكفير المتكلّمين للحكماء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منشأ هذا التكفير زعم 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اعتراض بعض الأعاظم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إيراد آخر على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إيراد ثالث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يتقوّى هذا الاستدلال بأمرين آخرين ، وبيانهما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بيان معنى تعاقب الشروط واجتماع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كلام بعض الأفاضل في هذا المضمار ،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اطلاقان للشرط</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قول بعض الأفاضل في بيان لزوم قدم الفعل المطلق من فرض حدوثه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إيراد هذا الفاضل على ما حكيناه عنه ، وتوضيحه حول إيراده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إشكال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قول المصنّف مبيّنا للحقّ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بعض الأفاضل بعد أن جزم بلزوم قدم الطبيعة من حدوث أفرادها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المصنّف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إيراد آخر له على جزء آخر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ثاني أمرين اللّذين قيل يتقوّى بهما الاستدلال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قول بعض الأفاضل وجواب المصنّف عنه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بقي هنا شيء لا بدّ أن يشار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وجوه من الايراد يرد على حمل القدم على القدم بالشخص أو بالجزء أو بجميع الأجزاء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قول بعض وجوابان للمصنّف عنه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بوجوه أخر أيضا بطل المتكلّمون الطريق المذكور للفلاسفة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من هذه 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تلخيص القول في صحّة الاستدلال بالحدوث على اثبات القدرة بمعنيي الأوّل والثاني ، وامّا بالمعنى الثالث فغير صحيح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تلخيص القول أيضا في ثبوت القدرة بالمعانى الثلاثة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مراد المحقّق الطوسي من الايجاب</w:t>
      </w:r>
    </w:p>
    <w:p>
      <w:pPr>
        <w:pStyle w:val="BookText"/>
        <w:rPr/>
      </w:pPr>
      <w:r>
        <w:rPr>
          <w:rFonts w:ascii="Amiri" w:hAnsi="Amiri" w:eastAsia="Amiri" w:cs="Amiri"/>
          <w:color w:val="111111"/>
          <w:sz w:val="28"/>
          <w:sz w:val="28"/>
          <w:szCs w:val="28"/>
          <w:rtl w:val="true"/>
          <w:lang w:bidi="ar-SA"/>
        </w:rPr>
        <w:t>الايجاب في كلام المحقّق الطوسي هو الايجاب بالمعنى الأوّل لا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يمكن أن يحمل هذا الايجاب على الايجاب بالمعنى الثالث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استعجاب المصنّف من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إيراد مشهور على هذا الاستدلال لاثبات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 عن هذا الايراد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نقل هذا الوجه من كلام بهمنيار ، وتوضيحه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ليس للممكن افاضه الوجود أصلا ، وتطابق كلمات الحكماء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قول بعض المحقّقين مؤيّدا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تبيين غرضه ممّا أشار إليه أخيرا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بذلك يظهر ضعف ما ذكره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قول بعض الأفاضل وجواب السيّد الداماد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ردّ هذا الجواب ، وقول بعض الفضلاء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تقرير دليل المذكور من بهمنيار من كلام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نقد المصنّف هذا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اعتراض آخر على هذا التقرير ، ودفع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الصواب أنّ هذا الدليل لا يثبت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اعتراض على الدليل المنقول عن التحصيل وجواب بعضهم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إيراد أورد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ارجاع المصنّف هذا الاعتراض إلى الاعتراض الّذي ذكرناه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إيراد آخر على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جواب بعض الأعلام عنه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هذا الايراد والّذي مضى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تلخيص القول في بطلان استناد العالم الجسماني إلى ممكن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الأعراض الصادرة عن المختارين هل هي مستندة إلى الواجب أو إلى العباد أو إليهما معا؟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قول الجهمية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قول الأشاعرة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قول المعتزلة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إشكال دفاعا عن المعتزلة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قول بعض الأفاضل دفاعا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إيراد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ردّ المصنّف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إيراد على هذا الردّ وردّ هذا الايراد بردّين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تلخيص القول في انّ استناد الأفعال إلى المهيات مستلزم للتفويض أو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دليل آخر يدل على بطلان استناد الأفعال إلى ماهية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نقد المصنّف المبنى المشهور في تفسير الأمر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إشكال على هذا النقد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إيراد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إيراد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اظهار ضعف تفسير آخر للأمر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ثلاث تفسيرات للامر بين الامرين وبيان ضعف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نقد الجواب الّذي ذكره الطوسي من شبهة 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بيان هذه الشبهة وجواب المحقّق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استعجاب المصنّف من كلام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قولهم هذا جمودهم على ظواهر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شبهة أخرى للأشاعرة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صحّة هذا الدفع عند المعتزلة وعدم صحّته عند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تلخيص القول في انّ حال تلك المسألة 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بقى الكلام في انّه لم يختار بعض الناس مرجّح الفعل وبعضهم مرجّح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قول بعض الأعلام بتقييد الاعتراض بالمفارقة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ادعاء هذا القائل انّ ما ذكره مستفاد من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ايرادات على ما ذكره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الايراد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الايراد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الايراد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نقد المصنّف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الايراد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نقد المصنّف هذا الايراد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تلخيص القول في بطلان الواسطة المفروضة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بيان الحقّ في مراد المحقّق الطوسي من قوله والواسطة غير معقولة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توجيه آخر لهذه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شبها لمنكري القدرة وتفصيل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هذه الشبهة تناسب نفى الاختيار بمعنيي الثاني والرابع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إشكال على ما ذكرنا من مناسبة الشبهة مع هذين المعنيين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جريان هذه الشبهة في أفعال الانسان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الجواب عن هذه الشبهة ونقد المصنّف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تقرير هذه الشبهة وجوابها ببيان أوضح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اشارة بعض الأفاضل إلى ما ذكرناه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قول بعض الأعلام ممّن صحّ عنده أكثر قواعد الحكمة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ردّ المصنّف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ليس مجرّد العلم بالأصلحية موجبا لوجود العالم في الوقت الّذي وجد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الجواب عن الشبهة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إيراد على هذا الجواب</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جواب المصنّف عن هذا الاشكال والجواب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جوابان آخران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حاصل ما قاله بعض الأفاضل جوابا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نقد المصنّف جواب هذا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قول بعض آخر والاستشهاد بكلام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نقد المصنّف هذا الكلام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علل محالية تخلّف العلّة عن المعلول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قول بعض وإشكال المصنّف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إيراد على الجواب الّذي ذكرناه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رأي المصنّف بأن مجرّد الانفكاك بين العلّة والمعلول ليس مستحيلا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ما تشبّث به الحكماء في الجواب عن هذين الاشكالين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ردّ على هذا الّذي تشبّثوا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إشكال ثالث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بعض الأفاضل ايرادا على ما ذكره في جواب الشبهة ، وايراده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بعض الأعلام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تتميم أقوال المتكلّمين في علّة تخصيص حدوث العالم بوقته الإرادة واحتياج المتكلّمين إلى اثباته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الأشاعرة قالوا بزيادتها وقدمها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بعض شيوخ المعتزلة قالوا بانّها متجدّدة 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قول معمّر بن عباد بانّها متجدّدة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قول الكعبي بانّها قديمة غير زائدة على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القائلون بكون الإرادة غير متجدّدة من المعتزلة افترقوا إلى 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اعتقاد الأكثر في مختار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قول قيل في بيان ما دعا الأكثر إلى هذا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الفرق بين مختار المحقّق ومذهب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إشكال بأنّ كون الإرادة قديمة ينافي ما ورد عن ائمّتنا من كونها 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جريان هذه الشبهة في نفي القدرة بالمعنى الثاني ، لا بالمعنى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جريان هذه الشبهة في نفي قدرة العبد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جوابان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قول بعضهم واستشهاده بكلام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الجواب عن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جواب بعضهم عن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جواب قيل في دفع أصل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محملين حمل المصنّف هذا الجواب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نقد المصنّف الحمل على المحمل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المحمل الثّاني والحمل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نقد المصنّف الحمل على هذا المحمل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الاستشهاد بكلام الدشتكي وقول بعض الأعلام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إيراد آخر على الحمل على هذا المحمل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النزاع بين المعتزلة في كون القدرة متعلّقة بالطرفين على السواء أو متعلّقة بطرف واحد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قول الطوسي في التجريد إشارة إلى الجواب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قول بعض الأفاضل توضيحا على قول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قول بعض المشاهير في توجيه عبارة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قول بعض الأفاضل بأنّ هذا التوجيه يحتمل وجوها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إيراد على هذا التوجيه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التوجيه الثاني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التوجيه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نقد المصنّف هذه التوجيهات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قول آخر قيل في توجيه كلام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اختلاف المتكلّمين في أنّ القدرة هل هي مع الفعل أو قبله</w:t>
      </w:r>
    </w:p>
    <w:p>
      <w:pPr>
        <w:pStyle w:val="BookText"/>
        <w:rPr/>
      </w:pPr>
      <w:r>
        <w:rPr>
          <w:rFonts w:ascii="Amiri" w:hAnsi="Amiri" w:eastAsia="Amiri" w:cs="Amiri"/>
          <w:color w:val="111111"/>
          <w:sz w:val="28"/>
          <w:sz w:val="28"/>
          <w:szCs w:val="28"/>
          <w:rtl w:val="true"/>
          <w:lang w:bidi="ar-SA"/>
        </w:rPr>
        <w:t>ذهب المعتزلة إلى الثّاني ، والأشاعرة إلى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محلّ الخلاف هل هي قدرة العبد أو قدرة اللّه أو كليهما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أدلّة ثلاثة للمعتزلة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جواب أجيب به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توهّم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جواب آخر أجيب به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بعض الفضلاء هذا الدليل بوجه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الجواب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إيراد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إيراد آخر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إيراد ثالث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قول بعضهم توجيها لهذا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إيراد أورد على الجواب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قول قيل في دفع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نقد بعضهم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بما ذكرنا يظهر ضعف ما ذكره بعض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تأييد المصنّف ما اورده بعض الفضلاء على الدفع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إيراد أورد على العلاوة وجواب أجيب به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إيراد على ما قيل في 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قول آخر وإشكال المصنّف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تحقيق الحقّ في هذا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تأييد ما ذكرناه بكلامى بعض أهل التحقيق وبعض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تلخيص القول في أنّ الخلاف بين الأشاعرة والمعتزلة هنا راجع إلى الخلاف بينهم في أفعال العباد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الخلاف بينهم في كون القدرة متعلّقة بالطرفين أو بطرف واحد راجع إلى هذا الخلاف أيضا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قول بعضهم وإيراد 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قول آخر وردّ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الحقّ في النزاعين على أصول أهل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بعض الأعلام وردّ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إشكال تبيينا لكلام المحقّق ،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قول آخر ونقد المصنّف أيضا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قول ثالث ونقد المصنّف أيضا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إشكال بأنّ ما اختاره المصنّف ينافي ما ورد في أحاديثنا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وجه الجمع بين رواياتنا المختلفة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قول بعض الأعلام وإشكال للمصنّف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الجواب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توضيح المصنّف حول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اظهار ما في كلام بعض الأفاضل من الاختلال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الحق في الجواب عند هذا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على ما بيّنا يصحّ اتصاف العدم بالاستمرار وعدم الاستمرار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هذه الشبهة لا خصوصية لها بالقدرة بالمعنى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بما ذكرنا يظهر أنّ الملازمة المدّعاة في الشبهة ممنوعة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اظهار ضعف ما قاله 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جواب آخر عن أصل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الجواب عن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تلخيص القول في بطلان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جواب المحقّق الطوسي عن هذه الشبهة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المصنّف لما أورده المحقّق في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بعض الأعاظم في شرح تلك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قول بعض الأفاضل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مسئلة مهمّة</w:t>
      </w:r>
    </w:p>
    <w:p>
      <w:pPr>
        <w:pStyle w:val="BookText"/>
        <w:rPr/>
      </w:pPr>
      <w:r>
        <w:rPr>
          <w:rFonts w:ascii="Amiri" w:hAnsi="Amiri" w:eastAsia="Amiri" w:cs="Amiri"/>
          <w:color w:val="111111"/>
          <w:sz w:val="28"/>
          <w:sz w:val="28"/>
          <w:szCs w:val="28"/>
          <w:rtl w:val="true"/>
          <w:lang w:bidi="ar-SA"/>
        </w:rPr>
        <w:t xml:space="preserve">في عموم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ذهاب المليّين إلى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هذا العنوان وإن كان مجمعا عليه إلاّ أنّه مجمل يحتمل وجوها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الوجوه المحتملة في هذا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عدم كون الاحتمالين الأوّلين مقصودين من هذا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الاحتمال الرابع هو مراد الأشاعرة من العنوان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تعيّن الاحتمال الثالث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ما يستدلّ به على عموم القدرة بأحد المعنيين يمكن أن يستدلّ به على المعنى الآخر أيضا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استدلال بعضهم على عموم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إيراد أورد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الاعتراض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الاعتراض على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جواب آخر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بما ذكرنا يظهر اندفاع ما يقوله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تلخيص القول في ثبوت القدرة له بالنسبة إلى جميع الممكنات على رأي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اعتراض بعض الأفاضل على الدليل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نقد المصنّف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اعتراض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استدلال بعضهم على عموم قدرته ، ونقده للمصنّف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لمّا ثبت حدوث العالم ثبت استناد أعدام الثابتة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قول بعض الأعلام تبيينا لحيطة شمول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بما ذكرنا يندفع ما أورده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الحقّ ثبوت القدرة بالمعنى المشهور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ثبوت عموم قدرته بالنسبة إلى الممكنات المعدومة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تلخيص القول في ثبوت عموم القدرة بالمعنى الغير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امّا القدرة بالمعنى المشهور فعمومها ثابت بلا 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إشكال رابع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إشكال خامس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قول بعض المشاهير دفعا للمنع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حاصل ما قاله هذا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تأييد المصنّف جزء من هذا الكلام ودفعه ما ربما يورد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إشكال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تلخيص القول في دفع هذا المنع على قواعد الاعتزال ، وعدم وروده على قواعد الأشاعرة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قول بعض المشاهير خلافا لما ذهب إليه في العنوان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إيراد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قول بعض الفضلاء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استدلال بعض المشاهير على عموم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بعض الأفاضل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المصنّف جزء من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إيراد على ما ذكره هذا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يمكن في هذا الاستدلال جعل الصغرى والكبرى عكس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دفع ما أورد على صغرى هذا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بيان وجه الاندفاع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حمل كلام بعض الأعلام على ما قلنا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ذهاب معمر بن عباد إلى أنّ اللّه لم يخلق إلاّ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استناد وجود جميع الموجودات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مشاركة من الوسائط سوى أفعال العباد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تبيين رأي من جوّز استناد الحركات إلى غير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بيان غرض المستدلّ المذكور من قوله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إيراد بعض الأفاضل على قول المستدلّ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إيراد للمصنّف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إيراد آخر له في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تلخيص القول في ما ذهبنا إليه واخترناه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شبهة أوردت على المقدّمة القائلة بأنّ مقدور المقدور للشيء مقدور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بيان هذه الشبهة والاستشهاد بكلام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جواب أجيب به عن هذه الشبهة والاستشهاد بكلام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بيان اقسام الجعل ضمن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بيان حاصل هذا الجواب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إيراد للمصنّف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إيراد آخر له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إيراد ثالث له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تلخيص القول في أنّ هذا الجواب غير 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تقرير هذا الجواب على وجه يصير 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بقي الكلام في أنّه على قواعد الاعتزال يلزم جواز كون علّتين مستقلّتين لشيء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الجواب عن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فسادان في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ظهور أنّ الصواب ما ذهب إليه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تلخيص الكلام في أنّ التأثير في الكلّ منحصر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مسلك الصوفية</w:t>
      </w:r>
    </w:p>
    <w:p>
      <w:pPr>
        <w:pStyle w:val="BookText"/>
        <w:rPr/>
      </w:pPr>
      <w:r>
        <w:rPr>
          <w:rFonts w:ascii="Amiri" w:hAnsi="Amiri" w:eastAsia="Amiri" w:cs="Amiri"/>
          <w:color w:val="111111"/>
          <w:sz w:val="28"/>
          <w:sz w:val="28"/>
          <w:szCs w:val="28"/>
          <w:rtl w:val="true"/>
          <w:lang w:bidi="ar-SA"/>
        </w:rPr>
        <w:t>في اثبات عموم القدرة</w:t>
      </w:r>
    </w:p>
    <w:p>
      <w:pPr>
        <w:pStyle w:val="BookText"/>
        <w:rPr/>
      </w:pPr>
      <w:r>
        <w:rPr>
          <w:rFonts w:ascii="Amiri" w:hAnsi="Amiri" w:eastAsia="Amiri" w:cs="Amiri"/>
          <w:color w:val="111111"/>
          <w:sz w:val="28"/>
          <w:sz w:val="28"/>
          <w:szCs w:val="28"/>
          <w:rtl w:val="true"/>
          <w:lang w:bidi="ar-SA"/>
        </w:rPr>
        <w:t>تقرير هذا المسلك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بيان حاصل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نقد لطيف للمصنّف على هذا المسلك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تبيين قول الطوسي في التجريد</w:t>
      </w:r>
    </w:p>
    <w:p>
      <w:pPr>
        <w:pStyle w:val="BookText"/>
        <w:rPr/>
      </w:pPr>
      <w:r>
        <w:rPr>
          <w:rFonts w:ascii="Amiri" w:hAnsi="Amiri" w:eastAsia="Amiri" w:cs="Amiri"/>
          <w:color w:val="111111"/>
          <w:sz w:val="28"/>
          <w:sz w:val="28"/>
          <w:szCs w:val="28"/>
          <w:rtl w:val="true"/>
          <w:lang w:bidi="ar-SA"/>
        </w:rPr>
        <w:t>توضيح المصنّف حول ما قاله المحقّق في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ضرب آخر في بيان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 xml:space="preserve">المخالفون في عموم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فرق ، أعظمها 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المانوية ، وتقرير مذهبهم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الديصانية ، وتقرير مذهبهم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 الشهرستاني في أنّ المجوس لا تعدّون من 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تأييد المصنّف قول الشهرستانى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شبهة هؤلاء الطوائف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وجوه ثلاثة في الجواب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توضيح هذا الوجه بنحو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اشتمال هذا الحكم على دعويين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الأشياء عند العقل على خمسة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وجوب صدور قسمين من هذه الأقسام الخمسة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الفرق بين هذا الوجه والوجه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بيان دفع شبهة الثنوية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مغالطة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أصلحية وجود الشيء الّذي يغلب خيره على شرّه يتصوّر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نقد المصنّف كلّ من هذين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تفصيل كيفية رجوع الشرور إلى الأعدام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هذا الجواب يصحّ لو جوّز صدور العدم عن الممكنات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امّا الجواب على القول بعدم جواز صدور العدم عن الممكنات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الجواب الصحيح عن هذه الشبهة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يمكن توهّم الايراد على هذا الجواب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الجواب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الجواب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الجواب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بما ذكر تندفع شبهة الثنوية في اثنينيّة المبدأ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استعجاب المصنّف ممّا فعله الثنوية تنزيها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جواب بعض الأفاضل عن شبهة الثنوية بوجه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الظاهر انّ مراد هذه الطوائف الثلاث ليس ما هو الظاهر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أمّا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أمّا المانوية والديصانية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ظاهر كلام المجوس لا يستلزم المخالفة لأصل التوحيد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قول قيل في بيان مراد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بطلان كون الشيء الواحد خيرا محضا وشرا محضا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الحمل على الوجوب والامكان مبنى قاعدة الاشراق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قول العلاّمة الشيرازي مؤيّدا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على هذا القول لا يمكن تأويل كلامهم بحيث يخرج عن الشرك والالحاد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عد بعضهم الفلاسفة والمنجّمين والجبائية والنظام والبلخي من المخالفين في عموم أصل القدرة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نقد المصنّف عموم هذا القول بالنسبة إلى الفلاسفة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نقد المصنّف عموم هذا القول بالنسبة إلى سائر الطوائف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القول في أنّه ليس أحد من الطوائف المذكورة منكرا لهذا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المعلومات اعلاه من مقدمة كتاب جامع السعادات بقلم الاستاذ محمدرضا المظفر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مقالتی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زین پیش بدان اشارتی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روزی توفیق رفیق شد و ارادۀ حضرت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طبع آن قرار گرفت، آنچه در این زمینه دست یاب کرده ام را به محضر اعلای حکمت پژوهان این دیار تقدیم خواهم نمود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این امر را زائیده آن دانست که هنوز سلسله حکیم بیدآبادی و شاگرد توانمندش مولی علی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فلسفه صدرائی را بر جایگاه سزایش نشاند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نکرده بود و در فضای عمومی آن عصر و به نزد همۀ حکیمان آن روزگار، صدرا چنین منزلتی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آیا نراقی خود به مطالعه و کنکاش در آثار صد را نپرداخته بود؟ و آیا خود به منزلت او در حوزه فرهنگ فلسفی و سنت فلسفه الهی آشنا نبود ؟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گوئی پس از درگذشت مالک فاضل این کتابخانه ، مجموعه دست نوشتهای حکیم نراق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بهمراه دیگر آثار موجود در این کتابخانه بفروش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راقم این سطور تنها ناقل سخنی است که شنیده است و از خطا و صواب آن بی اطلاع است، اما اگر چنین باشد باید افزود که هم اکنون از سرنوشت دستنوشت مصنف بی خبریم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تفصیلی مصنفات محقق نراقی و راهنمای نسخه های خطی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مقدّمة شرح إلهيات شفا از همو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بیفزایم که آنگونه که از نمایه های پاره ای از کتابخانه ها و مجموعه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نمایه کتابخانه آستان قدس رضوی ، کتابخانه مرحوم آیت الله العظمی مرعشی نجفی ، کتابخانه مرحوم آیت الله العظمی گلپایگانی، کتابخانۀ مجلس شورای اسلامی ، کتابخانه مرکزی دانشگاه تهران، کتابخانه دانشکده ادبیات و علوم انسانی دانشگاه تهران ، کتابخانه های مدارس سلیمان خان و میرزا جعفر و نوّاب مشهد، آخوند غرب همدان، خاتم الأنبياء بابل ، نمازی خوى ، کتابخانه فرهنگ مشهد ، جمعیت نشر فرهنگ رشت و مجموعه نخجوانی تبریز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است ، تا کنون دستنوشت دیگری از این کتاب شناسائی نشده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اهدائی مشکاة به دانشگاه تهران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تفصیلی مصنفات نراقی و راهنمای نسخه های خطی آنها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اسلامی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١٦٦</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پرواضح است که در پاره ای از دستنوشت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دو دستنوشتی که اعظم عارفان اسلام از اثر سترگ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پرداخت نمودن جزئیات اختلافات ـ حتی در جزئی ترین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دادنی است و یادکردنی ؛ امّا به باور این بنده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مناسب برای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حاضر ، چنین ضبطهائی را بر نمی تابد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المقدّمة لكى يبحث عمّا يجب البحث عنه مقدمة لاثبات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العمدة في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والمقدّمة تشتمل على هذه الابحاث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على التجريد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ورايت أبا الحسن محمّد بن على البصرى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كان من اذكياء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على هذه المقدّمة في الكتاب الّذي سمّاه بالتصفّح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الممكن هو الّذي استوى طرفاه ، فلو حصل الرجحان من غير مرجّح لزم أن يحصل الرجحان حال حصول الاستواء ، وذلك جمع بين النقيضين وهو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وحاشية المتألّه السبزواري على نفس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ولتفصيل الاحتجاج ونقده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اوجز المصنّف في هذا الفصل تمام الايجاز ، فلتفصيل هذه المقدّمة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عيون الحكمة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بالنور الغنى عند الرواقيين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 المتن يوجد في ما بأيدينا من مخطوطتين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عند صدر المتألّهين ورئيسهم منسوب إلى انباذقلس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عنده من مرموزات المتقدّمين لكتم اسرارهم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المشاعر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الفاضل الحاج محمود النيريزي في شرح رسالة اثبات الواجب للدواني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قدره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أدلّة أخرى لاثبات بطلان الاولوية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نسبه بعضهم إلى قدماء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تجد ما فيه نافعا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المبدأ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استشهد به صدر المتألّهين ورئيسهم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المحقّق الشريف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الالهام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الاوّلين من المصادر المذكورة في التعليقة السالفة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هو العمدة في اثبات ابطال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القوشجى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التعويل في كلّ ما يدّعى تناهيه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وبنفس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صدر المتألّهين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وعليه التعويل في كل عدد ذي ترتيب موجود سواء كان من قبيل العلل والمعلولات أو من قبيل المقادير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افاده المحقق الطوسى بشأن هذا البرهان فى فوائده الملحقة بتلخيص المحصّل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ادلّة اخرى لابطال الدور والتسلسل وابحاث قيّمة مبثوثة في الكتب الحكمية و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أنفسها ما ذكره الإمام الرازى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جملة من صفات الربوبية والعلم الالهى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انعقد الرازي الفصل الثاني من القسم الثاني من الجزء الأوّل من هذا الكتاب لبيان الدلائل الاقناعية لاثبات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مفتتح الباب حكى هذا البرهان عن سيّدنا ومولانا أبي عبد اللّه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آبائه وأولاده آلاف التحية والثناء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ذهبت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معلولا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والجواب عن ايراد السمّاكي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تجد العبارة حرفيا فيه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مدفوع بان عدم الجواز لو سلّم انّما هو إذا كانت الطبيعة بأحد الاعتبارين علّة موجدة لنفسها بالاعتبار الاخر العلّة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غير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آخر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هذه العبارة المنقولة عن هذا الكتاب حرفيا فيه ، بل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النفس فانّها قائمة ثابتة على حالة واحدة لا تفسد ولا تبيد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 الميمر التاسع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الكتاب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 انّ ثانى المقدمتين التقريرين للمقدّمة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فيحكم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والتنبيهات ، الفصل التاسع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فصول النمط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الشرح للطوسى والمحاكمات 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 المطبوع مع المحاكمات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شرحي الاشارات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الحدود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يقول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فاستعفيت من ذلك علما بانّه كالأمر المتعذّر على البشر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عرفناك حقّ معرفتك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القيصري على فصوص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المقدّمات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باليقين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لصانعه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مرتبتها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هي عليها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اخذ الامام في طريقة الامكان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هي عنده معتمد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الموجودات بالفعل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الالهام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الاشياء القاصرة المنقطعة فان تقوى الجسمانية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 أو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الانفصالات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الماء المسخن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الايجاد منهما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تجد تفسير التفتازاني لمرامهم مخالفا لما نسب إليهم المصنّف في كتابنا هذا ؛ ومخالفا لما نسب إليه الامام الرازي في تلخيص المحصّل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يوجد بين أقوال المتكلّمين ، قال الايجى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المتكلّمون من حدوث العالم وهو الاستدلال بحدوث الجواهر هي طريقة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احب الآفلين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وللطبيعيّين طرق آخر من غير النظر في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ادعوه إلاّ بالعلم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هذا الكتاب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ولتصحيح العبارة المنقولة في السطرين الآتين راجع إلى ما نقله العارف الجامي في بعض حواشيه على كتابه نقد النصوص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تقسيم آخر في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هاشم وعند 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فيما بأيدينا من الأحاديث نصّا وجد فيه هذا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 بعضها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الافعال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على 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آبائه وأولاده آلاف التحيّة والثناء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وصفنا اللّه تبارك وتعالى بصفات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يشبه ذلك من صفات الأفعال بمثابة صفات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العجز عن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المحاكمات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الدين محمّد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ميرزا ابراهيم ابن ملاّ صدرا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ميرزا ابراهيم ابن ملا صدرا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نفس بمعنى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الحدوث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رأيي الحكيمين ، المسألة الحادي عشر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جماعة من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العبارتين في اثولوجيا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رأيي الحكيمين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قد استبان انّ حريم النزاع هو الحدوث الدهري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الكندي إلى المعتصم باللّه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الالهام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درّة التاج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الحدوث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المصنّف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تلقّته الامّة بالقبول ، فيوجد في كثير من مصادر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الرسالة ، والظاهر أنّها لم تطبع بعد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بوحدانيته تعالى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المنتثرة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الاسرار المرفوعة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الموضوعات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اشارة إلى ما جاء به الطبرسي تفسيرا على مبتدأ سورة الانسان المباركة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 بمثل هذا البرهان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الانفصال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وقع في بعض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اولاده وآبائه آلاف التحيّة والثناء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كان بعد أن لم يكن فتجري عليه الصفات المحدثات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الرسالة ألّفها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الزمان الموهوم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انكاره استدلال السيد الداماد عليه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التعليقة السالفة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المحصّل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مضى من النبوي الشريف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اللّه ولم يكن معه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المكان والزمان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ابطال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 الفصل الأوّل من المقالة الخامسة من الكتاب الثاني ،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وجوده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الجديد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الدليل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على هاتين الرسالتين ، والظاهر انّهما لم تطبعا بعد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في المواقف وشرحه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النسختين ، ونحن اضفناها لمكان احتياج المعنى إليها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ملاّ شمسا الجيلاني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ملاّ شمسا الجيلاني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الرسالة ، والظاهر أنّها لم تطبع بعد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سبيل التعاقب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المنفرضة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 المسألة الأولى من الفصل الثاني من 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على لم توجد في النسختين ، ونحن اضفناها لمكان احتياج المعنى إليها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المشارع والمطارحات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مجموعه مصنفات شيخ اشراق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بين المنقول في كتابنا هذا والمطبوع منه في هذه المجموعة اختلافات يسيرة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الجسماني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 الفصل الأوّل من المقالة الخامسة من الكتاب الثاني ،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العبارات في اثولوجيا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لم يوجد في النسختين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والتنبيهات ، الفصل الحادي والاربعون من النمط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شرح نصير الدين والمحاكمات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فكلّ ما سوى الواجب الوجود الواحد باطل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الإلهيات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الكتاب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هياكل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ثلاث رسائل للدواني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الهيكل الخامس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الفصل الثالث من الهيكل الرابع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ما نقله المصنّف عن مصارع المصارع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والحكيم لم يجعل توسّط العقل في افاضة الكثرة إلاّ لبيان كيفية الافاضة من المبدأ الاول ، لا لانه يريد أن ينسب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إلى العقل ، دون مبدعه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المصارض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كلام المصارع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أن يكون المبدأ الأوّل مبدأ الكل في نمط واحد والمتوسطات في البين لتفاضل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المطبوع مع المحاكمات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 الفصل الثاني من المقالة الرابعة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كريمة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كريمة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كريمة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الفاطر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المعترض هو الفاضل السماكى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السيّد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تغمّده اللّه بغفرانه واسكنه بحبوحة جنانه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التاسع ، الفقرة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اختلافات يسيرة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 الفصل الثاني عشر من المقالة الثانية من الكتاب الثاني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الاولى من الفصل الثاني من المقصد الثالث ؛ كشف المراد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الأولى من الفصل الثاني من المقصد الثالث ؛ كشف المراد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هذه السطور في النسختين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والتنبيهات ، المطبوع مع المحاكمات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السادسة من الفصل الثالث من المقصد الثاني ؛ كشف المراد ص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الثامنة عشر من الفصل الثالث من المقصد الثالث ؛ كشف المراد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الرابعة من الفصل الثاني من المقصد الثالث ؛ كشف المراد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 المطبوع مع المحاكمات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 آقا حسين التنكابني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تلك الرسالة ، والظاهر انّها لم تطبع بعد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الثالثة والعشرون من مباحث الاعراض ؛ كشف المراد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في النسختين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الاولى من الفصل الثاني من المقصد الثالث ؛ كشف المراد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الثالثة والعشرون من مباحث الاعراض ؛ كشف المراد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 ولم أجد ذكرا لهذه الفرقة في المآخذ</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الاولى من الفصل الثاني من المقصد الثالث ؛ كشف المراد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كريمة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كريمة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بذلك المعنى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الأولى من الفصل الثاني من المقصد الثالث ؛ كشف المراد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الامكان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الملزومة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جواز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الاولى من الفصل الثاني من المقصد الثالث ؛ كشف المراد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 في النسختين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الثالثة والعشرون من الفصل الخامس من المقصد الثاني ؛ كشف المراد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 المصارع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والتنبيهات ، المطبوع مع المحاكمات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شرحي الاشارات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 المسألة الثالثة والعشرون من الفصل الخامس من المقصد الثاني ؛ كشف المراد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في اللفظ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الذات لم توجد في النسختين ، ونحن اضفناها لمكان احتياج المعنى إليها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في النسختين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الرمز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الاشراق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الفاضل السماكي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169954</Words>
  <Characters>687874</Characters>
  <CharactersWithSpaces>854205</CharactersWithSpaces>
  <Paragraphs>4478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2026-08-22T00:43:11Z</dcterms:created>
  <dc:creator>ghaemiyeh.com</dc:creator>
  <dc:description/>
  <dc:language>en-US</dc:language>
  <cp:lastModifiedBy/>
  <dcterms:modified xsi:type="dcterms:W3CDTF">2026-08-22T04:13:28Z</dcterms:modified>
  <cp:revision>1</cp:revision>
  <dc:subject/>
  <dc:title>جامع الافکار و ناقد الانظار جلد 1</dc:title>
</cp:coreProperties>
</file>

<file path=docProps/custom.xml><?xml version="1.0" encoding="utf-8"?>
<Properties xmlns="http://schemas.openxmlformats.org/officeDocument/2006/custom-properties" xmlns:vt="http://schemas.openxmlformats.org/officeDocument/2006/docPropsVTypes"/>
</file>