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تعالیق مبسوطه علی العروه الوثقی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کتاب الصلاة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فصل فی الجماعة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فصل فی أحکام الجماعة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مسألة 1:الأحوط ترک المأموم القراءة فی الرکعتین الاولیین من الإخفاتیة إذا کان فیهما مع الإمام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مسألة 2:لا فرق فی عدم السماع بین أن یکون من جهة البعد أو من جهة کون المأموم أصم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مسألة 3:إذا سمع بعض قراءة الإمام فالأحوط الترک مطلقا</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مسألة 4:إذا قرأ بتخیل أن المسموع غیر صوت الإمام ثم تبین أنه صوته لا تبطل صلاته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مسألة 5:إذا شک فی السماع و عدمه أو أن المسموع صوت الإمام أو غیره فالأحوط الترک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مسألة 6:لا یجب علی المأموم الطمأنینة حال قراءة الإمام و إن کان الأحوط ذلک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مسألة 7:لا یجوز أن یتقدم المأموم علی الإمام فی الأفعال</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مسألة 8:وجوب المتابعة تعبدی و لیس شرطا فی الصحة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مسألة 9:إذا رفع رأسه من الرکوع أو السجود قبل الإمام سهوا أو لزعم رفع الإمام رأسه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مسألة 10:لو رفع رأسه من الرکوع قبل الإمام سهوا ثم عاد إلیه للمتابعة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مسألة 11:لو رفع رأسه من السجود فرأی الإمام فی السجدة فتخیل أنها الأولی فعاد إلیها بقصد المتابعة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مسألة 12:إذا رکع أو سجد قبل الإمام عمدا لا یجوز له المتابعة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مسألة 13:لا یجب تأخر المأموم أو مقارنته مع الإمام فی الأقوال</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مسألة 14:لو أحرم قبل الإمام سهوا أو بزعم أنه کبّر کان منفردا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مسألة 15:یجوز للمأموم أن یأتی بذکر الرکوع و السجود أزید من الإمام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مسألة 16:إذا ترک الإمام جلسة الاستراحة لعدم کونها واجبة عنده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مسألة 17:إذا رکع المأموم ثم رأی الإمام یقنت فی رکعة لا قنوت فیها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مسألة 18:لا یتحمل الإمام عن المأموم شیئا من أفعال الصلاة غیر القراءة فی الأوّلتین إذا ائتمّ به فیهما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مسألة 19:إذا أدرک الإمام فی الرکعة الثانیة تحمل عنه القراءة فیها</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مسألة 20:المراد بعدم إمهال الإمام المجوّز لترک السورة رکوعه قبل شروع المأموم فیها أو قبل إتمامها</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مسألة 21:إذا اعتقد المأموم إمهال الإمام له فی قراءتها فقرأها و لم یدرک رکوعه لا تبطل صلاته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مسألة 22:یجب الإخفات فی القراءة خلف الإمام و إن کانت الصلاة جهریة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مسألة 23:المأموم المسبوق برکعة یجب علیه التشهد فی الثانیة منه الثالثة للإمام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مسألة 24:إذا أدرک المأموم الإمام فی الأخیرتین فدخل فی الصلاة معه قبل رکوعه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مسألة 25:إذا حضر المأموم الجماعة و لم یدر أن الإمام فی الاولیین أو الأخیرتین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مسألة 26:إذا تخیل أن الامام فی الاولیین فترک القراءة ثم تبین أنه فی الأخیرتین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مسألة 27:إذا کان مشتغلا بالنافلة فاقیمت الجماعة و خاف من إتمامها عدم إدراک الجماعة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مسألة 28:الظاهر عدم الفرق فی جواز العدول من الفریضة إلی النافلة لإدراک الجماعة بین کون الفریضة التی اشتغل بها ثنائیة أو غیرها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مسألة 29:لو قام المأموم مع الإمام إلی الرکعة الثانیة أو الثالثة مثلا فذکر أنه ترک من الرکعة السابقة سجدة أو سجدتین أو تشهدا أو نحو ذلک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مسألة 30:یجوز للمأموم الإتیان بالتکبیرات الست الافتتاحیة قبل تحریم الإمام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مسألة 31:یجوز اقتداء أحد المجتهدین أو المقلدین أو المختلفین بالآخر مع اختلافهما فی المسائل الظنیة المتعلقة بالصلاة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مسألة 32:إذا علم المأموم بطلان صلاة الإمام من جهة من الجهات ککونه علی غیر وضوء أو تارکا لرکن أو نحو ذلک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مسألة 33:إذا رأی المأموم فی ثوب الإمام أو بدنه نجاسة غیر معفو عنها لا یعلم بها الإمام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مسألة 34:إذا تبین بعد الصلاة کون الإمام فاسقا أو کافرا أو غیر متطهر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مسألة 35:إذا نسی الإمام شیئا من واجبات الصلاة و لم یعلم به المأموم صحت صلاته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مسألة 36:إذا تبین للإمام بطلان صلاته من جهة کونه محدثا أو تارکا لشرط أو جزء رکن أو غیر ذلک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مسألة 37:لا یجوز الاقتداء بإمام یری نفسه مجتهدا و لیس بمجتهد مع کونه عاملا برأیه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مسألة 38:إذا دخل الإمام فی الصلاة معتقدا دخول الوقت و المأموم معتقد عدمه أو شاک فیه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فصل فی شرائط إمام الجماعة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مسألة 1:لا بأس بإمامة القاعد للقاعدین،و المضطجع لمثله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مسألة 2:لا بأس بإمامة المتیمم للمتوضئ،و ذی الجبیرة لغیره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مسألة 3:لا بأس بالاقتداء بمن لا یحسن القراءة فی غیر المحل</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مسألة 4:لا یجوز إمامة من لا یحسن القراءة لمثله إذا اختلفا فی المحل الذی لم یحسناه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مسألة 5:یجوز الاقتداء بمن لا یتمکن من کمال الإفصاح</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مسألة 6:لا یجب علی غیر المحسن الائتمام بمن هو محسن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مسألة 7:لا یجوز إمامة الأخرس لغیره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مسألة 8:یجوز إمامة المرأة لمثلها</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مسألة 9:یجوز إمامة الخنثی للأنثی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مسألة 10:یجوز إمامة غیر البالغ لغیر البالغ</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مسألة 11:الأحوط عدم إمامه الأجذم و الأبرص و المحدود بالحد الشرعی بعد التوبة و الأعرابی إلا لأمثالهم بل مطلقا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مسألة 12:العدالة ملکة الاجتناب عن الکبائر و عن الإصرار علی الصغائر</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مسألة 13:المعصیة الکبیرة هی کل معصیة ورد النص بکونها کبیرة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مسألة 14:إذا شهد عدلان بعدالة شخص کفی فی ثبوتها</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مسألة 15:إذا أخبر جماعة غیر معلومین بالعدالة بعدالته و حصل الاطمئنان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مسألة 16:الأحوط أن لا یتصدی للإمامة من یعرف نفسه بعدم العدالة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مسألة 17:الإمام الراتب فی المسجد أولی بالإمامة من غیره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مسألة 18:إذا تشاحّ الأئمة رغبة فی ثواب الإمامة لا لغرض دنیوی رجح من قدّمه المأمومون جمیعهم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مسألة 19:الترجیحات المذکورة إنما هی من باب الأفضلیة و الاستحباب لا علی وجه اللزوم و الإیجاب</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مسألة 20:یکره إمامة الأجذم و الأبرص و الأغلف المعذور فی ترک الختان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فصل فی مستحبات الجماعة و مکروهاتها</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مسألة 1:یجوز لکل من الإمام و المأموم عند انتهاء صلاته قبل الآخر بأن کان مقصرا و الآخر متما</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مسألة 2:إذا شک المأموم بعد السجدة الثانیة من الإمام أنه سجد معه السجدتین أو واحدة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مسألة 3:إذا اقتدی المغرب بعشاء الإمام و شک فی حال القیام أنه فی الرابعة أو الثالثة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مسألة 4:إذا رأی من عادل کبیرة لا یجوز الصلاة خلفه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مسألة 5:إذا رأی الإمام یصلی و لم یعلم أنها من الیومیة أو من النوافل</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مسألة 6:القدر المتیقن من اغتفار زیادة الرکوع للمتابعة سهوا زیادته مرة واحدة فی کل رکعة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مسألة 7:إذا کان الإمام یصلی أداء أو قضاء یقینیا و المأموم منحصرا بمن یصلی احتیاطیا</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مسألة 8:إذا فرغ الإمام من الصلاة و المأموم فی التشهد أو فی السلام الأول لا یلزم علیه نیة الانفراد</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مسألة 9:یجوز للمأموم المسبوق برکعة أن یقوم بعد السجدة الثانیة من رابعة الإمام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مسألة 10:لا یجب علی المأموم الإصغاء إلی قراءة الإمام فی الرکعتین الاولیین من الجهریة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مسألة 11:إذا عرف الإمام بالعدالة ثم شک فی حدوث فسقه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مسألة 12:یجوز للمأموم مع ضیق الصف أن یتقدم إلی الصف السابق</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مسألة 13:یستحب انتظار الجماعة إماما أو مأموما</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مسألة 14:یستحب الجماعة فی السفینة الواحدة و فی السفن المتعددة للرجال و النساء</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مسألة 15:یستحب اختیار الإمامة علی الاقتداء</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مسألة 16:لا بأس بالاقتداء بالعبد إذا کان عارفا بالصلاة و أحکامها</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مسألة 17:الأحوط ترک القراءة فی الاولیین من الإخفاتیة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مسألة 18:یکره تمکین الصبیان من الصف الأول</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مسألة 19:إذا صلی منفردا أو جماعة و احتمل فیها خللا فی الواقع و إن کانت صحیحة فی ظاهر الشرع</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مسألة 20:إذا ظهر بعد إعادة الصلاة جماعة أن الصلاة الاولی کانت باطلة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مسألة 21:فی المعادة إذا أراد نیة الوجه ینوی الندب لا الوجوب</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فصل فی الخلل الواقع فی الصلاة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مسائل</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مسألة 1:الخلل إما أن یکون عن عمد أو عن جهل أو سهو أو اضطرار أو إکراه أو بالشک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مسألة 2:الخلل العمدی موجب لبطلان الصلاة بأقسامه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مسألة 3:إذا حصل الإخلال بزیادة أو نقصان جهلا بالحکم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مسألة 4:لا فرق فی البطلان بالزیادة العمدیة بین أن یکون فی ابتداء النیة أو فی الأثناء</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مسألة 5:إذا أخلّ بالطهارة الحدثیة ساهیا بأن ترک الوضوء أو الغسل أو التیمم بطلت صلاته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مسألة 6:إذا صلی قبل دخول الوقت ساهیا بطلت</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مسألة 7:إذا أخلّ بالطهارة الخبثیة فی البدن أو اللباس ساهیا بطلت</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مسألة 8:إذا أخلّ بستر العورة سهوا فالأقوی عدم البطلان و إن کان هو الأحوط</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مسألة 9:إذا أخلّ بشرائط المکان سهوا فالأقوی عدم البطلان</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مسألة 10:إذا سجد علی ما لا یصح السجود علیه سهوا إما لنجاسته أو کونه من المأکول أو الملبوس لم تبطل الصلاة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مسألة 11:إذا زاد رکعة أو رکوعا أو سجدتین من رکعة أو تکبیرة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مسألة 12:یستثنی من بطلان الصلاة بزیادة الرکعة ما إذا نسی المسافر سفره أو نسی أن حکمه القصر</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مسألة 13:لا فرق فی بطلان الصلاة بزیادة رکعة بین أن یکون قد تشهد فی الرابعة ثم قام إلی الخامسة أو جلس بمقدارها کذلک أو لا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مسألة 14:إذا سها عن الرکوع حتی دخل فی السجدة الثانیة بطلت صلاته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مسألة 15:لو نسی السجدتین و لم یتذکر إلاّ بعد الدخول فی الرکوع من الرکعة التالیة بطلت صلاته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مسألة 16:لو نسی النیة أو تکبیرة الإحرام بطلت صلاته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مسألة 17:لو نسی الرکعة الأخیرة فذکرها بعد التشهد قبل التسلیم قام و أتی بها</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مسألة 18:لو نسی ما عدا الأرکان من أجزاء الصلاة لم تبطل صلاته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مسألة 19:لو کان المنسی الجهر أو الاخفات لم یجب التدارک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فصل فی الشک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مسألة 1:إذا شک فی أنه هل صلی أم لا</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مسألة 2:إذا شک فی فعل الصلاة و قد بقی من الوقت مقدار رکعة فهل ینزّل منزلة تمام الوقت أو لا؟</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مسألة 3:لو ظنّ فعل الصلاة فالظاهر أن حکمه حکم الشک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مسألة 4:إذا شک فی بقاء الوقت و عدمه یلحقه حکم البقاء</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مسألة 5:لو شک فی أثناء صلاة العصر فی أنه صلی الظهر أم لا</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مسألة 6:إذا علم أنه صلی إحدی الصلاتین من الظهر أو العصر و لم یدر المعین منها</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مسألة 7:إذا شک فی الصلاة فی أثناء الوقت و نسی الاتیان بها</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مسألة 8:حکم کثیر الشک فی الاتیان بالصلاة و عدمه حکم غیره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مسألة 9:إذا شک فی بعض شرائط الصلاة فإما أن یکون قبل الشروع فیها أو فی أثنائها أو بعد الفراغ منها</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مسألة 10:إذا شک فی شیء من أفعال الصلاة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مسألة 11:الأقوی جریان الحکم المذکور فی غیر صلاة المختار</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مسألة 12:لو شک فی صحة ما أتی به و فساده لا فی أصل الإتیان</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مسألة 13:إذا شک فی فعل قبل دخوله فی الغیر فأتی به ثم تبین بعد ذلک أنه کان آتیا به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مسألة 14:إذا شک فی التسلیم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مسألة 15:إذا شک المأموم فی أنه کبّر للإحرام أم لا</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مسألة 16:إذا شک و هو فی فعل فی أنه هل شک فی بعض الأفعال المتقدمة أم لا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فصل فی الشک فی الرکعات</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مسألة 1:الشکوک الموجبة لبطلان الصلاة ثمانیة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مسألة 2:الشکوک الصحیحة تسعة فی الرباعیة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مسألة 3:الشک فی الرکعات ما عدا هذه الصور التسعة موجب للبطلان</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مسألة 4:لا یجوز العمل بحکم الشک من البطلان أو البناء بمجرد حدوثه بل لا بدّ من التروّی</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مسألة 5:المراد بالشک فی الرکعات تساوی الطرفین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مسألة 6:فی الشکوک المعتبر فیها إکمال السجدتین</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مسألة 7:فی الشک بین الثلاث و الأربع و الشک بین الثلاث و الأربع و الخمس إذا علم حال القیام أنه ترک سجدة أو سجدتین من الرکعة السابقة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مسألة 8:إذا شک بین الثلاث و الأربع مثلا فبنی علی الأربع</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مسألة 9:لو تردد فی أن الحاصل له ظن أو شک کما یتفق کثیرا لبعض الناس کان ذلک شکا</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مسألة 10:لو شک فی أن شکه السابق کان موجبا للبطلان أو للبناء</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مسألة 11:لو شک بعد الفراغ من الصلاة أن شکه هل کان موجبا للرکعة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مسألة 12:لو علم بعد الفراغ من الصلاة أنه طرأ له الشک فی الأثناء لکن لم یدر کیفیته من رأس</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مسألة 13:إذا علم فی أثناء الصلاة أنه طرأ له حالة تردد بین الاثنتین و الثلاث مثلا</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مسألة 14:إذا عرض له أحد الشکوک و لم یعلم حکمه من جهة الجهل بالمسألة أو نسیانها</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مسألة 15:لو انقلب شکه بعد الفراغ من الصلاة إلی شک آخر فالأقوی عدم وجوب شیء علیه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مسألة 16:إذا شک بین الثلاث و الأربع أو بین الاثنتین و الأربع ثم بعد الفراغ انقلب شکه إلی الثلاث و الخمس و الاثنتین و الخمس</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مسألة 17:إذا شک بین الاثنتین و الثلاث فبنی علی الثلاث ثم شک بین الثلاث البنائی و الأربع فهل یجری علیه حکم الشکین</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مسألة 18:إذا شک بین الاثنتین و الثلاث و الأربع ثم ظن عدم الأربع</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مسألة 19:إذا شک بین الاثنتین و الثلاث فبنی علی الثلاث و أتی بالرابعة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مسألة 20:إذا عرض أحد الشکوک الصحیحة للمصلی جالسا من جهة العجز عن القیام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مسألة 21:لا یجوز فی الشکوک الصحیحة قطع الصلاة و استئنافها</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مسألة 22:فی الشکوک الباطلة إذا غفل عن شکه و أتم الصلاة ثم تبین له الموافقة للواقع ففی الصحة وجهان</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مسألة 23:إذا شک بین الواحدة و الاثنتین مثلا و هو فی حال القیام</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مسألة 24:قد مر سابقا أنه إذا عرض له الشک یجب علیه التروی</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مسألة 25:لو کان المسافر فی أحد مواطن التخییر فنوی بصلاته القصر و شک فی الرکعات</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مسألة 26:لو شک أحد الشکوک الصحیحة فبنی علی ما هو وظیفته و أتم الصلاة ثم مات قبل الإتیان بصلاة الاحتیاط</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فصل فی کیفیة صلاة الاحتیاط</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مسألة 1:یعتبر فی صلاة الاحتیاط جمیع ما یعتبر فی سائر الصلوات من الشرائط</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مسألة 2:حیث إن هذه الصلاة مرددة بین کونها نافلة أو جزءا أو بمنزلة الجزء فیراعی فیها جهة الاستقلال و الجزئیة</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مسألة 3:إذا أتی بالمنافی قبل صلاة الاحتیاط ثم تبین له تمامیة الصلاة لا یجب إعادتها</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مسألة 4:إذا تبین قبل صلاة الاحتیاط تمامیة الصلاة لا یجب الإتیان بالاحتیاط</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مسألة 5:إذا تبین بعد الإتیان بصلاة الاحتیاط تمامیة الصلاة تحسب صلاة الاحتیاط نافلة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مسألة 6:إذا تبین بعد إتمام الصلاة قبل الاحتیاط أو بعدها أو فی أثنائها زیادة رکعة</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مسألة 7:إذا تبین بعد صلاة الاحتیاط نقصان الصلاة فالظاهر عدم وجوب إعادتها</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مسألة 8:لو تبین بعد صلاة الاحتیاط نقص الصلاة أزید مما کان محتملا</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مسألة 9:إذا تبین قبل الشروع فی صلاة الاحتیاط نقصان صلاته لا تکفی صلاة الاحتیاط</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مسألة 10:إذا تبین نقصان الصلاة فی أثناء صلاة الاحتیاط</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مسألة 11:لو شک فی إتیان صلاة الاحتیاط بعد العلم بوجوبها علیه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مسألة 12:لو زاد فیها رکعة أو رکنا و لو سهوا بطلت و وجب علیه إعادتها</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مسألة 13:لو شک فی فعل من أفعالها</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مسألة 14:لو شک فی أنه هل شک شکا یوجب صلاة الاحتیاط أم لا بنی علی عدمه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مسألة 15:لو شک فی عدد رکعاتها فهل یبنی علی الأکثر إلا أن یکون مبطلا فیبنی علی الأقل أو یبنی علی الأقل مطلقا؟</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مسألة 16:لو زاد فیها فعلا من غیر الأرکان أو نقص فهل علیه سجدتا السهو أو لا؟</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مسألة 17:لو شک فی شرط أو جزء منها بعد السلام لم یلتفت</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مسألة 18:إذا نسیها و شرع فی نافلة أو قضاء فریضة أو نحو ذلک فتذکر فی أثنائها قطعها و أتی بها</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مسألة 19:إذا نسی سجدة واحدة أو تشهدا فیها قضاهما بعدها علی الأحوط</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فصل فی حکم قضاء الأجزاء المنسیة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مسألة 1:قد عرفت سابقا أنه إذا ترک سجدة واحدة و لم یتذکر إلا بعد الوصول إلی حد الرکوع یجب قضاؤها بعد الصلاة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مسألة 2:یشترط فیهما جمیع ما یشترط فی سجود الصلاة و تشهدها من الطهارة و الاستقبال و ستر العورة و نحوها</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مسألة 3:لو فصّل بینهما و بین الصلاة بالمنافی عمدا و سهوا کالحدث و الاستدبار</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مسألة 4:لو أتی بما یوجب سجود السهو قبل الاتیان بهما</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مسألة 5:إذا نسی الذکر أو غیره مما یجب ما عدا وضع الجبهة فی سجود الصلاة لا یجب قضاؤه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مسألة 6:إذا نسی بعض أجزاء التشهد القضائی و أمکن تدارکه فعله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مسألة 7:لو تعدد نسیان السجدة أو التشهد أتی بهما واحدة بعد واحدة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مسألة 8:لو کان علیه قضاء سجدة و قضاء تشهد فالأحوط تقدیم السابق منهما فی الفوائت علی اللاحق</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مسألة 9:لو کان علیه قضاؤهما و شک فی السابق و اللاحق احتاط بالتکرار</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مسألة 10:إذا شک فی أنه نسی أحدهما أم لا لم یلتفت و لا شیء علیه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مسألة 11:لو کان علیه صلاة الاحتیاط و قضاء السجدة أو التشهد فالأحوط تقدیم الاحتیاط</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مسألة 12:إذا سها عن الذکر أو بعض ما یعتبر فیها ما عدا وضع الجبهة فی سجدة القضاء فالظاهر عدم وجوب إعادتها</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مسألة 13:لا یجب الاتیان بالسلام فی التشهد القضائی</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مسألة 14:لا فرق فی وجوب قضاء السجدة و کفایته عن إعادة الصلاة بین کونها من الرکعتین الأولتین و الأخیرتین</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مسألة 15:لو اعتقد نسیان السجدة أو التشهد مع فوت محل تدارکهما ثم بعد الفراغ من الصلاة انقلب اعتقاده شکا</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مسألة 16:لو کان علیه قضاء أحدهما و شک فی إتیانه و عدمه وجب علیه الاتیان به ما دام فی وقت الصلاة</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مسألة 17:لو شک فی أن الفائت منه سجدة واحدة أو سجدتان من رکعتین</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مسألة 18:لو شک فی أن الفائت منه سجدة أو غیرها من الأجزاء الواجبة التی لا یجب قضاؤها و لیست رکنا أیضا</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مسألة 19:لو نسی قضاء السجدة أو التشهد و تذکر بعد الدخول فی نافلة جاز له قطعها و الاتیان به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مسألة 20:لو کان علیه قضاء أحدهما فی صلاة الظهر و ضاق وقت العصر فإن أدرک منها رکعة وجب تقدیمهما</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فصل فی موجبات سجود السهو و کیفیته و أحکامه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مسألة 1:یجب سجود السهو لأمور</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مسألة 2:یجب تکرره بتکرر الموجب</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مسألة 3:إذا سها عن سجدة واحدة من الرکعة الاولی مثلا و قام و قرأ الحمد و السورة</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مسألة 4:لا یجب فیه تعیین السبب و لو مع التعدد</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مسألة 5:لو سجد للکلام فبان أن الموجب غیره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مسألة 6:یجب الاتیان به فورا</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مسألة 7:کیفیته أن ینوی و یضع جبهته علی الأرض أو غیرها مما یصح السجود علیه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مسألة 8:لو شک فی تحقق موجبه و عدمه لم یجب علیه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مسألة 9:لو شک فی إتیانه بعد العلم بوجوبه وجب</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مسألة 10:لو اعتقد وجوب الموجب ثم بعد السلام شک فیه لم یجب علیه</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مسألة 11:لو علم بوجود الموجب و شک فی الأقل و الأکثر بنی علی الأقل</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مسألة 12:لو علم نسیان جزء و شک بعد السلام فی أنه هل تذکر قبل فوت محله و تدارکه أم لا</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مسألة 13:إذا شک فی فعل من أفعاله فإن کان فی محله أتی به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مسألة 14:إذا شک فی أنه سجد سجدتین أو واحدة بنی علی الأقل</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فصل فی الشکوک التی لا اعتبار بها و لا یلتفت إلیها</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الأول:الشک بعد تجاوز المحل</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الثانی:الشک بعد الوقت</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الثالث:الشک بعد السلام الواجب</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الرابع:شک کثیر الشک</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مسألة 1:المرجع فی کثرة الشک العرف</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مسألة 2:لو شک فی أنه حصل له حالة کثرة الشک أم لا</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مسألة 3:إذا لم یلتفت إلی شکه و ظهر بعد ذلک خلاف ما بنی علیه</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مسألة 4:لا یجوز له الاعتناء بشکه</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مسألة 5:إذا شک فی أن کثرة شکه مختص بالمورد المعین الفلانی أو مطلقا اقتصر علی ذلک المورد</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مسألة 6:لا یجب علی کثیر الشک و غیره ضبط الصلاة بالحصی أو السبحة أو الخاتم أو نحو ذلک</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الخامس:الشک البدوی الزائل بعد التروّی</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السادس:شک کل من الامام و المأموم مع حفظ الآخر</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مسألة 7:إذا کان الامام شاکا و المأمومون مختلفین فی الاعتقاد</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مسألة 8:إذا کان الامام شاکا و المأمومون مختلفین</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مسألة 9:إذا کان کل من الامام و المأمومین شاکا</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السابع:الشک فی رکعات النافلة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مسألة 10:لا یجب قضاء السجدة المنسیة و التشهد المنسی فی النافلة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مسألة 11:إذا شک فی النافلة بین الاثنتین و الثلاث فبنی علی الاثنتین ثم تبین کونها ثلاثا بطلت</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مسألة 12:إذا شک فی أصل فعلها بنی علی العدم</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مسألة 13:الظاهر أن الظن فی رکعات النافلة حکمه حکم الشک فی التخییر</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مسألة 14:النوافل التی لها کیفیة خاصة أو سورة مخصوصة أو دعاء مخصوص إذا اشتغل بها و نسی تلک الکیفیة</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مسألة 15:ما ذکر من أحکام السهو و الشک و الظن یجری فی جمیع الصلوات الواجبة أداء و قضاء</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مسألة 16:قد عرفت سابقا أن الظن المتعلق بالرکعات فی حکم الیقین من غیر فرق بین الرکعتین الأولتین و الأخیرتین</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مسألة 17:إذا حدث الشک بین الثلاث و الأربع قبل السجدتین أو بینهما أو فی السجدة الثانیة</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مسألة 18:یجب تعلم ما یعم به البلوی من أحکام الشک و السهو</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ختام</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الأولی:إذا شک فی أن ما بیده ظهر أو عصر</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الثانیة:إذا شک فی أن ما بیده مغرب أو عشاء</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الثالثة:إذا علم بعد الصلاة أو فی أثنائها أنه ترک سجدتین من رکعتین</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الرابعة:إذا کان فی الرکعة الرابعة مثلا</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الخامسة:إذا شک فی أن الرکعة التی بیده آخر الظهر أو أنه أتمها و هذه أول العصر</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السادسة:إذا شک فی العشاء بین الثلاث و الأربع و تذکر أنه سها عن المغرب بطلت صلاته</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السابعة:إذا تذکر فی أثناء العصر أنه ترک من الظهر رکعة قطعها و أتم الظهر ثم أعاد الصلاتین</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الثامنة:إذا صلی صلاتین ثم علم نقصان رکعة أو رکعتین من إحداهما من غیر تعیین</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التاسعة:إذ شک بین الاثنتین و الثلاث أو غیره من الشکوک الصحیحة ثم شک فی أن الرکعة التی بیده آخر صلاته أو اولی صلاة الاحتیاط</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العاشرة:إذا شک فی أن الرکعة التی بیده رابعة المغرب أو أنه سلم علی الثلاث و هذه اولی العشاء</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الحادیة عشرة:إذا شک و هو جالس بعد السجدتین بین الاثنتین و الثلاث و علم بعدم إتیان التشهد فی هذه الصلاة</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الثانیة عشرة:إذا شک فی أنه بعد الرکوع من الثالثة أو قبل الرکوع من الرابعة بنی علی الثانی</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الثالثة عشرة:إذا کان قائما و هو فی الرکعة الثانیة من الصلاة و علم أنه أتی فی هذه الصلاة برکوعین</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الرابعة عشرة:إذا علم بعد الفراغ من الصلاة أنه ترک سجدتین و لکن لم یدر أنهما من رکعة واحدة أو من رکعتین وجب علیه الإعادة</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الخامسة عشرة:إن علم بعد ما دخل فی السجدة الثانیة مثلا أنه إما ترک القراءة أو الرکوع</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السادسة عشرة:لو علم بعد الدخول فی القنوت قبل أن یدخل فی الرکوع أنه إما ترک سجدتین من الرکعة السابقة أو ترک القراءة</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السابعة عشرة:إذا علم بعد القیام إلی الثالثة أنه ترک التشهد و شک فی أنه ترک السجدة أیضا أم لا</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الثامنة عشرة:إذا علم إجمالا أنه أتی بأحد الأمرین من السجدة و التشهد من غیر تعیین و شک فی الآخر</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التاسعة عشرة:إذا علم أنه إما ترک السجدة من الرکعة السابقة أو التشهد من هذه الرکعة</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العشرون:إذا علم أنه ترک سجدة إما من الرکعة السابقة أو من هذه الرکعة</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الحادیة و العشرون:إذا علم أنه إما ترک جزءا مستحبا کالقنوت مثلا أو جزءا واجبا</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الثانیة و العشرون:لا إشکال فی بطلان الفریضة إذا علم إجمالا أنه إما زاد فیها رکنا أو نقص رکنا</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الثالثة و العشرون:إذا تذکر و هو فی السجدة أو بعدها من الرکعة الثانیة مثلا أنه ترک سجدة من الرکعة الاولی</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الرابعة و العشرون:إذا صلی الظهر و العصر و علم بعد السلام نقصان إحدی الصلاتین رکعة</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الخامسة و العشرون:إذا صلی المغرب و العشاء ثم علم بعد السلام من العشاء أنه نقص من إحدی الصلاتین رکعة</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السادسة و العشرون:إذا صلی الظهرین و قبل أن یسلّم للعصر علم إجمالا أنه إما ترک رکعة من الظهر</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السابعة و العشرون:لو علم أنه صلی الظهرین ثمانی رکعات و لکن لم یدر أنه صلی کلا منهما أربع رکعات أو نقص من إحداهما رکعة و زاد فی الاخری</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الثامنة و العشرون:إذا علم أنه صلی الظهرین ثمان رکعات و قبل السلام من العصر شک فی أنه هل صلی الظهر أربع رکعات</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التاسعة و العشرون:لو انعکس الفرض السابق</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الثلاثون:إذا علم أنه صلی الظهرین تسع رکعات و لا یدری أنه زاد رکعة فی الظهر أو فی العصر</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الحادیة و الثلاثون:إذا علم أنه صلی العشاءین ثمان رکعات و لا یدری أنه زاد الرکعة الزائدة فی المغرب أو فی العشاء</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الثانیة و الثلاثون:لو أتی بالمغرب ثم نسی الاتیان بها</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الثالثة و الثلاثون:إذا شک فی الرکوع و هو قائم وجب علیه الاتیان به</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الرابعة و الثلاثون:لو علم نسیان شیء قبل فوات محل المنسی</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الخامسة و الثلاثون:إذا اعتقد نقصان السجدة أو التشهد مما یجب قضاؤه أو ترک ما یوجب سجود السهو فی أثناء الصلاة ثم تبدل اعتقاده</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السادسة و الثلاثون:إذا تیقن بعد السلام قبل إتیان المنافی عمدا أو سهوا نقصان الصلاة و شک فی أن الناقص رکعة أو رکعتان</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السابعة و الثلاثون:لو تیقن بعد السلام قبل إتیان المنافی نقصان رکعة ثم شک فی أنه أتی بها أم لا</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الثامنة و الثلاثون:إذا علم أن ما بیده رابعة و یأتی به بهذا العنوان لکن لا یدری أنها رابعة واقعیة أو رابعة بنائیة</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التاسعة و الثلاثون:إذا تیقن بعد القیام إلی الرکعة التالیة أنه ترک سجدة أو سجدتین أو تشهدا ثم شک فی أنه هل رجع و تدارک ثم قام أو هذا القیام هو القیام الأول</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الأربعون:إذا شک بین الثلاث و الأربع مثلا فبنی علی الأربع</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الحادیة و الأربعون:إذا شک فی رکن بعد تجاوز المحل ثم أتی به نسیانا فهل تبطل صلاته من جهة الزیادة الظاهریة</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الثانیة و الاربعون:إذا کان فی التشهد فذکر أنه نسی الرکوع و مع ذلک شک فی السجدتین أیضا</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الثالثة و الأربعون:إذا شک بین الثلاث و الأربع مثلا و علم أنه علی فرض الثلاث ترک رکنا</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الرابعة و الأربعون:إذا تذکر بعد القیام أنه ترک سجدة من الرکعة التی قام عنها</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الخامسة و الأربعون:إذا علم بعد القیام أو الدخول فی التشهد نسیان إحدی السجدتین و شک فی الاخری فهل یجب علیه إتیانهما</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السادسة و الأربعون:إذا شک بین الثلاث و الأربع مثلا و بعد السلام قبل الشروع فی صلاة الاحتیاط علم أنها کانت أربعا ثم عاد شکه</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السابعة و الأربعون:إذا دخل فی السجود من الرکعة الثانیة فشک فی رکوع هذه الرکعة و فی السجدتین من الاولی</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الثامنة و الأربعون:لا یجری حکم کثیر الشک فی صورة العلم الإجمالی</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التاسعة و الأربعون:لو اعتقد أنه قرأ السورة مثلا و شک فی قراءة الحمد</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الخمسون:إذا علم أنه إما ترک سجدة أو زاد رکوعا فالأحوط قضاء السجدة و سجدتا السهو ثم إعادة الصلاة</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الحادیة و الخمسون:لو علم أنه إما ترک سجدة من الأولی أو زاد سجدة فی الثانیة وجب علیه قضاء السجدة</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الثانیة و الخمسون:لو علم أنه إما ترک سجدة أو تشهدا وجب الاتیان بقضائهما و سجدة السهو مرة</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الثالثة و الخمسون:إذا شک فی أنه صلی المغرب و العشاء أم لا قبل أن ینتصف اللیل</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الرابعة و الخمسون:إذا صلی الظهر و العصر ثم علم إجمالا أنه شک فی إحداهما بین الاثنتین و الثلاث</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الخامسة و الخمسون:إذا علم إجمالا أنه إما زاد قراءة أو نقصها یکفیه سجدتا السهو مرة</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السادسة و الخمسون:إذا شک فی أنه هل ترک الجزء الفلانی عمدا أم لا</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السابعة و الخمسون:إذا توضأ و صلی ثم علم أنه إما ترک جزءا من وضوئه أو رکنا فی صلاته</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الثامنة و الخمسون:لو کان مشغولا بالتشهد أو بعد الفراغ منه و شک فی أنه صلی رکعتین و أن التشهد فی محله</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التاسعة و الخمسون:لو شک فی شیء و قد دخل فی غیره الذی وقع فی غیر محله</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الستون:لو بقی من الوقت أربع رکعات للعصر و علیه صلاة الاحتیاط من جهة الشک فی الظهر</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الحادیة و الستون:لو قرأ فی الصلاة شیئا بتخیل أنه ذکر أو دعاء أو قرآن ثم تبین أنه کلام الآدمی</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الثانیة و الستون:لا یجب سجود السهو فیما لو عکس الترتیب الواجب سهوا</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الثالثة و الستون:إذا وجب علیه قضاء السجدة المنسیة أو التشهد</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الرابعة و الستون:إذا شک فی أنه هل سجد سجدة واحدة أو اثنتین أو ثلاث</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الخامسة و الستون:إذا ترک جزءا من أجزاء الصلاة من جهة الجهل بوجوبه</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فصل فی صلاة العیدین الفطر و الأضحی</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مسألة 1:لا یشترط فی هذه الصلاة سورة مخصوصة بل یجزئ کل سورة</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مسألة 2:یستحب فیها أمور</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مسألة 3:یکره فیها أمور</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مسألة 4:الأولی بل الأحوط ترک النساء لهذه الصلاة إلا العجائز</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مسألة 5:لا یتحمل الامام فی هذه الصلاة ما عدا القراءة</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مسألة 6:إذا شک فی التکبیرات و القنوتات بنی علی الأقل</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مسألة 7:إذا أدرک مع الامام بعض التکبیرات یتابعه فیه</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مسألة 8:لو سها عن القراءة أو التکبیرات أو القنوتات کلا أو بعضا لم تبطل صلاته</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مسألة 9:إذا أتی بموجب سجود السهو فالأحوط إتیانه</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مسألة 10:لیس فی هذه الصلاة أذان و لا إقامة</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مسألة 11:إذا اتفق العید و الجمعة فمن حضر العید و کان نائیا عن البلد کان بالخیار بین العود إلی أهله و البقاء لحضور الجمعة</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فصل فی صلاة لیلة الدفن</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مسألة 1:لا بأس بالاستئجار لهذه الصلاة و إعطاء الأجرة</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مسألة 2:لا بأس بإتیان شخص واحد أزید من واحدة بقصد إهداء الثواب</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مسألة 3:إذا صلی و نسی آیة الکرسی فی الرکعة الاولی أو القدر فی الثانیة أو قرأ القدر أقلّ من العشرة نسیانا فصلاته صحیحة</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مسألة 4:إذا أخذ الأجرة لیصلی ثم نسی فترکها فی تلک اللیلة یجب علیه ردّها إلی المعطی</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مسألة 5:إذا لم یدفن المیت إلا بعد مدة</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مسألة 6:عن الکفعمی رحمه اللّه أنه بعد أن ذکر فی کیفیة هذه الصلاة ما ذکر قال</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مسألة 7:الظاهر جواز الإتیان بهذه الصلاة فی أیّ وقت کان من اللیل</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فصل فی صلاة جعفر</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مسألة 1:یجوز إتیان هذه الصلاة فی کل من الیوم و اللیلة</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مسألة 2:لا یتعین فیها سورة مخصوصة</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مسألة 3:یجوز تأخیر التسبیحات إلی ما بعد الصلاة إذا کان مستعجلا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مسألة 4:یجوز احتساب هذه الصلاة من نوافل اللیل أو النهار،أداء أو قضاء</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مسألة 5:یستحب القنوت فیها فی الرکعة الثانیة من کل من الصلاتین للعمومات و خصوص بعض النصوص</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مسألة 6:لو سها عن بعض التسبیحات أو کلها فی محل فتذکر فی المحل الآخر یأتی به مضافا إلی وظیفته</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مسألة 7:الأحوط عدم الاکتفاء بالتسبیحات عن ذکر الرکوع و السجود</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مسألة 8:یستحب أن یقول فی السجدة الثانیة من الرکعة الرابعة بعد التسبیحات</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فصل فی صلاة الغفیلة</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فصل فی صلاة أول الشهر</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فصل فی صلاة الوصیة</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فصل فی صلاة یوم الغدیر</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فصل فی صلاة قضاء الحاجات و کشف المهمات</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فصل فی اقسام الصلوات المستحبة</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فصل فی احکام النوافل</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مسألة 1:یجوز فی النوافل إتیان رکعة قائما و رکعة جالسا</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مسألة 2:یستحب إذا أتی بالنافلة جالسا أن یحسب کل رکعتین برکعة</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مسألة 3:إذا صلی جالسا و أبقی من السورة آیة أو آیتین فقام و أتمّها و رکع عن قیام یحسب له صلاة القائم</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مسألة 4:لا فرق فی الجلوس بین کیفیاته</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مسألة 5:إذا نذر النافلة مطلقا یجوز له الجلوس فیها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مسألة 6:النوافل کلها رکعتان لا یجوز الزیادة علیها و لا النقیصة</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مسألة 7:تختص النوافل بأحکام</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فصل فی صلاة المسافر</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و أما شروط القصر فأمور</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الأول:المسافة</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مسألة 1:الفرسخ ثلاثة أمیال،و المیل أربعة آلاف ذراع</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مسألة 2:لو نقصت المسافة عن ثمانیة فراسخ و لو یسیرا لا یجوز القصر</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مسألة 3:لو شک فی کون مقصده مسافة شرعیة أو لا بقی علی التمام علی الأقوی</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مسألة 4:تثبت المسافة بالعلم الحاصل من الاختبار،و بالشیاع المفید للعلم،و بالبینة الشرعیة</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مسألة 5:الأقوی عند الشک وجوب الاختیار أو السؤال</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مسألة 6:إذا تعارض البینتان</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مسألة 7:إذا شک فی مقدار المسافة شرعا وجب علیه الاحتیاط بالجمع</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مسألة 8:إذا کان شاکا فی المسافة و مع ذلک قصّر لم یجزئ بل وجب علیه الاعادة تماما</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مسألة 9:لو اعتقد کونه مسافة فقصّر ثم ظهر عدمها وجبت الاعادة</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مسألة 10:لو شک فی کونه مسافة أو اعتقد العدم ثم بان فی أثناء السیر کونه مسافة یقصّر</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مسألة 11:إذا قصد الصبی مسافة ثم بلغ فی الأثناء وجب علیه القصر</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مسألة 12:لو تردد فی أقل من أربعة فراسخ ذاهبا و جائیا مرات حتی بلغ المجموع ثمانیة لم یقصر</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مسألة 13:لو کان للبلد طریقان و الأبعد منهما مسافة</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مسألة 14:فی المسافة المستدیرة الذهاب فیها الوصول إلی المقصد و الایاب منه إلی البلد</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مسألة 15:مبدأ حساب المسافة سور البلد أو آخر البیوت فیما لا سور فیه فی البلدان الصغار و المتوسطات</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الشرط الثانی:قصد قطع المسافة من حین الخروج</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مسألة 16:مع قصد المسافة لا یعتبر اتصال السیر</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مسألة 17:لا یعتبر فی قصد المسافة أن یکون مستقلا بل یکفی</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مسألة 18:إذا علم التابع بمفارقة المتبوع قبل بلوغ المسافة و لو ملفقة بقی علی التمام</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مسألة 19:إذا کان التابع عازما علی المفارقة مهما أمکنه أو معلقا لها علی حصول أمر</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مسألة 20:إذا اعتقد التابع أن متبوعه لم یقصد المسافة أو شک فی ذلک و فی الأثناء علم أنه قاصد لها</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مسألة 21:لا إشکال فی وجوب القصر إذا کان مکرها علی السفر أو مجبورا علیه</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الثالث:استمرار قصد المسافة</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مسألة 22:یکفی فی استمرار القصد بقاء قصد النوع و إن عدل عن الشخص</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مسألة 23:لو تردد فی الأثناء ثم عاد إلی الجزم</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مسألة 24:ما صلاّه قصرا قبل العدول عن قصده لا یجب إعادته</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الرابع:أن لا یکون من قصده فی أول السیر أو فی أثنائه إقامة عشرة أیام قبل بلوغ الثمانیة</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مسألة 25:لو کان حین الشروع فی السفر أو فی أثنائه قاصدا للإقامة أو المرور علی الوطن قبل بلوغ الثمانیة لکن عدل بعد ذلک عن قصده</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مسألة 26:لو لم یکن من نیته فی أول السفر الاقامة أو المرور علی الوطن و قطع مقدارا من المسافة</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الخامس من الشروط:أن لا یکون السفر حراما</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مسألة 27:إذا کان السفر مستلزما لترک واجب</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مسألة 28:إذا کان السفر مباحا لکن رکب دابة غصبیة أو کان المشی فی أرض مغصوبة</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مسألة 29:التابع للجائر إذا کان مجبورا أو مکرها علی ذلک</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مسألة 30:التابع للجائر المعد نفسه لامتثال أوامره لو أمره بالسفر فسافر امتثالا لأمره</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مسألة 31:إذا سافر للصید</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مسألة 32:الراجع من سفر المعصیة إن کان بعد التوبة یقصّر</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مسألة 33:إباحة السفر کما أنها شرط فی الابتداء شرط فی الاستدامة أیضا</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مسألة 34:لو کانت غایة السفر ملفقة من الطاعة و المعصیة فمع استقلال داعی المعصیة لا إشکال فی وجوب التمام</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مسألة 35:إذا شک فی کون السفر معصیة أو لا مع کون الشبهة موضوعیة فالأصل الاباحة</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مسألة 36:هل المدار فی الحلیة و الحرمة علی الواقع أو الاعتقاد أو الظاهر من جهة الأصول؟</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مسألة 37:إذا کانت الغایة المحرّمة فی أثناء الطریق لکن کان السفر إلیه مستلزما لقطع مقدار آخر من المسافة</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مسألة 38:السفر بقصد مجرد التنزه لیس بحرام</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مسألة 39:إذا نذر أن یتم الصلاة فی یوم معین أو یصوم یوما معینا</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مسألة 40:إذا کان سفره مباحا لکن یقصد الغایة المحرّمة فی حواشی الجادة فیخرج عنها لمحرّم و یرجع إلی الجادة</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مسألة 41:إذا قصد مکانا لغایة محرّمة فبعد الوصول إلی المقصد قبل حصول الغرض یتم</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مسألة 42:إذا کان السفر لغایة لکن عرض فی أثناء الطریق قطع مقدار من المسافة لغرض محرم منضما إلی الغرض الأول</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مسألة 43:إذا کان السفر فی الابتداء معصیة فقصد الصوم ثم عدل فی الأثناء إلی الطاعة</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مسألة 44:یجوز فی سفر المعصیة الاتیان بالصوم الندبی</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السادس من الشرائط:أن لا یکون ممن بیته معه</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السابع:أن لا یکون ممن اتخذ السفر عملا و شغلا له</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مسألة 45:إذا سافر المکاری و نحوه ممن شغله السفر سفرا لیس من عمله</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مسألة 46:الظاهر وجوب القصر علی الحملداریة</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مسألة 47:من کان شغله المکاراة فی الصیف دون الشتاء أو بالعکس</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مسألة 48:من کان التردد إلی ما دون المسافة عملا له کالحطّاب و نحوه</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مسألة 49:یعتبر فی استمرار من شغله السفر علی التمام أن لا یقیم الإقامة فی غیر بلده</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مسألة 50:إذا لم یکن شغله و عمله السفر لکن عرض له عارض فسافر أسفارا عدیدة</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مسألة 51:لا یعتبر فیمن شغله السفر اتحاد کیفیات و خصوصیات أسفاره</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مسألة 52:السائح فی الأرض الذی لم یتخذ وطنا منها یتم</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مسألة 53:الراعی الذی لیس له مکان مخصوص یتم</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مسألة 54:التاجر الذی یدور فی تجارته یتم</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مسألة 55:من سافر معرضا عن وطنه لکنه لم یتخذ وطنا غیره یقصّر</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مسألة 56:من کان فی أرض واسعة قد اتخذها مقرا إلا أنه کل سنة مثلا فی مکان منها یقصّر</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مسألة 57:إذا شک فی أنه أقام فی منزله أو بلد آخر عشرة أیام أو أقل بقی علی التمام</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الثامن:الوصول إلی حد الترخص</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مسألة 58:المناط فی خفاء الجدران خفاء جدران البیوت</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مسألة 59:إذا کان البلد فی مکان مرتفع بحیث یری من بعید یقدّر کونه فی الموضع المستوی</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مسألة 60:إذا لم یکن هناک بیوت و لا جدران یعتبر التقدیر</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مسألة 61:الظاهر فی خفاء الأذان کفایة عدم تمیز فصوله</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مسألة 62:الظاهر عدم اعتبار کون الأذان فی آخر البلد فی ناحیة المسافر فی البلاد الصغیرة و المتوسطة</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مسألة 63:یعتبر کون الأذان علی مرتفع معتاد فی أذان ذلک البلد و لو منارة غیر خارجة عن المتعارف فی العلوّ</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مسألة 64:المدار فی عین الرائی و أذن السامع علی المتوسط فی الرؤیة و السماع فی الهواء الخالی عن الغبار و الریح و نحوهما</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مسألة 65:الأقوی عدم اختصاص اعتبار حد الترخص بالوطن</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مسألة 66:إذا شک فی البلوغ إلی حد الترخص بنی علی عدمه</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مسألة 67:إذا کان فی السفینة أو العربة فشرع فی الصلاة قبل حد الترخص بنیة التمام ثم فی الأثناء وصل إلیه</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مسألة 68:إذا اعتقد الوصول إلی الحد فصلّی قصرا ثم بان أنه لم یصل إلیه وجبت الاعادة أو القضاء تماما</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مسألة 69:إذا سافر من وطنه و جاز عن حد الترخص ثم فی أثناء الطریق وصل إلی ما دونه</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مسألة 70:فی المسافة الدوریة حول البلد دون حد الترخص فی تمام الدور أو بعضه مما لم یکن الباقی قبله أو بعده مسافة یتم الصلاة</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فصل فی قواطع السفر موضوعا أو حکما</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أحدها:الوطن</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مسألة 1:إذا أعرض عن وطنه الأصلی أو المستجدّ و توطّن فی غیره</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مسألة 2:قد عرفت عدم ثبوت الوطن الشرعی و أنه منحصر فی العرفی</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مسألة 3:لا یبعد أن یکون الولد تابعا لأبویه أو أحدهما فی الوطن ما لم یعرض</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مسألة 4:یزول حکم الوطنیة بالاعراض و الخروج و إن لم یتخذ بعد وطنا آخر</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مسألة 5:لا یشترط فی الوطن إباحة المکان الذی فیه</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مسألة 6:إذا تردد بعد العزم علی التوطن أبدا</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مسألة 7:ظاهر کلمات العلماء(رضوان اللّه علیهم)اعتبار قصد التوطن أبدا فی صدق الوطن العرفی</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الثانی من قواطع السفر:العزم علی إقامة عشرة أیام متوالیات</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مسألة 8:لا یعتبر فی نیة الاقامة قصد عدم الخروج عن خطة سور البلد علی الأصح</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مسألة 9:إذا کان محل الاقامة بریة قفراء لا یجب التضییق فی دائرة المقام</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مسألة 10:إذا علق الاقامة علی أمر مشکوک الحصول لا یکفی</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مسألة 11:المجبور علی الاقامة عشرا و المکره علیها یجب علیه التمام</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مسألة 12:لا تصح نیة الاقامة فی بیوت الأعراب و نحوهم ما لم یطمئن بعدم الرحیل عشرة أیام</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مسألة 13:الزوجة و العبد إذا قصدا المقام بمقدار ما قصده الزوج و السید و المفروض أنهما قصدا العشرة</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مسألة 14:إذا قصد المقام إلی آخر الشهر مثلا و کان عشرة</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مسألة 15:إذا عزم علی إقامة العشرة ثم عدل عن قصده</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مسألة 16:إذا صلی رباعیة بتمام بعد العزم علی الاقامة لکن مع الغفلة عن إقامته ثم عدل</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مسألة 17:لا یشترط فی تحقق الاقامة کونه مکلفا بالصلاة</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مسألة 18:إذا فاتته الرباعیة بعد العزم علی الاقامة ثم عدل عنها بعد الوقت</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مسألة 19:العدول عن الاقامة قبل الصلاة تماما قاطع لها من حینه و لیس کاشفا عن عدم تحققها من الأول</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مسألة 20:لا فرق فی العدول عن قصد الاقامة بین أن یعزم علی عدمها أو یتردد فیها</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مسألة 21:إذا عزم علی الاقامة فنوی الصوم ثم عدل بعد الزوال قبل الصلاة تماما رجع إلی القصر فی صلاته</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مسألة 22:إذا تمت العشرة لا یحتاج فی البقاء علی التمام إلی إقامة جدیدة</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مسألة 23:کما أن الاقامة موجبة للصلاة تماما و لوجوب أو جواز الصوم کذلک موجبة لاستحباب النوافل الساقطة حال السفر</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مسألة 24:إذا تحققت الاقامة و تمت العشرة أولا و بدا للمقیم الخروج إلی ما دون المسافة</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مسألة 25:إذا بدا للمقیم السفر ثم بدا له العود إلی محل الاقامة و البقاء عشرة أیام</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مسألة 26:لو دخل فی الصلاة بنیة القصر ثم بدا له الاقامة فی أثنائها أتمها و أجزأت</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مسألة 27:لا فرق فی إیجاب الاقامة لقطع حکم السفر و إتمام الصلاة بین أن یکون محللة أو محرمة</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مسألة 28:إذا کان علیه صوم واجب معین غیر رمضان کالنذر أو الاستئجار أو نحوهما وجب علیه الاقامة</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مسألة 29:إذا بقی من الوقت أربع رکعات و علیه الظهران</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مسألة 30:اذا نوی الاقامة ثم عدل عنها و شک فی أن عدوله کان بعد الصلاة تماما حتی یبقی علی التمام أم لا؟</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مسألة 31:إذا علم بعد نیة الاقامة بصلاة أربع رکعات و العدول عن الاقامة و لکن شک فی المتقدم منهما مع الجهل بتاریخهما رجع إلی القصر</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مسألة 32:إذا صلی تماما ثم عدل و لکن تبین بطلان صلاته رجع إلی القصر</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مسألة 33:إذا نوی الاقامة ثم عدل عنها بعد خروج وقت الصلاة و شک فی أنه هل صلی فی الوقت حال العزم علی الاقامة أم لا</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مسألة 34:إذا عدل عن الاقامة بعد الاتیان بالسلام الواجب و قبل الاتیان بالسلام الأخیر الذی هو مستحب</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مسألة 35:إذا اعتقد أن رفقاءه قصدوا الاقامة فقصدها ثم تبین أنهم لم یقصدوا فهل یبقی علی التمام أو لا</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الثالث من القواطع:التردد فی البقاء و عدمه ثلاثین یوما</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مسألة 36:یلحق بالتردد ما إذا عزم علی الخروج غدا أو بعد غد</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مسألة 37:فی إلحاق الشهر الهلالی إذا کان ناقصا بثلاثین یوما إذا کان تردده فی أول الشهر وجه لا یخلو عن قوة</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مسألة 38:یکفی فی الثلاثین التلفیق إذا کان تردده فی أثناء الیوم</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مسألة 39:لا فرق فی مکان التردد بین أن یکون بلدا أو قریة أو مفازة</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مسألة 40:یشترط اتحاد مکان التردد</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مسألة 41:حکم المتردد بعد الثلاثین کحکم المقیم فی مسألة الخروج إلی ما دون المسافة</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مسألة 42:إذا تردد فی مکان تسعة و عشرین یوما أو أقل ثم سار إلی مکان آخر و تردد فیه کذلک و هکذا</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مسألة 43:المتردد ثلاثین یوما إذا أنشأ سفرا بقدر المسافة لا یقصّر إلا بعد الخروج عن حد الترخص</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فصل فی أحکام صلاة المسافر</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مسألة 1:إذا دخل علیه الوقت و هو حاضر ثم سافر قبل الاتیان بالظهرین</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مسألة 2:لا یبعد جواز الاتیان بنافلة الظهر فی حال السفر إذا دخل علیه الوقت</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مسألة 3:لو صلی المسافر بعد تحقق شرائط القصر تماما</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مسألة 4:حکم الصوم فیما ذکر حکم الصلاة</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مسألة 5:إذا قصّر من وظیفته التمام بطلت صلاته</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مسألة 6:إذا کان جاهلا بأصل الحکم و لکن لم یصلّ فی الوقت</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مسألة 7:إذا تذکر الناسی للسفر أو لحکمه فی أثناء الصلاة</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مسألة 8:لو قصّر المسافر اتفاقا لا عن قصد</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مسألة 9:إذا دخل علیه الوقت و هو حاضر متمکن من الصلاة و لم یصلّ ثم سافر وجب علیه القصر</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مسألة 10:إذا فاتت منه الصلاة و کان فی أول الوقت حاضرا و فی آخره مسافرا أو بالعکس</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مسألة 11:الأقوی کون المسافر مخیرا بین القصر و التمام فی الأماکن الأربعة</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مسألة 12:إذا کان بعض بدن المصلی داخلا فی أماکن التخییر و بعضه خارجا لا یجوز له التمام</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مسألة 13:لا یلحق الصوم بالصلاة فی التخییر المزبور</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مسألة 14:التخییر فی هذه الأماکن استمراری</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مسألة 15:یستحب أن یقول عقیب کل صلاة مقصورة ثلاثین مرة «سبحان اللّه و الحمد للّه و لا إله إلا اللّه و اللّه أکبر»</w:t>
        </w:r>
        <w:r>
          <w:tab/>
        </w:r>
        <w:r>
          <w:fldChar w:fldCharType="begin"/>
        </w:r>
        <w:r>
          <w:instrText xml:space="preserve">PAGEREF 516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57_82372"/>
    <w:bookmarkEnd w:id="0"/>
    <w:p>
      <w:pPr>
        <w:pStyle w:val="Heading2"/>
      </w:pPr>
      <w:bookmarkStart w:id="270" w:name="_Toc1"/>
      <w:r>
        <w:t>اشارة</w:t>
      </w:r>
      <w:bookmarkEnd w:id="270"/>
    </w:p>
    <w:p>
      <w:pPr>
        <w:pStyle w:val="BookText"/>
      </w:pPr>
      <w:r>
        <w:rPr>
          <w:rFonts w:ascii="IRNazanin" w:hAnsi="IRNazanin" w:eastAsia="IRNazanin" w:cs="IRNazanin"/>
          <w:lang w:bidi="fa-IR"/>
          <w:color w:val="111111"/>
          <w:sz w:val="28"/>
          <w:szCs w:val="28"/>
          <w:rtl/>
        </w:rPr>
        <w:t xml:space="preserve">سرشناسه:فیاض، محمداسحاق، ۱۹۳۴ - ، شارح</w:t>
      </w:r>
    </w:p>
    <w:p>
      <w:pPr>
        <w:pStyle w:val="BookText"/>
      </w:pPr>
      <w:r>
        <w:rPr>
          <w:rFonts w:ascii="IRNazanin" w:hAnsi="IRNazanin" w:eastAsia="IRNazanin" w:cs="IRNazanin"/>
          <w:lang w:bidi="fa-IR"/>
          <w:color w:val="111111"/>
          <w:sz w:val="28"/>
          <w:szCs w:val="28"/>
          <w:rtl/>
        </w:rPr>
        <w:t xml:space="preserve">عنوان و نام پدیدآور:تعالیق مبسوطه علی العروه الوثقی(محمدکاظم یزدی)/ تالیف محمداسحاق الفیاض</w:t>
      </w:r>
    </w:p>
    <w:p>
      <w:pPr>
        <w:pStyle w:val="BookText"/>
      </w:pPr>
      <w:r>
        <w:rPr>
          <w:rFonts w:ascii="IRNazanin" w:hAnsi="IRNazanin" w:eastAsia="IRNazanin" w:cs="IRNazanin"/>
          <w:lang w:bidi="fa-IR"/>
          <w:color w:val="111111"/>
          <w:sz w:val="28"/>
          <w:szCs w:val="28"/>
          <w:rtl/>
        </w:rPr>
        <w:t xml:space="preserve">مشخصات نشر:محلاتی، [۱۳۷۴؟] -.</w:t>
      </w:r>
    </w:p>
    <w:p>
      <w:pPr>
        <w:pStyle w:val="BookText"/>
      </w:pPr>
      <w:r>
        <w:rPr>
          <w:rFonts w:ascii="IRNazanin" w:hAnsi="IRNazanin" w:eastAsia="IRNazanin" w:cs="IRNazanin"/>
          <w:lang w:bidi="fa-IR"/>
          <w:color w:val="111111"/>
          <w:sz w:val="28"/>
          <w:szCs w:val="28"/>
          <w:rtl/>
        </w:rPr>
        <w:t xml:space="preserve">شابک:بها:۴۰۰۰ریال(ج.۴-۱)؛۷۰۰۰ریال(ج.۷-۵)</w:t>
      </w:r>
    </w:p>
    <w:p>
      <w:pPr>
        <w:pStyle w:val="BookText"/>
      </w:pPr>
      <w:r>
        <w:rPr>
          <w:rFonts w:ascii="IRNazanin" w:hAnsi="IRNazanin" w:eastAsia="IRNazanin" w:cs="IRNazanin"/>
          <w:lang w:bidi="fa-IR"/>
          <w:color w:val="111111"/>
          <w:sz w:val="28"/>
          <w:szCs w:val="28"/>
          <w:rtl/>
        </w:rPr>
        <w:t xml:space="preserve">یادداشت:ج. ۶ و ۷ (چاپ اول: [۱۳۷۵؟])؛ ۷۰۰۰ ریال</w:t>
      </w:r>
    </w:p>
    <w:p>
      <w:pPr>
        <w:pStyle w:val="BookText"/>
      </w:pPr>
      <w:r>
        <w:rPr>
          <w:rFonts w:ascii="IRNazanin" w:hAnsi="IRNazanin" w:eastAsia="IRNazanin" w:cs="IRNazanin"/>
          <w:lang w:bidi="fa-IR"/>
          <w:color w:val="111111"/>
          <w:sz w:val="28"/>
          <w:szCs w:val="28"/>
          <w:rtl/>
        </w:rPr>
        <w:t xml:space="preserve">مندرجات:ج. ۱. التقلید و الطهاره .-- ج. ۲. الطهاره .-- ج. ۳، ۴. الصلاه .-- ج. ۵. الصوم .-- ج. ۶ و ۷. الزکاه و الخمس .--</w:t>
      </w:r>
    </w:p>
    <w:p>
      <w:pPr>
        <w:pStyle w:val="BookText"/>
      </w:pPr>
      <w:r>
        <w:rPr>
          <w:rFonts w:ascii="IRNazanin" w:hAnsi="IRNazanin" w:eastAsia="IRNazanin" w:cs="IRNazanin"/>
          <w:lang w:bidi="fa-IR"/>
          <w:color w:val="111111"/>
          <w:sz w:val="28"/>
          <w:szCs w:val="28"/>
          <w:rtl/>
        </w:rPr>
        <w:t xml:space="preserve">عنوان دیگر:العروه الوثقی. شرح</w:t>
      </w:r>
    </w:p>
    <w:p>
      <w:pPr>
        <w:pStyle w:val="BookText"/>
      </w:pPr>
      <w:r>
        <w:rPr>
          <w:rFonts w:ascii="IRNazanin" w:hAnsi="IRNazanin" w:eastAsia="IRNazanin" w:cs="IRNazanin"/>
          <w:lang w:bidi="fa-IR"/>
          <w:color w:val="111111"/>
          <w:sz w:val="28"/>
          <w:szCs w:val="28"/>
          <w:rtl/>
        </w:rPr>
        <w:t xml:space="preserve">موضوع:یزدی، محمدکاظم‌بن عبدالعظیم، ۱۲۷۴؟ - ۱۳۳۸؟ق. العروه الوثقی -- نقد و تفسیر</w:t>
      </w:r>
    </w:p>
    <w:p>
      <w:pPr>
        <w:pStyle w:val="BookText"/>
      </w:pPr>
      <w:r>
        <w:rPr>
          <w:rFonts w:ascii="IRNazanin" w:hAnsi="IRNazanin" w:eastAsia="IRNazanin" w:cs="IRNazanin"/>
          <w:lang w:bidi="fa-IR"/>
          <w:color w:val="111111"/>
          <w:sz w:val="28"/>
          <w:szCs w:val="28"/>
          <w:rtl/>
        </w:rPr>
        <w:t xml:space="preserve">موضوع:فقه جعفری -- قرن ۱۴</w:t>
      </w:r>
    </w:p>
    <w:p>
      <w:pPr>
        <w:pStyle w:val="BookText"/>
      </w:pPr>
      <w:r>
        <w:rPr>
          <w:rFonts w:ascii="IRNazanin" w:hAnsi="IRNazanin" w:eastAsia="IRNazanin" w:cs="IRNazanin"/>
          <w:lang w:bidi="fa-IR"/>
          <w:color w:val="111111"/>
          <w:sz w:val="28"/>
          <w:szCs w:val="28"/>
          <w:rtl/>
        </w:rPr>
        <w:t xml:space="preserve">شناسه افزوده:یزدی، محمدکاظم‌بن عبدالعظیم، ۱۲۴۷؟ - ۱۳۳۸؟ق. العروه الوثقی.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۱۸۳/۵/ی‌۴ع‌۴۰۲۱۷۵ ۱۳۷۴</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ملی:م‌۷۴-۳۴۱۸</w:t>
      </w:r>
    </w:p>
    <w:p>
      <w:pPr>
        <w:pStyle w:val="Heading2"/>
      </w:pPr>
      <w:bookmarkStart w:id="271" w:name="_Toc2"/>
      <w:r>
        <w:t>تتمة کتاب الصلاة</w:t>
      </w:r>
      <w:bookmarkEnd w:id="27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تعالیق مبسوطه علی العروه الوثقی(محمدکاظم یزدی)</w:t>
      </w:r>
    </w:p>
    <w:p>
      <w:pPr>
        <w:pStyle w:val="BookText"/>
      </w:pPr>
      <w:r>
        <w:rPr>
          <w:rFonts w:ascii="IRNazanin" w:hAnsi="IRNazanin" w:eastAsia="IRNazanin" w:cs="IRNazanin"/>
          <w:lang w:bidi="fa-IR"/>
          <w:color w:val="111111"/>
          <w:sz w:val="28"/>
          <w:szCs w:val="28"/>
          <w:rtl/>
        </w:rPr>
        <w:t xml:space="preserve">تالیف محمداسحاق الفیاض</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457_82378"/>
    <w:bookmarkEnd w:id="1"/>
    <w:p>
      <w:pPr>
        <w:pStyle w:val="Heading2"/>
      </w:pPr>
      <w:bookmarkStart w:id="272" w:name="_Toc3"/>
      <w:r>
        <w:t>تتمة فصل فی الجماعة</w:t>
      </w:r>
      <w:bookmarkEnd w:id="272"/>
    </w:p>
    <w:p>
      <w:pPr>
        <w:pStyle w:val="Heading3"/>
      </w:pPr>
      <w:bookmarkStart w:id="273" w:name="_Toc4"/>
      <w:r>
        <w:t>فصل فی أحکام الجماعة</w:t>
      </w:r>
      <w:bookmarkEnd w:id="273"/>
    </w:p>
    <w:p>
      <w:pPr>
        <w:pStyle w:val="Heading4"/>
      </w:pPr>
      <w:bookmarkStart w:id="274" w:name="_Toc5"/>
      <w:r>
        <w:t>اشارة</w:t>
      </w:r>
      <w:bookmarkEnd w:id="274"/>
    </w:p>
    <w:p>
      <w:pPr>
        <w:pStyle w:val="BookText"/>
      </w:pPr>
      <w:r>
        <w:rPr>
          <w:rFonts w:ascii="IRNazanin" w:hAnsi="IRNazanin" w:eastAsia="IRNazanin" w:cs="IRNazanin"/>
          <w:lang w:bidi="fa-IR"/>
          <w:color w:val="111111"/>
          <w:sz w:val="28"/>
          <w:szCs w:val="28"/>
          <w:rtl/>
        </w:rPr>
        <w:t xml:space="preserve">فصل فی أحکام الجماعة</w:t>
      </w:r>
    </w:p>
    <w:p>
      <w:pPr>
        <w:pStyle w:val="Heading4"/>
      </w:pPr>
      <w:bookmarkStart w:id="275" w:name="_Toc6"/>
      <w:r>
        <w:t>مسألة 1:الأحوط ترک المأموم القراءة فی الرکعتین الاولیین من الإخفاتیة إذا کان فیهما مع الإمام</w:t>
      </w:r>
      <w:bookmarkEnd w:id="275"/>
    </w:p>
    <w:p>
      <w:pPr>
        <w:pStyle w:val="BookText"/>
      </w:pPr>
      <w:r>
        <w:rPr>
          <w:rFonts w:ascii="IRNazanin" w:hAnsi="IRNazanin" w:eastAsia="IRNazanin" w:cs="IRNazanin"/>
          <w:lang w:bidi="fa-IR"/>
          <w:color w:val="111111"/>
          <w:sz w:val="28"/>
          <w:szCs w:val="28"/>
          <w:rtl/>
        </w:rPr>
        <w:t xml:space="preserve">[1923]مسألة 1:الأحوط ترک المأموم القراءة فی الرکعتین الاولیین من الإخفاتیة إذا کان فیهما مع الإمام،و إن کان الأقوی الجواز(1)مع فی القوة اشکال بل منع فإن مقتضی الروایات الکثیرة الناهیة عن القراءة خلف الامام فی الرکعتین الاولیین من الصلوات الاخفاتیة هو الحرمة، و لیس فی مقابلها روایات یمکن رفع الید عنها بسببها إلاّ روایتین قد یزعم دلالتهما علی الجواز،احداهما:قوله علیه السّلام فی صحیحة سلیمان بن خالد:(لا ینبغی له أن یقرأ،یکله إلی الامام..) </w:t>
      </w:r>
      <w:r>
        <w:rPr>
          <w:rStyle w:val="FootnoteReference"/>
        </w:rPr>
        <w:footnoteReference w:id="1"/>
      </w:r>
      <w:r>
        <w:rPr>
          <w:rFonts w:ascii="IRNazanin" w:hAnsi="IRNazanin" w:eastAsia="IRNazanin" w:cs="IRNazanin"/>
          <w:lang w:bidi="fa-IR"/>
          <w:color w:val="111111"/>
          <w:sz w:val="28"/>
          <w:szCs w:val="28"/>
          <w:rtl/>
        </w:rPr>
        <w:t xml:space="preserve">بدعوی أن کلمة(لا ینبغی)ناصة فی الجواز مع الکراهة، فتکون قرینة علی رفع الید عن ظهور تلک الروایات فی الحرمة.</w:t>
      </w:r>
    </w:p>
    <w:p>
      <w:pPr>
        <w:pStyle w:val="BookText"/>
      </w:pPr>
      <w:r>
        <w:rPr>
          <w:rFonts w:ascii="IRNazanin" w:hAnsi="IRNazanin" w:eastAsia="IRNazanin" w:cs="IRNazanin"/>
          <w:lang w:bidi="fa-IR"/>
          <w:color w:val="111111"/>
          <w:sz w:val="28"/>
          <w:szCs w:val="28"/>
          <w:rtl/>
        </w:rPr>
        <w:t xml:space="preserve">و الأخری:قوله علیه السّلام فی صحیحة علی بن یقطین:(إن قرأت فلا بأس و إن سکت فلا بأس...) </w:t>
      </w:r>
      <w:r>
        <w:rPr>
          <w:rStyle w:val="FootnoteReference"/>
        </w:rPr>
        <w:footnoteReference w:id="2"/>
      </w:r>
      <w:r>
        <w:rPr>
          <w:rFonts w:ascii="IRNazanin" w:hAnsi="IRNazanin" w:eastAsia="IRNazanin" w:cs="IRNazanin"/>
          <w:lang w:bidi="fa-IR"/>
          <w:color w:val="111111"/>
          <w:sz w:val="28"/>
          <w:szCs w:val="28"/>
          <w:rtl/>
        </w:rPr>
        <w:t xml:space="preserve">فإنه حیث کان نصا فی جواز قراءة المأموم فیصلح أن یکون قرینة علی رفع الید عن ظهور النهی فیها فی الحرمة.</w:t>
      </w:r>
    </w:p>
    <w:p>
      <w:pPr>
        <w:pStyle w:val="BookText"/>
      </w:pPr>
      <w:r>
        <w:rPr>
          <w:rFonts w:ascii="IRNazanin" w:hAnsi="IRNazanin" w:eastAsia="IRNazanin" w:cs="IRNazanin"/>
          <w:lang w:bidi="fa-IR"/>
          <w:color w:val="111111"/>
          <w:sz w:val="28"/>
          <w:szCs w:val="28"/>
          <w:rtl/>
        </w:rPr>
        <w:t xml:space="preserve">و الجواب..أما عن الأول:فلأن کلمة(لا ینبغی)لیست ناصة فی الکراهة، فإنها اما أن تکون ظاهرة فی الجامع بین الحرمة و الکراهة،أو ظاهرة فی خصوص الکراهة.</w:t>
      </w:r>
    </w:p>
    <w:p>
      <w:pPr>
        <w:pStyle w:val="BookText"/>
      </w:pPr>
      <w:r>
        <w:rPr>
          <w:rFonts w:ascii="IRNazanin" w:hAnsi="IRNazanin" w:eastAsia="IRNazanin" w:cs="IRNazanin"/>
          <w:lang w:bidi="fa-IR"/>
          <w:color w:val="111111"/>
          <w:sz w:val="28"/>
          <w:szCs w:val="28"/>
          <w:rtl/>
        </w:rPr>
        <w:t xml:space="preserve">فالنتیجة:أن الروایة مجملة فلا تصلح أن تعارض تلک الروایات،هذا اضافة إلی أن الصحیحة ظاهرة فی النهی عن القراءة بنیة الجزئیة،و لا شبهة فی أنها محرمة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الکراهة(1)،و یستحب مع الترک أن یشتغل بالتسبیح و التحمید و الصلاة علی محمد و آله،و أما فی الاولیین من الجهریة فإن سمع صوت الإمام و لو همهمة وجب علیه ترک القراءة(2)،بل الأحوط و الأولی الإنصات،و إن کان تشریعا.</w:t>
      </w:r>
    </w:p>
    <w:p>
      <w:pPr>
        <w:pStyle w:val="BookText"/>
      </w:pPr>
      <w:r>
        <w:rPr>
          <w:rFonts w:ascii="IRNazanin" w:hAnsi="IRNazanin" w:eastAsia="IRNazanin" w:cs="IRNazanin"/>
          <w:lang w:bidi="fa-IR"/>
          <w:color w:val="111111"/>
          <w:sz w:val="28"/>
          <w:szCs w:val="28"/>
          <w:rtl/>
        </w:rPr>
        <w:t xml:space="preserve">و أما عن الثانی:فلأنّ الرکعتین المذکورتین فیها غیر ظاهرتین فی الاولیین، فالروایة مجملة من هذه الناحیة.</w:t>
      </w:r>
    </w:p>
    <w:p>
      <w:pPr>
        <w:pStyle w:val="BookText"/>
      </w:pPr>
      <w:r>
        <w:rPr>
          <w:rFonts w:ascii="IRNazanin" w:hAnsi="IRNazanin" w:eastAsia="IRNazanin" w:cs="IRNazanin"/>
          <w:lang w:bidi="fa-IR"/>
          <w:color w:val="111111"/>
          <w:sz w:val="28"/>
          <w:szCs w:val="28"/>
          <w:rtl/>
        </w:rPr>
        <w:t xml:space="preserve">ثم ان المراد من النهی فی الروایات المذکورة هو النهی التشریعی لا الذاتی، باعتبار أن قراءة الامام لما کانت مجزیة عن قراءة المأموم و عوضا عنها فلا أمر بها بعنوان الجزئیة.و من هنا إذا أتی بها بقصد الأمر کان تشریعا و محرما،و لا یحتمل أن یکون الاتیان بذات القراءة محرما علیه،بل هو محبوب لأنه قراءة القرآن،و علیه فلا معنی لحمل النهی علی الکراهة،فإن المأموم إن قرأ بنیة الجزئیة فهی محرمة تشریعا،و إن قرأ بنیة القرآن فهی محبوبة،فإذن للمأموم أن یقرأها برجاء ادراک الواقع.</w:t>
      </w:r>
    </w:p>
    <w:p>
      <w:pPr>
        <w:pStyle w:val="BookText"/>
      </w:pPr>
      <w:r>
        <w:rPr>
          <w:rFonts w:ascii="IRNazanin" w:hAnsi="IRNazanin" w:eastAsia="IRNazanin" w:cs="IRNazanin"/>
          <w:lang w:bidi="fa-IR"/>
          <w:color w:val="111111"/>
          <w:sz w:val="28"/>
          <w:szCs w:val="28"/>
          <w:rtl/>
        </w:rPr>
        <w:t xml:space="preserve">فی الکراهة اشکال بل منع،و قد تقدم أن النهی فی تلک الروایات نهی تشریعی لا ذاتی لکی یکون قابلا للحمل علی الکراهة.</w:t>
      </w:r>
    </w:p>
    <w:p>
      <w:pPr>
        <w:pStyle w:val="BookText"/>
      </w:pPr>
      <w:r>
        <w:rPr>
          <w:rFonts w:ascii="IRNazanin" w:hAnsi="IRNazanin" w:eastAsia="IRNazanin" w:cs="IRNazanin"/>
          <w:lang w:bidi="fa-IR"/>
          <w:color w:val="111111"/>
          <w:sz w:val="28"/>
          <w:szCs w:val="28"/>
          <w:rtl/>
        </w:rPr>
        <w:t xml:space="preserve">فی اطلاقه اشکال بل منع،لأن ترک القراءة الواجب علی المأموم عند سماع صوت الامام هو الترک بنیة الجزئیة،فإن الظاهر من الروایات الناهیة عن القراءة خلف الامام فی الفریضة عند سماع صوته بمناسبة الحکم و الموضوع الارتکازیة هو حرمتها ناویا بها الجزئیة لا مطلقا و إن کان ناویا بها تلاوة القرآن أو التسبیح أو التحمید،و علیه فیکون النهی عنها تشریعیا لا ذاتیا،إذ لا یحتمل أن تکون تلاوتها بنیة تلاوة مطلق القرآن محرمة.و علی هذا فقوله علیه السّلام فی صحیحة زرارة:(إن کنت خلف إمام فلا تقرأنّ شیئا فی الاولیین و انصت لقراءته) </w:t>
      </w:r>
      <w:r>
        <w:rPr>
          <w:rStyle w:val="FootnoteReference"/>
        </w:rPr>
        <w:footnoteReference w:id="3"/>
      </w:r>
      <w:r>
        <w:rPr>
          <w:rFonts w:ascii="IRNazanin" w:hAnsi="IRNazanin" w:eastAsia="IRNazanin" w:cs="IRNazanin"/>
          <w:lang w:bidi="fa-IR"/>
          <w:color w:val="111111"/>
          <w:sz w:val="28"/>
          <w:szCs w:val="28"/>
          <w:rtl/>
        </w:rPr>
        <w:t xml:space="preserve">یدل علی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الأقوی جواز الاشتغال بالذکر و نحوه،و أما إذا لم یسمع حتی الهمهمة جاز له القراءة(1)بل الاستحباب قوی،لکن الأحوط القراءة بقصد القربة حرمة القراءة بنیة الجزئیة علی أساس أن قراءة الامام عوض عن قراءته و مسقطة لها،و عندئذ فیکون وجوب الاستماع و الانصات علیه إنما هو بملاک حرمة القراءة بتلک النیة لا أنه واجب نفسی،اذ احتمال وجوبه علی المأموم عند سماع قراءة الامام نفسیا بعید جدا.و علی الجملة فمناسبة الحکم و الموضوع تقتضی ان وجوب الاستماع و الانصات فی الآیة الشریفة بضمیمة تفسیرها فی صحیحة زرارة إنما هو من جهة حرمة قراءة المأموم خلف الامام فی الفریضة لدی سماع صوته بنیة الجزئیة و لا یحتمل أن تکون حرمتها ذاتیة حتی إذا کانت بنیة قراءة القرآن و تلاوته.و من هنا یظهر انه لا مجال للنزاع فی أن الاستماع و الانصات هل هو واجب علی المأموم خلف الإمام فی الفریضة الجهریة،أو انه مستحب إذ لا شبهة فی انه واجب بملاک حرمة القراءة علیه تشریعا لا نفسا،و لا معنی لکونه مستحبا.</w:t>
      </w:r>
    </w:p>
    <w:p>
      <w:pPr>
        <w:pStyle w:val="BookText"/>
      </w:pPr>
      <w:r>
        <w:rPr>
          <w:rFonts w:ascii="IRNazanin" w:hAnsi="IRNazanin" w:eastAsia="IRNazanin" w:cs="IRNazanin"/>
          <w:lang w:bidi="fa-IR"/>
          <w:color w:val="111111"/>
          <w:sz w:val="28"/>
          <w:szCs w:val="28"/>
          <w:rtl/>
        </w:rPr>
        <w:t xml:space="preserve">و دعوی الاجماع علی استحباب الانصات و الاستماع،إنما هی فی غیر المقام، و هو ما إذا سمع الانسان قراءة القرآن من آخر استحب له الانصات و الاستماع لا فی المقام و هو سماع المأموم قراءة الامام فی الفریضة الجهریة.و أما فی غیر المقام فهو مستحب و لا یحتمل أن یکون واجبا.</w:t>
      </w:r>
    </w:p>
    <w:p>
      <w:pPr>
        <w:pStyle w:val="BookText"/>
      </w:pPr>
      <w:r>
        <w:rPr>
          <w:rFonts w:ascii="IRNazanin" w:hAnsi="IRNazanin" w:eastAsia="IRNazanin" w:cs="IRNazanin"/>
          <w:lang w:bidi="fa-IR"/>
          <w:color w:val="111111"/>
          <w:sz w:val="28"/>
          <w:szCs w:val="28"/>
          <w:rtl/>
        </w:rPr>
        <w:t xml:space="preserve">بل جاز حتی بقصد أن تکون جزءا من صلاته،و النکتة فیه ما عرفت من أن النهی عن القراءة فی حالة سماع صوت الامام نهی تشریعی،و علیه فبطبیعة الحال یکون الأمر بها فی حالة عدم سماع صوته و لو همهمة إنما هو لرفع هذا النهی،و معنی ذلک أن المأموم إذا سمع صوت الامام و لو همهمة لم تجز القراءة بقصد الأمر و الجزئیة إلاّ تشریعا،و إذا لم یسمع صوته کذلک جاز له القراءة بقصد أنها جزء صلاته،کما جاز له أن یقصد بها تلاوة القرآن،هذا هو ظاهر الروایات فی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457_82381"/>
    <w:bookmarkEnd w:id="2"/>
    <w:p>
      <w:pPr>
        <w:pStyle w:val="BookText"/>
      </w:pPr>
      <w:r>
        <w:rPr>
          <w:rFonts w:ascii="IRNazanin" w:hAnsi="IRNazanin" w:eastAsia="IRNazanin" w:cs="IRNazanin"/>
          <w:lang w:bidi="fa-IR"/>
          <w:color w:val="111111"/>
          <w:sz w:val="28"/>
          <w:szCs w:val="28"/>
          <w:rtl/>
        </w:rPr>
        <w:t xml:space="preserve">المطلقة لا بنیة الجزئیة،و إن کان الأقوی الجواز بقصد الجزئیة أیضا،و أما فی الأخیرتین من الإخفاتیة أو الجهریة فهو کالمنفرد فی وجوب القراءة أو التسبیحات(1)مخیرا بینهما،سواء قرأ الإمام فیهما أو أتی بالتسبیحات سمع قراءته،أو لم یسمع.</w:t>
      </w:r>
    </w:p>
    <w:p>
      <w:pPr>
        <w:pStyle w:val="Heading4"/>
      </w:pPr>
      <w:bookmarkStart w:id="276" w:name="_Toc7"/>
      <w:r>
        <w:t>مسألة 2:لا فرق فی عدم السماع بین أن یکون من جهة البعد أو من جهة کون المأموم أصم</w:t>
      </w:r>
      <w:bookmarkEnd w:id="276"/>
    </w:p>
    <w:p>
      <w:pPr>
        <w:pStyle w:val="BookText"/>
      </w:pPr>
      <w:r>
        <w:rPr>
          <w:rFonts w:ascii="IRNazanin" w:hAnsi="IRNazanin" w:eastAsia="IRNazanin" w:cs="IRNazanin"/>
          <w:lang w:bidi="fa-IR"/>
          <w:color w:val="111111"/>
          <w:sz w:val="28"/>
          <w:szCs w:val="28"/>
          <w:rtl/>
        </w:rPr>
        <w:t xml:space="preserve">[1924]مسألة 2:لا فرق فی عدم السماع بین أن یکون من جهة البعد أو من جهة کون المأموم أصم أو من جهة کثرة الأصوات أو نحو ذلک.</w:t>
      </w:r>
    </w:p>
    <w:p>
      <w:pPr>
        <w:pStyle w:val="BookText"/>
      </w:pPr>
      <w:r>
        <w:rPr>
          <w:rFonts w:ascii="IRNazanin" w:hAnsi="IRNazanin" w:eastAsia="IRNazanin" w:cs="IRNazanin"/>
          <w:lang w:bidi="fa-IR"/>
          <w:color w:val="111111"/>
          <w:sz w:val="28"/>
          <w:szCs w:val="28"/>
          <w:rtl/>
        </w:rPr>
        <w:t xml:space="preserve">مقام الاثبات.</w:t>
      </w:r>
    </w:p>
    <w:p>
      <w:pPr>
        <w:pStyle w:val="BookText"/>
      </w:pPr>
      <w:r>
        <w:rPr>
          <w:rFonts w:ascii="IRNazanin" w:hAnsi="IRNazanin" w:eastAsia="IRNazanin" w:cs="IRNazanin"/>
          <w:lang w:bidi="fa-IR"/>
          <w:color w:val="111111"/>
          <w:sz w:val="28"/>
          <w:szCs w:val="28"/>
          <w:rtl/>
        </w:rPr>
        <w:t xml:space="preserve">و أما تطبیق ذلک علی مقام الثبوت هو أن الأمر بالقراءة بعنوان أنها جزء الصلاة قد سقط عن المأموم فی حالة سماعة لصوت الامام و لو بلا تمییز الحروف و الکلمات.و هذا یعنی انه غیر مجعول له من الابتداء فی الشریعة المقدسة فی هذه الحالة و إنما المجعول له فی حالة عدم السماع هو الأمر بها تخییرا،بمعنی أنه مخیر بین أن یکتفی بقراءة الامام،و بین أن یقوم بنفسه بالاتیان بها بقصد أنها جزء صلاته،و لا مانع من الالتزام بذلک فی مقام الثبوت.</w:t>
      </w:r>
    </w:p>
    <w:p>
      <w:pPr>
        <w:pStyle w:val="BookText"/>
      </w:pPr>
      <w:r>
        <w:rPr>
          <w:rFonts w:ascii="IRNazanin" w:hAnsi="IRNazanin" w:eastAsia="IRNazanin" w:cs="IRNazanin"/>
          <w:lang w:bidi="fa-IR"/>
          <w:color w:val="111111"/>
          <w:sz w:val="28"/>
          <w:szCs w:val="28"/>
          <w:rtl/>
        </w:rPr>
        <w:t xml:space="preserve">و أما فی مقام الاثبات فالروایات المذکورة لا تقصر عن الدلالة علیه،علی أساس ما مرّ من أن النهی فیها لا یمکن أن یکون ذاتیا،إذ لا یحتمل أن تکون القراءة قاصدا بها مجرد تلاوة القرآن محرمة و الأمر بها فی تلک الروایات عند عدم سماع صوت الامام ظاهر فی رفع هذا النهی و الحظر،و معناه أنه لا مانع من الاتیان بها فی هذه الحالة قاصدا بها کونها جزءا من صلاته،کما انه لا مانع من القراءة ناویا بها تلاوة القرآن.و مع الاغماض عما ذکرناه یصعب علینا تصویر امکان الاتیان بها بقصد الجزئیة فانها مع کونها مستحبة فی نفسها لا یمکن أن تکون جزء الصلاة.</w:t>
      </w:r>
    </w:p>
    <w:p>
      <w:pPr>
        <w:pStyle w:val="BookText"/>
      </w:pPr>
      <w:r>
        <w:rPr>
          <w:rFonts w:ascii="IRNazanin" w:hAnsi="IRNazanin" w:eastAsia="IRNazanin" w:cs="IRNazanin"/>
          <w:lang w:bidi="fa-IR"/>
          <w:color w:val="111111"/>
          <w:sz w:val="28"/>
          <w:szCs w:val="28"/>
          <w:rtl/>
        </w:rPr>
        <w:t xml:space="preserve">تقدم حکمهما من حیث الجهر و الاخفات للإمام أو المأموم أو المنفرد فی باب القراءة.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457_82382"/>
    <w:bookmarkEnd w:id="3"/>
    <w:p>
      <w:pPr>
        <w:pStyle w:val="Heading4"/>
      </w:pPr>
      <w:bookmarkStart w:id="277" w:name="_Toc8"/>
      <w:r>
        <w:t>مسألة 3:إذا سمع بعض قراءة الإمام فالأحوط الترک مطلقا</w:t>
      </w:r>
      <w:bookmarkEnd w:id="277"/>
    </w:p>
    <w:p>
      <w:pPr>
        <w:pStyle w:val="BookText"/>
      </w:pPr>
      <w:r>
        <w:rPr>
          <w:rFonts w:ascii="IRNazanin" w:hAnsi="IRNazanin" w:eastAsia="IRNazanin" w:cs="IRNazanin"/>
          <w:lang w:bidi="fa-IR"/>
          <w:color w:val="111111"/>
          <w:sz w:val="28"/>
          <w:szCs w:val="28"/>
          <w:rtl/>
        </w:rPr>
        <w:t xml:space="preserve">[1925]مسألة 3:إذا سمع بعض قراءة الإمام فالأحوط الترک مطلقا.</w:t>
      </w:r>
    </w:p>
    <w:p>
      <w:pPr>
        <w:pStyle w:val="Heading4"/>
      </w:pPr>
      <w:bookmarkStart w:id="278" w:name="_Toc9"/>
      <w:r>
        <w:t>مسألة 4:إذا قرأ بتخیل أن المسموع غیر صوت الإمام ثم تبین أنه صوته لا تبطل صلاته</w:t>
      </w:r>
      <w:bookmarkEnd w:id="278"/>
    </w:p>
    <w:p>
      <w:pPr>
        <w:pStyle w:val="BookText"/>
      </w:pPr>
      <w:r>
        <w:rPr>
          <w:rFonts w:ascii="IRNazanin" w:hAnsi="IRNazanin" w:eastAsia="IRNazanin" w:cs="IRNazanin"/>
          <w:lang w:bidi="fa-IR"/>
          <w:color w:val="111111"/>
          <w:sz w:val="28"/>
          <w:szCs w:val="28"/>
          <w:rtl/>
        </w:rPr>
        <w:t xml:space="preserve">[1926]مسألة 4:إذا قرأ بتخیل أن المسموع غیر صوت الإمام ثم تبین أنه صوته لا تبطل صلاته،و کذا إذا قرأ سهوا فی الجهریة.</w:t>
      </w:r>
    </w:p>
    <w:p>
      <w:pPr>
        <w:pStyle w:val="Heading4"/>
      </w:pPr>
      <w:bookmarkStart w:id="279" w:name="_Toc10"/>
      <w:r>
        <w:t>مسألة 5:إذا شک فی السماع و عدمه أو أن المسموع صوت الإمام أو غیره فالأحوط الترک</w:t>
      </w:r>
      <w:bookmarkEnd w:id="279"/>
    </w:p>
    <w:p>
      <w:pPr>
        <w:pStyle w:val="BookText"/>
      </w:pPr>
      <w:r>
        <w:rPr>
          <w:rFonts w:ascii="IRNazanin" w:hAnsi="IRNazanin" w:eastAsia="IRNazanin" w:cs="IRNazanin"/>
          <w:lang w:bidi="fa-IR"/>
          <w:color w:val="111111"/>
          <w:sz w:val="28"/>
          <w:szCs w:val="28"/>
          <w:rtl/>
        </w:rPr>
        <w:t xml:space="preserve">[1927]مسألة 5:إذا شک فی السماع و عدمه أو أن المسموع صوت الإمام أو غیره فالأحوط الترک،و إن کان الأقوی الجواز.</w:t>
      </w:r>
    </w:p>
    <w:p>
      <w:pPr>
        <w:pStyle w:val="Heading4"/>
      </w:pPr>
      <w:bookmarkStart w:id="280" w:name="_Toc11"/>
      <w:r>
        <w:t>مسألة 6:لا یجب علی المأموم الطمأنینة حال قراءة الإمام و إن کان الأحوط ذلک</w:t>
      </w:r>
      <w:bookmarkEnd w:id="280"/>
    </w:p>
    <w:p>
      <w:pPr>
        <w:pStyle w:val="BookText"/>
      </w:pPr>
      <w:r>
        <w:rPr>
          <w:rFonts w:ascii="IRNazanin" w:hAnsi="IRNazanin" w:eastAsia="IRNazanin" w:cs="IRNazanin"/>
          <w:lang w:bidi="fa-IR"/>
          <w:color w:val="111111"/>
          <w:sz w:val="28"/>
          <w:szCs w:val="28"/>
          <w:rtl/>
        </w:rPr>
        <w:t xml:space="preserve">[1928]مسألة 6:لا یجب علی المأموم الطمأنینة حال قراءة الإمام و إن کان الأحوط ذلک،و کذا لا تجب المبادرة إلی القیام حال قراءته،فیجوز أن یطیل سجوده و یقوم بعد أن یقرأ الإمام فی الرکعة الثانیة بعض الحمد(1).</w:t>
      </w:r>
    </w:p>
    <w:p>
      <w:pPr>
        <w:pStyle w:val="Heading4"/>
      </w:pPr>
      <w:bookmarkStart w:id="281" w:name="_Toc12"/>
      <w:r>
        <w:t>مسألة 7:لا یجوز أن یتقدم المأموم علی الإمام فی الأفعال</w:t>
      </w:r>
      <w:bookmarkEnd w:id="281"/>
    </w:p>
    <w:p>
      <w:pPr>
        <w:pStyle w:val="BookText"/>
      </w:pPr>
      <w:r>
        <w:rPr>
          <w:rFonts w:ascii="IRNazanin" w:hAnsi="IRNazanin" w:eastAsia="IRNazanin" w:cs="IRNazanin"/>
          <w:lang w:bidi="fa-IR"/>
          <w:color w:val="111111"/>
          <w:sz w:val="28"/>
          <w:szCs w:val="28"/>
          <w:rtl/>
        </w:rPr>
        <w:t xml:space="preserve">[1929]مسألة 7:لا یجوز أن یتقدم المأموم علی الإمام فی الأفعال(2)،بل هذا إذا لم تکن اطالة السجود بحد یخلّ بمتابعة الامام و إلاّ بطلت جماعته و أصبح منفردا،و لا یجوز له الائتمام به ثانیا کما مرّ.</w:t>
      </w:r>
    </w:p>
    <w:p>
      <w:pPr>
        <w:pStyle w:val="BookText"/>
      </w:pPr>
      <w:r>
        <w:rPr>
          <w:rFonts w:ascii="IRNazanin" w:hAnsi="IRNazanin" w:eastAsia="IRNazanin" w:cs="IRNazanin"/>
          <w:lang w:bidi="fa-IR"/>
          <w:color w:val="111111"/>
          <w:sz w:val="28"/>
          <w:szCs w:val="28"/>
          <w:rtl/>
        </w:rPr>
        <w:t xml:space="preserve">فیه أن المراد لیس هو عدم الجواز التکلیفی المساوق للحرمة،بل عدم الجواز الشرطی بمعنی أن المتابعة شرط فی صحة الجماعة و التقدم مانع عنها.</w:t>
      </w:r>
    </w:p>
    <w:p>
      <w:pPr>
        <w:pStyle w:val="BookText"/>
      </w:pPr>
      <w:r>
        <w:rPr>
          <w:rFonts w:ascii="IRNazanin" w:hAnsi="IRNazanin" w:eastAsia="IRNazanin" w:cs="IRNazanin"/>
          <w:lang w:bidi="fa-IR"/>
          <w:color w:val="111111"/>
          <w:sz w:val="28"/>
          <w:szCs w:val="28"/>
          <w:rtl/>
        </w:rPr>
        <w:t xml:space="preserve">نعم،لو تقدم المأموم علی الامام فی الافعال بانیا علی أنه مشروع من قبل الشرع مع علمه بأنه غیر مشروع فیه کان محرما تشریعا،و أما لو تقدم لا بنیة أنه من الشرع فلا یکون محرما غایة الأمر تبطل جماعته لا صلاته منفردا إلاّ إذا تورط بزیادة رکن أو نقصانه.و بکلمة أخری:أن متابعة المأموم للإمام فی الأفعال کالرکوع و السجود و القیام و الجلوس من الشروط المقومة لمفهوم الائتمام و الاقتداء،و لا یتوقف اثباتها علی دلیل خارجی،و علی هذا الأساس فإذا ترک المتابعة عامدا و ملتفتا إلی أنها شرط فی صحة الائتمام فلا شبهة فی بطلانه،و إذا ترکها عامدا و لکن کان جاهلا بأنها شرط فی صحته فأیضا بطل الائتمام،و إذا کان ترکها غفلة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سهوا لم یبطل و ذلک للنصوص الخاصة الآمرة بالتحاق المأموم بالامام إذا ترک المتابعة له فی الرکوع أو السجود،و هذه النصوص و إن کانت مطلقة بالنظر البدوی إلاّ أن المتفاهم العرفی منها بمناسبة الحکم و الموضوع الارتکازیة اختصاصها بترک المتابعة سهوا أو غفلة،فإنها تدل علی أن ترکها فی هذه الحالة لا یوجب بطلان الائتمام،بل له أن یواصله بالالتحاق بالامام ثانیا.</w:t>
      </w:r>
    </w:p>
    <w:p>
      <w:pPr>
        <w:pStyle w:val="BookText"/>
      </w:pPr>
      <w:r>
        <w:rPr>
          <w:rFonts w:ascii="IRNazanin" w:hAnsi="IRNazanin" w:eastAsia="IRNazanin" w:cs="IRNazanin"/>
          <w:lang w:bidi="fa-IR"/>
          <w:color w:val="111111"/>
          <w:sz w:val="28"/>
          <w:szCs w:val="28"/>
          <w:rtl/>
        </w:rPr>
        <w:t xml:space="preserve">و تؤکد ذلک موثقة ابن فضال قال:(کتبت الی أبی الحسن الرضا علیه السّلام:فی الرجل کان خلف إمام یأتم به فیرکع قبل أن یرکع الامام و هو یظن أن الامام قد رکع، فلما رآه لم یرکع رفع رأسه ثم أعاد الرکوع مع الامام أ یفسد ذلک علیه صلاته أم تجوز تلک الرکعة؟فکتب(علیه السلام):تتم صلاته و لا تفسد صلاته بما صنع...) </w:t>
      </w:r>
      <w:r>
        <w:rPr>
          <w:rStyle w:val="FootnoteReference"/>
        </w:rPr>
        <w:footnoteReference w:id="4"/>
      </w:r>
      <w:r>
        <w:rPr>
          <w:rFonts w:ascii="IRNazanin" w:hAnsi="IRNazanin" w:eastAsia="IRNazanin" w:cs="IRNazanin"/>
          <w:lang w:bidi="fa-IR"/>
          <w:color w:val="111111"/>
          <w:sz w:val="28"/>
          <w:szCs w:val="28"/>
          <w:rtl/>
        </w:rPr>
        <w:t xml:space="preserve">فإنها تدل علی صحة الصلاة جماعة فی خصوص ما إذا اعتقد المأموم ان الامام قد رکع،فیرکع ثم بان انه لم یرکع،فرفع رأسه ثم رکع مع الامام.</w:t>
      </w:r>
    </w:p>
    <w:p>
      <w:pPr>
        <w:pStyle w:val="BookText"/>
      </w:pPr>
      <w:r>
        <w:rPr>
          <w:rFonts w:ascii="IRNazanin" w:hAnsi="IRNazanin" w:eastAsia="IRNazanin" w:cs="IRNazanin"/>
          <w:lang w:bidi="fa-IR"/>
          <w:color w:val="111111"/>
          <w:sz w:val="28"/>
          <w:szCs w:val="28"/>
          <w:rtl/>
        </w:rPr>
        <w:t xml:space="preserve">و أمّا موثقة غیاث بن ابراهیم الدالة علی عدم وجوب العود و الالتحاق بالامام فی الرکوع أو السجود فهی لا تعارض تلک الروایات لما مرّ من أن وجوب المتابعة وجوب شرطی بمعنی أن المتابعة شرط فی صحة الاقتداء،و علی هذا فإذا رفع المأموم رأسه من الرکوع قبل الامام لم یجب علیه تکلیفا أن یعید به مع الامام بحیث لو لم یصنع ذلک لکان آثما،بل بإمکانه أن یعید و یلتحق بالامام فی الرکوع ثانیا،و بإمکانه أن ینوی الانفراد و لا یعید به.و علیه فبما أن هذه الروایات لا تدل علی وجوب اعادة الرکوع مع الامام تکلیفا فلا تنافی الموثقة الدالة علی نفی هذا الوجوب.</w:t>
      </w:r>
    </w:p>
    <w:p>
      <w:pPr>
        <w:pStyle w:val="BookText"/>
      </w:pPr>
      <w:r>
        <w:rPr>
          <w:rFonts w:ascii="IRNazanin" w:hAnsi="IRNazanin" w:eastAsia="IRNazanin" w:cs="IRNazanin"/>
          <w:lang w:bidi="fa-IR"/>
          <w:color w:val="111111"/>
          <w:sz w:val="28"/>
          <w:szCs w:val="28"/>
          <w:rtl/>
        </w:rPr>
        <w:t xml:space="preserve">فالنتیجة:ان الجماعة مستحبة مؤکدة فی الشریعة المقدسة و لا یجب علی المکلف القیام بها لا حدوثا و لا بقاء،فإذا دخل فیها لا یجب علیه أن یواصلها بقاء،</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0457_82384"/>
    <w:bookmarkEnd w:id="4"/>
    <w:p>
      <w:pPr>
        <w:pStyle w:val="BookText"/>
      </w:pPr>
      <w:r>
        <w:rPr>
          <w:rFonts w:ascii="IRNazanin" w:hAnsi="IRNazanin" w:eastAsia="IRNazanin" w:cs="IRNazanin"/>
          <w:lang w:bidi="fa-IR"/>
          <w:color w:val="111111"/>
          <w:sz w:val="28"/>
          <w:szCs w:val="28"/>
          <w:rtl/>
        </w:rPr>
        <w:t xml:space="preserve">یجب متابعته بمعنی مقارنته أو تأخره عنه تأخرا غیر فاحش،و لا یجوز التأخر الفاحش.</w:t>
      </w:r>
    </w:p>
    <w:p>
      <w:pPr>
        <w:pStyle w:val="Heading4"/>
      </w:pPr>
      <w:bookmarkStart w:id="282" w:name="_Toc13"/>
      <w:r>
        <w:t>مسألة 8:وجوب المتابعة تعبدی و لیس شرطا فی الصحة</w:t>
      </w:r>
      <w:bookmarkEnd w:id="282"/>
    </w:p>
    <w:p>
      <w:pPr>
        <w:pStyle w:val="BookText"/>
      </w:pPr>
      <w:r>
        <w:rPr>
          <w:rFonts w:ascii="IRNazanin" w:hAnsi="IRNazanin" w:eastAsia="IRNazanin" w:cs="IRNazanin"/>
          <w:lang w:bidi="fa-IR"/>
          <w:color w:val="111111"/>
          <w:sz w:val="28"/>
          <w:szCs w:val="28"/>
          <w:rtl/>
        </w:rPr>
        <w:t xml:space="preserve">[1930]مسألة 8:وجوب المتابعة تعبدی و لیس شرطا فی الصحة،فلو تقدم أو تأخر فاحشا عمدا أثم(1)و لکن صلاته صحیحة،و إن کان الأحوط الإتمام و الإعادة خصوصا إذا کان التخلف فی رکنین بل فی رکن،نعم لو تقدم أو تأخر علی وجه تذهب به هیئة الجماعة بطلت جماعته(2).</w:t>
      </w:r>
    </w:p>
    <w:p>
      <w:pPr>
        <w:pStyle w:val="Heading4"/>
      </w:pPr>
      <w:bookmarkStart w:id="283" w:name="_Toc14"/>
      <w:r>
        <w:t>مسألة 9:إذا رفع رأسه من الرکوع أو السجود قبل الإمام سهوا أو لزعم رفع الإمام رأسه</w:t>
      </w:r>
      <w:bookmarkEnd w:id="283"/>
    </w:p>
    <w:p>
      <w:pPr>
        <w:pStyle w:val="BookText"/>
      </w:pPr>
      <w:r>
        <w:rPr>
          <w:rFonts w:ascii="IRNazanin" w:hAnsi="IRNazanin" w:eastAsia="IRNazanin" w:cs="IRNazanin"/>
          <w:lang w:bidi="fa-IR"/>
          <w:color w:val="111111"/>
          <w:sz w:val="28"/>
          <w:szCs w:val="28"/>
          <w:rtl/>
        </w:rPr>
        <w:t xml:space="preserve">[1931]مسألة 9:إذا رفع رأسه من الرکوع أو السجود قبل الإمام سهوا أو لزعم رفع الإمام رأسه وجب علیه العود و المتابعة،و لا یضر زیادة الرکن حینئذ لأنها مغتفرة فی الجماعة فی نحو ذلک،و إن لم یعد أثم و صحت و یجوز له أن ینوی الانفراد غایة الأمر إذا نوی الانفراد من الأول لیس بإمکانه الاکتفاء بقراءة الامام کما تقدم.</w:t>
      </w:r>
    </w:p>
    <w:p>
      <w:pPr>
        <w:pStyle w:val="BookText"/>
      </w:pPr>
      <w:r>
        <w:rPr>
          <w:rFonts w:ascii="IRNazanin" w:hAnsi="IRNazanin" w:eastAsia="IRNazanin" w:cs="IRNazanin"/>
          <w:lang w:bidi="fa-IR"/>
          <w:color w:val="111111"/>
          <w:sz w:val="28"/>
          <w:szCs w:val="28"/>
          <w:rtl/>
        </w:rPr>
        <w:t xml:space="preserve">مرّ آنفا وجوب المتابعة وجوب شرطی و لیس تعبدیا و ترکها بالتقدم أو التأخر لا یوجب الاثم و لا بطلان الصلاة،و إنما یوجب بطلان الجماعة فحسب، و من هنا یظهر انه لا منشأ لما ذکره الماتن قدّس سرّه من الاحتیاط بالاتمام و الاعادة و إن کان الاحتیاط استحبابیا إذ لا یحتمل أن تکون المتابعة شرطا للصلاة ضرورة أنها شرط للجماعة،و لا فرق فی ذلک بین أن یکون التخلف فی رکنین أو رکن واحد،و لا خصوصیة للأول.</w:t>
      </w:r>
    </w:p>
    <w:p>
      <w:pPr>
        <w:pStyle w:val="BookText"/>
      </w:pPr>
      <w:r>
        <w:rPr>
          <w:rFonts w:ascii="IRNazanin" w:hAnsi="IRNazanin" w:eastAsia="IRNazanin" w:cs="IRNazanin"/>
          <w:lang w:bidi="fa-IR"/>
          <w:color w:val="111111"/>
          <w:sz w:val="28"/>
          <w:szCs w:val="28"/>
          <w:rtl/>
        </w:rPr>
        <w:t xml:space="preserve">ظهر مما مرّ أن التقدم علی الامام أو التأخر عنه فی الافعال إن کان عن عمد و التفات فالائتمام باطل و إن کان مرة واحدة علی أساس أن المتابعة شرط مقوم للائتمام من البدایة إلی النهایة،و إن کان عن سهو و غفلة لم یبطل الائتمام إذا التحق بالامام و تدارک ما فات بعد التذکر للنص کما تقدم.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0457_82385"/>
    <w:bookmarkEnd w:id="5"/>
    <w:p>
      <w:pPr>
        <w:pStyle w:val="BookText"/>
      </w:pPr>
      <w:r>
        <w:rPr>
          <w:rFonts w:ascii="IRNazanin" w:hAnsi="IRNazanin" w:eastAsia="IRNazanin" w:cs="IRNazanin"/>
          <w:lang w:bidi="fa-IR"/>
          <w:color w:val="111111"/>
          <w:sz w:val="28"/>
          <w:szCs w:val="28"/>
          <w:rtl/>
        </w:rPr>
        <w:t xml:space="preserve">صلاته(1)،لکن الأحوط إعادتها بعد الإتمام،بل لا یترک الاحتیاط إذا رفع رأسه قبل الذکر الواجب(2)و لم یتابع مع الفرصة لها،و لو ترک المتابعة حینئذ سهوا أو لزعم عدم الفرصة لا یجب الإعادة و إن کان الرفع قبل الذکر هذا،و لو رفع رأسه عامدا لم یجز له المتابعة،و إن تابع عمدا بطلت صلاته للزیادة العمدیة،و لو تابع سهوا فکذلک،إذا کان رکوعا أو فی کل من السجدتین،و أما فی السجدة الواحدة فلا.</w:t>
      </w:r>
    </w:p>
    <w:p>
      <w:pPr>
        <w:pStyle w:val="Heading4"/>
      </w:pPr>
      <w:bookmarkStart w:id="284" w:name="_Toc15"/>
      <w:r>
        <w:t>مسألة 10:لو رفع رأسه من الرکوع قبل الإمام سهوا ثم عاد إلیه للمتابعة</w:t>
      </w:r>
      <w:bookmarkEnd w:id="284"/>
    </w:p>
    <w:p>
      <w:pPr>
        <w:pStyle w:val="BookText"/>
      </w:pPr>
      <w:r>
        <w:rPr>
          <w:rFonts w:ascii="IRNazanin" w:hAnsi="IRNazanin" w:eastAsia="IRNazanin" w:cs="IRNazanin"/>
          <w:lang w:bidi="fa-IR"/>
          <w:color w:val="111111"/>
          <w:sz w:val="28"/>
          <w:szCs w:val="28"/>
          <w:rtl/>
        </w:rPr>
        <w:t xml:space="preserve">[1932]مسألة 10:لو رفع رأسه من الرکوع قبل الإمام سهوا ثم عاد إلیه للمتابعة فرفع الإمام رأسه قبل وصوله إلی حد الرکوع فالظاهر بطلان الصلاة لزیادة الرکن من غیر أن یکون للمتابعة،و اغتفار مثله غیر معلوم، و أما فی السجدة الواحدة إذا عاد إلیها و رفع الإمام رأسه قبله فلا بطلان لعدم کونه زیادة رکن و لا عمدیة،لکن الأحوط الإعادة بعد الإتمام.</w:t>
      </w:r>
    </w:p>
    <w:p>
      <w:pPr>
        <w:pStyle w:val="Heading4"/>
      </w:pPr>
      <w:bookmarkStart w:id="285" w:name="_Toc16"/>
      <w:r>
        <w:t>مسألة 11:لو رفع رأسه من السجود فرأی الإمام فی السجدة فتخیل أنها الأولی فعاد إلیها بقصد المتابعة</w:t>
      </w:r>
      <w:bookmarkEnd w:id="285"/>
    </w:p>
    <w:p>
      <w:pPr>
        <w:pStyle w:val="BookText"/>
      </w:pPr>
      <w:r>
        <w:rPr>
          <w:rFonts w:ascii="IRNazanin" w:hAnsi="IRNazanin" w:eastAsia="IRNazanin" w:cs="IRNazanin"/>
          <w:lang w:bidi="fa-IR"/>
          <w:color w:val="111111"/>
          <w:sz w:val="28"/>
          <w:szCs w:val="28"/>
          <w:rtl/>
        </w:rPr>
        <w:t xml:space="preserve">[1933]مسألة 11:لو رفع رأسه من السجود فرأی الإمام فی السجدة فتخیل أنها الأولی فعاد إلیها بقصد المتابعة فبان کونها الثانیة حسبت ثانیة، تقدم أن وجوب العود وجوب شرطی فإن لم یعد فالائتمام باطل و لا إثم علیه.</w:t>
      </w:r>
    </w:p>
    <w:p>
      <w:pPr>
        <w:pStyle w:val="BookText"/>
      </w:pPr>
      <w:r>
        <w:rPr>
          <w:rFonts w:ascii="IRNazanin" w:hAnsi="IRNazanin" w:eastAsia="IRNazanin" w:cs="IRNazanin"/>
          <w:lang w:bidi="fa-IR"/>
          <w:color w:val="111111"/>
          <w:sz w:val="28"/>
          <w:szCs w:val="28"/>
          <w:rtl/>
        </w:rPr>
        <w:t xml:space="preserve">فیه اشکال بل منع و لا منشأ لهذا الاحتیاط لأن اعادة الذکر الفائت غیر ممکنة و بما أن فوته کان مستندا الی الغفلة و السهو دون العمد فیکون مشمولا لحدیث(لا تعاد).و أما اعادة الرکوع لمتابعة الامام فهی إنما تکون من أجل المتابعة و عدم الاخلال بها و لا تکون اعادة للرکوع الصلاتی و المفروض انه قد تحقق و لا یمکن تحققه مرة ثانیة.و من المعلوم أن الرکوع من أجل المتابعة لیس من الصلاة و لا ذکر فیه فإن الذکر إنما یجب فی الرکوع الصلاتی دون غیره.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0457_82386"/>
    <w:bookmarkEnd w:id="6"/>
    <w:p>
      <w:pPr>
        <w:pStyle w:val="BookText"/>
      </w:pPr>
      <w:r>
        <w:rPr>
          <w:rFonts w:ascii="IRNazanin" w:hAnsi="IRNazanin" w:eastAsia="IRNazanin" w:cs="IRNazanin"/>
          <w:lang w:bidi="fa-IR"/>
          <w:color w:val="111111"/>
          <w:sz w:val="28"/>
          <w:szCs w:val="28"/>
          <w:rtl/>
        </w:rPr>
        <w:t xml:space="preserve">و إن تخیل أنها الثانیة فسجد أخری بقصد الثانیة فبان أنها الأولی حسبت متابعة،و الأحوط إعادة الصلاة فی الصورتین بعد الإتمام(1).</w:t>
      </w:r>
    </w:p>
    <w:p>
      <w:pPr>
        <w:pStyle w:val="Heading4"/>
      </w:pPr>
      <w:bookmarkStart w:id="286" w:name="_Toc17"/>
      <w:r>
        <w:t>مسألة 12:إذا رکع أو سجد قبل الإمام عمدا لا یجوز له المتابعة</w:t>
      </w:r>
      <w:bookmarkEnd w:id="286"/>
    </w:p>
    <w:p>
      <w:pPr>
        <w:pStyle w:val="BookText"/>
      </w:pPr>
      <w:r>
        <w:rPr>
          <w:rFonts w:ascii="IRNazanin" w:hAnsi="IRNazanin" w:eastAsia="IRNazanin" w:cs="IRNazanin"/>
          <w:lang w:bidi="fa-IR"/>
          <w:color w:val="111111"/>
          <w:sz w:val="28"/>
          <w:szCs w:val="28"/>
          <w:rtl/>
        </w:rPr>
        <w:t xml:space="preserve">[1934]مسألة 12:إذا رکع أو سجد قبل الإمام عمدا لا یجوز له المتابعة(2)لاستلزامه الزیادة العمدیة،و أما إذا کانت سهوا وجبت فیه ان الاحتیاط ضعیف لأن صحة الصلاة فی المسألة تکون علی القاعدة حیث ان المأموم قد أتی بالسجدة فی کلتا الصورتین ناویا بها القربة غایة الأمر أنه قصد بها فی الصورة الأولی عنوان المتابعة و فی الأخری عنوان السجدة الثانیة ثم انکشف له أن ما أتی به من السجدة بعنوان المتابعة هو الثانیة،و ما أتی به بعنوان الثانیة هو المتابعة لأنّ الانطباق قهری و التخلف انما هو فی شیء خارج عن المأمور به و هو عنوان المتابعة و عنوان الثانیة باعتبار انهما لیسا من العناوین القصدیة.</w:t>
      </w:r>
    </w:p>
    <w:p>
      <w:pPr>
        <w:pStyle w:val="BookText"/>
      </w:pPr>
      <w:r>
        <w:rPr>
          <w:rFonts w:ascii="IRNazanin" w:hAnsi="IRNazanin" w:eastAsia="IRNazanin" w:cs="IRNazanin"/>
          <w:lang w:bidi="fa-IR"/>
          <w:color w:val="111111"/>
          <w:sz w:val="28"/>
          <w:szCs w:val="28"/>
          <w:rtl/>
        </w:rPr>
        <w:t xml:space="preserve">بل لا یسوغ له الائتمام به و المتابعة ثانیا فی نفسه لأنه برکوعه أو سجوده قبل الامام عمدا فقد انفرد و لا دلیل علی مشروعیة الاقتداء به مرة ثانیة بعد الانفراد لما مرّ من أن اقتداء الانسان فی اثناء صلاته بالامام بعد الانفراد غیر مشروع،فإذن لیس عدم الجواز من جهة أن المتابعة تستلزم الزیادة العمدیة،بل من جهة انه لا دلیل علی مشروعیة هذا الائتمام.نعم إذا رکع المأموم أو سجد قبل الامام سهوا ثم تفطن إلی ذلک و الامام لا یزال قائما أو جالسا أتی بالذکر ثم رفع رأسه و التحق بالامام و رکع معه أو سجد ثانیة و لا ذکر علیه فی هذا الرکوع أو السجود المکرر من أجل المتابعة لما تقدم من انه لیس من الصلاة،کما أنه بإمکانه فی هذه الحالة أن یبنی علی أنه منفرد و بطلت جماعته،و إذا صنع ذلک لم یکن آثما کما مرّ،و أما إذا تفطن إلی ذلک و الامام یهوی إلی الرکوع أو السجود فبإمکانه أن یبقی علی حاله و یواصل صلاته مع الامام،کما أن بإمکانه أن یبنی علی الانفراد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المتابعة(1)بالعود إلی القیام أو الجلوس ثم الرکوع أو السجود معه، و الأحوط الإتیان بالذکر فی کل من الرکوعین أو السجودین بان یأتی بالذکر ثم یتابع و بعد المتابعة أیضا یأتی به،و لا بأس بترکه و لو ترک المتابعة عمدا أو سهوا لا تبطل صلاته و إن أثم فی صورة العمد(2)،نعم لو کان رکوعه قبل الإمام فی حال قراءته فالأحوط البطلان مع ترک المتابعة(3)،</w:t>
      </w:r>
    </w:p>
    <w:p>
      <w:pPr>
        <w:pStyle w:val="BookText"/>
      </w:pPr>
      <w:r>
        <w:rPr>
          <w:rFonts w:ascii="IRNazanin" w:hAnsi="IRNazanin" w:eastAsia="IRNazanin" w:cs="IRNazanin"/>
          <w:lang w:bidi="fa-IR"/>
          <w:color w:val="111111"/>
          <w:sz w:val="28"/>
          <w:szCs w:val="28"/>
          <w:rtl/>
        </w:rPr>
        <w:t xml:space="preserve">و یرفع رأسه،و أما إذا رکع الامام أو سجد و تخلف المأموم عنه سهوا ثم تفطن فله أن یؤدی ما فاته من الرکوع أو السجود و یرفع رأسه و یتابع الامام و لا شیء علیه، هذا إذا لم یتمکن من ادراک الامام فی الرکوع أو السجود و إلاّ فله أن یلتحق به فیه، کما أن له أن ینوی الانفراد فی هذه الحالة،و حینئذ بطلت جماعته،و الدلیل علی کل ذلک ما مرّ من أن المتفاهم العرفی من روایات المسألة هو أن تقدم المأموم علی الامام أو تأخره عنه فی الافعال اذا کان سهوا لم یقدح بالجماعة،و لکنه غیر ملزم بالالتحاق بالامام فإن بإمکانه أن ینوی الانفراد کما تقدم.</w:t>
      </w:r>
    </w:p>
    <w:p>
      <w:pPr>
        <w:pStyle w:val="BookText"/>
      </w:pPr>
      <w:r>
        <w:rPr>
          <w:rFonts w:ascii="IRNazanin" w:hAnsi="IRNazanin" w:eastAsia="IRNazanin" w:cs="IRNazanin"/>
          <w:lang w:bidi="fa-IR"/>
          <w:color w:val="111111"/>
          <w:sz w:val="28"/>
          <w:szCs w:val="28"/>
          <w:rtl/>
        </w:rPr>
        <w:t xml:space="preserve">تقدم عدم وجوبها فی المسألة(7)غایة الأمر إن عاد فالاقتداء صحیح و لا شیء علیه،و إن لم یعد بطلت جماعته و صار منفردا.</w:t>
      </w:r>
    </w:p>
    <w:p>
      <w:pPr>
        <w:pStyle w:val="BookText"/>
      </w:pPr>
      <w:r>
        <w:rPr>
          <w:rFonts w:ascii="IRNazanin" w:hAnsi="IRNazanin" w:eastAsia="IRNazanin" w:cs="IRNazanin"/>
          <w:lang w:bidi="fa-IR"/>
          <w:color w:val="111111"/>
          <w:sz w:val="28"/>
          <w:szCs w:val="28"/>
          <w:rtl/>
        </w:rPr>
        <w:t xml:space="preserve">مرّ أنه لا إثم فیها أیضا.</w:t>
      </w:r>
    </w:p>
    <w:p>
      <w:pPr>
        <w:pStyle w:val="BookText"/>
      </w:pPr>
      <w:r>
        <w:rPr>
          <w:rFonts w:ascii="IRNazanin" w:hAnsi="IRNazanin" w:eastAsia="IRNazanin" w:cs="IRNazanin"/>
          <w:lang w:bidi="fa-IR"/>
          <w:color w:val="111111"/>
          <w:sz w:val="28"/>
          <w:szCs w:val="28"/>
          <w:rtl/>
        </w:rPr>
        <w:t xml:space="preserve">بل الأقوی ذلک،فإنه إذا تفطن بعد رکوعه و لم یقم للالتحاق بإمامه الذی هو فی حال القراءة عامدا بطلت صلاته جماعة و منفردا،اما جماعة فلأنّه بنی علی ترک المتابعة و الائتمام،و اما منفردا فمن جهة أنه تارک للقراءة عن عمد و التفات و لم یکن آتیا بها و لا ببدلها و هو قراءة الامام.</w:t>
      </w:r>
    </w:p>
    <w:p>
      <w:pPr>
        <w:pStyle w:val="BookText"/>
      </w:pPr>
      <w:r>
        <w:rPr>
          <w:rFonts w:ascii="IRNazanin" w:hAnsi="IRNazanin" w:eastAsia="IRNazanin" w:cs="IRNazanin"/>
          <w:lang w:bidi="fa-IR"/>
          <w:color w:val="111111"/>
          <w:sz w:val="28"/>
          <w:szCs w:val="28"/>
          <w:rtl/>
        </w:rPr>
        <w:t xml:space="preserve">فالنتیجة:إن البطلان إنما هو من جهة ترک القراءة عن عمد و التفات،لا من جهة ترک المتابعة فإنه یوجب بطلان الصلاة جماعة لا منفردا،و بذلک یظهر حال ما بعده.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0457_82388"/>
    <w:bookmarkEnd w:id="7"/>
    <w:p>
      <w:pPr>
        <w:pStyle w:val="BookText"/>
      </w:pPr>
      <w:r>
        <w:rPr>
          <w:rFonts w:ascii="IRNazanin" w:hAnsi="IRNazanin" w:eastAsia="IRNazanin" w:cs="IRNazanin"/>
          <w:lang w:bidi="fa-IR"/>
          <w:color w:val="111111"/>
          <w:sz w:val="28"/>
          <w:szCs w:val="28"/>
          <w:rtl/>
        </w:rPr>
        <w:t xml:space="preserve">کما أنه الأقوی إذا کان رکوعه قبل الإمام عمدا فی حال قراءته،لکن البطلان حینئذ إنما هو من جهة ترک القراءة و ترک بدلها و هو قراءة الإمام، کما أنه لو رفع رأسه عامدا قبل الإمام و قبل الذکر الواجب بطلت صلاته من جهة ترک الذکر.</w:t>
      </w:r>
    </w:p>
    <w:p>
      <w:pPr>
        <w:pStyle w:val="Heading4"/>
      </w:pPr>
      <w:bookmarkStart w:id="287" w:name="_Toc18"/>
      <w:r>
        <w:t>مسألة 13:لا یجب تأخر المأموم أو مقارنته مع الإمام فی الأقوال</w:t>
      </w:r>
      <w:bookmarkEnd w:id="287"/>
    </w:p>
    <w:p>
      <w:pPr>
        <w:pStyle w:val="BookText"/>
      </w:pPr>
      <w:r>
        <w:rPr>
          <w:rFonts w:ascii="IRNazanin" w:hAnsi="IRNazanin" w:eastAsia="IRNazanin" w:cs="IRNazanin"/>
          <w:lang w:bidi="fa-IR"/>
          <w:color w:val="111111"/>
          <w:sz w:val="28"/>
          <w:szCs w:val="28"/>
          <w:rtl/>
        </w:rPr>
        <w:t xml:space="preserve">[1935]مسألة 13:لا یجب تأخر المأموم أو مقارنته مع الإمام فی الأقوال، فلا تجب فیها المتابعة سواء الواجب منها و المندوب و المسموع منها من الإمام و غیر المسموع،و إن کان الأحوط التأخر خصوصا مع السماع و خصوصا فی التسلیم(1)،و علی أی حال لو تعمد فسلّم قبل الإمام لم تبطل صلاته،و لو کان سهوا لا یجب إعادته بعد تسلیم الامام،هذا کله فی غیر تکبیرة الإحرام و أما فیها فلا یجوز التقدم علی الإمام،بل الأحوط</w:t>
      </w:r>
    </w:p>
    <w:p>
      <w:pPr>
        <w:pStyle w:val="BookText"/>
      </w:pPr>
      <w:r>
        <w:rPr>
          <w:rFonts w:ascii="IRNazanin" w:hAnsi="IRNazanin" w:eastAsia="IRNazanin" w:cs="IRNazanin"/>
          <w:lang w:bidi="fa-IR"/>
          <w:color w:val="111111"/>
          <w:sz w:val="28"/>
          <w:szCs w:val="28"/>
          <w:rtl/>
        </w:rPr>
        <w:t xml:space="preserve">لا خصوصیة فیه بل مقتضی النصوص انه یجوز للمأموم أن یسلم قبل الامام عن اقتضاء الحاجة أو سهوا،بل یجوز عن عمد و التفات و لکن ینفرد المأموم عند الامام حینئذ قهرا فی تمام هذه الصور علی أساس انه خرج عن الصلاة فینتفی الائتمام بانتفاء موضوعه،و بذلک یمتاز التسلیم عن سائر الاقوال فی الصلاة فإن التقدم فیها أو التأخر عنها لا یضر بالائتمام للسیرة العملیة القطعیة الجاریة بین المسلمین من زمن التشریع الی زماننا هذا،فلو کان التقدم أو التأخر فیها مضرا بالائتمام کما کان کذلک فی الأفعال لأشیر إلیه فی ضمن نصوص الباب تصریحا أو تلویحا علی أساس أنه أمر مغفول عنه عن الاذهان العامة مع کثرة الابتلاء به.</w:t>
      </w:r>
    </w:p>
    <w:p>
      <w:pPr>
        <w:pStyle w:val="BookText"/>
      </w:pPr>
      <w:r>
        <w:rPr>
          <w:rFonts w:ascii="IRNazanin" w:hAnsi="IRNazanin" w:eastAsia="IRNazanin" w:cs="IRNazanin"/>
          <w:lang w:bidi="fa-IR"/>
          <w:color w:val="111111"/>
          <w:sz w:val="28"/>
          <w:szCs w:val="28"/>
          <w:rtl/>
        </w:rPr>
        <w:t xml:space="preserve">فالنتیجة:انه لا فرق بین التسلیم و سائر الاقوال من هذه الناحیة،بل لو قلنا بعدم جواز ذلک فی سائر الاقوال لنقول بالجواز فی التسلیم للنصوص الخاصة.نعم لا یجوز التقدم علی الامام فی تکبیرة الاحرام لأنه ینافی مفهوم الاقتداء و الائتمام به.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0457_82389"/>
    <w:bookmarkEnd w:id="8"/>
    <w:p>
      <w:pPr>
        <w:pStyle w:val="BookText"/>
      </w:pPr>
      <w:r>
        <w:rPr>
          <w:rFonts w:ascii="IRNazanin" w:hAnsi="IRNazanin" w:eastAsia="IRNazanin" w:cs="IRNazanin"/>
          <w:lang w:bidi="fa-IR"/>
          <w:color w:val="111111"/>
          <w:sz w:val="28"/>
          <w:szCs w:val="28"/>
          <w:rtl/>
        </w:rPr>
        <w:t xml:space="preserve">تأخره عنه بمعنی أن لا یشرع فیها إلا بعد فراغ الإمام منها،و إن کان فی وجوبه تأمل.</w:t>
      </w:r>
    </w:p>
    <w:p>
      <w:pPr>
        <w:pStyle w:val="Heading4"/>
      </w:pPr>
      <w:bookmarkStart w:id="288" w:name="_Toc19"/>
      <w:r>
        <w:t>مسألة 14:لو أحرم قبل الإمام سهوا أو بزعم أنه کبّر کان منفردا</w:t>
      </w:r>
      <w:bookmarkEnd w:id="288"/>
    </w:p>
    <w:p>
      <w:pPr>
        <w:pStyle w:val="BookText"/>
      </w:pPr>
      <w:r>
        <w:rPr>
          <w:rFonts w:ascii="IRNazanin" w:hAnsi="IRNazanin" w:eastAsia="IRNazanin" w:cs="IRNazanin"/>
          <w:lang w:bidi="fa-IR"/>
          <w:color w:val="111111"/>
          <w:sz w:val="28"/>
          <w:szCs w:val="28"/>
          <w:rtl/>
        </w:rPr>
        <w:t xml:space="preserve">[1936]مسألة 14:لو أحرم قبل الإمام سهوا أو بزعم أنه کبّر کان منفردا، فإن أراد الجماعة عدل إلی النافلة و أتمّها أو قطعها.</w:t>
      </w:r>
    </w:p>
    <w:p>
      <w:pPr>
        <w:pStyle w:val="Heading4"/>
      </w:pPr>
      <w:bookmarkStart w:id="289" w:name="_Toc20"/>
      <w:r>
        <w:t>مسألة 15:یجوز للمأموم أن یأتی بذکر الرکوع و السجود أزید من الإمام</w:t>
      </w:r>
      <w:bookmarkEnd w:id="289"/>
    </w:p>
    <w:p>
      <w:pPr>
        <w:pStyle w:val="BookText"/>
      </w:pPr>
      <w:r>
        <w:rPr>
          <w:rFonts w:ascii="IRNazanin" w:hAnsi="IRNazanin" w:eastAsia="IRNazanin" w:cs="IRNazanin"/>
          <w:lang w:bidi="fa-IR"/>
          <w:color w:val="111111"/>
          <w:sz w:val="28"/>
          <w:szCs w:val="28"/>
          <w:rtl/>
        </w:rPr>
        <w:t xml:space="preserve">[1937]مسألة 15:یجوز للمأموم أن یأتی بذکر الرکوع و السجود أزید من الإمام،و کذا إذا ترک بعض الأذکار المستحبة یجوز له الإتیان بها مثل تکبیر الرکوع و السجود و«بحول اللّه و قوته»و نحو ذلک.</w:t>
      </w:r>
    </w:p>
    <w:p>
      <w:pPr>
        <w:pStyle w:val="Heading4"/>
      </w:pPr>
      <w:bookmarkStart w:id="290" w:name="_Toc21"/>
      <w:r>
        <w:t>مسألة 16:إذا ترک الإمام جلسة الاستراحة لعدم کونها واجبة عنده</w:t>
      </w:r>
      <w:bookmarkEnd w:id="290"/>
    </w:p>
    <w:p>
      <w:pPr>
        <w:pStyle w:val="BookText"/>
      </w:pPr>
      <w:r>
        <w:rPr>
          <w:rFonts w:ascii="IRNazanin" w:hAnsi="IRNazanin" w:eastAsia="IRNazanin" w:cs="IRNazanin"/>
          <w:lang w:bidi="fa-IR"/>
          <w:color w:val="111111"/>
          <w:sz w:val="28"/>
          <w:szCs w:val="28"/>
          <w:rtl/>
        </w:rPr>
        <w:t xml:space="preserve">[1938]مسألة 16:إذا ترک الإمام جلسة الاستراحة لعدم کونها واجبة عنده لا یجوز للمأموم الذی یقلّد من یوجبها أو یقول بالاحتیاط الوجوبی أن یترکها،و کذا إذا اقتصر فی التسبیحات علی مرة مع کون المأموم مقلّدا لمن یوجب الثلاث و هکذا.</w:t>
      </w:r>
    </w:p>
    <w:p>
      <w:pPr>
        <w:pStyle w:val="Heading4"/>
      </w:pPr>
      <w:bookmarkStart w:id="291" w:name="_Toc22"/>
      <w:r>
        <w:t>مسألة 17:إذا رکع المأموم ثم رأی الإمام یقنت فی رکعة لا قنوت فیها</w:t>
      </w:r>
      <w:bookmarkEnd w:id="291"/>
    </w:p>
    <w:p>
      <w:pPr>
        <w:pStyle w:val="BookText"/>
      </w:pPr>
      <w:r>
        <w:rPr>
          <w:rFonts w:ascii="IRNazanin" w:hAnsi="IRNazanin" w:eastAsia="IRNazanin" w:cs="IRNazanin"/>
          <w:lang w:bidi="fa-IR"/>
          <w:color w:val="111111"/>
          <w:sz w:val="28"/>
          <w:szCs w:val="28"/>
          <w:rtl/>
        </w:rPr>
        <w:t xml:space="preserve">[1939]مسألة 17:إذا رکع المأموم ثم رأی الإمام یقنت فی رکعة لا قنوت فیها یجب علیه العود إلی القیام(1)لکن یترک القنوت،و کذا لو رآه جالسا یتشهد فی غیر محله علیه الجلوس معه لکن لا یتشهد معه،و کذا فی نظائر ذلک.</w:t>
      </w:r>
    </w:p>
    <w:p>
      <w:pPr>
        <w:pStyle w:val="Heading4"/>
      </w:pPr>
      <w:bookmarkStart w:id="292" w:name="_Toc23"/>
      <w:r>
        <w:t>مسألة 18:لا یتحمل الإمام عن المأموم شیئا من أفعال الصلاة غیر القراءة فی الأوّلتین إذا ائتمّ به فیهما</w:t>
      </w:r>
      <w:bookmarkEnd w:id="292"/>
    </w:p>
    <w:p>
      <w:pPr>
        <w:pStyle w:val="BookText"/>
      </w:pPr>
      <w:r>
        <w:rPr>
          <w:rFonts w:ascii="IRNazanin" w:hAnsi="IRNazanin" w:eastAsia="IRNazanin" w:cs="IRNazanin"/>
          <w:lang w:bidi="fa-IR"/>
          <w:color w:val="111111"/>
          <w:sz w:val="28"/>
          <w:szCs w:val="28"/>
          <w:rtl/>
        </w:rPr>
        <w:t xml:space="preserve">[1940]مسألة 18:لا یتحمل الإمام عن المأموم شیئا من أفعال الصلاة غیر القراءة فی الأوّلتین إذا ائتمّ به فیهما،و أما فی الأخیرتین فلا یتحمل عنه بل یجب علیه بنفسه أن یقرأ الحمد(2)أو یأتی بالتسبیحات و إن قرأ الإمام فیهما و سمع قراءته،و إذا لم یدرک الأوّلتین مع الإمام وجب علیه القراءة</w:t>
      </w:r>
    </w:p>
    <w:p>
      <w:pPr>
        <w:pStyle w:val="BookText"/>
      </w:pPr>
      <w:r>
        <w:rPr>
          <w:rFonts w:ascii="IRNazanin" w:hAnsi="IRNazanin" w:eastAsia="IRNazanin" w:cs="IRNazanin"/>
          <w:lang w:bidi="fa-IR"/>
          <w:color w:val="111111"/>
          <w:sz w:val="28"/>
          <w:szCs w:val="28"/>
          <w:rtl/>
        </w:rPr>
        <w:t xml:space="preserve">تقدم أن هذا الوجوب شرطی لا تعبدی،فلو لم یعد لم یأثم.</w:t>
      </w:r>
    </w:p>
    <w:p>
      <w:pPr>
        <w:pStyle w:val="BookText"/>
      </w:pPr>
      <w:r>
        <w:rPr>
          <w:rFonts w:ascii="IRNazanin" w:hAnsi="IRNazanin" w:eastAsia="IRNazanin" w:cs="IRNazanin"/>
          <w:lang w:bidi="fa-IR"/>
          <w:color w:val="111111"/>
          <w:sz w:val="28"/>
          <w:szCs w:val="28"/>
          <w:rtl/>
        </w:rPr>
        <w:t xml:space="preserve">قد مرّ تفصیل المسألة فی باب القراءة.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فیهما لأنهما أوّلتا صلاته،و إن لم یمهله الإمام لإتمامها اقتصر علی الحمد و ترک السورة و رکع معه،و أما إذا أعجله عن الحمد أیضا فالأحوط إتمامها و اللحوق به فی السجود أو قصد الانفراد(1)،و یجوز له قطع الحمد</w:t>
      </w:r>
    </w:p>
    <w:p>
      <w:pPr>
        <w:pStyle w:val="BookText"/>
      </w:pPr>
      <w:r>
        <w:rPr>
          <w:rFonts w:ascii="IRNazanin" w:hAnsi="IRNazanin" w:eastAsia="IRNazanin" w:cs="IRNazanin"/>
          <w:lang w:bidi="fa-IR"/>
          <w:color w:val="111111"/>
          <w:sz w:val="28"/>
          <w:szCs w:val="28"/>
          <w:rtl/>
        </w:rPr>
        <w:t xml:space="preserve">بل یتعین علیه قصد الانفراد و ذلک لأنّه لا دلیل علی کفایة التحاق المأموم بالامام فی السجود،بل هی فی حالات خاصة کالائتمام به و هو یکبر تکبیرة الاحرام أو قائم یقرأ فی الرکعة الأولی أو الثانیة أو بعد اتمام القراءة و قبل الهوی إلی الرکوع أو راکع قبل أن یرفع رأسه،فما لم یرفع الامام رأسه من الرکوع یسوغ الائتمام به فی الرکعتین الاولیین و کذلک فی الرکعتین الأخیرتین،و أما إذا رفع رأسه من الرکوع فتفوت الفرصة للائتمام فلا یسوغ الدخول فی صلاة الجماعة فی هذه الحالة،فإذا أدرک الامام فیها فله أن ینتظر إلی أن یقوم الامام لرکعة أخری،کما أن له أن یقوم بالصلاة منفردا،و أما إذا أدرک الامام فی الرکعتین الأخیرتین قائما و یسبح فیسوغ له الاقتداء به فی هذه الحالة شریطة أن یقرأ الفاتحة و یدرک الامام قبل رفع رأسه من الرکوع،و حینئذ فإذا قرأ الفاتحة و رکع الامام و خشی أن تفوته متابعة الامام فی الرکوع إذا قرأ السورة ترکها و رکع،و إذا کان یقرأ الفاتحة و رکع الامام و خشی أن تفوته متابعة الامام فی الرکوع إذا أکمل الفاتحة فلا یسوغ له أن یکملها و یلتحق بالامام فی السجود و یتابعه فیه علی أساس أن الاقتداء بالامام فی الرکعتین الأخیرتین حال القیام إنما یصح کما مرّ شریطة أن یقرأ بنفسه و یدرک الامام فی الرکوع قبل أن یرفع رأسه منه،و إذا لم یکن بإمکانه أن یکمل القراءة و یدرک الامام قبل أن یرفع رأسه من الرکوع بطل الاقتداء به حینئذ و یکون الرجل منفردا إذ لا دلیل علی کفایة الالتحاق به فی السجود فی صحة الاقتداء بأن یکمل القراءة و یدرک الامام فیه إذا لم یکن بإمکانه أن یکملها و یدرکه فی الرکوع،و علی هذا فلو صنع ذلک بطلت جماعته و صحت صلاته منفردا شریطة عدم الاخلال بها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الرکوع معه(1)،لکن فی هذه لا یترک الاحتیاط بإعادة الصلاة.</w:t>
      </w:r>
    </w:p>
    <w:p>
      <w:pPr>
        <w:pStyle w:val="BookText"/>
      </w:pPr>
      <w:r>
        <w:rPr>
          <w:rFonts w:ascii="IRNazanin" w:hAnsi="IRNazanin" w:eastAsia="IRNazanin" w:cs="IRNazanin"/>
          <w:lang w:bidi="fa-IR"/>
          <w:color w:val="111111"/>
          <w:sz w:val="28"/>
          <w:szCs w:val="28"/>
          <w:rtl/>
        </w:rPr>
        <w:t xml:space="preserve">فیما لا یعذر فیه الجاهل و الناسی.</w:t>
      </w:r>
    </w:p>
    <w:p>
      <w:pPr>
        <w:pStyle w:val="BookText"/>
      </w:pPr>
      <w:r>
        <w:rPr>
          <w:rFonts w:ascii="IRNazanin" w:hAnsi="IRNazanin" w:eastAsia="IRNazanin" w:cs="IRNazanin"/>
          <w:lang w:bidi="fa-IR"/>
          <w:color w:val="111111"/>
          <w:sz w:val="28"/>
          <w:szCs w:val="28"/>
          <w:rtl/>
        </w:rPr>
        <w:t xml:space="preserve">بل یتعین العکس و هو عدم جواز قطع الحمد مقدمة للرکوع مع الامام و إلاّ فمعناه جواز ترک القراءة عن عمد و التفات،لما مرّ من أن وجوب متابعة الامام وجوب شرطی و لا یکون المأموم ملزما بها شرعا لا حدوثا و لا بقاء،فلا معارض لدلیل وجوب القراءة حینئذ،و مع الاغماض عن ذلک و تسلیم أن وجوب المتابعة وجوب تعبدی فیکون المأموم ملزما بالعمل بها و إن لم یعمل أثم.إلاّ انکم عرفتم انه غیر ثابت بدلیل لفظی لکی یمکننا التمسک باطلاقه فی مثل المقام و یصلح وقتئذ أن یکون طرفا للمعارضة لدلیل وجوب القراءة،بل هو مقتضی مفهوم الائتمام فانه یستدعی وجوب متابعة الامام فی الصلاة المأمور بها و هی الصلاة الواجدة لأجزائها و شروطها منها القراءة،و من المعلوم أنه لا یقتضی وجوب المتابعة مطلقا حتی فیما إذا لزم منه ترک القراءة فیها عالما عامدا لأنه خلف الفرض باعتبار أنها لیست بالصلاة المأمور بها للمأموم.</w:t>
      </w:r>
    </w:p>
    <w:p>
      <w:pPr>
        <w:pStyle w:val="BookText"/>
      </w:pPr>
      <w:r>
        <w:rPr>
          <w:rFonts w:ascii="IRNazanin" w:hAnsi="IRNazanin" w:eastAsia="IRNazanin" w:cs="IRNazanin"/>
          <w:lang w:bidi="fa-IR"/>
          <w:color w:val="111111"/>
          <w:sz w:val="28"/>
          <w:szCs w:val="28"/>
          <w:rtl/>
        </w:rPr>
        <w:t xml:space="preserve">و إن شئت قلت:ان الواجب علی المأموم طبیعی الصلاة مع القراءة،و هو مخیّر بین أفراده الطولیة و العرضیة،و علی هذا فکما أن بإمکانه القیام بإتیانها مع القراءة منفردا فکذلک بإمکانه القیام باتیانها معها ائتماما،فإذا أراد الاتیان بها کذلک جماعة وجب علیه متابعة الامام فی افعالها فیکون وجوب المتابعة متفرع علی ارادته الاتیان بالصلاة مع القراءة التی هی وظیفته،و أما الصلاة بدون القراءة مع التمکن منها فهی لیست وظیفة له و مأمورا بها فی حقه،فلا یکون ائتمامه به فیها مشروعا إلاّ تشریعا لکی تجب متابعته.</w:t>
      </w:r>
    </w:p>
    <w:p>
      <w:pPr>
        <w:pStyle w:val="BookText"/>
      </w:pPr>
      <w:r>
        <w:rPr>
          <w:rFonts w:ascii="IRNazanin" w:hAnsi="IRNazanin" w:eastAsia="IRNazanin" w:cs="IRNazanin"/>
          <w:lang w:bidi="fa-IR"/>
          <w:color w:val="111111"/>
          <w:sz w:val="28"/>
          <w:szCs w:val="28"/>
          <w:rtl/>
        </w:rPr>
        <w:t xml:space="preserve">فالنتیجة:أن وجوب متابعة الامام فی صلاة الجماعة بما أنه وجوب شرطی فلا یصلح أن یعارض أدلة وجوب الأجزاء و شروطها إذا کان المأموم متمکنا منها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0457_82392"/>
    <w:bookmarkEnd w:id="9"/>
    <w:p>
      <w:pPr>
        <w:pStyle w:val="Heading4"/>
      </w:pPr>
      <w:bookmarkStart w:id="293" w:name="_Toc24"/>
      <w:r>
        <w:t>مسألة 19:إذا أدرک الإمام فی الرکعة الثانیة تحمل عنه القراءة فیها</w:t>
      </w:r>
      <w:bookmarkEnd w:id="293"/>
    </w:p>
    <w:p>
      <w:pPr>
        <w:pStyle w:val="BookText"/>
      </w:pPr>
      <w:r>
        <w:rPr>
          <w:rFonts w:ascii="IRNazanin" w:hAnsi="IRNazanin" w:eastAsia="IRNazanin" w:cs="IRNazanin"/>
          <w:lang w:bidi="fa-IR"/>
          <w:color w:val="111111"/>
          <w:sz w:val="28"/>
          <w:szCs w:val="28"/>
          <w:rtl/>
        </w:rPr>
        <w:t xml:space="preserve">[1941]مسألة 19:إذا أدرک الإمام فی الرکعة الثانیة تحمل عنه القراءة فیها و وجب علیه القراءة فی ثالثة الإمام الثانیة له،و یتابعه فی القنوت فی الاولی منه و فی التشهد،و الأحوط التجافی فیه(1)،کما أن الأحوط التسبیح عوض التشهد(2)و إن کان الأقوی جواز التشهد بل استحبابه أیضا،و إذا أمهله الإمام فی الثانیة له للفاتحة و السورة و القنوت أتی بها،و إن لم یمهله ترک</w:t>
      </w:r>
    </w:p>
    <w:p>
      <w:pPr>
        <w:pStyle w:val="BookText"/>
      </w:pPr>
      <w:r>
        <w:rPr>
          <w:rFonts w:ascii="IRNazanin" w:hAnsi="IRNazanin" w:eastAsia="IRNazanin" w:cs="IRNazanin"/>
          <w:lang w:bidi="fa-IR"/>
          <w:color w:val="111111"/>
          <w:sz w:val="28"/>
          <w:szCs w:val="28"/>
          <w:rtl/>
        </w:rPr>
        <w:t xml:space="preserve">و أما ما لا یتمکن منه فوجوبه ساقط،فلا وجوب حینئذ لکی یتصور المعارضة.</w:t>
      </w:r>
    </w:p>
    <w:p>
      <w:pPr>
        <w:pStyle w:val="BookText"/>
      </w:pPr>
      <w:r>
        <w:rPr>
          <w:rFonts w:ascii="IRNazanin" w:hAnsi="IRNazanin" w:eastAsia="IRNazanin" w:cs="IRNazanin"/>
          <w:lang w:bidi="fa-IR"/>
          <w:color w:val="111111"/>
          <w:sz w:val="28"/>
          <w:szCs w:val="28"/>
          <w:rtl/>
        </w:rPr>
        <w:t xml:space="preserve">هذا ینافی ما ذکره قدّس سرّه فی المسألة(9)من فصل(مستحبات الجماعة و مکروهاتها)من استحباب التجافی.و الصحیح هو ما ذکره هناک،لا من جهة حمل الأمر بالتجافی الوارد فی قوله علیه السّلام فی صحیحة ابن الحجاج:(یتجافی و لا یتمکن من القعود..) </w:t>
      </w:r>
      <w:r>
        <w:rPr>
          <w:rStyle w:val="FootnoteReference"/>
        </w:rPr>
        <w:footnoteReference w:id="5"/>
      </w:r>
      <w:r>
        <w:rPr>
          <w:rFonts w:ascii="IRNazanin" w:hAnsi="IRNazanin" w:eastAsia="IRNazanin" w:cs="IRNazanin"/>
          <w:lang w:bidi="fa-IR"/>
          <w:color w:val="111111"/>
          <w:sz w:val="28"/>
          <w:szCs w:val="28"/>
          <w:rtl/>
        </w:rPr>
        <w:t xml:space="preserve">و قوله علیه السّلام فی صحیحة الحلبی:(من أجلسه الامام فی موضع یجب أن یقوم فیه یتجافی و أقعی إقعاء و لم یجلس متمکنا..) </w:t>
      </w:r>
      <w:r>
        <w:rPr>
          <w:rStyle w:val="FootnoteReference"/>
        </w:rPr>
        <w:footnoteReference w:id="6"/>
      </w:r>
      <w:r>
        <w:rPr>
          <w:rFonts w:ascii="IRNazanin" w:hAnsi="IRNazanin" w:eastAsia="IRNazanin" w:cs="IRNazanin"/>
          <w:lang w:bidi="fa-IR"/>
          <w:color w:val="111111"/>
          <w:sz w:val="28"/>
          <w:szCs w:val="28"/>
          <w:rtl/>
        </w:rPr>
        <w:t xml:space="preserve">علی الاستحباب بقرینة موثقة الحسین بن المختار و داود بن الحصین،و ذلک لأنّ الموثقة لیست فی مقام البیان من هذه الجهة،فإنها تدل علی أن المأموم یتشهد فی الأولی له و الثانیة للإمام،کما انه یتشهد فی الثانیة له و لا تدل علی کیفیة جلوسه فی الثانیة للإمام،بل من جهة انه لا یمکن أن یکون الأمر فیهما بالتجافی أمرا وجوبیا لوضوح أن وجوبه لا یخلوا من أن یکون نفسیا أو شرطیا و کلاهما غیر محتمل،أما الأول فهو واضح، و أما الثانی فأیضا کذلک إذ لا یحتمل أن یکون التجافی شرطا فی صحة الائتمام و الجماعة،فإن ما یحتمل أن یکون شرطا فی صحة الجماعة هو طبیعی الجلوس علی أساس أن المتابعة تتوقف علیه لا علی الکیفیة الخاصة منه،فإذن لا محالة یکون الأمر به فیهما استحبابیا و لا یمکن أن یکون وجوبیا.</w:t>
      </w:r>
    </w:p>
    <w:p>
      <w:pPr>
        <w:pStyle w:val="BookText"/>
      </w:pPr>
      <w:r>
        <w:rPr>
          <w:rFonts w:ascii="IRNazanin" w:hAnsi="IRNazanin" w:eastAsia="IRNazanin" w:cs="IRNazanin"/>
          <w:lang w:bidi="fa-IR"/>
          <w:color w:val="111111"/>
          <w:sz w:val="28"/>
          <w:szCs w:val="28"/>
          <w:rtl/>
        </w:rPr>
        <w:t xml:space="preserve">بل الأحوط التشهد و هو برکة کما فی موثقة الحسین بن المختار،و أما التسبیح فلم یرد فی شیء من الروایات.نعم هو معروف و مشهور بین الاصحاب.</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0457_82393"/>
    <w:bookmarkEnd w:id="10"/>
    <w:p>
      <w:pPr>
        <w:pStyle w:val="BookText"/>
      </w:pPr>
      <w:r>
        <w:rPr>
          <w:rFonts w:ascii="IRNazanin" w:hAnsi="IRNazanin" w:eastAsia="IRNazanin" w:cs="IRNazanin"/>
          <w:lang w:bidi="fa-IR"/>
          <w:color w:val="111111"/>
          <w:sz w:val="28"/>
          <w:szCs w:val="28"/>
          <w:rtl/>
        </w:rPr>
        <w:t xml:space="preserve">القنوت،و إن لم یمهله للسورة ترکها،و إن لم یمهله لإتمام الفاتحة أیضا فالحال کالمسألة المتقدمة(1)من أن یتمها و یلحق الإمام فی السجدة أو ینوی الانفراد أو یقطعها و یرکع مع الإمام و یتم الصلاة و یعیدها.</w:t>
      </w:r>
    </w:p>
    <w:p>
      <w:pPr>
        <w:pStyle w:val="Heading4"/>
      </w:pPr>
      <w:bookmarkStart w:id="294" w:name="_Toc25"/>
      <w:r>
        <w:t>مسألة 20:المراد بعدم إمهال الإمام المجوّز لترک السورة رکوعه قبل شروع المأموم فیها أو قبل إتمامها</w:t>
      </w:r>
      <w:bookmarkEnd w:id="294"/>
    </w:p>
    <w:p>
      <w:pPr>
        <w:pStyle w:val="BookText"/>
      </w:pPr>
      <w:r>
        <w:rPr>
          <w:rFonts w:ascii="IRNazanin" w:hAnsi="IRNazanin" w:eastAsia="IRNazanin" w:cs="IRNazanin"/>
          <w:lang w:bidi="fa-IR"/>
          <w:color w:val="111111"/>
          <w:sz w:val="28"/>
          <w:szCs w:val="28"/>
          <w:rtl/>
        </w:rPr>
        <w:t xml:space="preserve">[1942]مسألة 20:المراد بعدم إمهال الإمام المجوّز لترک السورة رکوعه قبل شروع المأموم فیها أو قبل إتمامها و إن أمکنه إتمامها قبل رفع رأسه من الرکوع،فیجوز ترکها بمجرد دخوله فی الرکوع و لا یجب الصبر إلی أواخره،و إن کان الأحوط قراءتها ما لم یخف فوت اللحوق فی الرکوع(2)، فمع الاطمئنان بعدم رفع رأسه قبل إتمامها لا یترکها و لا یقطعها.</w:t>
      </w:r>
    </w:p>
    <w:p>
      <w:pPr>
        <w:pStyle w:val="Heading4"/>
      </w:pPr>
      <w:bookmarkStart w:id="295" w:name="_Toc26"/>
      <w:r>
        <w:t>مسألة 21:إذا اعتقد المأموم إمهال الإمام له فی قراءتها فقرأها و لم یدرک رکوعه لا تبطل صلاته</w:t>
      </w:r>
      <w:bookmarkEnd w:id="295"/>
    </w:p>
    <w:p>
      <w:pPr>
        <w:pStyle w:val="BookText"/>
      </w:pPr>
      <w:r>
        <w:rPr>
          <w:rFonts w:ascii="IRNazanin" w:hAnsi="IRNazanin" w:eastAsia="IRNazanin" w:cs="IRNazanin"/>
          <w:lang w:bidi="fa-IR"/>
          <w:color w:val="111111"/>
          <w:sz w:val="28"/>
          <w:szCs w:val="28"/>
          <w:rtl/>
        </w:rPr>
        <w:t xml:space="preserve">[1943]مسألة 21:إذا اعتقد المأموم إمهال الإمام له فی قراءتها فقرأها و لم یدرک رکوعه لا تبطل صلاته،بل الظاهر عدم البطلان إذا تعمد ذلک(3)،بل إذا تعمد الإتیان بالقنوت مع علمه بعدم درک رکوع الإمام فالظاهر عدم البطلان.</w:t>
      </w:r>
    </w:p>
    <w:p>
      <w:pPr>
        <w:pStyle w:val="Heading4"/>
      </w:pPr>
      <w:bookmarkStart w:id="296" w:name="_Toc27"/>
      <w:r>
        <w:t>مسألة 22:یجب الإخفات فی القراءة خلف الإمام و إن کانت الصلاة جهریة</w:t>
      </w:r>
      <w:bookmarkEnd w:id="296"/>
    </w:p>
    <w:p>
      <w:pPr>
        <w:pStyle w:val="BookText"/>
      </w:pPr>
      <w:r>
        <w:rPr>
          <w:rFonts w:ascii="IRNazanin" w:hAnsi="IRNazanin" w:eastAsia="IRNazanin" w:cs="IRNazanin"/>
          <w:lang w:bidi="fa-IR"/>
          <w:color w:val="111111"/>
          <w:sz w:val="28"/>
          <w:szCs w:val="28"/>
          <w:rtl/>
        </w:rPr>
        <w:t xml:space="preserve">[1944]مسألة 22:یجب الإخفات فی القراءة خلف الإمام و إن کانت الصلاة جهریة(4)سواء کان فی القراءة الاستحبابیة کما فی الأوّلتین مع</w:t>
      </w:r>
    </w:p>
    <w:p>
      <w:pPr>
        <w:pStyle w:val="BookText"/>
      </w:pPr>
      <w:r>
        <w:rPr>
          <w:rFonts w:ascii="IRNazanin" w:hAnsi="IRNazanin" w:eastAsia="IRNazanin" w:cs="IRNazanin"/>
          <w:lang w:bidi="fa-IR"/>
          <w:color w:val="111111"/>
          <w:sz w:val="28"/>
          <w:szCs w:val="28"/>
          <w:rtl/>
        </w:rPr>
        <w:t xml:space="preserve">قد ظهر الحال فیها مما مرّ فی المسألة المتقدمة.</w:t>
      </w:r>
    </w:p>
    <w:p>
      <w:pPr>
        <w:pStyle w:val="BookText"/>
      </w:pPr>
      <w:r>
        <w:rPr>
          <w:rFonts w:ascii="IRNazanin" w:hAnsi="IRNazanin" w:eastAsia="IRNazanin" w:cs="IRNazanin"/>
          <w:lang w:bidi="fa-IR"/>
          <w:color w:val="111111"/>
          <w:sz w:val="28"/>
          <w:szCs w:val="28"/>
          <w:rtl/>
        </w:rPr>
        <w:t xml:space="preserve">بل هو الأقوی إذ لا موجب لسقوطها فی مفروض المسألة.</w:t>
      </w:r>
    </w:p>
    <w:p>
      <w:pPr>
        <w:pStyle w:val="BookText"/>
      </w:pPr>
      <w:r>
        <w:rPr>
          <w:rFonts w:ascii="IRNazanin" w:hAnsi="IRNazanin" w:eastAsia="IRNazanin" w:cs="IRNazanin"/>
          <w:lang w:bidi="fa-IR"/>
          <w:color w:val="111111"/>
          <w:sz w:val="28"/>
          <w:szCs w:val="28"/>
          <w:rtl/>
        </w:rPr>
        <w:t xml:space="preserve">بل البطلان جماعة و الصحة منفردا إذا لم یأت بما ینافی صلاة المنفرد سهوا و عمدا،و به یظهر حال ما بعده.</w:t>
      </w:r>
    </w:p>
    <w:p>
      <w:pPr>
        <w:pStyle w:val="BookText"/>
      </w:pPr>
      <w:r>
        <w:rPr>
          <w:rFonts w:ascii="IRNazanin" w:hAnsi="IRNazanin" w:eastAsia="IRNazanin" w:cs="IRNazanin"/>
          <w:lang w:bidi="fa-IR"/>
          <w:color w:val="111111"/>
          <w:sz w:val="28"/>
          <w:szCs w:val="28"/>
          <w:rtl/>
        </w:rPr>
        <w:t xml:space="preserve">فیه ان هذا الوجوب لیس وجوبا تعبدیا،بل هو وجوب شرطی و إنما الکلام فی انه شرط لصحة الصلاة کما هو الحال فی الصلوات الجهریة و الاخفاتیة أو انه شرط لصحة صلاة الجماعة،الظاهر هو الثانی و النکتة فیه ان الاخفات فی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سماع صوت الإمام أو الوجوبیة کما إذا کان مسبوقا برکعة أو رکعتین، و لو جهر جاهلا أو ناسیا لم تبطل صلاته(1).</w:t>
      </w:r>
    </w:p>
    <w:p>
      <w:pPr>
        <w:pStyle w:val="BookText"/>
      </w:pPr>
      <w:r>
        <w:rPr>
          <w:rFonts w:ascii="IRNazanin" w:hAnsi="IRNazanin" w:eastAsia="IRNazanin" w:cs="IRNazanin"/>
          <w:lang w:bidi="fa-IR"/>
          <w:color w:val="111111"/>
          <w:sz w:val="28"/>
          <w:szCs w:val="28"/>
          <w:rtl/>
        </w:rPr>
        <w:t xml:space="preserve">القراءة تارة یکون شرطا فی صحتها للمصلی،و أخری شرطا فیها للمأموم،فعلی الأول فهو من شروط الصلوات الاخفاتیة مطلقا بلا لحاظ خصوصیة فیها،و علی الثانی فهو من شروط صلاة الجماعة فحسب،و علی هذا الأساس فعلینا أن ننظر إلی أدلة الشروط،و بما أن موضوع دلیل هذا الشرط هو المأموم فبطبیعة الحال یکون شرطا للجماعة دون الصلاة و هو قوله علیه السّلام فی صحیحة قتیبة:(إذا کنت خلف إمام ترتضی به فی صلاته یجهر فیها بالقراءة فلم تسمع قراءته فأقرأ أنت لنفسک..) </w:t>
      </w:r>
      <w:r>
        <w:rPr>
          <w:rStyle w:val="FootnoteReference"/>
        </w:rPr>
        <w:footnoteReference w:id="7"/>
      </w:r>
      <w:r>
        <w:rPr>
          <w:rFonts w:ascii="IRNazanin" w:hAnsi="IRNazanin" w:eastAsia="IRNazanin" w:cs="IRNazanin"/>
          <w:lang w:bidi="fa-IR"/>
          <w:color w:val="111111"/>
          <w:sz w:val="28"/>
          <w:szCs w:val="28"/>
          <w:rtl/>
        </w:rPr>
        <w:t xml:space="preserve">فإنه یدل علی أن المأموم خلف إمام إذا لم یسمع قراءته قرأ اخفاتا.و نتیجة ذلک أنه إذا قرأ فی هذه الحالة جهرا فإن کان عامدا و ملتفتا إلی الحکم الشرعی بطلت صلاته جماعة لانتفاء شرطها لا صلاته منفردا إلاّ إذا أخلّ بها فیما لا یعذر فیه حتی الجاهل و الناسی.</w:t>
      </w:r>
    </w:p>
    <w:p>
      <w:pPr>
        <w:pStyle w:val="BookText"/>
      </w:pPr>
      <w:r>
        <w:rPr>
          <w:rFonts w:ascii="IRNazanin" w:hAnsi="IRNazanin" w:eastAsia="IRNazanin" w:cs="IRNazanin"/>
          <w:lang w:bidi="fa-IR"/>
          <w:color w:val="111111"/>
          <w:sz w:val="28"/>
          <w:szCs w:val="28"/>
          <w:rtl/>
        </w:rPr>
        <w:t xml:space="preserve">و إن شئت قلت:قد مرّ فی المسألة(1)من هذا الفصل أن المأموم إذا لم یسمع صوت الامام و لو همهمة جاز أن یقرأ فاتحة الکتاب بعنوان أنها من الصلاة کما أن له الاکتفاء بقراءة الامام و الاتیان بها بعنوان تلاوة القرآن،و علی هذا فإذا قرأ المأموم فی الحالة المذکورة بنیة الجزئیة اخفاتا صحت صلاته جماعة،و إن قرأ جهرا عن عمد و التفات بطلت جماعة و صحت منفردا،و أما إذا قرأ المأموم فی تلک الحالة بنیة تلاوة القرآن جهرا فلا یوجب البطلان لأنّ الخفت فی هذه الصورة لیس شرطا و لا واجبا تعبدیا حیث انه لا یمکن اثبات وجوبه لأنّ ظاهر قوله علیه السّلام فی صحیحة قتیبة:(فأقرأ أنت لنفسک)هو القراءة اخفاتا بعنوان الجزئیة و کونها من الصلاة،و لا یعم ما إذا کانت قراءته بعنوان تلاوة القرآن و لا أقل من الاجمال.</w:t>
      </w:r>
    </w:p>
    <w:p>
      <w:pPr>
        <w:pStyle w:val="BookText"/>
      </w:pPr>
      <w:r>
        <w:rPr>
          <w:rFonts w:ascii="IRNazanin" w:hAnsi="IRNazanin" w:eastAsia="IRNazanin" w:cs="IRNazanin"/>
          <w:lang w:bidi="fa-IR"/>
          <w:color w:val="111111"/>
          <w:sz w:val="28"/>
          <w:szCs w:val="28"/>
          <w:rtl/>
        </w:rPr>
        <w:t xml:space="preserve">أی منفردا،و أما جماعة فالظاهر هو البطلان لأن حدیث(لا تعاد)لا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0457_82395"/>
    <w:bookmarkEnd w:id="11"/>
    <w:p>
      <w:pPr>
        <w:pStyle w:val="BookText"/>
      </w:pPr>
      <w:r>
        <w:rPr>
          <w:rFonts w:ascii="IRNazanin" w:hAnsi="IRNazanin" w:eastAsia="IRNazanin" w:cs="IRNazanin"/>
          <w:lang w:bidi="fa-IR"/>
          <w:color w:val="111111"/>
          <w:sz w:val="28"/>
          <w:szCs w:val="28"/>
          <w:rtl/>
        </w:rPr>
        <w:t xml:space="preserve">نعم لا یبعد استحباب الجهر بالبسملة(1)کما فی سائر موارد وجوب الإخفات.</w:t>
      </w:r>
    </w:p>
    <w:p>
      <w:pPr>
        <w:pStyle w:val="Heading4"/>
      </w:pPr>
      <w:bookmarkStart w:id="297" w:name="_Toc28"/>
      <w:r>
        <w:t>مسألة 23:المأموم المسبوق برکعة یجب علیه التشهد فی الثانیة منه الثالثة للإمام</w:t>
      </w:r>
      <w:bookmarkEnd w:id="297"/>
    </w:p>
    <w:p>
      <w:pPr>
        <w:pStyle w:val="BookText"/>
      </w:pPr>
      <w:r>
        <w:rPr>
          <w:rFonts w:ascii="IRNazanin" w:hAnsi="IRNazanin" w:eastAsia="IRNazanin" w:cs="IRNazanin"/>
          <w:lang w:bidi="fa-IR"/>
          <w:color w:val="111111"/>
          <w:sz w:val="28"/>
          <w:szCs w:val="28"/>
          <w:rtl/>
        </w:rPr>
        <w:t xml:space="preserve">[1945]مسألة 23:المأموم المسبوق برکعة یجب علیه التشهد فی الثانیة منه الثالثة للإمام،فیختلف عن الإمام و یتشهد ثم یلحقه فی القیام أو فی الرکوع إذا لم یمهله للتسبیحات،فیأتی بها و یکتفی بالمرة و یلحقه فی الرکوع أو السجود(2)،و کذا یجب علیه التخلف عنه فی کل فعل وجب یشمل المقام فإنه مختص بالاخلال بأجزاء نفس الصلاة و شروطها فیما یعذر فیه الجاهل و الناسی و لا یعم الاخلال بشروط الجماعة.و أما صحیحة زرارة عن أبی جعفر علیه السّلام:(فی رجل جهر فیما لا ینبغی الاجهار فیه،و أخفی فیما لا ینبغی الاخفاء فیه؟فقال:أی ذلک فعل متعمدا فقد نقض صلاته و علیه الاعادة،فإن فعل ذلک ناسیا أو ساهیا أو لا یدری فلا شیء علیه و قد تمت صلاته) </w:t>
      </w:r>
      <w:r>
        <w:rPr>
          <w:rStyle w:val="FootnoteReference"/>
        </w:rPr>
        <w:footnoteReference w:id="8"/>
      </w:r>
      <w:r>
        <w:rPr>
          <w:rFonts w:ascii="IRNazanin" w:hAnsi="IRNazanin" w:eastAsia="IRNazanin" w:cs="IRNazanin"/>
          <w:lang w:bidi="fa-IR"/>
          <w:color w:val="111111"/>
          <w:sz w:val="28"/>
          <w:szCs w:val="28"/>
          <w:rtl/>
        </w:rPr>
        <w:t xml:space="preserve">فهی لا تشمل المقام أیضا بقرینة أنها تدل علی نقض صلاته و وجوب الاعادة علیه،مع أنه لا تجب اعادة الصلاة جماعة،فإذن مقتضی اطلاق صحیحة قتیبة المتقدمة أن المأموم إذا قرأ جهرا بطلت صلاته جماعة و إن کانت سهوا و لا دلیل علی تقیید اطلاقها.</w:t>
      </w:r>
    </w:p>
    <w:p>
      <w:pPr>
        <w:pStyle w:val="BookText"/>
      </w:pPr>
      <w:r>
        <w:rPr>
          <w:rFonts w:ascii="IRNazanin" w:hAnsi="IRNazanin" w:eastAsia="IRNazanin" w:cs="IRNazanin"/>
          <w:lang w:bidi="fa-IR"/>
          <w:color w:val="111111"/>
          <w:sz w:val="28"/>
          <w:szCs w:val="28"/>
          <w:rtl/>
        </w:rPr>
        <w:t xml:space="preserve">فی ثبوت الاستحباب اشکال و لا یبعد عدم ثبوته.نعم قد ثبت استحباب الجهر بها للمنفرد و الامام فی الصلوات الاخفاتیة،و أما استحبابه للمأموم الواجب علیه الاخفات فی القراءة فلا دلیل علیه.</w:t>
      </w:r>
    </w:p>
    <w:p>
      <w:pPr>
        <w:pStyle w:val="BookText"/>
      </w:pPr>
      <w:r>
        <w:rPr>
          <w:rFonts w:ascii="IRNazanin" w:hAnsi="IRNazanin" w:eastAsia="IRNazanin" w:cs="IRNazanin"/>
          <w:lang w:bidi="fa-IR"/>
          <w:color w:val="111111"/>
          <w:sz w:val="28"/>
          <w:szCs w:val="28"/>
          <w:rtl/>
        </w:rPr>
        <w:t xml:space="preserve">فی کفایة الالتحاق بالامام فی السجود اشکال،و لا یبعد عدم الکفایة، فإن المأموم إذا تخلف عن الامام فی التشهد،کما إذا قام الامام إلی الرکعة الرابعة و المأموم یتشهد و یسرع للنهوض إلی القیام،فحینئذ إذا أدرک الامام فی القیام قبل أن یرکع لم یقع خلل فی متابعة الامام و إذا لم یدرکه فی القیام و لکن أدرکه فی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0457_82396"/>
    <w:bookmarkEnd w:id="12"/>
    <w:p>
      <w:pPr>
        <w:pStyle w:val="BookText"/>
      </w:pPr>
      <w:r>
        <w:rPr>
          <w:rFonts w:ascii="IRNazanin" w:hAnsi="IRNazanin" w:eastAsia="IRNazanin" w:cs="IRNazanin"/>
          <w:lang w:bidi="fa-IR"/>
          <w:color w:val="111111"/>
          <w:sz w:val="28"/>
          <w:szCs w:val="28"/>
          <w:rtl/>
        </w:rPr>
        <w:t xml:space="preserve">علیه دون الإمام من رکوع أو سجود أو نحوهما،فیفعله ثم یلحقه إلا ما عرفت من القراءة فی الاولیین.</w:t>
      </w:r>
    </w:p>
    <w:p>
      <w:pPr>
        <w:pStyle w:val="Heading4"/>
      </w:pPr>
      <w:bookmarkStart w:id="298" w:name="_Toc29"/>
      <w:r>
        <w:t>مسألة 24:إذا أدرک المأموم الإمام فی الأخیرتین فدخل فی الصلاة معه قبل رکوعه</w:t>
      </w:r>
      <w:bookmarkEnd w:id="298"/>
    </w:p>
    <w:p>
      <w:pPr>
        <w:pStyle w:val="BookText"/>
      </w:pPr>
      <w:r>
        <w:rPr>
          <w:rFonts w:ascii="IRNazanin" w:hAnsi="IRNazanin" w:eastAsia="IRNazanin" w:cs="IRNazanin"/>
          <w:lang w:bidi="fa-IR"/>
          <w:color w:val="111111"/>
          <w:sz w:val="28"/>
          <w:szCs w:val="28"/>
          <w:rtl/>
        </w:rPr>
        <w:t xml:space="preserve">[1946]مسألة 24:إذا أدرک المأموم الإمام فی الأخیرتین فدخل فی الصلاة معه قبل رکوعه وجب علیه قراءة الفاتحة و السورة إذا أمهله لهما، و إلاّ کفته الفاتحة علی ما مر،و لو علم أنه لو دخل معه لم یمهله لإتمام الفاتحة أیضا فالأحوط عدم الإحرام إلا بعد رکوعه(1)،فیحرم حینئذ و یرکع معه و لیس علیه الفاتحة حینئذ.</w:t>
      </w:r>
    </w:p>
    <w:p>
      <w:pPr>
        <w:pStyle w:val="Heading4"/>
      </w:pPr>
      <w:bookmarkStart w:id="299" w:name="_Toc30"/>
      <w:r>
        <w:t>مسألة 25:إذا حضر المأموم الجماعة و لم یدر أن الإمام فی الاولیین أو الأخیرتین</w:t>
      </w:r>
      <w:bookmarkEnd w:id="299"/>
    </w:p>
    <w:p>
      <w:pPr>
        <w:pStyle w:val="BookText"/>
      </w:pPr>
      <w:r>
        <w:rPr>
          <w:rFonts w:ascii="IRNazanin" w:hAnsi="IRNazanin" w:eastAsia="IRNazanin" w:cs="IRNazanin"/>
          <w:lang w:bidi="fa-IR"/>
          <w:color w:val="111111"/>
          <w:sz w:val="28"/>
          <w:szCs w:val="28"/>
          <w:rtl/>
        </w:rPr>
        <w:t xml:space="preserve">[1947]مسألة 25:إذا حضر المأموم الجماعة و لم یدر أن الإمام فی الرکوع قبل أن یرفع رأسه منه فقد انفرد عنه فی القیام،فمقتضی القاعدة بطلان الجماعة باعتبار انه ترک المتابعة عن عمد و التفات حیث أن أمره یدور بین أن یترک التشهد و یتابع الامام و بین أن یترک المتابعة و یأتی بالتشهد،و من المعلوم أن الثانی هو المتعین،و معه یکون منفردا،و لکن مقتضی اطلاق قوله علیه السّلام فی صحیحة عبد الرحمن بن الحجاج:(فإذا کانت الثالثة للإمام و هی له الثانیة فلیلبث قلیلا إذا قام الامام بقدر ما یتشهد ثم یلحق بالامام) </w:t>
      </w:r>
      <w:r>
        <w:rPr>
          <w:rStyle w:val="FootnoteReference"/>
        </w:rPr>
        <w:footnoteReference w:id="9"/>
      </w:r>
      <w:r>
        <w:rPr>
          <w:rFonts w:ascii="IRNazanin" w:hAnsi="IRNazanin" w:eastAsia="IRNazanin" w:cs="IRNazanin"/>
          <w:lang w:bidi="fa-IR"/>
          <w:color w:val="111111"/>
          <w:sz w:val="28"/>
          <w:szCs w:val="28"/>
          <w:rtl/>
        </w:rPr>
        <w:t xml:space="preserve">هو کفایة الالتحاق بالامام فی الرکوع،فإن اطلاق قوله علیه السّلام:(ثم یلحق بالامام)یشمل ذلک.و أما شموله للالتحاق به فی السجود فهو بعید فی نفسه،فإن المأموم إذا أراد البقاء علی المتابعة للإمام فوظیفته بمقتضی قوله علیه السّلام فی الصحیحة:(فلیلبث قلیلا إذا قام الامام بقدر ما یتشهد) التسرّع فی التشهد و التسبیحات،بل له الاکتفاء بها مرة واحدة،و حینئذ فبطبیعة الحال یدرک الامام فی الرکوع قبل أن یرفع رأسه منه بل قد یدرکه فی القیام.</w:t>
      </w:r>
    </w:p>
    <w:p>
      <w:pPr>
        <w:pStyle w:val="BookText"/>
      </w:pPr>
      <w:r>
        <w:rPr>
          <w:rFonts w:ascii="IRNazanin" w:hAnsi="IRNazanin" w:eastAsia="IRNazanin" w:cs="IRNazanin"/>
          <w:lang w:bidi="fa-IR"/>
          <w:color w:val="111111"/>
          <w:sz w:val="28"/>
          <w:szCs w:val="28"/>
          <w:rtl/>
        </w:rPr>
        <w:t xml:space="preserve">بل هو المتعین فإنه مع العلم بأن الامام لا یمهله لإتمام الفاتحة و لیس بإمکانه ادراکه قبل رفع رأسه من الرکوع لا یمکن أن ینوی الائتمام حتی برجاء ادراک الامام فی الرکوع لفرض انه جازم بعدم الادراک.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0457_82397"/>
    <w:bookmarkEnd w:id="13"/>
    <w:p>
      <w:pPr>
        <w:pStyle w:val="BookText"/>
      </w:pPr>
      <w:r>
        <w:rPr>
          <w:rFonts w:ascii="IRNazanin" w:hAnsi="IRNazanin" w:eastAsia="IRNazanin" w:cs="IRNazanin"/>
          <w:lang w:bidi="fa-IR"/>
          <w:color w:val="111111"/>
          <w:sz w:val="28"/>
          <w:szCs w:val="28"/>
          <w:rtl/>
        </w:rPr>
        <w:t xml:space="preserve">الاولیین أو الأخیرتین قرأ الحمد و السورة بقصد القربة(1)،فإن تبین کونه فی الأخیرتین وقعت فی محلها،و إن تبین کونه فی الاولیین لا یضره ذلک.</w:t>
      </w:r>
    </w:p>
    <w:p>
      <w:pPr>
        <w:pStyle w:val="Heading4"/>
      </w:pPr>
      <w:bookmarkStart w:id="300" w:name="_Toc31"/>
      <w:r>
        <w:t>مسألة 26:إذا تخیل أن الامام فی الاولیین فترک القراءة ثم تبین أنه فی الأخیرتین</w:t>
      </w:r>
      <w:bookmarkEnd w:id="300"/>
    </w:p>
    <w:p>
      <w:pPr>
        <w:pStyle w:val="BookText"/>
      </w:pPr>
      <w:r>
        <w:rPr>
          <w:rFonts w:ascii="IRNazanin" w:hAnsi="IRNazanin" w:eastAsia="IRNazanin" w:cs="IRNazanin"/>
          <w:lang w:bidi="fa-IR"/>
          <w:color w:val="111111"/>
          <w:sz w:val="28"/>
          <w:szCs w:val="28"/>
          <w:rtl/>
        </w:rPr>
        <w:t xml:space="preserve">[1948]مسألة 26:إذا تخیل أن الامام فی الاولیین فترک القراءة ثم تبین أنه فی الأخیرتین فإن کان التبین قبل الرکوع قرأ و لو الحمد فقط و لحقه،و إن کان بعده صحت صلاته،و إذا تخیل أنه فی إحدی الأخیرتین فقرأ ثم تبین کونه فی الاولیین فلا بأس،و لو تبین فی أثنائها لا یجب إتمامها.</w:t>
      </w:r>
    </w:p>
    <w:p>
      <w:pPr>
        <w:pStyle w:val="Heading4"/>
      </w:pPr>
      <w:bookmarkStart w:id="301" w:name="_Toc32"/>
      <w:r>
        <w:t>مسألة 27:إذا کان مشتغلا بالنافلة فاقیمت الجماعة و خاف من إتمامها عدم إدراک الجماعة</w:t>
      </w:r>
      <w:bookmarkEnd w:id="301"/>
    </w:p>
    <w:p>
      <w:pPr>
        <w:pStyle w:val="BookText"/>
      </w:pPr>
      <w:r>
        <w:rPr>
          <w:rFonts w:ascii="IRNazanin" w:hAnsi="IRNazanin" w:eastAsia="IRNazanin" w:cs="IRNazanin"/>
          <w:lang w:bidi="fa-IR"/>
          <w:color w:val="111111"/>
          <w:sz w:val="28"/>
          <w:szCs w:val="28"/>
          <w:rtl/>
        </w:rPr>
        <w:t xml:space="preserve">[1949]مسألة 27:إذا کان مشتغلا بالنافلة فاقیمت الجماعة و خاف من إتمامها عدم إدراک الجماعة و لو کان بفوت الرکعة الاولی منها جاز له قطعها،بل استحب ذلک و لو قبل إحرام الإمام للصلاة(2)،و لو کان علی الأحوط،و لا یبعد عدم وجوب قراءتهما و ذلک لأنّ مقتضی الدلیل العام الأولی وجوب القراءة علی کل مصل مثل قوله علیه السّلام:(لا صلاة إلاّ بفاتحة الکتاب) </w:t>
      </w:r>
      <w:r>
        <w:rPr>
          <w:rStyle w:val="FootnoteReference"/>
        </w:rPr>
        <w:footnoteReference w:id="10"/>
      </w:r>
      <w:r>
        <w:rPr>
          <w:rFonts w:ascii="IRNazanin" w:hAnsi="IRNazanin" w:eastAsia="IRNazanin" w:cs="IRNazanin"/>
          <w:lang w:bidi="fa-IR"/>
          <w:color w:val="111111"/>
          <w:sz w:val="28"/>
          <w:szCs w:val="28"/>
          <w:rtl/>
        </w:rPr>
        <w:t xml:space="preserve">و نحوه و قد خرج عن عموم هذا الدلیل المصلی المقتدی بإمام فی الرکعتین الأولیین،فیکون موضوع الدلیل المخصص مرکب من أمرین:أحدهما الصلاة خلف إمام،و الآخر أن یکون ذلک الامام فی الرکعتین الأولیین،و الأمر الأول محرز بالوجدان و الثانی بالاستصحاب،فإن ذلک الامام قد دخل فی الرکعتین الأولیین جزما،و لکن یشک فی انه فی زمان الاقتداء به قد خرج عنهما أو لا،فلا مانع من استصحاب بقائه فیهما إلی هذا الزمان،فإذن یکون الموضوع بکلا جزأیه محرزا لأنّ کون صلاته خلف الامام معلوم بالوجدان و کون الامام فی الرکعتین الأولیین فی ذلک الزمان معلوم بالتعبد،و یترتب علیه سقوط القراءة عنه و عدم وجوبها،و لکن مع ذلک کان الأجدر و الأحوط الاتیان بها برجاء ادراک الواقع.</w:t>
      </w:r>
    </w:p>
    <w:p>
      <w:pPr>
        <w:pStyle w:val="BookText"/>
      </w:pPr>
      <w:r>
        <w:rPr>
          <w:rFonts w:ascii="IRNazanin" w:hAnsi="IRNazanin" w:eastAsia="IRNazanin" w:cs="IRNazanin"/>
          <w:lang w:bidi="fa-IR"/>
          <w:color w:val="111111"/>
          <w:sz w:val="28"/>
          <w:szCs w:val="28"/>
          <w:rtl/>
        </w:rPr>
        <w:t xml:space="preserve">بل یستحب إذا بدأ المقیم فی الاقامة بمقتضی صحیحة عمر بن یزید و صحیحة حماد بن عیسی.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مشتغلا بالفریضة منفردا و خاف من إتمامها فوت الجماعة استحب له العدول بها إلی النافلة و إتمامها رکعتین إذا لم یتجاوز محل العدول بأن دخل فی رکوع الثالثة،بل الأحوط عدم العدول إذا قام للثالثة و إن لم یدخل فی رکوعها(1)،و لو خاف من إتمامها رکعتین فوت الجماعة و لو الراکعة الاولی منها جاز له القطع بعد العدول إلی النافلة علی الأقوی(2)،و إن کان لکن الأظهر جواز العدول ما لم یدخل فی رکوع الرکعة الثالثة و ذلک لإطلاق قوله علیه السّلام فی صحیحة سلیمان بن خالد:(فلیصل رکعتین ثم لیستأنف الصلاة مع الامام و لیکن رکعتان تطوعا) </w:t>
      </w:r>
      <w:r>
        <w:rPr>
          <w:rStyle w:val="FootnoteReference"/>
        </w:rPr>
        <w:footnoteReference w:id="11"/>
      </w:r>
      <w:r>
        <w:rPr>
          <w:rFonts w:ascii="IRNazanin" w:hAnsi="IRNazanin" w:eastAsia="IRNazanin" w:cs="IRNazanin"/>
          <w:lang w:bidi="fa-IR"/>
          <w:color w:val="111111"/>
          <w:sz w:val="28"/>
          <w:szCs w:val="28"/>
          <w:rtl/>
        </w:rPr>
        <w:t xml:space="preserve">فانه یشمل حتی فیما إذا قام المصلی للرکعة الثالثة علی أساس أنه فی هذه الحالة متمکن من إتمام هذه الصلاة رکعتین تطوعا فیصح توجیه الأمر بالصلاة الیه بنکتة أن هذا الأمر لیس أمرا باحداث رکعتین نافلة،بل بإتمام الصلاة التی بیده تطوعا،و علی هذا فلا فرق بین کون المصلی فی الرکعة الأولی أو الثانیة أو فی القیام للثالثة فإنه کما یکون متمکنا فی الحالتین الأولیین من اتمام الصلاة رکعتین تطوعا کذلک فی الحالة الثالثة فإنه یجلس و ینوی العدول إلی النافلة و یسلم،و یصدق علیه إنه أتم صلاته رکعتین تطوعا.نعم إذا دخل فی رکوع الثالثة فقد فات محل العدول فلا یتمکن منه لاستلزامه زیادة الرکوع فی النافلة و هی مبطلة لها،هذا من ناحیة و من ناحیة أخری أنه لا بأس بأن یقوم المصلی بقطع الفریضة للدخول فی الجماعة باعتبار انه لا دلیل علی عدم جواز القطع غیر دعوی الاجماع و لا اجماع فی المقام،هذا اضافة إلی ما ذکرناه فی محله من المناقشة فی کشف الاجماع بشکل عام عن ثبوت حکم المسألة فی زمن المعصومین علیهم السّلام.</w:t>
      </w:r>
    </w:p>
    <w:p>
      <w:pPr>
        <w:pStyle w:val="BookText"/>
      </w:pPr>
      <w:r>
        <w:rPr>
          <w:rFonts w:ascii="IRNazanin" w:hAnsi="IRNazanin" w:eastAsia="IRNazanin" w:cs="IRNazanin"/>
          <w:lang w:bidi="fa-IR"/>
          <w:color w:val="111111"/>
          <w:sz w:val="28"/>
          <w:szCs w:val="28"/>
          <w:rtl/>
        </w:rPr>
        <w:t xml:space="preserve">هذا هو الصحیح لأن مشروعیة العدول و ان کانت بحاجة إلی دلیل إلاّ أن الدلیل فی المقام موجود و هو صحیحة سلیمان بن خالد و موثقة سماعة علی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10457_82399"/>
    <w:bookmarkEnd w:id="14"/>
    <w:p>
      <w:pPr>
        <w:pStyle w:val="BookText"/>
      </w:pPr>
      <w:r>
        <w:rPr>
          <w:rFonts w:ascii="IRNazanin" w:hAnsi="IRNazanin" w:eastAsia="IRNazanin" w:cs="IRNazanin"/>
          <w:lang w:bidi="fa-IR"/>
          <w:color w:val="111111"/>
          <w:sz w:val="28"/>
          <w:szCs w:val="28"/>
          <w:rtl/>
        </w:rPr>
        <w:t xml:space="preserve">الأحوط عدم قطعها بل إتمامها رکعتین،و إن استلزم ذلک عدم إدراک الجماعة فی رکعة أو رکعتین،بل لو علم عدم إدراکها أصلا إذا عدل إلی النافلة و أتمها فالأولی و الأحوط عدم العدول و إتمام الفریضة(1)ثم إعادتها جماعة إن أراد و أمکن.</w:t>
      </w:r>
    </w:p>
    <w:p>
      <w:pPr>
        <w:pStyle w:val="Heading4"/>
      </w:pPr>
      <w:bookmarkStart w:id="302" w:name="_Toc33"/>
      <w:r>
        <w:t>مسألة 28:الظاهر عدم الفرق فی جواز العدول من الفریضة إلی النافلة لإدراک الجماعة بین کون الفریضة التی اشتغل بها ثنائیة أو غیرها</w:t>
      </w:r>
      <w:bookmarkEnd w:id="302"/>
    </w:p>
    <w:p>
      <w:pPr>
        <w:pStyle w:val="BookText"/>
      </w:pPr>
      <w:r>
        <w:rPr>
          <w:rFonts w:ascii="IRNazanin" w:hAnsi="IRNazanin" w:eastAsia="IRNazanin" w:cs="IRNazanin"/>
          <w:lang w:bidi="fa-IR"/>
          <w:color w:val="111111"/>
          <w:sz w:val="28"/>
          <w:szCs w:val="28"/>
          <w:rtl/>
        </w:rPr>
        <w:t xml:space="preserve">[1950]مسألة 28:الظاهر عدم الفرق فی جواز العدول من الفریضة إلی النافلة لإدراک الجماعة بین کون الفریضة التی اشتغل بها ثنائیة أو غیرها(2)، أساس ان المتفاهم العرفی منهما بمناسبة الحکم و الموضوع الارتکازیة هو أن الملاک المبرر لتشریع المولی جواز العدول من الفریضة الی النافلة انما هو ادراک فضیلة الجماعة و اهتمام المولی بها و اما الأمر باتمامها رکعتین تطوعا فلا یدل علی أن جواز العدول مشروط به،بل لعله من جهة الحفاظ علی صحة العمل و عدم کون اتمامه منافیا لإدراک الجماعة حیث ان بامکانه أن یجمع بین الأمرین معا،و بما ان الأمر باتمامها نافلة یکون امرا استحبابیا فلا یمنع من العدول الیها بنیة القطع لإدراک الجماعة،بل یکفی فی ذلک اطلاق صحیحة عمرو بن یزید التی تنص علی استحباب قطع النافلة لإدراک فضیلة الجماعة علی أساس أنّ الصلاة المعدول إلیها نافلة بعد العدول الیها.</w:t>
      </w:r>
    </w:p>
    <w:p>
      <w:pPr>
        <w:pStyle w:val="BookText"/>
      </w:pPr>
      <w:r>
        <w:rPr>
          <w:rFonts w:ascii="IRNazanin" w:hAnsi="IRNazanin" w:eastAsia="IRNazanin" w:cs="IRNazanin"/>
          <w:lang w:bidi="fa-IR"/>
          <w:color w:val="111111"/>
          <w:sz w:val="28"/>
          <w:szCs w:val="28"/>
          <w:rtl/>
        </w:rPr>
        <w:t xml:space="preserve">بل هو الأقوی لأن مشروعیة العدول إنما هی لإدراک الجماعة و اما مع عدم الادراک فلا دلیل علیه،و الصحیحة ظاهرة فی انه اذا عدل الی النافلة و أتمها تمکن من ادراک الجماعة،و اما اذا عدل الیها و أتمها فلا یتمکن من ادراکها فلا یکون مشمولا لها و لا تدل علی جواز العدول فی هذه الصورة.</w:t>
      </w:r>
    </w:p>
    <w:p>
      <w:pPr>
        <w:pStyle w:val="BookText"/>
      </w:pPr>
      <w:r>
        <w:rPr>
          <w:rFonts w:ascii="IRNazanin" w:hAnsi="IRNazanin" w:eastAsia="IRNazanin" w:cs="IRNazanin"/>
          <w:lang w:bidi="fa-IR"/>
          <w:color w:val="111111"/>
          <w:sz w:val="28"/>
          <w:szCs w:val="28"/>
          <w:rtl/>
        </w:rPr>
        <w:t xml:space="preserve">فیه ان الفرق غیر بعید لما عرفت فی المسألة المتقدمة من ان الملاک المبرر لجواز العدول من الفریضة الی النافلة انما هو ادراک فضیلة الجماعة و المفروض ان الفریضة إذا کانت ثنائیة فلا فرق فی ادراکها بین اتمامها فریضة أو</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10457_82400"/>
    <w:bookmarkEnd w:id="15"/>
    <w:p>
      <w:pPr>
        <w:pStyle w:val="BookText"/>
      </w:pPr>
      <w:r>
        <w:rPr>
          <w:rFonts w:ascii="IRNazanin" w:hAnsi="IRNazanin" w:eastAsia="IRNazanin" w:cs="IRNazanin"/>
          <w:lang w:bidi="fa-IR"/>
          <w:color w:val="111111"/>
          <w:sz w:val="28"/>
          <w:szCs w:val="28"/>
          <w:rtl/>
        </w:rPr>
        <w:t xml:space="preserve">و لکن قیل بالاختصاص بغیر الثنائیة.</w:t>
      </w:r>
    </w:p>
    <w:p>
      <w:pPr>
        <w:pStyle w:val="Heading4"/>
      </w:pPr>
      <w:bookmarkStart w:id="303" w:name="_Toc34"/>
      <w:r>
        <w:t>مسألة 29:لو قام المأموم مع الإمام إلی الرکعة الثانیة أو الثالثة مثلا فذکر أنه ترک من الرکعة السابقة سجدة أو سجدتین أو تشهدا أو نحو ذلک</w:t>
      </w:r>
      <w:bookmarkEnd w:id="303"/>
    </w:p>
    <w:p>
      <w:pPr>
        <w:pStyle w:val="BookText"/>
      </w:pPr>
      <w:r>
        <w:rPr>
          <w:rFonts w:ascii="IRNazanin" w:hAnsi="IRNazanin" w:eastAsia="IRNazanin" w:cs="IRNazanin"/>
          <w:lang w:bidi="fa-IR"/>
          <w:color w:val="111111"/>
          <w:sz w:val="28"/>
          <w:szCs w:val="28"/>
          <w:rtl/>
        </w:rPr>
        <w:t xml:space="preserve">[1951]مسألة 29:لو قام المأموم مع الإمام إلی الرکعة الثانیة أو الثالثة مثلا فذکر أنه ترک من الرکعة السابقة سجدة أو سجدتین أو تشهدا أو نحو ذلک وجب علیه العود للتدارک،و حینئذ فإن لم یخرج عن صدق الاقتداء و هیئة الجماعة عرفا فیبقی علی نیة الاقتداء(1)،و إلا فینوی الانفراد.</w:t>
      </w:r>
    </w:p>
    <w:p>
      <w:pPr>
        <w:pStyle w:val="Heading4"/>
      </w:pPr>
      <w:bookmarkStart w:id="304" w:name="_Toc35"/>
      <w:r>
        <w:t>مسألة 30:یجوز للمأموم الإتیان بالتکبیرات الست الافتتاحیة قبل تحریم الإمام</w:t>
      </w:r>
      <w:bookmarkEnd w:id="304"/>
    </w:p>
    <w:p>
      <w:pPr>
        <w:pStyle w:val="BookText"/>
      </w:pPr>
      <w:r>
        <w:rPr>
          <w:rFonts w:ascii="IRNazanin" w:hAnsi="IRNazanin" w:eastAsia="IRNazanin" w:cs="IRNazanin"/>
          <w:lang w:bidi="fa-IR"/>
          <w:color w:val="111111"/>
          <w:sz w:val="28"/>
          <w:szCs w:val="28"/>
          <w:rtl/>
        </w:rPr>
        <w:t xml:space="preserve">[1952]مسألة 30:یجوز للمأموم الإتیان بالتکبیرات الست الافتتاحیة قبل تحریم الإمام ثم الإتیان بتکبیرة الإحرام بعد إحرامه و إن کان الإمام تارکا لها.</w:t>
      </w:r>
    </w:p>
    <w:p>
      <w:pPr>
        <w:pStyle w:val="Heading4"/>
      </w:pPr>
      <w:bookmarkStart w:id="305" w:name="_Toc36"/>
      <w:r>
        <w:t>مسألة 31:یجوز اقتداء أحد المجتهدین أو المقلدین أو المختلفین بالآخر مع اختلافهما فی المسائل الظنیة المتعلقة بالصلاة</w:t>
      </w:r>
      <w:bookmarkEnd w:id="305"/>
    </w:p>
    <w:p>
      <w:pPr>
        <w:pStyle w:val="BookText"/>
      </w:pPr>
      <w:r>
        <w:rPr>
          <w:rFonts w:ascii="IRNazanin" w:hAnsi="IRNazanin" w:eastAsia="IRNazanin" w:cs="IRNazanin"/>
          <w:lang w:bidi="fa-IR"/>
          <w:color w:val="111111"/>
          <w:sz w:val="28"/>
          <w:szCs w:val="28"/>
          <w:rtl/>
        </w:rPr>
        <w:t xml:space="preserve">[1953]مسألة 31:یجوز اقتداء أحد المجتهدین أو المقلدین أو المختلفین بالآخر مع اختلافهما فی المسائل الظنیة المتعلقة بالصلاة إذا لم یستعملا محل الخلاف و اتحدا فی العمل،مثلا إذا کان رأی أحدهما نافلة،فإذن لا مبرر للعدول،بل یتمها فریضة ثم یعیدها جماعة و بها یدرک فضیلة الجماعة،بل لا یبعد دعوی انصراف مورد الصحیحة و الموثقة عن الفریضة الثنائیة فان قوله علیه السّلام فی الصحیحة:(فلیصل رکعتین ثم لیستأنف)ظاهر عرفا أن الصلاة رکعتین وظیفة ثانویة له مقدمة لإدراک الجماعة،فلو کانت وظیفته الأولیة الصلاة رکعتین فلا مبرر للأمر باتمامها رکعتین نافلة،و کذا قوله علیه السّلام فی الموثقة:(فلیصل أخری) </w:t>
      </w:r>
      <w:r>
        <w:rPr>
          <w:rStyle w:val="FootnoteReference"/>
        </w:rPr>
        <w:footnoteReference w:id="12"/>
      </w:r>
      <w:r>
        <w:rPr>
          <w:rFonts w:ascii="IRNazanin" w:hAnsi="IRNazanin" w:eastAsia="IRNazanin" w:cs="IRNazanin"/>
          <w:lang w:bidi="fa-IR"/>
          <w:color w:val="111111"/>
          <w:sz w:val="28"/>
          <w:szCs w:val="28"/>
          <w:rtl/>
        </w:rPr>
        <w:t xml:space="preserve">،نعم اذا خاف فوت الجماعة فی الرکعتین الأولیین مثلا اذا أتمها رکعتین فهو مخیر بین أن یعدل الی النافلة و یقطعها و بین أن یقطع الفریضة ابتداء و یستأنفها جماعة.</w:t>
      </w:r>
    </w:p>
    <w:p>
      <w:pPr>
        <w:pStyle w:val="BookText"/>
      </w:pPr>
      <w:r>
        <w:rPr>
          <w:rFonts w:ascii="IRNazanin" w:hAnsi="IRNazanin" w:eastAsia="IRNazanin" w:cs="IRNazanin"/>
          <w:lang w:bidi="fa-IR"/>
          <w:color w:val="111111"/>
          <w:sz w:val="28"/>
          <w:szCs w:val="28"/>
          <w:rtl/>
        </w:rPr>
        <w:t xml:space="preserve">هذا فیما اذا ادرک الامام فی الرکوع قبل أن یرفع رأسه منه و الاّ فینوی الانفراد.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اجتهادا أو تقلیدا وجوب السورة و رأی الآخر عدم وجوبها یجوز اقتداء الأول بالثانی إذا قرأها و إن لم یوجبها،و کذا إذا کان أحدهما یری وجوب تکبیر الرکوع أو جلسة الاستراحة أو ثلاث مرات فی التسبیحات فی الرکعتین الأخیرتین یجوز له الاقتداء بالآخر الذی لا یری وجوبها لکن یأتی بها بعنوان الندب،بل و کذا یجوز مع المخالفة فی العمل أیضا(1)فیما هذا فیما اذا کان الاختلاف بینهما فیما یعذر فیه الجاهل،کما اذا رأی الامام کفایة التسبیحات مرة واحدة فی الرکعتین الأخیرتین اجتهادا او تقلیدا،و رأی المأموم وجوب قراءتها ثلاث مرات کذلک،فإن الامام إذا قرأها مرة واحدة کان معذورا فیجوز الاقتداء به حینئذ باعتبار أن صلاته صحیحة فی الواقع بمقتضی حدیث(لا تعاد)فلا تجب علیه اعادتها اذا انکشف الخلاف و ظهر أن الواجب فی الواقع هو قراءة التسبیحات ثلاث مرات اما اجتهادا او تقلیدا،و اذا کان الاختلاف بینهما فیما لا یعذر فیه الجاهل لم یجز الاقتداء به،کما اذا علم المأموم ان الامام یری اجتهادا أو تقلیدا أن وظیفة الجریح أو الکسیر اذا کان الجرح او الکسر مجبورا و کانت جبیرته نجسة وضع خرقة طاهرة و المسح علیها،و المأموم یری أن وظیفته التیمم فی هذه الحالة،أو أن الامام یری جواز الوضوء بماء الورد بخلاف المأموم، مع ان الوضوء مما لا یعذر فیه الجاهل،فلا یجوز للمأموم أن یقتدی به إذا تأکد أنه توضأ علی النحو الذی یراه باطلا،بل لا یجوز إذا لم یتأکد بأنه توضأ علی النحو الذی یراه صحیحا باعتبار إنه لم یحرز صحة صلاته حینئذ فی الواقع،فإنّ المأموم ما دام لم یتأکد بصحة صلاة الامام فی الواقع و احتمل بطلانها فیه کما اذا احتمل انه توضأ بماء الورد و لا دافع لهذا الاحتمال،فلا یسوغ له الائتمام به فلو أتم و الحال هذه لم یحرز فراغ ذمته عن الصلاة لاحتمال ان صلاة الامام باطلة فی الواقع فلا تکفی قراءته عن قراءته.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عدا ما یتعلق بالقراءة فی الرکعتین الأولیین التی یتحملها الإمام عن المأموم فیعمل کل علی وفق رأیه،نعم لا یجوز اقتداء من یعلم وجوب شیء بمن لا یعتقد وجوبه مع فرض کونه تارکا له(1)لأن المأموم حینئذ عالم ببطلان صلاة الإمام فلا یجوز له الاقتداء به،بخلاف المسائل الظنیة حیث إن معتقد کل منهما حکم شرعی ظاهری فی حقه فلیس لواحد منهما الحکم ببطلان صلاة الآخر(2)بل کلاهما فی عرض واحد فی کونه حکما شرعیا،و أما فیما یتعلق بالقراءة فی مورد تحمل الإمام عن المأموم و ضمانه له فمشکل(3)لأن الضامن حینئذ لم یخرج عن عهدة الضمان بحسب معتقد فالنتیجة:إن الضابط العام فی المقام هو ان الاختلاف بین الامام و المأموم اذا کان فیما یعذر فیه الجاهل جاز الاقتداء به واقعا،و اما فیما لا یعذر فیه الجاهل فلا یجوز الاقتداء به.</w:t>
      </w:r>
    </w:p>
    <w:p>
      <w:pPr>
        <w:pStyle w:val="BookText"/>
      </w:pPr>
      <w:r>
        <w:rPr>
          <w:rFonts w:ascii="IRNazanin" w:hAnsi="IRNazanin" w:eastAsia="IRNazanin" w:cs="IRNazanin"/>
          <w:lang w:bidi="fa-IR"/>
          <w:color w:val="111111"/>
          <w:sz w:val="28"/>
          <w:szCs w:val="28"/>
          <w:rtl/>
        </w:rPr>
        <w:t xml:space="preserve">ظهر أن الضابط العام فی جواز الاقتداء و عدم جوازه ما مرّ،و لا فرق فیه بین أن یعلم المأموم ان الامام یری کفایة التسبیحات مرة واحدة بالعلم الوجدانی أو بالعلم التعبدی،فانه علی کلا التقدیرین یکون الامام معذورا و کانت صلاته صحیحة فی الواقع بمقتضی حدیث(لا تعاد).و اذا انکشف الخلاف لم تجب علیه اعادتها بلا فرق بین أن یکون جهله بالواقع بسیطا أو مرکبا،و به یظهر حال ما فی المتن من الفرق بین العلم و العلمی.</w:t>
      </w:r>
    </w:p>
    <w:p>
      <w:pPr>
        <w:pStyle w:val="BookText"/>
      </w:pPr>
      <w:r>
        <w:rPr>
          <w:rFonts w:ascii="IRNazanin" w:hAnsi="IRNazanin" w:eastAsia="IRNazanin" w:cs="IRNazanin"/>
          <w:lang w:bidi="fa-IR"/>
          <w:color w:val="111111"/>
          <w:sz w:val="28"/>
          <w:szCs w:val="28"/>
          <w:rtl/>
        </w:rPr>
        <w:t xml:space="preserve">فیه إشکال بل منع،لما مرّ من أن موضوع جواز الائتمام صحة صلاة الامام واقعا و لو بلحاظ حدیث(لا تعاد)،و لا یکفی فی جوازه صحتها عند الامام ظاهرا مع بطلانها عند المأموم،کما إذا کان الاختلاف بینهما فیما لا یعذر فیه الجاهل علی ما مرّ تفصیله فی صدر هذه المسألة.</w:t>
      </w:r>
    </w:p>
    <w:p>
      <w:pPr>
        <w:pStyle w:val="BookText"/>
      </w:pPr>
      <w:r>
        <w:rPr>
          <w:rFonts w:ascii="IRNazanin" w:hAnsi="IRNazanin" w:eastAsia="IRNazanin" w:cs="IRNazanin"/>
          <w:lang w:bidi="fa-IR"/>
          <w:color w:val="111111"/>
          <w:sz w:val="28"/>
          <w:szCs w:val="28"/>
          <w:rtl/>
        </w:rPr>
        <w:t xml:space="preserve">بل الظاهر أنه لا إشکال فی عدم جواز الاقتداء بمن یری المأموم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المضمون عنه،مثلا إذا کان معتقد الإمام عدم وجوب السورة و المفروض أنه ترکها فیشکل جواز اقتداء من یعتقد وجوبها به،و کذا إذا کان قراءة الإمام صحیحة عنده و باطلة بحسب معتقد المأموم من جهة ترک إدغام لازم أو مدّ لازم أو نحو ذلک،نعم یمکن أن یقال بالصحة إذا تدارکها المأموم بنفسه(1)کأن قرأ السورة فی الفرض الأول أو قرأ موضع غلط الإمام صحیحا،بل یحتمل أن یقال:إن القراءة فی عهدة الإمام و یکفی خروجه عنها باعتقاده لکنه مشکل،فلا یترک الاحتیاط بترک الاقتداء(2).</w:t>
      </w:r>
    </w:p>
    <w:p>
      <w:pPr>
        <w:pStyle w:val="BookText"/>
      </w:pPr>
      <w:r>
        <w:rPr>
          <w:rFonts w:ascii="IRNazanin" w:hAnsi="IRNazanin" w:eastAsia="IRNazanin" w:cs="IRNazanin"/>
          <w:lang w:bidi="fa-IR"/>
          <w:color w:val="111111"/>
          <w:sz w:val="28"/>
          <w:szCs w:val="28"/>
          <w:rtl/>
        </w:rPr>
        <w:t xml:space="preserve">بطلان قراءته و عدم صحتها باعتبار انه یری أن ذمته مشغولة بالقراءة فی الصلاة و قراءة الامام بما أنها باطلة عنده فلا یری فراغ ذمته بها،و به یظهر حال ما فی المتن من الامثلة.</w:t>
      </w:r>
    </w:p>
    <w:p>
      <w:pPr>
        <w:pStyle w:val="BookText"/>
      </w:pPr>
      <w:r>
        <w:rPr>
          <w:rFonts w:ascii="IRNazanin" w:hAnsi="IRNazanin" w:eastAsia="IRNazanin" w:cs="IRNazanin"/>
          <w:lang w:bidi="fa-IR"/>
          <w:color w:val="111111"/>
          <w:sz w:val="28"/>
          <w:szCs w:val="28"/>
          <w:rtl/>
        </w:rPr>
        <w:t xml:space="preserve">فی الصحة اشکال بل منع فانه لا دلیل علی مشروعیة الائتمام بإمام یعلم المأموم بأنه لا یقرأ السورة فی الصلاة باعتبار أنه لا یری وجوبها،أو یعلم بأنه لا یحسن القراءة مع بنائه علی تدارک السورة بنفسه أو موضع الغلط،و أما صحیحة زرارة و الفضیل المتقدمة فقد مرّ أنه لا اطلاق لها بالنسبة إلی شمول هذه الحالات و لا تدل علی مشروعیة الائتمام فیها،و الدلیل الآخر علی جواز الائتمام بإمام و التعویل علیه فی بعض القراءة و الاتیان ببعضها الآخر بنفسه غیر موجود،و علیه فلو صنع ذلک لبطلت صلاته لا جماعته فحسب،لأنّه تارک للقراءة عامدا ملتفتا إلی الحکم الشرعی.نعم لو کان غافلا أو جاهلا بالحال صحت صلاته بمقتضی حدیث (لا تعاد).</w:t>
      </w:r>
    </w:p>
    <w:p>
      <w:pPr>
        <w:pStyle w:val="BookText"/>
      </w:pPr>
      <w:r>
        <w:rPr>
          <w:rFonts w:ascii="IRNazanin" w:hAnsi="IRNazanin" w:eastAsia="IRNazanin" w:cs="IRNazanin"/>
          <w:lang w:bidi="fa-IR"/>
          <w:color w:val="111111"/>
          <w:sz w:val="28"/>
          <w:szCs w:val="28"/>
          <w:rtl/>
        </w:rPr>
        <w:t xml:space="preserve">فالنتیجة:انه لا دلیل علی جواز الاقتداء فی هذا الفرض.</w:t>
      </w:r>
    </w:p>
    <w:p>
      <w:pPr>
        <w:pStyle w:val="BookText"/>
      </w:pPr>
      <w:r>
        <w:rPr>
          <w:rFonts w:ascii="IRNazanin" w:hAnsi="IRNazanin" w:eastAsia="IRNazanin" w:cs="IRNazanin"/>
          <w:lang w:bidi="fa-IR"/>
          <w:color w:val="111111"/>
          <w:sz w:val="28"/>
          <w:szCs w:val="28"/>
          <w:rtl/>
        </w:rPr>
        <w:t xml:space="preserve">بل هو الأقوی باعتبار انه لا دلیل علی کفایة صحة قراءة الامام عنده اجتهادا أو تقلیدا فی جواز الاقتداء به إذا کانت باطلة عند المأموم علی أساس ما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 من أن معنی صحة الاقتداء هو أن یعول المأموم علی الامام فی قراءته إذا قرأ بصورة صحیحة واقعا و إلاّ لم یجز أن یعول علیه فیها فإذا ائتم و الحال هذه کان تارکا للقراءة عامدا ملتفتا إلی الحکم الشرعی و دعوی أن قراءة الامام صحیحة فی الواقع علی أساس حدیث لا تعاد حیث انه معذور فیها اجتهادا أو تقلیدا فإذا کانت صحیحة واقعا جاز الاقتداء به لأنّ الروایات التی تنص علی جواز الاقتداء غیر قاصرة عن شمول ذلک،فإن الخارج من اطلاقها ما إذا کانت قراءة الامام باطلة واقعا..خاطئة جدا لأنّ قراءة الامام فی مفروض المسألة باطلة کذلک،و لا یکون مدلول حدیث لا تعاد صحتها لوضوح أن مدلوله صحة الصلاة إذا أخل المصلی بها جزءا أو شرطا شریطة أن یکون معذورا فی الاخلال بها و أن لا یکون ذلک الجزء أو الشرط من الأرکان،و حیث ان الامام معذور فی ترک القراءة الصحیحة فی صلاته فیکون مشمولا للحدیث،و علیه فتکون صلاته صحیحة فی الواقع علی أساس أن مفاد الحدیث هو أن جزئیة القراءة مختصة بحال الالتفات و العلم فلا تکون جزءا فی حال الغفلة و الجهل.و علی ضوء ذلک فکیف یجوز للمأموم أن یقتدی به و یعول علیه فی القراءة مع علمه بأن قراءته باطلة،غایة الأمر أنه معذور اجتهادا أو تقلیدا فی ترک القراءة الصحیحة فی الصلاة دونه،فإنّه لا یکون معذورا فی الاقتداء به و الاکتفاء بقراءته الباطلة،فلو صنع ذلک لکان تارکا للقراءة عامدا ملتفتا إلی الحکم الشرعی.</w:t>
      </w:r>
    </w:p>
    <w:p>
      <w:pPr>
        <w:pStyle w:val="BookText"/>
      </w:pPr>
      <w:r>
        <w:rPr>
          <w:rFonts w:ascii="IRNazanin" w:hAnsi="IRNazanin" w:eastAsia="IRNazanin" w:cs="IRNazanin"/>
          <w:lang w:bidi="fa-IR"/>
          <w:color w:val="111111"/>
          <w:sz w:val="28"/>
          <w:szCs w:val="28"/>
          <w:rtl/>
        </w:rPr>
        <w:t xml:space="preserve">و من هنا یظهر الفرق بین القراءة و سائر اجزاء الصلاة غیر الرکنیة حیث ان الاخلال بها لا یمنع عن صحة الاقتداء إذا کان الامام معذورا فیه بنکتة أن المأموم لا یعول علی الامام فیها.</w:t>
      </w:r>
    </w:p>
    <w:p>
      <w:pPr>
        <w:pStyle w:val="BookText"/>
      </w:pPr>
      <w:r>
        <w:rPr>
          <w:rFonts w:ascii="IRNazanin" w:hAnsi="IRNazanin" w:eastAsia="IRNazanin" w:cs="IRNazanin"/>
          <w:lang w:bidi="fa-IR"/>
          <w:color w:val="111111"/>
          <w:sz w:val="28"/>
          <w:szCs w:val="28"/>
          <w:rtl/>
        </w:rPr>
        <w:t xml:space="preserve">فالنتیجة:أن مقتضی القاعدة عدم جواز الاقتداء بإمام یری المأموم بطلان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قراءته واقعا و إن کان الامام معذورا فی ذلک.</w:t>
      </w:r>
    </w:p>
    <w:p>
      <w:pPr>
        <w:pStyle w:val="BookText"/>
      </w:pPr>
      <w:r>
        <w:rPr>
          <w:rFonts w:ascii="IRNazanin" w:hAnsi="IRNazanin" w:eastAsia="IRNazanin" w:cs="IRNazanin"/>
          <w:lang w:bidi="fa-IR"/>
          <w:color w:val="111111"/>
          <w:sz w:val="28"/>
          <w:szCs w:val="28"/>
          <w:rtl/>
        </w:rPr>
        <w:t xml:space="preserve">و أما بحسب الروایات فأیضا لا یمکن اثبات مشروعیة الاقتداء به فی هذه الحالة و ذلک لأنّ الروایات متمثلة فی مجموعتین..</w:t>
      </w:r>
    </w:p>
    <w:p>
      <w:pPr>
        <w:pStyle w:val="BookText"/>
      </w:pPr>
      <w:r>
        <w:rPr>
          <w:rFonts w:ascii="IRNazanin" w:hAnsi="IRNazanin" w:eastAsia="IRNazanin" w:cs="IRNazanin"/>
          <w:lang w:bidi="fa-IR"/>
          <w:color w:val="111111"/>
          <w:sz w:val="28"/>
          <w:szCs w:val="28"/>
          <w:rtl/>
        </w:rPr>
        <w:t xml:space="preserve">الأولی:الروایات الواردة فی مشروعیة الجماعة فی الصلاة.</w:t>
      </w:r>
    </w:p>
    <w:p>
      <w:pPr>
        <w:pStyle w:val="BookText"/>
      </w:pPr>
      <w:r>
        <w:rPr>
          <w:rFonts w:ascii="IRNazanin" w:hAnsi="IRNazanin" w:eastAsia="IRNazanin" w:cs="IRNazanin"/>
          <w:lang w:bidi="fa-IR"/>
          <w:color w:val="111111"/>
          <w:sz w:val="28"/>
          <w:szCs w:val="28"/>
          <w:rtl/>
        </w:rPr>
        <w:t xml:space="preserve">الثانیة:الروایات الواردة فی جواز الاقتداء بالامام فی حال تکبیرة الاحرام و القراءة،و بعد اکمالها و قبل الرکوع،و فی الرکوع قبل رفع الرأس منه.</w:t>
      </w:r>
    </w:p>
    <w:p>
      <w:pPr>
        <w:pStyle w:val="BookText"/>
      </w:pPr>
      <w:r>
        <w:rPr>
          <w:rFonts w:ascii="IRNazanin" w:hAnsi="IRNazanin" w:eastAsia="IRNazanin" w:cs="IRNazanin"/>
          <w:lang w:bidi="fa-IR"/>
          <w:color w:val="111111"/>
          <w:sz w:val="28"/>
          <w:szCs w:val="28"/>
          <w:rtl/>
        </w:rPr>
        <w:t xml:space="preserve">أما المجموعة الأولی فقد تقدم انه لا اطلاق لها إلی مثل هذه الحالة و هی ما إذا کانت قراءة الامام غیر صحیحة و لا تدل علی مشروعیة الاقتداء فیها اصلا،فإن عمدة هذه المجموعة صحیحة زرارة و الفضیل،و قد مرّ أن إطلاقها افرادی و لا نظر لها إلی الحالات و الصفات الطارئة علی الامام أو المأموم أو الصلاة.</w:t>
      </w:r>
    </w:p>
    <w:p>
      <w:pPr>
        <w:pStyle w:val="BookText"/>
      </w:pPr>
      <w:r>
        <w:rPr>
          <w:rFonts w:ascii="IRNazanin" w:hAnsi="IRNazanin" w:eastAsia="IRNazanin" w:cs="IRNazanin"/>
          <w:lang w:bidi="fa-IR"/>
          <w:color w:val="111111"/>
          <w:sz w:val="28"/>
          <w:szCs w:val="28"/>
          <w:rtl/>
        </w:rPr>
        <w:t xml:space="preserve">و أما المجموعة الثانیة:فهی ناظرة إلی أن الفرصة متاحة للمأموم أن یقتدی بالامام فی هذه الحالات فی مقابل أن الفرصة تفوت منه إذا رفع رأسه من الرکوع و لا نظر لها إلی صحة الاقتداء به فی تلک الحالات مطلقا و إن کانت قراءته غیر صحیحة،ضرورة أنه لا اطلاق لها من هذه النواحی،بل لا یقین بکفایة اقتران الحد الأدنی من رکوع المأموم مع ابتداء الامام برفع رأسه منه فی صحة الاقتداء علی أساس أنها ناظرة إلی صحة الاقتداء به شریطة توفر شروطه العامة التی منها صحة قراءته بأن لا یکون تارکا لها أنها لا تدل علی الغاء هذه الشروط،بل لو کان لها اطلاق فلا بد من تقیید اطلاقها بأدلة تلک الشروط باعتبار أنها تحکم علیه و تبین أن المراد منه ما تتوفر فیه الشروط العامة المذکورة.</w:t>
      </w:r>
    </w:p>
    <w:p>
      <w:pPr>
        <w:pStyle w:val="BookText"/>
      </w:pPr>
      <w:r>
        <w:rPr>
          <w:rFonts w:ascii="IRNazanin" w:hAnsi="IRNazanin" w:eastAsia="IRNazanin" w:cs="IRNazanin"/>
          <w:lang w:bidi="fa-IR"/>
          <w:color w:val="111111"/>
          <w:sz w:val="28"/>
          <w:szCs w:val="28"/>
          <w:rtl/>
        </w:rPr>
        <w:t xml:space="preserve">و من ذلک یظهر أن من نسی القراءة و رکع فلا یجوز الاقتداء به فی الرکوع قبل أن یرفع رأسه منه،فإن صلاته و إن کانت صحیحة واقعا بمقتضی حدیث لا تعاد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10457_82406"/>
    <w:bookmarkEnd w:id="16"/>
    <w:p>
      <w:pPr>
        <w:pStyle w:val="Heading4"/>
      </w:pPr>
      <w:bookmarkStart w:id="306" w:name="_Toc37"/>
      <w:r>
        <w:t>مسألة 32:إذا علم المأموم بطلان صلاة الإمام من جهة من الجهات ککونه علی غیر وضوء أو تارکا لرکن أو نحو ذلک</w:t>
      </w:r>
      <w:bookmarkEnd w:id="306"/>
    </w:p>
    <w:p>
      <w:pPr>
        <w:pStyle w:val="BookText"/>
      </w:pPr>
      <w:r>
        <w:rPr>
          <w:rFonts w:ascii="IRNazanin" w:hAnsi="IRNazanin" w:eastAsia="IRNazanin" w:cs="IRNazanin"/>
          <w:lang w:bidi="fa-IR"/>
          <w:color w:val="111111"/>
          <w:sz w:val="28"/>
          <w:szCs w:val="28"/>
          <w:rtl/>
        </w:rPr>
        <w:t xml:space="preserve">[1954]مسألة 32:إذا علم المأموم بطلان صلاة الإمام من جهة من الجهات ککونه علی غیر وضوء أو تارکا لرکن أو نحو ذلک لا یجوز له الاقتداء به و إن کان الإمام معتقدا صحتها من جهة الجهل أو السهو أو نحو ذلک.</w:t>
      </w:r>
    </w:p>
    <w:p>
      <w:pPr>
        <w:pStyle w:val="Heading4"/>
      </w:pPr>
      <w:bookmarkStart w:id="307" w:name="_Toc38"/>
      <w:r>
        <w:t>مسألة 33:إذا رأی المأموم فی ثوب الإمام أو بدنه نجاسة غیر معفو عنها لا یعلم بها الإمام</w:t>
      </w:r>
      <w:bookmarkEnd w:id="307"/>
    </w:p>
    <w:p>
      <w:pPr>
        <w:pStyle w:val="BookText"/>
      </w:pPr>
      <w:r>
        <w:rPr>
          <w:rFonts w:ascii="IRNazanin" w:hAnsi="IRNazanin" w:eastAsia="IRNazanin" w:cs="IRNazanin"/>
          <w:lang w:bidi="fa-IR"/>
          <w:color w:val="111111"/>
          <w:sz w:val="28"/>
          <w:szCs w:val="28"/>
          <w:rtl/>
        </w:rPr>
        <w:t xml:space="preserve">[1955]مسألة 33:إذا رأی المأموم فی ثوب الإمام أو بدنه نجاسة غیر معفو عنها لا یعلم بها الإمام لا یجب علیه إعلامه،و حینئذ فإن علم أنه کان سابقا عالما بها ثم نسیها لا یجوز له الاقتداء به لأن صلاته حینئذ باطلة واقعا و لذا یجب علیه الإعادة أو القضاء إذا تذکر بعد ذلک،و إن علم کونه جاهلا بها یجوز الاقتداء لأنها حینئذ صحیحة و لذا لا یجب علیه الإعادة أو القضاء إذا علم بعد الفراغ،بل لا یبعد جوازه إذا یعلم المأموم أن الإمام جاهل أو ناس و إن کان الأحوط الترک فی هذه الصورة،هذا و لو رأی شیئا هو نجس فی اعتقاد المأموم بالظن الاجتهادی و لیس بنجس عند الإمام أو شک فی أنه نجس عند الإمام أم لا بأن کان من المسائل الخلافیة فالظاهر جواز الاقتداء مطلقا سواء کان الإمام جاهلا أو ناسیا أو عالما.</w:t>
      </w:r>
    </w:p>
    <w:p>
      <w:pPr>
        <w:pStyle w:val="Heading4"/>
      </w:pPr>
      <w:bookmarkStart w:id="308" w:name="_Toc39"/>
      <w:r>
        <w:t>مسألة 34:إذا تبین بعد الصلاة کون الإمام فاسقا أو کافرا أو غیر متطهر</w:t>
      </w:r>
      <w:bookmarkEnd w:id="308"/>
    </w:p>
    <w:p>
      <w:pPr>
        <w:pStyle w:val="BookText"/>
      </w:pPr>
      <w:r>
        <w:rPr>
          <w:rFonts w:ascii="IRNazanin" w:hAnsi="IRNazanin" w:eastAsia="IRNazanin" w:cs="IRNazanin"/>
          <w:lang w:bidi="fa-IR"/>
          <w:color w:val="111111"/>
          <w:sz w:val="28"/>
          <w:szCs w:val="28"/>
          <w:rtl/>
        </w:rPr>
        <w:t xml:space="preserve">[1956]مسألة 34:إذا تبین بعد الصلاة کون الإمام فاسقا أو کافرا أو غیر متطهر أو تارکا لرکن مع عدم ترک المأموم له أو ناسیا لنجاسة غیر معفو عنها فی بدنه أو ثوبه انکشف بطلان الجماعة،لکن صلاة المأموم صحیحة إذا لم یزد رکنا أو نحوه مما یخل بصلاة المنفرد للمتابعة،و إذا تبین ذلک فی الأثناء نوی الانفراد و وجب علیه القراءة مع بقاء محلها،و کذا لو تبین کونه</w:t>
      </w:r>
    </w:p>
    <w:p>
      <w:pPr>
        <w:pStyle w:val="BookText"/>
      </w:pPr>
      <w:r>
        <w:rPr>
          <w:rFonts w:ascii="IRNazanin" w:hAnsi="IRNazanin" w:eastAsia="IRNazanin" w:cs="IRNazanin"/>
          <w:lang w:bidi="fa-IR"/>
          <w:color w:val="111111"/>
          <w:sz w:val="28"/>
          <w:szCs w:val="28"/>
          <w:rtl/>
        </w:rPr>
        <w:t xml:space="preserve">باعتبار أنه معذور فی ترک القراءة،إلاّ أن ذلک لا یکون عذرا للمأموم فی ترکها،فلو اقتدی به و الحال هذه لکان تارکا للقراءة عامدا ملتفتا إلی عدم جواز ترکها.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10457_82407"/>
    <w:bookmarkEnd w:id="17"/>
    <w:p>
      <w:pPr>
        <w:pStyle w:val="BookText"/>
      </w:pPr>
      <w:r>
        <w:rPr>
          <w:rFonts w:ascii="IRNazanin" w:hAnsi="IRNazanin" w:eastAsia="IRNazanin" w:cs="IRNazanin"/>
          <w:lang w:bidi="fa-IR"/>
          <w:color w:val="111111"/>
          <w:sz w:val="28"/>
          <w:szCs w:val="28"/>
          <w:rtl/>
        </w:rPr>
        <w:t xml:space="preserve">امرأة و نحوها ممن لا یجوز إمامته للرجال خاصة أو مطلقا کالمجنون و غیر البالغ إن قلنا بعدم صحة إمامته،لکن الأحوط إعادة الصلاة فی هذا الفرض بل فی الفرض الأول و هو کونه فاسقا أو کافرا(الخ).</w:t>
      </w:r>
    </w:p>
    <w:p>
      <w:pPr>
        <w:pStyle w:val="Heading4"/>
      </w:pPr>
      <w:bookmarkStart w:id="309" w:name="_Toc40"/>
      <w:r>
        <w:t>مسألة 35:إذا نسی الإمام شیئا من واجبات الصلاة و لم یعلم به المأموم صحت صلاته</w:t>
      </w:r>
      <w:bookmarkEnd w:id="309"/>
    </w:p>
    <w:p>
      <w:pPr>
        <w:pStyle w:val="BookText"/>
      </w:pPr>
      <w:r>
        <w:rPr>
          <w:rFonts w:ascii="IRNazanin" w:hAnsi="IRNazanin" w:eastAsia="IRNazanin" w:cs="IRNazanin"/>
          <w:lang w:bidi="fa-IR"/>
          <w:color w:val="111111"/>
          <w:sz w:val="28"/>
          <w:szCs w:val="28"/>
          <w:rtl/>
        </w:rPr>
        <w:t xml:space="preserve">[1957]مسألة 35:إذا نسی الإمام شیئا من واجبات الصلاة و لم یعلم به المأموم صحت صلاته(1)حتی لو کان المنسی رکنا إذا لم یشارکه فی نسیان ما تبطل به الصلاة،و أما إذا علم به المأموم نبّهه علیه لیتدارک إن بقی محله،و إن لم یمکن أو لم یتنبه أو ترک تنبیهه حیث إنه غیر واجب علیه وجب علیه نیة الانفراد(2)إن کان المنسی رکنا أو قراءة فی مورد تحمل الإمام مع بقاء محلها بأن کان قبل الرکوع،و إن لم یکن رکنا و لا قراءة أو کانت قراءة و کان التفات المأموم بعد فوت محل تدارکها کما بعد الدخول فی الرکوع فالأقوی جواز بقائه علی الائتمام(3)،و إن کان الأحوط الانفراد فی اطلاقه اشکال بل منع،فإن المنسی إن کان رکنا صحت صلاته منفردا و إن کان غیره صحت جماعة.</w:t>
      </w:r>
    </w:p>
    <w:p>
      <w:pPr>
        <w:pStyle w:val="BookText"/>
      </w:pPr>
      <w:r>
        <w:rPr>
          <w:rFonts w:ascii="IRNazanin" w:hAnsi="IRNazanin" w:eastAsia="IRNazanin" w:cs="IRNazanin"/>
          <w:lang w:bidi="fa-IR"/>
          <w:color w:val="111111"/>
          <w:sz w:val="28"/>
          <w:szCs w:val="28"/>
          <w:rtl/>
        </w:rPr>
        <w:t xml:space="preserve">هذا إذا کان المنسی رکنا و أما إذا کان قراءة فإن تمکن من الاتیان بها و ادراک الامام فی الرکوع لم تجب نیة الانفراد،و إن لم یتمکن من ادراکه فیه انفرد قهرا.</w:t>
      </w:r>
    </w:p>
    <w:p>
      <w:pPr>
        <w:pStyle w:val="BookText"/>
      </w:pPr>
      <w:r>
        <w:rPr>
          <w:rFonts w:ascii="IRNazanin" w:hAnsi="IRNazanin" w:eastAsia="IRNazanin" w:cs="IRNazanin"/>
          <w:lang w:bidi="fa-IR"/>
          <w:color w:val="111111"/>
          <w:sz w:val="28"/>
          <w:szCs w:val="28"/>
          <w:rtl/>
        </w:rPr>
        <w:t xml:space="preserve">فی القوة اشکال بل منع إذا کان الجزء المنسی هو القراءة،فإن المأموم إذا تنبه فی الرکوع ان الامام نسی القراءة فلا محالة یشک فی صحة هذا الائتمام و لا یمکن احراز صحته بحدیث(لا تعاد)لأنّ مورده الصلاة،و لا یدل علی صحة الجماعة،و أما صحة صلاته منفردا فهی غیر بعیدة باعتبار أن المأموم أیضا تارک للقراءة عن عذر و غفلة حیث انه لو کان ملتفتا إلی نسیان الامام لها قبل الرکوع کان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10457_82408"/>
    <w:bookmarkEnd w:id="18"/>
    <w:p>
      <w:pPr>
        <w:pStyle w:val="BookText"/>
      </w:pPr>
      <w:r>
        <w:rPr>
          <w:rFonts w:ascii="Amiri" w:hAnsi="Amiri" w:eastAsia="Amiri" w:cs="Amiri"/>
          <w:lang w:bidi="ar-SA"/>
          <w:color w:val="111111"/>
          <w:sz w:val="28"/>
          <w:szCs w:val="28"/>
          <w:rtl/>
        </w:rPr>
        <w:t xml:space="preserve">أو الإعادة بعد الإتمام.</w:t>
      </w:r>
    </w:p>
    <w:p>
      <w:pPr>
        <w:pStyle w:val="Heading4"/>
      </w:pPr>
      <w:bookmarkStart w:id="310" w:name="_Toc41"/>
      <w:r>
        <w:t>مسألة 36:إذا تبین للإمام بطلان صلاته من جهة کونه محدثا أو تارکا لشرط أو جزء رکن أو غیر ذلک</w:t>
      </w:r>
      <w:bookmarkEnd w:id="310"/>
    </w:p>
    <w:p>
      <w:pPr>
        <w:pStyle w:val="BookText"/>
      </w:pPr>
      <w:r>
        <w:rPr>
          <w:rFonts w:ascii="IRNazanin" w:hAnsi="IRNazanin" w:eastAsia="IRNazanin" w:cs="IRNazanin"/>
          <w:lang w:bidi="fa-IR"/>
          <w:color w:val="111111"/>
          <w:sz w:val="28"/>
          <w:szCs w:val="28"/>
          <w:rtl/>
        </w:rPr>
        <w:t xml:space="preserve">[1958]مسألة 36:إذا تبین للإمام بطلان صلاته من جهة کونه محدثا أو تارکا لشرط أو جزء رکن أو غیر ذلک فإن کان بعد الفراغ لا یجب علیه إعلام المأمومین،و إن کان فی الأثناء فالظاهر وجوبه(1).</w:t>
      </w:r>
    </w:p>
    <w:p>
      <w:pPr>
        <w:pStyle w:val="Heading4"/>
      </w:pPr>
      <w:bookmarkStart w:id="311" w:name="_Toc42"/>
      <w:r>
        <w:t>مسألة 37:لا یجوز الاقتداء بإمام یری نفسه مجتهدا و لیس بمجتهد مع کونه عاملا برأیه</w:t>
      </w:r>
      <w:bookmarkEnd w:id="311"/>
    </w:p>
    <w:p>
      <w:pPr>
        <w:pStyle w:val="BookText"/>
      </w:pPr>
      <w:r>
        <w:rPr>
          <w:rFonts w:ascii="IRNazanin" w:hAnsi="IRNazanin" w:eastAsia="IRNazanin" w:cs="IRNazanin"/>
          <w:lang w:bidi="fa-IR"/>
          <w:color w:val="111111"/>
          <w:sz w:val="28"/>
          <w:szCs w:val="28"/>
          <w:rtl/>
        </w:rPr>
        <w:t xml:space="preserve">[1959]مسألة 37:لا یجوز الاقتداء بإمام یری نفسه مجتهدا و لیس بمجتهد مع کونه عاملا برأیه،و کذا لا یجوز الاقتداء بمقلد لمن لیس أهلا للتقلید إذا کانا مقصرین فی ذلک بل مطلقا علی الأحوط(2)،إلا إذا علم أن صلاته موافقة للواقع من حیث إنه یأتی بکل ما هو محتمل الوجوب من الأجزاء و الشرائط و یترک کل ما هو محتمل المانعیة،لکنه فرض بعید لکثرة ما یتعلق بالصلاة من المقدمات و الشرائط و الکیفیات و إن کان آتیا بجمیع أفعالها و أجزائها،و یشکل حمل فعله علی الصحة مع ما علم منه من بطلان علیه الاتیان بها منفردا و إن تمکن من ادراک الامام فی الرکوع لعدم الدلیل علی صحة هذا الائتمام.</w:t>
      </w:r>
    </w:p>
    <w:p>
      <w:pPr>
        <w:pStyle w:val="BookText"/>
      </w:pPr>
      <w:r>
        <w:rPr>
          <w:rFonts w:ascii="IRNazanin" w:hAnsi="IRNazanin" w:eastAsia="IRNazanin" w:cs="IRNazanin"/>
          <w:lang w:bidi="fa-IR"/>
          <w:color w:val="111111"/>
          <w:sz w:val="28"/>
          <w:szCs w:val="28"/>
          <w:rtl/>
        </w:rPr>
        <w:t xml:space="preserve">فی الوجوب اشکال بل منع إذ لا دلیل علیه،فإن صلاة المأموم إذا کانت صحیحة منفردا فلا فرق بین أن یعلم الامام ببطلان صلاته بعد الفراغ منها أو فی الأثناء،فلا مقتضی حینئذ لوجوب الاعلام.نعم لو کان ترک الاعلام مؤدیا إلی بطلان صلاة المأموم بزیادة رکن أو نحوها فالأحوط اعلامه.</w:t>
      </w:r>
    </w:p>
    <w:p>
      <w:pPr>
        <w:pStyle w:val="BookText"/>
      </w:pPr>
      <w:r>
        <w:rPr>
          <w:rFonts w:ascii="IRNazanin" w:hAnsi="IRNazanin" w:eastAsia="IRNazanin" w:cs="IRNazanin"/>
          <w:lang w:bidi="fa-IR"/>
          <w:color w:val="111111"/>
          <w:sz w:val="28"/>
          <w:szCs w:val="28"/>
          <w:rtl/>
        </w:rPr>
        <w:t xml:space="preserve">لکن الأظهر جواز الاقتداء إذا کان قاصرا فی ذلک شریطة أن یکون الاختلاف بین الامام و المأموم فیما یعذر فیه الجاهل،لا فیما لا یعذر علی تفصیل قد مرّ فی المسألة(31).و أما إذا شک فی أن الاختلاف بینهما من قبیل الأول أو الثانی فلا یجوز الاقتداء به لعدم احراز صحة صلاته.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10457_82409"/>
    <w:bookmarkEnd w:id="19"/>
    <w:p>
      <w:pPr>
        <w:pStyle w:val="BookText"/>
      </w:pPr>
      <w:r>
        <w:rPr>
          <w:rFonts w:ascii="IRNazanin" w:hAnsi="IRNazanin" w:eastAsia="IRNazanin" w:cs="IRNazanin"/>
          <w:lang w:bidi="fa-IR"/>
          <w:color w:val="111111"/>
          <w:sz w:val="28"/>
          <w:szCs w:val="28"/>
          <w:rtl/>
        </w:rPr>
        <w:t xml:space="preserve">اجتهاده أو تقلیده.</w:t>
      </w:r>
    </w:p>
    <w:p>
      <w:pPr>
        <w:pStyle w:val="Heading4"/>
      </w:pPr>
      <w:bookmarkStart w:id="312" w:name="_Toc43"/>
      <w:r>
        <w:t>مسألة 38:إذا دخل الإمام فی الصلاة معتقدا دخول الوقت و المأموم معتقد عدمه أو شاک فیه</w:t>
      </w:r>
      <w:bookmarkEnd w:id="312"/>
    </w:p>
    <w:p>
      <w:pPr>
        <w:pStyle w:val="BookText"/>
      </w:pPr>
      <w:r>
        <w:rPr>
          <w:rFonts w:ascii="IRNazanin" w:hAnsi="IRNazanin" w:eastAsia="IRNazanin" w:cs="IRNazanin"/>
          <w:lang w:bidi="fa-IR"/>
          <w:color w:val="111111"/>
          <w:sz w:val="28"/>
          <w:szCs w:val="28"/>
          <w:rtl/>
        </w:rPr>
        <w:t xml:space="preserve">[1960]مسألة 38:إذا دخل الإمام فی الصلاة معتقدا دخول الوقت و المأموم معتقد عدمه أو شاک فیه لا یجوز له الائتمام فی الصلاة،نعم إذا علم بالدخول فی أثناء صلاة الإمام جاز له الائتمام به(1)،نعم لو دخل الإمام نسیانا من غیر مراعاة للوقت أو عمل بظن غیر معتبر لا یجوز الائتمام به و إن علم المأموم بالدخول فی الأثناء لبطلان صلاة الإمام حینئذ واقعا، و لا ینفعه دخول الوقت فی الأثناء فی هذه الصورة لأنه مختص بما إذا کان عالما أو ظانا بالظن المعتبر.</w:t>
      </w:r>
    </w:p>
    <w:p>
      <w:pPr>
        <w:pStyle w:val="BookText"/>
      </w:pPr>
      <w:r>
        <w:rPr>
          <w:rFonts w:ascii="IRNazanin" w:hAnsi="IRNazanin" w:eastAsia="IRNazanin" w:cs="IRNazanin"/>
          <w:lang w:bidi="fa-IR"/>
          <w:color w:val="111111"/>
          <w:sz w:val="28"/>
          <w:szCs w:val="28"/>
          <w:rtl/>
        </w:rPr>
        <w:t xml:space="preserve">فی جواز الائتمام اشکال بل منع علی أساس أن المأموم معتقد ببطلان صلاة الامام،إذ لا یکفی فی صحتها دخول الوقت فی الأثناء،و قد مرّ أنه یعتبر فی جوازه صحة صلاة الامام فی الواقع.</w:t>
      </w:r>
    </w:p>
    <w:p>
      <w:pPr>
        <w:pStyle w:val="BookText"/>
      </w:pPr>
      <w:r>
        <w:rPr>
          <w:rFonts w:ascii="IRNazanin" w:hAnsi="IRNazanin" w:eastAsia="IRNazanin" w:cs="IRNazanin"/>
          <w:lang w:bidi="fa-IR"/>
          <w:color w:val="111111"/>
          <w:sz w:val="28"/>
          <w:szCs w:val="28"/>
          <w:rtl/>
        </w:rPr>
        <w:t xml:space="preserve">و مع الاغماض عن ذلک و تسلیم أن دخول الوقت فی الأثناء یکفی فی صحتها کما هو مقتضی قوله علیه السّلام فی مرسلة ابن أبی عمیر:(إذا صلیت و انت تری أنک فی وقت و لم یدخل الوقت فدخل الوقت و أنت فی الصلاة فقد أجزأت عنک...) </w:t>
      </w:r>
      <w:r>
        <w:rPr>
          <w:rStyle w:val="FootnoteReference"/>
        </w:rPr>
        <w:footnoteReference w:id="13"/>
      </w:r>
      <w:r>
        <w:rPr>
          <w:rFonts w:ascii="IRNazanin" w:hAnsi="IRNazanin" w:eastAsia="IRNazanin" w:cs="IRNazanin"/>
          <w:lang w:bidi="fa-IR"/>
          <w:color w:val="111111"/>
          <w:sz w:val="28"/>
          <w:szCs w:val="28"/>
          <w:rtl/>
        </w:rPr>
        <w:t xml:space="preserve">فمع هذا یکون جواز الاقتداء به فی تلک الصلاة بحاجة إلی دلیل و لا اطلاق فی أدلة الاقتداء لمثل المقام لأنّ عمدتها صحیحة زرارة و الفضیل المتقدمة،و قد سبق ان اطلاقها افرادی فقط لا احوالی أیضا،فلا تدل علی جواز الاقتداء بإمام قد بدأ فی صلاته قبل الوقت و قد دخل الوقت علیه فی الاثناء، و علیه فالمرسلة علی تقدیر اعتبارها لا تصلح أن تکون فارقا بین الصورتین فی المسألة.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10457_82410"/>
    <w:bookmarkEnd w:id="20"/>
    <w:p>
      <w:pPr>
        <w:pStyle w:val="Heading3"/>
      </w:pPr>
      <w:bookmarkStart w:id="313" w:name="_Toc44"/>
      <w:r>
        <w:t>فصل فی شرائط إمام الجماعة</w:t>
      </w:r>
      <w:bookmarkEnd w:id="313"/>
    </w:p>
    <w:p>
      <w:pPr>
        <w:pStyle w:val="Heading4"/>
      </w:pPr>
      <w:bookmarkStart w:id="314" w:name="_Toc45"/>
      <w:r>
        <w:t>اشارة</w:t>
      </w:r>
      <w:bookmarkEnd w:id="314"/>
    </w:p>
    <w:p>
      <w:pPr>
        <w:pStyle w:val="BookText"/>
      </w:pPr>
      <w:r>
        <w:rPr>
          <w:rFonts w:ascii="IRNazanin" w:hAnsi="IRNazanin" w:eastAsia="IRNazanin" w:cs="IRNazanin"/>
          <w:lang w:bidi="fa-IR"/>
          <w:color w:val="111111"/>
          <w:sz w:val="28"/>
          <w:szCs w:val="28"/>
          <w:rtl/>
        </w:rPr>
        <w:t xml:space="preserve">فصل فی شرائط إمام الجماعة یشترط فیه امور:البلوغ،و العقل،و الإیمان،و العدالة،و أن لا یکون ابن زنا،و الذکورة إذا کان المأمومون أو بعضهم رجالا،و أن لا یکون قاعدا للقائمین،و لا مضطجعا للقاعدین،و لا من لا یحسن القراءة بعدم إخراج الحرف من مخرجه أو إبداله بآخر أو حذفه أو نحو ذلک حتی اللحن فی الإعراب و إن کان لعدم استطاعته غیر ذلک.</w:t>
      </w:r>
    </w:p>
    <w:p>
      <w:pPr>
        <w:pStyle w:val="Heading4"/>
      </w:pPr>
      <w:bookmarkStart w:id="315" w:name="_Toc46"/>
      <w:r>
        <w:t>مسألة 1:لا بأس بإمامة القاعد للقاعدین،و المضطجع لمثله</w:t>
      </w:r>
      <w:bookmarkEnd w:id="315"/>
    </w:p>
    <w:p>
      <w:pPr>
        <w:pStyle w:val="BookText"/>
      </w:pPr>
      <w:r>
        <w:rPr>
          <w:rFonts w:ascii="IRNazanin" w:hAnsi="IRNazanin" w:eastAsia="IRNazanin" w:cs="IRNazanin"/>
          <w:lang w:bidi="fa-IR"/>
          <w:color w:val="111111"/>
          <w:sz w:val="28"/>
          <w:szCs w:val="28"/>
          <w:rtl/>
        </w:rPr>
        <w:t xml:space="preserve">[1961]مسألة 1:لا بأس بإمامة القاعد للقاعدین،و المضطجع لمثله، و الجالس للمضطجع(1).</w:t>
      </w:r>
    </w:p>
    <w:p>
      <w:pPr>
        <w:pStyle w:val="BookText"/>
      </w:pPr>
      <w:r>
        <w:rPr>
          <w:rFonts w:ascii="IRNazanin" w:hAnsi="IRNazanin" w:eastAsia="IRNazanin" w:cs="IRNazanin"/>
          <w:lang w:bidi="fa-IR"/>
          <w:color w:val="111111"/>
          <w:sz w:val="28"/>
          <w:szCs w:val="28"/>
          <w:rtl/>
        </w:rPr>
        <w:t xml:space="preserve">فی جواز ائتمام الناقص خلقة بمثله و الکامل بالناقص و بالعکس اشکال بل منع إلاّ فی موردین:أحدهما ائتمام القاعد بالقائم،و الآخر ائتمام الجالس بالجالس أما عدم جواز الائتمام مع الاختلاف فی افعال الصلاة زیادة و نقیصة و کما و کیفا فهو علی القاعدة لما مرّ من أن مفهوم الائتمام متقوم بتبعیة المأموم للإمام فی تلک الأفعال قیاما و قعودا و رکوعا و سجودا،فلا یتحقق الائتمام إلاّ إذا تابع المأموم الامام فی افعاله،فیرکع برکوعه و یسجد بسجوده و یقوم بقیامه و یجلس بجلوسه،و معنی المتابعة أن لا یسبقه فی أی فعل من الأفعال الواجبة فی الصلاة سواء أ کان من الأرکان أم کان من غیرها.هذا اضافة إلی أنه لا اطلاق فی أدلة مشروعیة الجماعة لکی تشمل مثل هذه الحالات باطلاقها.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10457_82411"/>
    <w:bookmarkEnd w:id="21"/>
    <w:p>
      <w:pPr>
        <w:pStyle w:val="Heading4"/>
      </w:pPr>
      <w:bookmarkStart w:id="316" w:name="_Toc47"/>
      <w:r>
        <w:t>مسألة 2:لا بأس بإمامة المتیمم للمتوضئ،و ذی الجبیرة لغیره</w:t>
      </w:r>
      <w:bookmarkEnd w:id="316"/>
    </w:p>
    <w:p>
      <w:pPr>
        <w:pStyle w:val="BookText"/>
      </w:pPr>
      <w:r>
        <w:rPr>
          <w:rFonts w:ascii="IRNazanin" w:hAnsi="IRNazanin" w:eastAsia="IRNazanin" w:cs="IRNazanin"/>
          <w:lang w:bidi="fa-IR"/>
          <w:color w:val="111111"/>
          <w:sz w:val="28"/>
          <w:szCs w:val="28"/>
          <w:rtl/>
        </w:rPr>
        <w:t xml:space="preserve">[1962]مسألة 2:لا بأس بإمامة المتیمم للمتوضئ،و ذی الجبیرة لغیره، و مستصحب النجاسة من جهة العذر لغیره،بل الظاهر جواز إمامة المسلوس و المبطون لغیرهما فضلا عن مثلهما،و کذا إمامة المستحاضة للطاهرة.</w:t>
      </w:r>
    </w:p>
    <w:p>
      <w:pPr>
        <w:pStyle w:val="Heading4"/>
      </w:pPr>
      <w:bookmarkStart w:id="317" w:name="_Toc48"/>
      <w:r>
        <w:t>مسألة 3:لا بأس بالاقتداء بمن لا یحسن القراءة فی غیر المحل</w:t>
      </w:r>
      <w:bookmarkEnd w:id="317"/>
    </w:p>
    <w:p>
      <w:pPr>
        <w:pStyle w:val="BookText"/>
      </w:pPr>
      <w:r>
        <w:rPr>
          <w:rFonts w:ascii="IRNazanin" w:hAnsi="IRNazanin" w:eastAsia="IRNazanin" w:cs="IRNazanin"/>
          <w:lang w:bidi="fa-IR"/>
          <w:color w:val="111111"/>
          <w:sz w:val="28"/>
          <w:szCs w:val="28"/>
          <w:rtl/>
        </w:rPr>
        <w:t xml:space="preserve">[1963]مسألة 3:لا بأس بالاقتداء بمن لا یحسن القراءة فی غیر المحل الذی یتحملها الإمام عن المأموم کالرکعتین الأخیرتین علی الأقوی،و کذا لا بأس بالائتمام بمن لا یحسن ما عدا القراءة من الأذکار الواجبة و المستحبة التی لا یتحملها الإمام عن المأموم إذا کان ذلک لعدم استطاعته غیر ذلک.</w:t>
      </w:r>
    </w:p>
    <w:p>
      <w:pPr>
        <w:pStyle w:val="Heading4"/>
      </w:pPr>
      <w:bookmarkStart w:id="318" w:name="_Toc49"/>
      <w:r>
        <w:t>مسألة 4:لا یجوز إمامة من لا یحسن القراءة لمثله إذا اختلفا فی المحل الذی لم یحسناه</w:t>
      </w:r>
      <w:bookmarkEnd w:id="318"/>
    </w:p>
    <w:p>
      <w:pPr>
        <w:pStyle w:val="BookText"/>
      </w:pPr>
      <w:r>
        <w:rPr>
          <w:rFonts w:ascii="IRNazanin" w:hAnsi="IRNazanin" w:eastAsia="IRNazanin" w:cs="IRNazanin"/>
          <w:lang w:bidi="fa-IR"/>
          <w:color w:val="111111"/>
          <w:sz w:val="28"/>
          <w:szCs w:val="28"/>
          <w:rtl/>
        </w:rPr>
        <w:t xml:space="preserve">[1964]مسألة 4:لا یجوز إمامة من لا یحسن القراءة لمثله إذا اختلفا فی المحل الذی لم یحسناه،و أما إذا اتحدا فی المحل فلا یبعد الجواز و إن کان و أما ائتمام القاعد بالقائم فهو و إن کان مقتضی القاعدة عدم جوازه،و لکن قد ثبت جوازه بنص خاص و هو قوله علیه السّلام فی صحیحة علی بن جعفر:(فإن لم یقدروا علی القیام صلوا جلوسا و یقوم الامام أمامهم...).</w:t>
      </w:r>
    </w:p>
    <w:p>
      <w:pPr>
        <w:pStyle w:val="BookText"/>
      </w:pPr>
      <w:r>
        <w:rPr>
          <w:rStyle w:val="FootnoteReference"/>
        </w:rPr>
        <w:footnoteReference w:id="14"/>
      </w:r>
      <w:r>
        <w:rPr>
          <w:rFonts w:ascii="IRNazanin" w:hAnsi="IRNazanin" w:eastAsia="IRNazanin" w:cs="IRNazanin"/>
          <w:lang w:bidi="fa-IR"/>
          <w:color w:val="111111"/>
          <w:sz w:val="28"/>
          <w:szCs w:val="28"/>
          <w:rtl/>
        </w:rPr>
        <w:t xml:space="preserve">و أما ائتمام الجالس بالجالس فهو إن کان لا قصور فیه من ناحیة المتابعة و لکن مع ذلک یکون جوازه بحاجة إلی دلیل خاص لما مرّ من أنه لا اطلاق فی أدلة مشروعیة الجماعة لمثل هذه الحالة،و قد دلت علی جوازه مجموعة من النصوص،منها:قوله علیه السّلام فی صحیحة عبد اللّه بن سنان:(یتقدمهم الامام برکبتیه و یصلّی بهم جلوسا و هو جالس).
</w:t>
      </w:r>
      <w:r>
        <w:rPr>
          <w:rStyle w:val="FootnoteReference"/>
        </w:rPr>
        <w:footnoteReference w:id="15"/>
      </w:r>
      <w:r>
        <w:rPr>
          <w:rFonts w:ascii="IRNazanin" w:hAnsi="IRNazanin" w:eastAsia="IRNazanin" w:cs="IRNazanin"/>
          <w:lang w:bidi="fa-IR"/>
          <w:color w:val="111111"/>
          <w:sz w:val="28"/>
          <w:szCs w:val="28"/>
          <w:rtl/>
        </w:rPr>
        <w:t xml:space="preserve">فالنتیجة:أن جواز ائتمام الناقص بالکامل و الناقص بمثله بحاجة إلی دلیل خاص،و إلاّ فمقتضی القاعدة عدم الجواز.</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10457_82412"/>
    <w:bookmarkEnd w:id="22"/>
    <w:p>
      <w:pPr>
        <w:pStyle w:val="BookText"/>
      </w:pPr>
      <w:r>
        <w:rPr>
          <w:rFonts w:ascii="IRNazanin" w:hAnsi="IRNazanin" w:eastAsia="IRNazanin" w:cs="IRNazanin"/>
          <w:lang w:bidi="fa-IR"/>
          <w:color w:val="111111"/>
          <w:sz w:val="28"/>
          <w:szCs w:val="28"/>
          <w:rtl/>
        </w:rPr>
        <w:t xml:space="preserve">الأحوط العدم(1)،بل لا یترک الاحتیاط مع وجود الإمام المحسن،و کذا لا یبعد جواز إمامة غیر المحسن لمثله مع إختلاف المحل أیضا إذا نوی الانفراد عند محل الاختلاف،فیقرأ لنفسه بقیة القراءة(2)لکن الأحوط العدم،بل لا یترک مع وجود المحسن فی هذه الصورة أیضا.</w:t>
      </w:r>
    </w:p>
    <w:p>
      <w:pPr>
        <w:pStyle w:val="Heading4"/>
      </w:pPr>
      <w:bookmarkStart w:id="319" w:name="_Toc50"/>
      <w:r>
        <w:t>مسألة 5:یجوز الاقتداء بمن لا یتمکن من کمال الإفصاح</w:t>
      </w:r>
      <w:bookmarkEnd w:id="319"/>
    </w:p>
    <w:p>
      <w:pPr>
        <w:pStyle w:val="BookText"/>
      </w:pPr>
      <w:r>
        <w:rPr>
          <w:rFonts w:ascii="IRNazanin" w:hAnsi="IRNazanin" w:eastAsia="IRNazanin" w:cs="IRNazanin"/>
          <w:lang w:bidi="fa-IR"/>
          <w:color w:val="111111"/>
          <w:sz w:val="28"/>
          <w:szCs w:val="28"/>
          <w:rtl/>
        </w:rPr>
        <w:t xml:space="preserve">[1965]مسألة 5:یجوز الاقتداء بمن لا یتمکن من کمال الإفصاح بل هو الأقوی مطلقا حتی مع عدم وجود الامام المحسن،لما مرّ من أنه لا اطلاق لأدلة مشروعیة الجماعة للمراتب النازلة من الصلاة التی تکون فاقدة لجزء من أجزائها أو شرط من شروطها أو شروط المصلی إلاّ فیما ورد فیه دلیل خاص علی المشروعیة،و علی هذا الأساس فإذا کانت قراءة الامام غیر صحیحة لم یجز الاقتداء به باعتبار أن المأموم إنما یعول علی الامام فیها و حینئذ لا بد أن تکون قراءته صحیحة حتی تعوض عن قراءة المأموم،و اذا کانت باطلة فلیس بإمکانه أن یعول فیها علیه لأنّ ذلک بحاجة إلی دلیل،و أما الأدلة العامة فقد عرفت أنه لا اطلاق لها لمثل هذه الحالات،و الدلیل الخاص فی المسألة غیر متوفر،و لا فرق فیه بین أن تکون قراءة المأموم صحیحة أو غیر صحیحة،کما أنه لا فرق بین أن یکون موضع عدم الصحة متحدا بین الامام و المأموم أو لا،باعتبار أن کل ذلک بحاجة إلی دلیل نعم أن کل شخص مأمور بما تیسر له من القراءة دون الأکثر،و أما کفایته عن آخر فهی بحاجة إلی دلیل،و بذلک یظهر حال ما بعده.</w:t>
      </w:r>
    </w:p>
    <w:p>
      <w:pPr>
        <w:pStyle w:val="BookText"/>
      </w:pPr>
      <w:r>
        <w:rPr>
          <w:rFonts w:ascii="IRNazanin" w:hAnsi="IRNazanin" w:eastAsia="IRNazanin" w:cs="IRNazanin"/>
          <w:lang w:bidi="fa-IR"/>
          <w:color w:val="111111"/>
          <w:sz w:val="28"/>
          <w:szCs w:val="28"/>
          <w:rtl/>
        </w:rPr>
        <w:t xml:space="preserve">تقدم عدم مشروعیة الجماعة مع نیة الانفراد من الأول فی اثناء الصلاة و أما فی المسألة فإن کان ناویا للانفراد من الأول فی قراءة البقیة ثم الاقتداء ثانیا و یواصل فیه فهو مضر بالجماعة من ناحیتین:احداهما من ناحیة نیة الانفراد من الأول،و الثانیة من ناحیة ان الاقتداء بعد الانفراد فی اثناء الصلاة لا یکون مشروعا و إلاّ فهو مضر بها من ناحیة واحدة.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10457_82413"/>
    <w:bookmarkEnd w:id="23"/>
    <w:p>
      <w:pPr>
        <w:pStyle w:val="BookText"/>
      </w:pPr>
      <w:r>
        <w:rPr>
          <w:rFonts w:ascii="IRNazanin" w:hAnsi="IRNazanin" w:eastAsia="IRNazanin" w:cs="IRNazanin"/>
          <w:lang w:bidi="fa-IR"/>
          <w:color w:val="111111"/>
          <w:sz w:val="28"/>
          <w:szCs w:val="28"/>
          <w:rtl/>
        </w:rPr>
        <w:t xml:space="preserve">بالحروف أو کمال التأدیة إذا کان متمکنا من القدر الواجب فیها و إن کان المأموم أفصح منه.</w:t>
      </w:r>
    </w:p>
    <w:p>
      <w:pPr>
        <w:pStyle w:val="Heading4"/>
      </w:pPr>
      <w:bookmarkStart w:id="320" w:name="_Toc51"/>
      <w:r>
        <w:t>مسألة 6:لا یجب علی غیر المحسن الائتمام بمن هو محسن</w:t>
      </w:r>
      <w:bookmarkEnd w:id="320"/>
    </w:p>
    <w:p>
      <w:pPr>
        <w:pStyle w:val="BookText"/>
      </w:pPr>
      <w:r>
        <w:rPr>
          <w:rFonts w:ascii="IRNazanin" w:hAnsi="IRNazanin" w:eastAsia="IRNazanin" w:cs="IRNazanin"/>
          <w:lang w:bidi="fa-IR"/>
          <w:color w:val="111111"/>
          <w:sz w:val="28"/>
          <w:szCs w:val="28"/>
          <w:rtl/>
        </w:rPr>
        <w:t xml:space="preserve">[1966]مسألة 6:لا یجب علی غیر المحسن الائتمام بمن هو محسن،و إن کان هو الأحوط،نعم یجب ذلک علی القادر علی التعلم إذا ضاق الوقت عنه کما مر سابقا(1).</w:t>
      </w:r>
    </w:p>
    <w:p>
      <w:pPr>
        <w:pStyle w:val="Heading4"/>
      </w:pPr>
      <w:bookmarkStart w:id="321" w:name="_Toc52"/>
      <w:r>
        <w:t>مسألة 7:لا یجوز إمامة الأخرس لغیره</w:t>
      </w:r>
      <w:bookmarkEnd w:id="321"/>
    </w:p>
    <w:p>
      <w:pPr>
        <w:pStyle w:val="BookText"/>
      </w:pPr>
      <w:r>
        <w:rPr>
          <w:rFonts w:ascii="IRNazanin" w:hAnsi="IRNazanin" w:eastAsia="IRNazanin" w:cs="IRNazanin"/>
          <w:lang w:bidi="fa-IR"/>
          <w:color w:val="111111"/>
          <w:sz w:val="28"/>
          <w:szCs w:val="28"/>
          <w:rtl/>
        </w:rPr>
        <w:t xml:space="preserve">[1967]مسألة 7:لا یجوز إمامة الأخرس لغیره و إن کان ممن لا یحسن، نعم یجوز إمامته لمثله(2)،و إن کان الأحوط الترک خصوصا مع وجود غیره، بل لا یترک الاحتیاط فی هذه الصورة.</w:t>
      </w:r>
    </w:p>
    <w:p>
      <w:pPr>
        <w:pStyle w:val="Heading4"/>
      </w:pPr>
      <w:bookmarkStart w:id="322" w:name="_Toc53"/>
      <w:r>
        <w:t>مسألة 8:یجوز إمامة المرأة لمثلها</w:t>
      </w:r>
      <w:bookmarkEnd w:id="322"/>
    </w:p>
    <w:p>
      <w:pPr>
        <w:pStyle w:val="BookText"/>
      </w:pPr>
      <w:r>
        <w:rPr>
          <w:rFonts w:ascii="IRNazanin" w:hAnsi="IRNazanin" w:eastAsia="IRNazanin" w:cs="IRNazanin"/>
          <w:lang w:bidi="fa-IR"/>
          <w:color w:val="111111"/>
          <w:sz w:val="28"/>
          <w:szCs w:val="28"/>
          <w:rtl/>
        </w:rPr>
        <w:t xml:space="preserve">[1968]مسألة 8:یجوز إمامة المرأة لمثلها(3)،و لا یجوز للرجل و لا قد مرّ فی المسألة(1)من اوائل فصل الجماعة أن هذا الوجوب عقلی لا شرعی.</w:t>
      </w:r>
    </w:p>
    <w:p>
      <w:pPr>
        <w:pStyle w:val="BookText"/>
      </w:pPr>
      <w:r>
        <w:rPr>
          <w:rFonts w:ascii="IRNazanin" w:hAnsi="IRNazanin" w:eastAsia="IRNazanin" w:cs="IRNazanin"/>
          <w:lang w:bidi="fa-IR"/>
          <w:color w:val="111111"/>
          <w:sz w:val="28"/>
          <w:szCs w:val="28"/>
          <w:rtl/>
        </w:rPr>
        <w:t xml:space="preserve">مرّ عدم جوازه فانه بحاجة إلی دلیل،و لا فرق فیه بین وجود غیره و عدم وجوده.</w:t>
      </w:r>
    </w:p>
    <w:p>
      <w:pPr>
        <w:pStyle w:val="BookText"/>
      </w:pPr>
      <w:r>
        <w:rPr>
          <w:rFonts w:ascii="IRNazanin" w:hAnsi="IRNazanin" w:eastAsia="IRNazanin" w:cs="IRNazanin"/>
          <w:lang w:bidi="fa-IR"/>
          <w:color w:val="111111"/>
          <w:sz w:val="28"/>
          <w:szCs w:val="28"/>
          <w:rtl/>
        </w:rPr>
        <w:t xml:space="preserve">فی الجواز اشکال و لا یبعد عدم جوازها و ذلک لأنّ النصوص الواردة فی المسألة تصنف إلی ثلاث مجموعات:</w:t>
      </w:r>
    </w:p>
    <w:p>
      <w:pPr>
        <w:pStyle w:val="BookText"/>
      </w:pPr>
      <w:r>
        <w:rPr>
          <w:rFonts w:ascii="IRNazanin" w:hAnsi="IRNazanin" w:eastAsia="IRNazanin" w:cs="IRNazanin"/>
          <w:lang w:bidi="fa-IR"/>
          <w:color w:val="111111"/>
          <w:sz w:val="28"/>
          <w:szCs w:val="28"/>
          <w:rtl/>
        </w:rPr>
        <w:t xml:space="preserve">الأولی:ما دل علی عدم جواز امامتها،منها:صحیحة زرارة عن أبی جعفر علیه السّلام قال:(قلت:المرأة تؤم النساء قال:لا،إلاّ علی المیّت..الحدیث).</w:t>
      </w:r>
    </w:p>
    <w:p>
      <w:pPr>
        <w:pStyle w:val="BookText"/>
      </w:pPr>
      <w:r>
        <w:rPr>
          <w:rStyle w:val="FootnoteReference"/>
        </w:rPr>
        <w:footnoteReference w:id="16"/>
      </w:r>
      <w:r>
        <w:rPr>
          <w:rFonts w:ascii="IRNazanin" w:hAnsi="IRNazanin" w:eastAsia="IRNazanin" w:cs="IRNazanin"/>
          <w:lang w:bidi="fa-IR"/>
          <w:color w:val="111111"/>
          <w:sz w:val="28"/>
          <w:szCs w:val="28"/>
          <w:rtl/>
        </w:rPr>
        <w:t xml:space="preserve">الثانیة:ما دل علی جواز امامتها..
منها:صحیحة علی بن جعفر عن أخیه علیه السّلام قال:(سألته عن المرأة تؤم النساء ما حد رفع صوتها بالقراءة و التکبیر فقال:قدر ما تسمع...).</w:t>
      </w:r>
    </w:p>
    <w:p>
      <w:pPr>
        <w:pStyle w:val="BookText"/>
      </w:pPr>
      <w:r>
        <w:rPr>
          <w:rStyle w:val="FootnoteReference"/>
        </w:rPr>
        <w:footnoteReference w:id="17"/>
      </w:r>
      <w:r>
        <w:rPr>
          <w:rFonts w:ascii="IRNazanin" w:hAnsi="IRNazanin" w:eastAsia="IRNazanin" w:cs="IRNazanin"/>
          <w:lang w:bidi="fa-IR"/>
          <w:color w:val="111111"/>
          <w:sz w:val="28"/>
          <w:szCs w:val="28"/>
          <w:rtl/>
        </w:rPr>
        <w:t xml:space="preserve">و منها:موثقة سماعة بن مهران قال:(سألت ابا عبد اللّه علیه السّلام عن المرأة تؤم النساء فقال:لا بأس)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الثالثة:ما دل علی جواز امامتها فی النافلة دون المکتوبة..</w:t>
      </w:r>
    </w:p>
    <w:p>
      <w:pPr>
        <w:pStyle w:val="BookText"/>
      </w:pPr>
      <w:r>
        <w:rPr>
          <w:rFonts w:ascii="IRNazanin" w:hAnsi="IRNazanin" w:eastAsia="IRNazanin" w:cs="IRNazanin"/>
          <w:lang w:bidi="fa-IR"/>
          <w:color w:val="111111"/>
          <w:sz w:val="28"/>
          <w:szCs w:val="28"/>
          <w:rtl/>
        </w:rPr>
        <w:t xml:space="preserve">منها:صحیحة هشام ابن سالم:(انه سأل ابا عبد اللّه علیه السّلام عن المرأة هل تؤم النساء قال:تؤمهن فی النافلة،فأمّا فی المکتوبة فلا..).</w:t>
      </w:r>
    </w:p>
    <w:p>
      <w:pPr>
        <w:pStyle w:val="BookText"/>
      </w:pPr>
      <w:r>
        <w:rPr>
          <w:rStyle w:val="FootnoteReference"/>
        </w:rPr>
        <w:footnoteReference w:id="19"/>
      </w:r>
      <w:r>
        <w:rPr>
          <w:rFonts w:ascii="IRNazanin" w:hAnsi="IRNazanin" w:eastAsia="IRNazanin" w:cs="IRNazanin"/>
          <w:lang w:bidi="fa-IR"/>
          <w:color w:val="111111"/>
          <w:sz w:val="28"/>
          <w:szCs w:val="28"/>
          <w:rtl/>
        </w:rPr>
        <w:t xml:space="preserve">و علی هذا فمقتضی القاعدة حمل النهی فی المجموعة الأولی علی الکراهة بقرینة نص المجموعة الثانیة فی الجواز.
نعم،مع فرض وجود المجموعة الثالثة لا مجال لهذا الجمع،فإنها تحکم علی اطلاق کلتا المجموعتین و تقید اطلاق المجموعة الأولی بغیر النافلة و اطلاق المجموعة الثانیة بغیر الفریضة،فالنتیجة:جواز امامة النساء فی النافلة دون الفریضة.</w:t>
      </w:r>
    </w:p>
    <w:p>
      <w:pPr>
        <w:pStyle w:val="BookText"/>
      </w:pPr>
      <w:r>
        <w:rPr>
          <w:rFonts w:ascii="IRNazanin" w:hAnsi="IRNazanin" w:eastAsia="IRNazanin" w:cs="IRNazanin"/>
          <w:lang w:bidi="fa-IR"/>
          <w:color w:val="111111"/>
          <w:sz w:val="28"/>
          <w:szCs w:val="28"/>
          <w:rtl/>
        </w:rPr>
        <w:t xml:space="preserve">و لکن قد تقدم فی المسألة(2)من اوائل فصل الجماعة أن المجموعة الثالثة بما أنها معارضة بصحیحة الفضلاء الدالة علی أن الجماعة فی النافلة بدعة فتسقط من جهة المعارضة فلا تصلح أن تکون مبینة للمراد من المجموعتین الأولیین فإذن لا مناص من الجمع بینهما بما عرفت و هو حمل النهی فی الأولی علی الکراهة بقرینة نص الثانیة فی الجواز،و غیر خفی أن هذا الجمع مبنی علی أن یکون النهی فی المجموعة الأولی نهیا تکلیفیا مولویا،و الترخیص فی المجموعة الثانیة ترخیصا مولویا،و لکن الأمر لیس کذلک ضرورة ان الاقتداء بالمرأة لیس من أحد المحرمات فی الشریعة المقدسة..کالاقتداء بالفاسق،بل هو ارشاد الی عدم صالحیة المرأة لأن تکون اماما فی الصلاة کالنهی عن الصلاة خلف الفاسق فانه ارشاد إلی أن الفاسق لا یصلح أن یکون اماما،و الترخیص فی الثانیة ارشاد إلی صالحیتها للإمامة،فإذن تقع بینهما المعارضة فتسقطان من جهة المعارضة فالمرجع حینئذ هو أصالة عدم مشروعیة امامة المرأة،لا صحیحة زرارة و الفضیل</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10457_82415"/>
    <w:bookmarkEnd w:id="24"/>
    <w:p>
      <w:pPr>
        <w:pStyle w:val="BookText"/>
      </w:pPr>
      <w:r>
        <w:rPr>
          <w:rFonts w:ascii="IRNazanin" w:hAnsi="IRNazanin" w:eastAsia="IRNazanin" w:cs="IRNazanin"/>
          <w:lang w:bidi="fa-IR"/>
          <w:color w:val="111111"/>
          <w:sz w:val="28"/>
          <w:szCs w:val="28"/>
          <w:rtl/>
        </w:rPr>
        <w:t xml:space="preserve">للخنثی.</w:t>
      </w:r>
    </w:p>
    <w:p>
      <w:pPr>
        <w:pStyle w:val="Heading4"/>
      </w:pPr>
      <w:bookmarkStart w:id="323" w:name="_Toc54"/>
      <w:r>
        <w:t>مسألة 9:یجوز إمامة الخنثی للأنثی</w:t>
      </w:r>
      <w:bookmarkEnd w:id="323"/>
    </w:p>
    <w:p>
      <w:pPr>
        <w:pStyle w:val="BookText"/>
      </w:pPr>
      <w:r>
        <w:rPr>
          <w:rFonts w:ascii="IRNazanin" w:hAnsi="IRNazanin" w:eastAsia="IRNazanin" w:cs="IRNazanin"/>
          <w:lang w:bidi="fa-IR"/>
          <w:color w:val="111111"/>
          <w:sz w:val="28"/>
          <w:szCs w:val="28"/>
          <w:rtl/>
        </w:rPr>
        <w:t xml:space="preserve">[1969]مسألة 9:یجوز إمامة الخنثی للأنثی(1)دون الرجل،بل و دون الخنثی.</w:t>
      </w:r>
    </w:p>
    <w:p>
      <w:pPr>
        <w:pStyle w:val="Heading4"/>
      </w:pPr>
      <w:bookmarkStart w:id="324" w:name="_Toc55"/>
      <w:r>
        <w:t>مسألة 10:یجوز إمامة غیر البالغ لغیر البالغ</w:t>
      </w:r>
      <w:bookmarkEnd w:id="324"/>
    </w:p>
    <w:p>
      <w:pPr>
        <w:pStyle w:val="BookText"/>
      </w:pPr>
      <w:r>
        <w:rPr>
          <w:rFonts w:ascii="IRNazanin" w:hAnsi="IRNazanin" w:eastAsia="IRNazanin" w:cs="IRNazanin"/>
          <w:lang w:bidi="fa-IR"/>
          <w:color w:val="111111"/>
          <w:sz w:val="28"/>
          <w:szCs w:val="28"/>
          <w:rtl/>
        </w:rPr>
        <w:t xml:space="preserve">[1970]مسألة 10:یجوز إمامة غیر البالغ لغیر البالغ(2).</w:t>
      </w:r>
    </w:p>
    <w:p>
      <w:pPr>
        <w:pStyle w:val="Heading4"/>
      </w:pPr>
      <w:bookmarkStart w:id="325" w:name="_Toc56"/>
      <w:r>
        <w:t>مسألة 11:الأحوط عدم إمامه الأجذم و الأبرص و المحدود بالحد الشرعی بعد التوبة و الأعرابی إلا لأمثالهم بل مطلقا</w:t>
      </w:r>
      <w:bookmarkEnd w:id="325"/>
    </w:p>
    <w:p>
      <w:pPr>
        <w:pStyle w:val="BookText"/>
      </w:pPr>
      <w:r>
        <w:rPr>
          <w:rFonts w:ascii="IRNazanin" w:hAnsi="IRNazanin" w:eastAsia="IRNazanin" w:cs="IRNazanin"/>
          <w:lang w:bidi="fa-IR"/>
          <w:color w:val="111111"/>
          <w:sz w:val="28"/>
          <w:szCs w:val="28"/>
          <w:rtl/>
        </w:rPr>
        <w:t xml:space="preserve">[1971]مسألة 11:الأحوط عدم إمامه الأجذم و الأبرص و المحدود بالحد الشرعی بعد التوبة و الأعرابی إلا لأمثالهم بل مطلقا،و إن کان الأقوی الجواز فی الجمیع مطلقا(3).</w:t>
      </w:r>
    </w:p>
    <w:p>
      <w:pPr>
        <w:pStyle w:val="BookText"/>
      </w:pPr>
      <w:r>
        <w:rPr>
          <w:rFonts w:ascii="IRNazanin" w:hAnsi="IRNazanin" w:eastAsia="IRNazanin" w:cs="IRNazanin"/>
          <w:lang w:bidi="fa-IR"/>
          <w:color w:val="111111"/>
          <w:sz w:val="28"/>
          <w:szCs w:val="28"/>
          <w:rtl/>
        </w:rPr>
        <w:t xml:space="preserve">لما مرّ من أنها لا تدل علی مشروعیة الجماعة فی کل حال و لکل فرد.</w:t>
      </w:r>
    </w:p>
    <w:p>
      <w:pPr>
        <w:pStyle w:val="BookText"/>
      </w:pPr>
      <w:r>
        <w:rPr>
          <w:rFonts w:ascii="IRNazanin" w:hAnsi="IRNazanin" w:eastAsia="IRNazanin" w:cs="IRNazanin"/>
          <w:lang w:bidi="fa-IR"/>
          <w:color w:val="111111"/>
          <w:sz w:val="28"/>
          <w:szCs w:val="28"/>
          <w:rtl/>
        </w:rPr>
        <w:t xml:space="preserve">و لکن یشکل ذلک من جهة أخری و هی أن الامام ان کان رجلا فی الواقع وجب علی المرأة أن تقف خلفه سواء أ کانت واحدة أم متعددة،و إن کان امرأة فمضافا إلی ما مرّ من الاشکال فی امامتها،وجب علیها أن تقوم فی وسطهن، فإذن یدور أمر الامام فی المسألة بین محذورین من جهة الموقف فلا یدری أن الواجب علیه أن یقوم أمامهن أو وسطهن،فمن أجل ذلک لیس بإمکان الخنثی امامة الانثی.</w:t>
      </w:r>
    </w:p>
    <w:p>
      <w:pPr>
        <w:pStyle w:val="BookText"/>
      </w:pPr>
      <w:r>
        <w:rPr>
          <w:rFonts w:ascii="IRNazanin" w:hAnsi="IRNazanin" w:eastAsia="IRNazanin" w:cs="IRNazanin"/>
          <w:lang w:bidi="fa-IR"/>
          <w:color w:val="111111"/>
          <w:sz w:val="28"/>
          <w:szCs w:val="28"/>
          <w:rtl/>
        </w:rPr>
        <w:t xml:space="preserve">فی الجواز اشکال و الأظهر عدمه،فإن الروایات فی امامة غیر البالغ متعارضة علی أساس أن الطائفة الآمرة بجواز ائتمام الناس به ارشاد إلی مشروعیة امامته،و الطائفة الناهیة عن الاقتداء به ارشاد الی عدم مشروعیة امامته فتسقطان من جهة المعارضة فالمرجع هو أصالة عدم المشروعیة لعدم اطلاق فی البین لکی یکون هو المرجع،فالضابط العام أن فی کل مورد شک فی مشروعیة الائتمام فمقتضی الأصل عدمها لأنّ المشروعیة بحاجة إلی دلیل.</w:t>
      </w:r>
    </w:p>
    <w:p>
      <w:pPr>
        <w:pStyle w:val="BookText"/>
      </w:pPr>
      <w:r>
        <w:rPr>
          <w:rFonts w:ascii="IRNazanin" w:hAnsi="IRNazanin" w:eastAsia="IRNazanin" w:cs="IRNazanin"/>
          <w:lang w:bidi="fa-IR"/>
          <w:color w:val="111111"/>
          <w:sz w:val="28"/>
          <w:szCs w:val="28"/>
          <w:rtl/>
        </w:rPr>
        <w:t xml:space="preserve">فی القوة اشکال بل منع،أما فی الأجذم و الأبرص فان الروایات فیهما متعارضة حیث ان مقتضی صحیحة أبی بصیر عدم جواز الائتمام بهما،و مقتضی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معتبرة الحسین بن أبی العلاء جوازه،و قد یجمع بینهما بحمل النهی عن الصلاة خلفهما فی الصحیحة علی الکراهة بقرینة نص المعتبرة فی الجواز،و مع امکان الجمع العرفی الدلالی بینهما لا تصل النوبة إلی المعارضة هذا و الصحیح عدم امکان هذا الجمع العرفی الدلالی بینهما علی أساس انه مبنی علی أن النهی عن الائتمام بهما نهی تکلیفی مولوی ظاهر فی الحرمة،و لکن الأمر لیس کذلک فإن النهی المذکور لا یمکن أن یکون نهیا تکلیفیا مولویا بأن یکون مدلوله حرمة الائتمام بهما ذاتا کسائر المحرمات الشرعیة،بل هو نهی ارشادی فیکون مفاده الارشاد إلی مانعیة الجذام و البرص عن الائتمام بهما و مفاد المعتبرة الارشاد إلی عدم مانعیتهما عنه،و حینئذ فتقع المعارضة بینهما فتسقطان من جهة المعارضة، و یرجع إلی الأصل فی المسألة،و مقتضاه عدم جواز الاقتداء لما مرّ من عدم وجود اطلاق أو عموم فی المسألة یدل علی مشروعیة الجماعة فیها.</w:t>
      </w:r>
    </w:p>
    <w:p>
      <w:pPr>
        <w:pStyle w:val="BookText"/>
      </w:pPr>
      <w:r>
        <w:rPr>
          <w:rFonts w:ascii="IRNazanin" w:hAnsi="IRNazanin" w:eastAsia="IRNazanin" w:cs="IRNazanin"/>
          <w:lang w:bidi="fa-IR"/>
          <w:color w:val="111111"/>
          <w:sz w:val="28"/>
          <w:szCs w:val="28"/>
          <w:rtl/>
        </w:rPr>
        <w:t xml:space="preserve">و أمّا المحدود بالحد الشرعی فقد دلت علی عدم جواز الاقتداء به مجموعة من الروایات عمدتها قوله علیه السّلام فی صحیحة زرارة:(لا یصلینّ أحدکم خلف المجذوم و الأبرص و المجنون و المحدود..). </w:t>
      </w:r>
      <w:r>
        <w:rPr>
          <w:rStyle w:val="FootnoteReference"/>
        </w:rPr>
        <w:footnoteReference w:id="20"/>
      </w:r>
      <w:r>
        <w:rPr>
          <w:rFonts w:ascii="IRNazanin" w:hAnsi="IRNazanin" w:eastAsia="IRNazanin" w:cs="IRNazanin"/>
          <w:lang w:bidi="fa-IR"/>
          <w:color w:val="111111"/>
          <w:sz w:val="28"/>
          <w:szCs w:val="28"/>
          <w:rtl/>
        </w:rPr>
        <w:t xml:space="preserve">و لا یمکن أن یعارض اطلاق هذه الروایات ما دل من الروایات بإطلاقها علی جواز الاقتداء بکل من یعلم بعدالته و یطمئن بها و إن کانت النسبة بینهما عموما من وجه و ذلک لأنّ الروایات الأولی تنص علی أن جریان الحد الشرعی علی شخص مانع عن الاقتداء به، و مقتضی اطلاقها انه مانع و ان کان عدلا.و أما الروایات الثانیة فهی بمختلف الألسنة تؤکد علی اعتبار العدالة فی الامام و مانعیة الفسق عن الاقتداء به،و مقتضی اطلاقها الناشی من السکوت فی مقام البیان عدم اعتبار شیء آخر فی جواز الاقتداء به و عدم مانعیة غیر الفسق عنه.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فإذن المعارضة بینهما فی مورد الالتقاء و الاجتماع انما هی بین اطلاقی کل واحد منهما،فإن مقتضی اطلاق الأولی أن الحد الشرعی مانع عن الائتمام و إن کان المحدود عادلا،و مقتضی اطلاق الثانیة أن غیر الفسق لا یکون مانعا،و بما أن اطلاق الأولی اطلاق لفظی ناشی من عدم تقییده،و اطلاق الثانیة اطلاق سکوتی ناشی من سکوت المولی فی مقام البیان،فلا بد من تقدیم الأول علی الثانی علی أساس أنه حاکم علیه و رافع لموضوعه و هو السکوت.و من هنا یظهر أن تقدیم الروایات الأولی علی الثانیة فی مورد الالتقاء لیس بملاک انه لو لم یقدمها لزم کون العنوان المأخوذ فی الأولی و هو عنوان المحدود لغوا،فمن أجل ذلک لا بد من تقدیم الأولی علی الثانیة.</w:t>
      </w:r>
    </w:p>
    <w:p>
      <w:pPr>
        <w:pStyle w:val="BookText"/>
      </w:pPr>
      <w:r>
        <w:rPr>
          <w:rFonts w:ascii="IRNazanin" w:hAnsi="IRNazanin" w:eastAsia="IRNazanin" w:cs="IRNazanin"/>
          <w:lang w:bidi="fa-IR"/>
          <w:color w:val="111111"/>
          <w:sz w:val="28"/>
          <w:szCs w:val="28"/>
          <w:rtl/>
        </w:rPr>
        <w:t xml:space="preserve">و وجه الظهور،هو أن التقدیم فی المقام لا یمکن أن یکون علی أساس هذا الملاک،بل هو بملاک أن الاطلاق السکوتی لا یمکن أن یعارض الاطلاق اللفظی، فلا تصل النوبة إلی التقدیم علی أساس ذلک.نعم لو کان کلا الاطلاقین علی حد سواء فعندئذ لا بد أن یکون الحکم بالتقدیم علی ضوء الملاک الثانی باعتبار أنه قرینة عرفیة عامة فی کل مورد یکون الأمر کذلک.</w:t>
      </w:r>
    </w:p>
    <w:p>
      <w:pPr>
        <w:pStyle w:val="BookText"/>
      </w:pPr>
      <w:r>
        <w:rPr>
          <w:rFonts w:ascii="IRNazanin" w:hAnsi="IRNazanin" w:eastAsia="IRNazanin" w:cs="IRNazanin"/>
          <w:lang w:bidi="fa-IR"/>
          <w:color w:val="111111"/>
          <w:sz w:val="28"/>
          <w:szCs w:val="28"/>
          <w:rtl/>
        </w:rPr>
        <w:t xml:space="preserve">و أما الاعرابیّ:فقد دلت علی عدم جواز الاقتداء به مجموعة من الروایات عمدتها صحیحة زرارة و صحیحة أبی بصیر،و قد ورد فی الأولی قوله علیه السّلام:(لا یصلین أحدکم خلف المجذوم و الأبرص و المجنون و المحدود و ولد الزنا و الأعرابی لا یؤم المهاجرین) </w:t>
      </w:r>
      <w:r>
        <w:rPr>
          <w:rStyle w:val="FootnoteReference"/>
        </w:rPr>
        <w:footnoteReference w:id="21"/>
      </w:r>
      <w:r>
        <w:rPr>
          <w:rFonts w:ascii="IRNazanin" w:hAnsi="IRNazanin" w:eastAsia="IRNazanin" w:cs="IRNazanin"/>
          <w:lang w:bidi="fa-IR"/>
          <w:color w:val="111111"/>
          <w:sz w:val="28"/>
          <w:szCs w:val="28"/>
          <w:rtl/>
        </w:rPr>
        <w:t xml:space="preserve">و فی الثانیة قوله علیه السّلام:(خمسة لا یأمّون الناس علی کل حال:المجذوم و الأبرص و المجنون و ولد الزنا و الأعرابیّ..) </w:t>
      </w:r>
      <w:r>
        <w:rPr>
          <w:rStyle w:val="FootnoteReference"/>
        </w:rPr>
        <w:footnoteReference w:id="22"/>
      </w:r>
      <w:r>
        <w:rPr>
          <w:rFonts w:ascii="IRNazanin" w:hAnsi="IRNazanin" w:eastAsia="IRNazanin" w:cs="IRNazanin"/>
          <w:lang w:bidi="fa-IR"/>
          <w:color w:val="111111"/>
          <w:sz w:val="28"/>
          <w:szCs w:val="28"/>
          <w:rtl/>
        </w:rPr>
        <w:t xml:space="preserve">فهما ینصان علی عدم صحة الاقتداء به،و لا معارض لهما،و تقیید امامة الاعرابی بالمهاجرین لا یدل علی المفهوم لما ذکرناه فی الأصول من انه لا مفهوم للقید،فإذن لا یصلح أن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5" w:name="pg10457_82418"/>
    <w:bookmarkEnd w:id="25"/>
    <w:p>
      <w:pPr>
        <w:pStyle w:val="Heading4"/>
      </w:pPr>
      <w:bookmarkStart w:id="326" w:name="_Toc57"/>
      <w:r>
        <w:t>مسألة 12:العدالة ملکة الاجتناب عن الکبائر و عن الإصرار علی الصغائر</w:t>
      </w:r>
      <w:bookmarkEnd w:id="326"/>
    </w:p>
    <w:p>
      <w:pPr>
        <w:pStyle w:val="BookText"/>
      </w:pPr>
      <w:r>
        <w:rPr>
          <w:rFonts w:ascii="IRNazanin" w:hAnsi="IRNazanin" w:eastAsia="IRNazanin" w:cs="IRNazanin"/>
          <w:lang w:bidi="fa-IR"/>
          <w:color w:val="111111"/>
          <w:sz w:val="28"/>
          <w:szCs w:val="28"/>
          <w:rtl/>
        </w:rPr>
        <w:t xml:space="preserve">[1972]مسألة 12:العدالة ملکة الاجتناب عن الکبائر و عن الإصرار علی الصغائر(1)و عن منافیات المروّة الدالة علی عدم مبالاة مرتکبها بالدین، و یکفی حسن الظاهر الکاشف ظنا عن تلک الملکة(2).</w:t>
      </w:r>
    </w:p>
    <w:p>
      <w:pPr>
        <w:pStyle w:val="Heading4"/>
      </w:pPr>
      <w:bookmarkStart w:id="327" w:name="_Toc58"/>
      <w:r>
        <w:t>مسألة 13:المعصیة الکبیرة هی کل معصیة ورد النص بکونها کبیرة</w:t>
      </w:r>
      <w:bookmarkEnd w:id="327"/>
    </w:p>
    <w:p>
      <w:pPr>
        <w:pStyle w:val="BookText"/>
      </w:pPr>
      <w:r>
        <w:rPr>
          <w:rFonts w:ascii="IRNazanin" w:hAnsi="IRNazanin" w:eastAsia="IRNazanin" w:cs="IRNazanin"/>
          <w:lang w:bidi="fa-IR"/>
          <w:color w:val="111111"/>
          <w:sz w:val="28"/>
          <w:szCs w:val="28"/>
          <w:rtl/>
        </w:rPr>
        <w:t xml:space="preserve">[1973]مسألة 13:المعصیة الکبیرة هی کل معصیة ورد النص بکونها کبیرة کجملة من المعاصی المذکورة فی محلها،أو ورد التوعید بالنار علیه فی الکتاب أو السنة صریحا أو ضمنا،أو ورد فی الکتاب أو السنة کونه أعظم من إحدی الکبائر المنصوصة أو الموعود علیها بالنار،أو کان عظیما فی أنفس أهل الشرع.</w:t>
      </w:r>
    </w:p>
    <w:p>
      <w:pPr>
        <w:pStyle w:val="Heading4"/>
      </w:pPr>
      <w:bookmarkStart w:id="328" w:name="_Toc59"/>
      <w:r>
        <w:t>مسألة 14:إذا شهد عدلان بعدالة شخص کفی فی ثبوتها</w:t>
      </w:r>
      <w:bookmarkEnd w:id="328"/>
    </w:p>
    <w:p>
      <w:pPr>
        <w:pStyle w:val="BookText"/>
      </w:pPr>
      <w:r>
        <w:rPr>
          <w:rFonts w:ascii="IRNazanin" w:hAnsi="IRNazanin" w:eastAsia="IRNazanin" w:cs="IRNazanin"/>
          <w:lang w:bidi="fa-IR"/>
          <w:color w:val="111111"/>
          <w:sz w:val="28"/>
          <w:szCs w:val="28"/>
          <w:rtl/>
        </w:rPr>
        <w:t xml:space="preserve">[1974]مسألة 14:إذا شهد عدلان بعدالة شخص کفی فی ثبوتها(3)إذا لم یقید اطلاق صحیحة أبی بصیر.</w:t>
      </w:r>
    </w:p>
    <w:p>
      <w:pPr>
        <w:pStyle w:val="BookText"/>
      </w:pPr>
      <w:r>
        <w:rPr>
          <w:rFonts w:ascii="IRNazanin" w:hAnsi="IRNazanin" w:eastAsia="IRNazanin" w:cs="IRNazanin"/>
          <w:lang w:bidi="fa-IR"/>
          <w:color w:val="111111"/>
          <w:sz w:val="28"/>
          <w:szCs w:val="28"/>
          <w:rtl/>
        </w:rPr>
        <w:t xml:space="preserve">تفسیر العدالة بالملکة فی غیر محله،فالصحیح أن العدالة عبارة عن الاستقامة علی الدین و نهجه المبین و صراطه المستقیم شریطة أن تکون هذه الاستقامة سجیّة ثانیة للعادل کالعادة.</w:t>
      </w:r>
    </w:p>
    <w:p>
      <w:pPr>
        <w:pStyle w:val="BookText"/>
      </w:pPr>
      <w:r>
        <w:rPr>
          <w:rFonts w:ascii="IRNazanin" w:hAnsi="IRNazanin" w:eastAsia="IRNazanin" w:cs="IRNazanin"/>
          <w:lang w:bidi="fa-IR"/>
          <w:color w:val="111111"/>
          <w:sz w:val="28"/>
          <w:szCs w:val="28"/>
          <w:rtl/>
        </w:rPr>
        <w:t xml:space="preserve">لا یعتبر فی حجیة حسن الظاهر و کاشفیته عن الاستقامة علی جادة الشریعة المقدسة أن یفید الظن الشخصی بها،فإن حجیته بملاک الوثوق و الاطمئنان النوعی لأنّ المقصود من حسن الظاهر الذی هو طریق الیها هو أن یکون معروفا لدی الناس بالاستقامة فی الدین و الصلاح،فإن ذلک دلیل علی العدالة و إن لم یفد الوثوق و الاطمئنان بها.</w:t>
      </w:r>
    </w:p>
    <w:p>
      <w:pPr>
        <w:pStyle w:val="BookText"/>
      </w:pPr>
      <w:r>
        <w:rPr>
          <w:rFonts w:ascii="IRNazanin" w:hAnsi="IRNazanin" w:eastAsia="IRNazanin" w:cs="IRNazanin"/>
          <w:lang w:bidi="fa-IR"/>
          <w:color w:val="111111"/>
          <w:sz w:val="28"/>
          <w:szCs w:val="28"/>
          <w:rtl/>
        </w:rPr>
        <w:t xml:space="preserve">بل یکفی فی ثبوتها شهادة عدل واحد،بل ثقة واحدة بناء علی ما هو الصحیح من عدم اختصاص دلیل حجیة اخبار الثقة بالاحکام الشرعیة،بل یعم الموضوعات الخارجیة أیضا.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6" w:name="pg10457_82419"/>
    <w:bookmarkEnd w:id="26"/>
    <w:p>
      <w:pPr>
        <w:pStyle w:val="BookText"/>
      </w:pPr>
      <w:r>
        <w:rPr>
          <w:rFonts w:ascii="IRNazanin" w:hAnsi="IRNazanin" w:eastAsia="IRNazanin" w:cs="IRNazanin"/>
          <w:lang w:bidi="fa-IR"/>
          <w:color w:val="111111"/>
          <w:sz w:val="28"/>
          <w:szCs w:val="28"/>
          <w:rtl/>
        </w:rPr>
        <w:t xml:space="preserve">یکن معارضا بشهادة عدلین آخرین،بل و شهادة عدل واحد بعدمها(1).</w:t>
      </w:r>
    </w:p>
    <w:p>
      <w:pPr>
        <w:pStyle w:val="Heading4"/>
      </w:pPr>
      <w:bookmarkStart w:id="329" w:name="_Toc60"/>
      <w:r>
        <w:t>مسألة 15:إذا أخبر جماعة غیر معلومین بالعدالة بعدالته و حصل الاطمئنان</w:t>
      </w:r>
      <w:bookmarkEnd w:id="329"/>
    </w:p>
    <w:p>
      <w:pPr>
        <w:pStyle w:val="BookText"/>
      </w:pPr>
      <w:r>
        <w:rPr>
          <w:rFonts w:ascii="IRNazanin" w:hAnsi="IRNazanin" w:eastAsia="IRNazanin" w:cs="IRNazanin"/>
          <w:lang w:bidi="fa-IR"/>
          <w:color w:val="111111"/>
          <w:sz w:val="28"/>
          <w:szCs w:val="28"/>
          <w:rtl/>
        </w:rPr>
        <w:t xml:space="preserve">[1975]مسألة 15:إذا أخبر جماعة غیر معلومین بالعدالة بعدالته و حصل الاطمئنان کفی،بل یکفی الاطمئنان إذا حصل من شهادة عدل واحد(2)، و کذا إذا حصل من اقتداء عدلین به أو من اقتداء جماعة مجهولین به، و الحاصل أنه یکفی الوثوق و الاطمئنان للشخص من أیّ وجه حصل بشرط کونه من أهل الفهم و الخبرة و البصیرة(3)و المعرفة بالمسائل لا من الجهال، و لا ممن یحصل له الاطمئنان و الوثوق بأدنی شیء کغالب الناس.</w:t>
      </w:r>
    </w:p>
    <w:p>
      <w:pPr>
        <w:pStyle w:val="Heading4"/>
      </w:pPr>
      <w:bookmarkStart w:id="330" w:name="_Toc61"/>
      <w:r>
        <w:t>مسألة 16:الأحوط أن لا یتصدی للإمامة من یعرف نفسه بعدم العدالة</w:t>
      </w:r>
      <w:bookmarkEnd w:id="330"/>
    </w:p>
    <w:p>
      <w:pPr>
        <w:pStyle w:val="BookText"/>
      </w:pPr>
      <w:r>
        <w:rPr>
          <w:rFonts w:ascii="IRNazanin" w:hAnsi="IRNazanin" w:eastAsia="IRNazanin" w:cs="IRNazanin"/>
          <w:lang w:bidi="fa-IR"/>
          <w:color w:val="111111"/>
          <w:sz w:val="28"/>
          <w:szCs w:val="28"/>
          <w:rtl/>
        </w:rPr>
        <w:t xml:space="preserve">[1976]مسألة 16:الأحوط أن لا یتصدی للإمامة من یعرف نفسه بعدم قد یتوهم أنه ینافی ما بنی علیه الماتن قدّس سرّه من الاشکال فی حجیة شهادة عدل واحد و لکن الظاهر انه لا تنافی بینهما،فإن مقصوده قدّس سرّه أن البینة اذا قامت علی عدالة شخص و شهد عدل واحد بعدم عدالته لم تثبت عدالته باعتبار أن شهادة عدل واحد ان کانت حجة فی الواقع فهی تعارض البینة فتسقطان معا، و إن لم تکن حجة فالعدالة ثابتة،و بما إنا لا ندری أنها حجة فی الموضوعات أو لا فلا نعلم بثبوت العدالة.</w:t>
      </w:r>
    </w:p>
    <w:p>
      <w:pPr>
        <w:pStyle w:val="BookText"/>
      </w:pPr>
      <w:r>
        <w:rPr>
          <w:rFonts w:ascii="IRNazanin" w:hAnsi="IRNazanin" w:eastAsia="IRNazanin" w:cs="IRNazanin"/>
          <w:lang w:bidi="fa-IR"/>
          <w:color w:val="111111"/>
          <w:sz w:val="28"/>
          <w:szCs w:val="28"/>
          <w:rtl/>
        </w:rPr>
        <w:t xml:space="preserve">مرّ کفایة شهادة عدل واحد بل ثقة واحدة و إن لم یحصل الاطمئنان منها.</w:t>
      </w:r>
    </w:p>
    <w:p>
      <w:pPr>
        <w:pStyle w:val="BookText"/>
      </w:pPr>
      <w:r>
        <w:rPr>
          <w:rFonts w:ascii="IRNazanin" w:hAnsi="IRNazanin" w:eastAsia="IRNazanin" w:cs="IRNazanin"/>
          <w:lang w:bidi="fa-IR"/>
          <w:color w:val="111111"/>
          <w:sz w:val="28"/>
          <w:szCs w:val="28"/>
          <w:rtl/>
        </w:rPr>
        <w:t xml:space="preserve">فی الاشتراط اشکال بل منع لأنّ الشخص إذا کان واثقا و مطمئنا بعدالة زید-مثلا-کفی و إن لم یکن من أهل الفهم و الخبرة علی أساس أن حجیة الاطمئنان ذاتیة کحجیة العلم فلا یتوقف ثبوتها علی دلیل،و من هنا لا فرق بین أن یحصل من سبب عادی أو غیر عادی باعتبار انه غیر ملتفت إلی أن السبب الموجب له غیر عادی و إلاّ لزال اطمئنانه.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10457_82420"/>
    <w:bookmarkEnd w:id="27"/>
    <w:p>
      <w:pPr>
        <w:pStyle w:val="BookText"/>
      </w:pPr>
      <w:r>
        <w:rPr>
          <w:rFonts w:ascii="IRNazanin" w:hAnsi="IRNazanin" w:eastAsia="IRNazanin" w:cs="IRNazanin"/>
          <w:lang w:bidi="fa-IR"/>
          <w:color w:val="111111"/>
          <w:sz w:val="28"/>
          <w:szCs w:val="28"/>
          <w:rtl/>
        </w:rPr>
        <w:t xml:space="preserve">العدالة و إن کان الأقوی جوازه(1).</w:t>
      </w:r>
    </w:p>
    <w:p>
      <w:pPr>
        <w:pStyle w:val="Heading4"/>
      </w:pPr>
      <w:bookmarkStart w:id="331" w:name="_Toc62"/>
      <w:r>
        <w:t>مسألة 17:الإمام الراتب فی المسجد أولی بالإمامة من غیره</w:t>
      </w:r>
      <w:bookmarkEnd w:id="331"/>
    </w:p>
    <w:p>
      <w:pPr>
        <w:pStyle w:val="BookText"/>
      </w:pPr>
      <w:r>
        <w:rPr>
          <w:rFonts w:ascii="IRNazanin" w:hAnsi="IRNazanin" w:eastAsia="IRNazanin" w:cs="IRNazanin"/>
          <w:lang w:bidi="fa-IR"/>
          <w:color w:val="111111"/>
          <w:sz w:val="28"/>
          <w:szCs w:val="28"/>
          <w:rtl/>
        </w:rPr>
        <w:t xml:space="preserve">[1977]مسألة 17:الإمام الراتب فی المسجد أولی بالإمامة من غیره(2) و إن کان غیره أفضل منه،لکن الأولی له تقدیم الأفضل،و کذا صاحب المنزل أولی من غیره المأذون فی الصلاة،و إلا فلا یجوز بدون إذنه، و الأولی أیضا تقدیم الأفضل،و کذا الهاشمی أولی من غیره المساوی له فی الصفات.</w:t>
      </w:r>
    </w:p>
    <w:p>
      <w:pPr>
        <w:pStyle w:val="BookText"/>
      </w:pPr>
      <w:r>
        <w:rPr>
          <w:rFonts w:ascii="IRNazanin" w:hAnsi="IRNazanin" w:eastAsia="IRNazanin" w:cs="IRNazanin"/>
          <w:lang w:bidi="fa-IR"/>
          <w:color w:val="111111"/>
          <w:sz w:val="28"/>
          <w:szCs w:val="28"/>
          <w:rtl/>
        </w:rPr>
        <w:t xml:space="preserve">و لکن لیس للإمام حینئذ ترتیب احکام الجماعة کرجوعه إلی المأموم لدی الشک فی عدد الرکعات إذا کان المأموم حافظا،و الاعتماد علیه،و لا یبنی علی الأکثر لأنّ الظاهر من الروایات التی تنص علی اعتبار عدالة الامام هو أنها شرط واقعی لا علمی فإذا کان الامام فاسقا فی الواقع فلا ائتمام إلاّ صورة،و مجرد کون المأموم معتقدا عدالته لا یجدی فی الواقع و لا یجعل الصلاة خلفه من الصلاة خلف العادل،غایة الأمر انه معذور فی خصوص الائتمام به و بتبعه ترک القراءة تعویلا علی قراءة الامام،فمن أجل ذلک یحکم بصحة صلاته منفردا علی أساس حدیث(لا تعاد)،و الامام بما أنه یری نفسه فاسقا یکون أسوأ حالا منه،و لیس بإمکانه ترتیب احکام الجماعة و لو ظاهرا.</w:t>
      </w:r>
    </w:p>
    <w:p>
      <w:pPr>
        <w:pStyle w:val="BookText"/>
      </w:pPr>
      <w:r>
        <w:rPr>
          <w:rFonts w:ascii="IRNazanin" w:hAnsi="IRNazanin" w:eastAsia="IRNazanin" w:cs="IRNazanin"/>
          <w:lang w:bidi="fa-IR"/>
          <w:color w:val="111111"/>
          <w:sz w:val="28"/>
          <w:szCs w:val="28"/>
          <w:rtl/>
        </w:rPr>
        <w:t xml:space="preserve">فالنتیجة:أن الامام إذا کان فاسقا فی الواقع،فالموجود هو صورة الجماعة لا واقعها،و لیس بإمکان کل من الامام و المأموم ترتیب احکام الجماعة و إن کان المأموم معذورا إذا کان جاهلا بفسقه و معتقدا بعدالته.</w:t>
      </w:r>
    </w:p>
    <w:p>
      <w:pPr>
        <w:pStyle w:val="BookText"/>
      </w:pPr>
      <w:r>
        <w:rPr>
          <w:rFonts w:ascii="IRNazanin" w:hAnsi="IRNazanin" w:eastAsia="IRNazanin" w:cs="IRNazanin"/>
          <w:lang w:bidi="fa-IR"/>
          <w:color w:val="111111"/>
          <w:sz w:val="28"/>
          <w:szCs w:val="28"/>
          <w:rtl/>
        </w:rPr>
        <w:t xml:space="preserve">ما ذکره فی هذه المسألة و ما بعدها من الترجیحات و الأولویات کأولویة امام الراتب فی المسجد و کذا الأفضل و الهاشمی و الافقه و الأورع و الأجود قراءة و الأسن و نحو ذلک جمیعا من غیرهم مبنی علی قاعدة التسامح فی أدلة السنن و لا دلیل علیها،فمن أجل ذلک لا حاجة إلی التعرض لهذه الفروع تفصیلا.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8" w:name="pg10457_82421"/>
    <w:bookmarkEnd w:id="28"/>
    <w:p>
      <w:pPr>
        <w:pStyle w:val="Heading4"/>
      </w:pPr>
      <w:bookmarkStart w:id="332" w:name="_Toc63"/>
      <w:r>
        <w:t>مسألة 18:إذا تشاحّ الأئمة رغبة فی ثواب الإمامة لا لغرض دنیوی رجح من قدّمه المأمومون جمیعهم</w:t>
      </w:r>
      <w:bookmarkEnd w:id="332"/>
    </w:p>
    <w:p>
      <w:pPr>
        <w:pStyle w:val="BookText"/>
      </w:pPr>
      <w:r>
        <w:rPr>
          <w:rFonts w:ascii="IRNazanin" w:hAnsi="IRNazanin" w:eastAsia="IRNazanin" w:cs="IRNazanin"/>
          <w:lang w:bidi="fa-IR"/>
          <w:color w:val="111111"/>
          <w:sz w:val="28"/>
          <w:szCs w:val="28"/>
          <w:rtl/>
        </w:rPr>
        <w:t xml:space="preserve">[1978]مسألة 18:إذا تشاحّ الأئمة رغبة فی ثواب الإمامة لا لغرض دنیوی رجح من قدّمه المأمومون جمیعهم تقدیما ناشئا عن ترجیح شرعی لا لأغراض دنیویة،و إن اختلفوا فأراد کل منهم تقدیم شخص فالأولی ترجیح الفقیه الجامع للشرائط خصوصا إذا انضم إلیه شدة التقوی و الورع، فإن لم یکن أو تعدد فالأولی تقدیم الأجود قراءة ثم الأفقه فی أحکام الصلاة،و مع التساوی فیها فالأفقه فی سائر الأحکام غیر ما للصلاة،ثم الأسنّ فی الإسلام،ثم من کان أرجح فی سائر الجهات الشرعیة،و الظاهر أن الحال کذلک إذا کان هناک أئمة متعددون،فالأولی للمأموم اختیار الأرجح بالترتیب المذکور،لکن إذا تعدد المرجح فی بعض کان أولی ممن له ترجیح من جهة واحدة،و المرجحات الشرعیة مضافا إلی ما ذکر کثیرة لا بد من ملاحظتها فی تحصیل الأولی،و ربما یوجب ذلک خلاف الترتیب المذکور،مع أنه یحتمل اختصاص الترتیب المذکور بصورة التشاح بین الأئمة أو بین المأمومین لا مطلقا،فالأولی للمأموم مع تعدد الجماعة ملاحظة جمیع الجهات فی تلک الجماعة من حیث الإمام و من حیث أهل الجماعة من حیث تقواهم و فضلهم و کثرتهم و غیر ذلک ثم اختیار الأرجح فالأرجح.</w:t>
      </w:r>
    </w:p>
    <w:p>
      <w:pPr>
        <w:pStyle w:val="Heading4"/>
      </w:pPr>
      <w:bookmarkStart w:id="333" w:name="_Toc64"/>
      <w:r>
        <w:t>مسألة 19:الترجیحات المذکورة إنما هی من باب الأفضلیة و الاستحباب لا علی وجه اللزوم و الإیجاب</w:t>
      </w:r>
      <w:bookmarkEnd w:id="333"/>
    </w:p>
    <w:p>
      <w:pPr>
        <w:pStyle w:val="BookText"/>
      </w:pPr>
      <w:r>
        <w:rPr>
          <w:rFonts w:ascii="IRNazanin" w:hAnsi="IRNazanin" w:eastAsia="IRNazanin" w:cs="IRNazanin"/>
          <w:lang w:bidi="fa-IR"/>
          <w:color w:val="111111"/>
          <w:sz w:val="28"/>
          <w:szCs w:val="28"/>
          <w:rtl/>
        </w:rPr>
        <w:t xml:space="preserve">[1979]مسألة 19:الترجیحات المذکورة إنما هی من باب الأفضلیة و الاستحباب لا علی وجه اللزوم و الإیجاب حتی فی أولویة الإمام الراتب الذی هو صاحب المسجد،فلا یحرم مزاحمة الغیر له(1)و إن کان مفضولا هذا إذا لم یترتب علیها عنوان ثانوی کهتک حرمته أو تفویت حقه أو نحو ذلک،و إلاّ لم تجز.</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9" w:name="pg10457_82422"/>
    <w:bookmarkEnd w:id="29"/>
    <w:p>
      <w:pPr>
        <w:pStyle w:val="BookText"/>
      </w:pPr>
      <w:r>
        <w:rPr>
          <w:rFonts w:ascii="IRNazanin" w:hAnsi="IRNazanin" w:eastAsia="IRNazanin" w:cs="IRNazanin"/>
          <w:lang w:bidi="fa-IR"/>
          <w:color w:val="111111"/>
          <w:sz w:val="28"/>
          <w:szCs w:val="28"/>
          <w:rtl/>
        </w:rPr>
        <w:t xml:space="preserve">من سائر الجهات أیضا إذا کان المسجد وقفا لا ملکا له و لا لمن لم یأذن لغیره فی الإمامة.</w:t>
      </w:r>
    </w:p>
    <w:p>
      <w:pPr>
        <w:pStyle w:val="Heading4"/>
      </w:pPr>
      <w:bookmarkStart w:id="334" w:name="_Toc65"/>
      <w:r>
        <w:t>مسألة 20:یکره إمامة الأجذم و الأبرص و الأغلف المعذور فی ترک الختان</w:t>
      </w:r>
      <w:bookmarkEnd w:id="334"/>
    </w:p>
    <w:p>
      <w:pPr>
        <w:pStyle w:val="BookText"/>
      </w:pPr>
      <w:r>
        <w:rPr>
          <w:rFonts w:ascii="IRNazanin" w:hAnsi="IRNazanin" w:eastAsia="IRNazanin" w:cs="IRNazanin"/>
          <w:lang w:bidi="fa-IR"/>
          <w:color w:val="111111"/>
          <w:sz w:val="28"/>
          <w:szCs w:val="28"/>
          <w:rtl/>
        </w:rPr>
        <w:t xml:space="preserve">[1980]مسألة 20:یکره إمامة الأجذم و الأبرص و الأغلف المعذور فی ترک الختان(1)،و المحدود بحد شرعی بعد توبته،و من یکره المأمومون إمامته،و المتیمم للمتطهر،و الحائک و الحجام و الدباغ إلا لأمثالهم،بل الأولی عدم إمامة کل ناقص للکامل،و کل کامل للأکمل.</w:t>
      </w:r>
    </w:p>
    <w:p>
      <w:pPr>
        <w:pStyle w:val="BookText"/>
      </w:pPr>
      <w:r>
        <w:rPr>
          <w:rFonts w:ascii="IRNazanin" w:hAnsi="IRNazanin" w:eastAsia="IRNazanin" w:cs="IRNazanin"/>
          <w:lang w:bidi="fa-IR"/>
          <w:color w:val="111111"/>
          <w:sz w:val="28"/>
          <w:szCs w:val="28"/>
          <w:rtl/>
        </w:rPr>
        <w:t xml:space="preserve">تقدم فی المسألة(11)من هذا الفصل عدم جواز امامة الأجذم و الأبرص و المحدود بحد شرعی،و أما الأغلف المعذور فالظاهر انه لا مانع من الائتمام به،فإن النهی عنه قد ورد فی روایتین کلتاهما ضعیفة من ناحیة السند.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0" w:name="pg10457_82424"/>
    <w:bookmarkEnd w:id="30"/>
    <w:p>
      <w:pPr>
        <w:pStyle w:val="Heading3"/>
      </w:pPr>
      <w:bookmarkStart w:id="335" w:name="_Toc66"/>
      <w:r>
        <w:t>فصل فی مستحبات الجماعة و مکروهاتها</w:t>
      </w:r>
      <w:bookmarkEnd w:id="335"/>
    </w:p>
    <w:p>
      <w:pPr>
        <w:pStyle w:val="Heading4"/>
      </w:pPr>
      <w:bookmarkStart w:id="336" w:name="_Toc67"/>
      <w:r>
        <w:t>اشارة</w:t>
      </w:r>
      <w:bookmarkEnd w:id="336"/>
    </w:p>
    <w:p>
      <w:pPr>
        <w:pStyle w:val="BookText"/>
      </w:pPr>
      <w:r>
        <w:rPr>
          <w:rFonts w:ascii="IRNazanin" w:hAnsi="IRNazanin" w:eastAsia="IRNazanin" w:cs="IRNazanin"/>
          <w:lang w:bidi="fa-IR"/>
          <w:color w:val="111111"/>
          <w:sz w:val="28"/>
          <w:szCs w:val="28"/>
          <w:rtl/>
        </w:rPr>
        <w:t xml:space="preserve">فصل فی مستحبات الجماعة و مکروهاتها أما المستحبات فأمور:</w:t>
      </w:r>
    </w:p>
    <w:p>
      <w:pPr>
        <w:pStyle w:val="BookText"/>
      </w:pPr>
      <w:r>
        <w:rPr>
          <w:rFonts w:ascii="IRNazanin" w:hAnsi="IRNazanin" w:eastAsia="IRNazanin" w:cs="IRNazanin"/>
          <w:lang w:bidi="fa-IR"/>
          <w:color w:val="111111"/>
          <w:sz w:val="28"/>
          <w:szCs w:val="28"/>
          <w:rtl/>
        </w:rPr>
        <w:t xml:space="preserve">أحدها:أن یقف المأموم عن یمین الإمام إن کان رجلا واحدا(1)، و خلفه إن کانوا أکثر،و لو کان المأموم امرأة واحدة وقفت خلف الإمام علی الجانب الأیمن بحیث یکون سجودها محاذیا لرکبة الإمام أو قدمه،و لو کنّ أزید وقفن خلفه،و لو کان رجلا واحدا و امرأة واحدة أو أکثر وقف الرجل عن یمین الإمام و الامرأة خلفه،و لو کان رجالا و نساء اصطفوا خلفه و اصطفت النساء خلفهم،بل الأحوط مراعاة المذکورات هذا إذا کان الإمام رجلا،و أما فی جماعة النساء فالأولی وقوفهن صفا واحدا أو أزید من غیر أن تبرز إمامهن من بینهن.</w:t>
      </w:r>
    </w:p>
    <w:p>
      <w:pPr>
        <w:pStyle w:val="BookText"/>
      </w:pPr>
      <w:r>
        <w:rPr>
          <w:rFonts w:ascii="IRNazanin" w:hAnsi="IRNazanin" w:eastAsia="IRNazanin" w:cs="IRNazanin"/>
          <w:lang w:bidi="fa-IR"/>
          <w:color w:val="111111"/>
          <w:sz w:val="28"/>
          <w:szCs w:val="28"/>
          <w:rtl/>
        </w:rPr>
        <w:t xml:space="preserve">الثانی:أن یقف الإمام فی وسط الصف.</w:t>
      </w:r>
    </w:p>
    <w:p>
      <w:pPr>
        <w:pStyle w:val="BookText"/>
      </w:pPr>
      <w:r>
        <w:rPr>
          <w:rFonts w:ascii="IRNazanin" w:hAnsi="IRNazanin" w:eastAsia="IRNazanin" w:cs="IRNazanin"/>
          <w:lang w:bidi="fa-IR"/>
          <w:color w:val="111111"/>
          <w:sz w:val="28"/>
          <w:szCs w:val="28"/>
          <w:rtl/>
        </w:rPr>
        <w:t xml:space="preserve">الثالث:أن یکون فی الصف الأول أهل الفضل ممن له مزیة فی العلم تقدم أن الأظهر وجوب ذلک،نعم إذا کان المأموم امرأة فهی مخیرة بین أن تقف وراء الامام و أن تقف خلفه علی الجانب الأیمن بحیث یکون سجودها مع رکبته أو بحذاء قدمیه،و قد دلت علی ذلک مجموعة من الروایات کصحیحة هشام بن سالم و موثقة فضیل بن یسار و موثقة غیاث.</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الکمال و العقل و الورع و التقوی،و أن یکون یمینه لأفضلهم فی الصف الأول فإنه أفضل الصفوف.</w:t>
      </w:r>
    </w:p>
    <w:p>
      <w:pPr>
        <w:pStyle w:val="BookText"/>
      </w:pPr>
      <w:r>
        <w:rPr>
          <w:rFonts w:ascii="IRNazanin" w:hAnsi="IRNazanin" w:eastAsia="IRNazanin" w:cs="IRNazanin"/>
          <w:lang w:bidi="fa-IR"/>
          <w:color w:val="111111"/>
          <w:sz w:val="28"/>
          <w:szCs w:val="28"/>
          <w:rtl/>
        </w:rPr>
        <w:t xml:space="preserve">الرابع:الوقوف فی القرب من الإمام.</w:t>
      </w:r>
    </w:p>
    <w:p>
      <w:pPr>
        <w:pStyle w:val="BookText"/>
      </w:pPr>
      <w:r>
        <w:rPr>
          <w:rFonts w:ascii="IRNazanin" w:hAnsi="IRNazanin" w:eastAsia="IRNazanin" w:cs="IRNazanin"/>
          <w:lang w:bidi="fa-IR"/>
          <w:color w:val="111111"/>
          <w:sz w:val="28"/>
          <w:szCs w:val="28"/>
          <w:rtl/>
        </w:rPr>
        <w:t xml:space="preserve">الخامس:الوقوف فی میامن الصفوف فإنها أفضل من میاسرها،هذا فی غیر صلاة الجنازة،و أما فیها فأفضل الصفوف آخرها.</w:t>
      </w:r>
    </w:p>
    <w:p>
      <w:pPr>
        <w:pStyle w:val="BookText"/>
      </w:pPr>
      <w:r>
        <w:rPr>
          <w:rFonts w:ascii="IRNazanin" w:hAnsi="IRNazanin" w:eastAsia="IRNazanin" w:cs="IRNazanin"/>
          <w:lang w:bidi="fa-IR"/>
          <w:color w:val="111111"/>
          <w:sz w:val="28"/>
          <w:szCs w:val="28"/>
          <w:rtl/>
        </w:rPr>
        <w:t xml:space="preserve">السادس:إقامة الصفوف و اعتدالها و سدّ الفرج الواقعة فیها و المحاذاة بین المناکب.</w:t>
      </w:r>
    </w:p>
    <w:p>
      <w:pPr>
        <w:pStyle w:val="BookText"/>
      </w:pPr>
      <w:r>
        <w:rPr>
          <w:rFonts w:ascii="IRNazanin" w:hAnsi="IRNazanin" w:eastAsia="IRNazanin" w:cs="IRNazanin"/>
          <w:lang w:bidi="fa-IR"/>
          <w:color w:val="111111"/>
          <w:sz w:val="28"/>
          <w:szCs w:val="28"/>
          <w:rtl/>
        </w:rPr>
        <w:t xml:space="preserve">السابع:تقارب الصفوف بعضها من بعض بأن لا یکون ما بینها أزید من مقدار مسقط جسد الإنسان إذا سجد.</w:t>
      </w:r>
    </w:p>
    <w:p>
      <w:pPr>
        <w:pStyle w:val="BookText"/>
      </w:pPr>
      <w:r>
        <w:rPr>
          <w:rFonts w:ascii="IRNazanin" w:hAnsi="IRNazanin" w:eastAsia="IRNazanin" w:cs="IRNazanin"/>
          <w:lang w:bidi="fa-IR"/>
          <w:color w:val="111111"/>
          <w:sz w:val="28"/>
          <w:szCs w:val="28"/>
          <w:rtl/>
        </w:rPr>
        <w:t xml:space="preserve">الثامن:أن یصلی الإمام بصلاة أضعف من خلفه بأن لا یطیل فی أفعال الصلاة من القنوت و الرکوع و السجود إلا إذا علم حبّ التطویل من جمیع المأمومین.</w:t>
      </w:r>
    </w:p>
    <w:p>
      <w:pPr>
        <w:pStyle w:val="BookText"/>
      </w:pPr>
      <w:r>
        <w:rPr>
          <w:rFonts w:ascii="IRNazanin" w:hAnsi="IRNazanin" w:eastAsia="IRNazanin" w:cs="IRNazanin"/>
          <w:lang w:bidi="fa-IR"/>
          <w:color w:val="111111"/>
          <w:sz w:val="28"/>
          <w:szCs w:val="28"/>
          <w:rtl/>
        </w:rPr>
        <w:t xml:space="preserve">التاسع:أن یشتغل المأموم المسبوق بتمجید اللّه تعالی بالتسبیح و التهلیل و التحمید و الثناء إذا أکمل القراءة قبل رکوع الإمام،و یبقی آیة من قراءته لیرکع بها.</w:t>
      </w:r>
    </w:p>
    <w:p>
      <w:pPr>
        <w:pStyle w:val="BookText"/>
      </w:pPr>
      <w:r>
        <w:rPr>
          <w:rFonts w:ascii="IRNazanin" w:hAnsi="IRNazanin" w:eastAsia="IRNazanin" w:cs="IRNazanin"/>
          <w:lang w:bidi="fa-IR"/>
          <w:color w:val="111111"/>
          <w:sz w:val="28"/>
          <w:szCs w:val="28"/>
          <w:rtl/>
        </w:rPr>
        <w:t xml:space="preserve">العاشر:أن لا یقوم الإمام من مقامه بعد التسلیم بل یبقی علی هیئة المصلی حتی یتمّ من خلفه صلاته من المسبوقین أو الحاضرین لو کان الإمام مسافرا،بل هو الأحوط،و یستحب له أن یستنیب من یتمّ بهم الصلاة عند مفارقته لهم،و یکره استنابة المسبوق برکعة أو أزید،بل الأولی عدم استنابة من لم یشهد الإقامة.</w:t>
      </w:r>
    </w:p>
    <w:p>
      <w:pPr>
        <w:pStyle w:val="BookText"/>
      </w:pPr>
      <w:r>
        <w:rPr>
          <w:rFonts w:ascii="IRNazanin" w:hAnsi="IRNazanin" w:eastAsia="IRNazanin" w:cs="IRNazanin"/>
          <w:lang w:bidi="fa-IR"/>
          <w:color w:val="111111"/>
          <w:sz w:val="28"/>
          <w:szCs w:val="28"/>
          <w:rtl/>
        </w:rPr>
        <w:t xml:space="preserve">الحادی عشر:أن یسمع الإمام من خلفه القراءة الجهریة و الأذکار ما لم یبلغ العلوّ المفرط.</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عشر:أن یطیل رکوعه إذا أحسّ بدخول شخص ضعف ما کان یرکع انتظارا للداخلین ثم یرفع رأسه و إن أحسّ بداخل.</w:t>
      </w:r>
    </w:p>
    <w:p>
      <w:pPr>
        <w:pStyle w:val="BookText"/>
      </w:pPr>
      <w:r>
        <w:rPr>
          <w:rFonts w:ascii="IRNazanin" w:hAnsi="IRNazanin" w:eastAsia="IRNazanin" w:cs="IRNazanin"/>
          <w:lang w:bidi="fa-IR"/>
          <w:color w:val="111111"/>
          <w:sz w:val="28"/>
          <w:szCs w:val="28"/>
          <w:rtl/>
        </w:rPr>
        <w:t xml:space="preserve">الثالث عشر:أن یقول المأموم عند فراغ الإمام من الفاتحة:«الحمد للّه ربّ العالمین».</w:t>
      </w:r>
    </w:p>
    <w:p>
      <w:pPr>
        <w:pStyle w:val="BookText"/>
      </w:pPr>
      <w:r>
        <w:rPr>
          <w:rFonts w:ascii="IRNazanin" w:hAnsi="IRNazanin" w:eastAsia="IRNazanin" w:cs="IRNazanin"/>
          <w:lang w:bidi="fa-IR"/>
          <w:color w:val="111111"/>
          <w:sz w:val="28"/>
          <w:szCs w:val="28"/>
          <w:rtl/>
        </w:rPr>
        <w:t xml:space="preserve">الرابع عشر:قیام المأمومین عند قول المؤذن:«قد قامت الصلاة».</w:t>
      </w:r>
    </w:p>
    <w:p>
      <w:pPr>
        <w:pStyle w:val="BookText"/>
      </w:pPr>
      <w:r>
        <w:rPr>
          <w:rFonts w:ascii="IRNazanin" w:hAnsi="IRNazanin" w:eastAsia="IRNazanin" w:cs="IRNazanin"/>
          <w:lang w:bidi="fa-IR"/>
          <w:color w:val="111111"/>
          <w:sz w:val="28"/>
          <w:szCs w:val="28"/>
          <w:rtl/>
        </w:rPr>
        <w:t xml:space="preserve">و أما المکروهات فأمور أیضا:</w:t>
      </w:r>
    </w:p>
    <w:p>
      <w:pPr>
        <w:pStyle w:val="BookText"/>
      </w:pPr>
      <w:r>
        <w:rPr>
          <w:rFonts w:ascii="IRNazanin" w:hAnsi="IRNazanin" w:eastAsia="IRNazanin" w:cs="IRNazanin"/>
          <w:lang w:bidi="fa-IR"/>
          <w:color w:val="111111"/>
          <w:sz w:val="28"/>
          <w:szCs w:val="28"/>
          <w:rtl/>
        </w:rPr>
        <w:t xml:space="preserve">أحدها:وقوف المأموم وحده فی صفّ وحده مع وجود موضع فی الصفوف،و مع امتلائها فلیقف آخر الصفوف أو حذاء الإمام.</w:t>
      </w:r>
    </w:p>
    <w:p>
      <w:pPr>
        <w:pStyle w:val="BookText"/>
      </w:pPr>
      <w:r>
        <w:rPr>
          <w:rFonts w:ascii="IRNazanin" w:hAnsi="IRNazanin" w:eastAsia="IRNazanin" w:cs="IRNazanin"/>
          <w:lang w:bidi="fa-IR"/>
          <w:color w:val="111111"/>
          <w:sz w:val="28"/>
          <w:szCs w:val="28"/>
          <w:rtl/>
        </w:rPr>
        <w:t xml:space="preserve">الثانی:التنفّل بعد قول المؤذن:«قد قامت الصلاة»بل عند الشروع فی الإقامة.</w:t>
      </w:r>
    </w:p>
    <w:p>
      <w:pPr>
        <w:pStyle w:val="BookText"/>
      </w:pPr>
      <w:r>
        <w:rPr>
          <w:rFonts w:ascii="IRNazanin" w:hAnsi="IRNazanin" w:eastAsia="IRNazanin" w:cs="IRNazanin"/>
          <w:lang w:bidi="fa-IR"/>
          <w:color w:val="111111"/>
          <w:sz w:val="28"/>
          <w:szCs w:val="28"/>
          <w:rtl/>
        </w:rPr>
        <w:t xml:space="preserve">الثالث:أن یخصّ الإمام نفسه بالدعاء إذا اخترع الدعاء من عند نفسه،و أما إذا قرأ بعض الأدعیة المأثورة فلا.</w:t>
      </w:r>
    </w:p>
    <w:p>
      <w:pPr>
        <w:pStyle w:val="BookText"/>
      </w:pPr>
      <w:r>
        <w:rPr>
          <w:rFonts w:ascii="IRNazanin" w:hAnsi="IRNazanin" w:eastAsia="IRNazanin" w:cs="IRNazanin"/>
          <w:lang w:bidi="fa-IR"/>
          <w:color w:val="111111"/>
          <w:sz w:val="28"/>
          <w:szCs w:val="28"/>
          <w:rtl/>
        </w:rPr>
        <w:t xml:space="preserve">الرابع:التکلم بعد قول المؤذن:«قد قامت الصلاة»بل یکره فی غیر الجماعة أیضا کما مرّ إلاّ أن الکراهة فیها أشد إلا أن یکون المأمومون اجتمعوا من أماکن شتی و لیس لهم إمام فلا بأس أن یقول بعضهم لبعض:</w:t>
      </w:r>
    </w:p>
    <w:p>
      <w:pPr>
        <w:pStyle w:val="BookText"/>
      </w:pPr>
      <w:r>
        <w:rPr>
          <w:rFonts w:ascii="IRNazanin" w:hAnsi="IRNazanin" w:eastAsia="IRNazanin" w:cs="IRNazanin"/>
          <w:lang w:bidi="fa-IR"/>
          <w:color w:val="111111"/>
          <w:sz w:val="28"/>
          <w:szCs w:val="28"/>
          <w:rtl/>
        </w:rPr>
        <w:t xml:space="preserve">تقدم یا فلان.</w:t>
      </w:r>
    </w:p>
    <w:p>
      <w:pPr>
        <w:pStyle w:val="BookText"/>
      </w:pPr>
      <w:r>
        <w:rPr>
          <w:rFonts w:ascii="IRNazanin" w:hAnsi="IRNazanin" w:eastAsia="IRNazanin" w:cs="IRNazanin"/>
          <w:lang w:bidi="fa-IR"/>
          <w:color w:val="111111"/>
          <w:sz w:val="28"/>
          <w:szCs w:val="28"/>
          <w:rtl/>
        </w:rPr>
        <w:t xml:space="preserve">الخامس:إسماع المأموم الإمام ما یقوله بعضا أو کلا.</w:t>
      </w:r>
    </w:p>
    <w:p>
      <w:pPr>
        <w:pStyle w:val="BookText"/>
      </w:pPr>
      <w:r>
        <w:rPr>
          <w:rFonts w:ascii="IRNazanin" w:hAnsi="IRNazanin" w:eastAsia="IRNazanin" w:cs="IRNazanin"/>
          <w:lang w:bidi="fa-IR"/>
          <w:color w:val="111111"/>
          <w:sz w:val="28"/>
          <w:szCs w:val="28"/>
          <w:rtl/>
        </w:rPr>
        <w:t xml:space="preserve">السادس:ائتمام الحاضر بالمسافر و العکس مع إختلاف صلاتهما قصرا و تماما،و أما مع عدم الاختلاف کالائتمام فی الصبح و المغرب فلا کراهة،و کذا فی غیرهما أیضا مع الاختلاف کما لو ائتم القاضی بالمؤدّی أو العکس،و کما فی مواطن التخییر إذا اختار المسافر التمام،و لا یلحق نقصان الفرضین بغیر القصر و التمام بهما فی الکراهة کما إذا ائتم الصبح بالظهر أو</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1" w:name="pg10457_82427"/>
    <w:bookmarkEnd w:id="31"/>
    <w:p>
      <w:pPr>
        <w:pStyle w:val="BookText"/>
      </w:pPr>
      <w:r>
        <w:rPr>
          <w:rFonts w:ascii="IRNazanin" w:hAnsi="IRNazanin" w:eastAsia="IRNazanin" w:cs="IRNazanin"/>
          <w:lang w:bidi="fa-IR"/>
          <w:color w:val="111111"/>
          <w:sz w:val="28"/>
          <w:szCs w:val="28"/>
          <w:rtl/>
        </w:rPr>
        <w:t xml:space="preserve">المغرب أو هی بالعشاء أو العکس.</w:t>
      </w:r>
    </w:p>
    <w:p>
      <w:pPr>
        <w:pStyle w:val="Heading4"/>
      </w:pPr>
      <w:bookmarkStart w:id="337" w:name="_Toc68"/>
      <w:r>
        <w:t>مسألة 1:یجوز لکل من الإمام و المأموم عند انتهاء صلاته قبل الآخر بأن کان مقصرا و الآخر متما</w:t>
      </w:r>
      <w:bookmarkEnd w:id="337"/>
    </w:p>
    <w:p>
      <w:pPr>
        <w:pStyle w:val="BookText"/>
      </w:pPr>
      <w:r>
        <w:rPr>
          <w:rFonts w:ascii="IRNazanin" w:hAnsi="IRNazanin" w:eastAsia="IRNazanin" w:cs="IRNazanin"/>
          <w:lang w:bidi="fa-IR"/>
          <w:color w:val="111111"/>
          <w:sz w:val="28"/>
          <w:szCs w:val="28"/>
          <w:rtl/>
        </w:rPr>
        <w:t xml:space="preserve">[1981]مسألة 1:یجوز لکل من الإمام و المأموم عند انتهاء صلاته قبل الآخر بأن کان مقصرا و الآخر متما أو کان المأموم مسبوقا أن لا یسلّم و ینتظر الآخر حتی یتم صلاته و یصل إلی التسلیم فیسلّم معه خصوصا للمأموم إذا اشتغل بالذکر و الحمد و نحوهما إلی أن یصل الإمام،و الأحوط الاقتصار علی صورة لا تفوت الموالاة(1)،و أما مع فواتها ففیه إشکال من غیر فرق بین کون المنتظر هو الإمام أو المأموم.</w:t>
      </w:r>
    </w:p>
    <w:p>
      <w:pPr>
        <w:pStyle w:val="Heading4"/>
      </w:pPr>
      <w:bookmarkStart w:id="338" w:name="_Toc69"/>
      <w:r>
        <w:t>مسألة 2:إذا شک المأموم بعد السجدة الثانیة من الإمام أنه سجد معه السجدتین أو واحدة</w:t>
      </w:r>
      <w:bookmarkEnd w:id="338"/>
    </w:p>
    <w:p>
      <w:pPr>
        <w:pStyle w:val="BookText"/>
      </w:pPr>
      <w:r>
        <w:rPr>
          <w:rFonts w:ascii="IRNazanin" w:hAnsi="IRNazanin" w:eastAsia="IRNazanin" w:cs="IRNazanin"/>
          <w:lang w:bidi="fa-IR"/>
          <w:color w:val="111111"/>
          <w:sz w:val="28"/>
          <w:szCs w:val="28"/>
          <w:rtl/>
        </w:rPr>
        <w:t xml:space="preserve">[1982]مسألة 2:إذا شک المأموم بعد السجدة الثانیة من الإمام أنه سجد معه السجدتین أو واحدة یجب علیه الإتیان بأخری إذا لم یتجاوز المحل(2).</w:t>
      </w:r>
    </w:p>
    <w:p>
      <w:pPr>
        <w:pStyle w:val="BookText"/>
      </w:pPr>
      <w:r>
        <w:rPr>
          <w:rFonts w:ascii="IRNazanin" w:hAnsi="IRNazanin" w:eastAsia="IRNazanin" w:cs="IRNazanin"/>
          <w:lang w:bidi="fa-IR"/>
          <w:color w:val="111111"/>
          <w:sz w:val="28"/>
          <w:szCs w:val="28"/>
          <w:rtl/>
        </w:rPr>
        <w:t xml:space="preserve">بل هو المتعین إذ مع فوت الموالاة و مضی فترة طویلة تذهب صورة الصلاة نهائیا،فلا صلاة حینئذ،و لکن الکلام فی صغری هذه الکبری،و الظاهر عدم تحققها فی المسألة و لا سیّما مع اشتغال المصلی بالذکر و الحمد.</w:t>
      </w:r>
    </w:p>
    <w:p>
      <w:pPr>
        <w:pStyle w:val="BookText"/>
      </w:pPr>
      <w:r>
        <w:rPr>
          <w:rFonts w:ascii="IRNazanin" w:hAnsi="IRNazanin" w:eastAsia="IRNazanin" w:cs="IRNazanin"/>
          <w:lang w:bidi="fa-IR"/>
          <w:color w:val="111111"/>
          <w:sz w:val="28"/>
          <w:szCs w:val="28"/>
          <w:rtl/>
        </w:rPr>
        <w:t xml:space="preserve">هذا فیما إذا لم یعلم بالمتابعة للإمام،و إلاّ فوظیفته الرجوع إلیه عند الشک إذا کان حافظا کما هو المفروض،لا العمل بما هو مقتضی القاعدة علی أساس ما دل من أن لکل من الامام و المأموم إذا شک و کان الآخر حافظا أن یرجع إلیه،و اما مع عدم العلم بالمتابعة فتکون وظیفته العمل بالقاعدة باعتبار أن ما دل علی أن الشاک منهما یرجع إلی الحافظ یختص بصورة العلم بالمتابعة علی أساس أن الصلاة التی یتبع فیها المأموم الامام مشترکة بینهما فی الأفعال و الأقوال،فإذا کان أحدهما حافظا للرکعات أو السجدات أو الرکوعات و الآخر شاک فیها یرجع إلی الحافظ علیها باعتبار أن حفظه لها طریق شرعا له أیضا و یکشف عن أن شکه کلا شک و لا أثر له حیث أن شکه فی الاتیان بها یرجع إلی شکه فی اتیان صاحبه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2" w:name="pg10457_82428"/>
    <w:bookmarkEnd w:id="32"/>
    <w:p>
      <w:pPr>
        <w:pStyle w:val="Heading4"/>
      </w:pPr>
      <w:bookmarkStart w:id="339" w:name="_Toc70"/>
      <w:r>
        <w:t>مسألة 3:إذا اقتدی المغرب بعشاء الإمام و شک فی حال القیام أنه فی الرابعة أو الثالثة</w:t>
      </w:r>
      <w:bookmarkEnd w:id="339"/>
    </w:p>
    <w:p>
      <w:pPr>
        <w:pStyle w:val="BookText"/>
      </w:pPr>
      <w:r>
        <w:rPr>
          <w:rFonts w:ascii="IRNazanin" w:hAnsi="IRNazanin" w:eastAsia="IRNazanin" w:cs="IRNazanin"/>
          <w:lang w:bidi="fa-IR"/>
          <w:color w:val="111111"/>
          <w:sz w:val="28"/>
          <w:szCs w:val="28"/>
          <w:rtl/>
        </w:rPr>
        <w:t xml:space="preserve">[1983]مسألة 3:إذا اقتدی المغرب بعشاء الإمام و شک فی حال القیام أنه فی الرابعة أو الثالثة ینتظر حتی یأتی الإمام بالرکوع و السجدتین حتی یتبین له الحال،فإن کان فی الثالثة أتی بالبقیة و صحت الصلاة،و إن کان فی الرابعة یجلس و یتشهد و یسلّم ثم یسجد سجدتی السهو لکل واحد من الزیادات(1)من قوله:«بحول اللّه»و القیام و للتسبیحات إن أتی بها أو ببعضها.</w:t>
      </w:r>
    </w:p>
    <w:p>
      <w:pPr>
        <w:pStyle w:val="Heading4"/>
      </w:pPr>
      <w:bookmarkStart w:id="340" w:name="_Toc71"/>
      <w:r>
        <w:t>مسألة 4:إذا رأی من عادل کبیرة لا یجوز الصلاة خلفه</w:t>
      </w:r>
      <w:bookmarkEnd w:id="340"/>
    </w:p>
    <w:p>
      <w:pPr>
        <w:pStyle w:val="BookText"/>
      </w:pPr>
      <w:r>
        <w:rPr>
          <w:rFonts w:ascii="IRNazanin" w:hAnsi="IRNazanin" w:eastAsia="IRNazanin" w:cs="IRNazanin"/>
          <w:lang w:bidi="fa-IR"/>
          <w:color w:val="111111"/>
          <w:sz w:val="28"/>
          <w:szCs w:val="28"/>
          <w:rtl/>
        </w:rPr>
        <w:t xml:space="preserve">[1984]مسألة 4:إذا رأی من عادل کبیرة لا یجوز الصلاة خلفه إلا أن یتوب مع فرض بقاء الملکة(2)فیه،فیخرج عن العدالة بالمعصیة و یعود بها،فإذا کان صاحبه حافظا لها فمعناه أنه لا موضع لشکه و ان حفظ صاحبه لها حفظه بحکم الشارع،و من المعلوم أن حکم الشارع بذلک لا یمکن أن یکون جزافا و بلا نکتة مبررة له،فلا محالة یکون مبنیا علی نکتة و تلک النکتة هی کاشفیة حفظه نوعا عن مطابقة المحفوظ للواقع،و من هنا تکون وظیفة الشاک هی الرجوع إلیه و إن لم یحصل له الظن بالمطابقة،و هذا بخلاف ما إذا لم یعلم بالمتابعة،فعندئذ لا یکون حفظه کاشفا نوعیا عن الواقع بالنسبة إلیه،فمن أجل ذلک لا یکون مشمولا للدلیل.</w:t>
      </w:r>
    </w:p>
    <w:p>
      <w:pPr>
        <w:pStyle w:val="BookText"/>
      </w:pPr>
      <w:r>
        <w:rPr>
          <w:rFonts w:ascii="IRNazanin" w:hAnsi="IRNazanin" w:eastAsia="IRNazanin" w:cs="IRNazanin"/>
          <w:lang w:bidi="fa-IR"/>
          <w:color w:val="111111"/>
          <w:sz w:val="28"/>
          <w:szCs w:val="28"/>
          <w:rtl/>
        </w:rPr>
        <w:t xml:space="preserve">علی الأحوط إلاّ فی موارد خاصة کما سیأتی.</w:t>
      </w:r>
    </w:p>
    <w:p>
      <w:pPr>
        <w:pStyle w:val="BookText"/>
      </w:pPr>
      <w:r>
        <w:rPr>
          <w:rFonts w:ascii="IRNazanin" w:hAnsi="IRNazanin" w:eastAsia="IRNazanin" w:cs="IRNazanin"/>
          <w:lang w:bidi="fa-IR"/>
          <w:color w:val="111111"/>
          <w:sz w:val="28"/>
          <w:szCs w:val="28"/>
          <w:rtl/>
        </w:rPr>
        <w:t xml:space="preserve">هذا مبنی علی تفسیر العدالة بالملکة،و لکن قد مرّ أن هذا التفسیر غیر صحیح،و الصحیح أنها عبارة عن الاستقامة علی الشریعة الاسلامیة المقدسة شریطة أن تکون الاستقامة طبیعة ثانیة للعادل،و علیه فإن تاب حقیقة رجع الیها و علم أن صدور المعصیة منه کان اتفاقیا و لا یکشف عن زوال استقامته،و إن لم یتب فلا کاشف عن استقامته علی الشرع،و هذا بخلاف ما إذا کانت عبارة عن الملکة النفسانیة فإنها لا تزول بصدور المعصیة عن صاحبها مرة واحدة.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3" w:name="pg10457_82429"/>
    <w:bookmarkEnd w:id="33"/>
    <w:p>
      <w:pPr>
        <w:pStyle w:val="BookText"/>
      </w:pPr>
      <w:r>
        <w:rPr>
          <w:rFonts w:ascii="IRNazanin" w:hAnsi="IRNazanin" w:eastAsia="IRNazanin" w:cs="IRNazanin"/>
          <w:lang w:bidi="fa-IR"/>
          <w:color w:val="111111"/>
          <w:sz w:val="28"/>
          <w:szCs w:val="28"/>
          <w:rtl/>
        </w:rPr>
        <w:t xml:space="preserve">إلیها بمجرد التوبة.</w:t>
      </w:r>
    </w:p>
    <w:p>
      <w:pPr>
        <w:pStyle w:val="Heading4"/>
      </w:pPr>
      <w:bookmarkStart w:id="341" w:name="_Toc72"/>
      <w:r>
        <w:t>مسألة 5:إذا رأی الإمام یصلی و لم یعلم أنها من الیومیة أو من النوافل</w:t>
      </w:r>
      <w:bookmarkEnd w:id="341"/>
    </w:p>
    <w:p>
      <w:pPr>
        <w:pStyle w:val="BookText"/>
      </w:pPr>
      <w:r>
        <w:rPr>
          <w:rFonts w:ascii="IRNazanin" w:hAnsi="IRNazanin" w:eastAsia="IRNazanin" w:cs="IRNazanin"/>
          <w:lang w:bidi="fa-IR"/>
          <w:color w:val="111111"/>
          <w:sz w:val="28"/>
          <w:szCs w:val="28"/>
          <w:rtl/>
        </w:rPr>
        <w:t xml:space="preserve">[1985]مسألة 5:إذا رأی الإمام یصلی و لم یعلم أنها من الیومیة أو من النوافل لا یصح الاقتداء به(1)،و کذا إذا احتمل أنها من الفرائض التی لا یصح اقتداء الیومیة بها،و إن علم أنها من الیومیة لکن لم یدر أنها أیة صلاة من الخمس أو أنها أداء أو قضاء أو أنها قصر أو تمام لا بأس بالاقتداء،و لا یجب إحراز ذلک قبل الدخول کما لا یجب إحراز أنه فی أی رکعة کما مر.</w:t>
      </w:r>
    </w:p>
    <w:p>
      <w:pPr>
        <w:pStyle w:val="Heading4"/>
      </w:pPr>
      <w:bookmarkStart w:id="342" w:name="_Toc73"/>
      <w:r>
        <w:t>مسألة 6:القدر المتیقن من اغتفار زیادة الرکوع للمتابعة سهوا زیادته مرة واحدة فی کل رکعة</w:t>
      </w:r>
      <w:bookmarkEnd w:id="342"/>
    </w:p>
    <w:p>
      <w:pPr>
        <w:pStyle w:val="BookText"/>
      </w:pPr>
      <w:r>
        <w:rPr>
          <w:rFonts w:ascii="IRNazanin" w:hAnsi="IRNazanin" w:eastAsia="IRNazanin" w:cs="IRNazanin"/>
          <w:lang w:bidi="fa-IR"/>
          <w:color w:val="111111"/>
          <w:sz w:val="28"/>
          <w:szCs w:val="28"/>
          <w:rtl/>
        </w:rPr>
        <w:t xml:space="preserve">[1986]مسألة 6:القدر المتیقن من اغتفار زیادة الرکوع للمتابعة سهوا زیادته مرة واحدة فی کل رکعة،و أما إذا زاد فی رکعة واحدة أزید من مرة کأن رفع رأسه قبل الإمام سهوا ثم عاد للمتابعة ثم رفع أیضا سهوا ثم عاد فیشکل الاغتفار،فلا یترک الاحتیاط حینئذ بإعادة الصلاة بعد الإتمام(2)، و کذا فی زیادة السجدة القدر المتیقن اغتفار زیادة سجدتین فی رکعة،و أما إذا زاد أربع فمشکل.</w:t>
      </w:r>
    </w:p>
    <w:p>
      <w:pPr>
        <w:pStyle w:val="BookText"/>
      </w:pPr>
      <w:r>
        <w:rPr>
          <w:rFonts w:ascii="IRNazanin" w:hAnsi="IRNazanin" w:eastAsia="IRNazanin" w:cs="IRNazanin"/>
          <w:lang w:bidi="fa-IR"/>
          <w:color w:val="111111"/>
          <w:sz w:val="28"/>
          <w:szCs w:val="28"/>
          <w:rtl/>
        </w:rPr>
        <w:t xml:space="preserve">هذا لا من جهة عدم مشروعیة الجماعة فی النوافل لما تقدم فی أول فصل الجماعة فی المسألة(2)من الاشکال فیه بل المنع،و إن کان الأجدر و الأحوط ترکها فیها،بل من جهة أن الاقتداء فی الصلوات الیومیة بالنوافل بحاجة إلی دلیل و صحیحة زرارة و الفضیل لا اطلاق لها بالنسبة إلی هذه الحالة و امثالها.</w:t>
      </w:r>
    </w:p>
    <w:p>
      <w:pPr>
        <w:pStyle w:val="BookText"/>
      </w:pPr>
      <w:r>
        <w:rPr>
          <w:rFonts w:ascii="IRNazanin" w:hAnsi="IRNazanin" w:eastAsia="IRNazanin" w:cs="IRNazanin"/>
          <w:lang w:bidi="fa-IR"/>
          <w:color w:val="111111"/>
          <w:sz w:val="28"/>
          <w:szCs w:val="28"/>
          <w:rtl/>
        </w:rPr>
        <w:t xml:space="preserve">لا یبعد الاغتفار لأنّ الظاهر من نصوص الباب هو الترخیص فی اعادة طبیعی الرکوع و السجود مع الامام المنطبق علی أکثر من واحد حیث لم یقیده بالمرة،و مع ذلک کان الاحتیاط أجدر و أولی.ثم إن اغتفار زیادة الرکوع أو السجود أکثر من مرة إذا کان أحدهما قبل رکوع الامام و الآخر بعده،فلا اشکال فیه للنص، و لکن ذلک خارج عن محل کلام الماتن قدّس سرّه.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4" w:name="pg10457_82430"/>
    <w:bookmarkEnd w:id="34"/>
    <w:p>
      <w:pPr>
        <w:pStyle w:val="Heading4"/>
      </w:pPr>
      <w:bookmarkStart w:id="343" w:name="_Toc74"/>
      <w:r>
        <w:t>مسألة 7:إذا کان الإمام یصلی أداء أو قضاء یقینیا و المأموم منحصرا بمن یصلی احتیاطیا</w:t>
      </w:r>
      <w:bookmarkEnd w:id="343"/>
    </w:p>
    <w:p>
      <w:pPr>
        <w:pStyle w:val="BookText"/>
      </w:pPr>
      <w:r>
        <w:rPr>
          <w:rFonts w:ascii="IRNazanin" w:hAnsi="IRNazanin" w:eastAsia="IRNazanin" w:cs="IRNazanin"/>
          <w:lang w:bidi="fa-IR"/>
          <w:color w:val="111111"/>
          <w:sz w:val="28"/>
          <w:szCs w:val="28"/>
          <w:rtl/>
        </w:rPr>
        <w:t xml:space="preserve">[1987]مسألة 7:إذا کان الإمام یصلی أداء أو قضاء یقینیا و المأموم منحصرا بمن یصلی احتیاطیا یشکل إجراء حکم الجماعة من اغتفار زیادة الرکن.و رجوع الشاک منهما إلی الآخر و نحوه(1)لعدم إحراز کونها صلاة، نعم لو کان الإمام أو المأموم أو کلاهما یصلی باستصحاب الطهارة لا بأس بجریان حکم الجماعة لأنه و إن کان لم یحرز کونها صلاة واقعیة لاحتمال فی اطلاقه اشکال بل منع لأنّ الامام لا یمکن أن یرجع إلی المأموم لعدم احراز ان صلاته صلاة واقعیة لاحتمال أنها صورة الصلاة،و معها لا جماعة فی الواقع إلاّ صورة و اسما.و أما المأموم فیجوز له أن یرجع إلی الامام إذا عرض علیه الشک کما یجوز له أن یعید الرکوع أو السجود مع الامام إذا رفع رأسه من الرکوع قبله أو رکع کذلک لأنّ صلاته فی الواقع لا تخلو من أن تکون صلاة حقیقة و مأمورا بها فی الواقع أو صورة الصلاة و لا واقع لها و لا أمر بها،فعلی الأول یسوغ له الرجوع إلی الامام و اعادة الرکوع أو السجود معه واقعا،و کذلک علی الثانی،غایة الأمر أنه صورة الرجوع إلی الامام و صورة الزیادة بلا واقع لهما،و لا فرق فی ذلک بین کون الأمر بالاحتیاط أمرا استحبابیا ظاهریا أو ارشادیا باعتبار أن الأمر علی کلا التقدیرین متعلق بالاحتیاط لا بالصلاة لکی تکون الصلاة بنفسها متعلقة للأمر الشرعی الظاهری کما هو الحال فی موارد الاستصحاب أو قاعدة التجاوز و یحکم بصحتها ظاهرا و یترتب علیها حینئذ احکام الجماعة،فإن الأمر الاحتیاطی و إن کان مولویا فهو متعلق بالاحتیاط لا بذات الصلاة کما هو الحال إذا کان إرشادیا بحکم العقل،فعندئذ إن کان الاحتیاط مطابقا للواقع فصلاته صلاة واقعیة و إلاّ فصورة الصلاة و لا واقع لها،فمن أجل ذلک لم یحرز الامام أن صلاته الاحتیاطیة صلاة واقعیة لکی یکون بإمکانه الرجوع إلیه عند الشک و التردد و هو حافظ.و بذلک یظهر حال ما بعده.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5" w:name="pg10457_82431"/>
    <w:bookmarkEnd w:id="35"/>
    <w:p>
      <w:pPr>
        <w:pStyle w:val="BookText"/>
      </w:pPr>
      <w:r>
        <w:rPr>
          <w:rFonts w:ascii="IRNazanin" w:hAnsi="IRNazanin" w:eastAsia="IRNazanin" w:cs="IRNazanin"/>
          <w:lang w:bidi="fa-IR"/>
          <w:color w:val="111111"/>
          <w:sz w:val="28"/>
          <w:szCs w:val="28"/>
          <w:rtl/>
        </w:rPr>
        <w:t xml:space="preserve">کون الاستصحاب مخالفا للواقع إلا أنه حکم شرعی ظاهری،بخلاف الاحتیاط فإنه إرشادی و لیس حکما ظاهریا،و کذا لو شک أحدهما فی الإتیان برکن بعد تجاوز المحل فإنه حینئذ و إن لم یحرز بحسب الواقع کونها صلاة لکن مفاد قاعدة التجاوز أیضا حکم شرعی فهی فی ظاهر الشرع صلاة.</w:t>
      </w:r>
    </w:p>
    <w:p>
      <w:pPr>
        <w:pStyle w:val="Heading4"/>
      </w:pPr>
      <w:bookmarkStart w:id="344" w:name="_Toc75"/>
      <w:r>
        <w:t>مسألة 8:إذا فرغ الإمام من الصلاة و المأموم فی التشهد أو فی السلام الأول لا یلزم علیه نیة الانفراد</w:t>
      </w:r>
      <w:bookmarkEnd w:id="344"/>
    </w:p>
    <w:p>
      <w:pPr>
        <w:pStyle w:val="BookText"/>
      </w:pPr>
      <w:r>
        <w:rPr>
          <w:rFonts w:ascii="IRNazanin" w:hAnsi="IRNazanin" w:eastAsia="IRNazanin" w:cs="IRNazanin"/>
          <w:lang w:bidi="fa-IR"/>
          <w:color w:val="111111"/>
          <w:sz w:val="28"/>
          <w:szCs w:val="28"/>
          <w:rtl/>
        </w:rPr>
        <w:t xml:space="preserve">[1988]مسألة 8:إذا فرغ الإمام من الصلاة و المأموم فی التشهد أو فی السلام الأول لا یلزم علیه نیة الانفراد(1)بل هو باق علی الاقتداء عرفا.</w:t>
      </w:r>
    </w:p>
    <w:p>
      <w:pPr>
        <w:pStyle w:val="Heading4"/>
      </w:pPr>
      <w:bookmarkStart w:id="345" w:name="_Toc76"/>
      <w:r>
        <w:t>مسألة 9:یجوز للمأموم المسبوق برکعة أن یقوم بعد السجدة الثانیة من رابعة الإمام</w:t>
      </w:r>
      <w:bookmarkEnd w:id="345"/>
    </w:p>
    <w:p>
      <w:pPr>
        <w:pStyle w:val="BookText"/>
      </w:pPr>
      <w:r>
        <w:rPr>
          <w:rFonts w:ascii="IRNazanin" w:hAnsi="IRNazanin" w:eastAsia="IRNazanin" w:cs="IRNazanin"/>
          <w:lang w:bidi="fa-IR"/>
          <w:color w:val="111111"/>
          <w:sz w:val="28"/>
          <w:szCs w:val="28"/>
          <w:rtl/>
        </w:rPr>
        <w:t xml:space="preserve">[1989]مسألة 9:یجوز للمأموم المسبوق برکعة أن یقوم بعد السجدة الثانیة من رابعة الإمام التی هی ثالثته و ینفرد،و لکن یستحب له أن یتابعه فی التشهد متجافیا إلی أن یسلّم(2)ثم یقوم إلی الرابعة.</w:t>
      </w:r>
    </w:p>
    <w:p>
      <w:pPr>
        <w:pStyle w:val="Heading4"/>
      </w:pPr>
      <w:bookmarkStart w:id="346" w:name="_Toc77"/>
      <w:r>
        <w:t>مسألة 10:لا یجب علی المأموم الإصغاء إلی قراءة الإمام فی الرکعتین الاولیین من الجهریة</w:t>
      </w:r>
      <w:bookmarkEnd w:id="346"/>
    </w:p>
    <w:p>
      <w:pPr>
        <w:pStyle w:val="BookText"/>
      </w:pPr>
      <w:r>
        <w:rPr>
          <w:rFonts w:ascii="IRNazanin" w:hAnsi="IRNazanin" w:eastAsia="IRNazanin" w:cs="IRNazanin"/>
          <w:lang w:bidi="fa-IR"/>
          <w:color w:val="111111"/>
          <w:sz w:val="28"/>
          <w:szCs w:val="28"/>
          <w:rtl/>
        </w:rPr>
        <w:t xml:space="preserve">[1990]مسألة 10:لا یجب علی المأموم الإصغاء إلی قراءة الإمام(3)فی الرکعتین الاولیین من الجهریة إذا سمع صوته،لکنه أحوط.</w:t>
      </w:r>
    </w:p>
    <w:p>
      <w:pPr>
        <w:pStyle w:val="BookText"/>
      </w:pPr>
      <w:r>
        <w:rPr>
          <w:rFonts w:ascii="IRNazanin" w:hAnsi="IRNazanin" w:eastAsia="IRNazanin" w:cs="IRNazanin"/>
          <w:lang w:bidi="fa-IR"/>
          <w:color w:val="111111"/>
          <w:sz w:val="28"/>
          <w:szCs w:val="28"/>
          <w:rtl/>
        </w:rPr>
        <w:t xml:space="preserve">بل ینفرد قهرا إذا کان التأخیر بقدر یمنع عن صدق المتابعة و الائتمام و إلاّ بقی علی الائتمام کذلک و لا یتوقف علی القصد و النیة.</w:t>
      </w:r>
    </w:p>
    <w:p>
      <w:pPr>
        <w:pStyle w:val="BookText"/>
      </w:pPr>
      <w:r>
        <w:rPr>
          <w:rFonts w:ascii="IRNazanin" w:hAnsi="IRNazanin" w:eastAsia="IRNazanin" w:cs="IRNazanin"/>
          <w:lang w:bidi="fa-IR"/>
          <w:color w:val="111111"/>
          <w:sz w:val="28"/>
          <w:szCs w:val="28"/>
          <w:rtl/>
        </w:rPr>
        <w:t xml:space="preserve">ثم إن الامام إذا فرغ من الصلاة و کان المأموم فی ابتداء التشهد فلا یبعد صدق الانفراد عرفا و عدم المتابعة.</w:t>
      </w:r>
    </w:p>
    <w:p>
      <w:pPr>
        <w:pStyle w:val="BookText"/>
      </w:pPr>
      <w:r>
        <w:rPr>
          <w:rFonts w:ascii="IRNazanin" w:hAnsi="IRNazanin" w:eastAsia="IRNazanin" w:cs="IRNazanin"/>
          <w:lang w:bidi="fa-IR"/>
          <w:color w:val="111111"/>
          <w:sz w:val="28"/>
          <w:szCs w:val="28"/>
          <w:rtl/>
        </w:rPr>
        <w:t xml:space="preserve">هذا ینافی ما ذکره قدّس سرّه فی المسألة(19)من فصل:احکام الجماعة،کما أشرنا إلیه هناک أیضا،و ذکرنا أن الصحیح هو ما ذکره هنا.</w:t>
      </w:r>
    </w:p>
    <w:p>
      <w:pPr>
        <w:pStyle w:val="BookText"/>
      </w:pPr>
      <w:r>
        <w:rPr>
          <w:rFonts w:ascii="IRNazanin" w:hAnsi="IRNazanin" w:eastAsia="IRNazanin" w:cs="IRNazanin"/>
          <w:lang w:bidi="fa-IR"/>
          <w:color w:val="111111"/>
          <w:sz w:val="28"/>
          <w:szCs w:val="28"/>
          <w:rtl/>
        </w:rPr>
        <w:t xml:space="preserve">تقدم فی المسألة(1)من فصل:احکام الجماعة،أن وجوب الاصغاء و الاستماع علی المأموم وجوبا تکلیفیا و نفسیا غیر محتمل،و أما وجوبه بمعنی حرمة القراءة علیه تشریعا فی مفروض المسألة فهو ثابت.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6" w:name="pg10457_82432"/>
    <w:bookmarkEnd w:id="36"/>
    <w:p>
      <w:pPr>
        <w:pStyle w:val="Heading4"/>
      </w:pPr>
      <w:bookmarkStart w:id="347" w:name="_Toc78"/>
      <w:r>
        <w:t>مسألة 11:إذا عرف الإمام بالعدالة ثم شک فی حدوث فسقه</w:t>
      </w:r>
      <w:bookmarkEnd w:id="347"/>
    </w:p>
    <w:p>
      <w:pPr>
        <w:pStyle w:val="BookText"/>
      </w:pPr>
      <w:r>
        <w:rPr>
          <w:rFonts w:ascii="IRNazanin" w:hAnsi="IRNazanin" w:eastAsia="IRNazanin" w:cs="IRNazanin"/>
          <w:lang w:bidi="fa-IR"/>
          <w:color w:val="111111"/>
          <w:sz w:val="28"/>
          <w:szCs w:val="28"/>
          <w:rtl/>
        </w:rPr>
        <w:t xml:space="preserve">[1991]مسألة 11:إذا عرف الإمام بالعدالة ثم شک فی حدوث فسقه جاز له الاقتداء به عملا بالاستصحاب،و کذا لو رأی منه شیئا و شک فی أنه موجب للفسق أم لا.</w:t>
      </w:r>
    </w:p>
    <w:p>
      <w:pPr>
        <w:pStyle w:val="Heading4"/>
      </w:pPr>
      <w:bookmarkStart w:id="348" w:name="_Toc79"/>
      <w:r>
        <w:t>مسألة 12:یجوز للمأموم مع ضیق الصف أن یتقدم إلی الصف السابق</w:t>
      </w:r>
      <w:bookmarkEnd w:id="348"/>
    </w:p>
    <w:p>
      <w:pPr>
        <w:pStyle w:val="BookText"/>
      </w:pPr>
      <w:r>
        <w:rPr>
          <w:rFonts w:ascii="IRNazanin" w:hAnsi="IRNazanin" w:eastAsia="IRNazanin" w:cs="IRNazanin"/>
          <w:lang w:bidi="fa-IR"/>
          <w:color w:val="111111"/>
          <w:sz w:val="28"/>
          <w:szCs w:val="28"/>
          <w:rtl/>
        </w:rPr>
        <w:t xml:space="preserve">[1992]مسألة 12:یجوز للمأموم مع ضیق الصف أن یتقدم إلی الصف السابق أو یتأخر إلی اللاحق إذا رأی خللا فیهما،لکن علی وجه لا ینحرف عن القبلة فیمشی القهقهری.</w:t>
      </w:r>
    </w:p>
    <w:p>
      <w:pPr>
        <w:pStyle w:val="Heading4"/>
      </w:pPr>
      <w:bookmarkStart w:id="349" w:name="_Toc80"/>
      <w:r>
        <w:t>مسألة 13:یستحب انتظار الجماعة إماما أو مأموما</w:t>
      </w:r>
      <w:bookmarkEnd w:id="349"/>
    </w:p>
    <w:p>
      <w:pPr>
        <w:pStyle w:val="BookText"/>
      </w:pPr>
      <w:r>
        <w:rPr>
          <w:rFonts w:ascii="IRNazanin" w:hAnsi="IRNazanin" w:eastAsia="IRNazanin" w:cs="IRNazanin"/>
          <w:lang w:bidi="fa-IR"/>
          <w:color w:val="111111"/>
          <w:sz w:val="28"/>
          <w:szCs w:val="28"/>
          <w:rtl/>
        </w:rPr>
        <w:t xml:space="preserve">[1993]مسألة 13:یستحب انتظار الجماعة إماما أو مأموما،و هو أفضل من الصلاة فی أول الوقت منفردا(1)،و کذا یستحب اختیار الجماعة مع التخفیف علی الصلاة فرادی مع الإطالة.</w:t>
      </w:r>
    </w:p>
    <w:p>
      <w:pPr>
        <w:pStyle w:val="Heading4"/>
      </w:pPr>
      <w:bookmarkStart w:id="350" w:name="_Toc81"/>
      <w:r>
        <w:t>مسألة 14:یستحب الجماعة فی السفینة الواحدة و فی السفن المتعددة للرجال و النساء</w:t>
      </w:r>
      <w:bookmarkEnd w:id="350"/>
    </w:p>
    <w:p>
      <w:pPr>
        <w:pStyle w:val="BookText"/>
      </w:pPr>
      <w:r>
        <w:rPr>
          <w:rFonts w:ascii="IRNazanin" w:hAnsi="IRNazanin" w:eastAsia="IRNazanin" w:cs="IRNazanin"/>
          <w:lang w:bidi="fa-IR"/>
          <w:color w:val="111111"/>
          <w:sz w:val="28"/>
          <w:szCs w:val="28"/>
          <w:rtl/>
        </w:rPr>
        <w:t xml:space="preserve">[1994]مسألة 14:یستحب الجماعة فی السفینة الواحدة و فی السفن المتعددة للرجال و النساء،و لکن تکره الجماعة فی بطون الأودیة.</w:t>
      </w:r>
    </w:p>
    <w:p>
      <w:pPr>
        <w:pStyle w:val="Heading4"/>
      </w:pPr>
      <w:bookmarkStart w:id="351" w:name="_Toc82"/>
      <w:r>
        <w:t>مسألة 15:یستحب اختیار الإمامة علی الاقتداء</w:t>
      </w:r>
      <w:bookmarkEnd w:id="351"/>
    </w:p>
    <w:p>
      <w:pPr>
        <w:pStyle w:val="BookText"/>
      </w:pPr>
      <w:r>
        <w:rPr>
          <w:rFonts w:ascii="IRNazanin" w:hAnsi="IRNazanin" w:eastAsia="IRNazanin" w:cs="IRNazanin"/>
          <w:lang w:bidi="fa-IR"/>
          <w:color w:val="111111"/>
          <w:sz w:val="28"/>
          <w:szCs w:val="28"/>
          <w:rtl/>
        </w:rPr>
        <w:t xml:space="preserve">[1995]مسألة 15:یستحب اختیار الإمامة علی الاقتداء فللإمام إذا أحسن بقیامه و قراءته و رکوعه و سجوده مثل أجر من صلی مقتدیا به،و لا ینقص من أجرهم شیء.</w:t>
      </w:r>
    </w:p>
    <w:p>
      <w:pPr>
        <w:pStyle w:val="Heading4"/>
      </w:pPr>
      <w:bookmarkStart w:id="352" w:name="_Toc83"/>
      <w:r>
        <w:t>مسألة 16:لا بأس بالاقتداء بالعبد إذا کان عارفا بالصلاة و أحکامها</w:t>
      </w:r>
      <w:bookmarkEnd w:id="352"/>
    </w:p>
    <w:p>
      <w:pPr>
        <w:pStyle w:val="BookText"/>
      </w:pPr>
      <w:r>
        <w:rPr>
          <w:rFonts w:ascii="IRNazanin" w:hAnsi="IRNazanin" w:eastAsia="IRNazanin" w:cs="IRNazanin"/>
          <w:lang w:bidi="fa-IR"/>
          <w:color w:val="111111"/>
          <w:sz w:val="28"/>
          <w:szCs w:val="28"/>
          <w:rtl/>
        </w:rPr>
        <w:t xml:space="preserve">[1996]مسألة 16:لا بأس بالاقتداء بالعبد إذا کان عارفا بالصلاة و أحکامها.</w:t>
      </w:r>
    </w:p>
    <w:p>
      <w:pPr>
        <w:pStyle w:val="BookText"/>
      </w:pPr>
      <w:r>
        <w:rPr>
          <w:rFonts w:ascii="IRNazanin" w:hAnsi="IRNazanin" w:eastAsia="IRNazanin" w:cs="IRNazanin"/>
          <w:lang w:bidi="fa-IR"/>
          <w:color w:val="111111"/>
          <w:sz w:val="28"/>
          <w:szCs w:val="28"/>
          <w:rtl/>
        </w:rPr>
        <w:t xml:space="preserve">فی الاستحباب اشکال،فإن الأمر اذا دار بین ادراک فضیلة أول الوقت و بین ادراک فضیلة الجماعة فالحکم بتقدیم الأول علی الثانی أو بالعکس مشکل فإنه بحاجة إلی مرجح من احراز أن احدهما أهم من الآخر،أو لا أقل محتمل الأهمیة،و بما أنه قد ورد ما یکشف عن اهتمام الشارع و ترغیبه الأکید علی کل واحد منهما فلا یکون بإمکاننا احراز أن الأول أهم من الثانی أو بالعکس.</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7" w:name="pg10457_82433"/>
    <w:bookmarkEnd w:id="37"/>
    <w:p>
      <w:pPr>
        <w:pStyle w:val="Heading4"/>
      </w:pPr>
      <w:bookmarkStart w:id="353" w:name="_Toc84"/>
      <w:r>
        <w:t>مسألة 17:الأحوط ترک القراءة فی الاولیین من الإخفاتیة</w:t>
      </w:r>
      <w:bookmarkEnd w:id="353"/>
    </w:p>
    <w:p>
      <w:pPr>
        <w:pStyle w:val="BookText"/>
      </w:pPr>
      <w:r>
        <w:rPr>
          <w:rFonts w:ascii="IRNazanin" w:hAnsi="IRNazanin" w:eastAsia="IRNazanin" w:cs="IRNazanin"/>
          <w:lang w:bidi="fa-IR"/>
          <w:color w:val="111111"/>
          <w:sz w:val="28"/>
          <w:szCs w:val="28"/>
          <w:rtl/>
        </w:rPr>
        <w:t xml:space="preserve">[1997]مسألة 17:الأحوط ترک القراءة فی الاولیین من الإخفاتیة،و إن کان الأقوی الجواز مع الکراهة کما مر(1).</w:t>
      </w:r>
    </w:p>
    <w:p>
      <w:pPr>
        <w:pStyle w:val="Heading4"/>
      </w:pPr>
      <w:bookmarkStart w:id="354" w:name="_Toc85"/>
      <w:r>
        <w:t>مسألة 18:یکره تمکین الصبیان من الصف الأول</w:t>
      </w:r>
      <w:bookmarkEnd w:id="354"/>
    </w:p>
    <w:p>
      <w:pPr>
        <w:pStyle w:val="BookText"/>
      </w:pPr>
      <w:r>
        <w:rPr>
          <w:rFonts w:ascii="IRNazanin" w:hAnsi="IRNazanin" w:eastAsia="IRNazanin" w:cs="IRNazanin"/>
          <w:lang w:bidi="fa-IR"/>
          <w:color w:val="111111"/>
          <w:sz w:val="28"/>
          <w:szCs w:val="28"/>
          <w:rtl/>
        </w:rPr>
        <w:t xml:space="preserve">[1998]مسألة 18:یکره تمکین الصبیان من الصف الأول-علی ما ذکره المشهور-و إن کانوا ممیزین.</w:t>
      </w:r>
    </w:p>
    <w:p>
      <w:pPr>
        <w:pStyle w:val="Heading4"/>
      </w:pPr>
      <w:bookmarkStart w:id="355" w:name="_Toc86"/>
      <w:r>
        <w:t>مسألة 19:إذا صلی منفردا أو جماعة و احتمل فیها خللا فی الواقع و إن کانت صحیحة فی ظاهر الشرع</w:t>
      </w:r>
      <w:bookmarkEnd w:id="355"/>
    </w:p>
    <w:p>
      <w:pPr>
        <w:pStyle w:val="BookText"/>
      </w:pPr>
      <w:r>
        <w:rPr>
          <w:rFonts w:ascii="IRNazanin" w:hAnsi="IRNazanin" w:eastAsia="IRNazanin" w:cs="IRNazanin"/>
          <w:lang w:bidi="fa-IR"/>
          <w:color w:val="111111"/>
          <w:sz w:val="28"/>
          <w:szCs w:val="28"/>
          <w:rtl/>
        </w:rPr>
        <w:t xml:space="preserve">[1999]مسألة 19:إذا صلی منفردا أو جماعة و احتمل فیها خللا فی الواقع و إن کانت صحیحة فی ظاهر الشرع یجوز بل یستحب أن یعیدها منفردا أو جماعة،و أما إذا لم یحتمل فیها خللا فإن صلی منفردا ثم وجد من یصلّی تلک الصلاة جماعة یستحب له أن یعیدها جماعة إماما کان أو مأموما،بل لا یبعد جواز إعادتها جماعة إذا وجد من یصلی غیر تلک الصلاة کما إذا صلی الظهر فوجد من یصلی العصر جماعة،لکن القدر المتیقن الصورة الاولی،و أما إذا صلی جماعة إماما أو مأموما فیشکل استحباب إعادتها(2)، و کذا یشکل إذا صلی اثنان منفردا ثم أرادا الجماعة فاقتدی أحدهما بالآخر من غیر أن یکون هناک من لم یصلّ(3).</w:t>
      </w:r>
    </w:p>
    <w:p>
      <w:pPr>
        <w:pStyle w:val="BookText"/>
      </w:pPr>
      <w:r>
        <w:rPr>
          <w:rFonts w:ascii="IRNazanin" w:hAnsi="IRNazanin" w:eastAsia="IRNazanin" w:cs="IRNazanin"/>
          <w:lang w:bidi="fa-IR"/>
          <w:color w:val="111111"/>
          <w:sz w:val="28"/>
          <w:szCs w:val="28"/>
          <w:rtl/>
        </w:rPr>
        <w:t xml:space="preserve">قد مرّ فی المسألة(1)من فصل:أحکام الجماعة،أنه یجوز للمأموم إذا لم یسمع قراءة الامام و لو همهمة أن یقرأ القراءة بنیة الجزئیة من دون أن تکون مکروهة.</w:t>
      </w:r>
    </w:p>
    <w:p>
      <w:pPr>
        <w:pStyle w:val="BookText"/>
      </w:pPr>
      <w:r>
        <w:rPr>
          <w:rFonts w:ascii="IRNazanin" w:hAnsi="IRNazanin" w:eastAsia="IRNazanin" w:cs="IRNazanin"/>
          <w:lang w:bidi="fa-IR"/>
          <w:color w:val="111111"/>
          <w:sz w:val="28"/>
          <w:szCs w:val="28"/>
          <w:rtl/>
        </w:rPr>
        <w:t xml:space="preserve">بل الأظهر عدم الجواز إذا اعادها مأموما لعدم الدلیل علیه،و أما إذا اعادها اماما فالأقوی جوازها بمقتضی اطلاق صحیحة ابن بزیع بلا فرق فیه بین من صلی جماعة اماما کان أو مأموما.</w:t>
      </w:r>
    </w:p>
    <w:p>
      <w:pPr>
        <w:pStyle w:val="BookText"/>
      </w:pPr>
      <w:r>
        <w:rPr>
          <w:rFonts w:ascii="IRNazanin" w:hAnsi="IRNazanin" w:eastAsia="IRNazanin" w:cs="IRNazanin"/>
          <w:lang w:bidi="fa-IR"/>
          <w:color w:val="111111"/>
          <w:sz w:val="28"/>
          <w:szCs w:val="28"/>
          <w:rtl/>
        </w:rPr>
        <w:t xml:space="preserve">بل الأظهر عدم جواز ذلک لأنّ الروایات التی تنص علی جواز اعادة الصلاة جماعة لا تشمل هذه المسألة،باعتبار أن موردها جمیعا انعقاد الجماعة من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8" w:name="pg10457_82434"/>
    <w:bookmarkEnd w:id="38"/>
    <w:p>
      <w:pPr>
        <w:pStyle w:val="Heading4"/>
      </w:pPr>
      <w:bookmarkStart w:id="356" w:name="_Toc87"/>
      <w:r>
        <w:t>مسألة 20:إذا ظهر بعد إعادة الصلاة جماعة أن الصلاة الاولی کانت باطلة</w:t>
      </w:r>
      <w:bookmarkEnd w:id="356"/>
    </w:p>
    <w:p>
      <w:pPr>
        <w:pStyle w:val="BookText"/>
      </w:pPr>
      <w:r>
        <w:rPr>
          <w:rFonts w:ascii="IRNazanin" w:hAnsi="IRNazanin" w:eastAsia="IRNazanin" w:cs="IRNazanin"/>
          <w:lang w:bidi="fa-IR"/>
          <w:color w:val="111111"/>
          <w:sz w:val="28"/>
          <w:szCs w:val="28"/>
          <w:rtl/>
        </w:rPr>
        <w:t xml:space="preserve">[2000]مسألة 20:إذا ظهر بعد إعادة الصلاة جماعة أن الصلاة الاولی کانت باطلة یجتزئ بالمعادة.</w:t>
      </w:r>
    </w:p>
    <w:p>
      <w:pPr>
        <w:pStyle w:val="Heading4"/>
      </w:pPr>
      <w:bookmarkStart w:id="357" w:name="_Toc88"/>
      <w:r>
        <w:t>مسألة 21:فی المعادة إذا أراد نیة الوجه ینوی الندب لا الوجوب</w:t>
      </w:r>
      <w:bookmarkEnd w:id="357"/>
    </w:p>
    <w:p>
      <w:pPr>
        <w:pStyle w:val="BookText"/>
      </w:pPr>
      <w:r>
        <w:rPr>
          <w:rFonts w:ascii="IRNazanin" w:hAnsi="IRNazanin" w:eastAsia="IRNazanin" w:cs="IRNazanin"/>
          <w:lang w:bidi="fa-IR"/>
          <w:color w:val="111111"/>
          <w:sz w:val="28"/>
          <w:szCs w:val="28"/>
          <w:rtl/>
        </w:rPr>
        <w:t xml:space="preserve">[2001]مسألة 21:فی المعادة إذا أراد نیة الوجه ینوی الندب لا الوجوب علی الأقوی(1).</w:t>
      </w:r>
    </w:p>
    <w:p>
      <w:pPr>
        <w:pStyle w:val="BookText"/>
      </w:pPr>
      <w:r>
        <w:rPr>
          <w:rFonts w:ascii="IRNazanin" w:hAnsi="IRNazanin" w:eastAsia="IRNazanin" w:cs="IRNazanin"/>
          <w:lang w:bidi="fa-IR"/>
          <w:color w:val="111111"/>
          <w:sz w:val="28"/>
          <w:szCs w:val="28"/>
          <w:rtl/>
        </w:rPr>
        <w:t xml:space="preserve">الاشخاص غیر المصلین کلا أو بعضا،فإذن لا دلیل علی مشروعیة الجماعة من المصلین منفردا،و قد تقدم عدم وجود اطلاق فی أدلة مشروعیة الجماعة لمثل هذه الحالة.</w:t>
      </w:r>
    </w:p>
    <w:p>
      <w:pPr>
        <w:pStyle w:val="BookText"/>
      </w:pPr>
      <w:r>
        <w:rPr>
          <w:rFonts w:ascii="IRNazanin" w:hAnsi="IRNazanin" w:eastAsia="IRNazanin" w:cs="IRNazanin"/>
          <w:lang w:bidi="fa-IR"/>
          <w:color w:val="111111"/>
          <w:sz w:val="28"/>
          <w:szCs w:val="28"/>
          <w:rtl/>
        </w:rPr>
        <w:t xml:space="preserve">بل جزما،لأنّ الأمر الوجوبی قد سقط یقینا بالامتثال الأول،و الاعادة مستحبة بمقتضی النصوص المصرحة بها.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9" w:name="pg10457_82436"/>
    <w:bookmarkEnd w:id="39"/>
    <w:p>
      <w:pPr>
        <w:pStyle w:val="Heading2"/>
      </w:pPr>
      <w:bookmarkStart w:id="358" w:name="_Toc89"/>
      <w:r>
        <w:t>فصل فی الخلل الواقع فی الصلاة</w:t>
      </w:r>
      <w:bookmarkEnd w:id="358"/>
    </w:p>
    <w:p>
      <w:pPr>
        <w:pStyle w:val="Heading3"/>
      </w:pPr>
      <w:bookmarkStart w:id="359" w:name="_Toc90"/>
      <w:r>
        <w:t>اشارة</w:t>
      </w:r>
      <w:bookmarkEnd w:id="359"/>
    </w:p>
    <w:p>
      <w:pPr>
        <w:pStyle w:val="BookText"/>
      </w:pPr>
      <w:r>
        <w:rPr>
          <w:rFonts w:ascii="IRNazanin" w:hAnsi="IRNazanin" w:eastAsia="IRNazanin" w:cs="IRNazanin"/>
          <w:lang w:bidi="fa-IR"/>
          <w:color w:val="111111"/>
          <w:sz w:val="28"/>
          <w:szCs w:val="28"/>
          <w:rtl/>
        </w:rPr>
        <w:t xml:space="preserve">فصل فی الخلل الواقع فی الصلاة أی الاخلال بشیء مما یعتبر فیها وجودا أو عدما</w:t>
      </w:r>
    </w:p>
    <w:p>
      <w:pPr>
        <w:pStyle w:val="Heading3"/>
      </w:pPr>
      <w:bookmarkStart w:id="360" w:name="_Toc91"/>
      <w:r>
        <w:t>مسائل</w:t>
      </w:r>
      <w:bookmarkEnd w:id="360"/>
    </w:p>
    <w:p>
      <w:pPr>
        <w:pStyle w:val="Heading4"/>
      </w:pPr>
      <w:bookmarkStart w:id="361" w:name="_Toc92"/>
      <w:r>
        <w:t>مسألة 1:الخلل إما أن یکون عن عمد أو عن جهل أو سهو أو اضطرار أو إکراه أو بالشک</w:t>
      </w:r>
      <w:bookmarkEnd w:id="361"/>
    </w:p>
    <w:p>
      <w:pPr>
        <w:pStyle w:val="BookText"/>
      </w:pPr>
      <w:r>
        <w:rPr>
          <w:rFonts w:ascii="IRNazanin" w:hAnsi="IRNazanin" w:eastAsia="IRNazanin" w:cs="IRNazanin"/>
          <w:lang w:bidi="fa-IR"/>
          <w:color w:val="111111"/>
          <w:sz w:val="28"/>
          <w:szCs w:val="28"/>
          <w:rtl/>
        </w:rPr>
        <w:t xml:space="preserve">[2002]مسألة 1:الخلل إما أن یکون عن عمد أو عن جهل أو سهو أو اضطرار(1)أو إکراه أو بالشک،ثم إما أن یکون بزیادة أو نقیصة،و الزیادة إما برکن أو غیره و لو بجزء مستحب کالقنوت فی غیر الرکعة الثانیة(2)أو فیها فی غیر محلها أو برکعة،و النقیصة إما بشرط رکن کالطهارة من الحدث فیه اشکال و الصحیح أن یقال:أن الخلل فی الصلاة أما عن عمد و التفات إلی حکم شرعی،أو عن غفلة و نسیان،أو عن جهل،فإن هذا التقسیم یعم جمیع الأقسام من دون تداخل بعضها فی بعضها الآخر،کما هو الحال فی تقسیم الماتن قدّس سرّه باعتبار انه جعل الاضطرار و الاکراه فی مقابل العمد مع انهما من اقسامه.</w:t>
      </w:r>
    </w:p>
    <w:p>
      <w:pPr>
        <w:pStyle w:val="BookText"/>
      </w:pPr>
      <w:r>
        <w:rPr>
          <w:rFonts w:ascii="IRNazanin" w:hAnsi="IRNazanin" w:eastAsia="IRNazanin" w:cs="IRNazanin"/>
          <w:lang w:bidi="fa-IR"/>
          <w:color w:val="111111"/>
          <w:sz w:val="28"/>
          <w:szCs w:val="28"/>
          <w:rtl/>
        </w:rPr>
        <w:t xml:space="preserve">فیه انه لا یتصور الجزء المستحب للصلاة،فإن معنی کون شیء جزءا لها هو انه قد تعلق الأمر الصلاتی به لأنّ الجزئیة منتزعة منه،و معنی کونه مستحبا أنه لا یکون الأمر الصلاتی متعلقا به،فهما فی طرفی النقیض فلا یجتمعان فی شیء واحد،و من هنا یظهر انه لا أثر لزیادته و لو عامدا عالما بالحکم لأنها لیست زیادة فی الصلاة إلا إذا کانت زیادته بنیة کونها من الصلاة فعندئذ إذا کانت عن عمد و التفات أوجبت بطلانها.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0" w:name="pg10457_82437"/>
    <w:bookmarkEnd w:id="40"/>
    <w:p>
      <w:pPr>
        <w:pStyle w:val="BookText"/>
      </w:pPr>
      <w:r>
        <w:rPr>
          <w:rFonts w:ascii="IRNazanin" w:hAnsi="IRNazanin" w:eastAsia="IRNazanin" w:cs="IRNazanin"/>
          <w:lang w:bidi="fa-IR"/>
          <w:color w:val="111111"/>
          <w:sz w:val="28"/>
          <w:szCs w:val="28"/>
          <w:rtl/>
        </w:rPr>
        <w:t xml:space="preserve">و القبلة،أو بشرط غیر رکن،أو بجزء رکن أو غیر رکن،أو بکیفیة کالجهر و الإخفات و الترتیب و الموالاة(1)،أو برکعة.</w:t>
      </w:r>
    </w:p>
    <w:p>
      <w:pPr>
        <w:pStyle w:val="Heading4"/>
      </w:pPr>
      <w:bookmarkStart w:id="362" w:name="_Toc93"/>
      <w:r>
        <w:t>مسألة 2:الخلل العمدی موجب لبطلان الصلاة بأقسامه</w:t>
      </w:r>
      <w:bookmarkEnd w:id="362"/>
    </w:p>
    <w:p>
      <w:pPr>
        <w:pStyle w:val="BookText"/>
      </w:pPr>
      <w:r>
        <w:rPr>
          <w:rFonts w:ascii="IRNazanin" w:hAnsi="IRNazanin" w:eastAsia="IRNazanin" w:cs="IRNazanin"/>
          <w:lang w:bidi="fa-IR"/>
          <w:color w:val="111111"/>
          <w:sz w:val="28"/>
          <w:szCs w:val="28"/>
          <w:rtl/>
        </w:rPr>
        <w:t xml:space="preserve">[2003]مسألة 2:الخلل العمدی موجب لبطلان الصلاة بأقسامه(2)من فی جعل ذلک فی مقابل الشرط اشکال بل منع،فإنها من اقسام الشرط،غایة الأمر أن الشرط قد یکون شرطا للصلاة مباشرة کالطهارة من الحدث أو الخبث و استقبال القبلة و قد یکون شرطا للجزء کذلک و فی نهایة المطاف یرجع إلی الصلاة کالجهر و الخفت و نحوهما.</w:t>
      </w:r>
    </w:p>
    <w:p>
      <w:pPr>
        <w:pStyle w:val="BookText"/>
      </w:pPr>
      <w:r>
        <w:rPr>
          <w:rFonts w:ascii="IRNazanin" w:hAnsi="IRNazanin" w:eastAsia="IRNazanin" w:cs="IRNazanin"/>
          <w:lang w:bidi="fa-IR"/>
          <w:color w:val="111111"/>
          <w:sz w:val="28"/>
          <w:szCs w:val="28"/>
          <w:rtl/>
        </w:rPr>
        <w:t xml:space="preserve">بطلانها بالاخلال العمدی فی الأمور المستحبة فیها محل اشکال بل منع إلاّ إذا کان بنیة کونها من الصلاة کما مرّ.ثم إن المصلی إذا زاد فی صلاته عامدا و ملتفتا إلی أن ذلک غیر جائز بطلت صلاته بلا فرق فیه بین الاجزاء و الشرائط و الارکان و غیرها،و تتحقق الزیادة فی الحالات التالیة..</w:t>
      </w:r>
    </w:p>
    <w:p>
      <w:pPr>
        <w:pStyle w:val="BookText"/>
      </w:pPr>
      <w:r>
        <w:rPr>
          <w:rFonts w:ascii="IRNazanin" w:hAnsi="IRNazanin" w:eastAsia="IRNazanin" w:cs="IRNazanin"/>
          <w:lang w:bidi="fa-IR"/>
          <w:color w:val="111111"/>
          <w:sz w:val="28"/>
          <w:szCs w:val="28"/>
          <w:rtl/>
        </w:rPr>
        <w:t xml:space="preserve">الأولی:أن یکون الزائد من الأرکان،کما إذا رکع المصلی رکوعین فی رکعة واحدة عامدا و عالما بأن ذلک غیر جائز،أو سجد أربع سجدات فیها کذلک،و لا فرق فیه بین أن یأتی المصلی بالزائد بنیة کونه من الصلاة أو لا،و علی کلا التقدیرین تبطل الصلاة،أما علی التقدیر الأول فظاهر بمقتضی قوله علیه السّلام فی معتبرة أبی بصیر:</w:t>
      </w:r>
    </w:p>
    <w:p>
      <w:pPr>
        <w:pStyle w:val="BookText"/>
      </w:pPr>
      <w:r>
        <w:rPr>
          <w:rFonts w:ascii="IRNazanin" w:hAnsi="IRNazanin" w:eastAsia="IRNazanin" w:cs="IRNazanin"/>
          <w:lang w:bidi="fa-IR"/>
          <w:color w:val="111111"/>
          <w:sz w:val="28"/>
          <w:szCs w:val="28"/>
          <w:rtl/>
        </w:rPr>
        <w:t xml:space="preserve">(من زاد فی صلاته فعلیه الاعادة...) </w:t>
      </w:r>
      <w:r>
        <w:rPr>
          <w:rStyle w:val="FootnoteReference"/>
        </w:rPr>
        <w:footnoteReference w:id="23"/>
      </w:r>
      <w:r>
        <w:rPr>
          <w:rFonts w:ascii="IRNazanin" w:hAnsi="IRNazanin" w:eastAsia="IRNazanin" w:cs="IRNazanin"/>
          <w:lang w:bidi="fa-IR"/>
          <w:color w:val="111111"/>
          <w:sz w:val="28"/>
          <w:szCs w:val="28"/>
          <w:rtl/>
        </w:rPr>
        <w:t xml:space="preserve">و اما علی التقدیر الثانی فمقتضی القاعدة و ان کان عدم بطلان الصلاة به باعتبار ان المصلی لم یزد فی صلاته شیئا حتی یکون مشمولا لقوله علیه السّلام:(من زاد فی صلاته فعلیه الاعادة)لأنّ الزیادة متقومة بأن یکون الاتیان بالزائد بنیة انه منها،و أما إذا کان الاتیان به بعنوان آخر فلا یتحقق عنوان الزیادة،و لکن مع ذلک لا بد من الالتزام بالبطلان فیه بمقتضی قوله علیه السّلام فی صحیحة علی بن جعفر:(یسجد ثم یقوم فیقرأ بفاتحة الکتاب و یرکع و ذلک زیادة فی الفریضة و لا یعود یقرأ فی الفریضة بسجدة) </w:t>
      </w:r>
      <w:r>
        <w:rPr>
          <w:rStyle w:val="FootnoteReference"/>
        </w:rPr>
        <w:footnoteReference w:id="24"/>
      </w:r>
      <w:r>
        <w:rPr>
          <w:rFonts w:ascii="IRNazanin" w:hAnsi="IRNazanin" w:eastAsia="IRNazanin" w:cs="IRNazanin"/>
          <w:lang w:bidi="fa-IR"/>
          <w:color w:val="111111"/>
          <w:sz w:val="28"/>
          <w:szCs w:val="28"/>
          <w:rtl/>
        </w:rPr>
        <w:t xml:space="preserve">،فإنه یدل علی أن سجدة التلاوة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1" w:name="pg10457_82438"/>
    <w:bookmarkEnd w:id="41"/>
    <w:p>
      <w:pPr>
        <w:pStyle w:val="BookText"/>
      </w:pPr>
      <w:r>
        <w:rPr>
          <w:rFonts w:ascii="IRNazanin" w:hAnsi="IRNazanin" w:eastAsia="IRNazanin" w:cs="IRNazanin"/>
          <w:lang w:bidi="fa-IR"/>
          <w:color w:val="111111"/>
          <w:sz w:val="28"/>
          <w:szCs w:val="28"/>
          <w:rtl/>
        </w:rPr>
        <w:t xml:space="preserve">الزیادة و النقیصة حتی بالإخلال بحرف من القراءة أو الأذکار أو بحرکة أو بالموالاة بین حروف کلمة أو کلمات آیة أو بین بعض الأفعال مع بعض، و کذا إذا فاتت الموالاة سهوا أو اضطرارا لسعال أو غیره و لم یتدارک بالتکرار متعمدا.</w:t>
      </w:r>
    </w:p>
    <w:p>
      <w:pPr>
        <w:pStyle w:val="Heading4"/>
      </w:pPr>
      <w:bookmarkStart w:id="363" w:name="_Toc94"/>
      <w:r>
        <w:t>مسألة 3:إذا حصل الإخلال بزیادة أو نقصان جهلا بالحکم</w:t>
      </w:r>
      <w:bookmarkEnd w:id="363"/>
    </w:p>
    <w:p>
      <w:pPr>
        <w:pStyle w:val="BookText"/>
      </w:pPr>
      <w:r>
        <w:rPr>
          <w:rFonts w:ascii="IRNazanin" w:hAnsi="IRNazanin" w:eastAsia="IRNazanin" w:cs="IRNazanin"/>
          <w:lang w:bidi="fa-IR"/>
          <w:color w:val="111111"/>
          <w:sz w:val="28"/>
          <w:szCs w:val="28"/>
          <w:rtl/>
        </w:rPr>
        <w:t xml:space="preserve">[2004]مسألة 3:إذا حصل الإخلال بزیادة أو نقصان جهلا بالحکم فإن توجب بطلان الصلاة بملاک حکم الشارع بانها زیادة فی الفریضة و إن لم یکن المصلی آتیا بها بنیة أنها منها،و یلحق بها الرکوع أیضا حیث لا یحتمل الفرق بینهما من هذه الناحیة.</w:t>
      </w:r>
    </w:p>
    <w:p>
      <w:pPr>
        <w:pStyle w:val="BookText"/>
      </w:pPr>
      <w:r>
        <w:rPr>
          <w:rFonts w:ascii="IRNazanin" w:hAnsi="IRNazanin" w:eastAsia="IRNazanin" w:cs="IRNazanin"/>
          <w:lang w:bidi="fa-IR"/>
          <w:color w:val="111111"/>
          <w:sz w:val="28"/>
          <w:szCs w:val="28"/>
          <w:rtl/>
        </w:rPr>
        <w:t xml:space="preserve">الثانیة:أن یکون الزائد من غیر الأرکان،کما إذا قرأ فاتحة الکتاب مرتین فی الرکعة الأولی أو الثانیة،أو تشهد مرتین،و فی مثل ذلک إن أتی بالزائد بنیة انه من الصلاة عامدا ملتفتا إلی الحکم الشرعی بطلت صلاته بمقتضی اطلاق قوله علیه السّلام فی المعتبرة:(من زاد فی صلاته فعلیه الاعادة)و إن أتی به بنیة قراءة القرآن أو ذکر اللّه تعالی لم تبطل صلاته لعدم صدق الزیادة فیها،و بذلک تفترق الأجزاء غیر الرکنیة عن الأجزاء الرکنیة.</w:t>
      </w:r>
    </w:p>
    <w:p>
      <w:pPr>
        <w:pStyle w:val="BookText"/>
      </w:pPr>
      <w:r>
        <w:rPr>
          <w:rFonts w:ascii="IRNazanin" w:hAnsi="IRNazanin" w:eastAsia="IRNazanin" w:cs="IRNazanin"/>
          <w:lang w:bidi="fa-IR"/>
          <w:color w:val="111111"/>
          <w:sz w:val="28"/>
          <w:szCs w:val="28"/>
          <w:rtl/>
        </w:rPr>
        <w:t xml:space="preserve">الثالثة:أن یکون الزائد شیئا اجنبیا عن الصلاة و لا یشبه شیئا من افعالها و اقوالها و قیودها،کأن یتکتف المصلی فی صلاته،أو یقول(آمین)بعد الفاتحة بنیة أنه منها أو نحو ذلک،فانه یعتبر حینئذ زیادة فیها فتکون مشمولة لإطلاق قوله علیه السّلام فی المعتبرة:(من زاد فی صلاته فعلیه الاعادة)فتبطل صلاته.</w:t>
      </w:r>
    </w:p>
    <w:p>
      <w:pPr>
        <w:pStyle w:val="BookText"/>
      </w:pPr>
      <w:r>
        <w:rPr>
          <w:rFonts w:ascii="IRNazanin" w:hAnsi="IRNazanin" w:eastAsia="IRNazanin" w:cs="IRNazanin"/>
          <w:lang w:bidi="fa-IR"/>
          <w:color w:val="111111"/>
          <w:sz w:val="28"/>
          <w:szCs w:val="28"/>
          <w:rtl/>
        </w:rPr>
        <w:t xml:space="preserve">و إذا نقص المصلی فی صلاته من اجزائها أو قیودها عامدا ملتفتا إلی عدم جواز ذلک بطلت صلاته سواء أ کانت من الأرکان أم کانت من غیرها،لأنّ البطلان حینئذ یکون علی القاعدة فلا یحتاج إلی دلیل،علی أساس أنها ناقصة،فلا تکون مصداقا للصلاة المأمور بها.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2" w:name="pg10457_82439"/>
    <w:bookmarkEnd w:id="42"/>
    <w:p>
      <w:pPr>
        <w:pStyle w:val="BookText"/>
      </w:pPr>
      <w:r>
        <w:rPr>
          <w:rFonts w:ascii="IRNazanin" w:hAnsi="IRNazanin" w:eastAsia="IRNazanin" w:cs="IRNazanin"/>
          <w:lang w:bidi="fa-IR"/>
          <w:color w:val="111111"/>
          <w:sz w:val="28"/>
          <w:szCs w:val="28"/>
          <w:rtl/>
        </w:rPr>
        <w:t xml:space="preserve">کان بترک شرط رکن کالإخلال بالطهارة الحدثیة أو بالقبلة بأن صلی مستدبرا أو إلی الیمین أو الیسار أو بالوقت بأن صلی قبل دخوله أو بنقصان رکعة أو رکوع أو غیرهما من الأجزاء الرکنیة أو بزیادة رکن بطلت الصلاة، و إن کان الإخلال بسائر الشروط أو الأجزاء زیادة أو نقصا فالأحوط الالحاق بالعمد فی البطلان،لکن الأقوی إجراء حکم السهو علیه(1).</w:t>
      </w:r>
    </w:p>
    <w:p>
      <w:pPr>
        <w:pStyle w:val="Heading4"/>
      </w:pPr>
      <w:bookmarkStart w:id="364" w:name="_Toc95"/>
      <w:r>
        <w:t>مسألة 4:لا فرق فی البطلان بالزیادة العمدیة بین أن یکون فی ابتداء النیة أو فی الأثناء</w:t>
      </w:r>
      <w:bookmarkEnd w:id="364"/>
    </w:p>
    <w:p>
      <w:pPr>
        <w:pStyle w:val="BookText"/>
      </w:pPr>
      <w:r>
        <w:rPr>
          <w:rFonts w:ascii="IRNazanin" w:hAnsi="IRNazanin" w:eastAsia="IRNazanin" w:cs="IRNazanin"/>
          <w:lang w:bidi="fa-IR"/>
          <w:color w:val="111111"/>
          <w:sz w:val="28"/>
          <w:szCs w:val="28"/>
          <w:rtl/>
        </w:rPr>
        <w:t xml:space="preserve">[2005]مسألة 4:لا فرق فی البطلان بالزیادة العمدیة بین أن یکون فی ابتداء النیة أو فی الأثناء و لا بین الفعل و القول و لا بین الموافق لأجزاء الصلاة و المخالف لها و لا بین قصد الوجوب بها و الندب(2)،نعم لا بأس هذا فی غیر الجاهل المقصر الملتفت،کالجاهل القاصر أعم من الملتفت و غیره و الجاهل المقصر غیر الملتفت لما تقدم فی فصل:إذا صلّی فی النجس،بشکل موسع من أن حدیث(لا تعاد)یشمل باطلاقه الناسی و الجاهل بتمام أقسامه إلاّ الجاهل المقصر الملتفت،علی أساس أن المتفاهم العرفی منه بمناسبة الحکم و الموضوع الارتکازیة هو عدم وجوب اعادة الصلاة علی من أتی بها حسب ما یراه وظیفته الشرعیة اجتهادا أو تقلیدا أو اعتقادا أو نسیانا،و هذا بخلاف الجاهل المقصر الملتفت کالجاهل بوجوب السورة مثلا فی الصلاة قبل الفحص،فإنه یری أن وظیفته الفحص،فإذا دخل وقت الصلاة قبل الفحص وجب علیه الاحتیاط و الاتیان بها مع السورة،و أما إذا أتی بها قبل الفحص تارکا للسورة فیعلم انه علی خلاف وظیفته الشرعیة و مثله لا یمکن أن یکون مشمولا للحدیث، فحاله حال العالم بالحکم من هذه الناحیة.</w:t>
      </w:r>
    </w:p>
    <w:p>
      <w:pPr>
        <w:pStyle w:val="BookText"/>
      </w:pPr>
      <w:r>
        <w:rPr>
          <w:rFonts w:ascii="IRNazanin" w:hAnsi="IRNazanin" w:eastAsia="IRNazanin" w:cs="IRNazanin"/>
          <w:lang w:bidi="fa-IR"/>
          <w:color w:val="111111"/>
          <w:sz w:val="28"/>
          <w:szCs w:val="28"/>
          <w:rtl/>
        </w:rPr>
        <w:t xml:space="preserve">قد یستشکل بان الاتیان بشیء بقصد الندب لا ینسجم مع قصد کونه من الصلاة فإنه مبنی علی تصویر الجزء المستحبی لکی یمکن الاتیان به بقصد الجزئیة.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3" w:name="pg10457_82440"/>
    <w:bookmarkEnd w:id="43"/>
    <w:p>
      <w:pPr>
        <w:pStyle w:val="BookText"/>
      </w:pPr>
      <w:r>
        <w:rPr>
          <w:rFonts w:ascii="IRNazanin" w:hAnsi="IRNazanin" w:eastAsia="IRNazanin" w:cs="IRNazanin"/>
          <w:lang w:bidi="fa-IR"/>
          <w:color w:val="111111"/>
          <w:sz w:val="28"/>
          <w:szCs w:val="28"/>
          <w:rtl/>
        </w:rPr>
        <w:t xml:space="preserve">بما یأتی به من القراءة و الذکر فی الأثناء لا بعنوان أنه منها ما لم یحصل به المحو للصورة،و کذا لا بأس بإتیان غیر المبطلات من الأفعال الخارجیة المباحة کحک الجسد و نحوه إذا لم یکن ماحیا للصورة.</w:t>
      </w:r>
    </w:p>
    <w:p>
      <w:pPr>
        <w:pStyle w:val="Heading4"/>
      </w:pPr>
      <w:bookmarkStart w:id="365" w:name="_Toc96"/>
      <w:r>
        <w:t>مسألة 5:إذا أخلّ بالطهارة الحدثیة ساهیا بأن ترک الوضوء أو الغسل أو التیمم بطلت صلاته</w:t>
      </w:r>
      <w:bookmarkEnd w:id="365"/>
    </w:p>
    <w:p>
      <w:pPr>
        <w:pStyle w:val="BookText"/>
      </w:pPr>
      <w:r>
        <w:rPr>
          <w:rFonts w:ascii="IRNazanin" w:hAnsi="IRNazanin" w:eastAsia="IRNazanin" w:cs="IRNazanin"/>
          <w:lang w:bidi="fa-IR"/>
          <w:color w:val="111111"/>
          <w:sz w:val="28"/>
          <w:szCs w:val="28"/>
          <w:rtl/>
        </w:rPr>
        <w:t xml:space="preserve">[2006]مسألة 5:إذا أخلّ بالطهارة الحدثیة ساهیا بأن ترک الوضوء أو الغسل أو التیمم بطلت صلاته و إن تذکر فی الأثناء،و کذا لو تبین بطلان أحد هذه من جهة ترک جزء أو شرط.</w:t>
      </w:r>
    </w:p>
    <w:p>
      <w:pPr>
        <w:pStyle w:val="Heading4"/>
      </w:pPr>
      <w:bookmarkStart w:id="366" w:name="_Toc97"/>
      <w:r>
        <w:t>مسألة 6:إذا صلی قبل دخول الوقت ساهیا بطلت</w:t>
      </w:r>
      <w:bookmarkEnd w:id="366"/>
    </w:p>
    <w:p>
      <w:pPr>
        <w:pStyle w:val="BookText"/>
      </w:pPr>
      <w:r>
        <w:rPr>
          <w:rFonts w:ascii="IRNazanin" w:hAnsi="IRNazanin" w:eastAsia="IRNazanin" w:cs="IRNazanin"/>
          <w:lang w:bidi="fa-IR"/>
          <w:color w:val="111111"/>
          <w:sz w:val="28"/>
          <w:szCs w:val="28"/>
          <w:rtl/>
        </w:rPr>
        <w:t xml:space="preserve">[2007]مسألة 6:إذا صلی قبل دخول الوقت ساهیا بطلت،و کذا لو صلی إلی الیمین أو الیسار أو مستدبرا فیجب علیه الإعادة أو القضاء(1).</w:t>
      </w:r>
    </w:p>
    <w:p>
      <w:pPr>
        <w:pStyle w:val="BookText"/>
      </w:pPr>
      <w:r>
        <w:rPr>
          <w:rFonts w:ascii="IRNazanin" w:hAnsi="IRNazanin" w:eastAsia="IRNazanin" w:cs="IRNazanin"/>
          <w:lang w:bidi="fa-IR"/>
          <w:color w:val="111111"/>
          <w:sz w:val="28"/>
          <w:szCs w:val="28"/>
          <w:rtl/>
        </w:rPr>
        <w:t xml:space="preserve">و الجواب:انه لا یعتبر فی صدق الزیادة أن یکون الزائد من جنس المزید علیه بل کلما أتی بشیء بنیة أنه جزء من صلاته یعتبر زیادة فیها و إن لم یشبه شیئا من افعالها و اقوالها کالتکتف أو نحوه و کالقنوت و نحوه،فإنه إذا قنت بنیة انه جزء من صلاته اعتبر زیادة مبطلة لها إذا کان عامدا و ملتفتا إلی الحکم الشرعی،و لا فرق فیه بین أن یکون آتیا به بنیة الندب أو لا.</w:t>
      </w:r>
    </w:p>
    <w:p>
      <w:pPr>
        <w:pStyle w:val="BookText"/>
      </w:pPr>
      <w:r>
        <w:rPr>
          <w:rFonts w:ascii="IRNazanin" w:hAnsi="IRNazanin" w:eastAsia="IRNazanin" w:cs="IRNazanin"/>
          <w:lang w:bidi="fa-IR"/>
          <w:color w:val="111111"/>
          <w:sz w:val="28"/>
          <w:szCs w:val="28"/>
          <w:rtl/>
        </w:rPr>
        <w:t xml:space="preserve">و دعوی انه لا یمکن قصد کونه جزءا إلاّ علی وجه التشریع..فهی و إن کانت صحیحة،إلاّ أن بطلان الصلاة لیس من جهة حرمة التشریع،بل من جهة صدق الزیادة فیها عن عمد و علم کما هو الحال فی جمیع موارد الزیادة إذا کانت عن عمد و التفات،فإن البطلان من جهة الزیادة لا من جهة التشریع.</w:t>
      </w:r>
    </w:p>
    <w:p>
      <w:pPr>
        <w:pStyle w:val="BookText"/>
      </w:pPr>
      <w:r>
        <w:rPr>
          <w:rFonts w:ascii="IRNazanin" w:hAnsi="IRNazanin" w:eastAsia="IRNazanin" w:cs="IRNazanin"/>
          <w:lang w:bidi="fa-IR"/>
          <w:color w:val="111111"/>
          <w:sz w:val="28"/>
          <w:szCs w:val="28"/>
          <w:rtl/>
        </w:rPr>
        <w:t xml:space="preserve">هذا فی الجاهل بالحکم من الأساس و هو الجاهل بأن الشارع أوجب الصلاة إلی القبلة أو کان عالما بهذا الحکم من البدایة و لکنه نسیه حین الصلاة،و أما فی الجاهل بالموضوع أو الناسی أو المخطی فی اعتقاده فلا بد من التفصیل بین الوقت و خارجه،فإن اتضح له الحال قبل ذهاب الوقت وجبت الاعادة،و إن اتضح له الحال بعد ذهابه لم تجب،و قد مرّ تفصیل ذلک فی المسألة(1)من أحکام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4" w:name="pg10457_82441"/>
    <w:bookmarkEnd w:id="44"/>
    <w:p>
      <w:pPr>
        <w:pStyle w:val="Heading4"/>
      </w:pPr>
      <w:bookmarkStart w:id="367" w:name="_Toc98"/>
      <w:r>
        <w:t>مسألة 7:إذا أخلّ بالطهارة الخبثیة فی البدن أو اللباس ساهیا بطلت</w:t>
      </w:r>
      <w:bookmarkEnd w:id="367"/>
    </w:p>
    <w:p>
      <w:pPr>
        <w:pStyle w:val="BookText"/>
      </w:pPr>
      <w:r>
        <w:rPr>
          <w:rFonts w:ascii="IRNazanin" w:hAnsi="IRNazanin" w:eastAsia="IRNazanin" w:cs="IRNazanin"/>
          <w:lang w:bidi="fa-IR"/>
          <w:color w:val="111111"/>
          <w:sz w:val="28"/>
          <w:szCs w:val="28"/>
          <w:rtl/>
        </w:rPr>
        <w:t xml:space="preserve">[2008]مسألة 7:إذا أخلّ بالطهارة الخبثیة فی البدن أو اللباس ساهیا بطلت(1)،و کذا إن کان جاهلا بالحکم(2)أو کان جاهلا بالموضوع و علم الخلل فی القبلة.</w:t>
      </w:r>
    </w:p>
    <w:p>
      <w:pPr>
        <w:pStyle w:val="BookText"/>
      </w:pPr>
      <w:r>
        <w:rPr>
          <w:rFonts w:ascii="IRNazanin" w:hAnsi="IRNazanin" w:eastAsia="IRNazanin" w:cs="IRNazanin"/>
          <w:lang w:bidi="fa-IR"/>
          <w:color w:val="111111"/>
          <w:sz w:val="28"/>
          <w:szCs w:val="28"/>
          <w:rtl/>
        </w:rPr>
        <w:t xml:space="preserve">علی الأحوط وجوبا علی أساس أن الروایات فی المسألة متعارضة، فإن مجموعة منها تؤکد علی وجوب الاعادة فی المسألة،و مجموعة أخری منها تؤکد علی عدم الوجوب،و حینئذ فإن أمکن الجمع العرفی بینهما بحمل الأمر بالاعادة فی الأولی علی الاستحباب بقرینة نص الثانیة فی الصحة فهو،و إلاّ فهما متعارضتان فتسقطان من جهة المعارضة فالمرجع هو اصالة البراءة عن شرطیة طهارة البدن أو اللباس فی هذه الحالة بناء علی ما هو الصحیح من أنها المرجع فی مسألة الأقل و الأکثر الارتباطیین.</w:t>
      </w:r>
    </w:p>
    <w:p>
      <w:pPr>
        <w:pStyle w:val="BookText"/>
      </w:pPr>
      <w:r>
        <w:rPr>
          <w:rFonts w:ascii="IRNazanin" w:hAnsi="IRNazanin" w:eastAsia="IRNazanin" w:cs="IRNazanin"/>
          <w:lang w:bidi="fa-IR"/>
          <w:color w:val="111111"/>
          <w:sz w:val="28"/>
          <w:szCs w:val="28"/>
          <w:rtl/>
        </w:rPr>
        <w:t xml:space="preserve">و دعوی:انه لا بد من تقدیم المجموعة الأولی علی الثانیة لأمرین..</w:t>
      </w:r>
    </w:p>
    <w:p>
      <w:pPr>
        <w:pStyle w:val="BookText"/>
      </w:pPr>
      <w:r>
        <w:rPr>
          <w:rFonts w:ascii="IRNazanin" w:hAnsi="IRNazanin" w:eastAsia="IRNazanin" w:cs="IRNazanin"/>
          <w:lang w:bidi="fa-IR"/>
          <w:color w:val="111111"/>
          <w:sz w:val="28"/>
          <w:szCs w:val="28"/>
          <w:rtl/>
        </w:rPr>
        <w:t xml:space="preserve">أحدهما:أن الأولی روایات مشهورة بین الاصحاب بخلاف الثانیة.</w:t>
      </w:r>
    </w:p>
    <w:p>
      <w:pPr>
        <w:pStyle w:val="BookText"/>
      </w:pPr>
      <w:r>
        <w:rPr>
          <w:rFonts w:ascii="IRNazanin" w:hAnsi="IRNazanin" w:eastAsia="IRNazanin" w:cs="IRNazanin"/>
          <w:lang w:bidi="fa-IR"/>
          <w:color w:val="111111"/>
          <w:sz w:val="28"/>
          <w:szCs w:val="28"/>
          <w:rtl/>
        </w:rPr>
        <w:t xml:space="preserve">و الآخر:أن الأولی مخالفة للعامة و الثانیة موافقة لهم...</w:t>
      </w:r>
    </w:p>
    <w:p>
      <w:pPr>
        <w:pStyle w:val="BookText"/>
      </w:pPr>
      <w:r>
        <w:rPr>
          <w:rFonts w:ascii="IRNazanin" w:hAnsi="IRNazanin" w:eastAsia="IRNazanin" w:cs="IRNazanin"/>
          <w:lang w:bidi="fa-IR"/>
          <w:color w:val="111111"/>
          <w:sz w:val="28"/>
          <w:szCs w:val="28"/>
          <w:rtl/>
        </w:rPr>
        <w:t xml:space="preserve">غیر صحیحة:فإن الأولی مشهورة عملا لا روایة،و الشهرة العملیة لا تکون من المرجحات فی باب المعارضة لأنها لا تبلغ من الکثرة بدرجة التواتر اجمالا، کما أن المجموعة الثانیة لا تکون موافقة للعامة باعتبار أنهم مختلفون فی المسألة، و لکن مع ذلک لا یترک الاحتیاط فیها.</w:t>
      </w:r>
    </w:p>
    <w:p>
      <w:pPr>
        <w:pStyle w:val="BookText"/>
      </w:pPr>
      <w:r>
        <w:rPr>
          <w:rFonts w:ascii="IRNazanin" w:hAnsi="IRNazanin" w:eastAsia="IRNazanin" w:cs="IRNazanin"/>
          <w:lang w:bidi="fa-IR"/>
          <w:color w:val="111111"/>
          <w:sz w:val="28"/>
          <w:szCs w:val="28"/>
          <w:rtl/>
        </w:rPr>
        <w:t xml:space="preserve">هذا فی الجاهل المقصر الملتفت،و أما الجاهل القاصر أو المقصر غیر الملتفت و هو الجاهل المرکب فالأظهر صحة صلاته بمقتضی حدیث(لا تعاد)لما حققناه فی(فصل:إذا صلّی فی النجس)من شمول الحدیث باطلاقه الجاهل المقصر غیر الملتفت بشکل موسع.</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5" w:name="pg10457_82442"/>
    <w:bookmarkEnd w:id="45"/>
    <w:p>
      <w:pPr>
        <w:pStyle w:val="BookText"/>
      </w:pPr>
      <w:r>
        <w:rPr>
          <w:rFonts w:ascii="IRNazanin" w:hAnsi="IRNazanin" w:eastAsia="IRNazanin" w:cs="IRNazanin"/>
          <w:lang w:bidi="fa-IR"/>
          <w:color w:val="111111"/>
          <w:sz w:val="28"/>
          <w:szCs w:val="28"/>
          <w:rtl/>
        </w:rPr>
        <w:t xml:space="preserve">فی الأثناء مع سعة الوقت(1)،و إن علم بعد الفراغ صحت،و قد مر التفصیل سابقا.</w:t>
      </w:r>
    </w:p>
    <w:p>
      <w:pPr>
        <w:pStyle w:val="Heading4"/>
      </w:pPr>
      <w:bookmarkStart w:id="368" w:name="_Toc99"/>
      <w:r>
        <w:t>مسألة 8:إذا أخلّ بستر العورة سهوا فالأقوی عدم البطلان و إن کان هو الأحوط</w:t>
      </w:r>
      <w:bookmarkEnd w:id="368"/>
    </w:p>
    <w:p>
      <w:pPr>
        <w:pStyle w:val="BookText"/>
      </w:pPr>
      <w:r>
        <w:rPr>
          <w:rFonts w:ascii="IRNazanin" w:hAnsi="IRNazanin" w:eastAsia="IRNazanin" w:cs="IRNazanin"/>
          <w:lang w:bidi="fa-IR"/>
          <w:color w:val="111111"/>
          <w:sz w:val="28"/>
          <w:szCs w:val="28"/>
          <w:rtl/>
        </w:rPr>
        <w:t xml:space="preserve">[2009]مسألة 8:إذا أخلّ بستر العورة سهوا فالأقوی عدم البطلان و إن کان هو الأحوط،و کذا لو أخلّ بشرائط الساتر عدا الطهارة من المأکولیة و عدم کونه حریرا أو ذهبا و نحو ذلک.</w:t>
      </w:r>
    </w:p>
    <w:p>
      <w:pPr>
        <w:pStyle w:val="Heading4"/>
      </w:pPr>
      <w:bookmarkStart w:id="369" w:name="_Toc100"/>
      <w:r>
        <w:t>مسألة 9:إذا أخلّ بشرائط المکان سهوا فالأقوی عدم البطلان</w:t>
      </w:r>
      <w:bookmarkEnd w:id="369"/>
    </w:p>
    <w:p>
      <w:pPr>
        <w:pStyle w:val="BookText"/>
      </w:pPr>
      <w:r>
        <w:rPr>
          <w:rFonts w:ascii="IRNazanin" w:hAnsi="IRNazanin" w:eastAsia="IRNazanin" w:cs="IRNazanin"/>
          <w:lang w:bidi="fa-IR"/>
          <w:color w:val="111111"/>
          <w:sz w:val="28"/>
          <w:szCs w:val="28"/>
          <w:rtl/>
        </w:rPr>
        <w:t xml:space="preserve">[2010]مسألة 9:إذا أخلّ بشرائط المکان سهوا فالأقوی عدم البطلان و إن کان أحوط فیما عدا الاباحة(2)بل فیها أیضا إذا کان هو الغاصب.</w:t>
      </w:r>
    </w:p>
    <w:p>
      <w:pPr>
        <w:pStyle w:val="Heading4"/>
      </w:pPr>
      <w:bookmarkStart w:id="370" w:name="_Toc101"/>
      <w:r>
        <w:t>مسألة 10:إذا سجد علی ما لا یصح السجود علیه سهوا إما لنجاسته أو کونه من المأکول أو الملبوس لم تبطل الصلاة</w:t>
      </w:r>
      <w:bookmarkEnd w:id="370"/>
    </w:p>
    <w:p>
      <w:pPr>
        <w:pStyle w:val="BookText"/>
      </w:pPr>
      <w:r>
        <w:rPr>
          <w:rFonts w:ascii="IRNazanin" w:hAnsi="IRNazanin" w:eastAsia="IRNazanin" w:cs="IRNazanin"/>
          <w:lang w:bidi="fa-IR"/>
          <w:color w:val="111111"/>
          <w:sz w:val="28"/>
          <w:szCs w:val="28"/>
          <w:rtl/>
        </w:rPr>
        <w:t xml:space="preserve">[2011]مسألة 10:إذا سجد علی ما لا یصح السجود علیه سهوا إما لنجاسته أو کونه من المأکول أو الملبوس لم تبطل الصلاة و إن کان هو الأحوط(3)و قد مرت هذه المسائل فی مطاوی الفصول السابقة.</w:t>
      </w:r>
    </w:p>
    <w:p>
      <w:pPr>
        <w:pStyle w:val="Heading4"/>
      </w:pPr>
      <w:bookmarkStart w:id="371" w:name="_Toc102"/>
      <w:r>
        <w:t>مسألة 11:إذا زاد رکعة أو رکوعا أو سجدتین من رکعة أو تکبیرة</w:t>
      </w:r>
      <w:bookmarkEnd w:id="371"/>
    </w:p>
    <w:p>
      <w:pPr>
        <w:pStyle w:val="BookText"/>
      </w:pPr>
      <w:r>
        <w:rPr>
          <w:rFonts w:ascii="IRNazanin" w:hAnsi="IRNazanin" w:eastAsia="IRNazanin" w:cs="IRNazanin"/>
          <w:lang w:bidi="fa-IR"/>
          <w:color w:val="111111"/>
          <w:sz w:val="28"/>
          <w:szCs w:val="28"/>
          <w:rtl/>
        </w:rPr>
        <w:t xml:space="preserve">[2012]مسألة 11:إذا زاد رکعة أو رکوعا أو سجدتین من رکعة أو تکبیرة علی الأحوط وجوبا،لأنّ الروایات التی تنص علی بطلان الصلاة فیما إذا علم المصلی بالنجاسة فی اثنائها معارضة بما دل علی عدم البطلان و بعد سقوطهما بالمعارضة فالمرجع هو اطلاق ما دل علی عدم مانعیة النجاسة المجهولة،و لکن مع هذا فالاحتیاط لا یترک.</w:t>
      </w:r>
    </w:p>
    <w:p>
      <w:pPr>
        <w:pStyle w:val="BookText"/>
      </w:pPr>
      <w:r>
        <w:rPr>
          <w:rFonts w:ascii="IRNazanin" w:hAnsi="IRNazanin" w:eastAsia="IRNazanin" w:cs="IRNazanin"/>
          <w:lang w:bidi="fa-IR"/>
          <w:color w:val="111111"/>
          <w:sz w:val="28"/>
          <w:szCs w:val="28"/>
          <w:rtl/>
        </w:rPr>
        <w:t xml:space="preserve">تقدم فی(فصل:شرائط لباس المصلی)أن الأظهر عدم اشتراط اباحة الساتر فی الصلاة،و لکن علی تقدیر الاشتراط إذا کان الناسی هو الغاصب فلا یبعد البطلان علی أساس أن تصرفه فیه بما أنه مستند إلی سوء اختیاره فهو مبغوض، و من المعلوم أن مبغوضیته تمنع عن صحة الصلاة المتقیدة به.</w:t>
      </w:r>
    </w:p>
    <w:p>
      <w:pPr>
        <w:pStyle w:val="BookText"/>
      </w:pPr>
      <w:r>
        <w:rPr>
          <w:rFonts w:ascii="IRNazanin" w:hAnsi="IRNazanin" w:eastAsia="IRNazanin" w:cs="IRNazanin"/>
          <w:lang w:bidi="fa-IR"/>
          <w:color w:val="111111"/>
          <w:sz w:val="28"/>
          <w:szCs w:val="28"/>
          <w:rtl/>
        </w:rPr>
        <w:t xml:space="preserve">مرّ الکلام فی ذلک مفصلا فی(فصل:السجود).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الإحرام سهوا بطلت الصلاة(1)،نعم یستثنی من ذلک زیادة الرکوع أو فی اطلاق ذلک اشکال بل منع،أما زیادة تکبیرة الاحرام سهوا فمقتضی اطلاق قوله علیه السّلام فی صحیحة أبی بصیر:(من زاد فی صلاته فعلیه الاعادة)و إن کان بطلان الصلاة بها،إلاّ أن مقتضی حدیث(لا تعاد)عدم البطلان علی أساس أن تکبیرة الاحرام بما أنها غیر داخلة فی عقد المستثنی للحدیث فهی داخلة فی عقد المستثنی منه،غایة الأمر أن بطلان الصلاة بترکها سهوا إنما هو للنص الخاص فی المسألة،و أما بطلانها بزیادتها کذلک فلا دلیل علیه.و أما إطلاق صحیحة أبی بصیر فهو محکوم بحدیث(لا تعاد).و أما ما هو المشهور من تفسیر الرکن بما یبطل الصلاة زیادة و نقیصة فهو لا یبتنی علی نکتة عرفیة،فإن کلمة (الرکن)لم ترد فی شیء من الروایات و إنما تطلق هذه الکلمة علی کل جزء أو شرط ثبت بالنص الخاص أن الاخلال به عمدا و سهوا یوجب البطلان،و علی هذا فلا بد من النظر إلی النص الدال علیه.</w:t>
      </w:r>
    </w:p>
    <w:p>
      <w:pPr>
        <w:pStyle w:val="BookText"/>
      </w:pPr>
      <w:r>
        <w:rPr>
          <w:rFonts w:ascii="IRNazanin" w:hAnsi="IRNazanin" w:eastAsia="IRNazanin" w:cs="IRNazanin"/>
          <w:lang w:bidi="fa-IR"/>
          <w:color w:val="111111"/>
          <w:sz w:val="28"/>
          <w:szCs w:val="28"/>
          <w:rtl/>
        </w:rPr>
        <w:t xml:space="preserve">و أما فی التکبیرة فقد دل دلیل خاص علی أن الصلاة تبطل بترکها عمدا و سهوا،و أما بالنسبة إلی زیادتها سهوا فلا دلیل علی البطلان،و عندئذ فلا مانع من التمسک بحدیث(لا تعاد)لإثبات أن الاخلال بها زیادة اذا کان عن غفلة أو سهو لا یضر.هذا اضافة إلی أن هذا التفسیر لا ینسجم مع معنی الرکن عرفا،فإن معناه أن حقیقة الصلاة متقومة به و تنتفی بانتفائه،و أما ان زیادته مضرة بها أو لا فهی لا ترتبط بمعناه العرفی،و تابعة للدلیل.</w:t>
      </w:r>
    </w:p>
    <w:p>
      <w:pPr>
        <w:pStyle w:val="BookText"/>
      </w:pPr>
      <w:r>
        <w:rPr>
          <w:rFonts w:ascii="IRNazanin" w:hAnsi="IRNazanin" w:eastAsia="IRNazanin" w:cs="IRNazanin"/>
          <w:lang w:bidi="fa-IR"/>
          <w:color w:val="111111"/>
          <w:sz w:val="28"/>
          <w:szCs w:val="28"/>
          <w:rtl/>
        </w:rPr>
        <w:t xml:space="preserve">و أما الرکوع،فلا شبهة فی أن نقیصته توجب بطلان الصلاة بل لا صلاة بدونه و أما بطلانها بزیادته فهو لیس علی القاعدة بل بحاجة إلی دلیل،و قد دل علیه حدیث(لا تعاد)،هذا اضافة إلی اطلاق صحیحة أبی بصیر المتقدمة.</w:t>
      </w:r>
    </w:p>
    <w:p>
      <w:pPr>
        <w:pStyle w:val="BookText"/>
      </w:pPr>
      <w:r>
        <w:rPr>
          <w:rFonts w:ascii="IRNazanin" w:hAnsi="IRNazanin" w:eastAsia="IRNazanin" w:cs="IRNazanin"/>
          <w:lang w:bidi="fa-IR"/>
          <w:color w:val="111111"/>
          <w:sz w:val="28"/>
          <w:szCs w:val="28"/>
          <w:rtl/>
        </w:rPr>
        <w:t xml:space="preserve">و أما السجود،فالحال فیه هو الحال فی الرکوع.</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زیادة رکعة واحدة فی الصلاة،فمقتضی عقد الاستثناء فی حدیث(لا تعاد)و اطلاق صحیحة أبی بصیر و زرارة و منصور و نحوها بطلان الصلاة بها،و لکن فی مقابلها روایات أخری تؤکد علی عدم البطلان إذا جلس فی الرابعة قدر التشهد.</w:t>
      </w:r>
    </w:p>
    <w:p>
      <w:pPr>
        <w:pStyle w:val="BookText"/>
      </w:pPr>
      <w:r>
        <w:rPr>
          <w:rFonts w:ascii="IRNazanin" w:hAnsi="IRNazanin" w:eastAsia="IRNazanin" w:cs="IRNazanin"/>
          <w:lang w:bidi="fa-IR"/>
          <w:color w:val="111111"/>
          <w:sz w:val="28"/>
          <w:szCs w:val="28"/>
          <w:rtl/>
        </w:rPr>
        <w:t xml:space="preserve">منها:قوله علیه السّلام فی صحیحة زرارة بعد السؤال عن رجل صلی خمسا:(ان کان قد جلس فی الرابعة قدر التشهد فقد تمت صلاته) </w:t>
      </w:r>
      <w:r>
        <w:rPr>
          <w:rStyle w:val="FootnoteReference"/>
        </w:rPr>
        <w:footnoteReference w:id="25"/>
      </w:r>
      <w:r>
        <w:rPr>
          <w:rFonts w:ascii="IRNazanin" w:hAnsi="IRNazanin" w:eastAsia="IRNazanin" w:cs="IRNazanin"/>
          <w:lang w:bidi="fa-IR"/>
          <w:color w:val="111111"/>
          <w:sz w:val="28"/>
          <w:szCs w:val="28"/>
          <w:rtl/>
        </w:rPr>
        <w:t xml:space="preserve">فإنه ناص فی أن زیادة رکعة لا تضر فی هذه الصورة،و علی هذا فمقتضی القاعدة هو تقیید اطلاق الطائفة الأولی بالثانیة،فالنتیجة:أن زیادة رکعة فی الصلاة توجب البطلان إذا لم یجلس المصلی بعد الرابعة قدر التشهد،و أما إذا جلس فالصلاة صحیحة و الرکعة الزائدة خارجة عنها.</w:t>
      </w:r>
    </w:p>
    <w:p>
      <w:pPr>
        <w:pStyle w:val="BookText"/>
      </w:pPr>
      <w:r>
        <w:rPr>
          <w:rFonts w:ascii="IRNazanin" w:hAnsi="IRNazanin" w:eastAsia="IRNazanin" w:cs="IRNazanin"/>
          <w:lang w:bidi="fa-IR"/>
          <w:color w:val="111111"/>
          <w:sz w:val="28"/>
          <w:szCs w:val="28"/>
          <w:rtl/>
        </w:rPr>
        <w:t xml:space="preserve">قد یقال:ان الطائفة الثانیة من الروایات معارضة فی موردها بالروایات الدالة علی أن من صلی تماما نسیانا فی موضع القصر فصلاته باطلة،بدعوی أن مورد هذه الطائفة و ان کانت صلاة الظهر تماما إلاّ انه لا یحتمل اختصاصها بالظهر کذلک بل تعم القصر أیضا إذا زاد رکعة أو رکعتین سهوا.</w:t>
      </w:r>
    </w:p>
    <w:p>
      <w:pPr>
        <w:pStyle w:val="BookText"/>
      </w:pPr>
      <w:r>
        <w:rPr>
          <w:rFonts w:ascii="IRNazanin" w:hAnsi="IRNazanin" w:eastAsia="IRNazanin" w:cs="IRNazanin"/>
          <w:lang w:bidi="fa-IR"/>
          <w:color w:val="111111"/>
          <w:sz w:val="28"/>
          <w:szCs w:val="28"/>
          <w:rtl/>
        </w:rPr>
        <w:t xml:space="preserve">و الجواب:أولا:أن التعدی عن موردها و هو الصلاة تماما إلی مورد هذه الروایات و هو الصلاة قصرا،و من زیادة رکعة إلی زیادة رکعتین بحاجة إلی قرینة باعتبار أن الحکم یکون علی خلاف القاعدة و لا قرینة علی التعدی لا فی نفس هذه الطائفة من عموم أو تعلیل،و لا من الخارج.و دعوی القطع بعدم الفرق..لا تخلو عن مجازفة علی أساس أنه لا یمکن هذه الدعوی إلاّ باحراز ملاک الحکم و انه مشترک بین الموردین و بما أنه لا طریق إلی احرازه فلا یمکن هذه الدعوی.</w:t>
      </w:r>
    </w:p>
    <w:p>
      <w:pPr>
        <w:pStyle w:val="BookText"/>
      </w:pPr>
      <w:r>
        <w:rPr>
          <w:rFonts w:ascii="IRNazanin" w:hAnsi="IRNazanin" w:eastAsia="IRNazanin" w:cs="IRNazanin"/>
          <w:lang w:bidi="fa-IR"/>
          <w:color w:val="111111"/>
          <w:sz w:val="28"/>
          <w:szCs w:val="28"/>
          <w:rtl/>
        </w:rPr>
        <w:t xml:space="preserve">و ثانیا:ان نسبة هذه الطائفة إلی تلک الروایات نسبة المقید إلی المطلق،فإنها تدل علی بطلان الصلاة بزیادة رکعة أو رکعتین فیها مطلقا بلا فرق بین جلوس</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السجدتین فی الجماعة،و أما إذا زاد ما عدا هذه من الأجزاء غیر الأرکان کسجدة واحدة أو تشهد أو نحو ذلک مما لیس برکن فلا تبطل بل علیه سجدتا السهو(1)،و أما زیادة القیام الرکنی فلا تتحقق إلا بزیادة الرکوع أو بزیادة تکبیرة الإحرام،کما أنه لا تتصور زیادة النیة بناء علی أنها الداعی(2) المصلی بعد الرابعة فی الصلاة تماما و بعد الثانیة فی الصلاة قصرا،و أما هذه الطائفة فهی تدل علی الصحة فی صورة خاصة و هی صورة جلوس المصلی بعد الرابعة أو بعد الثانیة فإذن یقید بها اطلاق تلک الروایات.</w:t>
      </w:r>
    </w:p>
    <w:p>
      <w:pPr>
        <w:pStyle w:val="BookText"/>
      </w:pPr>
      <w:r>
        <w:rPr>
          <w:rFonts w:ascii="IRNazanin" w:hAnsi="IRNazanin" w:eastAsia="IRNazanin" w:cs="IRNazanin"/>
          <w:lang w:bidi="fa-IR"/>
          <w:color w:val="111111"/>
          <w:sz w:val="28"/>
          <w:szCs w:val="28"/>
          <w:rtl/>
        </w:rPr>
        <w:t xml:space="preserve">ثم ان الظاهر بدوا من الجلوس فی الرابعة بقدر التشهد هو کفایة الجلوس المجرد و إن لم یتشهد،الاّ ان مناسبة الحکم و الموضوع الارتکازیة تقتضی أن ذلک کنایة عن التشهد الخارجی و لا أقل من الاجمال،فالمتیقن هو الصحة فیما اذا زاد رکعة بعد التشهد،و اما إذا زاد بعد الجلوس بقدر التشهد دونه فالأحوط وجوبا الاعادة لو لم یکن أظهر.</w:t>
      </w:r>
    </w:p>
    <w:p>
      <w:pPr>
        <w:pStyle w:val="BookText"/>
      </w:pPr>
      <w:r>
        <w:rPr>
          <w:rFonts w:ascii="IRNazanin" w:hAnsi="IRNazanin" w:eastAsia="IRNazanin" w:cs="IRNazanin"/>
          <w:lang w:bidi="fa-IR"/>
          <w:color w:val="111111"/>
          <w:sz w:val="28"/>
          <w:szCs w:val="28"/>
          <w:rtl/>
        </w:rPr>
        <w:t xml:space="preserve">فالنتیجة:إن الأظهر عدم بطلان الصلاة بزیادة رکعة فیها اذا کانت بعد التشهد،و لکن مع ذلک کانت رعایة الاحتیاط بالاعادة فیه أولی و أجدر.</w:t>
      </w:r>
    </w:p>
    <w:p>
      <w:pPr>
        <w:pStyle w:val="BookText"/>
      </w:pPr>
      <w:r>
        <w:rPr>
          <w:rFonts w:ascii="IRNazanin" w:hAnsi="IRNazanin" w:eastAsia="IRNazanin" w:cs="IRNazanin"/>
          <w:lang w:bidi="fa-IR"/>
          <w:color w:val="111111"/>
          <w:sz w:val="28"/>
          <w:szCs w:val="28"/>
          <w:rtl/>
        </w:rPr>
        <w:t xml:space="preserve">علی الأحوط لعدم الدلیل علی وجوبهما لکل زیادة سهویة فی الصلاة.</w:t>
      </w:r>
    </w:p>
    <w:p>
      <w:pPr>
        <w:pStyle w:val="BookText"/>
      </w:pPr>
      <w:r>
        <w:rPr>
          <w:rFonts w:ascii="IRNazanin" w:hAnsi="IRNazanin" w:eastAsia="IRNazanin" w:cs="IRNazanin"/>
          <w:lang w:bidi="fa-IR"/>
          <w:color w:val="111111"/>
          <w:sz w:val="28"/>
          <w:szCs w:val="28"/>
          <w:rtl/>
        </w:rPr>
        <w:t xml:space="preserve">تقدم ان النیة فی العبادات تقسم الی عناصر ثلاثة..</w:t>
      </w:r>
    </w:p>
    <w:p>
      <w:pPr>
        <w:pStyle w:val="BookText"/>
      </w:pPr>
      <w:r>
        <w:rPr>
          <w:rFonts w:ascii="IRNazanin" w:hAnsi="IRNazanin" w:eastAsia="IRNazanin" w:cs="IRNazanin"/>
          <w:lang w:bidi="fa-IR"/>
          <w:color w:val="111111"/>
          <w:sz w:val="28"/>
          <w:szCs w:val="28"/>
          <w:rtl/>
        </w:rPr>
        <w:t xml:space="preserve">الأول:نیة القربة و هی اضافة العبادة الی المولی سبحانه و تعالی،و مقومة لها و مقارنة معها من البدایة الی النهایة و لو ارتکازا.</w:t>
      </w:r>
    </w:p>
    <w:p>
      <w:pPr>
        <w:pStyle w:val="BookText"/>
      </w:pPr>
      <w:r>
        <w:rPr>
          <w:rFonts w:ascii="IRNazanin" w:hAnsi="IRNazanin" w:eastAsia="IRNazanin" w:cs="IRNazanin"/>
          <w:lang w:bidi="fa-IR"/>
          <w:color w:val="111111"/>
          <w:sz w:val="28"/>
          <w:szCs w:val="28"/>
          <w:rtl/>
        </w:rPr>
        <w:t xml:space="preserve">الثانی:الخلوص فی النیة،و هو عبارة عن عدم الریاء،و دخیل فی صحتها.</w:t>
      </w:r>
    </w:p>
    <w:p>
      <w:pPr>
        <w:pStyle w:val="BookText"/>
      </w:pPr>
      <w:r>
        <w:rPr>
          <w:rFonts w:ascii="IRNazanin" w:hAnsi="IRNazanin" w:eastAsia="IRNazanin" w:cs="IRNazanin"/>
          <w:lang w:bidi="fa-IR"/>
          <w:color w:val="111111"/>
          <w:sz w:val="28"/>
          <w:szCs w:val="28"/>
          <w:rtl/>
        </w:rPr>
        <w:t xml:space="preserve">الثالث:ان ینوی المصلی الاسم الخاص و العنوان المخصوص للصلاة التی یرید ان یصلّیها الممیز لها شرعا عن سائر الصلوات.فالعنصران الأول و الثالث</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6" w:name="pg10457_82446"/>
    <w:bookmarkEnd w:id="46"/>
    <w:p>
      <w:pPr>
        <w:pStyle w:val="BookText"/>
      </w:pPr>
      <w:r>
        <w:rPr>
          <w:rFonts w:ascii="IRNazanin" w:hAnsi="IRNazanin" w:eastAsia="IRNazanin" w:cs="IRNazanin"/>
          <w:lang w:bidi="fa-IR"/>
          <w:color w:val="111111"/>
          <w:sz w:val="28"/>
          <w:szCs w:val="28"/>
          <w:rtl/>
        </w:rPr>
        <w:t xml:space="preserve">بل علی القول بالإخطار لا تضرّ زیادتها.</w:t>
      </w:r>
    </w:p>
    <w:p>
      <w:pPr>
        <w:pStyle w:val="Heading4"/>
      </w:pPr>
      <w:bookmarkStart w:id="372" w:name="_Toc103"/>
      <w:r>
        <w:t>مسألة 12:یستثنی من بطلان الصلاة بزیادة الرکعة ما إذا نسی المسافر سفره أو نسی أن حکمه القصر</w:t>
      </w:r>
      <w:bookmarkEnd w:id="372"/>
    </w:p>
    <w:p>
      <w:pPr>
        <w:pStyle w:val="BookText"/>
      </w:pPr>
      <w:r>
        <w:rPr>
          <w:rFonts w:ascii="IRNazanin" w:hAnsi="IRNazanin" w:eastAsia="IRNazanin" w:cs="IRNazanin"/>
          <w:lang w:bidi="fa-IR"/>
          <w:color w:val="111111"/>
          <w:sz w:val="28"/>
          <w:szCs w:val="28"/>
          <w:rtl/>
        </w:rPr>
        <w:t xml:space="preserve">[2013]مسألة 12:یستثنی من بطلان الصلاة بزیادة الرکعة ما إذا نسی المسافر سفره أو نسی أن حکمه القصر فإنه لا یجب القضاء إذا تذکر خارج الوقت،و لکن یجب الإعادة إذا تذکر فی الوقت کما سیأتی إن شاء اللّه.</w:t>
      </w:r>
    </w:p>
    <w:p>
      <w:pPr>
        <w:pStyle w:val="Heading4"/>
      </w:pPr>
      <w:bookmarkStart w:id="373" w:name="_Toc104"/>
      <w:r>
        <w:t>مسألة 13:لا فرق فی بطلان الصلاة بزیادة رکعة بین أن یکون قد تشهد فی الرابعة ثم قام إلی الخامسة أو جلس بمقدارها کذلک أو لا</w:t>
      </w:r>
      <w:bookmarkEnd w:id="373"/>
    </w:p>
    <w:p>
      <w:pPr>
        <w:pStyle w:val="BookText"/>
      </w:pPr>
      <w:r>
        <w:rPr>
          <w:rFonts w:ascii="IRNazanin" w:hAnsi="IRNazanin" w:eastAsia="IRNazanin" w:cs="IRNazanin"/>
          <w:lang w:bidi="fa-IR"/>
          <w:color w:val="111111"/>
          <w:sz w:val="28"/>
          <w:szCs w:val="28"/>
          <w:rtl/>
        </w:rPr>
        <w:t xml:space="preserve">[2014]مسألة 13:لا فرق فی بطلان الصلاة بزیادة رکعة بین أن یکون قد تشهد فی الرابعة ثم قام إلی الخامسة أو جلس بمقدارها کذلک أو لا(1)، و إن کان الأحوط فی هاتین الصورتین إتمام الصلاة لو تذکر قبل الفراغ ثم إعادتها.</w:t>
      </w:r>
    </w:p>
    <w:p>
      <w:pPr>
        <w:pStyle w:val="Heading4"/>
      </w:pPr>
      <w:bookmarkStart w:id="374" w:name="_Toc105"/>
      <w:r>
        <w:t>مسألة 14:إذا سها عن الرکوع حتی دخل فی السجدة الثانیة بطلت صلاته</w:t>
      </w:r>
      <w:bookmarkEnd w:id="374"/>
    </w:p>
    <w:p>
      <w:pPr>
        <w:pStyle w:val="BookText"/>
      </w:pPr>
      <w:r>
        <w:rPr>
          <w:rFonts w:ascii="IRNazanin" w:hAnsi="IRNazanin" w:eastAsia="IRNazanin" w:cs="IRNazanin"/>
          <w:lang w:bidi="fa-IR"/>
          <w:color w:val="111111"/>
          <w:sz w:val="28"/>
          <w:szCs w:val="28"/>
          <w:rtl/>
        </w:rPr>
        <w:t xml:space="preserve">[2015]مسألة 14:إذا سها عن الرکوع حتی دخل فی السجدة الثانیة بطلت صلاته و إن تذکر قبل الدخول فیها رجع و أتی به و صحت صلاته،و یسجد سجدتی السهو لکل زیادة(2)،و لکن الأحوط مع ذلک إعادة الصلاة لو کان التذکر بعد الدخول فی السجدة الاولی.</w:t>
      </w:r>
    </w:p>
    <w:p>
      <w:pPr>
        <w:pStyle w:val="Heading4"/>
      </w:pPr>
      <w:bookmarkStart w:id="375" w:name="_Toc106"/>
      <w:r>
        <w:t>مسألة 15:لو نسی السجدتین و لم یتذکر إلاّ بعد الدخول فی الرکوع من الرکعة التالیة بطلت صلاته</w:t>
      </w:r>
      <w:bookmarkEnd w:id="375"/>
    </w:p>
    <w:p>
      <w:pPr>
        <w:pStyle w:val="BookText"/>
      </w:pPr>
      <w:r>
        <w:rPr>
          <w:rFonts w:ascii="IRNazanin" w:hAnsi="IRNazanin" w:eastAsia="IRNazanin" w:cs="IRNazanin"/>
          <w:lang w:bidi="fa-IR"/>
          <w:color w:val="111111"/>
          <w:sz w:val="28"/>
          <w:szCs w:val="28"/>
          <w:rtl/>
        </w:rPr>
        <w:t xml:space="preserve">[2016]مسألة 15:لو نسی السجدتین و لم یتذکر إلاّ بعد الدخول فی الرکوع من الرکعة التالیة بطلت صلاته،و لو تذکر قبل ذلک رجع و أتی بهما و أعاد ما فعله سابقا مما هو مرتب علیهما بعدهما،و کذا تبطل الصلاة لو نسیهما من الرکعة الأخیرة حتی سلّم و أتی بما یبطل الصلاة عمدا و سهوا کالحدث و الاستدبار و إن تذکر بعد السلام قبل الإتیان بالمبطل فالأقوی مقومان للعبادة و الثانی من شروط صحتها،و الجمیع لا یکون من الداعی لها.</w:t>
      </w:r>
    </w:p>
    <w:p>
      <w:pPr>
        <w:pStyle w:val="BookText"/>
      </w:pPr>
      <w:r>
        <w:rPr>
          <w:rFonts w:ascii="IRNazanin" w:hAnsi="IRNazanin" w:eastAsia="IRNazanin" w:cs="IRNazanin"/>
          <w:lang w:bidi="fa-IR"/>
          <w:color w:val="111111"/>
          <w:sz w:val="28"/>
          <w:szCs w:val="28"/>
          <w:rtl/>
        </w:rPr>
        <w:t xml:space="preserve">ظهر حکم ذلک مما تقدم.</w:t>
      </w:r>
    </w:p>
    <w:p>
      <w:pPr>
        <w:pStyle w:val="BookText"/>
      </w:pPr>
      <w:r>
        <w:rPr>
          <w:rFonts w:ascii="IRNazanin" w:hAnsi="IRNazanin" w:eastAsia="IRNazanin" w:cs="IRNazanin"/>
          <w:lang w:bidi="fa-IR"/>
          <w:color w:val="111111"/>
          <w:sz w:val="28"/>
          <w:szCs w:val="28"/>
          <w:rtl/>
        </w:rPr>
        <w:t xml:space="preserve">علی الاحوط فیها و فیما بعدها من المسائل.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10457_82447"/>
    <w:bookmarkEnd w:id="47"/>
    <w:p>
      <w:pPr>
        <w:pStyle w:val="BookText"/>
      </w:pPr>
      <w:r>
        <w:rPr>
          <w:rFonts w:ascii="IRNazanin" w:hAnsi="IRNazanin" w:eastAsia="IRNazanin" w:cs="IRNazanin"/>
          <w:lang w:bidi="fa-IR"/>
          <w:color w:val="111111"/>
          <w:sz w:val="28"/>
          <w:szCs w:val="28"/>
          <w:rtl/>
        </w:rPr>
        <w:t xml:space="preserve">أیضا البطلان(1)لکن الأحوط التدارک ثم الإتیان بما هو مرتب علیهما ثم إعادة الصلاة،و إن تذکر قبل السلام أتی بهما و بما بعدهما من التشهد و التسلیم و صحت صلاته و علیه سجدتا السهو لزیادة التشهد أو بعضه و للتسلیم المستحب.</w:t>
      </w:r>
    </w:p>
    <w:p>
      <w:pPr>
        <w:pStyle w:val="Heading4"/>
      </w:pPr>
      <w:bookmarkStart w:id="376" w:name="_Toc107"/>
      <w:r>
        <w:t>مسألة 16:لو نسی النیة أو تکبیرة الإحرام بطلت صلاته</w:t>
      </w:r>
      <w:bookmarkEnd w:id="376"/>
    </w:p>
    <w:p>
      <w:pPr>
        <w:pStyle w:val="BookText"/>
      </w:pPr>
      <w:r>
        <w:rPr>
          <w:rFonts w:ascii="IRNazanin" w:hAnsi="IRNazanin" w:eastAsia="IRNazanin" w:cs="IRNazanin"/>
          <w:lang w:bidi="fa-IR"/>
          <w:color w:val="111111"/>
          <w:sz w:val="28"/>
          <w:szCs w:val="28"/>
          <w:rtl/>
        </w:rPr>
        <w:t xml:space="preserve">[2017]مسألة 16:لو نسی النیة أو تکبیرة الإحرام بطلت صلاته سواء تذکر فی الأثناء أو بعد الفراغ فیجب الاستئناف،و کذا لو نسی القیام حال تکبیرة الإحرام،و کذا لو نسی القیام المتصل بالرکوع بأن رکع لا عن فی القوة اشکال بل منع علی أساس ان السلام بما انه جزء أخیر للصلاة فهو مخرج عنها اذا أتی به المصلی فی موضعه الشرعی،و اما اذا أتی به فی غیر موضعه الشرعی فان کان عامدا و ملتفتا الی عدم جواز ذلک بطلت صلاته،و ان کان سهوا و من غیر التفات فحاله حال سائر اجزاء الصلاة،و حیث انه لیس من الارکان فیکون مشمولا لإطلاق حدیث(لا تعاد)و مقتضاه أنه لا یکون مانعا.هذا اضافة الی انه قد ورد فی مجموعة من النصوص الخاصة ان المصلی اذا نسی رکعة و سلم و انصرف ثم فطن فعلیه أن یأتی بها،منها:صحیحة العیص قال:(سألت ابا عبد اللّه علیه السّلام عن رجل نسی رکعة من صلاته حتی فرغ منها ثم ذکر انه لم یرکع،قال:</w:t>
      </w:r>
    </w:p>
    <w:p>
      <w:pPr>
        <w:pStyle w:val="BookText"/>
      </w:pPr>
      <w:r>
        <w:rPr>
          <w:rFonts w:ascii="IRNazanin" w:hAnsi="IRNazanin" w:eastAsia="IRNazanin" w:cs="IRNazanin"/>
          <w:lang w:bidi="fa-IR"/>
          <w:color w:val="111111"/>
          <w:sz w:val="28"/>
          <w:szCs w:val="28"/>
          <w:rtl/>
        </w:rPr>
        <w:t xml:space="preserve">یقوم فیرکع و یسجد سجدتین) </w:t>
      </w:r>
      <w:r>
        <w:rPr>
          <w:rStyle w:val="FootnoteReference"/>
        </w:rPr>
        <w:footnoteReference w:id="26"/>
      </w:r>
      <w:r>
        <w:rPr>
          <w:rFonts w:ascii="IRNazanin" w:hAnsi="IRNazanin" w:eastAsia="IRNazanin" w:cs="IRNazanin"/>
          <w:lang w:bidi="fa-IR"/>
          <w:color w:val="111111"/>
          <w:sz w:val="28"/>
          <w:szCs w:val="28"/>
          <w:rtl/>
        </w:rPr>
        <w:t xml:space="preserve">فانها تنص و تؤکد علی أن المصلی اذا سلّم فی اثناء الصلاة سهوا و فی غیر محله لم یکن مانعا عن صحة صلاته و له أن یتمها بالاتیان بالأجزاء الباقیة.و ما ورد فی بعض الروایات من أن المصلی اذا سلّم فقد انصرف، فلا اطلاق له حتی فیما اذا سلم فی اثناء صلاته سهوا،فانه فی مقام بیان أن التسلیم بما انه الجزء الأخیر من الصلاة فاذا أتی به المصلی فقد تمت صلاته و فرغ منها، فاذن تحقق الانصراف بالتسلیم لیس لخصوصیة فیه،بل علی اساس انه الجزء الأخیر من الصلاة.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10457_82448"/>
    <w:bookmarkEnd w:id="48"/>
    <w:p>
      <w:pPr>
        <w:pStyle w:val="BookText"/>
      </w:pPr>
      <w:r>
        <w:rPr>
          <w:rFonts w:ascii="IRNazanin" w:hAnsi="IRNazanin" w:eastAsia="IRNazanin" w:cs="IRNazanin"/>
          <w:lang w:bidi="fa-IR"/>
          <w:color w:val="111111"/>
          <w:sz w:val="28"/>
          <w:szCs w:val="28"/>
          <w:rtl/>
        </w:rPr>
        <w:t xml:space="preserve">قیام(1).</w:t>
      </w:r>
    </w:p>
    <w:p>
      <w:pPr>
        <w:pStyle w:val="Heading4"/>
      </w:pPr>
      <w:bookmarkStart w:id="377" w:name="_Toc108"/>
      <w:r>
        <w:t>مسألة 17:لو نسی الرکعة الأخیرة فذکرها بعد التشهد قبل التسلیم قام و أتی بها</w:t>
      </w:r>
      <w:bookmarkEnd w:id="377"/>
    </w:p>
    <w:p>
      <w:pPr>
        <w:pStyle w:val="BookText"/>
      </w:pPr>
      <w:r>
        <w:rPr>
          <w:rFonts w:ascii="IRNazanin" w:hAnsi="IRNazanin" w:eastAsia="IRNazanin" w:cs="IRNazanin"/>
          <w:lang w:bidi="fa-IR"/>
          <w:color w:val="111111"/>
          <w:sz w:val="28"/>
          <w:szCs w:val="28"/>
          <w:rtl/>
        </w:rPr>
        <w:t xml:space="preserve">[2018]مسألة 17:لو نسی الرکعة الأخیرة فذکرها بعد التشهد قبل التسلیم قام و أتی بها،و لو ذکرها بعد التسلیم الواجب قبل فعل ما یبطل الصلاة عمدا و سهوا قام و أتم(2)،و لو ذکرها بعده استأنف الصلاة من رأس من غیر قد مر فی المسألة(7)من(فصل:القیام)ان القیام المتصل بالرکوع لیس برکن فی نفسه فی مقابل الرکوع،بل هو مقوم له،فان هیئة الرکوع عن قیام رکوع لا مطلق الهیئة،و علی هذا فهذه المسألة داخلة فی مسألة ترک الرکوع سهوا، فانه إن التفت بعد أن سجد السجدة الثانیة بطلت صلاته و وجب علیه أن یعیدها من جدید،و إن تذکر قبل أن یأتی بالسجدة الثانیة قام منتصبا و رکع و أتم صلاته و لا اعادة علیه،بلا فرق بین أن یدخل فی السجدة الأولی أو لا.و اذا کان قد دخل فی السجدة الأولی الغی تلک السجدة من الحساب و لا تضر زیادتها بعد أن کانت سهویة.</w:t>
      </w:r>
    </w:p>
    <w:p>
      <w:pPr>
        <w:pStyle w:val="BookText"/>
      </w:pPr>
      <w:r>
        <w:rPr>
          <w:rFonts w:ascii="IRNazanin" w:hAnsi="IRNazanin" w:eastAsia="IRNazanin" w:cs="IRNazanin"/>
          <w:lang w:bidi="fa-IR"/>
          <w:color w:val="111111"/>
          <w:sz w:val="28"/>
          <w:szCs w:val="28"/>
          <w:rtl/>
        </w:rPr>
        <w:t xml:space="preserve">فیه ان الظاهر عدم الفرق بین هذه المسألة و المسألة(15)المتقدمة، فان مقتضی القاعدة هو صحة الصلاة فی کلتا المسألتین و عدم مانعیة السلام السهوی فی غیر محله بمقتضی حدیث(لا تعاد)،غیر أن هذه المسألة مورد النصوص الکثیرة الدالة علی ان المصلی اذا نسی رکعة و سلم ثم فطن أنها الثلاث یبنی علی صلاته و یصلی رکعة،و لکن یستفاد منها حکم المسألة المتقدمة أیضا علی أساس أن هذه النصوص تدل علی أن المصلی اذا سلّم فی غیر محله سهوا لم یضر.و من المعلوم انه لا فرق فی السلام فی غیر محله سهوا بین أن یکون قبل رکعة تماما و أن یکون قبل سجدتین منها بعد رکوعها،فإذن حکم الماتن قدّس سرّه بالبطلان فی هذا الفرق فی المسألة المتقدمة و بالصحة فی هذه المسألة لا یبتنی علی أصل.نعم لو قلنا بأن مقتضی القاعدة هو بطلان الصلاة بالسلام فی غیر محله باعتبار انه مانع</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الحاق الاجزاء الباقیة بالاجزاء السابقة و لا یشمله حدیث(لا تعاد)فعندئذ یمکن الفرق بین المسألتین علی أساس هذه النصوص،مع أن دعوی أن تلک النصوص کما تدل علی صحة الصلاة و عدم وجوب اعادتها اذا کان المنسی رکعة واحدة تدل علی ذلک اذا کان المنسی سجدتین منها،اما بملاک الاولویة العرفیة، او بملاک صدق ان المنسی رکعة واحدة فی تلک المسألة أیضا من جهة ان الرکعة متقومة بالرکوع و السجدتین و مرکبة منهما.و بانتفاء کل منهما تنتفی الرکعة،و عندئذ یمکن ان یراد من نسیان الرکعة أعم من نسیان جزئها،ثم ان هذه الصلاة لا تبطل بالتکلم قبل ان یتفطن المصلی بانه ترک رکعة و سلم علی الثلاث،فان الکلام المبطل للصلاة هو الکلام الصادر من المصلی اثناء الصلاة عامدا و ملتفتا الی انه غیر جائز و اما الکلام الصادر منه غافلا عن انه فی الصلاة،بل یری نفسه قد فرغ منها کما فی المقام فلا یکون مبطلا لها.</w:t>
      </w:r>
    </w:p>
    <w:p>
      <w:pPr>
        <w:pStyle w:val="BookText"/>
      </w:pPr>
      <w:r>
        <w:rPr>
          <w:rFonts w:ascii="IRNazanin" w:hAnsi="IRNazanin" w:eastAsia="IRNazanin" w:cs="IRNazanin"/>
          <w:lang w:bidi="fa-IR"/>
          <w:color w:val="111111"/>
          <w:sz w:val="28"/>
          <w:szCs w:val="28"/>
          <w:rtl/>
        </w:rPr>
        <w:t xml:space="preserve">ثم إن هناک روایات کثیرة تنص علی أن المصلی إذا نسی رکعة أو رکعتین و سلّم فصلاته صحیحة مهما طال أمد النسیان و تؤکد علی عدم وجوب اعادتها و إن أتی بما یبطل الصلاة عمدا و سهوا کالحدث و استدبار القبلة و نحو ذلک،و انما الواجب علیه هو الاتیان بالمنسی فقط،و قد ورد فی بعضها أن رجلا صلّی بالکوفة و نسی رکعتین ثم تفطن و هو بمکة أو بالمدینة،و أمر الامام علیه السّلام بالاتیان بالمنسی فقط دون الاعادة،و لکن فی مقابل هذه الروایات روایات أخر تنص علی وجوب الاعادة مع صدور المنافی.فاذن تقع المعارضة بینهما فتسقطان من جهة المعارضة فالمرجع هو اطلاقات أدلة الموانع و القواطع،و مع الاغماض عن ذلک أو دعوی ان الروایات الأولی أظهر دلالة من الروایات الثانیة فتتقدم علیها و حینئذ لا بد من الالتزام بتقیید اطلاقات أدلة الموانع و القواطع بغیر الناسی لرکعة واحدة أو رکعتین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10457_82450"/>
    <w:bookmarkEnd w:id="49"/>
    <w:p>
      <w:pPr>
        <w:pStyle w:val="BookText"/>
      </w:pPr>
      <w:r>
        <w:rPr>
          <w:rFonts w:ascii="IRNazanin" w:hAnsi="IRNazanin" w:eastAsia="IRNazanin" w:cs="IRNazanin"/>
          <w:lang w:bidi="fa-IR"/>
          <w:color w:val="111111"/>
          <w:sz w:val="28"/>
          <w:szCs w:val="28"/>
          <w:rtl/>
        </w:rPr>
        <w:t xml:space="preserve">فرق بین الرباعیة و غیرها،و کذا لو نسی أزید من رکعة.</w:t>
      </w:r>
    </w:p>
    <w:p>
      <w:pPr>
        <w:pStyle w:val="Heading4"/>
      </w:pPr>
      <w:bookmarkStart w:id="378" w:name="_Toc109"/>
      <w:r>
        <w:t>مسألة 18:لو نسی ما عدا الأرکان من أجزاء الصلاة لم تبطل صلاته</w:t>
      </w:r>
      <w:bookmarkEnd w:id="378"/>
    </w:p>
    <w:p>
      <w:pPr>
        <w:pStyle w:val="BookText"/>
      </w:pPr>
      <w:r>
        <w:rPr>
          <w:rFonts w:ascii="IRNazanin" w:hAnsi="IRNazanin" w:eastAsia="IRNazanin" w:cs="IRNazanin"/>
          <w:lang w:bidi="fa-IR"/>
          <w:color w:val="111111"/>
          <w:sz w:val="28"/>
          <w:szCs w:val="28"/>
          <w:rtl/>
        </w:rPr>
        <w:t xml:space="preserve">[2019]مسألة 18:لو نسی ما عدا الأرکان من أجزاء الصلاة لم تبطل صلاته،و حینئذ فإن لم یبق محل التدارک وجب علیه سجدتا السهو للنقیصة(1)،و فی نسیان السجدة الواحدة و التشهد یجب قضاؤهما أیضا بعد الصلاة(2)قبل سجدتی السهو،و إن بقی محل التدارک وجب العود و لم یتفطن الاّ بعد مدة طویلة،تستلزم بطبیعة الحال تحقق الموانع و صدورها منه کالحدث و الاستدبار و نحوهما،و نتیجة ذلک ان صدور الحدث و استدبار القبلة و نحوهما لا تکون مانعة فی حقه و تقید تلک الروایات اطلاق حدیث(لا تعاد) أیضا بغیر هذا الناسی علی أساس ان مقتضی اطلاق عقد الاستثناء فیه وجوب اعادة هذه الصلاة و بطلانها،کما أنها تدل علی عدم اعتبار الموالاة بین اجزاء الصلاة فی هذه الحالة.</w:t>
      </w:r>
    </w:p>
    <w:p>
      <w:pPr>
        <w:pStyle w:val="BookText"/>
      </w:pPr>
      <w:r>
        <w:rPr>
          <w:rFonts w:ascii="IRNazanin" w:hAnsi="IRNazanin" w:eastAsia="IRNazanin" w:cs="IRNazanin"/>
          <w:lang w:bidi="fa-IR"/>
          <w:color w:val="111111"/>
          <w:sz w:val="28"/>
          <w:szCs w:val="28"/>
          <w:rtl/>
        </w:rPr>
        <w:t xml:space="preserve">هذا مبنی علی وجوب سجدتی السهو لکل نقیصة و لکنه غیر ثابت إلا فی موارد خاصة و سیأتی بیانها فی موضعها،و بذلک یظهر حال الموارد الآتیة.</w:t>
      </w:r>
    </w:p>
    <w:p>
      <w:pPr>
        <w:pStyle w:val="BookText"/>
      </w:pPr>
      <w:r>
        <w:rPr>
          <w:rFonts w:ascii="IRNazanin" w:hAnsi="IRNazanin" w:eastAsia="IRNazanin" w:cs="IRNazanin"/>
          <w:lang w:bidi="fa-IR"/>
          <w:color w:val="111111"/>
          <w:sz w:val="28"/>
          <w:szCs w:val="28"/>
          <w:rtl/>
        </w:rPr>
        <w:t xml:space="preserve">فیه ان الأظهر هو تخییر المصلی بین أن یأتی بالسجدة قبل التسلیم اذا تفطن بالحال و أن یأتی بها بعده،و ذلک علی اساس اختلاف الروایات الواردة فی المسألة و هی علی مجموعتین:</w:t>
      </w:r>
    </w:p>
    <w:p>
      <w:pPr>
        <w:pStyle w:val="BookText"/>
      </w:pPr>
      <w:r>
        <w:rPr>
          <w:rFonts w:ascii="IRNazanin" w:hAnsi="IRNazanin" w:eastAsia="IRNazanin" w:cs="IRNazanin"/>
          <w:lang w:bidi="fa-IR"/>
          <w:color w:val="111111"/>
          <w:sz w:val="28"/>
          <w:szCs w:val="28"/>
          <w:rtl/>
        </w:rPr>
        <w:t xml:space="preserve">احداهما:تؤکد علی الاتیان بها بعد الفراغ من الصلاة.</w:t>
      </w:r>
    </w:p>
    <w:p>
      <w:pPr>
        <w:pStyle w:val="BookText"/>
      </w:pPr>
      <w:r>
        <w:rPr>
          <w:rFonts w:ascii="IRNazanin" w:hAnsi="IRNazanin" w:eastAsia="IRNazanin" w:cs="IRNazanin"/>
          <w:lang w:bidi="fa-IR"/>
          <w:color w:val="111111"/>
          <w:sz w:val="28"/>
          <w:szCs w:val="28"/>
          <w:rtl/>
        </w:rPr>
        <w:t xml:space="preserve">و الأخری:تؤکد علی الاتیان بها فی اثناء الصلاة و قبل التسلیم.</w:t>
      </w:r>
    </w:p>
    <w:p>
      <w:pPr>
        <w:pStyle w:val="BookText"/>
      </w:pPr>
      <w:r>
        <w:rPr>
          <w:rFonts w:ascii="IRNazanin" w:hAnsi="IRNazanin" w:eastAsia="IRNazanin" w:cs="IRNazanin"/>
          <w:lang w:bidi="fa-IR"/>
          <w:color w:val="111111"/>
          <w:sz w:val="28"/>
          <w:szCs w:val="28"/>
          <w:rtl/>
        </w:rPr>
        <w:t xml:space="preserve">فالمعارضة بینهما فی ظرف تدارک السجدة بعد اتفاقهما علی أصل وجوب الاتیان بها فی غیر محلها،لکن المجموعة الأولی تدل علی أن محل تدارکها خارج الصلاة،و المجموعة الثانیة تدل علی أن محله قبل التسلیم،و لا وجه لترجیح الأولی علی الثانیة بعمل المشهور بها دون الثانیة،فإن عمل المشهور لا یکون من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مرجحات باب المعارضة،و هی منحصرة فی موافقة الکتاب و مخالفة العامة،فإذن تسقطان من جهة المعارضة،فالنتیجة هی تخییر المصلی بین ان یتدارکها قبل التسلیم او یتدارکها بعده و خارج الصلاة بعد ما لم یثبت وجوب شیء منهما معینا.</w:t>
      </w:r>
    </w:p>
    <w:p>
      <w:pPr>
        <w:pStyle w:val="BookText"/>
      </w:pPr>
      <w:r>
        <w:rPr>
          <w:rFonts w:ascii="IRNazanin" w:hAnsi="IRNazanin" w:eastAsia="IRNazanin" w:cs="IRNazanin"/>
          <w:lang w:bidi="fa-IR"/>
          <w:color w:val="111111"/>
          <w:sz w:val="28"/>
          <w:szCs w:val="28"/>
          <w:rtl/>
        </w:rPr>
        <w:t xml:space="preserve">و اما التشهد المنسیّ،فالظاهر وجوب قضائه بعد الصلاة،و تدل علیه مجموعة من الروایات الواردة فیما اذا أحدث المصلی بعد أن یرفع رأسه من السجدة الأخیرة و قبل أن یتشهد،و قد أشرنا إلیها فی اوائل(فصل:التشهد)و هذه الروایات تنص و تؤکد علی تمامیة صلاته و مضیّها و عدم وجوب اعادتها،و انما الواجب علیه هو الاتیان بالتشهد فی ای مکان شاء.</w:t>
      </w:r>
    </w:p>
    <w:p>
      <w:pPr>
        <w:pStyle w:val="BookText"/>
      </w:pPr>
      <w:r>
        <w:rPr>
          <w:rFonts w:ascii="IRNazanin" w:hAnsi="IRNazanin" w:eastAsia="IRNazanin" w:cs="IRNazanin"/>
          <w:lang w:bidi="fa-IR"/>
          <w:color w:val="111111"/>
          <w:sz w:val="28"/>
          <w:szCs w:val="28"/>
          <w:rtl/>
        </w:rPr>
        <w:t xml:space="preserve">قد یقال:أن هذه الروایات معارضة بالروایات الدالة علی وجوب سجدتی السهو فی التشهد المنسیّ فی الصلاة و سکوتها عن وجوب قضائه،بتقریب أنها علی الرغم من کونها فی مقام البیان فسکوتها عن ذلک دلیل علی عدم وجوبه...</w:t>
      </w:r>
    </w:p>
    <w:p>
      <w:pPr>
        <w:pStyle w:val="BookText"/>
      </w:pPr>
      <w:r>
        <w:rPr>
          <w:rFonts w:ascii="IRNazanin" w:hAnsi="IRNazanin" w:eastAsia="IRNazanin" w:cs="IRNazanin"/>
          <w:lang w:bidi="fa-IR"/>
          <w:color w:val="111111"/>
          <w:sz w:val="28"/>
          <w:szCs w:val="28"/>
          <w:rtl/>
        </w:rPr>
        <w:t xml:space="preserve">و الجواب:ان الاطلاق الناشی من السکوت فی مقام البیان و ان کان دلیلا و حجة فی نفسه و قابلا للتمسک به،إلاّ أنه لا یصلح أن یعارض النص علی خلافه علی اساس أن النص حاکم علیه و رافع لموضوعه و هو السکوت،فإنه مع النص علی خلافه لا یکون المولی ساکتا،و من هنا قلنا أنه من أضعف مراتب الدلالة العرفیة.</w:t>
      </w:r>
    </w:p>
    <w:p>
      <w:pPr>
        <w:pStyle w:val="BookText"/>
      </w:pPr>
      <w:r>
        <w:rPr>
          <w:rFonts w:ascii="IRNazanin" w:hAnsi="IRNazanin" w:eastAsia="IRNazanin" w:cs="IRNazanin"/>
          <w:lang w:bidi="fa-IR"/>
          <w:color w:val="111111"/>
          <w:sz w:val="28"/>
          <w:szCs w:val="28"/>
          <w:rtl/>
        </w:rPr>
        <w:t xml:space="preserve">و علی هذا الأساس فلا تصلح هذه الروایات أن تعارض تلک الروایات باعتبار أنها تدل بالدلالة اللفظیة علی وجوب قضاء التشهد،و أما هذه الروایات فهی تدل علی عدم الوجوب بملاک السکوت فی مقام البیان.هذا اضافة إلی أن صحیحة محمد بن مسلم عن أحدهما علیهما السّلام:(فی الرّجل یفرغ من صلاته و قد نسی التشهد حتی ینصرف فقال:ان کان قریبا رجع إلی مکانه فتشهد و إلاّ طلب مکانا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للتدارک ثم الإتیان بما هو مرتب علیه مما فعله سابقا و سجدتا السهو لکل زیادة،و فوت محل التدارک إما بالدخول فی رکن بعده علی وجه لو تدارک المنسی لزم زیادة الرکن و إما بکون محله فی فعل خاص جاز محل ذلک الفعل کالذکر فی الرکوع و السجود إذا نسیه و تذکر بعد رفع الرأس منهما و إما بالتذکر بعد السلام الواجب(1)،فلو نسی القراءة أو الذکر أو بعضهما أو الترتیب فیهما أو إعرابهما أو القیام فیهما أو الطمأنینة فیه و ذکر بعد</w:t>
      </w:r>
    </w:p>
    <w:p>
      <w:pPr>
        <w:pStyle w:val="BookText"/>
      </w:pPr>
      <w:r>
        <w:rPr>
          <w:rFonts w:ascii="IRNazanin" w:hAnsi="IRNazanin" w:eastAsia="IRNazanin" w:cs="IRNazanin"/>
          <w:lang w:bidi="fa-IR"/>
          <w:color w:val="111111"/>
          <w:sz w:val="28"/>
          <w:szCs w:val="28"/>
          <w:rtl/>
        </w:rPr>
        <w:t xml:space="preserve">نظیفا فتشهد فیه،و قال:إنما التشهد سنة فی الصّلاة) </w:t>
      </w:r>
      <w:r>
        <w:rPr>
          <w:rStyle w:val="FootnoteReference"/>
        </w:rPr>
        <w:footnoteReference w:id="27"/>
      </w:r>
      <w:r>
        <w:rPr>
          <w:rFonts w:ascii="IRNazanin" w:hAnsi="IRNazanin" w:eastAsia="IRNazanin" w:cs="IRNazanin"/>
          <w:lang w:bidi="fa-IR"/>
          <w:color w:val="111111"/>
          <w:sz w:val="28"/>
          <w:szCs w:val="28"/>
          <w:rtl/>
        </w:rPr>
        <w:t xml:space="preserve">لا تقصر عن الدلالة علی وجوب قضاء التشهد.</w:t>
      </w:r>
    </w:p>
    <w:p>
      <w:pPr>
        <w:pStyle w:val="BookText"/>
      </w:pPr>
      <w:r>
        <w:rPr>
          <w:rFonts w:ascii="IRNazanin" w:hAnsi="IRNazanin" w:eastAsia="IRNazanin" w:cs="IRNazanin"/>
          <w:lang w:bidi="fa-IR"/>
          <w:color w:val="111111"/>
          <w:sz w:val="28"/>
          <w:szCs w:val="28"/>
          <w:rtl/>
        </w:rPr>
        <w:t xml:space="preserve">و دعوی اختصاص الصحیحة بالتشهد الأخیر بقرینة قوله(حتی ینصرف) الکاشف عن استمرار النسیان إلی زمان الانصراف،إذ لو کان المراد منه التشهد الأول لکان هذا التقیید لغوا لوجوب القضاء فیه بصرف الخروج عن محله بالدخول فی رکوع الرکعة الثالثة سواء تذکر بعد ذلک أم لا...</w:t>
      </w:r>
    </w:p>
    <w:p>
      <w:pPr>
        <w:pStyle w:val="BookText"/>
      </w:pPr>
      <w:r>
        <w:rPr>
          <w:rFonts w:ascii="IRNazanin" w:hAnsi="IRNazanin" w:eastAsia="IRNazanin" w:cs="IRNazanin"/>
          <w:lang w:bidi="fa-IR"/>
          <w:color w:val="111111"/>
          <w:sz w:val="28"/>
          <w:szCs w:val="28"/>
          <w:rtl/>
        </w:rPr>
        <w:t xml:space="preserve">مدفوعة بأن هذا التقیید إنما ورد فی کلام السائل لا فی کلام الامام علیه السّلام،فإنه مطلق یعم کلا التشهدین،و التقیید فی کلام السائل لا یدل علی الاختصاص،غایة الأمر أن سؤال السائل إنما هو عن حالة خاصة،فالعبرة إنما هی بالجواب،و بما أنه مطلق فلا وجه للمناقشة حینئذ فی دلالة الصحیحة،هذا اضافة إلی أن الظاهر من الجواب هو أن التفات المصلی بالحال بما أنه کان بعد الفراغ من الصلاة و القیام من مکانها و ذهابه إلی مسافة فبطبیعة الحال یستلزم ذلک عادة ارتکابه المنافی لها عمدا و سهوا کاستدبار القبلة أو نحوه،فإذن لا یمکن القول باختصاص الجواب بالتشهد الأخیر.</w:t>
      </w:r>
    </w:p>
    <w:p>
      <w:pPr>
        <w:pStyle w:val="BookText"/>
      </w:pPr>
      <w:r>
        <w:rPr>
          <w:rFonts w:ascii="IRNazanin" w:hAnsi="IRNazanin" w:eastAsia="IRNazanin" w:cs="IRNazanin"/>
          <w:lang w:bidi="fa-IR"/>
          <w:color w:val="111111"/>
          <w:sz w:val="28"/>
          <w:szCs w:val="28"/>
          <w:rtl/>
        </w:rPr>
        <w:t xml:space="preserve">مرّ عدم فوت المحل بذلک،فإن السلام حینئذ قد وقع فی غیر محله، فلا یکون مخرجا و لا مانعا عن تدارک المنسی بمقتضی حدیث(لا تعاد).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الدخول فی الرکوع فات محل التدارک فیتم الصلاة و یسجد سجدتی السهو للنقصان إذا کان المنسی من الأجزاء لا لمثل الترتیب و الطمأنینة مما لیس بجزء،و إن ذکر قبل الدخول فی الرکوع رجع و تدارک و أتی بما بعده و سجد سجدتی السهو لزیادة ما أتی به من الأجزاء،نعم فی نسیان القیام حال القراءة أو الذکر و نسیان الطمأنینة فیه لا یبعد فوت محلهما قبل الدخول فی الرکوع أیضا لاحتمال کون القیام واجبا حال القراءة لا شرطا فیها(1)و کذا کون الطمأنینة واجبة حال القیام لا شرطا فیه،و کذا الحال فی الطمأنینة حال التشهد و سائر الأذکار،فالأحوط العود و الإتیان بقصد الاحتیاط و القربة لا بقصد الجزئیة،و لو نسی الذکر فی الرکوع أو السجود أو الطمأنینة حاله و ذکر بعد رفع الرأس منهما فات محلهما،و لو تذکر قبل تقدم أن القیام شرط لها کالذکر فی حال الرکوع و السجود،لا أنه واجب فیها،فإن شروط الصلاة علی نوعین:أحدهما شروط لها مباشرة کاستقبال القبلة و طهارة البدن و اللباس و الطهارة من الحدث،و الآخر شروط لأجزائها کذلک کالقیام و الطمأنینة و الذکر فی حال الرکوع و السجود،و علی هذا فإذا ترک القیام حال القراءة نسیانا و قرأ جالسا و تفطن بعد أن أکمل القراءة و قبل أن یرکع فلا یجب علیه التدارک،بل یواصل فی صلاته علی أساس حدیث(لا تعاد)فإن مقتضاه أن شرطیة القیام للقراءة مختصة بحال الذکر فلا یکون شرطا فی حال النسیان،و کذلک إذا ترک الطمأنینة حال القراءة غفلة فقرأ غیر مستقر و بعد أن أکمل القراءة و قبل أن یرکع تفطن بالحال لم یجب علیه التدارک بمقتضی حدیث(لا تعاد).و من هذا القبیل ترک الطمأنینة حال الرکوع و السجود و التشهد،و بذلک یظهر حال ما فی المتن.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الرفع أو قبل الخروج عن مسمّی الرکوع وجب الإتیان بالذکر،و لو کان المنسی الطمأنینة حال الذکر فالأحوط إعادته بقصد الاحتیاط و القربة(1)، و کذا لو نسی وضع أحد المساجد حال السجود(2)،و لو نسی الانتصاب من الرکوع و تذکر بعد الدخول فی السجدة الثانیة فات محله،و أما لو تذکر قبله فلا یبعد وجوب العود إلیه(3)لعدم استلزامه إلا زیادة سجدة واحدة لکن الأقوی عدم وجوب الاعادة،فإن الطمأنینة شرط للذکر،فإذا ترکها فی حاله نسیانا فذکر غیر مستقر و مطمئن و تفطن بعد اکمال الذکر لم یجب علیه التدارک بملاک حدیث(لا تعاد).و من هذا القبیل ما إذا ترک الذکر فی السجدة الثانیة نسیانا حتی رفع رأسه منها فلا یجوز له أن یتدارک لأنّه إن أتی بالذکر بدون سجود فلا أثر له لأنّ الواجب إنما هو الذکر فی السجود و إن سجد مرة ثالثة و أتی بالذکر فیها فهی لیست جزءا لها لأنّ الجزء إنما هو السجدة الأولی و الثانیة دون الثالثة.</w:t>
      </w:r>
    </w:p>
    <w:p>
      <w:pPr>
        <w:pStyle w:val="BookText"/>
      </w:pPr>
      <w:r>
        <w:rPr>
          <w:rFonts w:ascii="IRNazanin" w:hAnsi="IRNazanin" w:eastAsia="IRNazanin" w:cs="IRNazanin"/>
          <w:lang w:bidi="fa-IR"/>
          <w:color w:val="111111"/>
          <w:sz w:val="28"/>
          <w:szCs w:val="28"/>
          <w:rtl/>
        </w:rPr>
        <w:t xml:space="preserve">فیه اشکال و الأظهر التفصیل فی المسألة،فإن وضع المساجد کالکفین و الابهامین و الرکبتین إن کان من شروط السجود و واجباته لم یجب علی المصلی أن یتدارکه علی أساس حدیث(لا تعاد)،فإنه إن تدارکه وحده فلا قیمة له،و إن تدارکه باعادة السجدة فأیضا کذلک،لأنّ هذه السجدة لیست بمأمور بها لا بعنوان السجدة الأولی و لا بعنوان الثانیة،و إن کان من شروط الصلاة و واجباتها مباشرة وجب علیه أن یتدارکه بأن یسجد مرة أخری بصورة صحیحة حیث أن سجوده الأول علی أساس عدم وضع بعض المساجد علی ما یصلی علیه ناقص و غیر صحیح،و بما أنه قابل للتدارک فلا یکون مشمولا لحدیث(لا تعاد)فإذن لا بد من التدارک.</w:t>
      </w:r>
    </w:p>
    <w:p>
      <w:pPr>
        <w:pStyle w:val="BookText"/>
      </w:pPr>
      <w:r>
        <w:rPr>
          <w:rFonts w:ascii="IRNazanin" w:hAnsi="IRNazanin" w:eastAsia="IRNazanin" w:cs="IRNazanin"/>
          <w:lang w:bidi="fa-IR"/>
          <w:color w:val="111111"/>
          <w:sz w:val="28"/>
          <w:szCs w:val="28"/>
          <w:rtl/>
        </w:rPr>
        <w:t xml:space="preserve">الظاهر أن محله یفوت إذا خرج عن حد الرکوع بالهوی إلی السجود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لیست برکن،کما أنه کذلک لو نسی الانتصاب من السجدة الاولی و تذکر بعد الدخول فی الثانیة(1)،لکن الأحوط مع ذلک إعادة الصلاة و لو نسی و وصل إلی حد الجلوس و لا یعتبر فی فوت محله الدخول فی السجدة الأولی فضلا عن الثانیة،علی أساس ما مرّ من أن الواجب علی المصلی أن یرفع رأسه من الرکوع قائما منتصبا و مستقرا فی قیامه و انتصابه ثم یهوی الی السجود،و أما إذا هوی الی السجود نسیانا و خرج عن حد الرکوع و قبل أن یصل إلی حد السجود تفطن فلا یتاح له أن یتدارک لأنه إن نهض إلی القیام فقام منتصبا معتدلا فلا قیمة له باعتبار أن الواجب و هو قیامه معتدلا منتصبا بعد رفع رأسه من الرکوع،و أما قیامه کذلک من حالة اخری فلا یکون مصداقا له،و إن رکع مرة اخری ثم رفع رأسه منه قائما منتصبا فإنه مضافا إلی بطلان صلاته بذلک فلا قیمة له أیضا لأنّ الواجب فی کل رکعة رکوع واحد لا رکوعین فالثانی لا یکون جزء الواجب،فالنتیجة:انه یفوت محله إذا هوی المصلی من الرکوع إلی السجود و خرج عن حده و إن لم یصل إلی حد السجود فلا یتوقف فوته علی الدخول فی السجدة الأولی فضلا عن الدخول فی السجدة الثانیة.</w:t>
      </w:r>
    </w:p>
    <w:p>
      <w:pPr>
        <w:pStyle w:val="BookText"/>
      </w:pPr>
      <w:r>
        <w:rPr>
          <w:rFonts w:ascii="IRNazanin" w:hAnsi="IRNazanin" w:eastAsia="IRNazanin" w:cs="IRNazanin"/>
          <w:lang w:bidi="fa-IR"/>
          <w:color w:val="111111"/>
          <w:sz w:val="28"/>
          <w:szCs w:val="28"/>
          <w:rtl/>
        </w:rPr>
        <w:t xml:space="preserve">بل الأمر لیس کذلک،فإن الواجب علی المصلی أن یرفع رأسه من السجدة الأولی منتصبا معتدلا فی جلوسه و مستقرا ثم یهوی إلی السجدة الثانیة، فإذا ترک الاعتدال و الانتصاب فی جلوسه نسیانا بعد أن رفع رأسه من السجدة الأولی ثم دخل فی السجدة الثانیة و تفطن فیها فقد فات محله و لا یمکن أن یتدارک لأنّه إن رفع رأسه من السجدة الثانیة معتدلا منتصبا فی جلوسه و مطمئنا فهو لیس مصداقا للواجب لأنّ الواجب هو الاعتدال و الانتصاب فیه بعد أن رفع رأسه من السجدة الأولی،و هذا یعنی أن الواجب هو الاعتدال و الانتصاب فی الجلوس مطمئنا بین السجدتین الواجبتین فإذا رفع المصلی رأسه من السجدة الثانیة معتدلا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الطمأنینة حال أحد الانتصابین احتمل فوت المحل و إن لم یدخل فی السجدة(1)کما مر نظیره،و لو نسی السجدة الواحدة أو التشهد و ذکر بعد منتصبا فی جلوسه و مستقرا ثم یهوی إلی سجدة أخری فهی سجدة ثالثة لا ثانیة، هذا إذا کان الفائت الجلوس لا الانتصاب و الاعتدال فقط،کما إذا رفع المصلی رأسه من السجدة الأولی من دون أن یجلس فهوی إلی السجدة الثانیة فإنه ان دخل فیها فقد فات محله و إلاّ فلا و أما إذا کان الفائت الاعتدال و الانتصاب فقط دون الجلوس،کما إذا رفع رأسه من السجدة الأولی و جلس و لکن غیر معتدل و منتصب ثم هوی إلی السجدة الثانیة و تفطن قبل أن یدخل فیها فلا یتاح له أن یتدارک الانتصاب و الاعتدال الا باعادة الجلوس و هی بلا موجب لأنّ الفائت إنما هو شرط الجلوس فیکون مشمولا لحدیث(لا تعاد)،فإذن لا بد من الفرق بین الأمرین.</w:t>
      </w:r>
    </w:p>
    <w:p>
      <w:pPr>
        <w:pStyle w:val="BookText"/>
      </w:pPr>
      <w:r>
        <w:rPr>
          <w:rFonts w:ascii="IRNazanin" w:hAnsi="IRNazanin" w:eastAsia="IRNazanin" w:cs="IRNazanin"/>
          <w:lang w:bidi="fa-IR"/>
          <w:color w:val="111111"/>
          <w:sz w:val="28"/>
          <w:szCs w:val="28"/>
          <w:rtl/>
        </w:rPr>
        <w:t xml:space="preserve">هذا هو الأظهر و ذلک لأنّ المنسیّ إن کان الطمأنینة فی الانتصاب و الاعتدال القیامی بعد رفع الرأس من الرکوع فقد مرّ أن محله یفوت بالخروج عن حد الرکوع و إن لم یصل إلی حد السجود فضلا عما هو من شروطه و هو الطمأنینة، نعم علی القول بأنه لا یفوت محل القیام الانتصابی إلا بالدخول فی السجدة الثانیة فحینئذ هل یفوت محل الطمأنینة فیه بالدخول فی السجدة الأولی أو بالخروج عن حد الرکوع و إن لم یدخل فیها،الظاهر هو الثانی و إن محلها یفوت بمجرد الخروج عن حد الرکوع و إن لم یصل إلی حد السجود لأنها بنفسها غیر قابلة للتدارک،و أما تدارکها باعادة القیام معتدلا منتصبا بلا مبرر،علی أساس أن مقتضی حدیث(لا تعاد)صحة ذلک القیام باعتبار أن الفائت إنما هو شرطه و هو الطمأنینة،و بما أنه کان عن نسیان فمقتضی الحدیث عدم وجوب الاعادة.</w:t>
      </w:r>
    </w:p>
    <w:p>
      <w:pPr>
        <w:pStyle w:val="BookText"/>
      </w:pPr>
      <w:r>
        <w:rPr>
          <w:rFonts w:ascii="IRNazanin" w:hAnsi="IRNazanin" w:eastAsia="IRNazanin" w:cs="IRNazanin"/>
          <w:lang w:bidi="fa-IR"/>
          <w:color w:val="111111"/>
          <w:sz w:val="28"/>
          <w:szCs w:val="28"/>
          <w:rtl/>
        </w:rPr>
        <w:t xml:space="preserve">و إذا کان المنسی الطمأنینة فی الانتصاب و الاعتدال الجلوسی بعد رفع الرأس من السجدة الأولی،کما إذا جلس المصلی بعده معتدلا منتصبا لکن غیر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الدخول فی الرکوع أو بعد السلام فات محلهما(1)،و لو ذکر قبل ذلک تدارکهما،و لو نسی الطمأنینة فی التشهد فالحال کما مر(2)من أن الأحوط مطمئن ثم هوی إلی السجدة الثانیة و تفطن قبل أن یدخل فلا یجب تدارکها باعادة الجلوس کذلک لأنّ الفائت إنما هو شرطه نسیانا،فمن أجل ذلک یکون مشمولا لإطلاق حدیث(لا تعاد).</w:t>
      </w:r>
    </w:p>
    <w:p>
      <w:pPr>
        <w:pStyle w:val="BookText"/>
      </w:pPr>
      <w:r>
        <w:rPr>
          <w:rFonts w:ascii="IRNazanin" w:hAnsi="IRNazanin" w:eastAsia="IRNazanin" w:cs="IRNazanin"/>
          <w:lang w:bidi="fa-IR"/>
          <w:color w:val="111111"/>
          <w:sz w:val="28"/>
          <w:szCs w:val="28"/>
          <w:rtl/>
        </w:rPr>
        <w:t xml:space="preserve">تقدم عدم فوت المحل به لأنّ السلام فی غیر محله لا یکون مانعا بمقتضی الحدیث.</w:t>
      </w:r>
    </w:p>
    <w:p>
      <w:pPr>
        <w:pStyle w:val="BookText"/>
      </w:pPr>
      <w:r>
        <w:rPr>
          <w:rFonts w:ascii="IRNazanin" w:hAnsi="IRNazanin" w:eastAsia="IRNazanin" w:cs="IRNazanin"/>
          <w:lang w:bidi="fa-IR"/>
          <w:color w:val="111111"/>
          <w:sz w:val="28"/>
          <w:szCs w:val="28"/>
          <w:rtl/>
        </w:rPr>
        <w:t xml:space="preserve">قد مرّ أن الأظهر عدم وجوب الاعادة لأنّ المنسی هو شرط التشهد فیکون مشمولا للحدیث،و من هنا یظهر انه لا وجه للاحتیاط و لا سیما الاحتیاط باعادة الصلاة.</w:t>
      </w:r>
    </w:p>
    <w:p>
      <w:pPr>
        <w:pStyle w:val="BookText"/>
      </w:pPr>
      <w:r>
        <w:rPr>
          <w:rFonts w:ascii="IRNazanin" w:hAnsi="IRNazanin" w:eastAsia="IRNazanin" w:cs="IRNazanin"/>
          <w:lang w:bidi="fa-IR"/>
          <w:color w:val="111111"/>
          <w:sz w:val="28"/>
          <w:szCs w:val="28"/>
          <w:rtl/>
        </w:rPr>
        <w:t xml:space="preserve">ثم إن بإمکاننا أن نحدد عدة ضوابط لحالات امکان التدارک و عدم امکانه:</w:t>
      </w:r>
    </w:p>
    <w:p>
      <w:pPr>
        <w:pStyle w:val="BookText"/>
      </w:pPr>
      <w:r>
        <w:rPr>
          <w:rFonts w:ascii="IRNazanin" w:hAnsi="IRNazanin" w:eastAsia="IRNazanin" w:cs="IRNazanin"/>
          <w:lang w:bidi="fa-IR"/>
          <w:color w:val="111111"/>
          <w:sz w:val="28"/>
          <w:szCs w:val="28"/>
          <w:rtl/>
        </w:rPr>
        <w:t xml:space="preserve">الأولی:ان کل ما کان من واجبات الصلاة کأجزائها و شروطها مباشرة فإذا لم یفت محله فهو قابل للتدارک فی الفروض التالیة:</w:t>
      </w:r>
    </w:p>
    <w:p>
      <w:pPr>
        <w:pStyle w:val="BookText"/>
      </w:pPr>
      <w:r>
        <w:rPr>
          <w:rFonts w:ascii="IRNazanin" w:hAnsi="IRNazanin" w:eastAsia="IRNazanin" w:cs="IRNazanin"/>
          <w:lang w:bidi="fa-IR"/>
          <w:color w:val="111111"/>
          <w:sz w:val="28"/>
          <w:szCs w:val="28"/>
          <w:rtl/>
        </w:rPr>
        <w:t xml:space="preserve">1-إذا نسی المصلی الرکوع و تذکر قبل أن یسجد السجدة الثانیة من هذه الرکعة،فإنه یقوم منتصبا ثم یأتی بالرکوع و ما بعده و یواصل صلاته.</w:t>
      </w:r>
    </w:p>
    <w:p>
      <w:pPr>
        <w:pStyle w:val="BookText"/>
      </w:pPr>
      <w:r>
        <w:rPr>
          <w:rFonts w:ascii="IRNazanin" w:hAnsi="IRNazanin" w:eastAsia="IRNazanin" w:cs="IRNazanin"/>
          <w:lang w:bidi="fa-IR"/>
          <w:color w:val="111111"/>
          <w:sz w:val="28"/>
          <w:szCs w:val="28"/>
          <w:rtl/>
        </w:rPr>
        <w:t xml:space="preserve">2-إذا نسی السجدتین و تذکر قبل أن یدخل فی الرکعة الأخری رجع و أتی بهما و بما بعدهما إلی أن یتم صلاته.</w:t>
      </w:r>
    </w:p>
    <w:p>
      <w:pPr>
        <w:pStyle w:val="BookText"/>
      </w:pPr>
      <w:r>
        <w:rPr>
          <w:rFonts w:ascii="IRNazanin" w:hAnsi="IRNazanin" w:eastAsia="IRNazanin" w:cs="IRNazanin"/>
          <w:lang w:bidi="fa-IR"/>
          <w:color w:val="111111"/>
          <w:sz w:val="28"/>
          <w:szCs w:val="28"/>
          <w:rtl/>
        </w:rPr>
        <w:t xml:space="preserve">3-إذا نسی فاتحة الکتاب أو السورة و تفطن قبل أن یرکع،فإنه یأتی بها ثم یرکع و یواصل فی صلاته.</w:t>
      </w:r>
    </w:p>
    <w:p>
      <w:pPr>
        <w:pStyle w:val="BookText"/>
      </w:pPr>
      <w:r>
        <w:rPr>
          <w:rFonts w:ascii="IRNazanin" w:hAnsi="IRNazanin" w:eastAsia="IRNazanin" w:cs="IRNazanin"/>
          <w:lang w:bidi="fa-IR"/>
          <w:color w:val="111111"/>
          <w:sz w:val="28"/>
          <w:szCs w:val="28"/>
          <w:rtl/>
        </w:rPr>
        <w:t xml:space="preserve">4-إذا نسی السجدة الثانیة و تفطن قبل أن یدخل فی الرکعة اللاحقة رجع و أتی بها و بما بعدها.</w:t>
      </w:r>
    </w:p>
    <w:p>
      <w:pPr>
        <w:pStyle w:val="BookText"/>
      </w:pPr>
      <w:r>
        <w:rPr>
          <w:rFonts w:ascii="IRNazanin" w:hAnsi="IRNazanin" w:eastAsia="IRNazanin" w:cs="IRNazanin"/>
          <w:lang w:bidi="fa-IR"/>
          <w:color w:val="111111"/>
          <w:sz w:val="28"/>
          <w:szCs w:val="28"/>
          <w:rtl/>
        </w:rPr>
        <w:t xml:space="preserve">و أما إذا فات محله بالدخول فی السجدة الثانیة أو الرکعة اللاحقة،فإن کان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المنسی رکنا بطلت صلاته،و إن لم یکن رکنا صحت علی أساس حدیث(لا تعاد).</w:t>
      </w:r>
    </w:p>
    <w:p>
      <w:pPr>
        <w:pStyle w:val="BookText"/>
      </w:pPr>
      <w:r>
        <w:rPr>
          <w:rFonts w:ascii="IRNazanin" w:hAnsi="IRNazanin" w:eastAsia="IRNazanin" w:cs="IRNazanin"/>
          <w:lang w:bidi="fa-IR"/>
          <w:color w:val="111111"/>
          <w:sz w:val="28"/>
          <w:szCs w:val="28"/>
          <w:rtl/>
        </w:rPr>
        <w:t xml:space="preserve">الثانیة:ان کل ما یکون من واجبات الجزء و شروطه کالقیام و ذکر الرکوع و السجود و الطمأنینة،کما إذا نسی القیام فی القراءة فقرأ جالسا و تفطن بالحال بعد أن اکمل القراءة و قبل أن یرکع فلا یتاح له أن یتدارک القیام بل یواصل صلاته فإنه ان قام بدون القراءة فلا قیمة له و إن اعاد القراءة قائما بنیة الجزئیة عامدا و عالما بالحکم بطلت صلاته للزیادة العمدیة فیها علی أساس أن قراءته جالسا کانت محکومة بالصحة بمقتضی حدیث(لا تعاد)،و حینئذ تکون هذه القراءة زیادة فیها عمدا،و ان اعاد القراءة بقصد تدارک القیام فقط فهو بلا موجب حیث ان القیام من واجبات الجزء و الجزء هو القراءة الأولی دون هذه،و من هذا القبیل ما إذا نسی الطمأنینة فی حال القراءة،أو إذا نسی الذکر فی حال الرکوع أو السجود و تفطن بالحال بعد أن رفع رأسه منه فإنه غیر قابل للتدارک،لأنه إن ذکر بلا رکوع أو سجود فلا أثر له لأن الواجب هو الذکر فی الرکوع و السجود،و إن رکع أو سجد مرة أخری لتدارک الذکر فلا قیمة له لأنّه من واجبات الجزء و هذا الرکوع أو السجود لیس جزء لها،هذا مضافا إلی بطلان صلاته بذلک.و إذا نسی الذکر فی السجدة الأخیرة و تفطن بعد أن رفع رأسه منها فإنه لا یمکن تدارکه لأنه إن ذکر بلا سجود فلا أثر له کما مر،و إن سجد مرة ثالثة بطلت صلاته للزیادة العمدیة.</w:t>
      </w:r>
    </w:p>
    <w:p>
      <w:pPr>
        <w:pStyle w:val="BookText"/>
      </w:pPr>
      <w:r>
        <w:rPr>
          <w:rFonts w:ascii="IRNazanin" w:hAnsi="IRNazanin" w:eastAsia="IRNazanin" w:cs="IRNazanin"/>
          <w:lang w:bidi="fa-IR"/>
          <w:color w:val="111111"/>
          <w:sz w:val="28"/>
          <w:szCs w:val="28"/>
          <w:rtl/>
        </w:rPr>
        <w:t xml:space="preserve">هذا مضافا إلی أن الواجب هو الذکر فی السجدة الثانیة لأنه من واجبات الجزء و الجزء هو تلک السجدة دون الثالثة،و هذا هو الفارق بین ما إذا کان المنسی من واجبات الصلاة و ما إذا کان من واجبات اجزائها.</w:t>
      </w:r>
    </w:p>
    <w:p>
      <w:pPr>
        <w:pStyle w:val="BookText"/>
      </w:pPr>
      <w:r>
        <w:rPr>
          <w:rFonts w:ascii="IRNazanin" w:hAnsi="IRNazanin" w:eastAsia="IRNazanin" w:cs="IRNazanin"/>
          <w:lang w:bidi="fa-IR"/>
          <w:color w:val="111111"/>
          <w:sz w:val="28"/>
          <w:szCs w:val="28"/>
          <w:rtl/>
        </w:rPr>
        <w:t xml:space="preserve">و أما إذا شک فی شیء أنه من واجبات الصلاة أو من واجبات الجزء فیجب الاحتیاط بالجمع بین اتمام الصلاة بلا تدارک و الاعادة.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0" w:name="pg10457_82459"/>
    <w:bookmarkEnd w:id="50"/>
    <w:p>
      <w:pPr>
        <w:pStyle w:val="BookText"/>
      </w:pPr>
      <w:r>
        <w:rPr>
          <w:rFonts w:ascii="IRNazanin" w:hAnsi="IRNazanin" w:eastAsia="IRNazanin" w:cs="IRNazanin"/>
          <w:lang w:bidi="fa-IR"/>
          <w:color w:val="111111"/>
          <w:sz w:val="28"/>
          <w:szCs w:val="28"/>
          <w:rtl/>
        </w:rPr>
        <w:t xml:space="preserve">الاعادة بقصد القربة و الاحتیاط،و الأحوط مع ذلک إعادة الصلاة لاحتمال کون التشهد زیادة عمدیة حینئذ خصوصا إذا تذکر نسیان الطمأنینة فیه بعد القیام.</w:t>
      </w:r>
    </w:p>
    <w:p>
      <w:pPr>
        <w:pStyle w:val="Heading4"/>
      </w:pPr>
      <w:bookmarkStart w:id="379" w:name="_Toc110"/>
      <w:r>
        <w:t>مسألة 19:لو کان المنسی الجهر أو الاخفات لم یجب التدارک</w:t>
      </w:r>
      <w:bookmarkEnd w:id="379"/>
    </w:p>
    <w:p>
      <w:pPr>
        <w:pStyle w:val="BookText"/>
      </w:pPr>
      <w:r>
        <w:rPr>
          <w:rFonts w:ascii="IRNazanin" w:hAnsi="IRNazanin" w:eastAsia="IRNazanin" w:cs="IRNazanin"/>
          <w:lang w:bidi="fa-IR"/>
          <w:color w:val="111111"/>
          <w:sz w:val="28"/>
          <w:szCs w:val="28"/>
          <w:rtl/>
        </w:rPr>
        <w:t xml:space="preserve">[2020]مسألة 19:لو کان المنسی الجهر أو الاخفات لم یجب التدارک بإعادة القراءة أو الذکر علی الأقوی،و إن کان أحوط إذا لم یدخل فی الرکوع.</w:t>
      </w:r>
    </w:p>
    <w:p>
      <w:pPr>
        <w:pStyle w:val="BookText"/>
      </w:pPr>
      <w:r>
        <w:rPr>
          <w:rFonts w:ascii="IRNazanin" w:hAnsi="IRNazanin" w:eastAsia="IRNazanin" w:cs="IRNazanin"/>
          <w:lang w:bidi="fa-IR"/>
          <w:color w:val="111111"/>
          <w:sz w:val="28"/>
          <w:szCs w:val="28"/>
          <w:rtl/>
        </w:rPr>
        <w:t xml:space="preserve">نعم،إذا کان واجب الجزء مقوما له فلا فرق بین أن یکون المنسی نفس الجزء أو یکون واجبه کالقیام فی حال تکبیرة الاحرام،فإذا نسی المصلی القیام حال التکبیرة فکبر جالسا بطلت صلاته فلا بد من الاعادة،کما انه لو نسی التکبیرة و دخل فی القراءة ثم تفطن بالحال،و القیام المتصل بالرکوع فانه مقوم له فإذا رکع عن جلوس رکوع القائم و هو الواقف علی قدمیه و تفطن قبل أن یدخل فی السجدة الثانیة رجع قائما منتصبا ثم یرکع،کما لو نسی أصل الرکوع و تفطن بالحال قبل الدخول فیها.</w:t>
      </w:r>
    </w:p>
    <w:p>
      <w:pPr>
        <w:pStyle w:val="BookText"/>
      </w:pPr>
      <w:r>
        <w:rPr>
          <w:rFonts w:ascii="IRNazanin" w:hAnsi="IRNazanin" w:eastAsia="IRNazanin" w:cs="IRNazanin"/>
          <w:lang w:bidi="fa-IR"/>
          <w:color w:val="111111"/>
          <w:sz w:val="28"/>
          <w:szCs w:val="28"/>
          <w:rtl/>
        </w:rPr>
        <w:t xml:space="preserve">و من ذلک کله یظهر أن فی کل مورد لا یمکن فیه التدارک فإن کان ما ترکه المصلی رکنا بطلت صلاته و علیه اعادتها من جدید،و إن لم یکن رکنا صحت.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1" w:name="pg10457_82460"/>
    <w:bookmarkEnd w:id="51"/>
    <w:p>
      <w:pPr>
        <w:pStyle w:val="Heading3"/>
      </w:pPr>
      <w:bookmarkStart w:id="380" w:name="_Toc111"/>
      <w:r>
        <w:t>فصل فی الشک</w:t>
      </w:r>
      <w:bookmarkEnd w:id="380"/>
    </w:p>
    <w:p>
      <w:pPr>
        <w:pStyle w:val="Heading4"/>
      </w:pPr>
      <w:bookmarkStart w:id="381" w:name="_Toc112"/>
      <w:r>
        <w:t>اشارة</w:t>
      </w:r>
      <w:bookmarkEnd w:id="381"/>
    </w:p>
    <w:p>
      <w:pPr>
        <w:pStyle w:val="BookText"/>
      </w:pPr>
      <w:r>
        <w:rPr>
          <w:rFonts w:ascii="IRNazanin" w:hAnsi="IRNazanin" w:eastAsia="IRNazanin" w:cs="IRNazanin"/>
          <w:lang w:bidi="fa-IR"/>
          <w:color w:val="111111"/>
          <w:sz w:val="28"/>
          <w:szCs w:val="28"/>
          <w:rtl/>
        </w:rPr>
        <w:t xml:space="preserve">فصل فی الشک و هو إما فی أصل الصلاة و أنه هل أتی بها أم لا و إما فی شرائطها و إما فی أجزائها و إما فی رکعاتها.</w:t>
      </w:r>
    </w:p>
    <w:p>
      <w:pPr>
        <w:pStyle w:val="Heading4"/>
      </w:pPr>
      <w:bookmarkStart w:id="382" w:name="_Toc113"/>
      <w:r>
        <w:t>مسألة 1:إذا شک فی أنه هل صلی أم لا</w:t>
      </w:r>
      <w:bookmarkEnd w:id="382"/>
    </w:p>
    <w:p>
      <w:pPr>
        <w:pStyle w:val="BookText"/>
      </w:pPr>
      <w:r>
        <w:rPr>
          <w:rFonts w:ascii="IRNazanin" w:hAnsi="IRNazanin" w:eastAsia="IRNazanin" w:cs="IRNazanin"/>
          <w:lang w:bidi="fa-IR"/>
          <w:color w:val="111111"/>
          <w:sz w:val="28"/>
          <w:szCs w:val="28"/>
          <w:rtl/>
        </w:rPr>
        <w:t xml:space="preserve">[2021]مسألة 1:إذا شک فی أنه هل صلی أم لا فإن کان بعد مضیّ الوقت لم یلتفت و بنی علی أنه صلی سواء کان الشک فی صلاة واحدة أو فی الصلاتین،و إن کان فی الوقت وجب الإتیان بها کأن شک فی أنه صلی صلاة الصبح أم لا أو هل صلی الظهرین أم لا أو هل صلی العصر بعد العلم بأنه صلی الظهر أم لا،و لو علم أنه صلی العصر و لم یدر أنه صلی الظهر أم لا فیحتمل جواز البناء علی أنه صلاها،لکن الأحوط الإتیان بها،بل لا یخلو عن قوة(1)،بل و کذلک لو لم یبق إلا مقدار الاختصاص بالعصر هذا هو الظاهر،فإن قاعدة التجاوز لا تجری إذ لا دلیل علی أن محل الظهر شرعا قبل العصر،فإنه لو کان ثابتا فمعناه أن صحتها مشروطة بالاتیان بالعصر،مع أن الأمر لیس کذلک جزما.و أما قوله علیه السّلام:«إذا زالت الشمس فقد دخل وقت الظهر و العصر جمیعا إلاّ أن هذه قبل هذه...» </w:t>
      </w:r>
      <w:r>
        <w:rPr>
          <w:rStyle w:val="FootnoteReference"/>
        </w:rPr>
        <w:footnoteReference w:id="28"/>
      </w:r>
      <w:r>
        <w:rPr>
          <w:rFonts w:ascii="IRNazanin" w:hAnsi="IRNazanin" w:eastAsia="IRNazanin" w:cs="IRNazanin"/>
          <w:lang w:bidi="fa-IR"/>
          <w:color w:val="111111"/>
          <w:sz w:val="28"/>
          <w:szCs w:val="28"/>
          <w:rtl/>
        </w:rPr>
        <w:t xml:space="preserve">فهو لا یدل علی أن مکان صلاة الظهر شرعا قبل صلاة العصر،بل هو فی مقام بیان اعتبار الترتیب بینهما طولا،و دلالته علی اعتبار قبلیة الظهر للعصر لا بعدیة العصر للظهر،هذا إضافة إلی أن هذه الروایة ضعیفة سندا،فإن فی سندها قاسم بن عروة و لم یثبت توثیقه،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علم أنه أتی بها و شک فی أنه أتی بالظهر أیضا أم لا فإن الأحوط الاتیان بها(1)،و إن کان احتمال البناء علی الاتیان بها و إجراء حکم الشک بعد و علی الجملة فلا شبهة فی أن صلاة العصر مشروطة بقبلیة الظهر،و أما صلاة الظهر فهی غیر مشروطة ببعدیة العصر،فمن أجل ذلک تکون صلاة الظهر واجبة مستقلة غیر مربوطة بوجود العصر بعدها،و أما صلاة العصر فهی واجبة مربوطة بوجود الظهر قبلها الاّ فی حالة خاصة و هی ما إذا لم یبق من الوقت الا مقدار أربع رکعات، و علی هذا فلا مجال لقاعدة التجاوز إذا شک المصلی بعد الاتیان بصلاة العصر أنه أتی بالظهر قبلها أو لا،و حینئذ فإن لم یکن آتیا بالظهر واقعا انقلبت ظهرا علی أساس قوله علیه السّلام:«أربع مکان أربع...»و إن کان آتیا بها صحت عصرا،و بما أنه لا یدری فوظیفته الاتیان بأربع رکعات بنیة العصر ظاهرا بمقتضی استصحاب عدم الاتیان بالظهر،أو بنیة ما فی الذمة.</w:t>
      </w:r>
    </w:p>
    <w:p>
      <w:pPr>
        <w:pStyle w:val="BookText"/>
      </w:pPr>
      <w:r>
        <w:rPr>
          <w:rFonts w:ascii="IRNazanin" w:hAnsi="IRNazanin" w:eastAsia="IRNazanin" w:cs="IRNazanin"/>
          <w:lang w:bidi="fa-IR"/>
          <w:color w:val="111111"/>
          <w:sz w:val="28"/>
          <w:szCs w:val="28"/>
          <w:rtl/>
        </w:rPr>
        <w:t xml:space="preserve">بل هو الأقوی و لکن بنیة ما فی الذمة أو العصر رجاء لما مر من أن المصلی إذا علم باتیان صلاة باسم العصر و شک فی الاتیان بالظهر انقلبت ظهرا إن لم یکن آتیا بها فی الواقع بمقتضی قوله علیه السّلام:«أربع مکان أربع» </w:t>
      </w:r>
      <w:r>
        <w:rPr>
          <w:rStyle w:val="FootnoteReference"/>
        </w:rPr>
        <w:footnoteReference w:id="29"/>
      </w:r>
      <w:r>
        <w:rPr>
          <w:rFonts w:ascii="IRNazanin" w:hAnsi="IRNazanin" w:eastAsia="IRNazanin" w:cs="IRNazanin"/>
          <w:lang w:bidi="fa-IR"/>
          <w:color w:val="111111"/>
          <w:sz w:val="28"/>
          <w:szCs w:val="28"/>
          <w:rtl/>
        </w:rPr>
        <w:t xml:space="preserve">و الاّ صحت عصرا، و بما أنه لا یدری أنه أتی بالظهر قبل العصر أو لا،فیجب علیه الاتیان بصلاة باسم العصر رجاء أو بقصد ما فی الذمة.</w:t>
      </w:r>
    </w:p>
    <w:p>
      <w:pPr>
        <w:pStyle w:val="BookText"/>
      </w:pPr>
      <w:r>
        <w:rPr>
          <w:rFonts w:ascii="IRNazanin" w:hAnsi="IRNazanin" w:eastAsia="IRNazanin" w:cs="IRNazanin"/>
          <w:lang w:bidi="fa-IR"/>
          <w:color w:val="111111"/>
          <w:sz w:val="28"/>
          <w:szCs w:val="28"/>
          <w:rtl/>
        </w:rPr>
        <w:t xml:space="preserve">و مع الاغماض عن ذلک و تسلیم عدم الانقلاب فأیضا لا مانع من الاتیان بصلاة الظهر فی مفروض المسألة فی الوقت الاختصاصی للعصر علی أساس أن معنی الوقت الاختصاصی لکل منهما هو عدم جواز مزاحمة صاحبة الوقت بغیرها فیه لا بمعنی عدم صالحیته لغیرها فی نفسه،و السبب فیه ان اختصاص کل من صلاتی الظهر و العصر بمقدار أربع رکعات من الوقت بین المبدأ و المنتهی إنما هو مستفاد من النصوص التی تؤکد علی أن وقت کلتا الصلاتین جمیعا یدخل بزوال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الشمس و یمتد إلی غروبها بعد ضمها إلی النصوص التی تؤکد علی اعتبار الترتیب بینهما فإن نتیجة ذلک هی ان الوقت من المبدأ إلی المنتهی صالح لوقوع کل منهما فیه لأنه وقته،و لکن بضم اعتبار الترتیب بینهما إلیها یختص الظهر بأول الوقت بمقدار أربع رکعات و العصر بآخر الوقت کذلک،و حیث ان شرطیة الترتیب بینهما مختصّة بحال العلم و الالتفات دون حال الجهل و النسیان بمقتضی حدیث لا تعاد فبطبیعة الحال یصح الاتیان بکل منهما فی الوقت الاختصاصی للآخر جهلا أو نسیانا واقعا و لا مزاحمة فی البین،و من هنا یظهر حال المسألة فی المقام،فإن المصلی إذا علم بإتیان صلاة العصر دون صلاة الظهر و لم یبق من الوقت الاّ مقدار أربع رکعات و هو الوقت الاختصاصی للعصر وجب علیه الاتیان بالظهر فیه لفرض عدم مزاحمتها لصاحبة الوقت،نعم لو کان الوقت الاختصاصی بمعنی عدم صالحیته لغیر صاحبة الوقت ذاتا لم یصح الاتیان بالظهر فیه لأنه فی نفسه و ذاته لا یقبل غیرها الاّ انه لا دلیل علیه.أجل قد یستدل علی ذلک بمجموعة من الروایات کروایة داود ابن فرقد و روایة الحلبی و روایة معمر أو عمر بن یحیی،و الأولیان فی باب الوقت و الثالثة فی باب الحیض.</w:t>
      </w:r>
    </w:p>
    <w:p>
      <w:pPr>
        <w:pStyle w:val="BookText"/>
      </w:pPr>
      <w:r>
        <w:rPr>
          <w:rFonts w:ascii="IRNazanin" w:hAnsi="IRNazanin" w:eastAsia="IRNazanin" w:cs="IRNazanin"/>
          <w:lang w:bidi="fa-IR"/>
          <w:color w:val="111111"/>
          <w:sz w:val="28"/>
          <w:szCs w:val="28"/>
          <w:rtl/>
        </w:rPr>
        <w:t xml:space="preserve">و الجواب:أولا:أنها جمیعا ضعیفة من ناحیة السند،أما الأولی فلأنها مرسلة،و أما الثانیة فلأن فی سندها محمد بن سنان،و أما الثالثة فلأن الراوی عن الامام علیه السّلام مردد بین معمر بن عمر و هو لم یوثق،و بین معمر بن یحیی الثقة کما فی التهذیب و الاستبصار،فإذن لا یمکن الاستدلال بها.</w:t>
      </w:r>
    </w:p>
    <w:p>
      <w:pPr>
        <w:pStyle w:val="BookText"/>
      </w:pPr>
      <w:r>
        <w:rPr>
          <w:rFonts w:ascii="IRNazanin" w:hAnsi="IRNazanin" w:eastAsia="IRNazanin" w:cs="IRNazanin"/>
          <w:lang w:bidi="fa-IR"/>
          <w:color w:val="111111"/>
          <w:sz w:val="28"/>
          <w:szCs w:val="28"/>
          <w:rtl/>
        </w:rPr>
        <w:t xml:space="preserve">و ثانیا:مع الاغماض عن ذلک أنها لا تقاوم الروایات التی تنص علی أن الوقت مشترک بینهما من المبدأ إلی المنتهی،فإنها ناصة فی ذلک و غیر قابلة للتأویل و التصرف فتصلح أن تکون قرینة علی حمل الاختصاص فی هذه الروایات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مضی الوقت هنا أقوی من السابق،نعم لو بقی من الوقت مقدار الاختصاص بالعصر و علم بعدم الاتیان بها أو شک فیه و کان شاکا فی الاتیان بالظهر وجب الاتیان بالعصر،و یجری حکم الشک بعد الوقت بالنسبة إلی الظهر(1)لکن الأحوط قضاء الظهر أیضا.</w:t>
      </w:r>
    </w:p>
    <w:p>
      <w:pPr>
        <w:pStyle w:val="BookText"/>
      </w:pPr>
      <w:r>
        <w:rPr>
          <w:rFonts w:ascii="IRNazanin" w:hAnsi="IRNazanin" w:eastAsia="IRNazanin" w:cs="IRNazanin"/>
          <w:lang w:bidi="fa-IR"/>
          <w:color w:val="111111"/>
          <w:sz w:val="28"/>
          <w:szCs w:val="28"/>
          <w:rtl/>
        </w:rPr>
        <w:t xml:space="preserve">بمعنی عدم المزاحم لا بمعنی عدم الصلاحیة.</w:t>
      </w:r>
    </w:p>
    <w:p>
      <w:pPr>
        <w:pStyle w:val="BookText"/>
      </w:pPr>
      <w:r>
        <w:rPr>
          <w:rFonts w:ascii="IRNazanin" w:hAnsi="IRNazanin" w:eastAsia="IRNazanin" w:cs="IRNazanin"/>
          <w:lang w:bidi="fa-IR"/>
          <w:color w:val="111111"/>
          <w:sz w:val="28"/>
          <w:szCs w:val="28"/>
          <w:rtl/>
        </w:rPr>
        <w:t xml:space="preserve">فیه إشکال بل منع،فإنه مبنی علی تفسیر الوقت الاختصاصی بعدم صلاحیته فی نفسه لغیر صاحبة الوقت و إن لم تکن مزاحمة من قبلها.و لکن قد مر أنه لا دلیل علی هذا التفسیر إذ لا یستفاد من أدلة اعتبار الترتیب أکثر من الاختصاص بمعنی عدم المزاحمة،فإذن لا یجری علی الشک فی الاتیان بالظهر حکم الشک بعد الوقت،و هل یجری علیه حکم الشک بعد التجاوز عن المحل؟قد یقال بالجریان،بدعوی أن المستفاد من الأدلة أن محل الظهر شرعا هو قبل ذلک الوقت حیث لا تجوز مزاحمة العصر فیه.</w:t>
      </w:r>
    </w:p>
    <w:p>
      <w:pPr>
        <w:pStyle w:val="BookText"/>
      </w:pPr>
      <w:r>
        <w:rPr>
          <w:rFonts w:ascii="IRNazanin" w:hAnsi="IRNazanin" w:eastAsia="IRNazanin" w:cs="IRNazanin"/>
          <w:lang w:bidi="fa-IR"/>
          <w:color w:val="111111"/>
          <w:sz w:val="28"/>
          <w:szCs w:val="28"/>
          <w:rtl/>
        </w:rPr>
        <w:t xml:space="preserve">و الجواب:أنه قد ظهر مما مر أن الدلیل الخاص علی الوقت الاختصاصی لکل من الظهر و العصر غیر موجود،و إنما یستفاد ذلک من أدلة الترتیب،و قد عرفت أنها لا تقتضی أکثر من عدم جواز مزاحمة کل منها للأخری فیه مع کون الوقت فی ذاته مشترکا بینهما و صالحا للإتیان بکل منهما فیه،و من المعلوم إن هذه الأدلة لا تقتضی أن محل الظهر شرعا قبل هذا الوقت،إذ لو کانت مقتضیة لذلک فمعناه اختصاص هذا الوقت به ذاتا و عدم صلاحیته لغیر صاحبته،مع ان الأمر لیس کذلک.</w:t>
      </w:r>
    </w:p>
    <w:p>
      <w:pPr>
        <w:pStyle w:val="BookText"/>
      </w:pPr>
      <w:r>
        <w:rPr>
          <w:rFonts w:ascii="IRNazanin" w:hAnsi="IRNazanin" w:eastAsia="IRNazanin" w:cs="IRNazanin"/>
          <w:lang w:bidi="fa-IR"/>
          <w:color w:val="111111"/>
          <w:sz w:val="28"/>
          <w:szCs w:val="28"/>
          <w:rtl/>
        </w:rPr>
        <w:t xml:space="preserve">و إن شئت قلت:إن المراد من محل الظهر هو زمانه الذی یمکن الاتیان بها فیه،و الفرض انه لا دلیل علی تقییده بما قبل ذاک الوقت،و المزاحمة لا تقتضی التقیید،فإذن لا تجری قاعدة التجاوز فی المقام أیضا،فیرجع حینئذ إلی أصالة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2" w:name="pg10457_82464"/>
    <w:bookmarkEnd w:id="52"/>
    <w:p>
      <w:pPr>
        <w:pStyle w:val="Heading4"/>
      </w:pPr>
      <w:bookmarkStart w:id="383" w:name="_Toc114"/>
      <w:r>
        <w:t>مسألة 2:إذا شک فی فعل الصلاة و قد بقی من الوقت مقدار رکعة فهل ینزّل منزلة تمام الوقت أو لا؟</w:t>
      </w:r>
      <w:bookmarkEnd w:id="383"/>
    </w:p>
    <w:p>
      <w:pPr>
        <w:pStyle w:val="BookText"/>
      </w:pPr>
      <w:r>
        <w:rPr>
          <w:rFonts w:ascii="IRNazanin" w:hAnsi="IRNazanin" w:eastAsia="IRNazanin" w:cs="IRNazanin"/>
          <w:lang w:bidi="fa-IR"/>
          <w:color w:val="111111"/>
          <w:sz w:val="28"/>
          <w:szCs w:val="28"/>
          <w:rtl/>
        </w:rPr>
        <w:t xml:space="preserve">[2022]مسألة 2:إذا شک فی فعل الصلاة و قد بقی من الوقت مقدار رکعة فهل ینزّل منزلة تمام الوقت أو لا؟وجهان أقواهما الأول(1)،أما لو بقی أقلّ من ذلک فالأقوی کونه بمنزلة الخروج.</w:t>
      </w:r>
    </w:p>
    <w:p>
      <w:pPr>
        <w:pStyle w:val="Heading4"/>
      </w:pPr>
      <w:bookmarkStart w:id="384" w:name="_Toc115"/>
      <w:r>
        <w:t>مسألة 3:لو ظنّ فعل الصلاة فالظاهر أن حکمه حکم الشک</w:t>
      </w:r>
      <w:bookmarkEnd w:id="384"/>
    </w:p>
    <w:p>
      <w:pPr>
        <w:pStyle w:val="BookText"/>
      </w:pPr>
      <w:r>
        <w:rPr>
          <w:rFonts w:ascii="IRNazanin" w:hAnsi="IRNazanin" w:eastAsia="IRNazanin" w:cs="IRNazanin"/>
          <w:lang w:bidi="fa-IR"/>
          <w:color w:val="111111"/>
          <w:sz w:val="28"/>
          <w:szCs w:val="28"/>
          <w:rtl/>
        </w:rPr>
        <w:t xml:space="preserve">[2023]مسألة 3:لو ظنّ فعل الصلاة فالظاهر أن حکمه حکم الشک فی التفصیل بین کونه فی الوقت أو فی خارجه،و کذا لو ظن عدم فعلها.</w:t>
      </w:r>
    </w:p>
    <w:p>
      <w:pPr>
        <w:pStyle w:val="Heading4"/>
      </w:pPr>
      <w:bookmarkStart w:id="385" w:name="_Toc116"/>
      <w:r>
        <w:t>مسألة 4:إذا شک فی بقاء الوقت و عدمه یلحقه حکم البقاء</w:t>
      </w:r>
      <w:bookmarkEnd w:id="385"/>
    </w:p>
    <w:p>
      <w:pPr>
        <w:pStyle w:val="BookText"/>
      </w:pPr>
      <w:r>
        <w:rPr>
          <w:rFonts w:ascii="IRNazanin" w:hAnsi="IRNazanin" w:eastAsia="IRNazanin" w:cs="IRNazanin"/>
          <w:lang w:bidi="fa-IR"/>
          <w:color w:val="111111"/>
          <w:sz w:val="28"/>
          <w:szCs w:val="28"/>
          <w:rtl/>
        </w:rPr>
        <w:t xml:space="preserve">[2024]مسألة 4:إذا شک فی بقاء الوقت و عدمه یلحقه حکم البقاء.</w:t>
      </w:r>
    </w:p>
    <w:p>
      <w:pPr>
        <w:pStyle w:val="Heading4"/>
      </w:pPr>
      <w:bookmarkStart w:id="386" w:name="_Toc117"/>
      <w:r>
        <w:t>مسألة 5:لو شک فی أثناء صلاة العصر فی أنه صلی الظهر أم لا</w:t>
      </w:r>
      <w:bookmarkEnd w:id="386"/>
    </w:p>
    <w:p>
      <w:pPr>
        <w:pStyle w:val="BookText"/>
      </w:pPr>
      <w:r>
        <w:rPr>
          <w:rFonts w:ascii="IRNazanin" w:hAnsi="IRNazanin" w:eastAsia="IRNazanin" w:cs="IRNazanin"/>
          <w:lang w:bidi="fa-IR"/>
          <w:color w:val="111111"/>
          <w:sz w:val="28"/>
          <w:szCs w:val="28"/>
          <w:rtl/>
        </w:rPr>
        <w:t xml:space="preserve">[2025]مسألة 5:لو شک فی أثناء صلاة العصر فی أنه صلی الظهر أم لا فإن کان فی الوقت المختص بالعصر بنی علی الاتیان بها(2)و إن کان فی الوقت المشترک عدل إلی الظهر بعد البناء علی عدم الاتیان بها.</w:t>
      </w:r>
    </w:p>
    <w:p>
      <w:pPr>
        <w:pStyle w:val="BookText"/>
      </w:pPr>
      <w:r>
        <w:rPr>
          <w:rFonts w:ascii="IRNazanin" w:hAnsi="IRNazanin" w:eastAsia="IRNazanin" w:cs="IRNazanin"/>
          <w:lang w:bidi="fa-IR"/>
          <w:color w:val="111111"/>
          <w:sz w:val="28"/>
          <w:szCs w:val="28"/>
          <w:rtl/>
        </w:rPr>
        <w:t xml:space="preserve">البراءة عن وجوب قضائها للشک فی وجوبه من جهة الشک فی الاتیان بها فی الوقت.</w:t>
      </w:r>
    </w:p>
    <w:p>
      <w:pPr>
        <w:pStyle w:val="BookText"/>
      </w:pPr>
      <w:r>
        <w:rPr>
          <w:rFonts w:ascii="IRNazanin" w:hAnsi="IRNazanin" w:eastAsia="IRNazanin" w:cs="IRNazanin"/>
          <w:lang w:bidi="fa-IR"/>
          <w:color w:val="111111"/>
          <w:sz w:val="28"/>
          <w:szCs w:val="28"/>
          <w:rtl/>
        </w:rPr>
        <w:t xml:space="preserve">هذا فی صلاة الغداة باعتبار أنها مورد الروایة التی تنص علی أن من أدرک رکعة من الصلاة فی الوقت فقد أدرک الصلاة،فیکون الوقت التنزیلی کالوقت الحقیقی،و أما فی سائر الصلوات الیومیة فهو یتوقف علی عموم التنزیل،و حیث لا عموم له فالتعدی عن مورده إلی سائر الموارد بحاجة إلی قرینة و لا قرینة علیه لا فی الداخل و لا فی الخارج.</w:t>
      </w:r>
    </w:p>
    <w:p>
      <w:pPr>
        <w:pStyle w:val="BookText"/>
      </w:pPr>
      <w:r>
        <w:rPr>
          <w:rFonts w:ascii="IRNazanin" w:hAnsi="IRNazanin" w:eastAsia="IRNazanin" w:cs="IRNazanin"/>
          <w:lang w:bidi="fa-IR"/>
          <w:color w:val="111111"/>
          <w:sz w:val="28"/>
          <w:szCs w:val="28"/>
          <w:rtl/>
        </w:rPr>
        <w:t xml:space="preserve">و دعوی القول بعدم الفصل،لا تصلح أن تکون قرینة علیه باعتبار أن قرینیته تتوقف علی کونه حجة،و لیس بإمکاننا إثبات حجیته حیث أنها لا تزید عن دعوی الاجماع فی المسألة.</w:t>
      </w:r>
    </w:p>
    <w:p>
      <w:pPr>
        <w:pStyle w:val="BookText"/>
      </w:pPr>
      <w:r>
        <w:rPr>
          <w:rFonts w:ascii="IRNazanin" w:hAnsi="IRNazanin" w:eastAsia="IRNazanin" w:cs="IRNazanin"/>
          <w:lang w:bidi="fa-IR"/>
          <w:color w:val="111111"/>
          <w:sz w:val="28"/>
          <w:szCs w:val="28"/>
          <w:rtl/>
        </w:rPr>
        <w:t xml:space="preserve">فی البناء إشکال بل منع،و قد مرّ أنه لا دلیل علیه لا بملاک قاعدة الحیلولة و لا بملاک قاعدة التجاوز،فیکون المرجع فی المسألة هو أصالة البراءة عن وجوب قضائها کما عرفت.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3" w:name="pg10457_82465"/>
    <w:bookmarkEnd w:id="53"/>
    <w:p>
      <w:pPr>
        <w:pStyle w:val="Heading4"/>
      </w:pPr>
      <w:bookmarkStart w:id="387" w:name="_Toc118"/>
      <w:r>
        <w:t>مسألة 6:إذا علم أنه صلی إحدی الصلاتین من الظهر أو العصر و لم یدر المعین منها</w:t>
      </w:r>
      <w:bookmarkEnd w:id="387"/>
    </w:p>
    <w:p>
      <w:pPr>
        <w:pStyle w:val="BookText"/>
      </w:pPr>
      <w:r>
        <w:rPr>
          <w:rFonts w:ascii="IRNazanin" w:hAnsi="IRNazanin" w:eastAsia="IRNazanin" w:cs="IRNazanin"/>
          <w:lang w:bidi="fa-IR"/>
          <w:color w:val="111111"/>
          <w:sz w:val="28"/>
          <w:szCs w:val="28"/>
          <w:rtl/>
        </w:rPr>
        <w:t xml:space="preserve">[2026]مسألة 6:إذا علم أنه صلی إحدی الصلاتین من الظهر أو العصر و لم یدر المعین منها یجزئه الاتیان بأربع رکعات بقصد ما فی الذمة(1) سواء کان فی الوقت أو فی خارجه،نعم لو کان فی وقت الاختصاص فی العصر یجوز له البناء علی أن ما أتی به هو الظهر فینوی فیما یأتی به العصر،و لو علم أنه صلی إحدی العشاءین و لم یدر المعین منهما وجب الاتیان بهما سواء کان فی الوقت أو فی خارجه،و هنا أیضا لو کان فی وقت الاختصاص بالعشاء بنی علی أن ما أتی به هو المغرب و أن الباقی هو العشاء(2).</w:t>
      </w:r>
    </w:p>
    <w:p>
      <w:pPr>
        <w:pStyle w:val="BookText"/>
      </w:pPr>
      <w:r>
        <w:rPr>
          <w:rFonts w:ascii="IRNazanin" w:hAnsi="IRNazanin" w:eastAsia="IRNazanin" w:cs="IRNazanin"/>
          <w:lang w:bidi="fa-IR"/>
          <w:color w:val="111111"/>
          <w:sz w:val="28"/>
          <w:szCs w:val="28"/>
          <w:rtl/>
        </w:rPr>
        <w:t xml:space="preserve">بل یأتی بها ناویا العصر باعتبار أن الصلاة المأتی بها إن کانت فی الواقع ظهرا فالثانیة عصر،و إن کانت عصرا انقلبت ظهرا علی أساس قوله علیه السّلام:</w:t>
      </w:r>
    </w:p>
    <w:p>
      <w:pPr>
        <w:pStyle w:val="BookText"/>
      </w:pPr>
      <w:r>
        <w:rPr>
          <w:rFonts w:ascii="IRNazanin" w:hAnsi="IRNazanin" w:eastAsia="IRNazanin" w:cs="IRNazanin"/>
          <w:lang w:bidi="fa-IR"/>
          <w:color w:val="111111"/>
          <w:sz w:val="28"/>
          <w:szCs w:val="28"/>
          <w:rtl/>
        </w:rPr>
        <w:t xml:space="preserve">«إنما هی أربع مکان أربع»، </w:t>
      </w:r>
      <w:r>
        <w:rPr>
          <w:rStyle w:val="FootnoteReference"/>
        </w:rPr>
        <w:footnoteReference w:id="30"/>
      </w:r>
      <w:r>
        <w:rPr>
          <w:rFonts w:ascii="IRNazanin" w:hAnsi="IRNazanin" w:eastAsia="IRNazanin" w:cs="IRNazanin"/>
          <w:lang w:bidi="fa-IR"/>
          <w:color w:val="111111"/>
          <w:sz w:val="28"/>
          <w:szCs w:val="28"/>
          <w:rtl/>
        </w:rPr>
        <w:t xml:space="preserve">و علی کلا التقدیرین فالباقی فی ذمته هو صلاة العصر، و بذلک یظهر حال ما إذا کان الشک فی ذلک فی وقت الاختصاص بالعصر،لأن الصلاة المأتی بها ظهر علی کلا التقدیرین اما بالذات أو بالانقلاب،فإذن یکون الباقی فی عهدته هو صلاة العصر.</w:t>
      </w:r>
    </w:p>
    <w:p>
      <w:pPr>
        <w:pStyle w:val="BookText"/>
      </w:pPr>
      <w:r>
        <w:rPr>
          <w:rFonts w:ascii="IRNazanin" w:hAnsi="IRNazanin" w:eastAsia="IRNazanin" w:cs="IRNazanin"/>
          <w:lang w:bidi="fa-IR"/>
          <w:color w:val="111111"/>
          <w:sz w:val="28"/>
          <w:szCs w:val="28"/>
          <w:rtl/>
        </w:rPr>
        <w:t xml:space="preserve">هذا فی الوقت المختص کما هو المفروض و ذلک لاستصحاب عدم الاتیان بصلاة العشاء و لا یعارضه استصحاب عدم الاتیان بصلاة المغرب لعدم أثر له باعتبار أن الشک إنما هو فی الاتیان بالعشاء فی وقتها المختص،و معه یکون مأمورا بالاتیان بها،و الفرض ان استصحاب عدم الاتیان بالمغرب لا یثبت أنه أتی بالعشاء الاّ علی القول بالأصل المثبت،کما أنه لا یثبت عنوان الفوت،فإذن یرجع إلی أصالة البراءة عن وجوب قضائه.و أما إذا کان فی الوقت المشترک فمقتضی العلم الإجمالی هو الاحتیاط بالجمع بین المغرب و العشاء بعد سقوط الاستصحابین بالمعارضة.</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4" w:name="pg10457_82466"/>
    <w:bookmarkEnd w:id="54"/>
    <w:p>
      <w:pPr>
        <w:pStyle w:val="Heading4"/>
      </w:pPr>
      <w:bookmarkStart w:id="388" w:name="_Toc119"/>
      <w:r>
        <w:t>مسألة 7:إذا شک فی الصلاة فی أثناء الوقت و نسی الاتیان بها</w:t>
      </w:r>
      <w:bookmarkEnd w:id="388"/>
    </w:p>
    <w:p>
      <w:pPr>
        <w:pStyle w:val="BookText"/>
      </w:pPr>
      <w:r>
        <w:rPr>
          <w:rFonts w:ascii="IRNazanin" w:hAnsi="IRNazanin" w:eastAsia="IRNazanin" w:cs="IRNazanin"/>
          <w:lang w:bidi="fa-IR"/>
          <w:color w:val="111111"/>
          <w:sz w:val="28"/>
          <w:szCs w:val="28"/>
          <w:rtl/>
        </w:rPr>
        <w:t xml:space="preserve">[2027]مسألة 7:إذا شک فی الصلاة فی أثناء الوقت و نسی الاتیان بها وجب علیه القضاء إذا تذکر خارج الوقت،و کذا إذا شک و اعتقد أنه خارج الوقت ثم تبین أن شکه کان فی أثناء الوقت،و أما إذا شک و اعتقد أنه فی الوقت فترک الاتیان بها عمدا أو سهوا ثم تبین أن شکه کان خارج الوقت فلیس علیه القضاء.</w:t>
      </w:r>
    </w:p>
    <w:p>
      <w:pPr>
        <w:pStyle w:val="Heading4"/>
      </w:pPr>
      <w:bookmarkStart w:id="389" w:name="_Toc120"/>
      <w:r>
        <w:t>مسألة 8:حکم کثیر الشک فی الاتیان بالصلاة و عدمه حکم غیره</w:t>
      </w:r>
      <w:bookmarkEnd w:id="389"/>
    </w:p>
    <w:p>
      <w:pPr>
        <w:pStyle w:val="BookText"/>
      </w:pPr>
      <w:r>
        <w:rPr>
          <w:rFonts w:ascii="IRNazanin" w:hAnsi="IRNazanin" w:eastAsia="IRNazanin" w:cs="IRNazanin"/>
          <w:lang w:bidi="fa-IR"/>
          <w:color w:val="111111"/>
          <w:sz w:val="28"/>
          <w:szCs w:val="28"/>
          <w:rtl/>
        </w:rPr>
        <w:t xml:space="preserve">[2028]مسألة 8:حکم کثیر الشک فی الاتیان بالصلاة و عدمه حکم غیره فیجری فیه التفصیل بین کونه فی الوقت و خارجه،و أما الوسواسی فالظاهر أنه یبنی علی الاتیان و إن کان فی الوقت.</w:t>
      </w:r>
    </w:p>
    <w:p>
      <w:pPr>
        <w:pStyle w:val="Heading4"/>
      </w:pPr>
      <w:bookmarkStart w:id="390" w:name="_Toc121"/>
      <w:r>
        <w:t>مسألة 9:إذا شک فی بعض شرائط الصلاة فإما أن یکون قبل الشروع فیها أو فی أثنائها أو بعد الفراغ منها</w:t>
      </w:r>
      <w:bookmarkEnd w:id="390"/>
    </w:p>
    <w:p>
      <w:pPr>
        <w:pStyle w:val="BookText"/>
      </w:pPr>
      <w:r>
        <w:rPr>
          <w:rFonts w:ascii="IRNazanin" w:hAnsi="IRNazanin" w:eastAsia="IRNazanin" w:cs="IRNazanin"/>
          <w:lang w:bidi="fa-IR"/>
          <w:color w:val="111111"/>
          <w:sz w:val="28"/>
          <w:szCs w:val="28"/>
          <w:rtl/>
        </w:rPr>
        <w:t xml:space="preserve">[2029]مسألة 9:إذا شک فی بعض شرائط الصلاة فإما أن یکون قبل الشروع فیها أو فی أثنائها أو بعد الفراغ منها،فإن کان قبل الشروع فلا بد من إحراز ذلک الشرط و لو بالاستصحاب و نحوه من الأصول و کذا إذا کان فی الأثناء(1)،و إن کان بعد الفراغ منها حکم بصحتها و إن کان یجب إحرازه و من هنا تفترق مسألة المغرب و العشاء عن مسألة الظهر و العصر فی الوقت المختص و المشترک.</w:t>
      </w:r>
    </w:p>
    <w:p>
      <w:pPr>
        <w:pStyle w:val="BookText"/>
      </w:pPr>
      <w:r>
        <w:rPr>
          <w:rFonts w:ascii="IRNazanin" w:hAnsi="IRNazanin" w:eastAsia="IRNazanin" w:cs="IRNazanin"/>
          <w:lang w:bidi="fa-IR"/>
          <w:color w:val="111111"/>
          <w:sz w:val="28"/>
          <w:szCs w:val="28"/>
          <w:rtl/>
        </w:rPr>
        <w:t xml:space="preserve">فی اطلاقه اشکال بل منع،فإن أحرز الشرط فی الأثناء تارة لا یتوقف علی قطع الصلاة التی هو فیها لتمکنه من احرازه بدون ذلک،و أخری یتوقف علی قطعها و اعادتها ثانیة،و الأول کما إذا کان المصلی محرزا للشرط فعلا بأن رأی من نفسه انه مستقبل القبلة و لکن شک فی أنه کان کذلک فی الأجزاء السابقة أیضا أو لا،فلا مانع حینئذ من التمسک بقاعدة التجاوز و احراز صحتها بها تطبیقا للقاعدة، أو انه شک أثناء الصلاة فی الطهارة فعلا و کانت لها حالة سابقة فیتمسک باستصحاب بقائها لإحرازها.و الثانی کما إذا شک فی الطهارة الحدثیة مع عدم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5" w:name="pg10457_82467"/>
    <w:bookmarkEnd w:id="55"/>
    <w:p>
      <w:pPr>
        <w:pStyle w:val="BookText"/>
      </w:pPr>
      <w:r>
        <w:rPr>
          <w:rFonts w:ascii="IRNazanin" w:hAnsi="IRNazanin" w:eastAsia="IRNazanin" w:cs="IRNazanin"/>
          <w:lang w:bidi="fa-IR"/>
          <w:color w:val="111111"/>
          <w:sz w:val="28"/>
          <w:szCs w:val="28"/>
          <w:rtl/>
        </w:rPr>
        <w:t xml:space="preserve">للصلاة الأخری،و قد مر التفصیل فی مطاوی الأبحاث السابقة.</w:t>
      </w:r>
    </w:p>
    <w:p>
      <w:pPr>
        <w:pStyle w:val="Heading4"/>
      </w:pPr>
      <w:bookmarkStart w:id="391" w:name="_Toc122"/>
      <w:r>
        <w:t>مسألة 10:إذا شک فی شیء من أفعال الصلاة</w:t>
      </w:r>
      <w:bookmarkEnd w:id="391"/>
    </w:p>
    <w:p>
      <w:pPr>
        <w:pStyle w:val="BookText"/>
      </w:pPr>
      <w:r>
        <w:rPr>
          <w:rFonts w:ascii="IRNazanin" w:hAnsi="IRNazanin" w:eastAsia="IRNazanin" w:cs="IRNazanin"/>
          <w:lang w:bidi="fa-IR"/>
          <w:color w:val="111111"/>
          <w:sz w:val="28"/>
          <w:szCs w:val="28"/>
          <w:rtl/>
        </w:rPr>
        <w:t xml:space="preserve">[2030]مسألة 10:إذا شک فی شیء من أفعال الصلاة فإما أن یکون قبل الدخول فی الغیر المرتب علیه و إمّا أن یکون بعده،فإن کان قبله وجب الاتیان کما إذا شک فی الرکوع و هو قائم أو شک فی السجدتین أو السجدة الواحدة و لم یدخل فی القیام أو التشهد،و هکذا لو شک فی تکبیرة الاحرام و لم یدخل فیما بعدها أو شک فی الحمد و لم یدخل فی السورة أو فیها و لم یدخل فی الرکوع أو القنوت،و إن کان بعده لم یلتفت و بنی علی أنه أتی به من غیر فرق بین الأولتین و الأخیرتین علی الأصح،و المراد بالغیر مطلق الغیر المترتب علی الأول کالسورة بالنسبة إلی الفاتحة فلا یلتفت إلی الشک فیها و هو آخذ فی السورة بل و لا إلی أول الفاتحة أو السورة و هو فی آخرهما و لا إلی الآیة و هو فی الآیة المتأخرة بل و لا إلی أول الآیة و هو فی</w:t>
      </w:r>
    </w:p>
    <w:p>
      <w:pPr>
        <w:pStyle w:val="BookText"/>
      </w:pPr>
      <w:r>
        <w:rPr>
          <w:rFonts w:ascii="IRNazanin" w:hAnsi="IRNazanin" w:eastAsia="IRNazanin" w:cs="IRNazanin"/>
          <w:lang w:bidi="fa-IR"/>
          <w:color w:val="111111"/>
          <w:sz w:val="28"/>
          <w:szCs w:val="28"/>
          <w:rtl/>
        </w:rPr>
        <w:t xml:space="preserve">حالة سابقة لها،اما من جهة عروض حالتین متضادتین علیه،أو من جهة أن حالته السابقة هی الحدث،فحینئذ لا یتمکن من توفیرها و إحرازها الاّ بالاتیان بها و هو لا یمکن فی الأثناء بأن یتوضأ فیه ثم یواصل صلاته من حیث قطع علی أساس أنها شرط لها فی تمام الحالات حتی فی الفترات المتخللة من الزمن بین أجزائها فإذن لا بد من قطعها و تحصیل الطهارة ثم اعادتها من جدید،و من هذا القبیل ما إذا بدأ فی الصلاة و شروطها متوفرة ثم شک فی أن هذه الشروط هل هی باقیة مع الصلاة أو اختل شیء منها فی أثناء الصلاة،مضی و لم یعتن بشکه،و مثال ذلک امرأة بدأت صلاتها و هی ساترة لتمام بدنها و تمام شعرها ثم شکت فی أثناء صلاتها هل انکشف شعرها أو لا؟لم تعتن بشکها و واصلت بصلاتها لاستصحاب بقاء الحالة السابقة،و کذلک إذا شکت فی وقوع مبطل من مبطلاتها.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آخرها،و لا فرق بین أن یکون ذلک الغیر جزءا واجبا أو مستحبا(1) کالقنوت بالنسبة إلی الشک فی السورة،و الاستعاذة بالنسبة إلی تکبیرة الإحرام،و الاستغفار بالنسبة إلی التسبیحات الأربعة،فلو شک فی شیء من المذکورات بعد الدخول فی أحد المذکورات لم یلتفت کما أنه لا فرق فی بل الظاهر هو الفرق بین الجزء الواجب و المستحب لما حققناه فی الأصول من أن قاعدة التجاوز فی الصلاة لا تنطبق الاّ علی أجزائها دون مقدماتها و المستحبات فیها فإذا شک المصلی فی جزء منها و تجاوز مکانه المقرر له شرعا فیها تبعا لترتیبها و دخل فی جزء آخر واجب یلیه بلا فصل مضی و لم یعتن بشکه، فإذا شک فی تکبیرة الاحرام و هو فی القراءة مضی و لم یعتن به،و إذا شک فی القراءة و هو فی الرکوع فلا قیمة له،و إذا شک فیها و هو فی القنوت فلا بد من الاعتناء لعدم صدق التجاوز عن مکانها المقرر لها شرعا،و إذا شک فی الرکوع و هو فی السجود یمضی و لا یعتنی،و اذا شک فیه و هو یهوی إلی السجود و لم یصل إلی حده بعد فلا بد من الاعتناء کما أنه إذا شک فی القراءة و هو یهوی إلی الرکوع و لم یصل إلیه بعد لزم الاعتناء.</w:t>
      </w:r>
    </w:p>
    <w:p>
      <w:pPr>
        <w:pStyle w:val="BookText"/>
      </w:pPr>
      <w:r>
        <w:rPr>
          <w:rFonts w:ascii="IRNazanin" w:hAnsi="IRNazanin" w:eastAsia="IRNazanin" w:cs="IRNazanin"/>
          <w:lang w:bidi="fa-IR"/>
          <w:color w:val="111111"/>
          <w:sz w:val="28"/>
          <w:szCs w:val="28"/>
          <w:rtl/>
        </w:rPr>
        <w:t xml:space="preserve">فالنتیجة:ان المعتبر فی قاعدة التجاوز أمور:</w:t>
      </w:r>
    </w:p>
    <w:p>
      <w:pPr>
        <w:pStyle w:val="BookText"/>
      </w:pPr>
      <w:r>
        <w:rPr>
          <w:rFonts w:ascii="IRNazanin" w:hAnsi="IRNazanin" w:eastAsia="IRNazanin" w:cs="IRNazanin"/>
          <w:lang w:bidi="fa-IR"/>
          <w:color w:val="111111"/>
          <w:sz w:val="28"/>
          <w:szCs w:val="28"/>
          <w:rtl/>
        </w:rPr>
        <w:t xml:space="preserve">الأول:أن یکون الشک فی الوجود.</w:t>
      </w:r>
    </w:p>
    <w:p>
      <w:pPr>
        <w:pStyle w:val="BookText"/>
      </w:pPr>
      <w:r>
        <w:rPr>
          <w:rFonts w:ascii="IRNazanin" w:hAnsi="IRNazanin" w:eastAsia="IRNazanin" w:cs="IRNazanin"/>
          <w:lang w:bidi="fa-IR"/>
          <w:color w:val="111111"/>
          <w:sz w:val="28"/>
          <w:szCs w:val="28"/>
          <w:rtl/>
        </w:rPr>
        <w:t xml:space="preserve">الثانی:أن یتجاوز عن مکانه المقرر له شرعا و هو لا یتحقق الاّ بالدخول فی الواجب المترتب علیه و لا یکفی الدخول فی الأمر المستحب لعدم تحقق عنوان التجاوز به،کما أنه لا یکفی الدخول فی مقدمات الأجزاء کالهوی و النهوض و ما شاکلهما بعین الملاک المذکور.</w:t>
      </w:r>
    </w:p>
    <w:p>
      <w:pPr>
        <w:pStyle w:val="BookText"/>
      </w:pPr>
      <w:r>
        <w:rPr>
          <w:rFonts w:ascii="IRNazanin" w:hAnsi="IRNazanin" w:eastAsia="IRNazanin" w:cs="IRNazanin"/>
          <w:lang w:bidi="fa-IR"/>
          <w:color w:val="111111"/>
          <w:sz w:val="28"/>
          <w:szCs w:val="28"/>
          <w:rtl/>
        </w:rPr>
        <w:t xml:space="preserve">الثالث:احتمال الأذکریة و الالتفات حین العمل،و بذلک یظهر حال ما ذکره الماتن قدّس سرّه فی هذه المسألة من الفروع.</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6" w:name="pg10457_82469"/>
    <w:bookmarkEnd w:id="56"/>
    <w:p>
      <w:pPr>
        <w:pStyle w:val="BookText"/>
      </w:pPr>
      <w:r>
        <w:rPr>
          <w:rFonts w:ascii="IRNazanin" w:hAnsi="IRNazanin" w:eastAsia="IRNazanin" w:cs="IRNazanin"/>
          <w:lang w:bidi="fa-IR"/>
          <w:color w:val="111111"/>
          <w:sz w:val="28"/>
          <w:szCs w:val="28"/>
          <w:rtl/>
        </w:rPr>
        <w:t xml:space="preserve">المشکوک فیه أیضا بین الواجب و المستحب،و الظاهر عدم الفرق بین أن یکون ذلک الغیر من الأجزاء أو مقدماتها فلو شک فی الرکوع أو الانتصاب منه بعد الهوی للسجود لم یلتفت،نعم لو شک فی السجود و هو آخذ فی القیام وجب علیه العود،و فی إلحاق التشهد به فی ذلک وجه إلا أن الأقوی خلافه،فلو شک فیه بعد الأخذ فی القیام لم یلتفت،و الفارق النص الدال علی العود فی السجود فیقتصر علی مورده و یعمل بالقاعدة فی غیره.</w:t>
      </w:r>
    </w:p>
    <w:p>
      <w:pPr>
        <w:pStyle w:val="Heading4"/>
      </w:pPr>
      <w:bookmarkStart w:id="392" w:name="_Toc123"/>
      <w:r>
        <w:t>مسألة 11:الأقوی جریان الحکم المذکور فی غیر صلاة المختار</w:t>
      </w:r>
      <w:bookmarkEnd w:id="392"/>
    </w:p>
    <w:p>
      <w:pPr>
        <w:pStyle w:val="BookText"/>
      </w:pPr>
      <w:r>
        <w:rPr>
          <w:rFonts w:ascii="IRNazanin" w:hAnsi="IRNazanin" w:eastAsia="IRNazanin" w:cs="IRNazanin"/>
          <w:lang w:bidi="fa-IR"/>
          <w:color w:val="111111"/>
          <w:sz w:val="28"/>
          <w:szCs w:val="28"/>
          <w:rtl/>
        </w:rPr>
        <w:t xml:space="preserve">[2031]مسألة 11:الأقوی جریان الحکم المذکور فی غیر صلاة المختار فمن کان فرضه الجلوس مثلا و قد شک فی أنه هل سجد أم لا و هو فی حال الجلوس الذی هو بدل عن القیام لم یلتفت(1)،و کذا إذا شک فی التشهد، بل الأظهر هو الالتفات و تدارک الجزء المشکوک لعدم جریان قاعدة التجاوز فیه حیث أن المصلی إذا رأی نفسه فی حال الجلوس و شک فی أنه سجد أم لا لم یصدق انه تجاوز عن مکان الجزء المشکوک المقرر له شرعا و دخل فی الجزء الآخر المترتب علیه تبعا للترتیب و التنسیق بین أجزاء الصلاة جعلا و تشریعا باعتبار أنه احتمل أن هذا الجلوس هو الجلوس الواجب بین السجدتین لا بعدهما، فلا یکون هنا ما یبرر کون هذا الجلوس هو الجلوس الواجب المترتب علیهما، و علی هذا فلا ملاک للقاعدة فی المقام.</w:t>
      </w:r>
    </w:p>
    <w:p>
      <w:pPr>
        <w:pStyle w:val="BookText"/>
      </w:pPr>
      <w:r>
        <w:rPr>
          <w:rFonts w:ascii="IRNazanin" w:hAnsi="IRNazanin" w:eastAsia="IRNazanin" w:cs="IRNazanin"/>
          <w:lang w:bidi="fa-IR"/>
          <w:color w:val="111111"/>
          <w:sz w:val="28"/>
          <w:szCs w:val="28"/>
          <w:rtl/>
        </w:rPr>
        <w:t xml:space="preserve">و إن شئت قلت:ان الملاک المبرر لحکم الشارع بحجیة القاعدة المتمثلة بالبناء علی الاتیان بالمشکوک و جعل الشک فیه کلا شک أماریة حالة المصلی و کاشفیتها عن الاتیان به علی أساس أنه فی مقام الامتثال و الانقیاد،فاحتمال أنه تارک له عمدا غیر محتمل لأنه خلف الفرض و احتمال السهو و الغفلة خلاف الأصل لأنه نادر،و نتیجة ذلک أن المصلی إذا دخل فی القراءة و شک فی أنه کبّر أم لا فیمضی و لا یعتنی بشکه لأن حالته فی هذا المقام تکشف عن أنه کبّر و دخل فی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القراءة،و هذا الملاک غیر متوفر فی المسألة لأن کون المصلی فی هذه المسألة فی مقام الامتثال و الاطاعة لا یکشف الاّ عن أنه لا یفوت منه شیء من أجزاء الصلاة باعتبار أن فوته عن علم و عمد خلف الفرض،و عن سهو خلاف الأصل و لا یکشف عن ان هذا الجلوس هو الجلوس الواجب المترتب علی السجود،فإن وظیفته کما هی الاتیان به کذلک الاتیان بالجلوس الواجب بین السجدتین،و من المعلوم ان حالته فی هذا المقام لا تکشف عن أن جلوسه هذا هو الأول دون الثانی علی أساس ان الاتیان بکلیهما وظیفة شرعیة له علی حد سواء،فلا ترجیح فی البین،و علی هذا الأساس فإذا شک و هو جالس فی أنه سجد أم لا،فلا تکشف حالته عن أنه سجد لأنها إنما تکشف عن ذلک باعتبار أن دخوله فی الجلوس قرینة علی أنه أتی بما تقدم علیه من الأجزاء تطبیقا للقاعدة،و فی المقام بما أنه مردد بین کونه هو الجلوس بعد السجدتین أو الجلوس بینهما فلا قرینة علی أنه الأول حتی یکون کاشفا عن أنه أتی بالسجدة الثانیة تطبیقا للقاعدة،و هذا بخلاف ما إذا شک فی أثناء القراءة فی أنه کبر أم لا،فإنه إذا کان مقام الامتثال و الانقیاد یکشف عن ان دخوله فی القراءة بنیة أنها من الصلاة لا یمکن عادة بدون الاتیان بالتکبیرة، فمن أجل ذلک قلنا ان حکم الشارع بالبناء علی الاتیان بالجزء المشکوک فیه و عدم الاعتناء بالشک فیه بما أنه مبنی علی هذه النکتة فتکون القاعدة من الامارات لا من الأصول.و من هنا یظهر حال ما إذا شک المصلی حال الجلوس فی أنه تشهد أم لا، فإن کونه فی مقام الامتثال لا یکشف عن ان هذا الجلوس کان بعد التشهد،إذ کما یحتمل ذلک یحتمل أن یکون هذا الجلوس هو الجلوس التشهدی،فلا معیّن فی البین،فالنتیجة أنه لا یمکن تطبیق قاعدة التجاوز فی المسألة.</w:t>
      </w:r>
    </w:p>
    <w:p>
      <w:pPr>
        <w:pStyle w:val="BookText"/>
      </w:pPr>
      <w:r>
        <w:rPr>
          <w:rFonts w:ascii="IRNazanin" w:hAnsi="IRNazanin" w:eastAsia="IRNazanin" w:cs="IRNazanin"/>
          <w:lang w:bidi="fa-IR"/>
          <w:color w:val="111111"/>
          <w:sz w:val="28"/>
          <w:szCs w:val="28"/>
          <w:rtl/>
        </w:rPr>
        <w:t xml:space="preserve">و من هنا یظهر أن وجه عدم جریان القاعدة فی المسألة لیس عدم إحراز أن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7" w:name="pg10457_82471"/>
    <w:bookmarkEnd w:id="57"/>
    <w:p>
      <w:pPr>
        <w:pStyle w:val="BookText"/>
      </w:pPr>
      <w:r>
        <w:rPr>
          <w:rFonts w:ascii="IRNazanin" w:hAnsi="IRNazanin" w:eastAsia="IRNazanin" w:cs="IRNazanin"/>
          <w:lang w:bidi="fa-IR"/>
          <w:color w:val="111111"/>
          <w:sz w:val="28"/>
          <w:szCs w:val="28"/>
          <w:rtl/>
        </w:rPr>
        <w:t xml:space="preserve">نعم لو لم یعلم أنه الجلوس الذی هو بدل عن القیام أو جلوس للسجدة أو للتشهد وجب التدارک لعدم إحراز الدخول فی الغیر حینئذ.</w:t>
      </w:r>
    </w:p>
    <w:p>
      <w:pPr>
        <w:pStyle w:val="Heading4"/>
      </w:pPr>
      <w:bookmarkStart w:id="393" w:name="_Toc124"/>
      <w:r>
        <w:t>مسألة 12:لو شک فی صحة ما أتی به و فساده لا فی أصل الإتیان</w:t>
      </w:r>
      <w:bookmarkEnd w:id="393"/>
    </w:p>
    <w:p>
      <w:pPr>
        <w:pStyle w:val="BookText"/>
      </w:pPr>
      <w:r>
        <w:rPr>
          <w:rFonts w:ascii="IRNazanin" w:hAnsi="IRNazanin" w:eastAsia="IRNazanin" w:cs="IRNazanin"/>
          <w:lang w:bidi="fa-IR"/>
          <w:color w:val="111111"/>
          <w:sz w:val="28"/>
          <w:szCs w:val="28"/>
          <w:rtl/>
        </w:rPr>
        <w:t xml:space="preserve">[2032]مسألة 12:لو شک فی صحة ما أتی به و فساده لا فی أصل الإتیان فإن کان بعد الدخول فی الغیر فلا إشکال فی عدم الالتفات،و إن کان قبله فالأقوی عدم الالتفات أیضا،و إن کان الأحوط الإتمام و الاستئناف(1)إن کان من الأفعال،و التدارک إن کان من القراءة أو الأذکار ما عدا تکبیرة الإحرام(2).</w:t>
      </w:r>
    </w:p>
    <w:p>
      <w:pPr>
        <w:pStyle w:val="BookText"/>
      </w:pPr>
      <w:r>
        <w:rPr>
          <w:rFonts w:ascii="IRNazanin" w:hAnsi="IRNazanin" w:eastAsia="IRNazanin" w:cs="IRNazanin"/>
          <w:lang w:bidi="fa-IR"/>
          <w:color w:val="111111"/>
          <w:sz w:val="28"/>
          <w:szCs w:val="28"/>
          <w:rtl/>
        </w:rPr>
        <w:t xml:space="preserve">هذا الجلوس هو الجلوس المأمور به البدیل للقیام،إذ لو کان ذلک ملاکا لعدم جریانها فمعناه إلغاء هذه القاعدة نهائیا و عدم جریانها فی شیء من مواردها لمکان هذا الملاک فإذا دخل المصلی فی القراءة و شک فی أنه کبر أم لا فمعنی ذلک أنه لم یعلم أنّ هذه القراءة هی القراءة المأمور بها و لم یحرز ذلک،و السبب فیه إن إحراز المصلی أن الجزء المترتب علی الجزء المشکوک فیه مأمور به إنما هو بنفس القاعدة،و لولاها لم یمکن إحراز انه مأمور به.</w:t>
      </w:r>
    </w:p>
    <w:p>
      <w:pPr>
        <w:pStyle w:val="BookText"/>
      </w:pPr>
      <w:r>
        <w:rPr>
          <w:rFonts w:ascii="IRNazanin" w:hAnsi="IRNazanin" w:eastAsia="IRNazanin" w:cs="IRNazanin"/>
          <w:lang w:bidi="fa-IR"/>
          <w:color w:val="111111"/>
          <w:sz w:val="28"/>
          <w:szCs w:val="28"/>
          <w:rtl/>
        </w:rPr>
        <w:t xml:space="preserve">لا منشأ لهذا الاحتیاط و إن کان استحبابیا،إذ لا فرق فی جریان قاعدة الفراغ بین الصورتین أصلا علی أساس ان العبرة فیه إنما هو بکون الشک فی صحة العمل أو فساده بعد الفراغ منه شریطة احتمال الالتفات و الا ذکریة حین العمل.</w:t>
      </w:r>
    </w:p>
    <w:p>
      <w:pPr>
        <w:pStyle w:val="BookText"/>
      </w:pPr>
      <w:r>
        <w:rPr>
          <w:rFonts w:ascii="IRNazanin" w:hAnsi="IRNazanin" w:eastAsia="IRNazanin" w:cs="IRNazanin"/>
          <w:lang w:bidi="fa-IR"/>
          <w:color w:val="111111"/>
          <w:sz w:val="28"/>
          <w:szCs w:val="28"/>
          <w:rtl/>
        </w:rPr>
        <w:t xml:space="preserve">و من المعلوم ان الفراغ منه لا یتوقف علی الدخول فی الغیر،فإذن لا وجه للجزم فی الصورة الأولی دون الثانیة مع ان ملاک الجریان و توفر شروطه فی کلتا الصورتین علی نسبة واحدة.</w:t>
      </w:r>
    </w:p>
    <w:p>
      <w:pPr>
        <w:pStyle w:val="BookText"/>
      </w:pPr>
      <w:r>
        <w:rPr>
          <w:rFonts w:ascii="IRNazanin" w:hAnsi="IRNazanin" w:eastAsia="IRNazanin" w:cs="IRNazanin"/>
          <w:lang w:bidi="fa-IR"/>
          <w:color w:val="111111"/>
          <w:sz w:val="28"/>
          <w:szCs w:val="28"/>
          <w:rtl/>
        </w:rPr>
        <w:t xml:space="preserve">فی الاستثناء اشکال بل منع حیث لا فرق فی إمکان التدارک بینها و بین سائر الأذکار،فإن تدارک الجمیع بنیة الجزم بالوجوب لا یمکن لأنه تشریع و محرم.و أما بنیة الأعم من الذکر الواجب و المستحب فلا مانع،فکما یمکن الاتیان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8" w:name="pg10457_82472"/>
    <w:bookmarkEnd w:id="58"/>
    <w:p>
      <w:pPr>
        <w:pStyle w:val="Heading4"/>
      </w:pPr>
      <w:bookmarkStart w:id="394" w:name="_Toc125"/>
      <w:r>
        <w:t>مسألة 13:إذا شک فی فعل قبل دخوله فی الغیر فأتی به ثم تبین بعد ذلک أنه کان آتیا به</w:t>
      </w:r>
      <w:bookmarkEnd w:id="394"/>
    </w:p>
    <w:p>
      <w:pPr>
        <w:pStyle w:val="BookText"/>
      </w:pPr>
      <w:r>
        <w:rPr>
          <w:rFonts w:ascii="IRNazanin" w:hAnsi="IRNazanin" w:eastAsia="IRNazanin" w:cs="IRNazanin"/>
          <w:lang w:bidi="fa-IR"/>
          <w:color w:val="111111"/>
          <w:sz w:val="28"/>
          <w:szCs w:val="28"/>
          <w:rtl/>
        </w:rPr>
        <w:t xml:space="preserve">[2033]مسألة 13:إذا شک فی فعل قبل دخوله فی الغیر فأتی به ثم تبین بعد ذلک أنه کان آتیا به فإن کان رکنا بطلت الصلاة و إلا فلا،نعم یجب علیه سجدتا السهو للزیادة(1)،و إذا شک بعد الدخول فی الغیر فلم یلتفت ثم تبین عدم الإتیان به فإن کان محل تدارک المنسی باقیا بأن لم یدخل فی رکن بعده تدارکه،و إلا فإن کان رکنا بطلت الصلاة،و إلا فلا،و یجب علیه سجدتا السهو للنقیصة.</w:t>
      </w:r>
    </w:p>
    <w:p>
      <w:pPr>
        <w:pStyle w:val="Heading4"/>
      </w:pPr>
      <w:bookmarkStart w:id="395" w:name="_Toc126"/>
      <w:r>
        <w:t>مسألة 14:إذا شک فی التسلیم</w:t>
      </w:r>
      <w:bookmarkEnd w:id="395"/>
    </w:p>
    <w:p>
      <w:pPr>
        <w:pStyle w:val="BookText"/>
      </w:pPr>
      <w:r>
        <w:rPr>
          <w:rFonts w:ascii="IRNazanin" w:hAnsi="IRNazanin" w:eastAsia="IRNazanin" w:cs="IRNazanin"/>
          <w:lang w:bidi="fa-IR"/>
          <w:color w:val="111111"/>
          <w:sz w:val="28"/>
          <w:szCs w:val="28"/>
          <w:rtl/>
        </w:rPr>
        <w:t xml:space="preserve">[2034]مسألة 14:إذا شک فی التسلیم فإن کان بعد الدخول فی صلاة أخری أو فی التعقیب(2)،أو بعد الإتیان بالمنافیات لم یلتفت،و إن کان قبل ذلک أتی به.</w:t>
      </w:r>
    </w:p>
    <w:p>
      <w:pPr>
        <w:pStyle w:val="Heading4"/>
      </w:pPr>
      <w:bookmarkStart w:id="396" w:name="_Toc127"/>
      <w:r>
        <w:t>مسألة 15:إذا شک المأموم فی أنه کبّر للإحرام أم لا</w:t>
      </w:r>
      <w:bookmarkEnd w:id="396"/>
    </w:p>
    <w:p>
      <w:pPr>
        <w:pStyle w:val="BookText"/>
      </w:pPr>
      <w:r>
        <w:rPr>
          <w:rFonts w:ascii="IRNazanin" w:hAnsi="IRNazanin" w:eastAsia="IRNazanin" w:cs="IRNazanin"/>
          <w:lang w:bidi="fa-IR"/>
          <w:color w:val="111111"/>
          <w:sz w:val="28"/>
          <w:szCs w:val="28"/>
          <w:rtl/>
        </w:rPr>
        <w:t xml:space="preserve">[2035]مسألة 15:إذا شک المأموم فی أنه کبّر للإحرام أم لا فإن کان بهیئة المصلی جماعة من الإنصات و وضع الیدین علی الفخذین و نحو ذلک لم بسائر الأذکار بنیة مطلق الذکر،فکذا یمکن الاتیان بالتکبیرة کذلک،و حینئذ فإن کانت الأولی باطلة فهی مصداق لتکبیرة الافتتاح،و إن کانت صحیحة فهی مصداق للتکبیرة المستحبة،فإذن لا یلزم شبهة الزیادة.</w:t>
      </w:r>
    </w:p>
    <w:p>
      <w:pPr>
        <w:pStyle w:val="BookText"/>
      </w:pPr>
      <w:r>
        <w:rPr>
          <w:rFonts w:ascii="IRNazanin" w:hAnsi="IRNazanin" w:eastAsia="IRNazanin" w:cs="IRNazanin"/>
          <w:lang w:bidi="fa-IR"/>
          <w:color w:val="111111"/>
          <w:sz w:val="28"/>
          <w:szCs w:val="28"/>
          <w:rtl/>
        </w:rPr>
        <w:t xml:space="preserve">هذا و ما بعده مبنی علی وجوب سجدتی السهو لکل زیادة و نقیصة و هو مبنی علی الاحتیاط کما سیأتی تفصیله فی محله.</w:t>
      </w:r>
    </w:p>
    <w:p>
      <w:pPr>
        <w:pStyle w:val="BookText"/>
      </w:pPr>
      <w:r>
        <w:rPr>
          <w:rFonts w:ascii="IRNazanin" w:hAnsi="IRNazanin" w:eastAsia="IRNazanin" w:cs="IRNazanin"/>
          <w:lang w:bidi="fa-IR"/>
          <w:color w:val="111111"/>
          <w:sz w:val="28"/>
          <w:szCs w:val="28"/>
          <w:rtl/>
        </w:rPr>
        <w:t xml:space="preserve">الظاهر وجوب الاعتناء بالشک فی هذه الصورة و عدم جریان قاعدة التجاوز فیها و ذلک لأن التعقیب و إن کان محله متأخرا شرعا عن التسلیم الاّ أن التسلیم غیر مشروط بالسبق علی التعقیب لیکون مکانه الشرعی متقدما علیه،بل لا یمکن أن یکون التعقیب قیدا للتسلیم و الاّ فلازمه أن یکون التسلیم باطلا بدونه و هو خلاف الضرورة الفقهیة.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9" w:name="pg10457_82473"/>
    <w:bookmarkEnd w:id="59"/>
    <w:p>
      <w:pPr>
        <w:pStyle w:val="BookText"/>
      </w:pPr>
      <w:r>
        <w:rPr>
          <w:rFonts w:ascii="IRNazanin" w:hAnsi="IRNazanin" w:eastAsia="IRNazanin" w:cs="IRNazanin"/>
          <w:lang w:bidi="fa-IR"/>
          <w:color w:val="111111"/>
          <w:sz w:val="28"/>
          <w:szCs w:val="28"/>
          <w:rtl/>
        </w:rPr>
        <w:t xml:space="preserve">یلتفت علی الأقوی(1)،و إن کان الأحوط الإتمام و الإعادة.</w:t>
      </w:r>
    </w:p>
    <w:p>
      <w:pPr>
        <w:pStyle w:val="Heading4"/>
      </w:pPr>
      <w:bookmarkStart w:id="397" w:name="_Toc128"/>
      <w:r>
        <w:t>مسألة 16:إذا شک و هو فی فعل فی أنه هل شک فی بعض الأفعال المتقدمة أم لا</w:t>
      </w:r>
      <w:bookmarkEnd w:id="397"/>
    </w:p>
    <w:p>
      <w:pPr>
        <w:pStyle w:val="BookText"/>
      </w:pPr>
      <w:r>
        <w:rPr>
          <w:rFonts w:ascii="IRNazanin" w:hAnsi="IRNazanin" w:eastAsia="IRNazanin" w:cs="IRNazanin"/>
          <w:lang w:bidi="fa-IR"/>
          <w:color w:val="111111"/>
          <w:sz w:val="28"/>
          <w:szCs w:val="28"/>
          <w:rtl/>
        </w:rPr>
        <w:t xml:space="preserve">[2036]مسألة 16:إذا شک و هو فی فعل فی أنه هل شک فی بعض بل الأظهر هو الالتفات،فإن ما یوهم عدم جواز الالتفات هو انصات المأموم خلف الامام فی الصلوات الجهریة إذا سمع صوته و لو همهمة بدعوی أنه واجب من واجبات الصلاة قد دخل فیه و شک فیما تقدمه فیشمله إطلاق أدلة القاعدة،و لکن الأمر لیس کذلک،لأن الانصات لا یحتمل أن یکون واجبا من واجبات الصلاة جزءا أو شرطا،و علیه فإما أن یکون الإنصات شرطا للجماعة،أو تکون القراءة محرمة علیه فی هذه الحالة بنیة الجزئیة،فعلی الأول یکون الأمر به إرشادا إلی شرطیته لها،و علی الثانی یکون إرشادا إلی حرمة القراءة علیه تشریعا لا ذاتا.</w:t>
      </w:r>
    </w:p>
    <w:p>
      <w:pPr>
        <w:pStyle w:val="BookText"/>
      </w:pPr>
      <w:r>
        <w:rPr>
          <w:rFonts w:ascii="IRNazanin" w:hAnsi="IRNazanin" w:eastAsia="IRNazanin" w:cs="IRNazanin"/>
          <w:lang w:bidi="fa-IR"/>
          <w:color w:val="111111"/>
          <w:sz w:val="28"/>
          <w:szCs w:val="28"/>
          <w:rtl/>
        </w:rPr>
        <w:t xml:space="preserve">و علی هذا فهو اما أن یکون شرطا للجماعة،و حینئذ فالأمر به لا محالة یکون إرشادا إلی شرطیته لها،أو یکون إرشادا إلی حرمة القراءة فی هذه الحالة بنیة الجزئیة تشریعا لا ذاتا،و علی کلا التقدیرین فالتکبیرة غیر مشروطة بالسبق علیه فلو کبّر و لم ینصت خلف الامام مع سماع صوته فعلی الأول تبطل جماعته دون صلاته فله أن یواصل صلاته فرادی و علی الثانی فإن قرأ القراءة بنیة مطلق القرآن لم تبطل جماعته و لا صلاته و لا فعل محرما،و إن قرأها بنیة الجزئیة فهی محرمة تشریعا و زیادة فی الصلاة عامدا ملتفتا إلی الحکم الشرعی،فمن أجل ذلک تبطل صلاته أیضا.</w:t>
      </w:r>
    </w:p>
    <w:p>
      <w:pPr>
        <w:pStyle w:val="BookText"/>
      </w:pPr>
      <w:r>
        <w:rPr>
          <w:rFonts w:ascii="IRNazanin" w:hAnsi="IRNazanin" w:eastAsia="IRNazanin" w:cs="IRNazanin"/>
          <w:lang w:bidi="fa-IR"/>
          <w:color w:val="111111"/>
          <w:sz w:val="28"/>
          <w:szCs w:val="28"/>
          <w:rtl/>
        </w:rPr>
        <w:t xml:space="preserve">فالنتیجة:ان قاعدة التجاوز لا تجری فی المسألة لعدم تحقق موضوعها، فالمرجع فیها حینئذ هو استصحاب عدم الاتیان بالتکبیرة،أو قاعدة الاشتغال، و مقتضی ذلک استئناف الصلاة من جدید.و من هنا یظهر أنه لا وجه للاحتیاط بالاتمام ثم الاعادة.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الأفعال المتقدمة أم لا لم یلتفت،و کذا لو شک فی أنه هل سها أم لا و قد جاز محل ذلک الشیء الذی شک فی أنه سها عنه أو لا،نعم لو شک فی السهو و عدمه و هو فی محل یتلافی فیه المشکوک فیه أتی به علی الأصح.</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0" w:name="pg10457_82476"/>
    <w:bookmarkEnd w:id="60"/>
    <w:p>
      <w:pPr>
        <w:pStyle w:val="Heading3"/>
      </w:pPr>
      <w:bookmarkStart w:id="398" w:name="_Toc129"/>
      <w:r>
        <w:t>فصل فی الشک فی الرکعات</w:t>
      </w:r>
      <w:bookmarkEnd w:id="398"/>
    </w:p>
    <w:p>
      <w:pPr>
        <w:pStyle w:val="Heading4"/>
      </w:pPr>
      <w:bookmarkStart w:id="399" w:name="_Toc130"/>
      <w:r>
        <w:t>اشارة</w:t>
      </w:r>
      <w:bookmarkEnd w:id="399"/>
    </w:p>
    <w:p>
      <w:pPr>
        <w:pStyle w:val="BookText"/>
      </w:pPr>
      <w:r>
        <w:rPr>
          <w:rFonts w:ascii="IRNazanin" w:hAnsi="IRNazanin" w:eastAsia="IRNazanin" w:cs="IRNazanin"/>
          <w:lang w:bidi="fa-IR"/>
          <w:color w:val="111111"/>
          <w:sz w:val="28"/>
          <w:szCs w:val="28"/>
          <w:rtl/>
        </w:rPr>
        <w:t xml:space="preserve">فصل فی الشک فی الرکعات</w:t>
      </w:r>
    </w:p>
    <w:p>
      <w:pPr>
        <w:pStyle w:val="Heading4"/>
      </w:pPr>
      <w:bookmarkStart w:id="400" w:name="_Toc131"/>
      <w:r>
        <w:t>مسألة 1:الشکوک الموجبة لبطلان الصلاة ثمانیة</w:t>
      </w:r>
      <w:bookmarkEnd w:id="400"/>
    </w:p>
    <w:p>
      <w:pPr>
        <w:pStyle w:val="BookText"/>
      </w:pPr>
      <w:r>
        <w:rPr>
          <w:rFonts w:ascii="IRNazanin" w:hAnsi="IRNazanin" w:eastAsia="IRNazanin" w:cs="IRNazanin"/>
          <w:lang w:bidi="fa-IR"/>
          <w:color w:val="111111"/>
          <w:sz w:val="28"/>
          <w:szCs w:val="28"/>
          <w:rtl/>
        </w:rPr>
        <w:t xml:space="preserve">[2037]مسألة 1:الشکوک الموجبة لبطلان الصلاة ثمانیة:</w:t>
      </w:r>
    </w:p>
    <w:p>
      <w:pPr>
        <w:pStyle w:val="BookText"/>
      </w:pPr>
      <w:r>
        <w:rPr>
          <w:rFonts w:ascii="IRNazanin" w:hAnsi="IRNazanin" w:eastAsia="IRNazanin" w:cs="IRNazanin"/>
          <w:lang w:bidi="fa-IR"/>
          <w:color w:val="111111"/>
          <w:sz w:val="28"/>
          <w:szCs w:val="28"/>
          <w:rtl/>
        </w:rPr>
        <w:t xml:space="preserve">أحدها:الشک فی الصلاة الثنائیة کالصبح و صلاة السفر.</w:t>
      </w:r>
    </w:p>
    <w:p>
      <w:pPr>
        <w:pStyle w:val="BookText"/>
      </w:pPr>
      <w:r>
        <w:rPr>
          <w:rFonts w:ascii="IRNazanin" w:hAnsi="IRNazanin" w:eastAsia="IRNazanin" w:cs="IRNazanin"/>
          <w:lang w:bidi="fa-IR"/>
          <w:color w:val="111111"/>
          <w:sz w:val="28"/>
          <w:szCs w:val="28"/>
          <w:rtl/>
        </w:rPr>
        <w:t xml:space="preserve">الثانی:الشک فی الثلاثیة کالمغرب.</w:t>
      </w:r>
    </w:p>
    <w:p>
      <w:pPr>
        <w:pStyle w:val="BookText"/>
      </w:pPr>
      <w:r>
        <w:rPr>
          <w:rFonts w:ascii="IRNazanin" w:hAnsi="IRNazanin" w:eastAsia="IRNazanin" w:cs="IRNazanin"/>
          <w:lang w:bidi="fa-IR"/>
          <w:color w:val="111111"/>
          <w:sz w:val="28"/>
          <w:szCs w:val="28"/>
          <w:rtl/>
        </w:rPr>
        <w:t xml:space="preserve">الثالث:الشک بین الواحدة و الأزید.</w:t>
      </w:r>
    </w:p>
    <w:p>
      <w:pPr>
        <w:pStyle w:val="BookText"/>
      </w:pPr>
      <w:r>
        <w:rPr>
          <w:rFonts w:ascii="IRNazanin" w:hAnsi="IRNazanin" w:eastAsia="IRNazanin" w:cs="IRNazanin"/>
          <w:lang w:bidi="fa-IR"/>
          <w:color w:val="111111"/>
          <w:sz w:val="28"/>
          <w:szCs w:val="28"/>
          <w:rtl/>
        </w:rPr>
        <w:t xml:space="preserve">الرابع:الشک بین الاثنتین و الأزید قبل إکمال السجدتین.</w:t>
      </w:r>
    </w:p>
    <w:p>
      <w:pPr>
        <w:pStyle w:val="BookText"/>
      </w:pPr>
      <w:r>
        <w:rPr>
          <w:rFonts w:ascii="IRNazanin" w:hAnsi="IRNazanin" w:eastAsia="IRNazanin" w:cs="IRNazanin"/>
          <w:lang w:bidi="fa-IR"/>
          <w:color w:val="111111"/>
          <w:sz w:val="28"/>
          <w:szCs w:val="28"/>
          <w:rtl/>
        </w:rPr>
        <w:t xml:space="preserve">الخامس:الشک بین الاثنتین و الخمس أو الأزید و إن کان بعد الإکمال.</w:t>
      </w:r>
    </w:p>
    <w:p>
      <w:pPr>
        <w:pStyle w:val="BookText"/>
      </w:pPr>
      <w:r>
        <w:rPr>
          <w:rFonts w:ascii="IRNazanin" w:hAnsi="IRNazanin" w:eastAsia="IRNazanin" w:cs="IRNazanin"/>
          <w:lang w:bidi="fa-IR"/>
          <w:color w:val="111111"/>
          <w:sz w:val="28"/>
          <w:szCs w:val="28"/>
          <w:rtl/>
        </w:rPr>
        <w:t xml:space="preserve">السادس:الشک بین الثلاث و الست أو الأزید.</w:t>
      </w:r>
    </w:p>
    <w:p>
      <w:pPr>
        <w:pStyle w:val="BookText"/>
      </w:pPr>
      <w:r>
        <w:rPr>
          <w:rFonts w:ascii="IRNazanin" w:hAnsi="IRNazanin" w:eastAsia="IRNazanin" w:cs="IRNazanin"/>
          <w:lang w:bidi="fa-IR"/>
          <w:color w:val="111111"/>
          <w:sz w:val="28"/>
          <w:szCs w:val="28"/>
          <w:rtl/>
        </w:rPr>
        <w:t xml:space="preserve">السابع:الشک بین الأربع و الست أو الأزید.</w:t>
      </w:r>
    </w:p>
    <w:p>
      <w:pPr>
        <w:pStyle w:val="BookText"/>
      </w:pPr>
      <w:r>
        <w:rPr>
          <w:rFonts w:ascii="IRNazanin" w:hAnsi="IRNazanin" w:eastAsia="IRNazanin" w:cs="IRNazanin"/>
          <w:lang w:bidi="fa-IR"/>
          <w:color w:val="111111"/>
          <w:sz w:val="28"/>
          <w:szCs w:val="28"/>
          <w:rtl/>
        </w:rPr>
        <w:t xml:space="preserve">الثامن:الشک بین الرکعات بحیث لم یدر کم صلی.</w:t>
      </w:r>
    </w:p>
    <w:p>
      <w:pPr>
        <w:pStyle w:val="Heading4"/>
      </w:pPr>
      <w:bookmarkStart w:id="401" w:name="_Toc132"/>
      <w:r>
        <w:t>مسألة 2:الشکوک الصحیحة تسعة فی الرباعیة</w:t>
      </w:r>
      <w:bookmarkEnd w:id="401"/>
    </w:p>
    <w:p>
      <w:pPr>
        <w:pStyle w:val="BookText"/>
      </w:pPr>
      <w:r>
        <w:rPr>
          <w:rFonts w:ascii="IRNazanin" w:hAnsi="IRNazanin" w:eastAsia="IRNazanin" w:cs="IRNazanin"/>
          <w:lang w:bidi="fa-IR"/>
          <w:color w:val="111111"/>
          <w:sz w:val="28"/>
          <w:szCs w:val="28"/>
          <w:rtl/>
        </w:rPr>
        <w:t xml:space="preserve">[2038]مسألة 2:الشکوک الصحیحة تسعة فی الرباعیة:</w:t>
      </w:r>
    </w:p>
    <w:p>
      <w:pPr>
        <w:pStyle w:val="BookText"/>
      </w:pPr>
      <w:r>
        <w:rPr>
          <w:rFonts w:ascii="IRNazanin" w:hAnsi="IRNazanin" w:eastAsia="IRNazanin" w:cs="IRNazanin"/>
          <w:lang w:bidi="fa-IR"/>
          <w:color w:val="111111"/>
          <w:sz w:val="28"/>
          <w:szCs w:val="28"/>
          <w:rtl/>
        </w:rPr>
        <w:t xml:space="preserve">أحدها:الشک بین الاثنتین و الثلاث بعد إکمال السجدتین فإنه یبنی علی الثلاث و یأتی بالرابعة و یتم صلاته ثم یحتاط برکعة من قیام أو رکعتین من جلوس و الأحوط اختیار الرکعة من قیام(1)و أحوط منه الجمع بینهما بل هو الأقوی لأنه مقتضی صریح النص فی المسألة،کما أنه لا وجه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بتقدیم الرکعة من قیام،و أحوط من ذلک استئناف الصلاة مع ذلک،و یتحقق إکمال السجدتین بإتمام الذکر الواجب من السجدة الثانیة علی الأقوی،و إن کان الأحوط إذا کان قبل رفع الرأس البناء ثم الإعادة،و کذا فی کل مورد یعتبر إکمال السجدتین.</w:t>
      </w:r>
    </w:p>
    <w:p>
      <w:pPr>
        <w:pStyle w:val="BookText"/>
      </w:pPr>
      <w:r>
        <w:rPr>
          <w:rFonts w:ascii="IRNazanin" w:hAnsi="IRNazanin" w:eastAsia="IRNazanin" w:cs="IRNazanin"/>
          <w:lang w:bidi="fa-IR"/>
          <w:color w:val="111111"/>
          <w:sz w:val="28"/>
          <w:szCs w:val="28"/>
          <w:rtl/>
        </w:rPr>
        <w:t xml:space="preserve">الثانی:الشک بین الثلاث و الأربع فی أیّ موضع کان،و حکمه کالأول إلا أن الأحوط هنا اختیار الرکعتین من جلوس(1)،و مع الجمع تقدیمهما علی الرکعة من قیام.</w:t>
      </w:r>
    </w:p>
    <w:p>
      <w:pPr>
        <w:pStyle w:val="BookText"/>
      </w:pPr>
      <w:r>
        <w:rPr>
          <w:rFonts w:ascii="IRNazanin" w:hAnsi="IRNazanin" w:eastAsia="IRNazanin" w:cs="IRNazanin"/>
          <w:lang w:bidi="fa-IR"/>
          <w:color w:val="111111"/>
          <w:sz w:val="28"/>
          <w:szCs w:val="28"/>
          <w:rtl/>
        </w:rPr>
        <w:t xml:space="preserve">الثالث:الشک بین الاثنتین و الأربع بعد الإکمال،فإنه یبنی علی الأربع و یتم صلاته ثم یحتاط برکعتین من قیام.</w:t>
      </w:r>
    </w:p>
    <w:p>
      <w:pPr>
        <w:pStyle w:val="BookText"/>
      </w:pPr>
      <w:r>
        <w:rPr>
          <w:rFonts w:ascii="IRNazanin" w:hAnsi="IRNazanin" w:eastAsia="IRNazanin" w:cs="IRNazanin"/>
          <w:lang w:bidi="fa-IR"/>
          <w:color w:val="111111"/>
          <w:sz w:val="28"/>
          <w:szCs w:val="28"/>
          <w:rtl/>
        </w:rPr>
        <w:t xml:space="preserve">الرابع:الشک بین الاثنتین و الثلاث و الأربع بعد الإکمال،فإنه یبنی للتخییر بینه و بین اختیار رکعتین من جلوس و إن نسب ذلک إلی المشهور،الاّ دعوی القطع بعدم الفرق بین هذا الفرع و الفرع الآتی.و من المعلوم ان دعوی القطع بذلک أما مبتن علی وجود قرینة فی المسألة،أو علی إحراز وحدة الملاک فیهما،و کلا الأمرین غیر متوفرین،أما الأول فلانه لا قرینة علی ذلک لا من الخارج و لا فی النص،و اما الثانی فلأنه لا سبیل إلی إحراز ملاکات الأحکام الشرعیة من غیر طریقها،هذا إذا کان المصلی مکلفا بالصلاة قائما،و أما إذا کان عاجزا عن القیام و مکلفا بالصلاة جالسا فعلیه أن یأتی برکعة واحدة جالسا.</w:t>
      </w:r>
    </w:p>
    <w:p>
      <w:pPr>
        <w:pStyle w:val="BookText"/>
      </w:pPr>
      <w:r>
        <w:rPr>
          <w:rFonts w:ascii="IRNazanin" w:hAnsi="IRNazanin" w:eastAsia="IRNazanin" w:cs="IRNazanin"/>
          <w:lang w:bidi="fa-IR"/>
          <w:color w:val="111111"/>
          <w:sz w:val="28"/>
          <w:szCs w:val="28"/>
          <w:rtl/>
        </w:rPr>
        <w:t xml:space="preserve">بل هو الأظهر للروایات الخاصة التی تنص علیه،و هی تقید إطلاق ما دل علی وجوب القیام فی صلاة الاحتیاط فی غیر موردها،فإذن لا وجه للاحتیاط، کما أنه لا وجه للتخییر بینه و بین اختیار رکعة من قیام الاّ مرسلة جمیل،و هی لا تصلح أن تکون دلیلا علی المسألة،هذا إذا کان قادرا علی القیام،و إذا کان عاجزا عنه و مکلفا بالصلاة من جلوس احتاط بالاتیان برکعة واحدة جالسا.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الأربع و یتم صلاته ثم یحتاط برکعتین من قیام و رکعتین من جلوس، و الأحوط تأخیر الرکعتین من جلوس(1).</w:t>
      </w:r>
    </w:p>
    <w:p>
      <w:pPr>
        <w:pStyle w:val="BookText"/>
      </w:pPr>
      <w:r>
        <w:rPr>
          <w:rFonts w:ascii="IRNazanin" w:hAnsi="IRNazanin" w:eastAsia="IRNazanin" w:cs="IRNazanin"/>
          <w:lang w:bidi="fa-IR"/>
          <w:color w:val="111111"/>
          <w:sz w:val="28"/>
          <w:szCs w:val="28"/>
          <w:rtl/>
        </w:rPr>
        <w:t xml:space="preserve">الخامس:الشک بین الأربع و الخمس بعد إکمال السجدتین،فیبنی علی الأربع و یتشهد و یسلم ثم یسجد سجدتی السهو.</w:t>
      </w:r>
    </w:p>
    <w:p>
      <w:pPr>
        <w:pStyle w:val="BookText"/>
      </w:pPr>
      <w:r>
        <w:rPr>
          <w:rFonts w:ascii="IRNazanin" w:hAnsi="IRNazanin" w:eastAsia="IRNazanin" w:cs="IRNazanin"/>
          <w:lang w:bidi="fa-IR"/>
          <w:color w:val="111111"/>
          <w:sz w:val="28"/>
          <w:szCs w:val="28"/>
          <w:rtl/>
        </w:rPr>
        <w:t xml:space="preserve">السادس:الشک بین الأربع و الخمس حال القیام،فإنه یهدم و یجلس، و یرجع شکه إلی ما بین الثلاث و الأربع،فیتمّ صلاته ثم یحتاط برکعتین من جلوس أو رکعة من قیام.</w:t>
      </w:r>
    </w:p>
    <w:p>
      <w:pPr>
        <w:pStyle w:val="BookText"/>
      </w:pPr>
      <w:r>
        <w:rPr>
          <w:rFonts w:ascii="IRNazanin" w:hAnsi="IRNazanin" w:eastAsia="IRNazanin" w:cs="IRNazanin"/>
          <w:lang w:bidi="fa-IR"/>
          <w:color w:val="111111"/>
          <w:sz w:val="28"/>
          <w:szCs w:val="28"/>
          <w:rtl/>
        </w:rPr>
        <w:t xml:space="preserve">السابع:الشک بین الثلاث و الخمس حال القیام،فإنه یهدم القیام، و یرجع شکه إلی ما بین الاثنتین و الأربع،فیبنی علی الأربع و یعمل عمله.</w:t>
      </w:r>
    </w:p>
    <w:p>
      <w:pPr>
        <w:pStyle w:val="BookText"/>
      </w:pPr>
      <w:r>
        <w:rPr>
          <w:rFonts w:ascii="IRNazanin" w:hAnsi="IRNazanin" w:eastAsia="IRNazanin" w:cs="IRNazanin"/>
          <w:lang w:bidi="fa-IR"/>
          <w:color w:val="111111"/>
          <w:sz w:val="28"/>
          <w:szCs w:val="28"/>
          <w:rtl/>
        </w:rPr>
        <w:t xml:space="preserve">الثامن:الشک بین الثلاث و الأربع و الخمس حال القیام،فیهدم القیام و یرجع شکه إلی الشک بین الاثنتین و الثلاث و الأربع فیتم صلاته و یعمل عمله.</w:t>
      </w:r>
    </w:p>
    <w:p>
      <w:pPr>
        <w:pStyle w:val="BookText"/>
      </w:pPr>
      <w:r>
        <w:rPr>
          <w:rFonts w:ascii="IRNazanin" w:hAnsi="IRNazanin" w:eastAsia="IRNazanin" w:cs="IRNazanin"/>
          <w:lang w:bidi="fa-IR"/>
          <w:color w:val="111111"/>
          <w:sz w:val="28"/>
          <w:szCs w:val="28"/>
          <w:rtl/>
        </w:rPr>
        <w:t xml:space="preserve">التاسع:الشک بین الخمس و الست حال القیام،فإنه یهدم القیام فیرجع شکه إلی ما بین الأربع و الخمس،فیتمّ و یسجد سجدتی السهو مرتین(2)إن لم یشتغل بالقراءة أو التسبیحات،و إلا فثلاث مرات،و إن قال:</w:t>
      </w:r>
    </w:p>
    <w:p>
      <w:pPr>
        <w:pStyle w:val="BookText"/>
      </w:pPr>
      <w:r>
        <w:rPr>
          <w:rFonts w:ascii="IRNazanin" w:hAnsi="IRNazanin" w:eastAsia="IRNazanin" w:cs="IRNazanin"/>
          <w:lang w:bidi="fa-IR"/>
          <w:color w:val="111111"/>
          <w:sz w:val="28"/>
          <w:szCs w:val="28"/>
          <w:rtl/>
        </w:rPr>
        <w:t xml:space="preserve">بل هو الأظهر لظهور النص فیه علی أساس عطف اختیار رکعتین من جلوس علی اختیار رکعتین من قیام بکلمة(ثم)الظاهرة فی اعتبار الترتیب بینهما، و لا قرینة علی رفع الید عن هذا الظهور.</w:t>
      </w:r>
    </w:p>
    <w:p>
      <w:pPr>
        <w:pStyle w:val="BookText"/>
      </w:pPr>
      <w:r>
        <w:rPr>
          <w:rFonts w:ascii="IRNazanin" w:hAnsi="IRNazanin" w:eastAsia="IRNazanin" w:cs="IRNazanin"/>
          <w:lang w:bidi="fa-IR"/>
          <w:color w:val="111111"/>
          <w:sz w:val="28"/>
          <w:szCs w:val="28"/>
          <w:rtl/>
        </w:rPr>
        <w:t xml:space="preserve">وجوبهما للقیام الزائد مبنی علی الاحتیاط دون وجوبهما للشک بین الأربع و الخمس بعد إکمال السجدتین فإنه منصوص،و بما أن الشک فی هذا القسم یرجع إلیه حقیقة فیکون مشمولا للنص الدال علی أن المصلی إذا شک بین الأربع</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الخمس بعد إکمال السجدتین یتشهد و یسلم ثم یسجد سجدتی السهو.</w:t>
      </w:r>
    </w:p>
    <w:p>
      <w:pPr>
        <w:pStyle w:val="BookText"/>
      </w:pPr>
      <w:r>
        <w:rPr>
          <w:rFonts w:ascii="IRNazanin" w:hAnsi="IRNazanin" w:eastAsia="IRNazanin" w:cs="IRNazanin"/>
          <w:lang w:bidi="fa-IR"/>
          <w:color w:val="111111"/>
          <w:sz w:val="28"/>
          <w:szCs w:val="28"/>
          <w:rtl/>
        </w:rPr>
        <w:t xml:space="preserve">بقی هنا شیء و هو ان الشک فی عدد الرکعات فی أثناء الصلاة قد یکون غیر مبطل بلا حاجة إلی علاج،کما إذا کان الشک فیه فی أثناء التشهد أو بعد إکماله أو فی أثناء التسلیم،و لا فرق فی ذلک بین أن یکون فی الصلاة الثنائیة أو الثلاثیة أو الرباعیة لأن الملاک فی الجمیع واحد و هو ان الشک بعد التجاوز عن المحل.</w:t>
      </w:r>
    </w:p>
    <w:p>
      <w:pPr>
        <w:pStyle w:val="BookText"/>
      </w:pPr>
      <w:r>
        <w:rPr>
          <w:rFonts w:ascii="IRNazanin" w:hAnsi="IRNazanin" w:eastAsia="IRNazanin" w:cs="IRNazanin"/>
          <w:lang w:bidi="fa-IR"/>
          <w:color w:val="111111"/>
          <w:sz w:val="28"/>
          <w:szCs w:val="28"/>
          <w:rtl/>
        </w:rPr>
        <w:t xml:space="preserve">مثال ذلک:إذا وجد المصلی نفسه و هو یتشهد،أو قد أکمل التشهد و شک فی ان هذا التشهد بعد الرکعة الأولی و قد وقع منه سهوا،أو انه بعد الرکعة الثانیة و قد وقع فی محله،ففی مثل هذه الحالة بنی علی أنه قد أتی برکعتین و ان هذا التشهد منه هو التشهد المأمور به علی أساس قاعدة التجاوز لما حققناه فی الأصول من أن قاعدة التجاوز من القواعد العقلائیة الارتکازیة،فمن أجل ذلک لا یختص بموارد النص حیث أنها من باب تطبیق الکبری علی عناصرها الخاصة، و علی هذا فکما تجری فی أجزاء الصلاة فکذلک تجری فی عدد رکعاتها بعین الملاک.</w:t>
      </w:r>
    </w:p>
    <w:p>
      <w:pPr>
        <w:pStyle w:val="BookText"/>
      </w:pPr>
      <w:r>
        <w:rPr>
          <w:rFonts w:ascii="IRNazanin" w:hAnsi="IRNazanin" w:eastAsia="IRNazanin" w:cs="IRNazanin"/>
          <w:lang w:bidi="fa-IR"/>
          <w:color w:val="111111"/>
          <w:sz w:val="28"/>
          <w:szCs w:val="28"/>
          <w:rtl/>
        </w:rPr>
        <w:t xml:space="preserve">و أما النصوص الدالة علی بطلان الشک فی عدد الرکعات فی الصلوات الثنائیة و الثلاثیة و الأولیین من الرباعیة فموردها غیر مورد القاعدة،فإن مورد القاعدة هو ما إذا کان الشک فی الرکعة الثانیة بعد الدخول فیما یترتب علیها کالتشهد أو التسلیم،فإن دخوله فیه قرینة شرعیة علی أنه قد أکمل الرکعة الثانیة تطبیقا للقاعدة باعتبار ان الشک فی صدورها منه بعد دخوله فیما یترتب علیها و هو التشهد أو التسلیم و هو عین الشک فی الشیء بعد تجاوز مکانه المقرر له شرعا و الدخول فی غیره فتجزی القاعدة و یبنی بمقتضاها علی وجود الرکعة الثانیة و تحققها کاملة.و حینئذ إن کانت الصلاة ثنائیة وجب أن یکمل التشهد و التسلیم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1" w:name="pg10457_82480"/>
    <w:bookmarkEnd w:id="61"/>
    <w:p>
      <w:pPr>
        <w:pStyle w:val="BookText"/>
      </w:pPr>
      <w:r>
        <w:rPr>
          <w:rFonts w:ascii="IRNazanin" w:hAnsi="IRNazanin" w:eastAsia="IRNazanin" w:cs="IRNazanin"/>
          <w:lang w:bidi="fa-IR"/>
          <w:color w:val="111111"/>
          <w:sz w:val="28"/>
          <w:szCs w:val="28"/>
          <w:rtl/>
        </w:rPr>
        <w:t xml:space="preserve">«بحول اللّه»فأربع مرات:مرة للشک بین الأربع و الخمس و ثلاث مرات لکل من الزیادات من قوله:«بحول اللّه»و القیام و القراءة أو التسبیحات،و الأحوط فی الأربعة المتأخرة بعد البناء و عمل الشک إعادة الصلاة أیضا،کما أن الأحوط فی الشک بین الاثنتین و الأربع و الخمس و الشک بین الثلاث و الأربع و الخمس العمل بموجب الشکین ثم الاستئناف.</w:t>
      </w:r>
    </w:p>
    <w:p>
      <w:pPr>
        <w:pStyle w:val="Heading4"/>
      </w:pPr>
      <w:bookmarkStart w:id="402" w:name="_Toc133"/>
      <w:r>
        <w:t>مسألة 3:الشک فی الرکعات ما عدا هذه الصور التسعة موجب للبطلان</w:t>
      </w:r>
      <w:bookmarkEnd w:id="402"/>
    </w:p>
    <w:p>
      <w:pPr>
        <w:pStyle w:val="BookText"/>
      </w:pPr>
      <w:r>
        <w:rPr>
          <w:rFonts w:ascii="IRNazanin" w:hAnsi="IRNazanin" w:eastAsia="IRNazanin" w:cs="IRNazanin"/>
          <w:lang w:bidi="fa-IR"/>
          <w:color w:val="111111"/>
          <w:sz w:val="28"/>
          <w:szCs w:val="28"/>
          <w:rtl/>
        </w:rPr>
        <w:t xml:space="preserve">[2039]مسألة 3:الشک فی الرکعات ما عدا هذه الصور التسعة موجب للبطلان کما عرفت لکن الأحوط فیما إذا کان الطرف الأقل صحیحا(1) و الأکثر باطلا کالثلاث و الخمس و الأربع و الست و نحو ذلک البناء علی الأقل و الإتمام ثم الإعادة و فی مثل الشک بین الثلاث و الأربع و الست یجوز البناء علی الأکثر الصحیح و هو الأربع و الإتمام و عمل الشک بین الثلاث و الأربع ثم الإعادة،أو البناء علی الأقل و هو الثلاث ثم الإتمام ثم و تصح صلاته،و إن کانت ثلاثیة أو رباعیة یقوم باتیان الباقی،و من هذا القبیل إذا وجد المصلی نفسه فی حال التشهد أو قد أکمل التشهد و شک فی أنه أتی بالرکعة الرابعة و ان هذا التشهد هو التشهد المطلوب،أو أنه بعد الثالثة و قد وقع منه سهوا، فإنه یبنی علی أنه قد أتی بالرابعة و إن هذا هو التشهد المطلوب،أو إذا وجد نفسه فی التسلیم و شک فی أنه بعد الرابعة إذا کانت الصلاة رباعیة أو بعد الثالثة إذا کانت ثلاثیة أو بعد الثانیة إذا کانت ثنائیة،أو أنه فی غیر محله و قد وقع منه سهوا،فإنه یبنی علی الاتیان بها و إن هذا التسلیم هو التسلیم المطلوب تطبیقا لقاعدة التجاوز.</w:t>
      </w:r>
    </w:p>
    <w:p>
      <w:pPr>
        <w:pStyle w:val="BookText"/>
      </w:pPr>
      <w:r>
        <w:rPr>
          <w:rFonts w:ascii="IRNazanin" w:hAnsi="IRNazanin" w:eastAsia="IRNazanin" w:cs="IRNazanin"/>
          <w:lang w:bidi="fa-IR"/>
          <w:color w:val="111111"/>
          <w:sz w:val="28"/>
          <w:szCs w:val="28"/>
          <w:rtl/>
        </w:rPr>
        <w:t xml:space="preserve">فیه أنه لا منشأ لهذا الاحتیاط الا احتمال حرمة قطع الفریضة،و من المعلوم أن دلیل حرمة قطعها لو تم لم یشمل المقام جزما،لأن عمدة دلیلها هی الاجماع و القدر المتیقن منه غیر المقام.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2" w:name="pg10457_82481"/>
    <w:bookmarkEnd w:id="62"/>
    <w:p>
      <w:pPr>
        <w:pStyle w:val="BookText"/>
      </w:pPr>
      <w:r>
        <w:rPr>
          <w:rFonts w:ascii="Amiri" w:hAnsi="Amiri" w:eastAsia="Amiri" w:cs="Amiri"/>
          <w:lang w:bidi="ar-SA"/>
          <w:color w:val="111111"/>
          <w:sz w:val="28"/>
          <w:szCs w:val="28"/>
          <w:rtl/>
        </w:rPr>
        <w:t xml:space="preserve">الإعادة.</w:t>
      </w:r>
    </w:p>
    <w:p>
      <w:pPr>
        <w:pStyle w:val="Heading4"/>
      </w:pPr>
      <w:bookmarkStart w:id="403" w:name="_Toc134"/>
      <w:r>
        <w:t>مسألة 4:لا یجوز العمل بحکم الشک من البطلان أو البناء بمجرد حدوثه بل لا بدّ من التروّی</w:t>
      </w:r>
      <w:bookmarkEnd w:id="403"/>
    </w:p>
    <w:p>
      <w:pPr>
        <w:pStyle w:val="BookText"/>
      </w:pPr>
      <w:r>
        <w:rPr>
          <w:rFonts w:ascii="IRNazanin" w:hAnsi="IRNazanin" w:eastAsia="IRNazanin" w:cs="IRNazanin"/>
          <w:lang w:bidi="fa-IR"/>
          <w:color w:val="111111"/>
          <w:sz w:val="28"/>
          <w:szCs w:val="28"/>
          <w:rtl/>
        </w:rPr>
        <w:t xml:space="preserve">[2040]مسألة 4:لا یجوز العمل بحکم الشک من البطلان أو البناء بمجرد حدوثه بل لا بدّ من التروّی(1)و التأمل حتی یحصل له ترجیح أحد الطرفین أو یستقر الشک،بل الأحوط فی الشکوک الغیر الصحیحة التروی(2)إلی أن تنمحی صورة الصلاة أو یحصل الیأس من العلم أو الظن،و إن کان الأقوی جواز الإبطال بعد استقرار الشک.</w:t>
      </w:r>
    </w:p>
    <w:p>
      <w:pPr>
        <w:pStyle w:val="Heading4"/>
      </w:pPr>
      <w:bookmarkStart w:id="404" w:name="_Toc135"/>
      <w:r>
        <w:t>مسألة 5:المراد بالشک فی الرکعات تساوی الطرفین</w:t>
      </w:r>
      <w:bookmarkEnd w:id="404"/>
    </w:p>
    <w:p>
      <w:pPr>
        <w:pStyle w:val="BookText"/>
      </w:pPr>
      <w:r>
        <w:rPr>
          <w:rFonts w:ascii="IRNazanin" w:hAnsi="IRNazanin" w:eastAsia="IRNazanin" w:cs="IRNazanin"/>
          <w:lang w:bidi="fa-IR"/>
          <w:color w:val="111111"/>
          <w:sz w:val="28"/>
          <w:szCs w:val="28"/>
          <w:rtl/>
        </w:rPr>
        <w:t xml:space="preserve">[2041]مسألة 5:المراد بالشک فی الرکعات تساوی الطرفین،لا ما یشمل الظن فإنه فی الرکعات بحکم الیقین سواء کان فی الرکعتین الأولتین أو فی وجوب التروی إشکال بل منع،أما وجوبه نفسیا فهو غیر محتمل، و أما وجوبه الشرطی بأن یکون شرطا فی ترتیب أحکام الشکوک الصحیحة و الباطلة علیها فهو بحاجة إلی دلیل و لا دلیل علیه،و مقتضی إطلاقات أدلة الشکوک عدم اعتباره.</w:t>
      </w:r>
    </w:p>
    <w:p>
      <w:pPr>
        <w:pStyle w:val="BookText"/>
      </w:pPr>
      <w:r>
        <w:rPr>
          <w:rFonts w:ascii="IRNazanin" w:hAnsi="IRNazanin" w:eastAsia="IRNazanin" w:cs="IRNazanin"/>
          <w:lang w:bidi="fa-IR"/>
          <w:color w:val="111111"/>
          <w:sz w:val="28"/>
          <w:szCs w:val="28"/>
          <w:rtl/>
        </w:rPr>
        <w:t xml:space="preserve">و أما وجوبه لاستقرار الشک بدعوی أن موضوع أدلة الشکوک هو الشک المستقر...</w:t>
      </w:r>
    </w:p>
    <w:p>
      <w:pPr>
        <w:pStyle w:val="BookText"/>
      </w:pPr>
      <w:r>
        <w:rPr>
          <w:rFonts w:ascii="IRNazanin" w:hAnsi="IRNazanin" w:eastAsia="IRNazanin" w:cs="IRNazanin"/>
          <w:lang w:bidi="fa-IR"/>
          <w:color w:val="111111"/>
          <w:sz w:val="28"/>
          <w:szCs w:val="28"/>
          <w:rtl/>
        </w:rPr>
        <w:t xml:space="preserve">فیرد علیه أنه بحاجة إلی قرینة تدل علی تقیید موضوعها بذلک و لا قرینة علیه لا فی نفس أدلة المشکوک،و لا من الخارج،و مقتضی اطلاقات تلک الأدلة أن الموضوع هو صرف وجود الشک فی عدد الرکعات،فإذا تحقق ذلک الشک تترب علیه أحکامه ما دام باقیا،و إذا زال و لو بالتفکیر فی أسبابه و مناشئه زال الموضوع.</w:t>
      </w:r>
    </w:p>
    <w:p>
      <w:pPr>
        <w:pStyle w:val="BookText"/>
      </w:pPr>
      <w:r>
        <w:rPr>
          <w:rFonts w:ascii="IRNazanin" w:hAnsi="IRNazanin" w:eastAsia="IRNazanin" w:cs="IRNazanin"/>
          <w:lang w:bidi="fa-IR"/>
          <w:color w:val="111111"/>
          <w:sz w:val="28"/>
          <w:szCs w:val="28"/>
          <w:rtl/>
        </w:rPr>
        <w:t xml:space="preserve">فیه ان الاحتیاط و إن کان استحبابیا الاّ أنه أیضا بحاجة إلی ملاک مبرر له و لا ملاک له الاّ تخیل احتمال حرمة قطع الفریضة حتی فی هذا الحال،و هو کما تری.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الأخیرتین(1).</w:t>
      </w:r>
    </w:p>
    <w:p>
      <w:pPr>
        <w:pStyle w:val="BookText"/>
      </w:pPr>
      <w:r>
        <w:rPr>
          <w:rFonts w:ascii="IRNazanin" w:hAnsi="IRNazanin" w:eastAsia="IRNazanin" w:cs="IRNazanin"/>
          <w:lang w:bidi="fa-IR"/>
          <w:color w:val="111111"/>
          <w:sz w:val="28"/>
          <w:szCs w:val="28"/>
          <w:rtl/>
        </w:rPr>
        <w:t xml:space="preserve">قد یقال بالفرق بینهما بدعوی ان الظن حجة فی الأخیرتین دون الاولیین،و قد یستدل علی ذلک بقوله علیه السّلام فی صحیحة أبی العباس:«إذا لم تدر ثلاثا صلیت أو أربعا و وقع رأیک علی الثلاث فابن علی الثلاث،و إن وقع رأیک علی الأربع فابن علی الأربع فسلّم و انصرف،و إن اعتدل وهمک فانصرف و صلّ رکعتین و أنت جالس...» </w:t>
      </w:r>
      <w:r>
        <w:rPr>
          <w:rStyle w:val="FootnoteReference"/>
        </w:rPr>
        <w:footnoteReference w:id="31"/>
      </w:r>
      <w:r>
        <w:rPr>
          <w:rFonts w:ascii="IRNazanin" w:hAnsi="IRNazanin" w:eastAsia="IRNazanin" w:cs="IRNazanin"/>
          <w:lang w:bidi="fa-IR"/>
          <w:color w:val="111111"/>
          <w:sz w:val="28"/>
          <w:szCs w:val="28"/>
          <w:rtl/>
        </w:rPr>
        <w:t xml:space="preserve">فإنه یدل بوضوح علی کفایة الظن فی الرکعتین الأخیرتین.</w:t>
      </w:r>
    </w:p>
    <w:p>
      <w:pPr>
        <w:pStyle w:val="BookText"/>
      </w:pPr>
      <w:r>
        <w:rPr>
          <w:rFonts w:ascii="IRNazanin" w:hAnsi="IRNazanin" w:eastAsia="IRNazanin" w:cs="IRNazanin"/>
          <w:lang w:bidi="fa-IR"/>
          <w:color w:val="111111"/>
          <w:sz w:val="28"/>
          <w:szCs w:val="28"/>
          <w:rtl/>
        </w:rPr>
        <w:t xml:space="preserve">و بقوله علیه السّلام فی صحیحة الحلبی:«إذا لم تدر اثنین صلیت أم أربعا و لم یذهب وهمک إلی شیء فتشهد و سلّم ثم صل رکعتین» </w:t>
      </w:r>
      <w:r>
        <w:rPr>
          <w:rStyle w:val="FootnoteReference"/>
        </w:rPr>
        <w:footnoteReference w:id="32"/>
      </w:r>
      <w:r>
        <w:rPr>
          <w:rFonts w:ascii="IRNazanin" w:hAnsi="IRNazanin" w:eastAsia="IRNazanin" w:cs="IRNazanin"/>
          <w:lang w:bidi="fa-IR"/>
          <w:color w:val="111111"/>
          <w:sz w:val="28"/>
          <w:szCs w:val="28"/>
          <w:rtl/>
        </w:rPr>
        <w:t xml:space="preserve">فإنه أیضا یدل علی ذلک بوضوح، ثم إنه لا یمکن التعدی عن موردهما إلی الرکعتین الأولیین لأنه بحاجة إلی قرینة و لا قرینة علیه،و أما التعدی عن موردهما إلی سائر موارد الشک فی الأخیرتین کالشک بین الثنتین و الثلاث و الأربع،و بین الأربع و الخمس و نحوهما فهو علی القاعدة باعتبار أن المتفاهم العرفی منهما هو إنهما فی مقام اعطاء ضابط کلی لذلک،و لکنهما معارضان بقوله علیه السّلام فی موثقة أبی بصیر:«فما ذهب وهمه إلیه إن رأی أنه فی الثالثة و فی قلبه من الرابعة شیء سلّم بینه و بین نفسه ثم صلّی رکعتین یقرأ فیهما بفاتحة الکتاب...» </w:t>
      </w:r>
      <w:r>
        <w:rPr>
          <w:rStyle w:val="FootnoteReference"/>
        </w:rPr>
        <w:footnoteReference w:id="33"/>
      </w:r>
      <w:r>
        <w:rPr>
          <w:rFonts w:ascii="IRNazanin" w:hAnsi="IRNazanin" w:eastAsia="IRNazanin" w:cs="IRNazanin"/>
          <w:lang w:bidi="fa-IR"/>
          <w:color w:val="111111"/>
          <w:sz w:val="28"/>
          <w:szCs w:val="28"/>
          <w:rtl/>
        </w:rPr>
        <w:t xml:space="preserve">فإنه ینص علی ان وظیفة المصلی هی البناء علی الأکثر و صلاة الاحتیاط فی فرض الظن بأحد الطرفین،و حینئذ فیکون معارضا لهما فیسقطان من جهة المعارضة.</w:t>
      </w:r>
    </w:p>
    <w:p>
      <w:pPr>
        <w:pStyle w:val="BookText"/>
      </w:pPr>
      <w:r>
        <w:rPr>
          <w:rFonts w:ascii="IRNazanin" w:hAnsi="IRNazanin" w:eastAsia="IRNazanin" w:cs="IRNazanin"/>
          <w:lang w:bidi="fa-IR"/>
          <w:color w:val="111111"/>
          <w:sz w:val="28"/>
          <w:szCs w:val="28"/>
          <w:rtl/>
        </w:rPr>
        <w:t xml:space="preserve">و دعوی أن الطائفة الأولی بما أنها روایات کثیرة التی لا یبعد القطع بصدور بعضها و لو إجمالا فلا تصلح الموثقة أن تعارضها،بل لا بد من طرحها لأنّها مخالفة للسنة...</w:t>
      </w:r>
    </w:p>
    <w:p>
      <w:pPr>
        <w:pStyle w:val="BookText"/>
      </w:pPr>
      <w:r>
        <w:rPr>
          <w:rFonts w:ascii="IRNazanin" w:hAnsi="IRNazanin" w:eastAsia="IRNazanin" w:cs="IRNazanin"/>
          <w:lang w:bidi="fa-IR"/>
          <w:color w:val="111111"/>
          <w:sz w:val="28"/>
          <w:szCs w:val="28"/>
          <w:rtl/>
        </w:rPr>
        <w:t xml:space="preserve">مدفوعة بأن دعوی التواتر فیها و لو إجمالا بعیدة جدا،فإنها لا تتجاوز عن روایات معدودة لا تبلغ حد الاستفاضة فضلا عن التواتر.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3" w:name="pg10457_82483"/>
    <w:bookmarkEnd w:id="63"/>
    <w:p>
      <w:pPr>
        <w:pStyle w:val="Heading4"/>
      </w:pPr>
      <w:bookmarkStart w:id="405" w:name="_Toc136"/>
      <w:r>
        <w:t>مسألة 6:فی الشکوک المعتبر فیها إکمال السجدتین</w:t>
      </w:r>
      <w:bookmarkEnd w:id="405"/>
    </w:p>
    <w:p>
      <w:pPr>
        <w:pStyle w:val="BookText"/>
      </w:pPr>
      <w:r>
        <w:rPr>
          <w:rFonts w:ascii="IRNazanin" w:hAnsi="IRNazanin" w:eastAsia="IRNazanin" w:cs="IRNazanin"/>
          <w:lang w:bidi="fa-IR"/>
          <w:color w:val="111111"/>
          <w:sz w:val="28"/>
          <w:szCs w:val="28"/>
          <w:rtl/>
        </w:rPr>
        <w:t xml:space="preserve">[2042]مسألة 6:فی الشکوک المعتبر فیها إکمال السجدتین کالشک بین الاثنتین و الثلاث و الشک بین الاثنتین و الأربع و الشک بین الاثنتین و الثلاث و الأربع إذا شک مع ذلک فی إتیان السجدتین أو إحداهما و عدمه إن کان ذلک حال الجلوس قبل الدخول فی القیام أو التشهد بطلت الصلاة،لأنه محکوم بعدم الإتیان بهما أو بأحدهما فیکون قبل الإکمال،و إن کان بعد الدخول فی القیام أو التشهد لم تبطل لأنه محکوم بالإتیان شرعا فیکون بعد الإکمال،و لا فرق بین مقارنة حدوث الشکین أو تقدم أحدهما علی الآخر، و الأحوط الإتمام و الإعادة خصوصا مع المقارنة أو تقدم الشک فی الرکعة.</w:t>
      </w:r>
    </w:p>
    <w:p>
      <w:pPr>
        <w:pStyle w:val="Heading4"/>
      </w:pPr>
      <w:bookmarkStart w:id="406" w:name="_Toc137"/>
      <w:r>
        <w:t>مسألة 7:فی الشک بین الثلاث و الأربع و الشک بین الثلاث و الأربع و الخمس إذا علم حال القیام أنه ترک سجدة أو سجدتین من الرکعة السابقة</w:t>
      </w:r>
      <w:bookmarkEnd w:id="406"/>
    </w:p>
    <w:p>
      <w:pPr>
        <w:pStyle w:val="BookText"/>
      </w:pPr>
      <w:r>
        <w:rPr>
          <w:rFonts w:ascii="IRNazanin" w:hAnsi="IRNazanin" w:eastAsia="IRNazanin" w:cs="IRNazanin"/>
          <w:lang w:bidi="fa-IR"/>
          <w:color w:val="111111"/>
          <w:sz w:val="28"/>
          <w:szCs w:val="28"/>
          <w:rtl/>
        </w:rPr>
        <w:t xml:space="preserve">[2043]مسألة 7:فی الشک بین الثلاث و الأربع و الشک بین الثلاث و الأربع و الخمس إذا علم حال القیام أنه ترک سجدة أو سجدتین من الرکعة السابقة بطلت الصلاة،لأنه یجب علیه هدم القیام لتدارک السجدة المنسیة(1)،فیرجع شکه إلی ما قبل الإکمال،و لا فرق بین أن یکون تذکره للنسیان قبل البناء علی الأربع أو بعده.</w:t>
      </w:r>
    </w:p>
    <w:p>
      <w:pPr>
        <w:pStyle w:val="Heading4"/>
      </w:pPr>
      <w:bookmarkStart w:id="407" w:name="_Toc138"/>
      <w:r>
        <w:t>مسألة 8:إذا شک بین الثلاث و الأربع مثلا فبنی علی الأربع</w:t>
      </w:r>
      <w:bookmarkEnd w:id="407"/>
    </w:p>
    <w:p>
      <w:pPr>
        <w:pStyle w:val="BookText"/>
      </w:pPr>
      <w:r>
        <w:rPr>
          <w:rFonts w:ascii="IRNazanin" w:hAnsi="IRNazanin" w:eastAsia="IRNazanin" w:cs="IRNazanin"/>
          <w:lang w:bidi="fa-IR"/>
          <w:color w:val="111111"/>
          <w:sz w:val="28"/>
          <w:szCs w:val="28"/>
          <w:rtl/>
        </w:rPr>
        <w:t xml:space="preserve">[2044]مسألة 8:إذا شک بین الثلاث و الأربع مثلا فبنی علی الأربع ثم بعد فالصحیح هو سقوطهما بالمعارضة،فیرجع حینئذ إلی العام الفوقی فی المسألة و هو صحیحة صفوان و مقتضی هذه الصحیحة حجیة الظن بلا فرق بین الرکعتین الأخیرتین أو الأولیین.</w:t>
      </w:r>
    </w:p>
    <w:p>
      <w:pPr>
        <w:pStyle w:val="BookText"/>
      </w:pPr>
      <w:r>
        <w:rPr>
          <w:rFonts w:ascii="IRNazanin" w:hAnsi="IRNazanin" w:eastAsia="IRNazanin" w:cs="IRNazanin"/>
          <w:lang w:bidi="fa-IR"/>
          <w:color w:val="111111"/>
          <w:sz w:val="28"/>
          <w:szCs w:val="28"/>
          <w:rtl/>
        </w:rPr>
        <w:t xml:space="preserve">فی تعلیل البطلان بذلک إشکال بل منع،إذ لا معنی لوجوب هدم القیام لتدارک السجدة المنسیة ثم الحکم بالبطلان لأن مرده إلی یجاب شیء مقدمة للبطلان و هو مما لا معنی له،بل علیه أن یعلل البطلان بأن شکه هذا لما کان فی حال القیام فهو یرجع حینئذ إلی الشک قبل الإکمال و هو من الشکوک الباطلة.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4" w:name="pg10457_82484"/>
    <w:bookmarkEnd w:id="64"/>
    <w:p>
      <w:pPr>
        <w:pStyle w:val="BookText"/>
      </w:pPr>
      <w:r>
        <w:rPr>
          <w:rFonts w:ascii="IRNazanin" w:hAnsi="IRNazanin" w:eastAsia="IRNazanin" w:cs="IRNazanin"/>
          <w:lang w:bidi="fa-IR"/>
          <w:color w:val="111111"/>
          <w:sz w:val="28"/>
          <w:szCs w:val="28"/>
          <w:rtl/>
        </w:rPr>
        <w:t xml:space="preserve">ذلک انقلب شکه إلی الظن بالثلاث بنی علیه،و لو ظن الثلاث ثم انقلب شکا عمل بمقتضی الشک،و لو انقلب شکه إلی شک آخر عمل بالأخیر، فلو شک و هو قائم بین الثلاث و الأربع فبنی علی الأربع فلما رفع رأسه من السجود شک بین الاثنتین و الأربع عمل عمل الشک الثانی،و کذا العکس فإنه یعمل بالأخیر(1).</w:t>
      </w:r>
    </w:p>
    <w:p>
      <w:pPr>
        <w:pStyle w:val="Heading4"/>
      </w:pPr>
      <w:bookmarkStart w:id="408" w:name="_Toc139"/>
      <w:r>
        <w:t>مسألة 9:لو تردد فی أن الحاصل له ظن أو شک کما یتفق کثیرا لبعض الناس کان ذلک شکا</w:t>
      </w:r>
      <w:bookmarkEnd w:id="408"/>
    </w:p>
    <w:p>
      <w:pPr>
        <w:pStyle w:val="BookText"/>
      </w:pPr>
      <w:r>
        <w:rPr>
          <w:rFonts w:ascii="IRNazanin" w:hAnsi="IRNazanin" w:eastAsia="IRNazanin" w:cs="IRNazanin"/>
          <w:lang w:bidi="fa-IR"/>
          <w:color w:val="111111"/>
          <w:sz w:val="28"/>
          <w:szCs w:val="28"/>
          <w:rtl/>
        </w:rPr>
        <w:t xml:space="preserve">[2045]مسألة 9:لو تردد فی أن الحاصل له ظن أو شک کما یتفق کثیرا لبعض الناس کان ذلک شکا(2)،و کذا لو حصل له حالة فی أثناء الصلاة الظاهر أنه قدّس سرّه أراد بذلک أن الشک المنقلب إلیه و هو الشک بین الاثنتین و الأربع بعد رفع الرأس من سجود ینقلب ثانیا إلی الأول و هو الشک بین الثلاث و الأربع قبل المضی علیه،لا ما هو ظاهر العبارة و هو أن الشک فی حال القیام کان بین الاثنتین و الأربع و انقلب بعد رفع الرأس من السجود إلی الشک بین الثلاث و الأربع،مع ان الشک بین الاثنتین و الأربع إذا کان فی حال القیام فهو بما أنه قبل إکمال السجدتین،فیکون باطلا.</w:t>
      </w:r>
    </w:p>
    <w:p>
      <w:pPr>
        <w:pStyle w:val="BookText"/>
      </w:pPr>
      <w:r>
        <w:rPr>
          <w:rFonts w:ascii="IRNazanin" w:hAnsi="IRNazanin" w:eastAsia="IRNazanin" w:cs="IRNazanin"/>
          <w:lang w:bidi="fa-IR"/>
          <w:color w:val="111111"/>
          <w:sz w:val="28"/>
          <w:szCs w:val="28"/>
          <w:rtl/>
        </w:rPr>
        <w:t xml:space="preserve">فی ترتیب أحکام الشک علیه إشکال بل منع،و الأظهر وجوب إعادة الصلاة من جدید و عدم إمکان إتمامها تطبیقا لقاعدة العلاج و ذلک لأن الروایات التی تنص علی هذه القاعدة تؤکد علی أن موضوعها و هو الشک فی عدد الرکعات فی غیر الثنائیة و الثلاثیة و الرکعتین الأولیین من الرباعیة مقید بقید وجودی و هو اعتدال ذلک الشک کقوله علیه السّلام فی صحیحة أبی العلاء:«إن استوی وهمه فی الثلاث و الأربع سلم و صلی رکعتین و أربع سجدات بفاتحة الکتاب» </w:t>
      </w:r>
      <w:r>
        <w:rPr>
          <w:rStyle w:val="FootnoteReference"/>
        </w:rPr>
        <w:footnoteReference w:id="34"/>
      </w:r>
      <w:r>
        <w:rPr>
          <w:rFonts w:ascii="IRNazanin" w:hAnsi="IRNazanin" w:eastAsia="IRNazanin" w:cs="IRNazanin"/>
          <w:lang w:bidi="fa-IR"/>
          <w:color w:val="111111"/>
          <w:sz w:val="28"/>
          <w:szCs w:val="28"/>
          <w:rtl/>
        </w:rPr>
        <w:t xml:space="preserve">.و قوله علیه السّلام فی صحیحة أبی العباس البقباق:«و إن اعتدل وهمک فانصرف و صلّ رکعتین و أنت جالس» </w:t>
      </w:r>
      <w:r>
        <w:rPr>
          <w:rStyle w:val="FootnoteReference"/>
        </w:rPr>
        <w:footnoteReference w:id="35"/>
      </w:r>
      <w:r>
        <w:rPr>
          <w:rFonts w:ascii="IRNazanin" w:hAnsi="IRNazanin" w:eastAsia="IRNazanin" w:cs="IRNazanin"/>
          <w:lang w:bidi="fa-IR"/>
          <w:color w:val="111111"/>
          <w:sz w:val="28"/>
          <w:szCs w:val="28"/>
          <w:rtl/>
        </w:rPr>
        <w:t xml:space="preserve">فإنهما ینصان علی أن موضوع قاعدة العلاج هو استواء الشک و اعتدال الوهم،و بهما نقید إطلاق سائر الروایات،و قد یدعی أن موضوع القاعدة مقید بقید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عدمی و هو عدم وقوع الرأی و الوهم علی الثلاث أو الأربع،و قد استشهد علی ذلک بقوله علیه السّلام فی صدر صحیحة أبی العباس المتقدمة:«إذا لم تدر ثلاثا صلیت أو أربعا و وقع رأیک علی الثلاث فابن علی الثلاث» </w:t>
      </w:r>
      <w:r>
        <w:rPr>
          <w:rStyle w:val="FootnoteReference"/>
        </w:rPr>
        <w:footnoteReference w:id="36"/>
      </w:r>
      <w:r>
        <w:rPr>
          <w:rFonts w:ascii="IRNazanin" w:hAnsi="IRNazanin" w:eastAsia="IRNazanin" w:cs="IRNazanin"/>
          <w:lang w:bidi="fa-IR"/>
          <w:color w:val="111111"/>
          <w:sz w:val="28"/>
          <w:szCs w:val="28"/>
          <w:rtl/>
        </w:rPr>
        <w:t xml:space="preserve">و بقوله علیه السّلام فی صحیحة الحلبی:«و إن ذهب وهمک إلی الثلاث فقم فصل الرکعة الرابعة و لا تسجد سجدتی السهو،فإن ذهب إلی الأربع فتشهد و سلم ثم اسجد سجدتی السّهو...».</w:t>
      </w:r>
    </w:p>
    <w:p>
      <w:pPr>
        <w:pStyle w:val="BookText"/>
      </w:pPr>
      <w:r>
        <w:rPr>
          <w:rStyle w:val="FootnoteReference"/>
        </w:rPr>
        <w:footnoteReference w:id="37"/>
      </w:r>
      <w:r>
        <w:rPr>
          <w:rFonts w:ascii="IRNazanin" w:hAnsi="IRNazanin" w:eastAsia="IRNazanin" w:cs="IRNazanin"/>
          <w:lang w:bidi="fa-IR"/>
          <w:color w:val="111111"/>
          <w:sz w:val="28"/>
          <w:szCs w:val="28"/>
          <w:rtl/>
        </w:rPr>
        <w:t xml:space="preserve">و الجواب:ان هذه الروایات فی مقام بیان قاعدة البناء علی الظن فی عدد الرکعات و حجیة هذه القاعدة و قیامها مقام الیقین،و لیست فی مقام بیان قاعدة البناء علی الأکثر و العلاج بصلاة الاحتیاط و أن وظیفة من لم یقع رأیه علی الثلاث أو الأربع هی تلک القاعدة،و إنما تدل علی ذلک روایات اخری لا هذه.
و إن شئت قلت:إن موضوع قاعدة البناء علی الأکثر و العلاج بصلاة الاحتیاط هو الشک شریطة اعتداله،و أما روایات قاعدة البناء علی الظن فی عدد الرکعات فهی لا تدل بمفهومها علی أن موضوع قاعدة العلاج هو الشک المقید بقید عدمی کعدم ترجیح أحد احتمالاته،و هو ما یسمی بالظن،فإن مفهومها انتفاء القاعدة بانتفاء الظن لا إثبات قاعدة العلاج باثبات موضوعها،و من هنا قد صرح فی صدر صحیحة البقباق بقاعدة البناء علی الظن،و فی ذیلها بقاعدة العلاج،فلو لا الذیل لم یمکن استفادة قاعدة العلاج من مفهوم الصدر و الا لکان الذیل تکرارا.</w:t>
      </w:r>
    </w:p>
    <w:p>
      <w:pPr>
        <w:pStyle w:val="BookText"/>
      </w:pPr>
      <w:r>
        <w:rPr>
          <w:rFonts w:ascii="IRNazanin" w:hAnsi="IRNazanin" w:eastAsia="IRNazanin" w:cs="IRNazanin"/>
          <w:lang w:bidi="fa-IR"/>
          <w:color w:val="111111"/>
          <w:sz w:val="28"/>
          <w:szCs w:val="28"/>
          <w:rtl/>
        </w:rPr>
        <w:t xml:space="preserve">ثم ان الثمرة لا تظهر بین الأمرین فی مقام الثبوت و الواقع حیث ان عدم رجحان أحد طرفی الشک مساوق لاعتداله فی الواقع بل هو عینه خارجا و إن کان مغایرا له مفهوما،و إنما تظهر الثمرة بینهما فی مقام الاثبات فی حالة شک المصلی و تردده فی أن ما یعرض علی نفسه هل هو ظن أو شک،ففی مثل ذلک لو کان موضوع قاعدة العلاج عدم رجحان أحد طرفی الشک لأمکن إحرازه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بالاستصحاب بناء علی جریانه فی العدم الأزلی،و أما إذا کان موضوعها مقیدا بعنوان وجودی و هو اعتدال الشک فلا یمکن إحرازه بالأصل،بل مقتضاه عدم اتصاف الشک به،و علیه فإذا تردد المصلی أن ما فی نفسه هل هو شک أو ظن فهو و إن کان یعلم إجمالا فی هذه الحالة أن وظیفته أما العمل علی قاعدة العلاج أو علی قاعدة البناء علی الظن،و لکن هذا العلم الإجمالی لا یکون منجزا علی القول بالاقتضاء و مانعا عن جریان الأصل فی أطرافه الاّ بناء علی حرمة قطع الصلاة مطلقا حتی فی هذه الحالة،أما بناء علی ما هو الصحیح من عدم حرمة قطعها و لا سیّما فی مثل المقام فلا مانع للمصلّی من التمسک باستصحاب عدم اتصاف ما فی نفسه بالرجحان،کما أنه لا مانع من التمسک باستصحاب عدم اتصافه بالاعتدال بناء علی القول بجریان الاستصحاب فی العدم الأزلی کما هو الصحیح حیث لا یلزم من ذلک محذور المخالفة القطعیة العملیة،و حینئذ فیسوغ له أن یقطع هذه الصلاة و یعیدها من جدید،کما یسوغ له أن یتمها احتیاطا أما تطبیقا لقاعدة العلاج أو لقاعدة البناء علی الظن بلا حاجة إلی علاج ثم یعیدها مرة ثانیة.</w:t>
      </w:r>
    </w:p>
    <w:p>
      <w:pPr>
        <w:pStyle w:val="BookText"/>
      </w:pPr>
      <w:r>
        <w:rPr>
          <w:rFonts w:ascii="IRNazanin" w:hAnsi="IRNazanin" w:eastAsia="IRNazanin" w:cs="IRNazanin"/>
          <w:lang w:bidi="fa-IR"/>
          <w:color w:val="111111"/>
          <w:sz w:val="28"/>
          <w:szCs w:val="28"/>
          <w:rtl/>
        </w:rPr>
        <w:t xml:space="preserve">و أما علی القول بحرمة قطع الصلاة حتی فی المقام فهو ملزم باتمامها أما تطبیقا للعمل بقاعدة العلاج أو للعمل بقاعدة البناء علی الظن بلا علاج ثم الاعادة.</w:t>
      </w:r>
    </w:p>
    <w:p>
      <w:pPr>
        <w:pStyle w:val="BookText"/>
      </w:pPr>
      <w:r>
        <w:rPr>
          <w:rFonts w:ascii="IRNazanin" w:hAnsi="IRNazanin" w:eastAsia="IRNazanin" w:cs="IRNazanin"/>
          <w:lang w:bidi="fa-IR"/>
          <w:color w:val="111111"/>
          <w:sz w:val="28"/>
          <w:szCs w:val="28"/>
          <w:rtl/>
        </w:rPr>
        <w:t xml:space="preserve">و دعوی أن مقتضی اطلاق صحیحة صفوان بطلان الصلاة فی هذه الصورة بعد ما لا یمکن تصحیحها لا بقاعدة العلاج و لا بقاعدة البناء علی الظن...</w:t>
      </w:r>
    </w:p>
    <w:p>
      <w:pPr>
        <w:pStyle w:val="BookText"/>
      </w:pPr>
      <w:r>
        <w:rPr>
          <w:rFonts w:ascii="IRNazanin" w:hAnsi="IRNazanin" w:eastAsia="IRNazanin" w:cs="IRNazanin"/>
          <w:lang w:bidi="fa-IR"/>
          <w:color w:val="111111"/>
          <w:sz w:val="28"/>
          <w:szCs w:val="28"/>
          <w:rtl/>
        </w:rPr>
        <w:t xml:space="preserve">مدفوعة بأن هذه الصورة خارجة عن إطلاقها جزما باعتبار أن الخارج منه عنوانان،أحدهما الشکوک الصحیحة شریطة اعتدالها،و الآخر الظن فی عدد الرکعات و حیث ان المصلی علی یقین من أن ما یعرض علی نفسه أما ظن أو شک فهو جازم بخروجه عن إطلاقها علی کلا التقدیرین.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أن دخل فی فعل آخر لم یدر أنه کان شکا أو ظنا بنی علی أنه کان شکا إن کان فعلا شاکا(1)،و بنی علی أنه کان ظنا إن کان فعلا ظانا،مثلا لو علم أنه تردد بین الاثنتین و الثلاث و بنی علی الثلاث و لم یدر أنه حصل له الظن بالثلاث فبنی علیه أو بنی علیه من باب الشک یبنی علی الحالة الفعلیة،و إن علم بعد الفراغ من الصلاة أنه طرأ له حالة تردد بین الاثنتین و الثلاث و أنه بنی علی الثلاث و شک فی أنه حصل له الظن به أو کان من باب البناء فی الشک فالظاهر عدم وجوب صلاة الاحتیاط علیه(2)و إن کان إلی هنا قد ظهر أن المصلی إذا تردد فی أن ما یعرض علی نفسه هل هو ظن أو شک فلا یمکن ترتیب أحکام الشک علیه تطبیقا لقاعدة العلاج.</w:t>
      </w:r>
    </w:p>
    <w:p>
      <w:pPr>
        <w:pStyle w:val="BookText"/>
      </w:pPr>
      <w:r>
        <w:rPr>
          <w:rFonts w:ascii="IRNazanin" w:hAnsi="IRNazanin" w:eastAsia="IRNazanin" w:cs="IRNazanin"/>
          <w:lang w:bidi="fa-IR"/>
          <w:color w:val="111111"/>
          <w:sz w:val="28"/>
          <w:szCs w:val="28"/>
          <w:rtl/>
        </w:rPr>
        <w:t xml:space="preserve">مر أن العبرة إنما هی بالحال الفعلی،فإن کان المصلی شاکا فعلا وجب علیه أن یقوم بالعمل علی أساسه سواء کان شاکا قبله أیضا أم کان ظانا إذ لا أثر لظنه السابق بعد انقلابه إلی الشک فعلا و زواله،و علیه فلا معنی للبناء علی أنه کان شاکا سابقا لعدم أثر له،و به یظهر حال ما بعده.</w:t>
      </w:r>
    </w:p>
    <w:p>
      <w:pPr>
        <w:pStyle w:val="BookText"/>
      </w:pPr>
      <w:r>
        <w:rPr>
          <w:rFonts w:ascii="IRNazanin" w:hAnsi="IRNazanin" w:eastAsia="IRNazanin" w:cs="IRNazanin"/>
          <w:lang w:bidi="fa-IR"/>
          <w:color w:val="111111"/>
          <w:sz w:val="28"/>
          <w:szCs w:val="28"/>
          <w:rtl/>
        </w:rPr>
        <w:t xml:space="preserve">بل الأظهر وجوبها علی أساس أن المصلی إذا علم بطرو حالة علیه أثناء الصلاة و هی حالة التردد بین الثنتین و الثلاث و شک فی أنها هل هی ظن بالثلاث أو شک بینهما،فإن کانت ظنا فقد فرغ من الصلاة و لا شیء علیه،و إن کانت شکا وجب علیه الاتیان بصلاة الاحتیاط،و بما أنه لا یدری بالحال فلا یحرز الفراغ من الصلاة لاحتمال إنه بعد فی أثنائها باعتبار أن صلاة الاحتیاط جزء منها لا أنها واجبة مستقلة و علیه فلا بد من الاتیان بصلاة الاحتیاط تطبیقا لقاعدة الاشتغال و لا مجال لقاعدة البراءة فإنها مبنیة علی أن یکون وجوب صلاة الاحتیاط وجوبا مستقلا غیر مربوط بالصلاة،و لکن هذا المبنی غیر صحیح و خلاف نص الروایات، فإذن یکون المقام من موارد قاعدة الاشتغال و مقتضاها وجوب الاتیان بها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5" w:name="pg10457_82488"/>
    <w:bookmarkEnd w:id="65"/>
    <w:p>
      <w:pPr>
        <w:pStyle w:val="BookText"/>
      </w:pPr>
      <w:r>
        <w:rPr>
          <w:rFonts w:ascii="IRNazanin" w:hAnsi="IRNazanin" w:eastAsia="IRNazanin" w:cs="IRNazanin"/>
          <w:lang w:bidi="fa-IR"/>
          <w:color w:val="111111"/>
          <w:sz w:val="28"/>
          <w:szCs w:val="28"/>
          <w:rtl/>
        </w:rPr>
        <w:t xml:space="preserve">أحوط.</w:t>
      </w:r>
    </w:p>
    <w:p>
      <w:pPr>
        <w:pStyle w:val="Heading4"/>
      </w:pPr>
      <w:bookmarkStart w:id="409" w:name="_Toc140"/>
      <w:r>
        <w:t>مسألة 10:لو شک فی أن شکه السابق کان موجبا للبطلان أو للبناء</w:t>
      </w:r>
      <w:bookmarkEnd w:id="409"/>
    </w:p>
    <w:p>
      <w:pPr>
        <w:pStyle w:val="BookText"/>
      </w:pPr>
      <w:r>
        <w:rPr>
          <w:rFonts w:ascii="IRNazanin" w:hAnsi="IRNazanin" w:eastAsia="IRNazanin" w:cs="IRNazanin"/>
          <w:lang w:bidi="fa-IR"/>
          <w:color w:val="111111"/>
          <w:sz w:val="28"/>
          <w:szCs w:val="28"/>
          <w:rtl/>
        </w:rPr>
        <w:t xml:space="preserve">[2046]مسألة 10:لو شک فی أن شکه السابق کان موجبا للبطلان أو للبناء بنی علی الثانی،مثلا لو علم أنه شک سابقا بین الاثنتین و الثلاث و بعد أن دخل فی فعل آخر أو رکعة اخری شک فی أنه کان قبل إکمال السجدتین حتی یکون باطلا أو بعده حتی یکون صحیحا بنی علی أنه کان بعد الإکمال(1)،و کذا إذا کان ذلک بعد الفراغ من الصلاة.</w:t>
      </w:r>
    </w:p>
    <w:p>
      <w:pPr>
        <w:pStyle w:val="BookText"/>
      </w:pPr>
      <w:r>
        <w:rPr>
          <w:rFonts w:ascii="IRNazanin" w:hAnsi="IRNazanin" w:eastAsia="IRNazanin" w:cs="IRNazanin"/>
          <w:lang w:bidi="fa-IR"/>
          <w:color w:val="111111"/>
          <w:sz w:val="28"/>
          <w:szCs w:val="28"/>
          <w:rtl/>
        </w:rPr>
        <w:t xml:space="preserve">لتحصیل الیقین بالفراغ بعد الیقین بالاشتغال.</w:t>
      </w:r>
    </w:p>
    <w:p>
      <w:pPr>
        <w:pStyle w:val="BookText"/>
      </w:pPr>
      <w:r>
        <w:rPr>
          <w:rFonts w:ascii="IRNazanin" w:hAnsi="IRNazanin" w:eastAsia="IRNazanin" w:cs="IRNazanin"/>
          <w:lang w:bidi="fa-IR"/>
          <w:color w:val="111111"/>
          <w:sz w:val="28"/>
          <w:szCs w:val="28"/>
          <w:rtl/>
        </w:rPr>
        <w:t xml:space="preserve">فی البناء إشکال بل منع لأنه إن کان مبنیا علی أساس جریان قاعدة الفراغ فی السجدتین باعتبار إن الشک إن کان بعد الإکمال کانتا محکومتین بالصحة، و إن کان قبل الإکمال کانتا محکومتین بالفساد بملاک فساد الصلاة،و بما أن المصلی لا یدری بالحال فبطبیعة الحال یکون شاکا فی صحتهما،و معه یکون المقتضی موجودا،و لکن مع ذلک لا تجری لأن الأثر و هو الصحة مترتب علی أن یکون ذلک الشک بعد الإکمال،و الفساد مترتب علی أن یکون ذلک قبل الإکمال،و من المعلوم أن قاعدة الفراغ لا تثبت أن هذا الشک حدث بعد الاکمال لأنها و إن کانت من القواعد العقلائیة التی تکون حجیتها مبنیة علی نکتة الأماریة و الکاشفیة و لیست من القواعد التعبدیة المحضة،الا أن أماریتها لیست مطلقة و مرسلة و إنما هی مقیدة بحالة شک المصلی و تحیّره،و دلیلها لا یدل الاّ علی إثبات المشکوک و البناء علی صحته فی هذه الحالة فحسب،و من هنا یکون ثبوته ظاهریا لا واقعیا حتی تکون مثبتاته حجة،فمن أجل ذلک لا تجری فی المسألة.</w:t>
      </w:r>
    </w:p>
    <w:p>
      <w:pPr>
        <w:pStyle w:val="BookText"/>
      </w:pPr>
      <w:r>
        <w:rPr>
          <w:rFonts w:ascii="IRNazanin" w:hAnsi="IRNazanin" w:eastAsia="IRNazanin" w:cs="IRNazanin"/>
          <w:lang w:bidi="fa-IR"/>
          <w:color w:val="111111"/>
          <w:sz w:val="28"/>
          <w:szCs w:val="28"/>
          <w:rtl/>
        </w:rPr>
        <w:t xml:space="preserve">قد یقال کما قیل:إن عدم جریان القاعدة فیها إنما هو من جهة عدم ثبوت المقتضی لها علی أساس إن مفادها إثبات صحة العمل المأتی به فی الخارج بانطباق الطبیعی المأمور به علیه بعد العلم بتعلق الأمر به،و أما مع الشک فی وجود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و تعلقه به فلا تجری القاعدة حیث إن مفادها لیس جعل الحکم،فلذلک تختص بالشبهات الموضوعیة و لا تعم الشبهات الحکمیة.</w:t>
      </w:r>
    </w:p>
    <w:p>
      <w:pPr>
        <w:pStyle w:val="BookText"/>
      </w:pPr>
      <w:r>
        <w:rPr>
          <w:rFonts w:ascii="IRNazanin" w:hAnsi="IRNazanin" w:eastAsia="IRNazanin" w:cs="IRNazanin"/>
          <w:lang w:bidi="fa-IR"/>
          <w:color w:val="111111"/>
          <w:sz w:val="28"/>
          <w:szCs w:val="28"/>
          <w:rtl/>
        </w:rPr>
        <w:t xml:space="preserve">و الجواب:إن ذلک بحسب الکبری و إن کان تاما الاّ انه لا ینطبق علی المقام فإن تعلق الأمر بطبیعی الصلاة المأمور بها بین المبدأ و المنتهی فی المقام معلوم، و الشک إنما هو فی انطباق ذلک الطبیعی المأمور به علی الفرد المأتی به فی الخارج و هو السجدتان فی المسألة باعتبار أن الشک إن کان حادثا بعد الإکمال انطبق المأمور به علیهما،و إن کان حادثا قبله لم ینطبق،فیکون الشک فی الانطباق و عدمه کما هو الحال فی تمام موارد قاعدة الفراغ،و أما الصلاة التی بید المصلی الذی هو شاک فی أن شکه السابق فیها هل حدث بعد الاکمال أو قبله فلا تکون متعلقة للأمر جزما لأنها فرد من طبیعی الصلاة المأمور بها و لا یسری الأمر من الطبیعی إلی فرده.</w:t>
      </w:r>
    </w:p>
    <w:p>
      <w:pPr>
        <w:pStyle w:val="BookText"/>
      </w:pPr>
      <w:r>
        <w:rPr>
          <w:rFonts w:ascii="IRNazanin" w:hAnsi="IRNazanin" w:eastAsia="IRNazanin" w:cs="IRNazanin"/>
          <w:lang w:bidi="fa-IR"/>
          <w:color w:val="111111"/>
          <w:sz w:val="28"/>
          <w:szCs w:val="28"/>
          <w:rtl/>
        </w:rPr>
        <w:t xml:space="preserve">و إن کان مبنیا علی أساس استصحاب عدم حدوث الشک قبل الاکمال...</w:t>
      </w:r>
    </w:p>
    <w:p>
      <w:pPr>
        <w:pStyle w:val="BookText"/>
      </w:pPr>
      <w:r>
        <w:rPr>
          <w:rFonts w:ascii="IRNazanin" w:hAnsi="IRNazanin" w:eastAsia="IRNazanin" w:cs="IRNazanin"/>
          <w:lang w:bidi="fa-IR"/>
          <w:color w:val="111111"/>
          <w:sz w:val="28"/>
          <w:szCs w:val="28"/>
          <w:rtl/>
        </w:rPr>
        <w:t xml:space="preserve">ففیه:أنه لا یثبت أنه حدث بعد الإکمال الا علی القول بالأصل المثبت.</w:t>
      </w:r>
    </w:p>
    <w:p>
      <w:pPr>
        <w:pStyle w:val="BookText"/>
      </w:pPr>
      <w:r>
        <w:rPr>
          <w:rFonts w:ascii="IRNazanin" w:hAnsi="IRNazanin" w:eastAsia="IRNazanin" w:cs="IRNazanin"/>
          <w:lang w:bidi="fa-IR"/>
          <w:color w:val="111111"/>
          <w:sz w:val="28"/>
          <w:szCs w:val="28"/>
          <w:rtl/>
        </w:rPr>
        <w:t xml:space="preserve">و مع الاغماض عن ذلک و تسلیم ان الأصل المثبت حجة،فإنه لا یجری فی نفسه فی المسألة باعتبار ان المطلوب فی الرکعتین الأولیین تثبتهما و التحفظ علیهما کما نصت علی ذلک مجموعة من الروایات،و من المعلوم انه لا یمکن اثبات هذا العنوان بالاستصحاب.</w:t>
      </w:r>
    </w:p>
    <w:p>
      <w:pPr>
        <w:pStyle w:val="BookText"/>
      </w:pPr>
      <w:r>
        <w:rPr>
          <w:rFonts w:ascii="IRNazanin" w:hAnsi="IRNazanin" w:eastAsia="IRNazanin" w:cs="IRNazanin"/>
          <w:lang w:bidi="fa-IR"/>
          <w:color w:val="111111"/>
          <w:sz w:val="28"/>
          <w:szCs w:val="28"/>
          <w:rtl/>
        </w:rPr>
        <w:t xml:space="preserve">قد یدعی أن موضوع صحة الصلاة بقاعدة البناء علی الأکثر و العلاج بصلاة الاحتیاط هو الشک فی عدد الرکعات و لم یکن فی الأولیین،و حیث ان المصلی یکون شاکا فعلا بین الثلاث و الأربع کما أنه یکون حافظا للأولیین کذلک و إنما یتردد فی أن شکه السابق قد حدث بین الاثنتین و الثلاث قبل الاکمال أو بعده،فلا مانع</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6" w:name="pg10457_82490"/>
    <w:bookmarkEnd w:id="66"/>
    <w:p>
      <w:pPr>
        <w:pStyle w:val="Heading4"/>
      </w:pPr>
      <w:bookmarkStart w:id="410" w:name="_Toc141"/>
      <w:r>
        <w:t>مسألة 11:لو شک بعد الفراغ من الصلاة أن شکه هل کان موجبا للرکعة</w:t>
      </w:r>
      <w:bookmarkEnd w:id="410"/>
    </w:p>
    <w:p>
      <w:pPr>
        <w:pStyle w:val="BookText"/>
      </w:pPr>
      <w:r>
        <w:rPr>
          <w:rFonts w:ascii="IRNazanin" w:hAnsi="IRNazanin" w:eastAsia="IRNazanin" w:cs="IRNazanin"/>
          <w:lang w:bidi="fa-IR"/>
          <w:color w:val="111111"/>
          <w:sz w:val="28"/>
          <w:szCs w:val="28"/>
          <w:rtl/>
        </w:rPr>
        <w:t xml:space="preserve">[2047]مسألة 11:لو شک بعد الفراغ من الصلاة أن شکه هل کان موجبا للرکعة بأن کان بین الثلاث و الأربع مثلا أو موجبا للرکعتین بأن کان بین الاثنتین و الأربع فالأحوط الإتیان بهما ثم إعادة الصلاة(1).</w:t>
      </w:r>
    </w:p>
    <w:p>
      <w:pPr>
        <w:pStyle w:val="BookText"/>
      </w:pPr>
      <w:r>
        <w:rPr>
          <w:rFonts w:ascii="IRNazanin" w:hAnsi="IRNazanin" w:eastAsia="IRNazanin" w:cs="IRNazanin"/>
          <w:lang w:bidi="fa-IR"/>
          <w:color w:val="111111"/>
          <w:sz w:val="28"/>
          <w:szCs w:val="28"/>
          <w:rtl/>
        </w:rPr>
        <w:t xml:space="preserve">من استصحاب عدم حدوثه فی الأولیین و بضمه إلی الوجدان و هو الشک فی عدد الرکعات یتم الموضوع.</w:t>
      </w:r>
    </w:p>
    <w:p>
      <w:pPr>
        <w:pStyle w:val="BookText"/>
      </w:pPr>
      <w:r>
        <w:rPr>
          <w:rFonts w:ascii="IRNazanin" w:hAnsi="IRNazanin" w:eastAsia="IRNazanin" w:cs="IRNazanin"/>
          <w:lang w:bidi="fa-IR"/>
          <w:color w:val="111111"/>
          <w:sz w:val="28"/>
          <w:szCs w:val="28"/>
          <w:rtl/>
        </w:rPr>
        <w:t xml:space="preserve">و الجواب:أنه لا أساس لهذه الدعوی فإن موضوع صحة الصلاة بقاعدة العلاج علی ما نص به فی صحیحة زرارة و غیرها هو عروض الشک علی المصلی بعد دخوله فی الثالثة،و التعبیر العرفی لذلک هو أن یحدث الشک و الریب فی الثالثة بعد إکمال الثانیة،و علیه فیکون الموضوع عنوانا وجودیا فلا یمکن إحرازه باستصحاب عدم حدوث الشک قبل الإکمال الا بناء علی القول بالأصل المثبت.</w:t>
      </w:r>
    </w:p>
    <w:p>
      <w:pPr>
        <w:pStyle w:val="BookText"/>
      </w:pPr>
      <w:r>
        <w:rPr>
          <w:rFonts w:ascii="IRNazanin" w:hAnsi="IRNazanin" w:eastAsia="IRNazanin" w:cs="IRNazanin"/>
          <w:lang w:bidi="fa-IR"/>
          <w:color w:val="111111"/>
          <w:sz w:val="28"/>
          <w:szCs w:val="28"/>
          <w:rtl/>
        </w:rPr>
        <w:t xml:space="preserve">فالنتیجة:إن الأظهر هو بطلان الصلاة و استئنافها من جدید.</w:t>
      </w:r>
    </w:p>
    <w:p>
      <w:pPr>
        <w:pStyle w:val="BookText"/>
      </w:pPr>
      <w:r>
        <w:rPr>
          <w:rFonts w:ascii="IRNazanin" w:hAnsi="IRNazanin" w:eastAsia="IRNazanin" w:cs="IRNazanin"/>
          <w:lang w:bidi="fa-IR"/>
          <w:color w:val="111111"/>
          <w:sz w:val="28"/>
          <w:szCs w:val="28"/>
          <w:rtl/>
        </w:rPr>
        <w:t xml:space="preserve">بل الأظهر جواز الاکتفاء بالاعادة علی أساس ان المصلی لا یتمکن من إحراز الامتثال بصلاتی الاحتیاط حیث إن صلاة الاحتیاط لیست صلاة مستقلة بل هی جزء من الصلاة الأصلیة علی تقدیر النقص فیها غایة الأمر أن وظیفة الشاک هی الاتیان بهذا الجزء بعد التسلیم،و علی هذا فلا یجوز الفصل بین الصلاة الأصلیة و صلاة الاحتیاط بما یمنع عن انضمامها إلیها و یؤدی إلی بطلانها فی نهایة المطاف،و حینئذ فإذا احتاط المصلی و أتی بکلتا صلاتی الاحتیاط احتمل بطلان صلاته فی الواقع من جهة احتمال الفصل بینها و بین صلاة الاحتیاط بصلاة احتیاط اخری و هی تمنع عن صحتها علی أساس وقوعها فی أثنائها بما فیها من الرکوع و السجدتین،فإذا أتی برکعتین من جلوس ثم أتی برکعتین من قیام فإن کان الناقص فی الواقع رکعة واحدة أو لا نقص فیها أصلا فلا إشکال حینئذ،و إن کان رکعتین بطلت بالفصل بینهما برکعتین من جلوس،و من هنا یجوز له الاکتفاء باستئناف</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7" w:name="pg10457_82491"/>
    <w:bookmarkEnd w:id="67"/>
    <w:p>
      <w:pPr>
        <w:pStyle w:val="Heading4"/>
      </w:pPr>
      <w:bookmarkStart w:id="411" w:name="_Toc142"/>
      <w:r>
        <w:t>مسألة 12:لو علم بعد الفراغ من الصلاة أنه طرأ له الشک فی الأثناء لکن لم یدر کیفیته من رأس</w:t>
      </w:r>
      <w:bookmarkEnd w:id="411"/>
    </w:p>
    <w:p>
      <w:pPr>
        <w:pStyle w:val="BookText"/>
      </w:pPr>
      <w:r>
        <w:rPr>
          <w:rFonts w:ascii="IRNazanin" w:hAnsi="IRNazanin" w:eastAsia="IRNazanin" w:cs="IRNazanin"/>
          <w:lang w:bidi="fa-IR"/>
          <w:color w:val="111111"/>
          <w:sz w:val="28"/>
          <w:szCs w:val="28"/>
          <w:rtl/>
        </w:rPr>
        <w:t xml:space="preserve">[2048]مسألة 12:لو علم بعد الفراغ من الصلاة أنه طرأ له الشک فی الأثناء لکن لم یدر کیفیته من رأس فإن انحصر فی الوجوه الصحیحة أتی بموجب الجمیع و هو رکعتان من قیام و رکعتان من جلوس و سجود السهود ثم الإعادة،و إن لم ینحصر فی الصحیح بل احتمل بعض الوجوه الباطلة استأنف الصلاة لأنه لم یدر کم صلی.</w:t>
      </w:r>
    </w:p>
    <w:p>
      <w:pPr>
        <w:pStyle w:val="Heading4"/>
      </w:pPr>
      <w:bookmarkStart w:id="412" w:name="_Toc143"/>
      <w:r>
        <w:t>مسألة 13:إذا علم فی أثناء الصلاة أنه طرأ له حالة تردد بین الاثنتین و الثلاث مثلا</w:t>
      </w:r>
      <w:bookmarkEnd w:id="412"/>
    </w:p>
    <w:p>
      <w:pPr>
        <w:pStyle w:val="BookText"/>
      </w:pPr>
      <w:r>
        <w:rPr>
          <w:rFonts w:ascii="IRNazanin" w:hAnsi="IRNazanin" w:eastAsia="IRNazanin" w:cs="IRNazanin"/>
          <w:lang w:bidi="fa-IR"/>
          <w:color w:val="111111"/>
          <w:sz w:val="28"/>
          <w:szCs w:val="28"/>
          <w:rtl/>
        </w:rPr>
        <w:t xml:space="preserve">[2049]مسألة 13:إذا علم فی أثناء الصلاة أنه طرأ له حالة تردد بین الاثنتین و الثلاث مثلا و شک فی أنه هل حصل له الظن بالاثنتین فبنی علی الاثنتین أو لم یحصل له الظن فبنی علی الثلاث یرجع إلی حالته الفعلیة، فإن دخل فی الرکعة الاخری یکون فعلا شاکا بین الثلاث و الأربع(1)،و إن الصلاة من جدید و ترک الاحتیاط و لا شیء علیه،لأن قطع الفریضة علی تقدیر حرمته لا یکون محرما فی مثل المسألة،و بذلک یظهر حال المسألة الآتیة.</w:t>
      </w:r>
    </w:p>
    <w:p>
      <w:pPr>
        <w:pStyle w:val="BookText"/>
      </w:pPr>
      <w:r>
        <w:rPr>
          <w:rFonts w:ascii="IRNazanin" w:hAnsi="IRNazanin" w:eastAsia="IRNazanin" w:cs="IRNazanin"/>
          <w:lang w:bidi="fa-IR"/>
          <w:color w:val="111111"/>
          <w:sz w:val="28"/>
          <w:szCs w:val="28"/>
          <w:rtl/>
        </w:rPr>
        <w:t xml:space="preserve">فی ترتیب آثار الشک بین الثلاث و الأربع مطلقا فی المقام إشکال بل منع،و الأظهر هو جواز الاکتفاء بالاعادة فقط،و ذلک لأن المصلی إن کان ظانا بالاثنتین قبل دخوله فی هذه الرکعة،و بنی علیهما علی أساس الظن ثم بعد دخوله فیها حدث له شک بین الثلاث و الأربع فوظیفته هی العمل بأحکام ذلک الشک، و إن کان شاکا بینهما و بین الثلاث قبل أن یدخل فی تلک الرکعة و بنی علی الثلاث علی أساس الشک ثم أضاف رکعة أخری فوظیفته حینئذ هی العمل بأحکام الشک بین الاثنتین و الثلاث لا بین الثلاث و الأربع باعتبار أن الشک بین الثلاث و الأربع فی هذا الفرض لیس شکا جدیدا بل هو الشک الأول.فعلی الأول تکون وظیفته الاتیان برکعتین من جلوس و علی الثانی برکعة عن قیام،و بما أن المصلی فی المسألة لا یعلم بحالته السابقة هل هی ظن أو شک فیعلم إجمالا أن وظیفته فعلا هی الاتیان باحداهما،و علی ذلک فیکون حکم هذه المسألة حکم المسألة المتقدمة و لا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8" w:name="pg10457_82492"/>
    <w:bookmarkEnd w:id="68"/>
    <w:p>
      <w:pPr>
        <w:pStyle w:val="BookText"/>
      </w:pPr>
      <w:r>
        <w:rPr>
          <w:rFonts w:ascii="IRNazanin" w:hAnsi="IRNazanin" w:eastAsia="IRNazanin" w:cs="IRNazanin"/>
          <w:lang w:bidi="fa-IR"/>
          <w:color w:val="111111"/>
          <w:sz w:val="28"/>
          <w:szCs w:val="28"/>
          <w:rtl/>
        </w:rPr>
        <w:t xml:space="preserve">لم یدخل فیها یکون شاکا بین الاثنتین و الثلاث.</w:t>
      </w:r>
    </w:p>
    <w:p>
      <w:pPr>
        <w:pStyle w:val="Heading4"/>
      </w:pPr>
      <w:bookmarkStart w:id="413" w:name="_Toc144"/>
      <w:r>
        <w:t>مسألة 14:إذا عرض له أحد الشکوک و لم یعلم حکمه من جهة الجهل بالمسألة أو نسیانها</w:t>
      </w:r>
      <w:bookmarkEnd w:id="413"/>
    </w:p>
    <w:p>
      <w:pPr>
        <w:pStyle w:val="BookText"/>
      </w:pPr>
      <w:r>
        <w:rPr>
          <w:rFonts w:ascii="IRNazanin" w:hAnsi="IRNazanin" w:eastAsia="IRNazanin" w:cs="IRNazanin"/>
          <w:lang w:bidi="fa-IR"/>
          <w:color w:val="111111"/>
          <w:sz w:val="28"/>
          <w:szCs w:val="28"/>
          <w:rtl/>
        </w:rPr>
        <w:t xml:space="preserve">[2050]مسألة 14:إذا عرض له أحد الشکوک و لم یعلم حکمه من جهة الجهل بالمسألة أو نسیانها فإن ترجّح له أحد الاحتمالین عمل علیه،و إن لم یترجح أخذ بأحد الاحتمالین مخیرا ثم بعد الفراغ رجع إلی المجتهد فإن کان موافقا فهو و إلا أعاد الصلاة،و الأحوط الإعادة فی صورة الموافقة أیضا.</w:t>
      </w:r>
    </w:p>
    <w:p>
      <w:pPr>
        <w:pStyle w:val="Heading4"/>
      </w:pPr>
      <w:bookmarkStart w:id="414" w:name="_Toc145"/>
      <w:r>
        <w:t>مسألة 15:لو انقلب شکه بعد الفراغ من الصلاة إلی شک آخر فالأقوی عدم وجوب شیء علیه</w:t>
      </w:r>
      <w:bookmarkEnd w:id="414"/>
    </w:p>
    <w:p>
      <w:pPr>
        <w:pStyle w:val="BookText"/>
      </w:pPr>
      <w:r>
        <w:rPr>
          <w:rFonts w:ascii="IRNazanin" w:hAnsi="IRNazanin" w:eastAsia="IRNazanin" w:cs="IRNazanin"/>
          <w:lang w:bidi="fa-IR"/>
          <w:color w:val="111111"/>
          <w:sz w:val="28"/>
          <w:szCs w:val="28"/>
          <w:rtl/>
        </w:rPr>
        <w:t xml:space="preserve">[2051]مسألة 15:لو انقلب شکه بعد الفراغ من الصلاة إلی شک آخر فالأقوی عدم وجوب شیء علیه لأن الشک الأول قد زال و الشک الثانی بعد الصلاة فلا یلتفت إلیه سواء کان قبل الشروع فی صلاة الاحتیاط أو فی أثنائها أو بعد الفراغ منها،لکن الأحوط عمل الشک الثانی ثم إعادة یمکن الاحتیاط بالجمع بینهما حیث أنه یؤدی إلی احتمال بطلان الصلاة بوجود مانع عن انضمام صلاة الاحتیاط بها و هو صلاة الاحتیاط الأخری،فإذن یجوز للمصلی أن یکتفی بالاعادة من دون حاجة إلی العلاج.</w:t>
      </w:r>
    </w:p>
    <w:p>
      <w:pPr>
        <w:pStyle w:val="BookText"/>
      </w:pPr>
      <w:r>
        <w:rPr>
          <w:rFonts w:ascii="IRNazanin" w:hAnsi="IRNazanin" w:eastAsia="IRNazanin" w:cs="IRNazanin"/>
          <w:lang w:bidi="fa-IR"/>
          <w:color w:val="111111"/>
          <w:sz w:val="28"/>
          <w:szCs w:val="28"/>
          <w:rtl/>
        </w:rPr>
        <w:t xml:space="preserve">و دعوی:أن مقتضی الأصل الموضوعی فی المسألة هو عدم ما یعرض علی المصلی ظنا و علیه یتعین ترتیب أحکام الشک بین الاثنتین و الثلاث علیه...</w:t>
      </w:r>
    </w:p>
    <w:p>
      <w:pPr>
        <w:pStyle w:val="BookText"/>
      </w:pPr>
      <w:r>
        <w:rPr>
          <w:rFonts w:ascii="IRNazanin" w:hAnsi="IRNazanin" w:eastAsia="IRNazanin" w:cs="IRNazanin"/>
          <w:lang w:bidi="fa-IR"/>
          <w:color w:val="111111"/>
          <w:sz w:val="28"/>
          <w:szCs w:val="28"/>
          <w:rtl/>
        </w:rPr>
        <w:t xml:space="preserve">مدفوعة بما مر من أن موضوع البناء علی عدد معین من الرکعات هو تعلق الظن و الوهم به،و موضوع البناء علی الأکثر و علاج الشک هو اعتداله و استواؤه و علی هذا فلا یترتب علی الأصل المذکور اعتداله الا علی القول بالأصل المثبت، کما أنه لا یترتب علی اصالة عدم اعتداله کونه ظنا،و من هنا قلنا سابقا أنه لا مانع من جریان کلا الأصلین معا فإن العلم الإجمالی بأن وظیفته أما العمل بقاعدة البناء علی الظن أو بقاعدة العلاج لا یمنع من جریانهما علی القول بالاقتضاء علی تفصیل تقدم فی المسألة(9).</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الصلاة(1)،لکن هذا إذا لم ینقلب إلی ما یعلم معه بالنقیصة کما إذا شک فی اطلاق ذلک إشکال بل منع،تفصیل ذلک ان للمسألة صورا:</w:t>
      </w:r>
    </w:p>
    <w:p>
      <w:pPr>
        <w:pStyle w:val="BookText"/>
      </w:pPr>
      <w:r>
        <w:rPr>
          <w:rFonts w:ascii="IRNazanin" w:hAnsi="IRNazanin" w:eastAsia="IRNazanin" w:cs="IRNazanin"/>
          <w:lang w:bidi="fa-IR"/>
          <w:color w:val="111111"/>
          <w:sz w:val="28"/>
          <w:szCs w:val="28"/>
          <w:rtl/>
        </w:rPr>
        <w:t xml:space="preserve">الأولی:إذا انقلب الشک بین الاثنتین و الثلاث بعد الصلاة إلی الأربع و الخمس،و فی هذه الصورة لا بد من الاعادة لأن الصلاة الأولی باطلة من جهة الزیادة.</w:t>
      </w:r>
    </w:p>
    <w:p>
      <w:pPr>
        <w:pStyle w:val="BookText"/>
      </w:pPr>
      <w:r>
        <w:rPr>
          <w:rFonts w:ascii="IRNazanin" w:hAnsi="IRNazanin" w:eastAsia="IRNazanin" w:cs="IRNazanin"/>
          <w:lang w:bidi="fa-IR"/>
          <w:color w:val="111111"/>
          <w:sz w:val="28"/>
          <w:szCs w:val="28"/>
          <w:rtl/>
        </w:rPr>
        <w:t xml:space="preserve">الثانیة:إذا انقلب الشک بین الثلاث و الأربع بعد الصلاة إلی الأربع و الخمس، و فی هذه الصورة فالصلاة صحیحة و لا شیء علی المصلی لأن الشک الأول قد زال و الشک الثانی حادث بعد الصلاة فلا أثر لشیء منهما،و أما احتمال الزیادة فمدفوع بالأصل.</w:t>
      </w:r>
    </w:p>
    <w:p>
      <w:pPr>
        <w:pStyle w:val="BookText"/>
      </w:pPr>
      <w:r>
        <w:rPr>
          <w:rFonts w:ascii="IRNazanin" w:hAnsi="IRNazanin" w:eastAsia="IRNazanin" w:cs="IRNazanin"/>
          <w:lang w:bidi="fa-IR"/>
          <w:color w:val="111111"/>
          <w:sz w:val="28"/>
          <w:szCs w:val="28"/>
          <w:rtl/>
        </w:rPr>
        <w:t xml:space="preserve">الثالثة:إذا انقلب الشک بین الاثنتین و الثلاث بعد الصلاة إلی الشک بین الثلاث و الأربع،و فی هذه الصورة أیضا تکون الصلاة محکومة بالصحة و لا شیء علی المصلی بعین ما مر.</w:t>
      </w:r>
    </w:p>
    <w:p>
      <w:pPr>
        <w:pStyle w:val="BookText"/>
      </w:pPr>
      <w:r>
        <w:rPr>
          <w:rFonts w:ascii="IRNazanin" w:hAnsi="IRNazanin" w:eastAsia="IRNazanin" w:cs="IRNazanin"/>
          <w:lang w:bidi="fa-IR"/>
          <w:color w:val="111111"/>
          <w:sz w:val="28"/>
          <w:szCs w:val="28"/>
          <w:rtl/>
        </w:rPr>
        <w:t xml:space="preserve">و الضابط العام للمسألة هو ان الشک المنقلب إلیه إن کان حادثا بعد الصلاة تارة یکون من النقیصة إلی الزیادة أو بالعکس و أخری یکون من النقیصة إلی النقیصة،مثال الأول:ما إذا کان المصلی شاکا بین الثلاث و الأربع و بعد الصلاة انقلب شکه إلی الأربع و الخمس أو بالعکس،فإن الشک الثانی بما أنه بعد الصلاة فلا أثر له،و الشک الأول علی الفرض قد زال،و أما الصلاة فهی صحیحة علی کلا التقدیرین.و مثال الثانی:ما إذا کان شاکا بین الاثنتین و الأربع و بعد الصلاة انقلب شکه إلی الثلاث و الأربع أو بالعکس،و فی مثله فالشک الأول بما أنه لم یزل تماما فإن الزائل أنما هو بعض خصوصیاته دون الجامع لأن الشک فی الاتیان بالرابعة قد ظل بحاله،غایة الأمر أن الیقین بالاتیان بالثنتین قد تبدل بالیقین بالاتیان بالثلاث و لا أثر له فی المقام،فإذن لیس هذا الشک شکا حادثا بعد الفراغ و إنما الحادث</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 هو الیقین بالثلاث،و علی هذا لا مناص من استئنافها من جدید باعتبار عدم إحراز صحتها واقعا لاحتمال أن تکون فی الواقع ثلاث رکعات أو رکعتین،و لا ظاهرا لعدم جریان قاعدة الفراغ،فمن أجل ذلک یحکم العقل بالاعادة و الاستئناف تطبیقا لقاعدة الاشتغال.</w:t>
      </w:r>
    </w:p>
    <w:p>
      <w:pPr>
        <w:pStyle w:val="BookText"/>
      </w:pPr>
      <w:r>
        <w:rPr>
          <w:rFonts w:ascii="IRNazanin" w:hAnsi="IRNazanin" w:eastAsia="IRNazanin" w:cs="IRNazanin"/>
          <w:lang w:bidi="fa-IR"/>
          <w:color w:val="111111"/>
          <w:sz w:val="28"/>
          <w:szCs w:val="28"/>
          <w:rtl/>
        </w:rPr>
        <w:t xml:space="preserve">و إن کان بقاء للشک الأول فلا بد من العمل به بلا فرق فیه بین أن یکون الانقلاب من المرکب إلی البسیط أو بالعکس،کما إذا کان الشک بین الاثنتین و الثلاث و الأربع و بعد الصلاة انقلب إلی الشک بین الثلاث و الأربع،فإن الشک المنقلب إلیه هو الشک الأول و لکن کان معه شک آخر و هو قد زال.</w:t>
      </w:r>
    </w:p>
    <w:p>
      <w:pPr>
        <w:pStyle w:val="BookText"/>
      </w:pPr>
      <w:r>
        <w:rPr>
          <w:rFonts w:ascii="IRNazanin" w:hAnsi="IRNazanin" w:eastAsia="IRNazanin" w:cs="IRNazanin"/>
          <w:lang w:bidi="fa-IR"/>
          <w:color w:val="111111"/>
          <w:sz w:val="28"/>
          <w:szCs w:val="28"/>
          <w:rtl/>
        </w:rPr>
        <w:t xml:space="preserve">فاذن لا بد من علاج هذا الشک و ترتیب آثاره،و کذلک إذا کان الأمر بالعکس کما إذا کان الشک بین الثلاث و الأربع و بعد الصلاة انقلب إلی الشک بین الاثنتین و الثلاث و الأربع،فإن الشک الحادث بعدها هو الشک بین الاثنتین و الثلاث و لا أثر له،و أما الشک بین الثلاث و الأربع فهو الشک الأول و استمرار له فلا بد حینئذ من ترتیب آثاره.</w:t>
      </w:r>
    </w:p>
    <w:p>
      <w:pPr>
        <w:pStyle w:val="BookText"/>
      </w:pPr>
      <w:r>
        <w:rPr>
          <w:rFonts w:ascii="IRNazanin" w:hAnsi="IRNazanin" w:eastAsia="IRNazanin" w:cs="IRNazanin"/>
          <w:lang w:bidi="fa-IR"/>
          <w:color w:val="111111"/>
          <w:sz w:val="28"/>
          <w:szCs w:val="28"/>
          <w:rtl/>
        </w:rPr>
        <w:t xml:space="preserve">و إن کان حادثا فی أثناء الصلاة لا بعدها،کما إذا کان الشک بین الاثنتین و الأربع و بعد التسلیم انقلب إلی الشک بین الاثنتین و الثلاث،فإن الشک الثانی و إن کان بحسب الصورة بعد الصلاة الا أنه فی الحقیقة قبل الفراغ منها لأن التسلیم منه قد وقع فی غیر محله،فإذن لا بد من علاجه و ترتیب آثاره.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9" w:name="pg10457_82495"/>
    <w:bookmarkEnd w:id="69"/>
    <w:p>
      <w:pPr>
        <w:pStyle w:val="BookText"/>
      </w:pPr>
      <w:r>
        <w:rPr>
          <w:rFonts w:ascii="IRNazanin" w:hAnsi="IRNazanin" w:eastAsia="IRNazanin" w:cs="IRNazanin"/>
          <w:lang w:bidi="fa-IR"/>
          <w:color w:val="111111"/>
          <w:sz w:val="28"/>
          <w:szCs w:val="28"/>
          <w:rtl/>
        </w:rPr>
        <w:t xml:space="preserve">بین الاثنتین و الأربع ثم بعد الصلاة انقلب إلی الثلاث و الأربع أو شک بین الاثنتین و الثلاث و الاربع مثلا ثم انقلب الی الثلاث و الاربع أو عکس الصورتین،و أما إذا شک بین الاثنتین و الأربع مثلا ثم بعد الصلاة انقلب إلی الاثنتین و الثلاث فاللازم أن یعمل عمل الشک المنقلب إلیه الحاصل بعد الصلاة لتبین کونه فی الصلاة و کون السلام فی غیر محله،ففی الصورة المفروضة یبنی علی الثلاث و یتم و یحتاط برکعة من قیام أو رکعتین من جلوس و یسجد سجدتی السهو للسلام فی غیر محله،و الأحوط مع ذلک إعادة الصلاة.</w:t>
      </w:r>
    </w:p>
    <w:p>
      <w:pPr>
        <w:pStyle w:val="Heading4"/>
      </w:pPr>
      <w:bookmarkStart w:id="415" w:name="_Toc146"/>
      <w:r>
        <w:t>مسألة 16:إذا شک بین الثلاث و الأربع أو بین الاثنتین و الأربع ثم بعد الفراغ انقلب شکه إلی الثلاث و الخمس و الاثنتین و الخمس</w:t>
      </w:r>
      <w:bookmarkEnd w:id="415"/>
    </w:p>
    <w:p>
      <w:pPr>
        <w:pStyle w:val="BookText"/>
      </w:pPr>
      <w:r>
        <w:rPr>
          <w:rFonts w:ascii="IRNazanin" w:hAnsi="IRNazanin" w:eastAsia="IRNazanin" w:cs="IRNazanin"/>
          <w:lang w:bidi="fa-IR"/>
          <w:color w:val="111111"/>
          <w:sz w:val="28"/>
          <w:szCs w:val="28"/>
          <w:rtl/>
        </w:rPr>
        <w:t xml:space="preserve">[2052]مسألة 16:إذا شک بین الثلاث و الأربع أو بین الاثنتین و الأربع ثم بعد الفراغ انقلب شکه إلی الثلاث و الخمس و الاثنتین و الخمس وجب علیه الإعادة للعلم الإجمالی إما بالنقصان أو بالزیادة.</w:t>
      </w:r>
    </w:p>
    <w:p>
      <w:pPr>
        <w:pStyle w:val="Heading4"/>
      </w:pPr>
      <w:bookmarkStart w:id="416" w:name="_Toc147"/>
      <w:r>
        <w:t>مسألة 17:إذا شک بین الاثنتین و الثلاث فبنی علی الثلاث ثم شک بین الثلاث البنائی و الأربع فهل یجری علیه حکم الشکین</w:t>
      </w:r>
      <w:bookmarkEnd w:id="416"/>
    </w:p>
    <w:p>
      <w:pPr>
        <w:pStyle w:val="BookText"/>
      </w:pPr>
      <w:r>
        <w:rPr>
          <w:rFonts w:ascii="IRNazanin" w:hAnsi="IRNazanin" w:eastAsia="IRNazanin" w:cs="IRNazanin"/>
          <w:lang w:bidi="fa-IR"/>
          <w:color w:val="111111"/>
          <w:sz w:val="28"/>
          <w:szCs w:val="28"/>
          <w:rtl/>
        </w:rPr>
        <w:t xml:space="preserve">[2053]مسألة 17:إذا شک بین الاثنتین و الثلاث فبنی علی الثلاث ثم شک بین الثلاث البنائی و الأربع فهل یجری علیه حکم الشکین أو حکم الشک بین الاثنتین و الثلاث و الأربع،وجهان أقواهما الثانی(1).</w:t>
      </w:r>
    </w:p>
    <w:p>
      <w:pPr>
        <w:pStyle w:val="BookText"/>
      </w:pPr>
      <w:r>
        <w:rPr>
          <w:rFonts w:ascii="IRNazanin" w:hAnsi="IRNazanin" w:eastAsia="IRNazanin" w:cs="IRNazanin"/>
          <w:lang w:bidi="fa-IR"/>
          <w:color w:val="111111"/>
          <w:sz w:val="28"/>
          <w:szCs w:val="28"/>
          <w:rtl/>
        </w:rPr>
        <w:t xml:space="preserve">بل هو المتعین لأن مرد الشک فی الثلاث أو الأربع البنائی إلی ذلک لأن الثلاث إن کان بنائیا فمعناه إن الشک بین الاثنتین و الثلاث،و إن کان الأربع بنائیا فمعناه إن الشک بین الثلاث و الأربع،و بما أنه لا یدری إن الشک البنائی هل هو متمثل فی الثلاث أو الأربع فلا محالة یکون شکه مرددا بین الاثنتین و الثلاث و الأربع و لا یکون هنا شکان أحدهما الواقعی و الآخر البنائی،لأن الشک فی البناء لیس موضوعا للأثر فی مقابل الشک فی عدد الرکعات باعتبار أنه یرجع إلیه فی الواقع،فإن المصلی إذا شک فی أنه بنی علی الثلاث أو الأربع فمعناه أنه لا یدری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0" w:name="pg10457_82496"/>
    <w:bookmarkEnd w:id="70"/>
    <w:p>
      <w:pPr>
        <w:pStyle w:val="Heading4"/>
      </w:pPr>
      <w:bookmarkStart w:id="417" w:name="_Toc148"/>
      <w:r>
        <w:t>مسألة 18:إذا شک بین الاثنتین و الثلاث و الأربع ثم ظن عدم الأربع</w:t>
      </w:r>
      <w:bookmarkEnd w:id="417"/>
    </w:p>
    <w:p>
      <w:pPr>
        <w:pStyle w:val="BookText"/>
      </w:pPr>
      <w:r>
        <w:rPr>
          <w:rFonts w:ascii="IRNazanin" w:hAnsi="IRNazanin" w:eastAsia="IRNazanin" w:cs="IRNazanin"/>
          <w:lang w:bidi="fa-IR"/>
          <w:color w:val="111111"/>
          <w:sz w:val="28"/>
          <w:szCs w:val="28"/>
          <w:rtl/>
        </w:rPr>
        <w:t xml:space="preserve">[2054]مسألة 18:إذا شک بین الاثنتین و الثلاث و الأربع ثم ظن عدم الأربع یجری علیه حکم الشک بین الاثنتین و الثلاث،و لو ظن عدم الاثنتین یجری علیه حکم الشک بین الثلاث و الأربع،و لو ظن عدم الثلاث یجری علیه حکم الشک بین الاثنتین و الأربع.</w:t>
      </w:r>
    </w:p>
    <w:p>
      <w:pPr>
        <w:pStyle w:val="Heading4"/>
      </w:pPr>
      <w:bookmarkStart w:id="418" w:name="_Toc149"/>
      <w:r>
        <w:t>مسألة 19:إذا شک بین الاثنتین و الثلاث فبنی علی الثلاث و أتی بالرابعة</w:t>
      </w:r>
      <w:bookmarkEnd w:id="418"/>
    </w:p>
    <w:p>
      <w:pPr>
        <w:pStyle w:val="BookText"/>
      </w:pPr>
      <w:r>
        <w:rPr>
          <w:rFonts w:ascii="IRNazanin" w:hAnsi="IRNazanin" w:eastAsia="IRNazanin" w:cs="IRNazanin"/>
          <w:lang w:bidi="fa-IR"/>
          <w:color w:val="111111"/>
          <w:sz w:val="28"/>
          <w:szCs w:val="28"/>
          <w:rtl/>
        </w:rPr>
        <w:t xml:space="preserve">[2055]مسألة 19:إذا شک بین الاثنتین و الثلاث فبنی علی الثلاث و أتی بالرابعة فتیقن عدم الثلاث و شک بین الواحدة و الاثنتین بالنسبة إلی ما سبق یرجع شکه بالنسبة إلی حاله الفعلی بین الاثنتین و الثلاث فیجری حکمه.</w:t>
      </w:r>
    </w:p>
    <w:p>
      <w:pPr>
        <w:pStyle w:val="Heading4"/>
      </w:pPr>
      <w:bookmarkStart w:id="419" w:name="_Toc150"/>
      <w:r>
        <w:t>مسألة 20:إذا عرض أحد الشکوک الصحیحة للمصلی جالسا من جهة العجز عن القیام</w:t>
      </w:r>
      <w:bookmarkEnd w:id="419"/>
    </w:p>
    <w:p>
      <w:pPr>
        <w:pStyle w:val="BookText"/>
      </w:pPr>
      <w:r>
        <w:rPr>
          <w:rFonts w:ascii="IRNazanin" w:hAnsi="IRNazanin" w:eastAsia="IRNazanin" w:cs="IRNazanin"/>
          <w:lang w:bidi="fa-IR"/>
          <w:color w:val="111111"/>
          <w:sz w:val="28"/>
          <w:szCs w:val="28"/>
          <w:rtl/>
        </w:rPr>
        <w:t xml:space="preserve">[2056]مسألة 20:إذا عرض أحد الشکوک الصحیحة للمصلی جالسا من جهة العجز عن القیام فهل الحکم کما فی الصلاة قائما فیتخیر فی موضع التخییر بین رکعة قائما و رکعتین جالسا،بین رکعة جالسا بدلا عن الرکعة قائما أو رکعتین جالسا من حیث إنه أحد الفردین المخیر بینهما أو یتعین هنا اختیار الرکعتین جالسا أو یتعین تتمیم ما نقص ففی الفرض المذکور یتعین رکعة جالسا و فی الشک بین الاثنتین و الأربع یتعین رکعتان جالسا و فی الشک بین الاثنتین و الثلاث و الأربع یتعین رکعة جالسا و رکعتان جالسا؟ وجوه أقواها الأول،ففی الشک بین الاثنتین و الثلاث یتخیر بین رکعة جالسا أو رکعتین جالسا،و کذا فی الشک بین الثلاث و الأربع(1)،و فی ان شکه فی الواقع فی عدد الرکعات کان بین الاثنتین و الثلاث،أو کان بین الثلاث و الأربع،فإنه منشأ شکه فی البناء علی الثلاث أو الأربع،و علیه فوظیفته أن یقوم بعلاج هذا الشک و ترتیب آثاره،و أما الشک فی البناء فهو لیس مشمولا لأدلة الشکوک لأنه لیس شکا مستقلا.</w:t>
      </w:r>
    </w:p>
    <w:p>
      <w:pPr>
        <w:pStyle w:val="BookText"/>
      </w:pPr>
      <w:r>
        <w:rPr>
          <w:rFonts w:ascii="IRNazanin" w:hAnsi="IRNazanin" w:eastAsia="IRNazanin" w:cs="IRNazanin"/>
          <w:lang w:bidi="fa-IR"/>
          <w:color w:val="111111"/>
          <w:sz w:val="28"/>
          <w:szCs w:val="28"/>
          <w:rtl/>
        </w:rPr>
        <w:t xml:space="preserve">تقدم فی أوائل(فصل:الشک فی عدد الرکعات)ان الأقوی وجوب</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1" w:name="pg10457_82497"/>
    <w:bookmarkEnd w:id="71"/>
    <w:p>
      <w:pPr>
        <w:pStyle w:val="BookText"/>
      </w:pPr>
      <w:r>
        <w:rPr>
          <w:rFonts w:ascii="IRNazanin" w:hAnsi="IRNazanin" w:eastAsia="IRNazanin" w:cs="IRNazanin"/>
          <w:lang w:bidi="fa-IR"/>
          <w:color w:val="111111"/>
          <w:sz w:val="28"/>
          <w:szCs w:val="28"/>
          <w:rtl/>
        </w:rPr>
        <w:t xml:space="preserve">الشک بین الاثنتین و الأربع یتعین رکعتان جالسا بدلا عن رکعتین قائما، و فی الشک بین الاثنتین و الثلاث و الأربع یتعین رکعتان جالسا بدلا عن رکعتین قائما،و رکعتان أیضا جالسا(1)من حیث کونهما أحد الفردین، و کذا الحال لو صلی قائما ثم حصل العجز عن القیام فی صلاة الاحتیاط، و أما لو صلی جالسا ثم تمکن من القیام حال صلاة الاحتیاط فیعمل کما کان یعمل فی الصلاة قائما،و الأحوط فی جمیع الصور المذکورة إعادة الصلاة بعد العمل المذکور.</w:t>
      </w:r>
    </w:p>
    <w:p>
      <w:pPr>
        <w:pStyle w:val="Heading4"/>
      </w:pPr>
      <w:bookmarkStart w:id="420" w:name="_Toc151"/>
      <w:r>
        <w:t>مسألة 21:لا یجوز فی الشکوک الصحیحة قطع الصلاة و استئنافها</w:t>
      </w:r>
      <w:bookmarkEnd w:id="420"/>
    </w:p>
    <w:p>
      <w:pPr>
        <w:pStyle w:val="BookText"/>
      </w:pPr>
      <w:r>
        <w:rPr>
          <w:rFonts w:ascii="IRNazanin" w:hAnsi="IRNazanin" w:eastAsia="IRNazanin" w:cs="IRNazanin"/>
          <w:lang w:bidi="fa-IR"/>
          <w:color w:val="111111"/>
          <w:sz w:val="28"/>
          <w:szCs w:val="28"/>
          <w:rtl/>
        </w:rPr>
        <w:t xml:space="preserve">[2057]مسألة 21:لا یجوز فی الشکوک الصحیحة قطع الصلاة و استئنافها(2)بل یجب العمل علی التفصیل المذکور و الاتیان بصلاة الاحتیاط،کما لا یجوز ترک صلاة الاحتیاط بعد إتمام الصلاة و الاکتفاء بالاستئناف،بل لو استأنف قبل الإتیان بالمنافی فی الأثناء بطلت الصلاتان(3)،نعم لو أتی بالمنافی فی الأثناء صحت الصلاة المستأنفة و إن اختیار رکعة واحدة جالسا فی کلا الفرعین فی المسألة.</w:t>
      </w:r>
    </w:p>
    <w:p>
      <w:pPr>
        <w:pStyle w:val="BookText"/>
      </w:pPr>
      <w:r>
        <w:rPr>
          <w:rFonts w:ascii="IRNazanin" w:hAnsi="IRNazanin" w:eastAsia="IRNazanin" w:cs="IRNazanin"/>
          <w:lang w:bidi="fa-IR"/>
          <w:color w:val="111111"/>
          <w:sz w:val="28"/>
          <w:szCs w:val="28"/>
          <w:rtl/>
        </w:rPr>
        <w:t xml:space="preserve">بل رکعة جالسا کما مر.</w:t>
      </w:r>
    </w:p>
    <w:p>
      <w:pPr>
        <w:pStyle w:val="BookText"/>
      </w:pPr>
      <w:r>
        <w:rPr>
          <w:rFonts w:ascii="IRNazanin" w:hAnsi="IRNazanin" w:eastAsia="IRNazanin" w:cs="IRNazanin"/>
          <w:lang w:bidi="fa-IR"/>
          <w:color w:val="111111"/>
          <w:sz w:val="28"/>
          <w:szCs w:val="28"/>
          <w:rtl/>
        </w:rPr>
        <w:t xml:space="preserve">علی الأحوط الأولی حیث انه لا دلیل علی حرمة قطع الفریضة غیر دعوی الاجماع فی المسألة،و قد مر أنه لا یمکن الاعتماد علیه حیث ناقشنا فی بحث الفقه فی الاجماعات المنقولة فی المسائل الفقهیة صغری و کبری،و علیه فلا مانع من القطع و استئنافها من جدید و إن کانت رعایة الاحتیاط أولی،و بذلک یظهر حال ما بعده.</w:t>
      </w:r>
    </w:p>
    <w:p>
      <w:pPr>
        <w:pStyle w:val="BookText"/>
      </w:pPr>
      <w:r>
        <w:rPr>
          <w:rFonts w:ascii="IRNazanin" w:hAnsi="IRNazanin" w:eastAsia="IRNazanin" w:cs="IRNazanin"/>
          <w:lang w:bidi="fa-IR"/>
          <w:color w:val="111111"/>
          <w:sz w:val="28"/>
          <w:szCs w:val="28"/>
          <w:rtl/>
        </w:rPr>
        <w:t xml:space="preserve">فی بطلان الصلاة الثانیة إشکال بل منع و ذلک:لأن المصلی لا یکون مأمورا بإتمام الصلاة الأولی الا بناء علی حرمة قطعها،و أما بناء علی عدم الحرمة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هو الأظهر فله قطعها و اختیار فرد آخر من الصلاة فی مقام الامتثال بداعی الأمر المتعلق بالطبیعی الجامع حیث إن الأمر به یظل باقیا ما لم یأت بفرده فی الخارج بتمام أجزائه و شروطه و بما ان المصلی لم یتم الفرد الأول فهو لا یکون مصداقا له، فإن مصداقیته فعلا منوطة باتمامه کاملا،نعم انه یصلح أن یکون مصداقا له شریطة إتمامه کذلک،و أما إذا رفع الید عنه عازما علی عدم العود إلیه و إتمامه جاز له اختیار فرد آخر بداعی الأمر المتعلق بالجامع لفرض أنه یظل باقیا ما لم ینطبق علی فرده فی الخارج،لأن انطباقه علی ما أتی به من الفرد منوط بإتمامه،فإذا أتی بفرد آخر و أکمله انطبق علیه قهرا و سقط أمره و عندئذ فلا یکون الفرد الأول الناقص قابلا للإتمام بداعی الأمر المتعلق بالجامع لفرض سقوطه.</w:t>
      </w:r>
    </w:p>
    <w:p>
      <w:pPr>
        <w:pStyle w:val="BookText"/>
      </w:pPr>
      <w:r>
        <w:rPr>
          <w:rFonts w:ascii="IRNazanin" w:hAnsi="IRNazanin" w:eastAsia="IRNazanin" w:cs="IRNazanin"/>
          <w:lang w:bidi="fa-IR"/>
          <w:color w:val="111111"/>
          <w:sz w:val="28"/>
          <w:szCs w:val="28"/>
          <w:rtl/>
        </w:rPr>
        <w:t xml:space="preserve">و إن شئت قلت:إن إتمام الفرد الأول من الصلاة إذا لم یکن واجبا فبطبیعة الحال یکون المصلی مخیرا بین إتمامه و اختیار فرد آخر لها.</w:t>
      </w:r>
    </w:p>
    <w:p>
      <w:pPr>
        <w:pStyle w:val="BookText"/>
      </w:pPr>
      <w:r>
        <w:rPr>
          <w:rFonts w:ascii="IRNazanin" w:hAnsi="IRNazanin" w:eastAsia="IRNazanin" w:cs="IRNazanin"/>
          <w:lang w:bidi="fa-IR"/>
          <w:color w:val="111111"/>
          <w:sz w:val="28"/>
          <w:szCs w:val="28"/>
          <w:rtl/>
        </w:rPr>
        <w:t xml:space="preserve">و دعوی أنه لا یمکن اختیار فرد آخر علی أساس أن تکبیرة الاحرام فیه لا یمکن أن تتصف بعنوان الافتتاح الذی هو مقوم لها بملاک أنه فی أثناء الصلاة...</w:t>
      </w:r>
    </w:p>
    <w:p>
      <w:pPr>
        <w:pStyle w:val="BookText"/>
      </w:pPr>
      <w:r>
        <w:rPr>
          <w:rFonts w:ascii="IRNazanin" w:hAnsi="IRNazanin" w:eastAsia="IRNazanin" w:cs="IRNazanin"/>
          <w:lang w:bidi="fa-IR"/>
          <w:color w:val="111111"/>
          <w:sz w:val="28"/>
          <w:szCs w:val="28"/>
          <w:rtl/>
        </w:rPr>
        <w:t xml:space="preserve">غیر مسموعة،فإن اتصاف تکبیرة الإحرام بعنوان الافتتاح إنما هو بنکتة أنها الجزء الأول من الصلاة و لا یمکن أن یبتدئها الاّ بها،فمن أجل ذلک یکون انطباقه علیها قهریا و إن لم یکن المصلی ملتفتا إلیه،و علی هذا فافتتاح کل فرد من الصلاة إنما هو بتکبیرة الإحرام شریطة إتمام هذا الفرد لا مطلقا علی أساس ارتباطیة أجزاء الصلاة ثبوتا و سقوطا،و علیه فکون المکلف فی أثناء الصلاة لا یمنع عن اختیار فرد آخر لها و العدول عن الفرد الأول بأن ینوی و یکبر ناویا به تکبیرة الاحرام و یقرأ ثم یرکع و هکذا إذ یصدق علیها عنوان افتتاح الصلاة بها شریطة إتمامه و لا یصدق هذا العنوان علی تکبیرة الإحرام فی الفرد الأول لأن الصدق کما عرفت مشروط</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آثما فی الإبطال،و لو استأنف بعد التمام قبل أن یأتی بصلاة الاحتیاط لم یکف و إن أتی بالمنافی أیضا(1)،و حینئذ فعلیه الإتیان بصلاة الاحتیاط بإتمامه.</w:t>
      </w:r>
    </w:p>
    <w:p>
      <w:pPr>
        <w:pStyle w:val="BookText"/>
      </w:pPr>
      <w:r>
        <w:rPr>
          <w:rFonts w:ascii="IRNazanin" w:hAnsi="IRNazanin" w:eastAsia="IRNazanin" w:cs="IRNazanin"/>
          <w:lang w:bidi="fa-IR"/>
          <w:color w:val="111111"/>
          <w:sz w:val="28"/>
          <w:szCs w:val="28"/>
          <w:rtl/>
        </w:rPr>
        <w:t xml:space="preserve">فالنتیجة:إن المصلی إذا قطع صلاته قبل إتمامها و استأنفها من جدید و أتمها انطبقت علیها الصلاة المأمور بها و لا تنطبق علی الأولی لعدم إتمامها لکی یمنع من انطباقها علی الثانیة،بل لا مانع من القول بالصحة حتی علی القول بحرمة القطع و وجوب الاتمام غایة الأمر إذا أبطلها و لم یتمها کان آثما و لا یضر ذلک بصحة الصلاة المستأنفة بعد فرض عدم سقوط الأمر عن الصلاة و عدم انطباقها علی الأولی.</w:t>
      </w:r>
    </w:p>
    <w:p>
      <w:pPr>
        <w:pStyle w:val="BookText"/>
      </w:pPr>
      <w:r>
        <w:rPr>
          <w:rFonts w:ascii="IRNazanin" w:hAnsi="IRNazanin" w:eastAsia="IRNazanin" w:cs="IRNazanin"/>
          <w:lang w:bidi="fa-IR"/>
          <w:color w:val="111111"/>
          <w:sz w:val="28"/>
          <w:szCs w:val="28"/>
          <w:rtl/>
        </w:rPr>
        <w:t xml:space="preserve">الظاهر،بل لا شبهة فی کفایة الاستئناف فی هذا الفرض،بل وجوبه و لو قلنا بعدم کفایته فی فرض عدم إتیانه بالمنافی قبل صلاة الاحتیاط و ذلک بناء علی ما هو الصحیح من أن صلاة الاحتیاط لیست صلاة مستقلة علی نحو لا یقدح فیها الاتیان بالمنافی بل هی جزء الصلاة حقیقة إذا کانت ناقصة فی الواقع،و علیه فیکون الاتیان بالمنافی قبلها من الاتیان به فی أثناء الصلاة فتبطل به،و عندئذ فلا مناص من الاعادة بعد ما لا یمکن تتمیمها بصلاة الاحتیاط،نعم بناء علی القول بأن صلاة الاحتیاط واجبة مستقلة و إن کان تشریعها بحکمة تدارک النقص لم تبطل الصلاة بالاتیان بالمنافی قبل الاتیان بصلاة الاحتیاط،فإن معنی ذلک إن الشارع قد اکتفی بها و إن کانت ناقصة فی الواقع.و لکن هذا القول ضعیف جدا و لا أساس له و خلاف نصوص الباب.بل قد مر کفایة الاستئناف مع عدم الاتیان بالمنافی قبلها أیضا حیث انه لا دلیل علی وجوب اتمام ما اختاره من الفرد للصلاة،و له أن یختار فردا آخر و یرفع الید عنه،و لیس هذا من الامتثال بعد الامتثال لفرض عدم حصول الامتثال بالفرد الأول لأنه منوط باتمامه و انطباق المأمور به علیه،و علی هذا فیتاح</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2" w:name="pg10457_82500"/>
    <w:bookmarkEnd w:id="72"/>
    <w:p>
      <w:pPr>
        <w:pStyle w:val="BookText"/>
      </w:pPr>
      <w:r>
        <w:rPr>
          <w:rFonts w:ascii="IRNazanin" w:hAnsi="IRNazanin" w:eastAsia="IRNazanin" w:cs="IRNazanin"/>
          <w:lang w:bidi="fa-IR"/>
          <w:color w:val="111111"/>
          <w:sz w:val="28"/>
          <w:szCs w:val="28"/>
          <w:rtl/>
        </w:rPr>
        <w:t xml:space="preserve">أیضا و لو بعد حین.</w:t>
      </w:r>
    </w:p>
    <w:p>
      <w:pPr>
        <w:pStyle w:val="Heading4"/>
      </w:pPr>
      <w:bookmarkStart w:id="421" w:name="_Toc152"/>
      <w:r>
        <w:t>مسألة 22:فی الشکوک الباطلة إذا غفل عن شکه و أتم الصلاة ثم تبین له الموافقة للواقع ففی الصحة وجهان</w:t>
      </w:r>
      <w:bookmarkEnd w:id="421"/>
    </w:p>
    <w:p>
      <w:pPr>
        <w:pStyle w:val="BookText"/>
      </w:pPr>
      <w:r>
        <w:rPr>
          <w:rFonts w:ascii="IRNazanin" w:hAnsi="IRNazanin" w:eastAsia="IRNazanin" w:cs="IRNazanin"/>
          <w:lang w:bidi="fa-IR"/>
          <w:color w:val="111111"/>
          <w:sz w:val="28"/>
          <w:szCs w:val="28"/>
          <w:rtl/>
        </w:rPr>
        <w:t xml:space="preserve">[2058]مسألة 22:فی الشکوک الباطلة إذا غفل عن شکه و أتم الصلاة ثم تبین له الموافقة للواقع ففی الصحة وجهان(1).</w:t>
      </w:r>
    </w:p>
    <w:p>
      <w:pPr>
        <w:pStyle w:val="BookText"/>
      </w:pPr>
      <w:r>
        <w:rPr>
          <w:rFonts w:ascii="IRNazanin" w:hAnsi="IRNazanin" w:eastAsia="IRNazanin" w:cs="IRNazanin"/>
          <w:lang w:bidi="fa-IR"/>
          <w:color w:val="111111"/>
          <w:sz w:val="28"/>
          <w:szCs w:val="28"/>
          <w:rtl/>
        </w:rPr>
        <w:t xml:space="preserve">للمصلی أن یعید الصلاة من جدید بنیة الرجاء و یترک القیام بعملیة العلاج،فإنه حینئذ إن کانت الصلاة الأولی ناقصة فی الواقع فالصلاة المعادة صحیحة و مصداق للمأمور به،و الاّ فهی باطلة،و علی کلا التقدیرین یحصل له الیقین بالبراءة.</w:t>
      </w:r>
    </w:p>
    <w:p>
      <w:pPr>
        <w:pStyle w:val="BookText"/>
      </w:pPr>
      <w:r>
        <w:rPr>
          <w:rFonts w:ascii="IRNazanin" w:hAnsi="IRNazanin" w:eastAsia="IRNazanin" w:cs="IRNazanin"/>
          <w:lang w:bidi="fa-IR"/>
          <w:color w:val="111111"/>
          <w:sz w:val="28"/>
          <w:szCs w:val="28"/>
          <w:rtl/>
        </w:rPr>
        <w:t xml:space="preserve">الأقوی هو التفصیل فی المسألة،فإن الشکوک المبطلة إن کان موردها الرکعتین الأولیین کما إذا شک بین الواحدة و الاثنتین،أو بین الواحدة و الاثنتین و الثلاث و هکذا فالأظهر هو البطلان لأن المطلوب فی الرکعتین الأولیین و فی الصلاة الثنائیة و الثلاثیة هو أن یکون المصلی علی حفظ و یقین بهما،و حیث انّه غفل عن شکه فیهما فلا یکون مشمولا للروایات التی تنص علی وجوب الاعادة حتی یحفظ و یکون علی یقین کما ینص به فی صحیحة زرارة،و لا یصدق علیه أنه حافظ و علی یقین بهما،فاذن تجب علیه الاعادة بمقتضی هذه الصحیحة التی جعلت وجوبها مغیّی بالحفظ و الیقین.</w:t>
      </w:r>
    </w:p>
    <w:p>
      <w:pPr>
        <w:pStyle w:val="BookText"/>
      </w:pPr>
      <w:r>
        <w:rPr>
          <w:rFonts w:ascii="IRNazanin" w:hAnsi="IRNazanin" w:eastAsia="IRNazanin" w:cs="IRNazanin"/>
          <w:lang w:bidi="fa-IR"/>
          <w:color w:val="111111"/>
          <w:sz w:val="28"/>
          <w:szCs w:val="28"/>
          <w:rtl/>
        </w:rPr>
        <w:t xml:space="preserve">فالنتیجة:انه لیس وجه البطلان و وجوب الاعادة قاعدة الاشتغال لکی یقال أنه لا مجال لها بعد ظهور الصحة و لا المضی علی الشک لکی یقال أنه غافل و لیس بشاک،بل وجهه ما عرفت من أن الصحیحة تنص علی وجوب الاعادة و تجعله مغیّی بالحفظ و الیقین،فإذا لم یکن المصلی حافظا و علی یقین بطلت صلاته،و إن کان غافلا عن شکه أیضا فالعبرة فی البطلان إنما هی بعدم صدق عنوان الحافظ و المتیقن علیه.و إن کان مورد تلک الشکوک غیر الرکعتین الأولیین،کما إذا شک بین الأربع و الستّ حال الجلوس فالأظهر هو الصحة،فإن الموجب للبطلان أحد أمرین..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3" w:name="pg10457_82501"/>
    <w:bookmarkEnd w:id="73"/>
    <w:p>
      <w:pPr>
        <w:pStyle w:val="Heading4"/>
      </w:pPr>
      <w:bookmarkStart w:id="422" w:name="_Toc153"/>
      <w:r>
        <w:t>مسألة 23:إذا شک بین الواحدة و الاثنتین مثلا و هو فی حال القیام</w:t>
      </w:r>
      <w:bookmarkEnd w:id="422"/>
    </w:p>
    <w:p>
      <w:pPr>
        <w:pStyle w:val="BookText"/>
      </w:pPr>
      <w:r>
        <w:rPr>
          <w:rFonts w:ascii="IRNazanin" w:hAnsi="IRNazanin" w:eastAsia="IRNazanin" w:cs="IRNazanin"/>
          <w:lang w:bidi="fa-IR"/>
          <w:color w:val="111111"/>
          <w:sz w:val="28"/>
          <w:szCs w:val="28"/>
          <w:rtl/>
        </w:rPr>
        <w:t xml:space="preserve">[2059]مسألة 23:إذا شک بین الواحدة و الاثنتین مثلا و هو فی حال القیام أو الرکوع أو فی السجدة الاولی مثلا و علم أنه إذا انتقل إلی الحالة الاخری من رکوع أو سجود أو رفع الرأس من السجدة یتبین له الحال فالظاهر الصحة و جواز البقاء علی الاشتغال(1)إلی أن یتبین الحال.</w:t>
      </w:r>
    </w:p>
    <w:p>
      <w:pPr>
        <w:pStyle w:val="Heading4"/>
      </w:pPr>
      <w:bookmarkStart w:id="423" w:name="_Toc154"/>
      <w:r>
        <w:t>مسألة 24:قد مر سابقا أنه إذا عرض له الشک یجب علیه التروی</w:t>
      </w:r>
      <w:bookmarkEnd w:id="423"/>
    </w:p>
    <w:p>
      <w:pPr>
        <w:pStyle w:val="BookText"/>
      </w:pPr>
      <w:r>
        <w:rPr>
          <w:rFonts w:ascii="IRNazanin" w:hAnsi="IRNazanin" w:eastAsia="IRNazanin" w:cs="IRNazanin"/>
          <w:lang w:bidi="fa-IR"/>
          <w:color w:val="111111"/>
          <w:sz w:val="28"/>
          <w:szCs w:val="28"/>
          <w:rtl/>
        </w:rPr>
        <w:t xml:space="preserve">[2060]مسألة 24:قد مر سابقا أنه إذا عرض له الشک یجب علیه التروی(2)حتی یستقر أو یحصل له ترجیح أحد الطرفین،لکن الظاهر أنه إذا کان فی السجدة مثلا و علم أنه إذا رفع رأسه لا یفوت عنه الأمارات الدالة علی أحد الطرفین جاز له التأخیر إلی رفع الرأس(3)،بل و کذا إذا کان فی السجدة الاولی مثلا یجوز له التأخیر إلی رفع الرأس من السجدة إما قاعدة الاشتغال،أو المضی علی الشک،و قد مر أنه لا موضوع لکلا الأمرین فی المقام.</w:t>
      </w:r>
    </w:p>
    <w:p>
      <w:pPr>
        <w:pStyle w:val="BookText"/>
      </w:pPr>
      <w:r>
        <w:rPr>
          <w:rFonts w:ascii="IRNazanin" w:hAnsi="IRNazanin" w:eastAsia="IRNazanin" w:cs="IRNazanin"/>
          <w:lang w:bidi="fa-IR"/>
          <w:color w:val="111111"/>
          <w:sz w:val="28"/>
          <w:szCs w:val="28"/>
          <w:rtl/>
        </w:rPr>
        <w:t xml:space="preserve">فی الصحة إشکال بل منع لأن الظاهر من الروایات کقوله علیه السّلام:«إذا لم یدر واحدة صلی أم ثنتین فعلیه أن یعید الصلاة» </w:t>
      </w:r>
      <w:r>
        <w:rPr>
          <w:rStyle w:val="FootnoteReference"/>
        </w:rPr>
        <w:footnoteReference w:id="38"/>
      </w:r>
      <w:r>
        <w:rPr>
          <w:rFonts w:ascii="IRNazanin" w:hAnsi="IRNazanin" w:eastAsia="IRNazanin" w:cs="IRNazanin"/>
          <w:lang w:bidi="fa-IR"/>
          <w:color w:val="111111"/>
          <w:sz w:val="28"/>
          <w:szCs w:val="28"/>
          <w:rtl/>
        </w:rPr>
        <w:t xml:space="preserve">و قوله علیه السّلام:«إذا شککت فی الأولیین فأعد» </w:t>
      </w:r>
      <w:r>
        <w:rPr>
          <w:rStyle w:val="FootnoteReference"/>
        </w:rPr>
        <w:footnoteReference w:id="39"/>
      </w:r>
      <w:r>
        <w:rPr>
          <w:rFonts w:ascii="IRNazanin" w:hAnsi="IRNazanin" w:eastAsia="IRNazanin" w:cs="IRNazanin"/>
          <w:lang w:bidi="fa-IR"/>
          <w:color w:val="111111"/>
          <w:sz w:val="28"/>
          <w:szCs w:val="28"/>
          <w:rtl/>
        </w:rPr>
        <w:t xml:space="preserve">و نحوهما هو أن الشک بصرف وجوده موجب للبطلان و الاعادة.</w:t>
      </w:r>
    </w:p>
    <w:p>
      <w:pPr>
        <w:pStyle w:val="BookText"/>
      </w:pPr>
      <w:r>
        <w:rPr>
          <w:rFonts w:ascii="IRNazanin" w:hAnsi="IRNazanin" w:eastAsia="IRNazanin" w:cs="IRNazanin"/>
          <w:lang w:bidi="fa-IR"/>
          <w:color w:val="111111"/>
          <w:sz w:val="28"/>
          <w:szCs w:val="28"/>
          <w:rtl/>
        </w:rPr>
        <w:t xml:space="preserve">نعم یمکن دعوی انصرافها عما إذا حدث له الشک فیهما و ارتفع بعد حدوثه قلیلا و قبل أن یمضی علیه بعمل ما،علی أساس أن المتفاهم العرفی منها بمناسبة الحکم و الموضوع الارتکازیة هو أن ما یوجب البطلان هو الشک المستقر فی ذهن المصلی و لو بزمن قلیل حیث انه ینافی أن یکون المصلی حافظا لها و علی یقین،و أما ما یحدث فی ذهنه مرورا أو یزول بمجرد الالتفات فی أسبابه و مناشئه من دون أن یمضی علیه أصلا فالروایات منصرفة عنه.</w:t>
      </w:r>
    </w:p>
    <w:p>
      <w:pPr>
        <w:pStyle w:val="BookText"/>
      </w:pPr>
      <w:r>
        <w:rPr>
          <w:rFonts w:ascii="IRNazanin" w:hAnsi="IRNazanin" w:eastAsia="IRNazanin" w:cs="IRNazanin"/>
          <w:lang w:bidi="fa-IR"/>
          <w:color w:val="111111"/>
          <w:sz w:val="28"/>
          <w:szCs w:val="28"/>
          <w:rtl/>
        </w:rPr>
        <w:t xml:space="preserve">قد مرّ فی المسألة(4)من هذا الفصل عدم وجوب التروی و التأمل.</w:t>
      </w:r>
    </w:p>
    <w:p>
      <w:pPr>
        <w:pStyle w:val="BookText"/>
      </w:pPr>
      <w:r>
        <w:rPr>
          <w:rFonts w:ascii="IRNazanin" w:hAnsi="IRNazanin" w:eastAsia="IRNazanin" w:cs="IRNazanin"/>
          <w:lang w:bidi="fa-IR"/>
          <w:color w:val="111111"/>
          <w:sz w:val="28"/>
          <w:szCs w:val="28"/>
          <w:rtl/>
        </w:rPr>
        <w:t xml:space="preserve">ظهر حکمه مما مر فی المسألة المتقدمة،و به یظهر حال ما بعده.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4" w:name="pg10457_82502"/>
    <w:bookmarkEnd w:id="74"/>
    <w:p>
      <w:pPr>
        <w:pStyle w:val="BookText"/>
      </w:pPr>
      <w:r>
        <w:rPr>
          <w:rFonts w:ascii="IRNazanin" w:hAnsi="IRNazanin" w:eastAsia="IRNazanin" w:cs="IRNazanin"/>
          <w:lang w:bidi="fa-IR"/>
          <w:color w:val="111111"/>
          <w:sz w:val="28"/>
          <w:szCs w:val="28"/>
          <w:rtl/>
        </w:rPr>
        <w:t xml:space="preserve">الثانیة و إن کان الشک بین الواحدة و الاثنتین و نحوه من الشکوک الباطلة، نعم لو کان بحیث لو أخر التروی یفوت عنه الأمارات یشکل جوازه(1) خصوصا فی الشکوک الباطلة.</w:t>
      </w:r>
    </w:p>
    <w:p>
      <w:pPr>
        <w:pStyle w:val="Heading4"/>
      </w:pPr>
      <w:bookmarkStart w:id="424" w:name="_Toc155"/>
      <w:r>
        <w:t>مسألة 25:لو کان المسافر فی أحد مواطن التخییر فنوی بصلاته القصر و شک فی الرکعات</w:t>
      </w:r>
      <w:bookmarkEnd w:id="424"/>
    </w:p>
    <w:p>
      <w:pPr>
        <w:pStyle w:val="BookText"/>
      </w:pPr>
      <w:r>
        <w:rPr>
          <w:rFonts w:ascii="IRNazanin" w:hAnsi="IRNazanin" w:eastAsia="IRNazanin" w:cs="IRNazanin"/>
          <w:lang w:bidi="fa-IR"/>
          <w:color w:val="111111"/>
          <w:sz w:val="28"/>
          <w:szCs w:val="28"/>
          <w:rtl/>
        </w:rPr>
        <w:t xml:space="preserve">[2061]مسألة 25:لو کان المسافر فی أحد مواطن التخییر فنوی بصلاته القصر و شک فی الرکعات بطلت و لیس له العدول(2)إلی التمام و البناء بل لا یجوز فی الشکوک الباطلة لما مر من أن المضی علی الشک و الاشتغال بالصلاة فی حاله غیر جائز باعتبار أنه تشریع و لو علم المصلی بأنه یزول بعد الانتقال من حالة إلی حالة أخری،و أما فی الشکوک الصحیحة فقد تقدم عدم وجوب التروی و إن علم المصلی بان التروی و التفکر فی اسباب الشک و مناشئه یؤدی إلی العلم بالمسألة و زوال الشک عن نفسه إذ لا دلیل علی وجوب تحصیل العلم حیث أن مقتضی اطلاق أدلة الشکوک ان وظیفة الشاک هی العمل بها و علاج الشک علی النحو المقرر و المحدّد فی الشرع و إن کان متمکنا من تحصیل العلم فإنه غیر واجب علیه.</w:t>
      </w:r>
    </w:p>
    <w:p>
      <w:pPr>
        <w:pStyle w:val="BookText"/>
      </w:pPr>
      <w:r>
        <w:rPr>
          <w:rFonts w:ascii="IRNazanin" w:hAnsi="IRNazanin" w:eastAsia="IRNazanin" w:cs="IRNazanin"/>
          <w:lang w:bidi="fa-IR"/>
          <w:color w:val="111111"/>
          <w:sz w:val="28"/>
          <w:szCs w:val="28"/>
          <w:rtl/>
        </w:rPr>
        <w:t xml:space="preserve">فی البطلان إشکال بل منع،و الأظهر صحة العدول،فإن البطلان مبنی علی القول بأن مرجع التخییر الشرعی بین شیئین إلی إیجاب کل منهما بحده خاصة مشروطا بترک الآخر بأن یکون هنا وجوبان تعیینیان متعلقان بهما مشروطا به نظیر التخییر العقلی بین واجبین متزاحمین حیث ان العقل یکشف علی أساس التقیید اللبی العام عن أن المولی یجعل وجوبین تعیینیین لهما مشروطا بعدم الاشتغال بالآخر،فلا فرق بینهما من هذه الناحیة غیر أن الکاشف عن الاشتراط فی التخییر الشرعی هو الشرع،و فی العقلی هو العقل،و فی ضوء هذا القول إذا اختار المصلی فی تلک المواطن الصلاة قصرا ثم عرض له الشک فی عدد رکعاتها بین الثنتین و الثلاث بطلت لأنه من الشک فی الصلاة الثنائیة و لا یمکن له العدول حینئذ</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التمام.</w:t>
      </w:r>
    </w:p>
    <w:p>
      <w:pPr>
        <w:pStyle w:val="BookText"/>
      </w:pPr>
      <w:r>
        <w:rPr>
          <w:rFonts w:ascii="IRNazanin" w:hAnsi="IRNazanin" w:eastAsia="IRNazanin" w:cs="IRNazanin"/>
          <w:lang w:bidi="fa-IR"/>
          <w:color w:val="111111"/>
          <w:sz w:val="28"/>
          <w:szCs w:val="28"/>
          <w:rtl/>
        </w:rPr>
        <w:t xml:space="preserve">أما أولا:فلأنه بحاجة إلی دلیل یدل علی صحة العدول من القصر قبل الانتهاء منه إلی التمام بعد ما کان کل منهما واجبا فی نفسه.</w:t>
      </w:r>
    </w:p>
    <w:p>
      <w:pPr>
        <w:pStyle w:val="BookText"/>
      </w:pPr>
      <w:r>
        <w:rPr>
          <w:rFonts w:ascii="IRNazanin" w:hAnsi="IRNazanin" w:eastAsia="IRNazanin" w:cs="IRNazanin"/>
          <w:lang w:bidi="fa-IR"/>
          <w:color w:val="111111"/>
          <w:sz w:val="28"/>
          <w:szCs w:val="28"/>
          <w:rtl/>
        </w:rPr>
        <w:t xml:space="preserve">و أما ثانیا:فعلی تقدیر تسلیم وجوده،أنه قاصر عن الشمول للمقام لاختصاصه بما إذا کانت الصلاة المعدول عنها صحیحة فی نفسها.</w:t>
      </w:r>
    </w:p>
    <w:p>
      <w:pPr>
        <w:pStyle w:val="BookText"/>
      </w:pPr>
      <w:r>
        <w:rPr>
          <w:rFonts w:ascii="IRNazanin" w:hAnsi="IRNazanin" w:eastAsia="IRNazanin" w:cs="IRNazanin"/>
          <w:lang w:bidi="fa-IR"/>
          <w:color w:val="111111"/>
          <w:sz w:val="28"/>
          <w:szCs w:val="28"/>
          <w:rtl/>
        </w:rPr>
        <w:t xml:space="preserve">و لکن ذکرنا فی الأصول أن هذا القول غیر صحیح،و الصحیح أن مرجع التخییر الشرعی إلی إیجاب الجامع لا إیجاب کل واحد منهما مشروطا بترک الآخر،و ذلک لأن المتفاهم العرفی من روایاته بمناسبة الحکم و الموضوع الارتکازیة کقوله علیه السّلام فی المسألة:«من شاء أتم و من شاء قصّر» </w:t>
      </w:r>
      <w:r>
        <w:rPr>
          <w:rStyle w:val="FootnoteReference"/>
        </w:rPr>
        <w:footnoteReference w:id="40"/>
      </w:r>
      <w:r>
        <w:rPr>
          <w:rFonts w:ascii="IRNazanin" w:hAnsi="IRNazanin" w:eastAsia="IRNazanin" w:cs="IRNazanin"/>
          <w:lang w:bidi="fa-IR"/>
          <w:color w:val="111111"/>
          <w:sz w:val="28"/>
          <w:szCs w:val="28"/>
          <w:rtl/>
        </w:rPr>
        <w:t xml:space="preserve">و قوله علیه السّلام:«إن قصرت فذلک و إن أتممت فهو خیر تزداد» </w:t>
      </w:r>
      <w:r>
        <w:rPr>
          <w:rStyle w:val="FootnoteReference"/>
        </w:rPr>
        <w:footnoteReference w:id="41"/>
      </w:r>
      <w:r>
        <w:rPr>
          <w:rFonts w:ascii="IRNazanin" w:hAnsi="IRNazanin" w:eastAsia="IRNazanin" w:cs="IRNazanin"/>
          <w:lang w:bidi="fa-IR"/>
          <w:color w:val="111111"/>
          <w:sz w:val="28"/>
          <w:szCs w:val="28"/>
          <w:rtl/>
        </w:rPr>
        <w:t xml:space="preserve">هو وجوب الجامع بینهما بلا خصوصیة للقصر أو التمام بما هو،فیکون المجعول وجوبا واحدا متعلقا بالجامع لا وجوبین مشروطین،و علی هذا فللمصلی فی المواطن المذکورة أن ینوی الصلاة و یکبّر و یقرأ و یرکع و یواصل صلاته من دون أن ینوی القصر أو التمام،و إذا وصل إلی التشهد فله أن یسلّم علیهما و ینتهی من الصلاة،کما أن له أن یضیف علیهما رکعتین أخریین ثم یسلم،و لا یلزم أن یأتی بالرکعتین الأولیین بنیة القصر أو التمام لفرض أن خصوصیة القصر أو التمام خارجة عن متعلق الأمر و لیست من خصوصیات الواجب و إنما هی من خصوصیات الفرد فلا یعتبر قصدها فی صحة الواجب، و علی هذا فإذا نوی المصلی فی صلاته فیها القصر یعنی التسلیم بعد الرکعتین، فإذا وصل إلی التشهد فله أن یعدل عما نواه و یضیف علیهما رکعتین أخریین لأن النیة المذکورة نیة لشیء زائد علی الواجب و غیر دخیل فی صحته فیکون وجودها کعدمها فلا أثر لها فإذن لا فرق بین أن ینوی المصلی فی صلاته القصر أو التمام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5" w:name="pg10457_82504"/>
    <w:bookmarkEnd w:id="75"/>
    <w:p>
      <w:pPr>
        <w:pStyle w:val="BookText"/>
      </w:pPr>
      <w:r>
        <w:rPr>
          <w:rFonts w:ascii="IRNazanin" w:hAnsi="IRNazanin" w:eastAsia="IRNazanin" w:cs="IRNazanin"/>
          <w:lang w:bidi="fa-IR"/>
          <w:color w:val="111111"/>
          <w:sz w:val="28"/>
          <w:szCs w:val="28"/>
          <w:rtl/>
        </w:rPr>
        <w:t xml:space="preserve">علی الأکثر،مثلا إذا کان بعد إتمام السجدتین و شک بین الاثنتین و الثلاث لا یجوز له العدول إلی التمام و البناء علی الثلاث علی الأقوی،نعم لو عدل إلی التمام ثم شک صح البناء.</w:t>
      </w:r>
    </w:p>
    <w:p>
      <w:pPr>
        <w:pStyle w:val="Heading4"/>
      </w:pPr>
      <w:bookmarkStart w:id="425" w:name="_Toc156"/>
      <w:r>
        <w:t>مسألة 26:لو شک أحد الشکوک الصحیحة فبنی علی ما هو وظیفته و أتم الصلاة ثم مات قبل الإتیان بصلاة الاحتیاط</w:t>
      </w:r>
      <w:bookmarkEnd w:id="425"/>
    </w:p>
    <w:p>
      <w:pPr>
        <w:pStyle w:val="BookText"/>
      </w:pPr>
      <w:r>
        <w:rPr>
          <w:rFonts w:ascii="IRNazanin" w:hAnsi="IRNazanin" w:eastAsia="IRNazanin" w:cs="IRNazanin"/>
          <w:lang w:bidi="fa-IR"/>
          <w:color w:val="111111"/>
          <w:sz w:val="28"/>
          <w:szCs w:val="28"/>
          <w:rtl/>
        </w:rPr>
        <w:t xml:space="preserve">[2062]مسألة 26:لو شک أحد الشکوک الصحیحة فبنی علی ما هو وظیفته و أتم الصلاة ثم مات قبل الإتیان بصلاة الاحتیاط فالظاهر وجوب قضاء أصل الصلاة عنه(1)،لکن الأحوط قضاء صلاة الاحتیاط أوّلا ثم و بین أن لا ینوی فیها شیئا من الخصوصیتین غیر الاتیان بالجامع باسم الظهر أو العصر،و إذا وصل إلی التشهد اختار أما التسلیم فیسلم و یفرغ من صلاته أو یقوم و یأتی برکعتین أخریین.و من هنا یظهر أن من نوی القصر فیها یعنی التسلیم بعد الرکعتین ثم شک بین الثنتین و الثلاث لم یکن شکه هذا مبطلا لأنه لیس فعلا من الشک فی الصلاة الثنائیة لفرض أن الصلاة الواجبة هی الجامعة بینها و بین الرباعیة و لا تتعین فی إحداهما الاّ بالانطباق علیها لا بالنیة و القصد لما مر من أن نیتها نیة خصوصیة الفرد دون الواجب فلا توجب تعین الواجب فیه و انقلابه إلی الفرد.</w:t>
      </w:r>
    </w:p>
    <w:p>
      <w:pPr>
        <w:pStyle w:val="BookText"/>
      </w:pPr>
      <w:r>
        <w:rPr>
          <w:rFonts w:ascii="IRNazanin" w:hAnsi="IRNazanin" w:eastAsia="IRNazanin" w:cs="IRNazanin"/>
          <w:lang w:bidi="fa-IR"/>
          <w:color w:val="111111"/>
          <w:sz w:val="28"/>
          <w:szCs w:val="28"/>
          <w:rtl/>
        </w:rPr>
        <w:t xml:space="preserve">و علی هذا ففی حالة الشک بینهما بما أنه لا ینطبق الواجب علی الثنائیة لعدم إتمامها بعد فیجوز له أن یعدل من نیة التسلیم بعد الرکعتین إلی نیة التسلیم بعد الرکعة الرابعة،فإذا نوی ذلک کان هذا الشک مشمولا لأدلة البناء علی الأکثر باعتبار انه حینئذ یکون من الشک فی الرکعتین الأخیرتین بعد الفراغ من الأولیین.</w:t>
      </w:r>
    </w:p>
    <w:p>
      <w:pPr>
        <w:pStyle w:val="BookText"/>
      </w:pPr>
      <w:r>
        <w:rPr>
          <w:rFonts w:ascii="IRNazanin" w:hAnsi="IRNazanin" w:eastAsia="IRNazanin" w:cs="IRNazanin"/>
          <w:lang w:bidi="fa-IR"/>
          <w:color w:val="111111"/>
          <w:sz w:val="28"/>
          <w:szCs w:val="28"/>
          <w:rtl/>
        </w:rPr>
        <w:t xml:space="preserve">ثم انه هل یمکن اتمام المصلی هذه الصلاة قصرا و یواصل فی نیته و یسلّم و ینفی احتمال الزیادة بالأصل؟الظاهر عدم إمکان ذلک لأن الصلاة الواجبة تتعین حینئذ فی الصلاة الثنائیة فلا یمکن الحکم بصحتها مع الشک.</w:t>
      </w:r>
    </w:p>
    <w:p>
      <w:pPr>
        <w:pStyle w:val="BookText"/>
      </w:pPr>
      <w:r>
        <w:rPr>
          <w:rFonts w:ascii="IRNazanin" w:hAnsi="IRNazanin" w:eastAsia="IRNazanin" w:cs="IRNazanin"/>
          <w:lang w:bidi="fa-IR"/>
          <w:color w:val="111111"/>
          <w:sz w:val="28"/>
          <w:szCs w:val="28"/>
          <w:rtl/>
        </w:rPr>
        <w:t xml:space="preserve">فی الوجوب إشکال و إن کان هو الأحوط باعتبار أن وجوبها علی المیت کان مبنیا علی قاعدة الاشتغال،فإنه إذا أتی المصلی بالمنافی قبل الاتیان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قضاء أصل الصلاة،بل لا یترک هذا الاحتیاط(1)،نعم إذا مات قبل قضاء الأجزاء المنسیة التی یجب قضاؤها کالتشهد و السجدة الواحدة فالظاهر کفایة قضائها و عدم وجوب قضاء أصل الصلاة و إن کان أحوط،و کذا إذا مات قبل الإتیان بسجدة السهو الواجبة علیه فإنه یجب قضاؤها(2)دون أصل الصلاة.</w:t>
      </w:r>
    </w:p>
    <w:p>
      <w:pPr>
        <w:pStyle w:val="BookText"/>
      </w:pPr>
      <w:r>
        <w:rPr>
          <w:rFonts w:ascii="IRNazanin" w:hAnsi="IRNazanin" w:eastAsia="IRNazanin" w:cs="IRNazanin"/>
          <w:lang w:bidi="fa-IR"/>
          <w:color w:val="111111"/>
          <w:sz w:val="28"/>
          <w:szCs w:val="28"/>
          <w:rtl/>
        </w:rPr>
        <w:t xml:space="preserve">بصلاة الاحتیاط وجب علیه استئناف الصلاة من جدید علی الأحوط لاحتمال أن صلاته الأولی تامة.</w:t>
      </w:r>
    </w:p>
    <w:p>
      <w:pPr>
        <w:pStyle w:val="BookText"/>
      </w:pPr>
      <w:r>
        <w:rPr>
          <w:rFonts w:ascii="IRNazanin" w:hAnsi="IRNazanin" w:eastAsia="IRNazanin" w:cs="IRNazanin"/>
          <w:lang w:bidi="fa-IR"/>
          <w:color w:val="111111"/>
          <w:sz w:val="28"/>
          <w:szCs w:val="28"/>
          <w:rtl/>
        </w:rPr>
        <w:t xml:space="preserve">لا بأس بترکه إذ لا دلیل علی مشروعیة النیابة فی صلاة الاحتیاط بناء علی ما هو الصحیح من أنها جزء الصلاة علی تقدیر نقصانها فی الواقع لأن دلیل النیابة قاصر عن شمول أجزاء الصلاة.و من هنا یظهر حال الأجزاء المنسیة کالسجدة الواحدة و التشهد فإنه لا دلیل علی مشروعیة قضائها عن المیت،و أما قضاء أصل الصلاة فهو مبنی علی أن عدم الاتیان بها و لو من جهة الموت یوجب بطلانها و اشتغال ذمة المیت بها و هو غیر بعید.</w:t>
      </w:r>
    </w:p>
    <w:p>
      <w:pPr>
        <w:pStyle w:val="BookText"/>
      </w:pPr>
      <w:r>
        <w:rPr>
          <w:rFonts w:ascii="IRNazanin" w:hAnsi="IRNazanin" w:eastAsia="IRNazanin" w:cs="IRNazanin"/>
          <w:lang w:bidi="fa-IR"/>
          <w:color w:val="111111"/>
          <w:sz w:val="28"/>
          <w:szCs w:val="28"/>
          <w:rtl/>
        </w:rPr>
        <w:t xml:space="preserve">فیه منع و لا دلیل علیه.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6" w:name="pg10457_82506"/>
    <w:bookmarkEnd w:id="76"/>
    <w:p>
      <w:pPr>
        <w:pStyle w:val="Heading3"/>
      </w:pPr>
      <w:bookmarkStart w:id="426" w:name="_Toc157"/>
      <w:r>
        <w:t>فصل فی کیفیة صلاة الاحتیاط</w:t>
      </w:r>
      <w:bookmarkEnd w:id="426"/>
    </w:p>
    <w:p>
      <w:pPr>
        <w:pStyle w:val="Heading4"/>
      </w:pPr>
      <w:bookmarkStart w:id="427" w:name="_Toc158"/>
      <w:r>
        <w:t>اشارة</w:t>
      </w:r>
      <w:bookmarkEnd w:id="427"/>
    </w:p>
    <w:p>
      <w:pPr>
        <w:pStyle w:val="BookText"/>
      </w:pPr>
      <w:r>
        <w:rPr>
          <w:rFonts w:ascii="IRNazanin" w:hAnsi="IRNazanin" w:eastAsia="IRNazanin" w:cs="IRNazanin"/>
          <w:lang w:bidi="fa-IR"/>
          <w:color w:val="111111"/>
          <w:sz w:val="28"/>
          <w:szCs w:val="28"/>
          <w:rtl/>
        </w:rPr>
        <w:t xml:space="preserve">فصل فی کیفیة صلاة الاحتیاط و جملة من أحکامها مضافا إلی ما تقدم فی المسألة السابقة.</w:t>
      </w:r>
    </w:p>
    <w:p>
      <w:pPr>
        <w:pStyle w:val="Heading4"/>
      </w:pPr>
      <w:bookmarkStart w:id="428" w:name="_Toc159"/>
      <w:r>
        <w:t>مسألة 1:یعتبر فی صلاة الاحتیاط جمیع ما یعتبر فی سائر الصلوات من الشرائط</w:t>
      </w:r>
      <w:bookmarkEnd w:id="428"/>
    </w:p>
    <w:p>
      <w:pPr>
        <w:pStyle w:val="BookText"/>
      </w:pPr>
      <w:r>
        <w:rPr>
          <w:rFonts w:ascii="IRNazanin" w:hAnsi="IRNazanin" w:eastAsia="IRNazanin" w:cs="IRNazanin"/>
          <w:lang w:bidi="fa-IR"/>
          <w:color w:val="111111"/>
          <w:sz w:val="28"/>
          <w:szCs w:val="28"/>
          <w:rtl/>
        </w:rPr>
        <w:t xml:space="preserve">[2063]مسألة 1:یعتبر فی صلاة الاحتیاط جمیع ما یعتبر فی سائر الصلوات من الشرائط و بعد إحرازها ینوی و یکبر للإحرام و یقرأ فاتحة الکتاب و یرکع و یسجد سجدتین و یتشهد و یسلّم،و إن کان رکعتین فیتشهد و یسلّم بعد الرکعة الثانیة،و لیس فیها أذان و لا إقامة و لا سورة و لا قنوت، و یجب فیها الإخفات فی القراءة و إن کانت الصلاة جهریة(1)حتی فی البسملة علی الأحوط،و إن کان الأقوی جواز الجهر بها بل استحبابه.</w:t>
      </w:r>
    </w:p>
    <w:p>
      <w:pPr>
        <w:pStyle w:val="Heading4"/>
      </w:pPr>
      <w:bookmarkStart w:id="429" w:name="_Toc160"/>
      <w:r>
        <w:t>مسألة 2:حیث إن هذه الصلاة مرددة بین کونها نافلة أو جزءا أو بمنزلة الجزء فیراعی فیها جهة الاستقلال و الجزئیة</w:t>
      </w:r>
      <w:bookmarkEnd w:id="429"/>
    </w:p>
    <w:p>
      <w:pPr>
        <w:pStyle w:val="BookText"/>
      </w:pPr>
      <w:r>
        <w:rPr>
          <w:rFonts w:ascii="IRNazanin" w:hAnsi="IRNazanin" w:eastAsia="IRNazanin" w:cs="IRNazanin"/>
          <w:lang w:bidi="fa-IR"/>
          <w:color w:val="111111"/>
          <w:sz w:val="28"/>
          <w:szCs w:val="28"/>
          <w:rtl/>
        </w:rPr>
        <w:t xml:space="preserve">[2064]مسألة 2:حیث إن هذه الصلاة مرددة بین کونها نافلة أو جزءا أو بمنزلة الجزء فیراعی فیها جهة الاستقلال و الجزئیة فبملاحظة جهة الاستقلال یعتبر فیها النیة و تکبیرة الإحرام و قراءة الفاتحة دون التسبیحات</w:t>
      </w:r>
    </w:p>
    <w:p>
      <w:pPr>
        <w:pStyle w:val="BookText"/>
      </w:pPr>
      <w:r>
        <w:rPr>
          <w:rFonts w:ascii="IRNazanin" w:hAnsi="IRNazanin" w:eastAsia="IRNazanin" w:cs="IRNazanin"/>
          <w:lang w:bidi="fa-IR"/>
          <w:color w:val="111111"/>
          <w:sz w:val="28"/>
          <w:szCs w:val="28"/>
          <w:rtl/>
        </w:rPr>
        <w:t xml:space="preserve">علی الأحوط وجوبا،إذ استفادة ذلک من الروایات الدالة علی وجوب صلاة الاحتیاط فی غایة الاشکال علی أساس أن الظاهر منها کونها ناظرة إلی المماثلة بینها و بین الرکعتین الأخیرتین فی الکمیة فی الجملة،و لا نظر لها إلی المماثلة بینهما فی تمام الجهات کما و کیفا،فمن أجل ذلک لا یمکن الوثوق بوجوب الاخفات و عدم جواز الجهر و لکن مع ذلک لا یترک الاحتیاط.</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الأربعة،و بلحاظ جهة الجزئیة یجب المبادرة إلیها بعد الفراغ من الصلاة و عدم الإتیان بالمنافیات بینها و بین الصلاة،و لو أتی ببعض المنافیات فالأحوط إتیانها ثم إعادة الصلاة(1)،و لو تکلم سهوا فالأحوط الإتیان بسجدتی السهو،و الأحوط ترک الاقتداء فیها(2)و لو بصلاة احتیاط خصوصا مع إختلاف سبب احتیاط الإمام و المأموم،و إن کان لا یبعد جواز بل إعادتها متعینة بناء علی ما هو الصحیح من أن صلاة الاحتیاط جزء من الصلاة علی تقدیر نقصانها و مع الاتیان بالمنافی لا یمکن أن یکمل صلاته بها.</w:t>
      </w:r>
    </w:p>
    <w:p>
      <w:pPr>
        <w:pStyle w:val="BookText"/>
      </w:pPr>
      <w:r>
        <w:rPr>
          <w:rFonts w:ascii="IRNazanin" w:hAnsi="IRNazanin" w:eastAsia="IRNazanin" w:cs="IRNazanin"/>
          <w:lang w:bidi="fa-IR"/>
          <w:color w:val="111111"/>
          <w:sz w:val="28"/>
          <w:szCs w:val="28"/>
          <w:rtl/>
        </w:rPr>
        <w:t xml:space="preserve">بل هو الأظهر،فإن المصلی الشاک الذی یکون مأمورا بصلاة الاحتیاط إن کان منفردا فی صلاته لم یجز له الاقتداء لا بامام یصلی فریضة الوقت،و لا بإمام یصلی صلاة الاحتیاط،أما الأول فلأن صلاته الاحتیاطیة لا تخلو من أن تکون نافلة فی الواقع إذا کانت صلاته الأصلیة تامة،أو جزء منها إذا کانت ناقصة،فعلی کلا التقدیرین لا یجوز الاقتداء فیها،أما علی التقدیر الأول فلأن صلاة الاحتیاط علی تقدیر تمامیة الصلاة الأصلیة و إن کانت صلاة مستقلة باعتبار أنها نافلة الاّ أنها مع ذلک لا تکون مشمولة لإطلاق صحیحة زرارة و الفضلاء فإنها منصرفة عنها علی أساس أنها علی تقدیر صلاة مستقلة،و علی تقدیر آخر جزء منها.و أما علی التقدیر الثانی فلما مر من عدم مشروعیة الاقتداء فی بعض رکعات الصلاة،فإذا کان المصلی منفردا فی الرکعتین الأولیین لم یجز له الاقتداء فی الرکعتین الأخیرتین أو فی الرکعة الأخیرة فحسب لعدم إطلاق للصحیحة علی مشروعیة الاقتداء فی هذه الحالة.و أما الثانی فلأن مشروعیة الاقتداء فی صلاة الاحتیاط لصلاة احتیاط أخری بحاجة إلی دلیل و لا دلیل علیه،و إن کان مقتدیا بامام فإنه لا یجوز له الاقتداء فیها بذلک الامام الاّ فی فرض اتحاد السبب بینهما کما مر فی المسألة(5)من فصل فی الجماعة.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7" w:name="pg10457_82508"/>
    <w:bookmarkEnd w:id="77"/>
    <w:p>
      <w:pPr>
        <w:pStyle w:val="BookText"/>
      </w:pPr>
      <w:r>
        <w:rPr>
          <w:rFonts w:ascii="IRNazanin" w:hAnsi="IRNazanin" w:eastAsia="IRNazanin" w:cs="IRNazanin"/>
          <w:lang w:bidi="fa-IR"/>
          <w:color w:val="111111"/>
          <w:sz w:val="28"/>
          <w:szCs w:val="28"/>
          <w:rtl/>
        </w:rPr>
        <w:t xml:space="preserve">الاقتداء مع اتحاد السبب و کون المأموم مقتدیا بذلک الإمام فی أصل الصلاة.</w:t>
      </w:r>
    </w:p>
    <w:p>
      <w:pPr>
        <w:pStyle w:val="Heading4"/>
      </w:pPr>
      <w:bookmarkStart w:id="430" w:name="_Toc161"/>
      <w:r>
        <w:t>مسألة 3:إذا أتی بالمنافی قبل صلاة الاحتیاط ثم تبین له تمامیة الصلاة لا یجب إعادتها</w:t>
      </w:r>
      <w:bookmarkEnd w:id="430"/>
    </w:p>
    <w:p>
      <w:pPr>
        <w:pStyle w:val="BookText"/>
      </w:pPr>
      <w:r>
        <w:rPr>
          <w:rFonts w:ascii="IRNazanin" w:hAnsi="IRNazanin" w:eastAsia="IRNazanin" w:cs="IRNazanin"/>
          <w:lang w:bidi="fa-IR"/>
          <w:color w:val="111111"/>
          <w:sz w:val="28"/>
          <w:szCs w:val="28"/>
          <w:rtl/>
        </w:rPr>
        <w:t xml:space="preserve">[2065]مسألة 3:إذا أتی بالمنافی قبل صلاة الاحتیاط ثم تبین له تمامیة الصلاة لا یجب إعادتها.</w:t>
      </w:r>
    </w:p>
    <w:p>
      <w:pPr>
        <w:pStyle w:val="Heading4"/>
      </w:pPr>
      <w:bookmarkStart w:id="431" w:name="_Toc162"/>
      <w:r>
        <w:t>مسألة 4:إذا تبین قبل صلاة الاحتیاط تمامیة الصلاة لا یجب الإتیان بالاحتیاط</w:t>
      </w:r>
      <w:bookmarkEnd w:id="431"/>
    </w:p>
    <w:p>
      <w:pPr>
        <w:pStyle w:val="BookText"/>
      </w:pPr>
      <w:r>
        <w:rPr>
          <w:rFonts w:ascii="IRNazanin" w:hAnsi="IRNazanin" w:eastAsia="IRNazanin" w:cs="IRNazanin"/>
          <w:lang w:bidi="fa-IR"/>
          <w:color w:val="111111"/>
          <w:sz w:val="28"/>
          <w:szCs w:val="28"/>
          <w:rtl/>
        </w:rPr>
        <w:t xml:space="preserve">[2066]مسألة 4:إذا تبین قبل صلاة الاحتیاط تمامیة الصلاة لا یجب الإتیان بالاحتیاط.</w:t>
      </w:r>
    </w:p>
    <w:p>
      <w:pPr>
        <w:pStyle w:val="Heading4"/>
      </w:pPr>
      <w:bookmarkStart w:id="432" w:name="_Toc163"/>
      <w:r>
        <w:t>مسألة 5:إذا تبین بعد الإتیان بصلاة الاحتیاط تمامیة الصلاة تحسب صلاة الاحتیاط نافلة</w:t>
      </w:r>
      <w:bookmarkEnd w:id="432"/>
    </w:p>
    <w:p>
      <w:pPr>
        <w:pStyle w:val="BookText"/>
      </w:pPr>
      <w:r>
        <w:rPr>
          <w:rFonts w:ascii="IRNazanin" w:hAnsi="IRNazanin" w:eastAsia="IRNazanin" w:cs="IRNazanin"/>
          <w:lang w:bidi="fa-IR"/>
          <w:color w:val="111111"/>
          <w:sz w:val="28"/>
          <w:szCs w:val="28"/>
          <w:rtl/>
        </w:rPr>
        <w:t xml:space="preserve">[2067]مسألة 5:إذا تبین بعد الإتیان بصلاة الاحتیاط تمامیة الصلاة تحسب صلاة الاحتیاط نافلة،و إن تبین التمامیة فی أثناء صلاة الاحتیاط جاز قطعها و یجوز إتمامها نافلة،و إن کانت رکعة واحدة ضمّ إلیها رکعة اخری.</w:t>
      </w:r>
    </w:p>
    <w:p>
      <w:pPr>
        <w:pStyle w:val="Heading4"/>
      </w:pPr>
      <w:bookmarkStart w:id="433" w:name="_Toc164"/>
      <w:r>
        <w:t>مسألة 6:إذا تبین بعد إتمام الصلاة قبل الاحتیاط أو بعدها أو فی أثنائها زیادة رکعة</w:t>
      </w:r>
      <w:bookmarkEnd w:id="433"/>
    </w:p>
    <w:p>
      <w:pPr>
        <w:pStyle w:val="BookText"/>
      </w:pPr>
      <w:r>
        <w:rPr>
          <w:rFonts w:ascii="IRNazanin" w:hAnsi="IRNazanin" w:eastAsia="IRNazanin" w:cs="IRNazanin"/>
          <w:lang w:bidi="fa-IR"/>
          <w:color w:val="111111"/>
          <w:sz w:val="28"/>
          <w:szCs w:val="28"/>
          <w:rtl/>
        </w:rPr>
        <w:t xml:space="preserve">[2068]مسألة 6:إذا تبین بعد إتمام الصلاة قبل الاحتیاط أو بعدها أو فی أثنائها زیادة رکعة کما إذا شک بین الثلاث و الأربع و الخمس فبنی علی الأربع ثم تبین کونها خمسا یجب إعادتها مطلقا.</w:t>
      </w:r>
    </w:p>
    <w:p>
      <w:pPr>
        <w:pStyle w:val="Heading4"/>
      </w:pPr>
      <w:bookmarkStart w:id="434" w:name="_Toc165"/>
      <w:r>
        <w:t>مسألة 7:إذا تبین بعد صلاة الاحتیاط نقصان الصلاة فالظاهر عدم وجوب إعادتها</w:t>
      </w:r>
      <w:bookmarkEnd w:id="434"/>
    </w:p>
    <w:p>
      <w:pPr>
        <w:pStyle w:val="BookText"/>
      </w:pPr>
      <w:r>
        <w:rPr>
          <w:rFonts w:ascii="IRNazanin" w:hAnsi="IRNazanin" w:eastAsia="IRNazanin" w:cs="IRNazanin"/>
          <w:lang w:bidi="fa-IR"/>
          <w:color w:val="111111"/>
          <w:sz w:val="28"/>
          <w:szCs w:val="28"/>
          <w:rtl/>
        </w:rPr>
        <w:t xml:space="preserve">[2069]مسألة 7:إذا تبین بعد صلاة الاحتیاط نقصان الصلاة فالظاهر عدم وجوب إعادتها و کون صلاة الاحتیاط جابرة مثلا إذا شک بین الثلاث و الأربع فبنی علی الأربع ثم بعد صلاة الاحتیاط تبین کونها ثلاثا صحت و کانت الرکعة عن قیام أو الرکعتان من جلوس عوضا عن الرکعة الناقصة.</w:t>
      </w:r>
    </w:p>
    <w:p>
      <w:pPr>
        <w:pStyle w:val="Heading4"/>
      </w:pPr>
      <w:bookmarkStart w:id="435" w:name="_Toc166"/>
      <w:r>
        <w:t>مسألة 8:لو تبین بعد صلاة الاحتیاط نقص الصلاة أزید مما کان محتملا</w:t>
      </w:r>
      <w:bookmarkEnd w:id="435"/>
    </w:p>
    <w:p>
      <w:pPr>
        <w:pStyle w:val="BookText"/>
      </w:pPr>
      <w:r>
        <w:rPr>
          <w:rFonts w:ascii="IRNazanin" w:hAnsi="IRNazanin" w:eastAsia="IRNazanin" w:cs="IRNazanin"/>
          <w:lang w:bidi="fa-IR"/>
          <w:color w:val="111111"/>
          <w:sz w:val="28"/>
          <w:szCs w:val="28"/>
          <w:rtl/>
        </w:rPr>
        <w:t xml:space="preserve">[2070]مسألة 8:لو تبین بعد صلاة الاحتیاط نقص الصلاة أزید مما کان محتملا کما إذا شک بین الثلاث و الأربع فبنی علی الأربع و صلی صلاة الاحتیاط فتبین کونها رکعتین و أن الناقص رکعتان فالظاهر عدم کفایة صلاة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الاحتیاط بل یجب علیه إعادة الصلاة(1)،و کذا لو تبینت الزیادة عما کان محتملا کما إذا شک بین الاثنتین و الأربع فبنی علی الأربع و أتی برکعتین للاحتیاط فتبین کون صلاته ثلاث رکعات،و الحاصل أن صلاة الاحتیاط هذا إذا کانت صلاته الاحتیاطیة رکعتین من جلوس کما هو الأظهر فی هذه المسألة أی مسألة الشک بین الثلاث و الأربع،فإنهما حینئذ تمنعان من تدارک النقص فیها موصولة باعتبار أن المصلی إذا قام بتدارک النقص بالاتیان بالرکعتین الأخیرتین لکانت صلاته الاحتیاطیة علی أساس اشتمالها علی الرکوع و السجود مبطلة لها لأنها زیادة فیها،فمن أجل ذلک لا یمکن التدارک فلا مناص من الاعادة، نعم إن کانت صلاته الاحتیاطیة رکعة من قیام فلا یبعد عدم وجوب الاعادة إذ لا مانع من أن یحسب هذه الرکعة رکعة ثالثة لها،و لا یضر بها أن ینوی المصلی الجامع بین کونها نافلة أو رکعة رابعة علی أساس أن الجزم بالنیة غیر معتبر کما أنه لا یضر بوقوعها ثالثة الاتیان بها برجاء أنها رابعة لأن ذلک من الاشتباه فی التطبیق و الداعی و بعد ذلک یقوم لإکمال صلاته برکعة رابعة بدون تکبیرة الاحرام و یقرأ فیها ما یقرأه فی الرکعة الرابعة فیضم إلیها رکعة رابعة و بذلک تتم صلاته و لا تقدح بها زیادة التکبیرة و التسلیمة،أما الأولی فلما مر من أن زیادة التکبیرة إذا کانت عن عمد کانت مبطلة،و أما إذا کانت عن عذر و باعتقاد أنها وظیفته الشرعیة کما فی المقام فلا دلیل علی أنها مبطلة.و أما الثانیة فبما أنها قد وقعت فی غیر محلها عن عذر فلا تضر،غایة الأمر تجب علی الأحوط سجدتا السهو للسلام الواقع فی غیر محله.</w:t>
      </w:r>
    </w:p>
    <w:p>
      <w:pPr>
        <w:pStyle w:val="BookText"/>
      </w:pPr>
      <w:r>
        <w:rPr>
          <w:rFonts w:ascii="IRNazanin" w:hAnsi="IRNazanin" w:eastAsia="IRNazanin" w:cs="IRNazanin"/>
          <w:lang w:bidi="fa-IR"/>
          <w:color w:val="111111"/>
          <w:sz w:val="28"/>
          <w:szCs w:val="28"/>
          <w:rtl/>
        </w:rPr>
        <w:t xml:space="preserve">و مع ذلک کان الاجدر و الاحوط الاعادة،نعم إذا تبین أن صلاة الاحتیاط مخالفة للناقص فی الزیادة،کما إذا شک المصلی بین الثنتین و الأربع و بنی علی الأربع و سلم ثم أتی برکعتین عن قیام و بعد ذلک انکشف أن صلاته کانت ثلاثا بطلت للزیادة.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8" w:name="pg10457_82510"/>
    <w:bookmarkEnd w:id="78"/>
    <w:p>
      <w:pPr>
        <w:pStyle w:val="BookText"/>
      </w:pPr>
      <w:r>
        <w:rPr>
          <w:rFonts w:ascii="IRNazanin" w:hAnsi="IRNazanin" w:eastAsia="IRNazanin" w:cs="IRNazanin"/>
          <w:lang w:bidi="fa-IR"/>
          <w:color w:val="111111"/>
          <w:sz w:val="28"/>
          <w:szCs w:val="28"/>
          <w:rtl/>
        </w:rPr>
        <w:t xml:space="preserve">إنما تکون جابرة للنقص الذی کان أحد طرفی شکه و أما إذا تبین کون الواقع بخلاف کل من طرفی شکه فلا تکون جابرة(1).</w:t>
      </w:r>
    </w:p>
    <w:p>
      <w:pPr>
        <w:pStyle w:val="Heading4"/>
      </w:pPr>
      <w:bookmarkStart w:id="436" w:name="_Toc167"/>
      <w:r>
        <w:t>مسألة 9:إذا تبین قبل الشروع فی صلاة الاحتیاط نقصان صلاته لا تکفی صلاة الاحتیاط</w:t>
      </w:r>
      <w:bookmarkEnd w:id="436"/>
    </w:p>
    <w:p>
      <w:pPr>
        <w:pStyle w:val="BookText"/>
      </w:pPr>
      <w:r>
        <w:rPr>
          <w:rFonts w:ascii="IRNazanin" w:hAnsi="IRNazanin" w:eastAsia="IRNazanin" w:cs="IRNazanin"/>
          <w:lang w:bidi="fa-IR"/>
          <w:color w:val="111111"/>
          <w:sz w:val="28"/>
          <w:szCs w:val="28"/>
          <w:rtl/>
        </w:rPr>
        <w:t xml:space="preserve">[2071]مسألة 9:إذا تبین قبل الشروع فی صلاة الاحتیاط نقصان صلاته لا تکفی صلاة الاحتیاط،بل اللازم حینئذ إتمام ما نقص(2)،و سجدتا السهو للسلام فی غیر محله إذا لم یأت بالمنافی،و إلا فاللازم إعادة الصلاة، فحکمه حکم من نقص من صلاته رکعة أو رکعتین علی ما مر سابقا.</w:t>
      </w:r>
    </w:p>
    <w:p>
      <w:pPr>
        <w:pStyle w:val="Heading4"/>
      </w:pPr>
      <w:bookmarkStart w:id="437" w:name="_Toc168"/>
      <w:r>
        <w:t>مسألة 10:إذا تبین نقصان الصلاة فی أثناء صلاة الاحتیاط</w:t>
      </w:r>
      <w:bookmarkEnd w:id="437"/>
    </w:p>
    <w:p>
      <w:pPr>
        <w:pStyle w:val="BookText"/>
      </w:pPr>
      <w:r>
        <w:rPr>
          <w:rFonts w:ascii="IRNazanin" w:hAnsi="IRNazanin" w:eastAsia="IRNazanin" w:cs="IRNazanin"/>
          <w:lang w:bidi="fa-IR"/>
          <w:color w:val="111111"/>
          <w:sz w:val="28"/>
          <w:szCs w:val="28"/>
          <w:rtl/>
        </w:rPr>
        <w:t xml:space="preserve">[2072]مسألة 10:إذا تبین نقصان الصلاة فی أثناء صلاة الاحتیاط فإما أن یکون ما بیده من صلاة الاحتیاط موافقا لما نقص من الصلاة فی الکم و الکیف کما فی الشک بین الثلاث و الأربع(3)إذا اشتغل برکعة قائما و تذکر فی أثنائها کون صلاته ثلاثا،و إما أن یکون مخالفا له فی الکم و الکیف کما إذا اشتغل فی الفرض المذکور برکعتین جالسا فتذکر کونها ثلاثا،و إما أن یکون موافقا له فی الکیف دون الکم،کما فی الشک بین الاثنتین و الثلاث بل لا یبعد کونها جابرة إذا کانت رکعة من قیام شریطة ضم رکعة رابعة إلیها.</w:t>
      </w:r>
    </w:p>
    <w:p>
      <w:pPr>
        <w:pStyle w:val="BookText"/>
      </w:pPr>
      <w:r>
        <w:rPr>
          <w:rFonts w:ascii="IRNazanin" w:hAnsi="IRNazanin" w:eastAsia="IRNazanin" w:cs="IRNazanin"/>
          <w:lang w:bidi="fa-IR"/>
          <w:color w:val="111111"/>
          <w:sz w:val="28"/>
          <w:szCs w:val="28"/>
          <w:rtl/>
        </w:rPr>
        <w:t xml:space="preserve">بمعنی أن المصلی یغض النظر عما وقع منه من تشهد و تسلیم علی أساس أنه معذور فیهما و یقوم لإکمال صلاته برکعة رابعة لا یکبر لها تکبیرة الإحرام و یقرأ فیها ما یقرأه المصلی فی الرکعة الرابعة.</w:t>
      </w:r>
    </w:p>
    <w:p>
      <w:pPr>
        <w:pStyle w:val="BookText"/>
      </w:pPr>
      <w:r>
        <w:rPr>
          <w:rFonts w:ascii="IRNazanin" w:hAnsi="IRNazanin" w:eastAsia="IRNazanin" w:cs="IRNazanin"/>
          <w:lang w:bidi="fa-IR"/>
          <w:color w:val="111111"/>
          <w:sz w:val="28"/>
          <w:szCs w:val="28"/>
          <w:rtl/>
        </w:rPr>
        <w:t xml:space="preserve">هذا علی المشهور من أن المصلی الشاک بینهما مخیر بین الاتیان برکعة من قیام أو رکعتین من جلوس،فإنه إذا اختار رکعة من قیام کانت موافقة لما نقص من صلاته کما و کیفا.و أما بناء علی ما ذکرناه من أن الأظهر فی هذه المسألة هو الاتیان برکعتین من جلوس فلا تکون صلاته الاحتیاطیة موافقة لما نقص لا کما و لا کیفا.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الأربع إذا تذکر کون صلاته ثلاثا فی أثناء الاشتغال برکعتین قائما،و إما أن یکون بالعکس کما إذا اشتغل فی الشک المفروض برکعتین جالسا بناء علی جواز تقدیمهما و تذکر کون صلاته رکعتین،فیحتمل إلغاء صلاة الاحتیاط فی جمیع الصور و الرجوع إلی حکم تذکر نقص الرکعة،و یحتمل الاکتفاء بإتمام صلاة الاحتیاط فی جمیعها،و یحتمل وجوب إعادة الصلاة فی الجمیع،و یحتمل التفصیل بین الصور المذکورة(1)،و المسألة محل بل هو الأظهر و یتضح وجهه من خلال بیان الحالات التالیة:</w:t>
      </w:r>
    </w:p>
    <w:p>
      <w:pPr>
        <w:pStyle w:val="BookText"/>
      </w:pPr>
      <w:r>
        <w:rPr>
          <w:rFonts w:ascii="IRNazanin" w:hAnsi="IRNazanin" w:eastAsia="IRNazanin" w:cs="IRNazanin"/>
          <w:lang w:bidi="fa-IR"/>
          <w:color w:val="111111"/>
          <w:sz w:val="28"/>
          <w:szCs w:val="28"/>
          <w:rtl/>
        </w:rPr>
        <w:t xml:space="preserve">الأولی:أن ینکشف له النقص فی أثناء صلاة الاحتیاط و هو یؤدیها عن قیام موافقة لما نقص فی الکم و الکیف،و فی هذه الحالة یکمل صلاته بها و لا شیء علیه،و لا فرق فی ذلک بین أن یکون انکشاف النقص له قبل الرکوع فی صلاة الاحتیاط أو بعده،فإنها علی کلا التقدیرین تکون مکملة لها.</w:t>
      </w:r>
    </w:p>
    <w:p>
      <w:pPr>
        <w:pStyle w:val="BookText"/>
      </w:pPr>
      <w:r>
        <w:rPr>
          <w:rFonts w:ascii="IRNazanin" w:hAnsi="IRNazanin" w:eastAsia="IRNazanin" w:cs="IRNazanin"/>
          <w:lang w:bidi="fa-IR"/>
          <w:color w:val="111111"/>
          <w:sz w:val="28"/>
          <w:szCs w:val="28"/>
          <w:rtl/>
        </w:rPr>
        <w:t xml:space="preserve">الثانیة:أن ینکشف له النقص فی أثناء صلاة الاحتیاط و هو یؤدیها عن جلوس مخالفة لما نقص فی الکم و الکیف،و فی هذه الحالة فإن کان انکشاف النقص له قبل أن یرکع فیها أهمل ما أتی به منها و یقوم و یأتی بالرکعة الرابعة الناقصة لتکمیل صلاته بدون أن یکبر تکبیرة الإحرام و یقرأ فیها ما یقرأه فی الرابعة الأخیرة و إن انکشف له النقص بعد أن رکع فیها فالأحوط وجوبا استئناف الصلاة من جدید علی أساس احتمال کفایة رکعتین من الاحتیاط عما نقص فی صلاته من رکعة عن قیام فی هذه الصورة فإنه لا شبهة فی الکفایة إذا تفطن المصلی بعد الفراغ منهما،کما أنه لا شبهة فی عدم الکفایة إذا تفطن قبل الرکوع فیهما،و أما إذا تفطن بعد الرکوع و قبل الفراغ منهما فتحتمل الکفایة من جهة أنه لا یتمکن حینئذ من تدارک ما نقص فیها و هو الرکعة الرابعة،لأنه إذا أهمل ما أتی به من صلاة الاحتیاط و قام و أتی بالرکعة الرابعة بطلت صلاته لزیادة الرکوع فیها.و یحتمل عدم الکفایة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باعتبار أن هذه الصورة لا تکون مشمولة للروایات الدالة علی أن المصلی إذا تذکر بالاتمام أو النقص بعد صلاة الاحتیاط لم یکن علیه شیء،فإذن یحتمل وجوب إتمام صلاة الاحتیاط علیه فی الواقع و الاکتفاء بها،کما یحتمل عدمه فمن أجل ذلک یجب علیه الاستئناف من جدید أیضا علی الأحوط.</w:t>
      </w:r>
    </w:p>
    <w:p>
      <w:pPr>
        <w:pStyle w:val="BookText"/>
      </w:pPr>
      <w:r>
        <w:rPr>
          <w:rFonts w:ascii="IRNazanin" w:hAnsi="IRNazanin" w:eastAsia="IRNazanin" w:cs="IRNazanin"/>
          <w:lang w:bidi="fa-IR"/>
          <w:color w:val="111111"/>
          <w:sz w:val="28"/>
          <w:szCs w:val="28"/>
          <w:rtl/>
        </w:rPr>
        <w:t xml:space="preserve">الثالثة:أن تکون صلاة الاحتیاط موافقة للناقص فی الکیف و زائدة فی الکم، کما إذا کان شکه بین الاثنتین و الأربع،و بعد البناء علی الأربع بدأ فی صلاة الاحتیاط برکعتین عن قیام و فی أثنائها تفطن أن صلاته کانت ثلاث رکعات و حینئذ فإن کان انکشاف النقص قبل أن یرکع فی الرکعة الثانیة من صلاة الاحتیاط فوظیفته أن یجلس و یتشهد و یسلم و بذلک تکمل صلاته بلا زیادة الا القیام و القراءة و هی لا تضر،و إن کان انکشاف النقص بعد أن رکع فی الرکعة الثانیة وجب أن یستأنف الصلاة من جدید،فإن صلاة الاحتیاط حینئذ لا تصلح أن تکون مکملة لها لاشتمالها علی زیادة الرکوع و السجود،و أما إذا کانت موافقة للناقص فی الکم دون الکیف کما إذا شرع فی المثال المذکور لصلاة الاحتیاط برکعتین عن جلوس ثم تبین أن صلاته کانت رکعتین،فإن کان ذلک قبل أن یرکع فیها أهمل ما أتی به من صلاة الاحتیاط و یقوم و یأتی بالرکعتین الأخیرتین لتکمیل صلاته بدون تکبیرة الإحرام و یقرأ فیهما ما یقرأه فی الرکعتین الأخیرتین.</w:t>
      </w:r>
    </w:p>
    <w:p>
      <w:pPr>
        <w:pStyle w:val="BookText"/>
      </w:pPr>
      <w:r>
        <w:rPr>
          <w:rFonts w:ascii="IRNazanin" w:hAnsi="IRNazanin" w:eastAsia="IRNazanin" w:cs="IRNazanin"/>
          <w:lang w:bidi="fa-IR"/>
          <w:color w:val="111111"/>
          <w:sz w:val="28"/>
          <w:szCs w:val="28"/>
          <w:rtl/>
        </w:rPr>
        <w:t xml:space="preserve">و إن کان ذلک بعد أن رکع فیها وجب استئناف الصلاة من جدید،کما أن له أن یتم هاتین الرکعتین عن جلوس و بعد ذلک یأتی بالرکعة الرابعة لتکمیل صلاته ثم الاعادة علی الأحوط لاحتمال کفایة إتمامها عن رکعة واحدة عن قیام.</w:t>
      </w:r>
    </w:p>
    <w:p>
      <w:pPr>
        <w:pStyle w:val="BookText"/>
      </w:pPr>
      <w:r>
        <w:rPr>
          <w:rFonts w:ascii="IRNazanin" w:hAnsi="IRNazanin" w:eastAsia="IRNazanin" w:cs="IRNazanin"/>
          <w:lang w:bidi="fa-IR"/>
          <w:color w:val="111111"/>
          <w:sz w:val="28"/>
          <w:szCs w:val="28"/>
          <w:rtl/>
        </w:rPr>
        <w:t xml:space="preserve">الرابعة:إذا تعددت صلاة الاحتیاط،کما إذا شک المصلی بین الثنتین و الثلاث و الأربع فإنه یجب علیه أن یصلی رکعتین عن قیام احتیاطا و رکعتین عن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9" w:name="pg10457_82513"/>
    <w:bookmarkEnd w:id="79"/>
    <w:p>
      <w:pPr>
        <w:pStyle w:val="BookText"/>
      </w:pPr>
      <w:r>
        <w:rPr>
          <w:rFonts w:ascii="IRNazanin" w:hAnsi="IRNazanin" w:eastAsia="IRNazanin" w:cs="IRNazanin"/>
          <w:lang w:bidi="fa-IR"/>
          <w:color w:val="111111"/>
          <w:sz w:val="28"/>
          <w:szCs w:val="28"/>
          <w:rtl/>
        </w:rPr>
        <w:t xml:space="preserve">الاشکال،و الأحوط الجمع بین المذکورات بإتمام ما نقص ثم الإتیان بصلاة الاحتیاط ثم إعادة الصلاة.نعم إذا تذکر النقص بین صلاتی الاحتیاط فی صورة تعددها مع فرض کون ما أتی به موافقا لما نقص فی الکم و الکیف لا یبعد الاکتفاء به،کما إذا شک بین الاثنتین و الثلاث و الأربع و بعد الإتیان برکعتین قائما تبین کون صلاته رکعتین.</w:t>
      </w:r>
    </w:p>
    <w:p>
      <w:pPr>
        <w:pStyle w:val="Heading4"/>
      </w:pPr>
      <w:bookmarkStart w:id="438" w:name="_Toc169"/>
      <w:r>
        <w:t>مسألة 11:لو شک فی إتیان صلاة الاحتیاط بعد العلم بوجوبها علیه</w:t>
      </w:r>
      <w:bookmarkEnd w:id="438"/>
    </w:p>
    <w:p>
      <w:pPr>
        <w:pStyle w:val="BookText"/>
      </w:pPr>
      <w:r>
        <w:rPr>
          <w:rFonts w:ascii="IRNazanin" w:hAnsi="IRNazanin" w:eastAsia="IRNazanin" w:cs="IRNazanin"/>
          <w:lang w:bidi="fa-IR"/>
          <w:color w:val="111111"/>
          <w:sz w:val="28"/>
          <w:szCs w:val="28"/>
          <w:rtl/>
        </w:rPr>
        <w:t xml:space="preserve">[2073]مسألة 11:لو شک فی إتیان صلاة الاحتیاط بعد العلم بوجوبها علیه،فإن کان بعد الوقت لا یلتفت إلیه و یبنی علی الإتیان،و إن کان جالسا فی مکان الصلاة و لم یأت بالمنافی و لم یدخل فی فعل آخر بنی علی عدم الإتیان،و إن دخل فی فعل آخر أو أتی بالمنافی أو حصل الفصل الطویل مع بقاء الوقت فللبناء علی الإتیان بها وجه(1)،و الأحوط البناء علی العدم جلوس کذلک،و فی مثل هذه الحالة إذا صلی رکعتین احتیاطا عن قیام و بعد ذلک تبین أن صلاته کانت رکعتین،فالظاهر أنه لا شبهة فی الکفایة،کما إذا کان المصلی من الأول شاکا بین الثنتین و الأربع ثم بعد صلاة الاحتیاط تبین أن صلاته کانت ثنتین،و أما الشک بین الثلاث و الأربع فهو شک آخر قد زال فعلا و بزواله زال أثره أیضا و هو وجوب الاتیان برکعتین عن جلوس،و من هنا إذا زال الشک بعد الفراغ من الصلاة و قبل الاتیان بصلاة الاحتیاط و تبدل إلی العلم بالتمام أو النقص فلا شبهة فی زوال أثره و عدم وجوب علاجه لانتفاء موضوعه،و بذلک یظهر حال ما ذکره الماتن قدّس سرّه فی المسألة.</w:t>
      </w:r>
    </w:p>
    <w:p>
      <w:pPr>
        <w:pStyle w:val="BookText"/>
      </w:pPr>
      <w:r>
        <w:rPr>
          <w:rFonts w:ascii="IRNazanin" w:hAnsi="IRNazanin" w:eastAsia="IRNazanin" w:cs="IRNazanin"/>
          <w:lang w:bidi="fa-IR"/>
          <w:color w:val="111111"/>
          <w:sz w:val="28"/>
          <w:szCs w:val="28"/>
          <w:rtl/>
        </w:rPr>
        <w:t xml:space="preserve">بل هو الظاهر شریطة وجود أحد أمرین..</w:t>
      </w:r>
    </w:p>
    <w:p>
      <w:pPr>
        <w:pStyle w:val="BookText"/>
      </w:pPr>
      <w:r>
        <w:rPr>
          <w:rFonts w:ascii="IRNazanin" w:hAnsi="IRNazanin" w:eastAsia="IRNazanin" w:cs="IRNazanin"/>
          <w:lang w:bidi="fa-IR"/>
          <w:color w:val="111111"/>
          <w:sz w:val="28"/>
          <w:szCs w:val="28"/>
          <w:rtl/>
        </w:rPr>
        <w:t xml:space="preserve">الأول:صدور المنافی و المبطل للصلاة مطلقا لو لم تکن تامة کشیء من نواقض الوضوء.</w:t>
      </w:r>
    </w:p>
    <w:p>
      <w:pPr>
        <w:pStyle w:val="BookText"/>
      </w:pPr>
      <w:r>
        <w:rPr>
          <w:rFonts w:ascii="IRNazanin" w:hAnsi="IRNazanin" w:eastAsia="IRNazanin" w:cs="IRNazanin"/>
          <w:lang w:bidi="fa-IR"/>
          <w:color w:val="111111"/>
          <w:sz w:val="28"/>
          <w:szCs w:val="28"/>
          <w:rtl/>
        </w:rPr>
        <w:t xml:space="preserve">و الثانی:ما یمحو صورة الصلاة رأسا و الاّ فعلیه أن یأتی بها تطبیقا لقاعدة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0" w:name="pg10457_82514"/>
    <w:bookmarkEnd w:id="80"/>
    <w:p>
      <w:pPr>
        <w:pStyle w:val="BookText"/>
      </w:pPr>
      <w:r>
        <w:rPr>
          <w:rFonts w:ascii="IRNazanin" w:hAnsi="IRNazanin" w:eastAsia="IRNazanin" w:cs="IRNazanin"/>
          <w:lang w:bidi="fa-IR"/>
          <w:color w:val="111111"/>
          <w:sz w:val="28"/>
          <w:szCs w:val="28"/>
          <w:rtl/>
        </w:rPr>
        <w:t xml:space="preserve">و الإتیان بها ثم إعادة الصلاة.</w:t>
      </w:r>
    </w:p>
    <w:p>
      <w:pPr>
        <w:pStyle w:val="Heading4"/>
      </w:pPr>
      <w:bookmarkStart w:id="439" w:name="_Toc170"/>
      <w:r>
        <w:t>مسألة 12:لو زاد فیها رکعة أو رکنا و لو سهوا بطلت و وجب علیه إعادتها</w:t>
      </w:r>
      <w:bookmarkEnd w:id="439"/>
    </w:p>
    <w:p>
      <w:pPr>
        <w:pStyle w:val="BookText"/>
      </w:pPr>
      <w:r>
        <w:rPr>
          <w:rFonts w:ascii="IRNazanin" w:hAnsi="IRNazanin" w:eastAsia="IRNazanin" w:cs="IRNazanin"/>
          <w:lang w:bidi="fa-IR"/>
          <w:color w:val="111111"/>
          <w:sz w:val="28"/>
          <w:szCs w:val="28"/>
          <w:rtl/>
        </w:rPr>
        <w:t xml:space="preserve">[2074]مسألة 12:لو زاد فیها رکعة أو رکنا و لو سهوا بطلت و وجب علیه إعادتها ثم إعادة الصلاة(1).</w:t>
      </w:r>
    </w:p>
    <w:p>
      <w:pPr>
        <w:pStyle w:val="Heading4"/>
      </w:pPr>
      <w:bookmarkStart w:id="440" w:name="_Toc171"/>
      <w:r>
        <w:t>مسألة 13:لو شک فی فعل من أفعالها</w:t>
      </w:r>
      <w:bookmarkEnd w:id="440"/>
    </w:p>
    <w:p>
      <w:pPr>
        <w:pStyle w:val="BookText"/>
      </w:pPr>
      <w:r>
        <w:rPr>
          <w:rFonts w:ascii="IRNazanin" w:hAnsi="IRNazanin" w:eastAsia="IRNazanin" w:cs="IRNazanin"/>
          <w:lang w:bidi="fa-IR"/>
          <w:color w:val="111111"/>
          <w:sz w:val="28"/>
          <w:szCs w:val="28"/>
          <w:rtl/>
        </w:rPr>
        <w:t xml:space="preserve">[2075]مسألة 13:لو شک فی فعل من أفعالها فإن کان فی محله أتی به، و إن دخل فی فعل مترتب بعده بنی علی أنه أتی به کأصل الصلاة.</w:t>
      </w:r>
    </w:p>
    <w:p>
      <w:pPr>
        <w:pStyle w:val="Heading4"/>
      </w:pPr>
      <w:bookmarkStart w:id="441" w:name="_Toc172"/>
      <w:r>
        <w:t>مسألة 14:لو شک فی أنه هل شک شکا یوجب صلاة الاحتیاط أم لا بنی علی عدمه</w:t>
      </w:r>
      <w:bookmarkEnd w:id="441"/>
    </w:p>
    <w:p>
      <w:pPr>
        <w:pStyle w:val="BookText"/>
      </w:pPr>
      <w:r>
        <w:rPr>
          <w:rFonts w:ascii="IRNazanin" w:hAnsi="IRNazanin" w:eastAsia="IRNazanin" w:cs="IRNazanin"/>
          <w:lang w:bidi="fa-IR"/>
          <w:color w:val="111111"/>
          <w:sz w:val="28"/>
          <w:szCs w:val="28"/>
          <w:rtl/>
        </w:rPr>
        <w:t xml:space="preserve">[2076]مسألة 14:لو شک فی أنه هل شک شکا یوجب صلاة الاحتیاط أم لا بنی علی عدمه(2).</w:t>
      </w:r>
    </w:p>
    <w:p>
      <w:pPr>
        <w:pStyle w:val="BookText"/>
      </w:pPr>
      <w:r>
        <w:rPr>
          <w:rFonts w:ascii="IRNazanin" w:hAnsi="IRNazanin" w:eastAsia="IRNazanin" w:cs="IRNazanin"/>
          <w:lang w:bidi="fa-IR"/>
          <w:color w:val="111111"/>
          <w:sz w:val="28"/>
          <w:szCs w:val="28"/>
          <w:rtl/>
        </w:rPr>
        <w:t xml:space="preserve">التجاوز.</w:t>
      </w:r>
    </w:p>
    <w:p>
      <w:pPr>
        <w:pStyle w:val="BookText"/>
      </w:pPr>
      <w:r>
        <w:rPr>
          <w:rFonts w:ascii="IRNazanin" w:hAnsi="IRNazanin" w:eastAsia="IRNazanin" w:cs="IRNazanin"/>
          <w:lang w:bidi="fa-IR"/>
          <w:color w:val="111111"/>
          <w:sz w:val="28"/>
          <w:szCs w:val="28"/>
          <w:rtl/>
        </w:rPr>
        <w:t xml:space="preserve">فی الجمع بین إعادة صلاة الاحتیاط و الصلاة الأصلیة إشکال بل منع بناء علی ما هو الصحیح من أن صلاة الاحتیاط لیست بصلاة مستقلة بل هی جزؤها حقیقة و ذلک لأن صلاة الاحتیاط الفاسدة بما أنها مشتملة علی الرکوع و السجود تمنع من التدارک و علاج الشک بصلاة الاحتیاط من جدید لأن المصلی إذا أتی بها مرة ثانیة بطلت صلاته علی أساس زیادة الرکوع أو السجود فیها،فإذن لا مناص من إعادة الصلاة فقط و الاکتفاء بها.</w:t>
      </w:r>
    </w:p>
    <w:p>
      <w:pPr>
        <w:pStyle w:val="BookText"/>
      </w:pPr>
      <w:r>
        <w:rPr>
          <w:rFonts w:ascii="IRNazanin" w:hAnsi="IRNazanin" w:eastAsia="IRNazanin" w:cs="IRNazanin"/>
          <w:lang w:bidi="fa-IR"/>
          <w:color w:val="111111"/>
          <w:sz w:val="28"/>
          <w:szCs w:val="28"/>
          <w:rtl/>
        </w:rPr>
        <w:t xml:space="preserve">فیه إشکال،و الأحوط وجوبا أن یأتی بصلاة الاحتیاط لأن المصلی بعد التسلیم إذا عرض له الشک فی أنه هل کان سلامه علی الرکعة الرابعة التی قد کان ظنها أو تیقنها فتکون تسلیمته هذه خاتمة لصلاته،أو کان سلامه علیها علی أساس أنه قد بنی علی الرکعة الرابعة بملاک شکه بین الثلاث و الأربع،و فی مثل هذه الحالة لیس بإمکانه إثبات أنه ظان بالرکعة الرابعة قبل التسلیم أو متیقن بها أو شاک بین الثلاث و الأربع،کما أنه لیس بإمکانه التمسک باستصحاب عدم کونه شاکا بینهما قبل التسلیم لأنه لا یثبت کونه ظانا بالرابعة أو الثالثة أو متیقنا بها و بالعکس،هذا من ناحیة،و من ناحیة أخری أن هذا الشک و إن کان حادثا بعد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1" w:name="pg10457_82515"/>
    <w:bookmarkEnd w:id="81"/>
    <w:p>
      <w:pPr>
        <w:pStyle w:val="Heading4"/>
      </w:pPr>
      <w:bookmarkStart w:id="442" w:name="_Toc173"/>
      <w:r>
        <w:t>مسألة 15:لو شک فی عدد رکعاتها فهل یبنی علی الأکثر إلا أن یکون مبطلا فیبنی علی الأقل أو یبنی علی الأقل مطلقا؟</w:t>
      </w:r>
      <w:bookmarkEnd w:id="442"/>
    </w:p>
    <w:p>
      <w:pPr>
        <w:pStyle w:val="BookText"/>
      </w:pPr>
      <w:r>
        <w:rPr>
          <w:rFonts w:ascii="IRNazanin" w:hAnsi="IRNazanin" w:eastAsia="IRNazanin" w:cs="IRNazanin"/>
          <w:lang w:bidi="fa-IR"/>
          <w:color w:val="111111"/>
          <w:sz w:val="28"/>
          <w:szCs w:val="28"/>
          <w:rtl/>
        </w:rPr>
        <w:t xml:space="preserve">[2077]مسألة 15:لو شک فی عدد رکعاتها فهل یبنی علی الأکثر إلا أن یکون مبطلا فیبنی علی الأقل أو یبنی علی الأقل مطلقا؟وجهان،و الأحوط البناء علی أحد الوجهین(1)ثم إعادتها ثم إعادة أصل الصلاة.</w:t>
      </w:r>
    </w:p>
    <w:p>
      <w:pPr>
        <w:pStyle w:val="Heading4"/>
      </w:pPr>
      <w:bookmarkStart w:id="443" w:name="_Toc174"/>
      <w:r>
        <w:t>مسألة 16:لو زاد فیها فعلا من غیر الأرکان أو نقص فهل علیه سجدتا السهو أو لا؟</w:t>
      </w:r>
      <w:bookmarkEnd w:id="443"/>
    </w:p>
    <w:p>
      <w:pPr>
        <w:pStyle w:val="BookText"/>
      </w:pPr>
      <w:r>
        <w:rPr>
          <w:rFonts w:ascii="IRNazanin" w:hAnsi="IRNazanin" w:eastAsia="IRNazanin" w:cs="IRNazanin"/>
          <w:lang w:bidi="fa-IR"/>
          <w:color w:val="111111"/>
          <w:sz w:val="28"/>
          <w:szCs w:val="28"/>
          <w:rtl/>
        </w:rPr>
        <w:t xml:space="preserve">[2078]مسألة 16:لو زاد فیها فعلا من غیر الأرکان أو نقص فهل علیه سجدتا السهو أولا؟وجهان فالأحوط الإتیان بهما(2).</w:t>
      </w:r>
    </w:p>
    <w:p>
      <w:pPr>
        <w:pStyle w:val="BookText"/>
      </w:pPr>
      <w:r>
        <w:rPr>
          <w:rFonts w:ascii="IRNazanin" w:hAnsi="IRNazanin" w:eastAsia="IRNazanin" w:cs="IRNazanin"/>
          <w:lang w:bidi="fa-IR"/>
          <w:color w:val="111111"/>
          <w:sz w:val="28"/>
          <w:szCs w:val="28"/>
          <w:rtl/>
        </w:rPr>
        <w:t xml:space="preserve">التسلیم الاّ أنه لا یکون مشمولا للروایات التی تنص علی أنه لا اعتبار بالشک بعد الفراغ من الصلاة علی أساس أن المراد من الشک فی تلک الروایات هو الشک فی عدد الرکعات بأن یشک المصلی بعد التسلیم أنه سلم علی الثلاث أو علی الأربع أو علی الثنتین،و أما فی المقام فالمصلی یعلم بأنه سلم علی الأربع و لکنه شک فی أن هذا الأربع هل هو أربع بنائی أو واقعی،و مثل هذا الشک غیر مشمول لها، و علی ضوء هاتین الناحیتین لا مناص من الاحتیاط بمقتضی قاعدة الاشتغال بالاتیان بصلاة الاحتیاط لأن المصلی بعد عروض هذا الشک علیه بعد التسلیم غیر واثق و متیقن ببراءة ذمته من الصلاة،فإذن مقتضی أن الاشتغال الیقینی یستدعی البراءة الیقینیة هو الاتیان بصلاة الاحتیاط حیث لا یحصل الیقین بالبراءة الاّ بها.</w:t>
      </w:r>
    </w:p>
    <w:p>
      <w:pPr>
        <w:pStyle w:val="BookText"/>
      </w:pPr>
      <w:r>
        <w:rPr>
          <w:rFonts w:ascii="IRNazanin" w:hAnsi="IRNazanin" w:eastAsia="IRNazanin" w:cs="IRNazanin"/>
          <w:lang w:bidi="fa-IR"/>
          <w:color w:val="111111"/>
          <w:sz w:val="28"/>
          <w:szCs w:val="28"/>
          <w:rtl/>
        </w:rPr>
        <w:t xml:space="preserve">لکن الأقوی هو البناء علی الوجه الأول شریطة أن لا یکون مبطلا کالشک بین الرکعتین و الثلاث فإنه إذا بنی علی الأکثر لکان مبطلا و حینئذ لا بد أن یبنی علی الأقل لکی تصح صلاته،و السبب فی ذلک أن الروایات التی تنص علی نفی الشک فی الشک و الغائه و عدم الاعتناء به ظاهرة فی البناء علی الأکثر إذ لو بنی علی الأقل فمعناه الاعتناء به و عدم إلغائه.</w:t>
      </w:r>
    </w:p>
    <w:p>
      <w:pPr>
        <w:pStyle w:val="BookText"/>
      </w:pPr>
      <w:r>
        <w:rPr>
          <w:rFonts w:ascii="IRNazanin" w:hAnsi="IRNazanin" w:eastAsia="IRNazanin" w:cs="IRNazanin"/>
          <w:lang w:bidi="fa-IR"/>
          <w:color w:val="111111"/>
          <w:sz w:val="28"/>
          <w:szCs w:val="28"/>
          <w:rtl/>
        </w:rPr>
        <w:t xml:space="preserve">لکن الأقوی هو عدم وجوبهما فی صلاة الاحتیاط علی أساس أنه لا دلیل علیه مطلقا و فی کل صلاة،بل یختص بالفرائض الیومیة،و بما أن صلاة الاحتیاط مرددة بین کونها من أجزاء الفرائض الیومیة و کونها نافلة،و عندئذ فبطبیعة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2" w:name="pg10457_82516"/>
    <w:bookmarkEnd w:id="82"/>
    <w:p>
      <w:pPr>
        <w:pStyle w:val="Heading4"/>
      </w:pPr>
      <w:bookmarkStart w:id="444" w:name="_Toc175"/>
      <w:r>
        <w:t>مسألة 17:لو شک فی شرط أو جزء منها بعد السلام لم یلتفت</w:t>
      </w:r>
      <w:bookmarkEnd w:id="444"/>
    </w:p>
    <w:p>
      <w:pPr>
        <w:pStyle w:val="BookText"/>
      </w:pPr>
      <w:r>
        <w:rPr>
          <w:rFonts w:ascii="IRNazanin" w:hAnsi="IRNazanin" w:eastAsia="IRNazanin" w:cs="IRNazanin"/>
          <w:lang w:bidi="fa-IR"/>
          <w:color w:val="111111"/>
          <w:sz w:val="28"/>
          <w:szCs w:val="28"/>
          <w:rtl/>
        </w:rPr>
        <w:t xml:space="preserve">[2079]مسألة 17:لو شک فی شرط أو جزء منها بعد السلام لم یلتفت.</w:t>
      </w:r>
    </w:p>
    <w:p>
      <w:pPr>
        <w:pStyle w:val="Heading4"/>
      </w:pPr>
      <w:bookmarkStart w:id="445" w:name="_Toc176"/>
      <w:r>
        <w:t>مسألة 18:إذا نسیها و شرع فی نافلة أو قضاء فریضة أو نحو ذلک فتذکر فی أثنائها قطعها و أتی بها</w:t>
      </w:r>
      <w:bookmarkEnd w:id="445"/>
    </w:p>
    <w:p>
      <w:pPr>
        <w:pStyle w:val="BookText"/>
      </w:pPr>
      <w:r>
        <w:rPr>
          <w:rFonts w:ascii="IRNazanin" w:hAnsi="IRNazanin" w:eastAsia="IRNazanin" w:cs="IRNazanin"/>
          <w:lang w:bidi="fa-IR"/>
          <w:color w:val="111111"/>
          <w:sz w:val="28"/>
          <w:szCs w:val="28"/>
          <w:rtl/>
        </w:rPr>
        <w:t xml:space="preserve">[2080]مسألة 18:إذا نسیها و شرع فی نافلة أو قضاء فریضة أو نحو ذلک فتذکر فی أثنائها قطعها و أتی بها(1)ثم أعاد الصلاة علی الأحوط،و أما إذا شرع فی صلاة فریضة مرتبة علی الصلاة التی شک فیها کما إذا شرع فی العصر فتذکر أن علیه صلاة الاحتیاط للظهر فإن جاز عن محل العدول قطعها(2)کما إذا دخل فی رکوع الثانیة مع کون احتیاطه رکعة أو رکوع الحال یشک فی وجوب سجدتی السهو لدی تحقق أحد موجباته و عدم وجوبهما، فإنها إن کانت نافلة فی الواقع فوجوبهما غیر ثابت،و إن کانت من أجزاء الفرائض الیومیة فهو ثابت،فبما أن المصلی شاک فی ذلک فالمرجع هو أصالة البراءة عنه.</w:t>
      </w:r>
    </w:p>
    <w:p>
      <w:pPr>
        <w:pStyle w:val="BookText"/>
      </w:pPr>
      <w:r>
        <w:rPr>
          <w:rFonts w:ascii="IRNazanin" w:hAnsi="IRNazanin" w:eastAsia="IRNazanin" w:cs="IRNazanin"/>
          <w:lang w:bidi="fa-IR"/>
          <w:color w:val="111111"/>
          <w:sz w:val="28"/>
          <w:szCs w:val="28"/>
          <w:rtl/>
        </w:rPr>
        <w:t xml:space="preserve">فی إطلاقه إشکال بل منع،فإن تذکر المصلی إن کان قبل الدخول فی رکوعها کان له قطعها و الاتیان بصلاة الاحتیاط و لا مقتضی حینئذ للإعادة،و إذا کان تذکره بعد الدخول فیه کان مخیرا بین قطعها و إعادة الصلاة من جدید و بین إتمامها ثم اعادة الصلاة،و لا یمکن تدارک النقص عندئذ بصلاة الاحتیاط فإنه إذا قطعها و أتی بها بطلت صلاته للرکوع الزائد.</w:t>
      </w:r>
    </w:p>
    <w:p>
      <w:pPr>
        <w:pStyle w:val="BookText"/>
      </w:pPr>
      <w:r>
        <w:rPr>
          <w:rFonts w:ascii="IRNazanin" w:hAnsi="IRNazanin" w:eastAsia="IRNazanin" w:cs="IRNazanin"/>
          <w:lang w:bidi="fa-IR"/>
          <w:color w:val="111111"/>
          <w:sz w:val="28"/>
          <w:szCs w:val="28"/>
          <w:rtl/>
        </w:rPr>
        <w:t xml:space="preserve">الظاهر أنه قدّس سرّه أراد بذلک أن وظیفة المصلی فی هذه الحالة قطع ما بیده من النافلة أو نحوها و الاتیان بصلاة الاحتیاط لتکمیل صلاته إن کانت ناقصة فی الواقع،و لکن فیه إشکالا بل منعا لأنه لا یمکن أن یعالج صلاته بصلاة الاحتیاط فی هذه الحالة،فإن المصلی إذا قطع ما بیده من الفریضة بعد التجاوز عن محل العدول و الدخول فی الرکوع اللاحق و أتی بها بطلت صلاته جزما لزیادة الرکوع فیها،و حینئذ فتکون وظیفته إما أن یقطع ما بیده من الصلاة و هی العصر و یستأنف صلاته السابقة و هی الظهر من جدید بعد ما لا یمکن تدارک ما یحتمل فیها من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3" w:name="pg10457_82517"/>
    <w:bookmarkEnd w:id="83"/>
    <w:p>
      <w:pPr>
        <w:pStyle w:val="BookText"/>
      </w:pPr>
      <w:r>
        <w:rPr>
          <w:rFonts w:ascii="IRNazanin" w:hAnsi="IRNazanin" w:eastAsia="IRNazanin" w:cs="IRNazanin"/>
          <w:lang w:bidi="fa-IR"/>
          <w:color w:val="111111"/>
          <w:sz w:val="28"/>
          <w:szCs w:val="28"/>
          <w:rtl/>
        </w:rPr>
        <w:t xml:space="preserve">الثالثة مع کونها رکعتین،و إن لم یجز عن محل العدول فیحتمل العدول إلیها(1)،لکن الأحوط القطع و الإتیان بها ثم إعادة الصلاة.</w:t>
      </w:r>
    </w:p>
    <w:p>
      <w:pPr>
        <w:pStyle w:val="Heading4"/>
      </w:pPr>
      <w:bookmarkStart w:id="446" w:name="_Toc177"/>
      <w:r>
        <w:t>مسألة 19:إذا نسی سجدة واحدة أو تشهدا فیها قضاهما بعدها علی الأحوط</w:t>
      </w:r>
      <w:bookmarkEnd w:id="446"/>
    </w:p>
    <w:p>
      <w:pPr>
        <w:pStyle w:val="BookText"/>
      </w:pPr>
      <w:r>
        <w:rPr>
          <w:rFonts w:ascii="IRNazanin" w:hAnsi="IRNazanin" w:eastAsia="IRNazanin" w:cs="IRNazanin"/>
          <w:lang w:bidi="fa-IR"/>
          <w:color w:val="111111"/>
          <w:sz w:val="28"/>
          <w:szCs w:val="28"/>
          <w:rtl/>
        </w:rPr>
        <w:t xml:space="preserve">[2081]مسألة 19:إذا نسی سجدة واحدة أو تشهدا فیها قضاهما بعدها علی الأحوط(2).</w:t>
      </w:r>
    </w:p>
    <w:p>
      <w:pPr>
        <w:pStyle w:val="BookText"/>
      </w:pPr>
      <w:r>
        <w:rPr>
          <w:rFonts w:ascii="IRNazanin" w:hAnsi="IRNazanin" w:eastAsia="IRNazanin" w:cs="IRNazanin"/>
          <w:lang w:bidi="fa-IR"/>
          <w:color w:val="111111"/>
          <w:sz w:val="28"/>
          <w:szCs w:val="28"/>
          <w:rtl/>
        </w:rPr>
        <w:t xml:space="preserve">النقص بصلاة الاحتیاط،ثم یأتی بصلاة العصر،أو یتم ما بیده بقصد ما فی الذمة أعم من الظهر و العصر،و حینئذ فإن کانت الظهر فی الواقع تامة صحت عصرا،و إن کانت ناقصة صحت ظهرا ثم یعید الصلاة باسم العصر احتیاطا،و أما العدول إلی الصلاة السابقة و الاتیان بها ناویا الظهر فهو لا یمکن،لأن دلیل العدول لا یشمل المقام لاختصاصه بمن دخل فی صلاة العصر ثم علم بنسیان صلاة الظهر أو بطلانها واقعا.و أما فی المقام فهو لا یعلم بطلانها فی الواقع لاحتمال أنها صحیحة و تامة فیه،فمن أجل ذلک لا یکون مشمولا لدلیل العدول،و لکن بمقتضی ما نص علی أن أربع مکان أربع فله أن یتم ما بیده بعنوان ما فی الذمة.</w:t>
      </w:r>
    </w:p>
    <w:p>
      <w:pPr>
        <w:pStyle w:val="BookText"/>
      </w:pPr>
      <w:r>
        <w:rPr>
          <w:rFonts w:ascii="IRNazanin" w:hAnsi="IRNazanin" w:eastAsia="IRNazanin" w:cs="IRNazanin"/>
          <w:lang w:bidi="fa-IR"/>
          <w:color w:val="111111"/>
          <w:sz w:val="28"/>
          <w:szCs w:val="28"/>
          <w:rtl/>
        </w:rPr>
        <w:t xml:space="preserve">هذا الاحتمال ضعیف جدا لأن العدول بما أنه کان علی خلاف القاعدة فهو بحاجة إلی دلیل و لا إطلاق لدلیل العدول لمثل هذه الحالة أی العدول من الصلاة اللاحقة إلی صلاة الاحتیاط التی تعالج بها الصلاة السابقة،فإذن تکون وظیفة المصلی قطعها و الاتیان بصلاة الاحتیاط إذا لم یدخل فی رکوع الرکعة الأولی و الاّ وجب استئناف الصلاة من جدید حیث انه لا یمکن حینئذ أن تعالج بصلاة الاحتیاط،و بذلک یظهر أنه لا وجه لما ذکره الماتن قدّس سرّه من الجمع بین قطعها و الاتیان بصلاة الاحتیاط ثم إعادة الصلاة.</w:t>
      </w:r>
    </w:p>
    <w:p>
      <w:pPr>
        <w:pStyle w:val="BookText"/>
      </w:pPr>
      <w:r>
        <w:rPr>
          <w:rFonts w:ascii="IRNazanin" w:hAnsi="IRNazanin" w:eastAsia="IRNazanin" w:cs="IRNazanin"/>
          <w:lang w:bidi="fa-IR"/>
          <w:color w:val="111111"/>
          <w:sz w:val="28"/>
          <w:szCs w:val="28"/>
          <w:rtl/>
        </w:rPr>
        <w:t xml:space="preserve">بل علی الأقوی فیجب علی المصلی قضاء السجدة المنسیّة من صلاة الاحتیاط أو التشهد المنسی منها علی أساس أن صلاة الاحتیاط علی تقدیر نقصان الفریضة جزؤها فرکوعها و سجودها و تشهدها جمیعا من أجزائها حقیقة،فإذا نسی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4" w:name="pg10457_82518"/>
    <w:bookmarkEnd w:id="84"/>
    <w:p>
      <w:pPr>
        <w:pStyle w:val="Heading3"/>
      </w:pPr>
      <w:bookmarkStart w:id="447" w:name="_Toc178"/>
      <w:r>
        <w:t>فصل فی حکم قضاء الأجزاء المنسیة</w:t>
      </w:r>
      <w:bookmarkEnd w:id="447"/>
    </w:p>
    <w:p>
      <w:pPr>
        <w:pStyle w:val="Heading4"/>
      </w:pPr>
      <w:bookmarkStart w:id="448" w:name="_Toc179"/>
      <w:r>
        <w:t>اشارة</w:t>
      </w:r>
      <w:bookmarkEnd w:id="448"/>
    </w:p>
    <w:p>
      <w:pPr>
        <w:pStyle w:val="BookText"/>
      </w:pPr>
      <w:r>
        <w:rPr>
          <w:rFonts w:ascii="IRNazanin" w:hAnsi="IRNazanin" w:eastAsia="IRNazanin" w:cs="IRNazanin"/>
          <w:lang w:bidi="fa-IR"/>
          <w:color w:val="111111"/>
          <w:sz w:val="28"/>
          <w:szCs w:val="28"/>
          <w:rtl/>
        </w:rPr>
        <w:t xml:space="preserve">فصل فی حکم قضاء الأجزاء المنسیة</w:t>
      </w:r>
    </w:p>
    <w:p>
      <w:pPr>
        <w:pStyle w:val="Heading4"/>
      </w:pPr>
      <w:bookmarkStart w:id="449" w:name="_Toc180"/>
      <w:r>
        <w:t>مسألة 1:قد عرفت سابقا أنه إذا ترک سجدة واحدة و لم یتذکر إلا بعد الوصول إلی حد الرکوع یجب قضاؤها بعد الصلاة</w:t>
      </w:r>
      <w:bookmarkEnd w:id="449"/>
    </w:p>
    <w:p>
      <w:pPr>
        <w:pStyle w:val="BookText"/>
      </w:pPr>
      <w:r>
        <w:rPr>
          <w:rFonts w:ascii="IRNazanin" w:hAnsi="IRNazanin" w:eastAsia="IRNazanin" w:cs="IRNazanin"/>
          <w:lang w:bidi="fa-IR"/>
          <w:color w:val="111111"/>
          <w:sz w:val="28"/>
          <w:szCs w:val="28"/>
          <w:rtl/>
        </w:rPr>
        <w:t xml:space="preserve">[2082]مسألة 1:قد عرفت سابقا أنه إذا ترک سجدة واحدة و لم یتذکر إلا بعد الوصول إلی حد الرکوع یجب قضاؤها بعد الصلاة،بل و کذا إذا نسی السجدة الواحدة من الرکعة الأخیرة و لم یتذکر إلا بعد السلام علی الأقوی، و کذا إذا نسی التشهد أو أبعاضها و لم یتذکر إلا بعد الدخول فی الرکوع،بل أو التشهد الأخیر و لم یتذکر إلا بعد السلام علی الأقوی(1)،و یجب مضافا منها سجدة أو تشهدا وجب قضاؤها،و إن کان المنسی جزءا من صلاة الاحتیاط فإن احتیاطیتها بلحاظ الواقع،و أما وجوبها علی المصلی الشاک فی عدد الرکعات فلا شبهة فیه و لیس مبنیا علی الاحتیاط.</w:t>
      </w:r>
    </w:p>
    <w:p>
      <w:pPr>
        <w:pStyle w:val="BookText"/>
      </w:pPr>
      <w:r>
        <w:rPr>
          <w:rFonts w:ascii="IRNazanin" w:hAnsi="IRNazanin" w:eastAsia="IRNazanin" w:cs="IRNazanin"/>
          <w:lang w:bidi="fa-IR"/>
          <w:color w:val="111111"/>
          <w:sz w:val="28"/>
          <w:szCs w:val="28"/>
          <w:rtl/>
        </w:rPr>
        <w:t xml:space="preserve">فی القوة إشکال بل منع،فإن السجدة المنسیة إن کانت من غیر الرکعة الأخیرة فإن تفطن المصلی قبل الدخول فی رکوع الرکعة اللاحقة انه ترک سجدة من الرکعة السابقة رجع و الغی ما کان قد أتی به من قیام و غیره و أتی بالسجدة و واصل صلاته و لا شیء علیه،کما إذا تفطن بعد القیام إلی الرکعة الثالثة و قبل الدخول فی رکوعها انه نسی السجدة من الرکعة الثانیة فإنه یکشف أن محل السجدة لا یزال باقیا و ما کان قد أتی به من التشهد و القیام فهو فی غیر محله،و إن تفطن بعد الدخول فی رکوعها یواصل صلاته و بعد الانتهاء منها أو قبله یقضی ما نسیه من السجدة للروایات التی تنص علی ذلک و یستفاد من هذه الروایات ضابط عام و هو</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المانع من تدارک السجدة المنسیة فی مکانها المقرر إنما هو دخول المصلی فی الرکوع قبل أن یتفطن إلی نسیانه فإنه حینئذ لیس بمقدوره أن یتدارک المنسی لأن التدارک معناه أن یأتی بما نسیه و ما بعده فی محله و لو صنع ذلک لأدّی إلی زیادة الرکوع فمن أجل ذلک قد فات محل تدارکه فیجوز له أن یأتی به بعد الصلاة قضاء أی بنیة البدلیة عما فات فی محله.و إن کانت من الرکعة الأخیرة فلها حالات:</w:t>
      </w:r>
    </w:p>
    <w:p>
      <w:pPr>
        <w:pStyle w:val="BookText"/>
      </w:pPr>
      <w:r>
        <w:rPr>
          <w:rFonts w:ascii="IRNazanin" w:hAnsi="IRNazanin" w:eastAsia="IRNazanin" w:cs="IRNazanin"/>
          <w:lang w:bidi="fa-IR"/>
          <w:color w:val="111111"/>
          <w:sz w:val="28"/>
          <w:szCs w:val="28"/>
          <w:rtl/>
        </w:rPr>
        <w:t xml:space="preserve">الأولی:أن یتفطن المصلی إلی نسیانه قبل أن یأتی بأی مناف و مبطل للصلاة و أن تمر فترة طویلة من الزمن تمحو بها صورتها و فی هذه الحالة یجب علیه أن یأتی بما نسیه و یواصل صلاته و لا شیء علیه فإنه یکشف عن ان ما کان قد أتی به من التشهد و التسلیم قد وقع فی غیر محله علی أساس ما مر من الضابط العام لإمکان تدارک المنسی قبل أن یفوت محله و هو عدم دخول المصلی فی رکن لاحق قبل أن یتفطن إلی نسیانه أو جهله أو عدم مرور فترة طویلة من الزمن تمحو بها صورة الصلاة أو عدم صدور ما یبطلها منه مطلقا و لو کان سهوا،و حینئذ فیتاح له أن یتدارک لأن معنی التدارک هو أن یأتی بما ترکه نسیانا أو جهلا و ما بعده فی مکانه المقرر له شرعا و لو أتی بذلک و الحالة هذه لم یؤد إلی محذور ما عدا زیادة التشهد و التسلیم،و بما أنها کانت سهویة فلا تضر و أما إذا کان المصلی قد دخل فی رکن لاحق،أو تمر به فترة کذلک،أو صدر منه ما یبطلها مطلقا فلا یتاح له أن یتدارک،أما علی الأول فلأنه لو قام بالتدارک بمعنی أن یأتی بما ترکه نسیانا و ما بعده و الحالة هذه لأدّی إلی زیادة الرکن،فمن أجل ذلک لا یمکن تدارکه فی محله فیقوم به بعد التسلیم بنیة البدلیة عما فات،و أما علی الثانی و الثالث فلا موضوع للتدارک فإن معناه هو الاتیان بما ترکه و ما بعده فی محله للحفاظ علی صورة الصلاة تبعا للترتیب و التنسیق بین أجزائها،و أما مع محوها أو بطلانها فلا موضوع</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w:t>
      </w:r>
    </w:p>
    <w:p>
      <w:pPr>
        <w:pStyle w:val="BookText"/>
      </w:pPr>
      <w:r>
        <w:rPr>
          <w:rFonts w:ascii="IRNazanin" w:hAnsi="IRNazanin" w:eastAsia="IRNazanin" w:cs="IRNazanin"/>
          <w:lang w:bidi="fa-IR"/>
          <w:color w:val="111111"/>
          <w:sz w:val="28"/>
          <w:szCs w:val="28"/>
          <w:rtl/>
        </w:rPr>
        <w:t xml:space="preserve">الثانیة:أن یتفطن المصلی إلی نسیانه بعد إتیانه بالمنافی للصلاة و المبطل لها فی حال العمد و الالتفات فحسب لا مطلقا کالتکلم فیها،و فی هذه الحالة یجب علیه أیضا أن یأتی بما ترکه نسیانا و ما بعده و لا شیء علیه باعتبار أن الاتیان به اتیان له فی محله المقرر له شرعا و أن ما کان قد أتی به من التشهد و التسلیم فقد وقع فی غیر محله.و أما المنافی فهو لا یکون منافیا فی حال النسیان علی الفرض، فإذن لا محالة یکون الاتیان بالسجدة و ما بعدها فی مکانهما المقرر شرعا.</w:t>
      </w:r>
    </w:p>
    <w:p>
      <w:pPr>
        <w:pStyle w:val="BookText"/>
      </w:pPr>
      <w:r>
        <w:rPr>
          <w:rFonts w:ascii="IRNazanin" w:hAnsi="IRNazanin" w:eastAsia="IRNazanin" w:cs="IRNazanin"/>
          <w:lang w:bidi="fa-IR"/>
          <w:color w:val="111111"/>
          <w:sz w:val="28"/>
          <w:szCs w:val="28"/>
          <w:rtl/>
        </w:rPr>
        <w:t xml:space="preserve">فالنتیجة ان حکم هذه الحالة لا یختلف عن حکم الحالة الأولی.</w:t>
      </w:r>
    </w:p>
    <w:p>
      <w:pPr>
        <w:pStyle w:val="BookText"/>
      </w:pPr>
      <w:r>
        <w:rPr>
          <w:rFonts w:ascii="IRNazanin" w:hAnsi="IRNazanin" w:eastAsia="IRNazanin" w:cs="IRNazanin"/>
          <w:lang w:bidi="fa-IR"/>
          <w:color w:val="111111"/>
          <w:sz w:val="28"/>
          <w:szCs w:val="28"/>
          <w:rtl/>
        </w:rPr>
        <w:t xml:space="preserve">الثالثة:أن یتفطن المصلی إلی نسیانه بعد إتیانه بالمنافی للصلاة و المبطل لها مطلقا و لو کان سهوا کاستدبار القبلة أو صدور الحدث،و فی هذه الحالة لا یتمکن المصلی من تدارک الجزء المنسی و هو السجدة الأخیرة فی مفروض المسألة فی محله المقرر له شرعا لأن المبطل المذکور مانع من الحاقه بالأجزاء المتقدمة تبعا للترتیب و التنسیق المعتبر بینهما و حینئذ فیجب علیه أن یأتی به بعد الصلاة بنیة أنه عوض عما فات فی مکانه علی أساس الروایات التی تنص علی ذلک و أما الصلاة فهی محکومة بالصحة بمقتضی حدیث(لا تعاد)،و بذلک تختلف الحالة الثالثة عن الحالتین الأولیین،و من ذلک کله یظهر أن ملاک وجوب قضاء السجدة المنسیة إنما هو عدم إمکان تدارکها فی محلها بلا فرق بین أن تکون من غیر الرکعة الأخیرة أو منها،غایة الأمر إذا کانت من غیرها کان ملاک وجوب قضائها دخول المصلی فی الرکوع اللاحق و إذا کانت منها کان ملاکه أن یصدر من المصلی ما یبطل الصلاة مطلقا و لو سهوا فما دام المصلی لم یدخل فی الرکوع اللاحق،أو لم یصدر منه ما یبطلها کذلک فعلیه أن یتدارکها فی محلها.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التشهد المنسی فإن کان هو التشهد الأول فحینئذ إن تفطن المصلی قبل أن یدخل فی رکوع الرکعة الثالثة رجع و أتی بما نسیه من التشهد و ما بعده فإنه یکشف عن ان ما کان قد أتی به من القیام فقد وقع فی غیر محله،و إن تفطن بعد أن یدخل فی رکوعها فقد فات محل التشهد فلا یتاح له أن یتدارکه،فإن معنی تدارکه هو الاتیان به و بما بعده و لو صنع ذلک لأدی إلی زیادة الرکوع،و إن کان المنسی هو التشهد الأخیر ففیه الحالات التالیة:</w:t>
      </w:r>
    </w:p>
    <w:p>
      <w:pPr>
        <w:pStyle w:val="BookText"/>
      </w:pPr>
      <w:r>
        <w:rPr>
          <w:rFonts w:ascii="IRNazanin" w:hAnsi="IRNazanin" w:eastAsia="IRNazanin" w:cs="IRNazanin"/>
          <w:lang w:bidi="fa-IR"/>
          <w:color w:val="111111"/>
          <w:sz w:val="28"/>
          <w:szCs w:val="28"/>
          <w:rtl/>
        </w:rPr>
        <w:t xml:space="preserve">الأولی:أن یتفطن المصلی بعد التسلیم قبل أن یأتی بأی مبطل.</w:t>
      </w:r>
    </w:p>
    <w:p>
      <w:pPr>
        <w:pStyle w:val="BookText"/>
      </w:pPr>
      <w:r>
        <w:rPr>
          <w:rFonts w:ascii="IRNazanin" w:hAnsi="IRNazanin" w:eastAsia="IRNazanin" w:cs="IRNazanin"/>
          <w:lang w:bidi="fa-IR"/>
          <w:color w:val="111111"/>
          <w:sz w:val="28"/>
          <w:szCs w:val="28"/>
          <w:rtl/>
        </w:rPr>
        <w:t xml:space="preserve">الثانیة:أن یتفطن بعد أن یأتی بما یبطل الصلاة فی حال العمد و الالتفات فی حال العمد و الالتفات فقط لا مطلقا،و فی هاتین الحالتین یجب علیه أن یتدارک التشهد بأن یأتی به و بما بعده لأنّ محله لا یزال باقیا.</w:t>
      </w:r>
    </w:p>
    <w:p>
      <w:pPr>
        <w:pStyle w:val="BookText"/>
      </w:pPr>
      <w:r>
        <w:rPr>
          <w:rFonts w:ascii="IRNazanin" w:hAnsi="IRNazanin" w:eastAsia="IRNazanin" w:cs="IRNazanin"/>
          <w:lang w:bidi="fa-IR"/>
          <w:color w:val="111111"/>
          <w:sz w:val="28"/>
          <w:szCs w:val="28"/>
          <w:rtl/>
        </w:rPr>
        <w:t xml:space="preserve">الثالثة:أن یتفطن بعد أن یأتی بما یبطلها مطلقا و لو کان سهوا و فی هذه الحالة لا یمکن تدارکه لأن محل التدارک قد فات،و یجب علیه أن یأتی به قضاء أی بنیة البدلیة عما فات،و تدل علی وجوب قضائه مضافا إلی إطلاق صحیحة حکم بن حکیم الروایات التی تنص علی وجوب الاتیان به إذا أحدث المصلی بعد رفع رأسه من السجدة الأخیرة و قبل أن یتشهد فإن مقتضی إطلاق تلک الروایات وجوب الاتیان به بعد استدبار القبلة بل بعد أن مرت به فترة طویلة من الزمن تقطع الاتصال.</w:t>
      </w:r>
    </w:p>
    <w:p>
      <w:pPr>
        <w:pStyle w:val="BookText"/>
      </w:pPr>
      <w:r>
        <w:rPr>
          <w:rFonts w:ascii="IRNazanin" w:hAnsi="IRNazanin" w:eastAsia="IRNazanin" w:cs="IRNazanin"/>
          <w:lang w:bidi="fa-IR"/>
          <w:color w:val="111111"/>
          <w:sz w:val="28"/>
          <w:szCs w:val="28"/>
          <w:rtl/>
        </w:rPr>
        <w:t xml:space="preserve">و مورد هذه الروایات و إن کان خاصا الاّ أن العرف لا یفهم فیها خصوصیة له بل یفهم منها بمناسبة الحکم و الموضوع أن الشارع لم یرفع الید عن التشهد فإن لم یکن بإمکان المصلی أن یأتی به فی محله،فعلیه أن یأتی به فی غیر محله عوضا عما فات.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5" w:name="pg10457_82522"/>
    <w:bookmarkEnd w:id="85"/>
    <w:p>
      <w:pPr>
        <w:pStyle w:val="BookText"/>
      </w:pPr>
      <w:r>
        <w:rPr>
          <w:rFonts w:ascii="IRNazanin" w:hAnsi="IRNazanin" w:eastAsia="IRNazanin" w:cs="IRNazanin"/>
          <w:lang w:bidi="fa-IR"/>
          <w:color w:val="111111"/>
          <w:sz w:val="28"/>
          <w:szCs w:val="28"/>
          <w:rtl/>
        </w:rPr>
        <w:t xml:space="preserve">إلی القضاء سجدتا السهو أیضا لنسیان کل من السجدة و التشهد.</w:t>
      </w:r>
    </w:p>
    <w:p>
      <w:pPr>
        <w:pStyle w:val="Heading4"/>
      </w:pPr>
      <w:bookmarkStart w:id="450" w:name="_Toc181"/>
      <w:r>
        <w:t>مسألة 2:یشترط فیهما جمیع ما یشترط فی سجود الصلاة و تشهدها من الطهارة و الاستقبال و ستر العورة و نحوها</w:t>
      </w:r>
      <w:bookmarkEnd w:id="450"/>
    </w:p>
    <w:p>
      <w:pPr>
        <w:pStyle w:val="BookText"/>
      </w:pPr>
      <w:r>
        <w:rPr>
          <w:rFonts w:ascii="IRNazanin" w:hAnsi="IRNazanin" w:eastAsia="IRNazanin" w:cs="IRNazanin"/>
          <w:lang w:bidi="fa-IR"/>
          <w:color w:val="111111"/>
          <w:sz w:val="28"/>
          <w:szCs w:val="28"/>
          <w:rtl/>
        </w:rPr>
        <w:t xml:space="preserve">[2083]مسألة 2:یشترط فیهما جمیع ما یشترط فی سجود الصلاة و تشهدها من الطهارة و الاستقبال و ستر العورة و نحوها،و کذا الذکر و الشهادتان و الصلاة علی محمد و آل محمد،و لو نسی بعض أجزاء التشهد وجب قضاؤه فقط(1)،نعم لو نسی الصلاة علی آل محمد فالأحوط إعادة و من هنا یظهر أنه لا فرق بین التشهد الأول و الثانی،فإن محل التدارک إن کان باقیا وجب تدارکه بلا فرق بینهما،و إن فات وجب قضاؤه کذلک غایة الأمر ان فوت محل التدارک فی الأول إنما هو بدخول المصلی فی رکن بعده قبل أن یتفطن إلی نسیانه،و فی الثانی بصدور ما یبطل الصلاة مطلقا و لو کان سهوا أو بمرور فترة تمحو بها صورة الصلاة نهائیا،هذا من ناحیة.</w:t>
      </w:r>
    </w:p>
    <w:p>
      <w:pPr>
        <w:pStyle w:val="BookText"/>
      </w:pPr>
      <w:r>
        <w:rPr>
          <w:rFonts w:ascii="IRNazanin" w:hAnsi="IRNazanin" w:eastAsia="IRNazanin" w:cs="IRNazanin"/>
          <w:lang w:bidi="fa-IR"/>
          <w:color w:val="111111"/>
          <w:sz w:val="28"/>
          <w:szCs w:val="28"/>
          <w:rtl/>
        </w:rPr>
        <w:t xml:space="preserve">و من ناحیة أخری أن المستفاد من الروایات الآمرة بوجوب قضاء السجدة أن قضاءها بعنوان أنها جزء الصلاة لا أنها واجبة مستقلة،و تدل علی ذلک مضافا إلی أن مناسبة الحکم و الموضوع الارتکازیة تقتضی أنها مسوقة لبیان جزئیتها کلمة (القضاء)فإنها تنص علی أنها بدل عما فات.و أما الروایات الآمرة بوجوب الاتیان بالتشهد فإنه مضافا إلی أن مناسبة الحکم و الموضوع تقتضی أنها فی مقام بیان جزئیته لا أنه واجب مستقل فیکفی فی دلالتها علیه دلالتها علی اشتراطه بالطهارة.</w:t>
      </w:r>
    </w:p>
    <w:p>
      <w:pPr>
        <w:pStyle w:val="BookText"/>
      </w:pPr>
      <w:r>
        <w:rPr>
          <w:rFonts w:ascii="IRNazanin" w:hAnsi="IRNazanin" w:eastAsia="IRNazanin" w:cs="IRNazanin"/>
          <w:lang w:bidi="fa-IR"/>
          <w:color w:val="111111"/>
          <w:sz w:val="28"/>
          <w:szCs w:val="28"/>
          <w:rtl/>
        </w:rPr>
        <w:t xml:space="preserve">هذا هو الصحیح علی الأظهر،و تدل علیه صحیحة حکم بن حکیم قال:«سألت أبا عبد اللّه علیه السّلام عن رجل ینسی من صلاته رکعة أو سجدة أو الشیء منها ثم یذکر بعد ذلک فقال:«یقضی ذلک بعینه،فقلت:أ یعید الصلاة؟فقال:لا...» </w:t>
      </w:r>
      <w:r>
        <w:rPr>
          <w:rStyle w:val="FootnoteReference"/>
        </w:rPr>
        <w:footnoteReference w:id="42"/>
      </w:r>
      <w:r>
        <w:rPr>
          <w:rFonts w:ascii="IRNazanin" w:hAnsi="IRNazanin" w:eastAsia="IRNazanin" w:cs="IRNazanin"/>
          <w:lang w:bidi="fa-IR"/>
          <w:color w:val="111111"/>
          <w:sz w:val="28"/>
          <w:szCs w:val="28"/>
          <w:rtl/>
        </w:rPr>
        <w:t xml:space="preserve">فإن مقتضی إطلاقها وجوب قضاء أجزاء التشهد أیضا حیث یصدق علی نسیان بعض أجزائه نسیان شیء من الصلاة،نعم إن الظاهر منها عرفا هو اختصاصها بما یکون من أجزاء الصلاة مباشرة،و أما ما یکون جزء الجزء أو شرطه کالذکر فی حال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6" w:name="pg10457_82523"/>
    <w:bookmarkEnd w:id="86"/>
    <w:p>
      <w:pPr>
        <w:pStyle w:val="BookText"/>
      </w:pPr>
      <w:r>
        <w:rPr>
          <w:rFonts w:ascii="IRNazanin" w:hAnsi="IRNazanin" w:eastAsia="IRNazanin" w:cs="IRNazanin"/>
          <w:lang w:bidi="fa-IR"/>
          <w:color w:val="111111"/>
          <w:sz w:val="28"/>
          <w:szCs w:val="28"/>
          <w:rtl/>
        </w:rPr>
        <w:t xml:space="preserve">الصلاة علی محمد بأن یقول:«اللهم صل علی محمد و آل محمد»و لا یقتصر علی قوله:«و آل محمد»و إن کان هو المنسی فقط،و یجب فیهما نیة البدلیة عن المنسی،و لا یجوز الفصل بینهما و بین الصلاة بالمنافی کالأجزاء فی الصلاة،أما الدعاء و الذکر و الفعل القلیل و نحو ذلک مما کان جائزا فی أثناء الصلاة فالأقوی جوازه،و الأحوط ترکه،و یجب المبادرة إلیهما بعد السلام،و لا یجوز تأخیرهما عن التعقیب و نحوه.</w:t>
      </w:r>
    </w:p>
    <w:p>
      <w:pPr>
        <w:pStyle w:val="Heading4"/>
      </w:pPr>
      <w:bookmarkStart w:id="451" w:name="_Toc182"/>
      <w:r>
        <w:t>مسألة 3:لو فصّل بینهما و بین الصلاة بالمنافی عمدا و سهوا کالحدث و الاستدبار</w:t>
      </w:r>
      <w:bookmarkEnd w:id="451"/>
    </w:p>
    <w:p>
      <w:pPr>
        <w:pStyle w:val="BookText"/>
      </w:pPr>
      <w:r>
        <w:rPr>
          <w:rFonts w:ascii="IRNazanin" w:hAnsi="IRNazanin" w:eastAsia="IRNazanin" w:cs="IRNazanin"/>
          <w:lang w:bidi="fa-IR"/>
          <w:color w:val="111111"/>
          <w:sz w:val="28"/>
          <w:szCs w:val="28"/>
          <w:rtl/>
        </w:rPr>
        <w:t xml:space="preserve">[2084]مسألة 3:لو فصّل بینهما و بین الصلاة بالمنافی عمدا و سهوا کالحدث و الاستدبار فالأحوط استئناف الصلاة بعد إتیانهما و إن کان الأقوی جواز الاکتفاء بإتیانهما(1)،و کذا لو تخلل ما ینافی عمدا لا سهوا إذا کان عمدا،أما إذا وقع سهوا فلا بأس.</w:t>
      </w:r>
    </w:p>
    <w:p>
      <w:pPr>
        <w:pStyle w:val="Heading4"/>
      </w:pPr>
      <w:bookmarkStart w:id="452" w:name="_Toc183"/>
      <w:r>
        <w:t>مسألة 4:لو أتی بما یوجب سجود السهو قبل الاتیان بهما</w:t>
      </w:r>
      <w:bookmarkEnd w:id="452"/>
    </w:p>
    <w:p>
      <w:pPr>
        <w:pStyle w:val="BookText"/>
      </w:pPr>
      <w:r>
        <w:rPr>
          <w:rFonts w:ascii="IRNazanin" w:hAnsi="IRNazanin" w:eastAsia="IRNazanin" w:cs="IRNazanin"/>
          <w:lang w:bidi="fa-IR"/>
          <w:color w:val="111111"/>
          <w:sz w:val="28"/>
          <w:szCs w:val="28"/>
          <w:rtl/>
        </w:rPr>
        <w:t xml:space="preserve">[2085]مسألة 4:لو أتی بما یوجب سجود السهو قبل الاتیان بهما أو فی الرکوع أو السجود فلا یکون مشمولا لها.</w:t>
      </w:r>
    </w:p>
    <w:p>
      <w:pPr>
        <w:pStyle w:val="BookText"/>
      </w:pPr>
      <w:r>
        <w:rPr>
          <w:rFonts w:ascii="IRNazanin" w:hAnsi="IRNazanin" w:eastAsia="IRNazanin" w:cs="IRNazanin"/>
          <w:lang w:bidi="fa-IR"/>
          <w:color w:val="111111"/>
          <w:sz w:val="28"/>
          <w:szCs w:val="28"/>
          <w:rtl/>
        </w:rPr>
        <w:t xml:space="preserve">و أما حملها علی تذکر المصلی قبل فوت محل المنسی فهو بحاجة إلی قرینة و لا قرینة علیه لا فی نفس الصحیحة و لا من الخارج فإذن مقتضی إطلاقها عدم الفرق بین أن یکون تذکره قبل فوت المحل أو بعده.</w:t>
      </w:r>
    </w:p>
    <w:p>
      <w:pPr>
        <w:pStyle w:val="BookText"/>
      </w:pPr>
      <w:r>
        <w:rPr>
          <w:rFonts w:ascii="IRNazanin" w:hAnsi="IRNazanin" w:eastAsia="IRNazanin" w:cs="IRNazanin"/>
          <w:lang w:bidi="fa-IR"/>
          <w:color w:val="111111"/>
          <w:sz w:val="28"/>
          <w:szCs w:val="28"/>
          <w:rtl/>
        </w:rPr>
        <w:t xml:space="preserve">هذا إذا کان قبل تفطن المصلی إلی نسیانه کما یظهر وجهه ممّا مر،و أما إذا کان بعده فالظاهر هو البطلان لأن المصلی بعد تفطنه إلی نسیانه یعلم بأنه فی أثناء الصلاة و حینئذ فإذا صدر منه ما یبطلها مطلقا و لو سهوا حکم بالبطلان و لا یکون مشمولا لحدیث(لا تعاد)و کذلک الحال إذا صدر منه المبطل فی هذا الحال عامدا و ملتفتا إلی الحکم الشرعی و به یظهر حال ما بعده.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7" w:name="pg10457_82524"/>
    <w:bookmarkEnd w:id="87"/>
    <w:p>
      <w:pPr>
        <w:pStyle w:val="BookText"/>
      </w:pPr>
      <w:r>
        <w:rPr>
          <w:rFonts w:ascii="IRNazanin" w:hAnsi="IRNazanin" w:eastAsia="IRNazanin" w:cs="IRNazanin"/>
          <w:lang w:bidi="fa-IR"/>
          <w:color w:val="111111"/>
          <w:sz w:val="28"/>
          <w:szCs w:val="28"/>
          <w:rtl/>
        </w:rPr>
        <w:t xml:space="preserve">أثنائهما فالأحوط فعله بعدهما(1).</w:t>
      </w:r>
    </w:p>
    <w:p>
      <w:pPr>
        <w:pStyle w:val="Heading4"/>
      </w:pPr>
      <w:bookmarkStart w:id="453" w:name="_Toc184"/>
      <w:r>
        <w:t>مسألة 5:إذا نسی الذکر أو غیره مما یجب ما عدا وضع الجبهة فی سجود الصلاة لا یجب قضاؤه</w:t>
      </w:r>
      <w:bookmarkEnd w:id="453"/>
    </w:p>
    <w:p>
      <w:pPr>
        <w:pStyle w:val="BookText"/>
      </w:pPr>
      <w:r>
        <w:rPr>
          <w:rFonts w:ascii="IRNazanin" w:hAnsi="IRNazanin" w:eastAsia="IRNazanin" w:cs="IRNazanin"/>
          <w:lang w:bidi="fa-IR"/>
          <w:color w:val="111111"/>
          <w:sz w:val="28"/>
          <w:szCs w:val="28"/>
          <w:rtl/>
        </w:rPr>
        <w:t xml:space="preserve">[2086]مسألة 5:إذا نسی الذکر أو غیره مما یجب ما عدا وضع الجبهة فی سجود الصلاة لا یجب قضاؤه.</w:t>
      </w:r>
    </w:p>
    <w:p>
      <w:pPr>
        <w:pStyle w:val="Heading4"/>
      </w:pPr>
      <w:bookmarkStart w:id="454" w:name="_Toc185"/>
      <w:r>
        <w:t>مسألة 6:إذا نسی بعض أجزاء التشهد القضائی و أمکن تدارکه فعله</w:t>
      </w:r>
      <w:bookmarkEnd w:id="454"/>
    </w:p>
    <w:p>
      <w:pPr>
        <w:pStyle w:val="BookText"/>
      </w:pPr>
      <w:r>
        <w:rPr>
          <w:rFonts w:ascii="IRNazanin" w:hAnsi="IRNazanin" w:eastAsia="IRNazanin" w:cs="IRNazanin"/>
          <w:lang w:bidi="fa-IR"/>
          <w:color w:val="111111"/>
          <w:sz w:val="28"/>
          <w:szCs w:val="28"/>
          <w:rtl/>
        </w:rPr>
        <w:t xml:space="preserve">[2087]مسألة 6:إذا نسی بعض أجزاء التشهد القضائی و أمکن تدارکه فعله،و أما إذا لم یمکن کما إذا تذکره بعد تخلل المنافی عمدا و سهوا فالأحوط إعادته ثم إعادة الصلاة(2)،و إن کان الأقوی کفایة إعادته.</w:t>
      </w:r>
    </w:p>
    <w:p>
      <w:pPr>
        <w:pStyle w:val="Heading4"/>
      </w:pPr>
      <w:bookmarkStart w:id="455" w:name="_Toc186"/>
      <w:r>
        <w:t>مسألة 7:لو تعدد نسیان السجدة أو التشهد أتی بهما واحدة بعد واحدة</w:t>
      </w:r>
      <w:bookmarkEnd w:id="455"/>
    </w:p>
    <w:p>
      <w:pPr>
        <w:pStyle w:val="BookText"/>
      </w:pPr>
      <w:r>
        <w:rPr>
          <w:rFonts w:ascii="IRNazanin" w:hAnsi="IRNazanin" w:eastAsia="IRNazanin" w:cs="IRNazanin"/>
          <w:lang w:bidi="fa-IR"/>
          <w:color w:val="111111"/>
          <w:sz w:val="28"/>
          <w:szCs w:val="28"/>
          <w:rtl/>
        </w:rPr>
        <w:t xml:space="preserve">[2088]مسألة 7:لو تعدد نسیان السجدة أو التشهد أتی بهما واحدة بعد واحدة(3)،و لا یشترط التعیین علی الأقوی(4)و إن کان أحوط،و الأحوط بل هو الأقوی علی أساس أنهما من أجزاء الصلاة حقیقة،و علیه فالمصلی ما لم یأت بهما کان فی أثنائها و الفرض ان مکان سجود السهو إنما هو بعد الصلاة.</w:t>
      </w:r>
    </w:p>
    <w:p>
      <w:pPr>
        <w:pStyle w:val="BookText"/>
      </w:pPr>
      <w:r>
        <w:rPr>
          <w:rFonts w:ascii="IRNazanin" w:hAnsi="IRNazanin" w:eastAsia="IRNazanin" w:cs="IRNazanin"/>
          <w:lang w:bidi="fa-IR"/>
          <w:color w:val="111111"/>
          <w:sz w:val="28"/>
          <w:szCs w:val="28"/>
          <w:rtl/>
        </w:rPr>
        <w:t xml:space="preserve">لا بأس بترکه فی کلا الموردین،بل لا مقتضی له فإن المصلی إذا نسی التشهد الأدائی أو بعض أجزائه و تفطن بعد دخوله فی الرکن أو بعد صدور المنافی منه عمدا و سهوا لم یضر ذلک فی صحة صلاته و لا تجب علیه إعادتها بمقتضی حدیث(لا تعاد)و إنما یجب قضاء التشهد أو بعض أجزائه،و لا منشأ للاحتیاط حینئذ باعادة الصلاة و أما إذا نسی فی التشهد القضائی،فإن ما دل علی وجوب قضاء التشهد بعد الصلاة إذا کان ناسیا له فی محله لا یشمل نسیان التشهد القضائی فإذن لا موجب لإعادته إذا تذکر بعد صدور المنافی منه مطلقا حتی سهوا و إن کانت رعایة الاحتیاط بالاعادة أولی و أجدر،و کذلک لا موجب لإعادة الصلاة أیضا بعین ما مر.</w:t>
      </w:r>
    </w:p>
    <w:p>
      <w:pPr>
        <w:pStyle w:val="BookText"/>
      </w:pPr>
      <w:r>
        <w:rPr>
          <w:rFonts w:ascii="IRNazanin" w:hAnsi="IRNazanin" w:eastAsia="IRNazanin" w:cs="IRNazanin"/>
          <w:lang w:bidi="fa-IR"/>
          <w:color w:val="111111"/>
          <w:sz w:val="28"/>
          <w:szCs w:val="28"/>
          <w:rtl/>
        </w:rPr>
        <w:t xml:space="preserve">هذا هو الصحیح بناء علی ما مر من أنه لا فرق بین التشهد الأول و التشهد الثانی.</w:t>
      </w:r>
    </w:p>
    <w:p>
      <w:pPr>
        <w:pStyle w:val="BookText"/>
      </w:pPr>
      <w:r>
        <w:rPr>
          <w:rFonts w:ascii="IRNazanin" w:hAnsi="IRNazanin" w:eastAsia="IRNazanin" w:cs="IRNazanin"/>
          <w:lang w:bidi="fa-IR"/>
          <w:color w:val="111111"/>
          <w:sz w:val="28"/>
          <w:szCs w:val="28"/>
          <w:rtl/>
        </w:rPr>
        <w:t xml:space="preserve">بل الأظهر اعتباره فیما إذا تعدد نسیان السجدة کما إذا نسی المصلی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8" w:name="pg10457_82525"/>
    <w:bookmarkEnd w:id="88"/>
    <w:p>
      <w:pPr>
        <w:pStyle w:val="BookText"/>
      </w:pPr>
      <w:r>
        <w:rPr>
          <w:rFonts w:ascii="IRNazanin" w:hAnsi="IRNazanin" w:eastAsia="IRNazanin" w:cs="IRNazanin"/>
          <w:lang w:bidi="fa-IR"/>
          <w:color w:val="111111"/>
          <w:sz w:val="28"/>
          <w:szCs w:val="28"/>
          <w:rtl/>
        </w:rPr>
        <w:t xml:space="preserve">ملاحظة الترتیب معه.</w:t>
      </w:r>
    </w:p>
    <w:p>
      <w:pPr>
        <w:pStyle w:val="Heading4"/>
      </w:pPr>
      <w:bookmarkStart w:id="456" w:name="_Toc187"/>
      <w:r>
        <w:t>مسألة 8:لو کان علیه قضاء سجدة و قضاء تشهد فالأحوط تقدیم السابق منهما فی الفوائت علی اللاحق</w:t>
      </w:r>
      <w:bookmarkEnd w:id="456"/>
    </w:p>
    <w:p>
      <w:pPr>
        <w:pStyle w:val="BookText"/>
      </w:pPr>
      <w:r>
        <w:rPr>
          <w:rFonts w:ascii="IRNazanin" w:hAnsi="IRNazanin" w:eastAsia="IRNazanin" w:cs="IRNazanin"/>
          <w:lang w:bidi="fa-IR"/>
          <w:color w:val="111111"/>
          <w:sz w:val="28"/>
          <w:szCs w:val="28"/>
          <w:rtl/>
        </w:rPr>
        <w:t xml:space="preserve">[2089]مسألة 8:لو کان علیه قضاء سجدة و قضاء تشهد فالأحوط تقدیم السابق منهما فی الفوائت علی اللاحق(1)،و لو قدّم أحدهما بتخیل أنه السابق فظهر کونه لاحقا فالأحوط الاعادة علی ما یحصل معه الترتیب،و لا یجب إعادة الصلاة معه و إن کان أحوط.</w:t>
      </w:r>
    </w:p>
    <w:p>
      <w:pPr>
        <w:pStyle w:val="BookText"/>
      </w:pPr>
      <w:r>
        <w:rPr>
          <w:rFonts w:ascii="IRNazanin" w:hAnsi="IRNazanin" w:eastAsia="IRNazanin" w:cs="IRNazanin"/>
          <w:lang w:bidi="fa-IR"/>
          <w:color w:val="111111"/>
          <w:sz w:val="28"/>
          <w:szCs w:val="28"/>
          <w:rtl/>
        </w:rPr>
        <w:t xml:space="preserve">سجدة من الرکعة الأولی و سجدة من الثانیة و سجدة من الثالثة فإنه یأتی بالأولی ناویا بها بدلیتها عن السجدة فی الرکعة الأولی و بالثانیة ناویا بها بدلیتها عن السجدة فی الرکعة الثانیة و هکذا علی أساس أن الظاهر من الروایات الآمرة بها بعنوان القضاء هو الاتیان بنیة بدلیتها عن الفائتة لأن کلمة(القضاء)ظاهرة فی ذلک إذ معنی ان المصلی أتی بها قضاء أنه نوی بها کونها عوضا و بدلا عما فاته فی مکانه و علی هذا فإذا تعدد المنسی من السجدة فلا بد من التمییز علی النحو التالی بأن یأتی بالأولی بنیة کونها بدلا عن السجدة فی الرکعة الأولی و یأتی بالثانیة بنیة کونها بدلا عن السجدة فی الثانیة و هکذا،و لو لم ینو بها بدلیتها عن الأولی و لا عن الثانیة لم تقع بدلا عن شیء منهما لاستحالة تعیّن بلا معین.نعم إذا کان المنسی سجدة واحدة فی ذمته لم یجب علیه التعیین و قصد البدلیة و إن علم بأنها من الرکعة الفلانیة باعتبار أنها متعینة فی البدلیة عنها فی الواقع فلا یلزم قصدها فإذا أتی بها بنیة القربة صحت و فرغت ذمته عنها بملاک أنها تنطبق علیها قهرا و تصبح بدلا عنها فی الواقع فیصدق علیها حینئذ عنوان القضاء.</w:t>
      </w:r>
    </w:p>
    <w:p>
      <w:pPr>
        <w:pStyle w:val="BookText"/>
      </w:pPr>
      <w:r>
        <w:rPr>
          <w:rFonts w:ascii="IRNazanin" w:hAnsi="IRNazanin" w:eastAsia="IRNazanin" w:cs="IRNazanin"/>
          <w:lang w:bidi="fa-IR"/>
          <w:color w:val="111111"/>
          <w:sz w:val="28"/>
          <w:szCs w:val="28"/>
          <w:rtl/>
        </w:rPr>
        <w:t xml:space="preserve">و الأظهر عدم وجوبه فإن المعتبر هو اعتبار الترتیب بینهما فی مکانیهما الأصلیین و أما اعتباره بین الفائتتین منهما فهو بحاجة إلی دلیل و لا دلیل علیه.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9" w:name="pg10457_82526"/>
    <w:bookmarkEnd w:id="89"/>
    <w:p>
      <w:pPr>
        <w:pStyle w:val="Heading4"/>
      </w:pPr>
      <w:bookmarkStart w:id="457" w:name="_Toc188"/>
      <w:r>
        <w:t>مسألة 9:لو کان علیه قضاؤهما و شک فی السابق و اللاحق احتاط بالتکرار</w:t>
      </w:r>
      <w:bookmarkEnd w:id="457"/>
    </w:p>
    <w:p>
      <w:pPr>
        <w:pStyle w:val="BookText"/>
      </w:pPr>
      <w:r>
        <w:rPr>
          <w:rFonts w:ascii="IRNazanin" w:hAnsi="IRNazanin" w:eastAsia="IRNazanin" w:cs="IRNazanin"/>
          <w:lang w:bidi="fa-IR"/>
          <w:color w:val="111111"/>
          <w:sz w:val="28"/>
          <w:szCs w:val="28"/>
          <w:rtl/>
        </w:rPr>
        <w:t xml:space="preserve">[2090]مسألة 9:لو کان علیه قضاؤهما و شک فی السابق و اللاحق احتاط بالتکرار(1)فیأتی بما قدّمه مؤخرا أیضا،و لا یجب معه إعادة الصلاة و إن کان أحوط،و کذا الحال لو علم نسیان أحدهما و لم یعلم المعین منهما.</w:t>
      </w:r>
    </w:p>
    <w:p>
      <w:pPr>
        <w:pStyle w:val="Heading4"/>
      </w:pPr>
      <w:bookmarkStart w:id="458" w:name="_Toc189"/>
      <w:r>
        <w:t>مسألة 10:إذا شک فی أنه نسی أحدهما أم لا لم یلتفت و لا شیء علیه</w:t>
      </w:r>
      <w:bookmarkEnd w:id="458"/>
    </w:p>
    <w:p>
      <w:pPr>
        <w:pStyle w:val="BookText"/>
      </w:pPr>
      <w:r>
        <w:rPr>
          <w:rFonts w:ascii="IRNazanin" w:hAnsi="IRNazanin" w:eastAsia="IRNazanin" w:cs="IRNazanin"/>
          <w:lang w:bidi="fa-IR"/>
          <w:color w:val="111111"/>
          <w:sz w:val="28"/>
          <w:szCs w:val="28"/>
          <w:rtl/>
        </w:rPr>
        <w:t xml:space="preserve">[2091]مسألة 10:إذا شک فی أنه نسی أحدهما أم لا لم یلتفت و لا شیء علیه،أما إذا علم أنه نسی أحدهما و شک فی أنه هل تذکر قبل الدخول فی الرکوع أو قبل السلام و تدارکه أم لا فالأحوط القضاء(2).</w:t>
      </w:r>
    </w:p>
    <w:p>
      <w:pPr>
        <w:pStyle w:val="Heading4"/>
      </w:pPr>
      <w:bookmarkStart w:id="459" w:name="_Toc190"/>
      <w:r>
        <w:t>مسألة 11:لو کان علیه صلاة الاحتیاط و قضاء السجدة أو التشهد فالأحوط تقدیم الاحتیاط</w:t>
      </w:r>
      <w:bookmarkEnd w:id="459"/>
    </w:p>
    <w:p>
      <w:pPr>
        <w:pStyle w:val="BookText"/>
      </w:pPr>
      <w:r>
        <w:rPr>
          <w:rFonts w:ascii="IRNazanin" w:hAnsi="IRNazanin" w:eastAsia="IRNazanin" w:cs="IRNazanin"/>
          <w:lang w:bidi="fa-IR"/>
          <w:color w:val="111111"/>
          <w:sz w:val="28"/>
          <w:szCs w:val="28"/>
          <w:rtl/>
        </w:rPr>
        <w:t xml:space="preserve">[2092]مسألة 11:لو کان علیه صلاة الاحتیاط و قضاء السجدة أو التشهد فالأحوط تقدیم الاحتیاط(3)و إن کان فوتهما مقدما علی موجبه،لکن الأقوی التخییر،و أما مع سجود السهو فالأقوی تأخیره عن قضائهما،کما یجب تأخیره عن الاحتیاط أیضا.</w:t>
      </w:r>
    </w:p>
    <w:p>
      <w:pPr>
        <w:pStyle w:val="Heading4"/>
      </w:pPr>
      <w:bookmarkStart w:id="460" w:name="_Toc191"/>
      <w:r>
        <w:t>مسألة 12:إذا سها عن الذکر أو بعض ما یعتبر فیها ما عدا وضع الجبهة فی سجدة القضاء فالظاهر عدم وجوب إعادتها</w:t>
      </w:r>
      <w:bookmarkEnd w:id="460"/>
    </w:p>
    <w:p>
      <w:pPr>
        <w:pStyle w:val="BookText"/>
      </w:pPr>
      <w:r>
        <w:rPr>
          <w:rFonts w:ascii="IRNazanin" w:hAnsi="IRNazanin" w:eastAsia="IRNazanin" w:cs="IRNazanin"/>
          <w:lang w:bidi="fa-IR"/>
          <w:color w:val="111111"/>
          <w:sz w:val="28"/>
          <w:szCs w:val="28"/>
          <w:rtl/>
        </w:rPr>
        <w:t xml:space="preserve">[2093]مسألة 12:إذا سها عن الذکر أو بعض ما یعتبر فیها ما عدا وضع مر عدم وجوبه.</w:t>
      </w:r>
    </w:p>
    <w:p>
      <w:pPr>
        <w:pStyle w:val="BookText"/>
      </w:pPr>
      <w:r>
        <w:rPr>
          <w:rFonts w:ascii="IRNazanin" w:hAnsi="IRNazanin" w:eastAsia="IRNazanin" w:cs="IRNazanin"/>
          <w:lang w:bidi="fa-IR"/>
          <w:color w:val="111111"/>
          <w:sz w:val="28"/>
          <w:szCs w:val="28"/>
          <w:rtl/>
        </w:rPr>
        <w:t xml:space="preserve">بل الأقوی ذلک بناء علی ما هو الصحیح من أن قاعدة التجاوز قاعدة عقلائیة یعتبر فیها احتمال الالتفات و الأذکریة حال العمل،و فی المسألة بما أن المصلی شاک فی أصل تذکره قبل الدخول فی الرکوع فلا یحتمل أنه کان أذکر، فإذن لا یمکن تطبیق القاعدة،نعم لو علم بأنه تذکر و شک فی التدارک فلا مانع من تطبیق القاعدة.</w:t>
      </w:r>
    </w:p>
    <w:p>
      <w:pPr>
        <w:pStyle w:val="BookText"/>
      </w:pPr>
      <w:r>
        <w:rPr>
          <w:rFonts w:ascii="IRNazanin" w:hAnsi="IRNazanin" w:eastAsia="IRNazanin" w:cs="IRNazanin"/>
          <w:lang w:bidi="fa-IR"/>
          <w:color w:val="111111"/>
          <w:sz w:val="28"/>
          <w:szCs w:val="28"/>
          <w:rtl/>
        </w:rPr>
        <w:t xml:space="preserve">بل هو الظاهر بالنسبة إلی التشهد،لأن الروایات التی تنص علی وجوب قضائه ظاهرة فی وجوب الاتیان بها بعد الانتهاء من الصلاة واقعا لا بناء، و المفروض أن المصلی ما لم یأت بصلاة الاحتیاط لم یحرز الانتهاء منها،و أما بالنسبة إلی السجدة ففیها تفصیل تقدم فی باب الخلل فی المسألة(18).</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0" w:name="pg10457_82527"/>
    <w:bookmarkEnd w:id="90"/>
    <w:p>
      <w:pPr>
        <w:pStyle w:val="BookText"/>
      </w:pPr>
      <w:r>
        <w:rPr>
          <w:rFonts w:ascii="IRNazanin" w:hAnsi="IRNazanin" w:eastAsia="IRNazanin" w:cs="IRNazanin"/>
          <w:lang w:bidi="fa-IR"/>
          <w:color w:val="111111"/>
          <w:sz w:val="28"/>
          <w:szCs w:val="28"/>
          <w:rtl/>
        </w:rPr>
        <w:t xml:space="preserve">الجبهة فی سجدة القضاء فالظاهر عدم وجوب إعادتها و إن کان أحوط(1).</w:t>
      </w:r>
    </w:p>
    <w:p>
      <w:pPr>
        <w:pStyle w:val="Heading4"/>
      </w:pPr>
      <w:bookmarkStart w:id="461" w:name="_Toc192"/>
      <w:r>
        <w:t>مسألة 13:لا یجب الاتیان بالسلام فی التشهد القضائی</w:t>
      </w:r>
      <w:bookmarkEnd w:id="461"/>
    </w:p>
    <w:p>
      <w:pPr>
        <w:pStyle w:val="BookText"/>
      </w:pPr>
      <w:r>
        <w:rPr>
          <w:rFonts w:ascii="IRNazanin" w:hAnsi="IRNazanin" w:eastAsia="IRNazanin" w:cs="IRNazanin"/>
          <w:lang w:bidi="fa-IR"/>
          <w:color w:val="111111"/>
          <w:sz w:val="28"/>
          <w:szCs w:val="28"/>
          <w:rtl/>
        </w:rPr>
        <w:t xml:space="preserve">[2094]مسألة 13:لا یجب الاتیان بالسلام فی التشهد القضائی،و إن کان الأحوط فی نسیان التشهد الأخیر إتیانه بقصد القربة من غیر نیة الأداء و القضاء(2)مع الاتیان بالسلام بعده،کما أن الأحوط فی نسیان السجدة من الرکعة الأخیرة أیضا الاتیان بها بقصد القربة مع الاتیان بالتشهد و التسلیم لاحتمال کون السلام فی غیر محله،و وجوب تدارکهما بعنوان الجزئیة لا منشأ لهذا الاحتیاط،فإن ما هو مقوم للسجدة و هو وضع الجبهة علی الأرض قد تحقق،و أما ما نسیه کالذکر أو الطمأنینة فهو من واجباتها، و المفروض أنه لم یتفطن إلی نسیانه الاّ بعد رفع رأسه منها،و حینئذ فلا یتاح له أن یتدارک لأنه إن أتی بالذکر بدون سجدة فلا قیمة له لأن الواجب إنما هو الذکر فی السجود و إن سجد مرة ثالثة و ذکر فأیضا لا قیمة له لما مر من أن الذکر من واجبات الجزء و الجزء إنما هو السجدة الأولی و الثانیة دون الثالثة،فإذن کیف تکون السجدة الثالثة أحوط.</w:t>
      </w:r>
    </w:p>
    <w:p>
      <w:pPr>
        <w:pStyle w:val="BookText"/>
      </w:pPr>
      <w:r>
        <w:rPr>
          <w:rFonts w:ascii="IRNazanin" w:hAnsi="IRNazanin" w:eastAsia="IRNazanin" w:cs="IRNazanin"/>
          <w:lang w:bidi="fa-IR"/>
          <w:color w:val="111111"/>
          <w:sz w:val="28"/>
          <w:szCs w:val="28"/>
          <w:rtl/>
        </w:rPr>
        <w:t xml:space="preserve">بل الأظهر جواز الاتیان بها بنیة الأداء إذا تفطن المصلی إلی نسیانه بعد التسلیم و لم یأت بعد بما یبطل الصلاة مطلقا حتی سهوا و أن لا تمر فترة طویلة من الزمن تمحو بها صورتها و تقطع الاتصال فإنه حینئذ تجب علیه أن یأتی به و بما بعده من التسلیم لأنه قد وقع فی غیر محله،و أما إذا تفطن إلیه بعد أن یأتی بما یبطلها کذلک أو بعد أن مضت فترة طویلة و ذهبت صورة الصلاة فیجب علیه قضاء التشهد فحسب دون التسلیم لأن ذلک یکشف عن أنه وقع فی محله بمقتضی حدیث(لا تعاد)علی أساس أن المصلی ما دام متمکنا من إدراکه فی محله لا یکون مشمولا للحدیث،و إذا لم یتمکن من إدراکه فیه کانت الصلاة المشتملة علیه مشمولة له و بذلک یظهر حال السجدة المنسیة من الرکعة الأخیرة.</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1" w:name="pg10457_82528"/>
    <w:bookmarkEnd w:id="91"/>
    <w:p>
      <w:pPr>
        <w:pStyle w:val="BookText"/>
      </w:pPr>
      <w:r>
        <w:rPr>
          <w:rFonts w:ascii="IRNazanin" w:hAnsi="IRNazanin" w:eastAsia="IRNazanin" w:cs="IRNazanin"/>
          <w:lang w:bidi="fa-IR"/>
          <w:color w:val="111111"/>
          <w:sz w:val="28"/>
          <w:szCs w:val="28"/>
          <w:rtl/>
        </w:rPr>
        <w:t xml:space="preserve">للصلاة،و حینئذ فالأحوط سجود السهو أیضا فی الصورتین(1)لأجل السلام فی غیر محله.</w:t>
      </w:r>
    </w:p>
    <w:p>
      <w:pPr>
        <w:pStyle w:val="Heading4"/>
      </w:pPr>
      <w:bookmarkStart w:id="462" w:name="_Toc193"/>
      <w:r>
        <w:t>مسألة 14:لا فرق فی وجوب قضاء السجدة و کفایته عن إعادة الصلاة بین کونها من الرکعتین الأولتین و الأخیرتین</w:t>
      </w:r>
      <w:bookmarkEnd w:id="462"/>
    </w:p>
    <w:p>
      <w:pPr>
        <w:pStyle w:val="BookText"/>
      </w:pPr>
      <w:r>
        <w:rPr>
          <w:rFonts w:ascii="IRNazanin" w:hAnsi="IRNazanin" w:eastAsia="IRNazanin" w:cs="IRNazanin"/>
          <w:lang w:bidi="fa-IR"/>
          <w:color w:val="111111"/>
          <w:sz w:val="28"/>
          <w:szCs w:val="28"/>
          <w:rtl/>
        </w:rPr>
        <w:t xml:space="preserve">[2095]مسألة 14:لا فرق فی وجوب قضاء السجدة و کفایته عن إعادة الصلاة بین کونها من الرکعتین الأولتین و الأخیرتین،لکن الأحوط إذا کانت من الأولتین إعادة الصلاة أیضا(2)،کما أن فی نسیان سائر الأجزاء الواجبة منهما أیضا الأحوط استحبابا بعد إتمام الصلاة إعادتها و إن لم یکن ذلک الجزء من الأرکان لاحتمال اختصاص اغتفار السهو عما عدا الأرکان بالرکعتین الأخیرتین کما هو مذهب بعض العلماء،و إن کان الأقوی کما عرفت عدم الفرق.</w:t>
      </w:r>
    </w:p>
    <w:p>
      <w:pPr>
        <w:pStyle w:val="Heading4"/>
      </w:pPr>
      <w:bookmarkStart w:id="463" w:name="_Toc194"/>
      <w:r>
        <w:t>مسألة 15:لو اعتقد نسیان السجدة أو التشهد مع فوت محل تدارکهما ثم بعد الفراغ من الصلاة انقلب اعتقاده شکا</w:t>
      </w:r>
      <w:bookmarkEnd w:id="463"/>
    </w:p>
    <w:p>
      <w:pPr>
        <w:pStyle w:val="BookText"/>
      </w:pPr>
      <w:r>
        <w:rPr>
          <w:rFonts w:ascii="IRNazanin" w:hAnsi="IRNazanin" w:eastAsia="IRNazanin" w:cs="IRNazanin"/>
          <w:lang w:bidi="fa-IR"/>
          <w:color w:val="111111"/>
          <w:sz w:val="28"/>
          <w:szCs w:val="28"/>
          <w:rtl/>
        </w:rPr>
        <w:t xml:space="preserve">[2096]مسألة 15:لو اعتقد نسیان السجدة أو التشهد مع فوت محل تدارکهما ثم بعد الفراغ من الصلاة انقلب اعتقاده شکا فالظاهر عدم وجوب القضاء.</w:t>
      </w:r>
    </w:p>
    <w:p>
      <w:pPr>
        <w:pStyle w:val="Heading4"/>
      </w:pPr>
      <w:bookmarkStart w:id="464" w:name="_Toc195"/>
      <w:r>
        <w:t>مسألة 16:لو کان علیه قضاء أحدهما و شک فی إتیانه و عدمه وجب علیه الاتیان به ما دام فی وقت الصلاة</w:t>
      </w:r>
      <w:bookmarkEnd w:id="464"/>
    </w:p>
    <w:p>
      <w:pPr>
        <w:pStyle w:val="BookText"/>
      </w:pPr>
      <w:r>
        <w:rPr>
          <w:rFonts w:ascii="IRNazanin" w:hAnsi="IRNazanin" w:eastAsia="IRNazanin" w:cs="IRNazanin"/>
          <w:lang w:bidi="fa-IR"/>
          <w:color w:val="111111"/>
          <w:sz w:val="28"/>
          <w:szCs w:val="28"/>
          <w:rtl/>
        </w:rPr>
        <w:t xml:space="preserve">[2097]مسألة 16:لو کان علیه قضاء أحدهما و شک فی إتیانه و عدمه وجب علیه الاتیان به ما دام فی وقت الصلاة(3)،بل الأحوط استحبابا ذلک هذا فیما إذا تفطن المصلی قبل الاتیان بالمنافی،أو مرور فترة تمحی بها صورة الصلاة لا مطلقا.</w:t>
      </w:r>
    </w:p>
    <w:p>
      <w:pPr>
        <w:pStyle w:val="BookText"/>
      </w:pPr>
      <w:r>
        <w:rPr>
          <w:rFonts w:ascii="IRNazanin" w:hAnsi="IRNazanin" w:eastAsia="IRNazanin" w:cs="IRNazanin"/>
          <w:lang w:bidi="fa-IR"/>
          <w:color w:val="111111"/>
          <w:sz w:val="28"/>
          <w:szCs w:val="28"/>
          <w:rtl/>
        </w:rPr>
        <w:t xml:space="preserve">الاحتیاط ضعیف جدا و لا منشأ له،فلا فرق بین الرکعتین الأولیین و الأخیرتین و بذلک یظهر حال ما بعده من الاحتیاط.</w:t>
      </w:r>
    </w:p>
    <w:p>
      <w:pPr>
        <w:pStyle w:val="BookText"/>
      </w:pPr>
      <w:r>
        <w:rPr>
          <w:rFonts w:ascii="IRNazanin" w:hAnsi="IRNazanin" w:eastAsia="IRNazanin" w:cs="IRNazanin"/>
          <w:lang w:bidi="fa-IR"/>
          <w:color w:val="111111"/>
          <w:sz w:val="28"/>
          <w:szCs w:val="28"/>
          <w:rtl/>
        </w:rPr>
        <w:t xml:space="preserve">هذا هو الظاهر بلا فرق فیه بین أن یکون ذلک من سائر الرکعات أو من الرکعة الأخیرة شریطة انه إذا کان من الرکعة الأخیرة ان صدر من المصلی ما یبطل الصلاة مطلقا و لو سهوا،أو مرت فترة طویلة و ذهبت فیها صورة الصلاة نهائیا،و الا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2" w:name="pg10457_82529"/>
    <w:bookmarkEnd w:id="92"/>
    <w:p>
      <w:pPr>
        <w:pStyle w:val="BookText"/>
      </w:pPr>
      <w:r>
        <w:rPr>
          <w:rFonts w:ascii="IRNazanin" w:hAnsi="IRNazanin" w:eastAsia="IRNazanin" w:cs="IRNazanin"/>
          <w:lang w:bidi="fa-IR"/>
          <w:color w:val="111111"/>
          <w:sz w:val="28"/>
          <w:szCs w:val="28"/>
          <w:rtl/>
        </w:rPr>
        <w:t xml:space="preserve">بعد خروج الوقت أیضا.</w:t>
      </w:r>
    </w:p>
    <w:p>
      <w:pPr>
        <w:pStyle w:val="Heading4"/>
      </w:pPr>
      <w:bookmarkStart w:id="465" w:name="_Toc196"/>
      <w:r>
        <w:t>مسألة 17:لو شک فی أن الفائت منه سجدة واحدة أو سجدتان من رکعتین</w:t>
      </w:r>
      <w:bookmarkEnd w:id="465"/>
    </w:p>
    <w:p>
      <w:pPr>
        <w:pStyle w:val="BookText"/>
      </w:pPr>
      <w:r>
        <w:rPr>
          <w:rFonts w:ascii="IRNazanin" w:hAnsi="IRNazanin" w:eastAsia="IRNazanin" w:cs="IRNazanin"/>
          <w:lang w:bidi="fa-IR"/>
          <w:color w:val="111111"/>
          <w:sz w:val="28"/>
          <w:szCs w:val="28"/>
          <w:rtl/>
        </w:rPr>
        <w:t xml:space="preserve">[2098]مسألة 17:لو شک فی أن الفائت منه سجدة واحدة أو سجدتان من رکعتین بنی علی الاتحاد.</w:t>
      </w:r>
    </w:p>
    <w:p>
      <w:pPr>
        <w:pStyle w:val="Heading4"/>
      </w:pPr>
      <w:bookmarkStart w:id="466" w:name="_Toc197"/>
      <w:r>
        <w:t>مسألة 18:لو شک فی أن الفائت منه سجدة أو غیرها من الأجزاء الواجبة التی لا یجب قضاؤها و لیست رکنا أیضا</w:t>
      </w:r>
      <w:bookmarkEnd w:id="466"/>
    </w:p>
    <w:p>
      <w:pPr>
        <w:pStyle w:val="BookText"/>
      </w:pPr>
      <w:r>
        <w:rPr>
          <w:rFonts w:ascii="IRNazanin" w:hAnsi="IRNazanin" w:eastAsia="IRNazanin" w:cs="IRNazanin"/>
          <w:lang w:bidi="fa-IR"/>
          <w:color w:val="111111"/>
          <w:sz w:val="28"/>
          <w:szCs w:val="28"/>
          <w:rtl/>
        </w:rPr>
        <w:t xml:space="preserve">[2099]مسألة 18:لو شک فی أن الفائت منه سجدة أو غیرها من الأجزاء الواجبة التی لا یجب قضاؤها و لیست رکنا أیضا لم یجب علیه القضاء بل یکفیه سجود السهو(1).</w:t>
      </w:r>
    </w:p>
    <w:p>
      <w:pPr>
        <w:pStyle w:val="Heading4"/>
      </w:pPr>
      <w:bookmarkStart w:id="467" w:name="_Toc198"/>
      <w:r>
        <w:t>مسألة 19:لو نسی قضاء السجدة أو التشهد و تذکر بعد الدخول فی نافلة جاز له قطعها و الاتیان به</w:t>
      </w:r>
      <w:bookmarkEnd w:id="467"/>
    </w:p>
    <w:p>
      <w:pPr>
        <w:pStyle w:val="BookText"/>
      </w:pPr>
      <w:r>
        <w:rPr>
          <w:rFonts w:ascii="IRNazanin" w:hAnsi="IRNazanin" w:eastAsia="IRNazanin" w:cs="IRNazanin"/>
          <w:lang w:bidi="fa-IR"/>
          <w:color w:val="111111"/>
          <w:sz w:val="28"/>
          <w:szCs w:val="28"/>
          <w:rtl/>
        </w:rPr>
        <w:t xml:space="preserve">[2100]مسألة 19:لو نسی قضاء السجدة أو التشهد و تذکر بعد الدخول فی نافلة جاز له قطعها و الاتیان به(2)،بل هو الأحوط،بل و کذا لو دخل فی کان علیه أن یأتی به و بما بعده و هو فی محله لا أنه قضاء.</w:t>
      </w:r>
    </w:p>
    <w:p>
      <w:pPr>
        <w:pStyle w:val="BookText"/>
      </w:pPr>
      <w:r>
        <w:rPr>
          <w:rFonts w:ascii="IRNazanin" w:hAnsi="IRNazanin" w:eastAsia="IRNazanin" w:cs="IRNazanin"/>
          <w:lang w:bidi="fa-IR"/>
          <w:color w:val="111111"/>
          <w:sz w:val="28"/>
          <w:szCs w:val="28"/>
          <w:rtl/>
        </w:rPr>
        <w:t xml:space="preserve">هذا مبنی علی وجوب سجود السهو لکل زیادة و نقیصة و سوف نشیر إلی أنه أحوط.</w:t>
      </w:r>
    </w:p>
    <w:p>
      <w:pPr>
        <w:pStyle w:val="BookText"/>
      </w:pPr>
      <w:r>
        <w:rPr>
          <w:rFonts w:ascii="IRNazanin" w:hAnsi="IRNazanin" w:eastAsia="IRNazanin" w:cs="IRNazanin"/>
          <w:lang w:bidi="fa-IR"/>
          <w:color w:val="111111"/>
          <w:sz w:val="28"/>
          <w:szCs w:val="28"/>
          <w:rtl/>
        </w:rPr>
        <w:t xml:space="preserve">فی إطلاقه إشکال بل منع،فإن المصلی إذا تفطن قبل أن یدخل فی رکوعها جاز له قطع النافلة و الاتیان بما نسیه من السجدة أو التشهد ثم إتمامها،و أما إذا لم یقم بقطعها و واصل فیها و رکع رغم التفاته بأنه بعد فی أثناء فریضة الوقت تبطل فریضته لزیادة الرکوع و هو فی أثنائها عامدا ملتفتا إلی الحکم الشرعی فلا بد حینئذ من إعادتها،و إذا تفطن بعد أن یدخل فی رکوعها لم تبطل صلاته،و حینئذ فله إتمام النافلة ثم یقضی ما نسیه کما أن له قطعها و الاتیان به،و أما عدم بطلان صلاته فمن جهة حدیث(لا تعاد)علی أساس أن مقتضی روایات المسألة وجوب الاتیان بالسجدة المنسیة أو التشهد المنسی بعد الانتهاء من الصلاة بلا تخلل ما یکون مانعا عن الاتصال و الالتحاق بها،و علیه فإن کان ذلک المانع صادرا من المصلی عامدا ملتفتا إلی الحکم الشرعی بطلت صلاته من جهة أنه تارک للإتیان بالجزء المنسی بعد الانتهاء من الصلاة بلا فصل عن عمد و علم،و إن کان صادرا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3" w:name="pg10457_82530"/>
    <w:bookmarkEnd w:id="93"/>
    <w:p>
      <w:pPr>
        <w:pStyle w:val="BookText"/>
      </w:pPr>
      <w:r>
        <w:rPr>
          <w:rFonts w:ascii="IRNazanin" w:hAnsi="IRNazanin" w:eastAsia="IRNazanin" w:cs="IRNazanin"/>
          <w:lang w:bidi="fa-IR"/>
          <w:color w:val="111111"/>
          <w:sz w:val="28"/>
          <w:szCs w:val="28"/>
          <w:rtl/>
        </w:rPr>
        <w:t xml:space="preserve">فریضة.</w:t>
      </w:r>
    </w:p>
    <w:p>
      <w:pPr>
        <w:pStyle w:val="Heading4"/>
      </w:pPr>
      <w:bookmarkStart w:id="468" w:name="_Toc199"/>
      <w:r>
        <w:t>مسألة 20:لو کان علیه قضاء أحدهما فی صلاة الظهر و ضاق وقت العصر فإن أدرک منها رکعة وجب تقدیمهما</w:t>
      </w:r>
      <w:bookmarkEnd w:id="468"/>
    </w:p>
    <w:p>
      <w:pPr>
        <w:pStyle w:val="BookText"/>
      </w:pPr>
      <w:r>
        <w:rPr>
          <w:rFonts w:ascii="IRNazanin" w:hAnsi="IRNazanin" w:eastAsia="IRNazanin" w:cs="IRNazanin"/>
          <w:lang w:bidi="fa-IR"/>
          <w:color w:val="111111"/>
          <w:sz w:val="28"/>
          <w:szCs w:val="28"/>
          <w:rtl/>
        </w:rPr>
        <w:t xml:space="preserve">[2101]مسألة 20:لو کان علیه قضاء أحدهما فی صلاة الظهر و ضاق وقت العصر فإن أدرک منها رکعة وجب تقدیمهما(1)،و إلا وجب تقدیم منه نسیانا لم تبطل باعتبار أن ترکه مستند إلی الغفلة و النسیان فیکون مشمولا لحدیث(لا تعاد)فإنه کما یدل علی صحة هذه الصلاة من ناحیة ترک ذلک الجزء فی محله المقرر نسیانا کذلک تدل علی صحتها من ناحیة عدم الاتیان به بعد الصلاة بلا فصل نسیانا،و من هنا إذا ترک المصلی السجدة الثانیة من الرکعة الأخیرة أو التشهد منها و سلم و تفطن إلی نسیانه بعد أن مرت فترة طویلة من الزمن و ذهبت صورة الصلاة فیها نهائیا،أو صدر منه ما یبطلها مطلقا حتی سهوا صحت صلاته علی أساس حدیث(لا تعاد)،و لکن علیه أن یقضی ما نسیه،و أما إذا کان ذلک عامدا و ملتفتا إلی عدم جوازه فتبطل صلاته للإخلال العمدی،و إذا دخل فی الفریضة ثم تفطن فإن کان قبل الدخول فی رکوعها جاز له قطعها و الاتیان بما نسیه و إن قلنا بحرمة قطع الفریضة فإن دلیلها بما أنه لبی فلا یشمل هذه الصورة،کما أنه لا یجوز له إتمام الفریضة بعد الاتیان بما نسیه إذا کان سجدة لأنها زیادة فی المکتوبة،و أما إذا کان تشهدا فلا مانع من إتمام الفریضة بعد الاتیان به علی أساس إنه لم یأت به بنیة أنه منها لکی یکون زیادة فیها،و أما إذا واصل فی الفریضة إلی أن رکع بطلت صلاته الأولی لزیادة الرکوع فیها و إن کان بعد الدخول فی رکوعها لم تبطل الأولی بعین ما عرفت من حدیث(لا تعاد)لأنه بدخوله فی رکوعها تارک للجزء المنسی،و بما أنه مستند إلی نسیانه فیحکم بالصحة تطبیقا للحدیث،و لکن علیه أن یقضی ما ترکه نسیانا من سجدة أو تشهد.</w:t>
      </w:r>
    </w:p>
    <w:p>
      <w:pPr>
        <w:pStyle w:val="BookText"/>
      </w:pPr>
      <w:r>
        <w:rPr>
          <w:rFonts w:ascii="IRNazanin" w:hAnsi="IRNazanin" w:eastAsia="IRNazanin" w:cs="IRNazanin"/>
          <w:lang w:bidi="fa-IR"/>
          <w:color w:val="111111"/>
          <w:sz w:val="28"/>
          <w:szCs w:val="28"/>
          <w:rtl/>
        </w:rPr>
        <w:t xml:space="preserve">فی التقدیم إشکال و الأحوط وجوبا هو الجمع بین الإتیان بصلاة العصر فی وقتها المختص ثم استئناف الظهر من جدید خارج الوقت علی أساس</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العصر و یقضی الجزء بعدها و لا یجب علیه إعادة الصلاة و إن کان أحوط، و کذا الحال لو کان علیه صلاة الاحتیاط للظهر و ضاق وقت العصر،لکن مع تقدیم العصر یحتاط بإعادة الظهر أیضا بعد الاتیان باحتیاطها(1).</w:t>
      </w:r>
    </w:p>
    <w:p>
      <w:pPr>
        <w:pStyle w:val="BookText"/>
      </w:pPr>
      <w:r>
        <w:rPr>
          <w:rFonts w:ascii="IRNazanin" w:hAnsi="IRNazanin" w:eastAsia="IRNazanin" w:cs="IRNazanin"/>
          <w:lang w:bidi="fa-IR"/>
          <w:color w:val="111111"/>
          <w:sz w:val="28"/>
          <w:szCs w:val="28"/>
          <w:rtl/>
        </w:rPr>
        <w:t xml:space="preserve">ما ذکرناه فی محله من الاشکال فی التعدی عن مورد حدیث(من أدرک...)و هو صلاة الغداة إلی سائر الصلوات،أما وجوب استئناف الظهر علیه فلأنها بطلت بترکه للجزء المنسی عامدا ملتفتا إلی الحکم الشرعی و إن کان ترکه له من جهة ضیق وقت العصر،و لکن لما کان ذلک عن عمد و التفات لم یکن مشمولا لحدیث (لا تعاد)نعم إذا کان تفطنه بالحال بعد صدور المنافی منه مطلقا حتی سهوا صحت صلاة الظهر تطبیقا للحدیث و یجب قضاء الجزء المنسی فقط.</w:t>
      </w:r>
    </w:p>
    <w:p>
      <w:pPr>
        <w:pStyle w:val="BookText"/>
      </w:pPr>
      <w:r>
        <w:rPr>
          <w:rFonts w:ascii="IRNazanin" w:hAnsi="IRNazanin" w:eastAsia="IRNazanin" w:cs="IRNazanin"/>
          <w:lang w:bidi="fa-IR"/>
          <w:color w:val="111111"/>
          <w:sz w:val="28"/>
          <w:szCs w:val="28"/>
          <w:rtl/>
        </w:rPr>
        <w:t xml:space="preserve">بل تکفی إعادة الظهر فقط فلا وجه للإتیان بصلاة الاحتیاط أولا ثم إعادة الظهر،فإن الأمر بالظهر فی الوقت قد سقط جزما،أما من جهة أنها تامة فی الواقع،أو من جهة عدم التمکن من إتمامها بالاتیان بصلاة الاحتیاط فی الوقت و بما أن المصلی لا یری فراغ ذمته بالظهر بمقتضی قاعدة الاشتغال،فمن أجل ذلک یجب علیه الاتیان بها خارج الوقت احتیاطا بعد صلاة العصر.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4" w:name="pg10457_82532"/>
    <w:bookmarkEnd w:id="94"/>
    <w:p>
      <w:pPr>
        <w:pStyle w:val="Heading3"/>
      </w:pPr>
      <w:bookmarkStart w:id="469" w:name="_Toc200"/>
      <w:r>
        <w:t>فصل فی موجبات سجود السهو و کیفیته و أحکامه</w:t>
      </w:r>
      <w:bookmarkEnd w:id="469"/>
    </w:p>
    <w:p>
      <w:pPr>
        <w:pStyle w:val="Heading4"/>
      </w:pPr>
      <w:bookmarkStart w:id="470" w:name="_Toc201"/>
      <w:r>
        <w:t>اشارة</w:t>
      </w:r>
      <w:bookmarkEnd w:id="470"/>
    </w:p>
    <w:p>
      <w:pPr>
        <w:pStyle w:val="BookText"/>
      </w:pPr>
      <w:r>
        <w:rPr>
          <w:rFonts w:ascii="IRNazanin" w:hAnsi="IRNazanin" w:eastAsia="IRNazanin" w:cs="IRNazanin"/>
          <w:lang w:bidi="fa-IR"/>
          <w:color w:val="111111"/>
          <w:sz w:val="28"/>
          <w:szCs w:val="28"/>
          <w:rtl/>
        </w:rPr>
        <w:t xml:space="preserve">فصل فی موجبات سجود السهو و کیفیته و أحکامه</w:t>
      </w:r>
    </w:p>
    <w:p>
      <w:pPr>
        <w:pStyle w:val="Heading4"/>
      </w:pPr>
      <w:bookmarkStart w:id="471" w:name="_Toc202"/>
      <w:r>
        <w:t>مسألة 1:یجب سجود السهو لأمور</w:t>
      </w:r>
      <w:bookmarkEnd w:id="471"/>
    </w:p>
    <w:p>
      <w:pPr>
        <w:pStyle w:val="BookText"/>
      </w:pPr>
      <w:r>
        <w:rPr>
          <w:rFonts w:ascii="IRNazanin" w:hAnsi="IRNazanin" w:eastAsia="IRNazanin" w:cs="IRNazanin"/>
          <w:lang w:bidi="fa-IR"/>
          <w:color w:val="111111"/>
          <w:sz w:val="28"/>
          <w:szCs w:val="28"/>
          <w:rtl/>
        </w:rPr>
        <w:t xml:space="preserve">[2102]مسألة 1:یجب سجود السهو لأمور:</w:t>
      </w:r>
    </w:p>
    <w:p>
      <w:pPr>
        <w:pStyle w:val="BookText"/>
      </w:pPr>
      <w:r>
        <w:rPr>
          <w:rFonts w:ascii="IRNazanin" w:hAnsi="IRNazanin" w:eastAsia="IRNazanin" w:cs="IRNazanin"/>
          <w:lang w:bidi="fa-IR"/>
          <w:color w:val="111111"/>
          <w:sz w:val="28"/>
          <w:szCs w:val="28"/>
          <w:rtl/>
        </w:rPr>
        <w:t xml:space="preserve">الأول:الکلام سهوا بغیر قرآن و دعاء و ذکر،و یتحقق بحرفین أو بحرف واحد مفهم(1)فی أی لغة کان،و لو تکلم جاهلا بکونه کاملا بل بتخیل أنه قرآن أو ذکر أو دعاء لم یوجب سجدة السهو لأنه لیس بسهو(2)، بل مطلقا لإطلاق الروایات التی تنص علی أن التکلم بشیء فی الصلاة إذا لم یکن عامدا و ملتفتا إلی عدم جوازه و لم یکن قرآنا أو ذکرا أو دعاء یوجب سجدتی السهو،و مقتضی إطلاقها عدم الفرق بین أن یکون بشیء مفهم أو غیر مفهم لوضوح أنه لا فرق فی صدق التکلم بین أن یکون بحرف موضوع أو مهمل، و التقیید بحاجة إلی دلیل و لا دلیل علیه لا فی نفس الروایات و لا من الخارج.</w:t>
      </w:r>
    </w:p>
    <w:p>
      <w:pPr>
        <w:pStyle w:val="BookText"/>
      </w:pPr>
      <w:r>
        <w:rPr>
          <w:rFonts w:ascii="IRNazanin" w:hAnsi="IRNazanin" w:eastAsia="IRNazanin" w:cs="IRNazanin"/>
          <w:lang w:bidi="fa-IR"/>
          <w:color w:val="111111"/>
          <w:sz w:val="28"/>
          <w:szCs w:val="28"/>
          <w:rtl/>
        </w:rPr>
        <w:t xml:space="preserve">فی تقیید وجوب سجدتی السهو بکون الکلام سهویا إشکال بل منع، لأن مقتضی الجمع بین الروایات فی المسألة هو ان الکلام إذا لم یکن عمدیا فهو موجب لسجدتی السهو علی أساس ان روایات المسألة تتمثل فی ثلاثة أصناف..</w:t>
      </w:r>
    </w:p>
    <w:p>
      <w:pPr>
        <w:pStyle w:val="BookText"/>
      </w:pPr>
      <w:r>
        <w:rPr>
          <w:rFonts w:ascii="IRNazanin" w:hAnsi="IRNazanin" w:eastAsia="IRNazanin" w:cs="IRNazanin"/>
          <w:lang w:bidi="fa-IR"/>
          <w:color w:val="111111"/>
          <w:sz w:val="28"/>
          <w:szCs w:val="28"/>
          <w:rtl/>
        </w:rPr>
        <w:t xml:space="preserve">الصنف الأول:ما ینص علی ان التکلم یوجب سجود السهو من دون تقیید.</w:t>
      </w:r>
    </w:p>
    <w:p>
      <w:pPr>
        <w:pStyle w:val="BookText"/>
      </w:pPr>
      <w:r>
        <w:rPr>
          <w:rFonts w:ascii="IRNazanin" w:hAnsi="IRNazanin" w:eastAsia="IRNazanin" w:cs="IRNazanin"/>
          <w:lang w:bidi="fa-IR"/>
          <w:color w:val="111111"/>
          <w:sz w:val="28"/>
          <w:szCs w:val="28"/>
          <w:rtl/>
        </w:rPr>
        <w:t xml:space="preserve">الصنف الثانی:ما ینص علی أن التکلم إذا کان عمدیا مبطل للصلاة.</w:t>
      </w:r>
    </w:p>
    <w:p>
      <w:pPr>
        <w:pStyle w:val="BookText"/>
      </w:pPr>
      <w:r>
        <w:rPr>
          <w:rFonts w:ascii="IRNazanin" w:hAnsi="IRNazanin" w:eastAsia="IRNazanin" w:cs="IRNazanin"/>
          <w:lang w:bidi="fa-IR"/>
          <w:color w:val="111111"/>
          <w:sz w:val="28"/>
          <w:szCs w:val="28"/>
          <w:rtl/>
        </w:rPr>
        <w:t xml:space="preserve">الصنف الثالث:ما ینص علی أن التکلم إذا کان سهویا موجب لسجود السهو.</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تکلم عامدا بزعم أنه خارج عن الصلاة یکون موجبا،لأنه باعتبار السهو عن کونه فی الصلاة یعدّ سهوا،و أما سبق اللسان فلا یعدّ سهوا(1)، و أما الحرف الخارج من التنحنح و التأوه و الأنین(2)الذی عمده لا یضرّ فسهوه أیضا لا یوجب السجود.</w:t>
      </w:r>
    </w:p>
    <w:p>
      <w:pPr>
        <w:pStyle w:val="BookText"/>
      </w:pPr>
      <w:r>
        <w:rPr>
          <w:rFonts w:ascii="IRNazanin" w:hAnsi="IRNazanin" w:eastAsia="IRNazanin" w:cs="IRNazanin"/>
          <w:lang w:bidi="fa-IR"/>
          <w:color w:val="111111"/>
          <w:sz w:val="28"/>
          <w:szCs w:val="28"/>
          <w:rtl/>
        </w:rPr>
        <w:t xml:space="preserve">الثانی:السلام فی غیر موقعه ساهیا(3)سواء کان بقصد الخروج کما و علی هذا فیکون الصنف الثانی مقیدا لإطلاق الصنف الأول.</w:t>
      </w:r>
    </w:p>
    <w:p>
      <w:pPr>
        <w:pStyle w:val="BookText"/>
      </w:pPr>
      <w:r>
        <w:rPr>
          <w:rFonts w:ascii="IRNazanin" w:hAnsi="IRNazanin" w:eastAsia="IRNazanin" w:cs="IRNazanin"/>
          <w:lang w:bidi="fa-IR"/>
          <w:color w:val="111111"/>
          <w:sz w:val="28"/>
          <w:szCs w:val="28"/>
          <w:rtl/>
        </w:rPr>
        <w:t xml:space="preserve">و نتیجة هذا التقیید هو أن الموجب لسجود السهو هو التکلم الذی لا یکون عمدیا و إن لم یصدق علیه عنوان السهوی.</w:t>
      </w:r>
    </w:p>
    <w:p>
      <w:pPr>
        <w:pStyle w:val="BookText"/>
      </w:pPr>
      <w:r>
        <w:rPr>
          <w:rFonts w:ascii="IRNazanin" w:hAnsi="IRNazanin" w:eastAsia="IRNazanin" w:cs="IRNazanin"/>
          <w:lang w:bidi="fa-IR"/>
          <w:color w:val="111111"/>
          <w:sz w:val="28"/>
          <w:szCs w:val="28"/>
          <w:rtl/>
        </w:rPr>
        <w:t xml:space="preserve">و إما الصنف الثالث فبما ان عنوان السهو و النسیان قد ورد فی کلام السائل فلا یصلح أن یکون مقیدا لإطلاق الصنف الأول.هذا إضافة إلی أن الحکم انحلالی فثبوته فی الصنف الثالث لا ینافی ثبوته لغیره أیضا.</w:t>
      </w:r>
    </w:p>
    <w:p>
      <w:pPr>
        <w:pStyle w:val="BookText"/>
      </w:pPr>
      <w:r>
        <w:rPr>
          <w:rFonts w:ascii="IRNazanin" w:hAnsi="IRNazanin" w:eastAsia="IRNazanin" w:cs="IRNazanin"/>
          <w:lang w:bidi="fa-IR"/>
          <w:color w:val="111111"/>
          <w:sz w:val="28"/>
          <w:szCs w:val="28"/>
          <w:rtl/>
        </w:rPr>
        <w:t xml:space="preserve">مر أنه یکفی فی وجوب سجدتی السهو أن لا یکون الکلام الصادر من المصلی أثناء الصلاة عمدیا و إن لم یصدق علیه انه سهوی،و المفروض أنه یصدق علی ما یصدر منه من الکلام لسبق اللسان انه لیس بعمدی.</w:t>
      </w:r>
    </w:p>
    <w:p>
      <w:pPr>
        <w:pStyle w:val="BookText"/>
      </w:pPr>
      <w:r>
        <w:rPr>
          <w:rFonts w:ascii="IRNazanin" w:hAnsi="IRNazanin" w:eastAsia="IRNazanin" w:cs="IRNazanin"/>
          <w:lang w:bidi="fa-IR"/>
          <w:color w:val="111111"/>
          <w:sz w:val="28"/>
          <w:szCs w:val="28"/>
          <w:rtl/>
        </w:rPr>
        <w:t xml:space="preserve">الظاهر ان ما یخرج بسبب هذه الأمور مجرد صوت لا أنه حرف.</w:t>
      </w:r>
    </w:p>
    <w:p>
      <w:pPr>
        <w:pStyle w:val="BookText"/>
      </w:pPr>
      <w:r>
        <w:rPr>
          <w:rFonts w:ascii="IRNazanin" w:hAnsi="IRNazanin" w:eastAsia="IRNazanin" w:cs="IRNazanin"/>
          <w:lang w:bidi="fa-IR"/>
          <w:color w:val="111111"/>
          <w:sz w:val="28"/>
          <w:szCs w:val="28"/>
          <w:rtl/>
        </w:rPr>
        <w:t xml:space="preserve">علی الأحوط لأن ما یمکن أن یستدل به علی کونه موجبا لسجدتی السهو روایتان..</w:t>
      </w:r>
    </w:p>
    <w:p>
      <w:pPr>
        <w:pStyle w:val="BookText"/>
      </w:pPr>
      <w:r>
        <w:rPr>
          <w:rFonts w:ascii="IRNazanin" w:hAnsi="IRNazanin" w:eastAsia="IRNazanin" w:cs="IRNazanin"/>
          <w:lang w:bidi="fa-IR"/>
          <w:color w:val="111111"/>
          <w:sz w:val="28"/>
          <w:szCs w:val="28"/>
          <w:rtl/>
        </w:rPr>
        <w:t xml:space="preserve">إحداهما:موثقة عمار عن الصادق علیه السّلام:«عن رجل صلی ثلاث رکعات و هو یظن أنها أربع رکعات فلما سلم ذکر أنها ثلاث،قال علیه السّلام:یبنی علی صلاته متی ذکر و یصلی رکعة و یتشهد و یسلم و یسجد سجدتی السهو» </w:t>
      </w:r>
      <w:r>
        <w:rPr>
          <w:rStyle w:val="FootnoteReference"/>
        </w:rPr>
        <w:footnoteReference w:id="43"/>
      </w:r>
      <w:r>
        <w:rPr>
          <w:rFonts w:ascii="IRNazanin" w:hAnsi="IRNazanin" w:eastAsia="IRNazanin" w:cs="IRNazanin"/>
          <w:lang w:bidi="fa-IR"/>
          <w:color w:val="111111"/>
          <w:sz w:val="28"/>
          <w:szCs w:val="28"/>
          <w:rtl/>
        </w:rPr>
        <w:t xml:space="preserve">فإن قوله علیه السّلام:</w:t>
      </w:r>
    </w:p>
    <w:p>
      <w:pPr>
        <w:pStyle w:val="BookText"/>
      </w:pPr>
      <w:r>
        <w:rPr>
          <w:rFonts w:ascii="IRNazanin" w:hAnsi="IRNazanin" w:eastAsia="IRNazanin" w:cs="IRNazanin"/>
          <w:lang w:bidi="fa-IR"/>
          <w:color w:val="111111"/>
          <w:sz w:val="28"/>
          <w:szCs w:val="28"/>
          <w:rtl/>
        </w:rPr>
        <w:t xml:space="preserve">«یسجد سجدتی السهو»و إن کان ظاهرا فی الوجوب الاّ أن محتملات موجبه أمور:</w:t>
      </w:r>
    </w:p>
    <w:p>
      <w:pPr>
        <w:pStyle w:val="BookText"/>
      </w:pPr>
      <w:r>
        <w:rPr>
          <w:rFonts w:ascii="IRNazanin" w:hAnsi="IRNazanin" w:eastAsia="IRNazanin" w:cs="IRNazanin"/>
          <w:lang w:bidi="fa-IR"/>
          <w:color w:val="111111"/>
          <w:sz w:val="28"/>
          <w:szCs w:val="28"/>
          <w:rtl/>
        </w:rPr>
        <w:t xml:space="preserve">الأول:السلام الزائد.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سلّم بتخیل تمامیة صلاته أو لا بقصده،و المدار علی إحدی الصیغتین الأخیرتین،و أما«السلام علیک أیها النبی...»الخ،فلا یوجب شیئا من حیث إنه سلام،نعم یوجبه من حیث إنه زیادة سهویة(1)کما أن بعض إحدی الثانی:التشهد الزائد.</w:t>
      </w:r>
    </w:p>
    <w:p>
      <w:pPr>
        <w:pStyle w:val="BookText"/>
      </w:pPr>
      <w:r>
        <w:rPr>
          <w:rFonts w:ascii="IRNazanin" w:hAnsi="IRNazanin" w:eastAsia="IRNazanin" w:cs="IRNazanin"/>
          <w:lang w:bidi="fa-IR"/>
          <w:color w:val="111111"/>
          <w:sz w:val="28"/>
          <w:szCs w:val="28"/>
          <w:rtl/>
        </w:rPr>
        <w:t xml:space="preserve">الثالث:السلام فی غیر موضعه.</w:t>
      </w:r>
    </w:p>
    <w:p>
      <w:pPr>
        <w:pStyle w:val="BookText"/>
      </w:pPr>
      <w:r>
        <w:rPr>
          <w:rFonts w:ascii="IRNazanin" w:hAnsi="IRNazanin" w:eastAsia="IRNazanin" w:cs="IRNazanin"/>
          <w:lang w:bidi="fa-IR"/>
          <w:color w:val="111111"/>
          <w:sz w:val="28"/>
          <w:szCs w:val="28"/>
          <w:rtl/>
        </w:rPr>
        <w:t xml:space="preserve">الرابع:التشهد فی غیر موقعه.</w:t>
      </w:r>
    </w:p>
    <w:p>
      <w:pPr>
        <w:pStyle w:val="BookText"/>
      </w:pPr>
      <w:r>
        <w:rPr>
          <w:rFonts w:ascii="IRNazanin" w:hAnsi="IRNazanin" w:eastAsia="IRNazanin" w:cs="IRNazanin"/>
          <w:lang w:bidi="fa-IR"/>
          <w:color w:val="111111"/>
          <w:sz w:val="28"/>
          <w:szCs w:val="28"/>
          <w:rtl/>
        </w:rPr>
        <w:t xml:space="preserve">الخامس:زیادة کلیهما معا.</w:t>
      </w:r>
    </w:p>
    <w:p>
      <w:pPr>
        <w:pStyle w:val="BookText"/>
      </w:pPr>
      <w:r>
        <w:rPr>
          <w:rFonts w:ascii="IRNazanin" w:hAnsi="IRNazanin" w:eastAsia="IRNazanin" w:cs="IRNazanin"/>
          <w:lang w:bidi="fa-IR"/>
          <w:color w:val="111111"/>
          <w:sz w:val="28"/>
          <w:szCs w:val="28"/>
          <w:rtl/>
        </w:rPr>
        <w:t xml:space="preserve">السادس:وقوع کلیهما فی غیر موقعه و لا قرینة فیها و لا من الخارج علی أن موجبه وقوع السلام فی غیر موضعه.</w:t>
      </w:r>
    </w:p>
    <w:p>
      <w:pPr>
        <w:pStyle w:val="BookText"/>
      </w:pPr>
      <w:r>
        <w:rPr>
          <w:rFonts w:ascii="IRNazanin" w:hAnsi="IRNazanin" w:eastAsia="IRNazanin" w:cs="IRNazanin"/>
          <w:lang w:bidi="fa-IR"/>
          <w:color w:val="111111"/>
          <w:sz w:val="28"/>
          <w:szCs w:val="28"/>
          <w:rtl/>
        </w:rPr>
        <w:t xml:space="preserve">و دعوی:أن وجوب السجدة للتشهد بما أنه لم یثبت من الخارج فهو قرینة علی أنه للسلام فی غیر موضعه...مدفوعة بأن مجرد ذلک لا یصلح أن یکون قرینة علی رفع الاجمال عن الموثقة لاحتمال أنه ثابت له بنفس هذه الموثقة کما هو الحال فی السلام أیضا،فإن وجوبها لم یثبت له من الخارج و إنما ادعی ثبوته له بنفس دلالة الموثقة،هذا إضافة إلی أن عدم ثبوته للتشهد لا یعین ثبوته للسلام فی غیر موضعه لاحتمال أنه ثابت للسلام الزائد أو لمجموع الأمرین من السلام و التشهد معا،فالنتیجة أن الموثقة مجملة فلا یمکن الاستدلال بها.</w:t>
      </w:r>
    </w:p>
    <w:p>
      <w:pPr>
        <w:pStyle w:val="BookText"/>
      </w:pPr>
      <w:r>
        <w:rPr>
          <w:rFonts w:ascii="IRNazanin" w:hAnsi="IRNazanin" w:eastAsia="IRNazanin" w:cs="IRNazanin"/>
          <w:lang w:bidi="fa-IR"/>
          <w:color w:val="111111"/>
          <w:sz w:val="28"/>
          <w:szCs w:val="28"/>
          <w:rtl/>
        </w:rPr>
        <w:t xml:space="preserve">و الأخری:صحیحة عیص:«قال:سألت أبا عبد اللّه علیه السّلام عن رجل نسی رکعة من صلاته حتی فرغ منها ثم ذکر أنه لم یرکع،قال:یقوم و یرکع و یسجد سجدتین» </w:t>
      </w:r>
      <w:r>
        <w:rPr>
          <w:rStyle w:val="FootnoteReference"/>
        </w:rPr>
        <w:footnoteReference w:id="44"/>
      </w:r>
      <w:r>
        <w:rPr>
          <w:rFonts w:ascii="IRNazanin" w:hAnsi="IRNazanin" w:eastAsia="IRNazanin" w:cs="IRNazanin"/>
          <w:lang w:bidi="fa-IR"/>
          <w:color w:val="111111"/>
          <w:sz w:val="28"/>
          <w:szCs w:val="28"/>
          <w:rtl/>
        </w:rPr>
        <w:t xml:space="preserve">فإنها و إن کانت ظاهرة فی وجوب سجدتی السهو الا أنها مجملة بعین ما مر من المحتملات فی الموثقة.</w:t>
      </w:r>
    </w:p>
    <w:p>
      <w:pPr>
        <w:pStyle w:val="BookText"/>
      </w:pPr>
      <w:r>
        <w:rPr>
          <w:rFonts w:ascii="IRNazanin" w:hAnsi="IRNazanin" w:eastAsia="IRNazanin" w:cs="IRNazanin"/>
          <w:lang w:bidi="fa-IR"/>
          <w:color w:val="111111"/>
          <w:sz w:val="28"/>
          <w:szCs w:val="28"/>
          <w:rtl/>
        </w:rPr>
        <w:t xml:space="preserve">علی الأحوط إذ لا دلیل علی وجوب سجدتی السهو لکل زیادة و نقیصة ما عدا مرسلة ابن أبی عمیر و هی من جهة الارسال و إن کانت لا تصلح أن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الصیغتین کذلک،و إن کان یمکن دعوی إیجاب لفظ«السلام»للصدق(1)، بل قیل:حرفین منه موجب،لکنه مشکل إلا من حیث الزیادة.</w:t>
      </w:r>
    </w:p>
    <w:p>
      <w:pPr>
        <w:pStyle w:val="BookText"/>
      </w:pPr>
      <w:r>
        <w:rPr>
          <w:rFonts w:ascii="IRNazanin" w:hAnsi="IRNazanin" w:eastAsia="IRNazanin" w:cs="IRNazanin"/>
          <w:lang w:bidi="fa-IR"/>
          <w:color w:val="111111"/>
          <w:sz w:val="28"/>
          <w:szCs w:val="28"/>
          <w:rtl/>
        </w:rPr>
        <w:t xml:space="preserve">الثالث:نسیان السجدة الواحدة إذا فات محل تدارکها(2)کما إذا لم یتذکر إلا بعد الرکوع أو بعد السلام(3)،و أما نسیان الذکر فیها أو بعض تکون منشأ للفتوی الاّ أنها تصلح أن تکون منشأ للاحتیاط و لا سیما بضمیمة ما یأتی فی ضمن البحوث القادمة.</w:t>
      </w:r>
    </w:p>
    <w:p>
      <w:pPr>
        <w:pStyle w:val="BookText"/>
      </w:pPr>
      <w:r>
        <w:rPr>
          <w:rFonts w:ascii="IRNazanin" w:hAnsi="IRNazanin" w:eastAsia="IRNazanin" w:cs="IRNazanin"/>
          <w:lang w:bidi="fa-IR"/>
          <w:color w:val="111111"/>
          <w:sz w:val="28"/>
          <w:szCs w:val="28"/>
          <w:rtl/>
        </w:rPr>
        <w:t xml:space="preserve">و أما عدم کونه موجبا لهما من حیث انه سلام فهو مبنی علی أن ما استدل به من الروایة علی وجوب سجدتی السهو للسلام فی غیر موضعه منصرف إلی السلام المخرج و هو الصیغتان الأخیرتان دون الصیغة الأولی فإنها من حیث أنها سلام لا توجب شیئا.</w:t>
      </w:r>
    </w:p>
    <w:p>
      <w:pPr>
        <w:pStyle w:val="BookText"/>
      </w:pPr>
      <w:r>
        <w:rPr>
          <w:rFonts w:ascii="IRNazanin" w:hAnsi="IRNazanin" w:eastAsia="IRNazanin" w:cs="IRNazanin"/>
          <w:lang w:bidi="fa-IR"/>
          <w:color w:val="111111"/>
          <w:sz w:val="28"/>
          <w:szCs w:val="28"/>
          <w:rtl/>
        </w:rPr>
        <w:t xml:space="preserve">فی کفایة الصدق للوجوب إشکال بل منع لما مر من قصور الدلیل عن إثبات کون السلام المخرج موجبا للسجدة فضلا عن لفظ السلام فقط.نعم لا یبعد أن یکون موجبا لها علی أساس أنه کلام آدمی لا ذکر و لا دعاء و لا قرآن،و عندئذ یکفی التکلم بحرفین أو حرف واحد منه لأن العبرة إنما هی بصدق التکلم لا بصدق السلام.</w:t>
      </w:r>
    </w:p>
    <w:p>
      <w:pPr>
        <w:pStyle w:val="BookText"/>
      </w:pPr>
      <w:r>
        <w:rPr>
          <w:rFonts w:ascii="IRNazanin" w:hAnsi="IRNazanin" w:eastAsia="IRNazanin" w:cs="IRNazanin"/>
          <w:lang w:bidi="fa-IR"/>
          <w:color w:val="111111"/>
          <w:sz w:val="28"/>
          <w:szCs w:val="28"/>
          <w:rtl/>
        </w:rPr>
        <w:t xml:space="preserve">علی الأحوط حیث أن ما دل علی وجوب سجدتی السهو بنسیانها و هو معتبرة جعفر بن بشیر لا یصلح أن یقاوم ما دل علی عدم وجوبهما و هو صحیحة أبی بصیر علی أساس أنها أظهر منها دلالة،و علی تقدیر المعارضة تسقطان معا فالمرجع هو أصالة البراءة.</w:t>
      </w:r>
    </w:p>
    <w:p>
      <w:pPr>
        <w:pStyle w:val="BookText"/>
      </w:pPr>
      <w:r>
        <w:rPr>
          <w:rFonts w:ascii="IRNazanin" w:hAnsi="IRNazanin" w:eastAsia="IRNazanin" w:cs="IRNazanin"/>
          <w:lang w:bidi="fa-IR"/>
          <w:color w:val="111111"/>
          <w:sz w:val="28"/>
          <w:szCs w:val="28"/>
          <w:rtl/>
        </w:rPr>
        <w:t xml:space="preserve">هذا إذا کان المنسی غیر السجدة الثانیة من الرکعة الأخیرة أو منها شریطة أحد أمرین:</w:t>
      </w:r>
    </w:p>
    <w:p>
      <w:pPr>
        <w:pStyle w:val="BookText"/>
      </w:pPr>
      <w:r>
        <w:rPr>
          <w:rFonts w:ascii="IRNazanin" w:hAnsi="IRNazanin" w:eastAsia="IRNazanin" w:cs="IRNazanin"/>
          <w:lang w:bidi="fa-IR"/>
          <w:color w:val="111111"/>
          <w:sz w:val="28"/>
          <w:szCs w:val="28"/>
          <w:rtl/>
        </w:rPr>
        <w:t xml:space="preserve">الأول:أن یصدر من المصلی بعد التسلیم ما یبطل الصلاة مطلقا و لو کان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واجباتها الاخر ما عدا وضع الجبهة فلا یوجب إلا من حیث وجوبه لکل نقیصة.</w:t>
      </w:r>
    </w:p>
    <w:p>
      <w:pPr>
        <w:pStyle w:val="BookText"/>
      </w:pPr>
      <w:r>
        <w:rPr>
          <w:rFonts w:ascii="IRNazanin" w:hAnsi="IRNazanin" w:eastAsia="IRNazanin" w:cs="IRNazanin"/>
          <w:lang w:bidi="fa-IR"/>
          <w:color w:val="111111"/>
          <w:sz w:val="28"/>
          <w:szCs w:val="28"/>
          <w:rtl/>
        </w:rPr>
        <w:t xml:space="preserve">الرابع:نسیان التشهد مع فوت محل تدارکه و الظاهر أن نسیان بعض أجزائه أیضا کذلک کما أنه موجب للقضاء أیضا کما مر.</w:t>
      </w:r>
    </w:p>
    <w:p>
      <w:pPr>
        <w:pStyle w:val="BookText"/>
      </w:pPr>
      <w:r>
        <w:rPr>
          <w:rFonts w:ascii="IRNazanin" w:hAnsi="IRNazanin" w:eastAsia="IRNazanin" w:cs="IRNazanin"/>
          <w:lang w:bidi="fa-IR"/>
          <w:color w:val="111111"/>
          <w:sz w:val="28"/>
          <w:szCs w:val="28"/>
          <w:rtl/>
        </w:rPr>
        <w:t xml:space="preserve">الخامس:الشک بین الأربع و الخمس بعد إکمال السجدتین(1)کما مر سابقا.</w:t>
      </w:r>
    </w:p>
    <w:p>
      <w:pPr>
        <w:pStyle w:val="BookText"/>
      </w:pPr>
      <w:r>
        <w:rPr>
          <w:rFonts w:ascii="IRNazanin" w:hAnsi="IRNazanin" w:eastAsia="IRNazanin" w:cs="IRNazanin"/>
          <w:lang w:bidi="fa-IR"/>
          <w:color w:val="111111"/>
          <w:sz w:val="28"/>
          <w:szCs w:val="28"/>
          <w:rtl/>
        </w:rPr>
        <w:t xml:space="preserve">السادس:للقیام فی موضع القعود أو العکس(2)،بل لکل زیادة سهوا.</w:t>
      </w:r>
    </w:p>
    <w:p>
      <w:pPr>
        <w:pStyle w:val="BookText"/>
      </w:pPr>
      <w:r>
        <w:rPr>
          <w:rFonts w:ascii="IRNazanin" w:hAnsi="IRNazanin" w:eastAsia="IRNazanin" w:cs="IRNazanin"/>
          <w:lang w:bidi="fa-IR"/>
          <w:color w:val="111111"/>
          <w:sz w:val="28"/>
          <w:szCs w:val="28"/>
          <w:rtl/>
        </w:rPr>
        <w:t xml:space="preserve">الثانی:أن تمر به فترة طویلة من الزمن تذهب بها صورة الصلاة،و عند توفر أحد هذین الأمرین لا فرق بین أن یکون المنسی السجدة الثانیة من سائر الرکعات أو من الرکعة الأخیرة.</w:t>
      </w:r>
    </w:p>
    <w:p>
      <w:pPr>
        <w:pStyle w:val="BookText"/>
      </w:pPr>
      <w:r>
        <w:rPr>
          <w:rFonts w:ascii="IRNazanin" w:hAnsi="IRNazanin" w:eastAsia="IRNazanin" w:cs="IRNazanin"/>
          <w:lang w:bidi="fa-IR"/>
          <w:color w:val="111111"/>
          <w:sz w:val="28"/>
          <w:szCs w:val="28"/>
          <w:rtl/>
        </w:rPr>
        <w:t xml:space="preserve">و کذلک الشک بین الخمس و الست فی حال القیام فیجلس و یرجع شکه إلی الشک بین الأربع و الخمس و یتم صلاته و یسجد سجدتی السهو،و تنص علی ذلک مجموعة من النصوص،و تجب سجدة السهو أیضا فیما إذا تردد المصلی بین الثلاث و الأربع و ذهب وهمه إلی الأربع،و یدل علیه صریحا قوله علیه السّلام فی صحیحة الحلبی:«فإن ذهب وهمک إلی الأربع فتشهّد و سلم ثم اسجد سجدتی السهو».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 فی إطلاقه إشکال بل منع لأن ما دل علی وجوب سجدتی السهو فیما إذا قام المصلی نسیانا فی موضع جلوس واجب فیه أو بالعکس هو صحیحة معاویة بن عمار قال:«سألته عن الرجل یسهو فیقوم فی حال قعود أو یقعد فی حال قیام،قال علیه السّلام:یسجد سجدتین بعد التسلیم...». </w:t>
      </w:r>
      <w:r>
        <w:rPr>
          <w:rStyle w:val="FootnoteReference"/>
        </w:rPr>
        <w:footnoteReference w:id="46"/>
      </w:r>
      <w:r>
        <w:rPr>
          <w:rFonts w:ascii="IRNazanin" w:hAnsi="IRNazanin" w:eastAsia="IRNazanin" w:cs="IRNazanin"/>
          <w:lang w:bidi="fa-IR"/>
          <w:color w:val="111111"/>
          <w:sz w:val="28"/>
          <w:szCs w:val="28"/>
          <w:rtl/>
        </w:rPr>
        <w:t xml:space="preserve">و المتفاهم العرفی منها بمناسبة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و الموضوع الارتکازیة هو أن المصلی قام ساهیا فی موضع جلوس واجب علیه فی نفسه فی الصلاة یعنی یکون من واجباتها مباشرة لا من واجبات أجزائها و بالعکس،و الأول کما إذا غفل عن جلسة الاستراحة عقیب السجدة الثانیة فی الرکعة الأولی و قام من دون جلوس.</w:t>
      </w:r>
    </w:p>
    <w:p>
      <w:pPr>
        <w:pStyle w:val="BookText"/>
      </w:pPr>
      <w:r>
        <w:rPr>
          <w:rFonts w:ascii="IRNazanin" w:hAnsi="IRNazanin" w:eastAsia="IRNazanin" w:cs="IRNazanin"/>
          <w:lang w:bidi="fa-IR"/>
          <w:color w:val="111111"/>
          <w:sz w:val="28"/>
          <w:szCs w:val="28"/>
          <w:rtl/>
        </w:rPr>
        <w:t xml:space="preserve">و الثانی کما إذا غفل عن قیام واجب فیها و هو القیام بعد رفع الرأس من الرکوع و أنه هوی منه إلی السجود رأسا،و لا تعم ما إذا غفل عن الجلوس للتشهد و تفطن بعد القیام أو غفل عن القیام للقراءة و تفطن بعد الجلوس.</w:t>
      </w:r>
    </w:p>
    <w:p>
      <w:pPr>
        <w:pStyle w:val="BookText"/>
      </w:pPr>
      <w:r>
        <w:rPr>
          <w:rFonts w:ascii="IRNazanin" w:hAnsi="IRNazanin" w:eastAsia="IRNazanin" w:cs="IRNazanin"/>
          <w:lang w:bidi="fa-IR"/>
          <w:color w:val="111111"/>
          <w:sz w:val="28"/>
          <w:szCs w:val="28"/>
          <w:rtl/>
        </w:rPr>
        <w:t xml:space="preserve">و النکتة فیه أن الجلوس إنما یجب علی المصلی فی حال التشهد باعتبار أنه من واجباته لا من واجبات الصلاة فلا یجب علیه قبله،و علیه فیجوز له أن یقوم بعد السجدة الثانیة إذا لم یکن بنیة أنه من الصلاة ثم یرجع بلا فصل یخلّ بالموالاة و یجلس و یتشهد لأن ذلک لا یخل بشیء من واجبات الصلاة،و لا یکون هذا القیام فی موضع جلوس واجب لکی یکون إخلالا به لفرض انه لا یکون واجبا قبل التشهد.نعم انه یکون فی موضع التشهد باعتبار أن موضعه بعد السجدة الثانیة، و لکن مع ذلک لا یخل به لمکان سعة موضعه و إمکان تدارکه فیه بعده أیضا.</w:t>
      </w:r>
    </w:p>
    <w:p>
      <w:pPr>
        <w:pStyle w:val="BookText"/>
      </w:pPr>
      <w:r>
        <w:rPr>
          <w:rFonts w:ascii="IRNazanin" w:hAnsi="IRNazanin" w:eastAsia="IRNazanin" w:cs="IRNazanin"/>
          <w:lang w:bidi="fa-IR"/>
          <w:color w:val="111111"/>
          <w:sz w:val="28"/>
          <w:szCs w:val="28"/>
          <w:rtl/>
        </w:rPr>
        <w:t xml:space="preserve">و علی هذا فإذا قام ساهیا بعد السجدة الثانیة و قبل التشهد ثم تفطن بالحال و رجع و جلس و تشهد لم یکن هذا القیام فی موضع جلوس واجب فی الصلاة لکی یکون مشمولا للصحیحة،بل هو فی موضع التشهد کما مر،و کذلک الحال فیما إذا نوی المصلی و کبر قائما فجلس ساهیا ثم تفطن و قام و قرأ لم یکن جلوسه هذا فی موضع قیام واجب فی الصلاة لأنه إنما یجب فی حال القراءة لا قبلها باعتبار انه من واجباتها لا من واجبات الصلاة،فمن أجل ذلک لا تکون أمثال المقام مشمولا لها.</w:t>
      </w:r>
    </w:p>
    <w:p>
      <w:pPr>
        <w:pStyle w:val="BookText"/>
      </w:pPr>
      <w:r>
        <w:rPr>
          <w:rFonts w:ascii="IRNazanin" w:hAnsi="IRNazanin" w:eastAsia="IRNazanin" w:cs="IRNazanin"/>
          <w:lang w:bidi="fa-IR"/>
          <w:color w:val="111111"/>
          <w:sz w:val="28"/>
          <w:szCs w:val="28"/>
          <w:rtl/>
        </w:rPr>
        <w:t xml:space="preserve">نعم تجب سجدة السهو علی الأحوط للقیام الزائد أو الجلوس الزائد لا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نقیصة لم یذکرها فی محل التدارک(1)،و أما النقیصة مع التدارک فلا لکون أحدهما فی موضع الآخر،و من هنا إذا جلس ساهیا بعد تکبیرة الإحرام و قرأ جالسا و بعد أن أکمل القراءة تفطن بالحال صدق أنه قرأ جالسا فی موضع القراءة قائما،لا أنه جلس فی موضع القیام لفرض أن القیام لیس واجبا مستقلا،بل هو من توابع القراءة و واجباتها.هذا مضافا إلی أن قوله علیه السّلام فی صحیحة الحلبی:«إذا قمت فی الرکعتین من ظهر أو غیرها فلم تتشهّد فیهما فذکرت ذلک فی الرکعة الثالثة قبل أن ترکع فاجلس و تشهد و قم فأتم صلاتک،و إن أنت لم تذکر حتی ترکع فامض فی صلاتک حتی تفرغ،فإذا فرغت فاسجد سجدتی السهو بعد التسلیم و قبل أن تتکلم» </w:t>
      </w:r>
      <w:r>
        <w:rPr>
          <w:rStyle w:val="FootnoteReference"/>
        </w:rPr>
        <w:footnoteReference w:id="47"/>
      </w:r>
      <w:r>
        <w:rPr>
          <w:rFonts w:ascii="IRNazanin" w:hAnsi="IRNazanin" w:eastAsia="IRNazanin" w:cs="IRNazanin"/>
          <w:lang w:bidi="fa-IR"/>
          <w:color w:val="111111"/>
          <w:sz w:val="28"/>
          <w:szCs w:val="28"/>
          <w:rtl/>
        </w:rPr>
        <w:t xml:space="preserve">،یدل علی عدم وجوب سجدتی السهو للقیام بعد الرکعتین و قبل التشهد إذا تذکر قبل الرکوع فإنه یجب علیه حینئذ هدم القیام و الرجوع إلی التشهد ثم اتمام صلاته و لا شیء علیه،و أما إذا تذکر بعد الرکوع فیدل علی الوجوب، و هذا التفصیل قرینة واضحة علی أن الموجب لسجود السهو هنا هو ترک التشهد باعتبار أنه لا یمکن تدارکه فی الفرض الثانی دون القیام،و الاّ فلا معنی لهذا التفصیل،و مثلها صحیحة الفضیل،و فی ضوء ذلک لو کانت صحیحة معاویة مطلقة من هذه الناحیة فلا بد من تقیید إطلاقها بهما.</w:t>
      </w:r>
    </w:p>
    <w:p>
      <w:pPr>
        <w:pStyle w:val="BookText"/>
      </w:pPr>
      <w:r>
        <w:rPr>
          <w:rFonts w:ascii="IRNazanin" w:hAnsi="IRNazanin" w:eastAsia="IRNazanin" w:cs="IRNazanin"/>
          <w:lang w:bidi="fa-IR"/>
          <w:color w:val="111111"/>
          <w:sz w:val="28"/>
          <w:szCs w:val="28"/>
          <w:rtl/>
        </w:rPr>
        <w:t xml:space="preserve">فالنتیجة:انه یجب سجود السهو فیما إذا غفل المصلی عن جلوس واجب و تفطن بعد إکمال الصلاة إنه لم یجلس جلسة الاستراحة بعد السجدة الثانیة فی الرکعة الأولی أو الرکعة الثالثة فی الصلوات الرباعیة،أو غفل عن قیام واجب و تفطن بعد إکمال الصلاة انه هوی من الرکوع إلی السجود رأسا من دون أن یقوم منتصبا.</w:t>
      </w:r>
    </w:p>
    <w:p>
      <w:pPr>
        <w:pStyle w:val="BookText"/>
      </w:pPr>
      <w:r>
        <w:rPr>
          <w:rFonts w:ascii="IRNazanin" w:hAnsi="IRNazanin" w:eastAsia="IRNazanin" w:cs="IRNazanin"/>
          <w:lang w:bidi="fa-IR"/>
          <w:color w:val="111111"/>
          <w:sz w:val="28"/>
          <w:szCs w:val="28"/>
          <w:rtl/>
        </w:rPr>
        <w:t xml:space="preserve">علی الأحوط،و قد یستدل علی وجوب سجدتی السهو لکل زیادة و نقیصة بمجموعة من الروایات منها:قوله علیه السّلام فی صحیحة عبد اللّه بن سنان:«إذا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لا تدری أربعا صلیت أم خمسا أم نقصت أم زدت فتشهد و سلم و اسجد سجدتین...».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منها:قوله علیه السّلام فی صحیحة زرارة:«إذا شک أحدکم فی صلاته فلم یدر زاد أم نقص فلیسجد سجدتین و هو جالس،و سماهما رسول اللّه صلّی اللّه علیه و آله المرغمتین»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منها:قوله علیه السّلام فی صحیحة الفضیل بن یسار:«من حفظ سهوه فأتمه فلیس علیه سجدتا السهو،و إنما السهو علی من لم یدر أزاد فی صلاته أم نقص منها» </w:t>
      </w:r>
      <w:r>
        <w:rPr>
          <w:rStyle w:val="FootnoteReference"/>
        </w:rPr>
        <w:footnoteReference w:id="50"/>
      </w:r>
      <w:r>
        <w:rPr>
          <w:rFonts w:ascii="IRNazanin" w:hAnsi="IRNazanin" w:eastAsia="IRNazanin" w:cs="IRNazanin"/>
          <w:lang w:bidi="fa-IR"/>
          <w:color w:val="111111"/>
          <w:sz w:val="28"/>
          <w:szCs w:val="28"/>
          <w:rtl/>
        </w:rPr>
        <w:t xml:space="preserve">و غیرها من الروایات.</w:t>
      </w:r>
    </w:p>
    <w:p>
      <w:pPr>
        <w:pStyle w:val="BookText"/>
      </w:pPr>
      <w:r>
        <w:rPr>
          <w:rFonts w:ascii="IRNazanin" w:hAnsi="IRNazanin" w:eastAsia="IRNazanin" w:cs="IRNazanin"/>
          <w:lang w:bidi="fa-IR"/>
          <w:color w:val="111111"/>
          <w:sz w:val="28"/>
          <w:szCs w:val="28"/>
          <w:rtl/>
        </w:rPr>
        <w:t xml:space="preserve">بتقریب أن هذه الروایات باطلاقها تشمل ما إذا کان الشک فی الزیادة أو النقیصة فی أفعال الصلاة أیضا.</w:t>
      </w:r>
    </w:p>
    <w:p>
      <w:pPr>
        <w:pStyle w:val="BookText"/>
      </w:pPr>
      <w:r>
        <w:rPr>
          <w:rFonts w:ascii="IRNazanin" w:hAnsi="IRNazanin" w:eastAsia="IRNazanin" w:cs="IRNazanin"/>
          <w:lang w:bidi="fa-IR"/>
          <w:color w:val="111111"/>
          <w:sz w:val="28"/>
          <w:szCs w:val="28"/>
          <w:rtl/>
        </w:rPr>
        <w:t xml:space="preserve">و الجواب:أنه لا یبعد انصراف هذه الروایات إلی الزیادة أو النقیصة فی عدد رکعاتها دون الأعم منها و من أفعالها،هذا إضافة إلی ظهورها عرفا فی صورة العلم الإجمالی بأحد الطرفین من الزیادة أو النقیصة علی أساس ظهورها فی شک واحد مردد بینهما.</w:t>
      </w:r>
    </w:p>
    <w:p>
      <w:pPr>
        <w:pStyle w:val="BookText"/>
      </w:pPr>
      <w:r>
        <w:rPr>
          <w:rFonts w:ascii="IRNazanin" w:hAnsi="IRNazanin" w:eastAsia="IRNazanin" w:cs="IRNazanin"/>
          <w:lang w:bidi="fa-IR"/>
          <w:color w:val="111111"/>
          <w:sz w:val="28"/>
          <w:szCs w:val="28"/>
          <w:rtl/>
        </w:rPr>
        <w:t xml:space="preserve">فالنتیجة:أنها لا تدل علی وجوب سجدتی السهو فی مطلق الشک فی الزیادة أو النقیصة و إن لم یکن مقرونا بالعلم الإجمالی،و لا أقل من إجمالها.</w:t>
      </w:r>
    </w:p>
    <w:p>
      <w:pPr>
        <w:pStyle w:val="BookText"/>
      </w:pPr>
      <w:r>
        <w:rPr>
          <w:rFonts w:ascii="IRNazanin" w:hAnsi="IRNazanin" w:eastAsia="IRNazanin" w:cs="IRNazanin"/>
          <w:lang w:bidi="fa-IR"/>
          <w:color w:val="111111"/>
          <w:sz w:val="28"/>
          <w:szCs w:val="28"/>
          <w:rtl/>
        </w:rPr>
        <w:t xml:space="preserve">فالنتیجة ان موجبات سجود السهو تتمثل فی الأسباب التالیة..</w:t>
      </w:r>
    </w:p>
    <w:p>
      <w:pPr>
        <w:pStyle w:val="BookText"/>
      </w:pPr>
      <w:r>
        <w:rPr>
          <w:rFonts w:ascii="IRNazanin" w:hAnsi="IRNazanin" w:eastAsia="IRNazanin" w:cs="IRNazanin"/>
          <w:lang w:bidi="fa-IR"/>
          <w:color w:val="111111"/>
          <w:sz w:val="28"/>
          <w:szCs w:val="28"/>
          <w:rtl/>
        </w:rPr>
        <w:t xml:space="preserve">الأول:أن یتکلم المصلی فی صلاته و لم یکن عن عمد و التفات.</w:t>
      </w:r>
    </w:p>
    <w:p>
      <w:pPr>
        <w:pStyle w:val="BookText"/>
      </w:pPr>
      <w:r>
        <w:rPr>
          <w:rFonts w:ascii="IRNazanin" w:hAnsi="IRNazanin" w:eastAsia="IRNazanin" w:cs="IRNazanin"/>
          <w:lang w:bidi="fa-IR"/>
          <w:color w:val="111111"/>
          <w:sz w:val="28"/>
          <w:szCs w:val="28"/>
          <w:rtl/>
        </w:rPr>
        <w:t xml:space="preserve">الثانی:أن ینسی التشهد فی صلاته.</w:t>
      </w:r>
    </w:p>
    <w:p>
      <w:pPr>
        <w:pStyle w:val="BookText"/>
      </w:pPr>
      <w:r>
        <w:rPr>
          <w:rFonts w:ascii="IRNazanin" w:hAnsi="IRNazanin" w:eastAsia="IRNazanin" w:cs="IRNazanin"/>
          <w:lang w:bidi="fa-IR"/>
          <w:color w:val="111111"/>
          <w:sz w:val="28"/>
          <w:szCs w:val="28"/>
          <w:rtl/>
        </w:rPr>
        <w:t xml:space="preserve">الثالث:أن یشک فی عدد الرکعات بین الأربع و الخمس بعد إکمال السجدتین،أو الخمس و الست فی حال القیام.</w:t>
      </w:r>
    </w:p>
    <w:p>
      <w:pPr>
        <w:pStyle w:val="BookText"/>
      </w:pPr>
      <w:r>
        <w:rPr>
          <w:rFonts w:ascii="IRNazanin" w:hAnsi="IRNazanin" w:eastAsia="IRNazanin" w:cs="IRNazanin"/>
          <w:lang w:bidi="fa-IR"/>
          <w:color w:val="111111"/>
          <w:sz w:val="28"/>
          <w:szCs w:val="28"/>
          <w:rtl/>
        </w:rPr>
        <w:t xml:space="preserve">الرابع:أن یتردد بین الثلاث و الأربع و ذهب وهمه إلی الأربع.</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5" w:name="pg10457_82540"/>
    <w:bookmarkEnd w:id="95"/>
    <w:p>
      <w:pPr>
        <w:pStyle w:val="BookText"/>
      </w:pPr>
      <w:r>
        <w:rPr>
          <w:rFonts w:ascii="IRNazanin" w:hAnsi="IRNazanin" w:eastAsia="IRNazanin" w:cs="IRNazanin"/>
          <w:lang w:bidi="fa-IR"/>
          <w:color w:val="111111"/>
          <w:sz w:val="28"/>
          <w:szCs w:val="28"/>
          <w:rtl/>
        </w:rPr>
        <w:t xml:space="preserve">توجب،و الزیادة أعم من أن تکون من الأجزاء الواجبة أو المستحبة(1)کما إذا قنت فی الرکعة الاولی مثلا أو فی غیر محله من الثانیة و مثل قوله:</w:t>
      </w:r>
    </w:p>
    <w:p>
      <w:pPr>
        <w:pStyle w:val="BookText"/>
      </w:pPr>
      <w:r>
        <w:rPr>
          <w:rFonts w:ascii="IRNazanin" w:hAnsi="IRNazanin" w:eastAsia="IRNazanin" w:cs="IRNazanin"/>
          <w:lang w:bidi="fa-IR"/>
          <w:color w:val="111111"/>
          <w:sz w:val="28"/>
          <w:szCs w:val="28"/>
          <w:rtl/>
        </w:rPr>
        <w:t xml:space="preserve">«بحول اللّه»فی غیر محله،لا مثل التکبیر أو التسبیح إلا إذا صدق علیه الزیادة کما إذا کبر بقصد تکبیر الرکوع فی غیر محله فإن الظاهر صدق الزیادة علیه،کما أن قوله:«سمع اللّه لمن حمده»کذلک،و الحاصل أن المدار علی صدق الزیادة،و أما نقیصة المستحبات فلا توجب حتی مثل القنوت،و إن کان الأحوط عدم الترک فی مثله إذا کان من عادته الاتیان به دائما،و الأحوط عدم ترکه فی الشک فی الزیادة أو النقیصة.</w:t>
      </w:r>
    </w:p>
    <w:p>
      <w:pPr>
        <w:pStyle w:val="Heading4"/>
      </w:pPr>
      <w:bookmarkStart w:id="472" w:name="_Toc203"/>
      <w:r>
        <w:t>مسألة 2:یجب تکرره بتکرر الموجب</w:t>
      </w:r>
      <w:bookmarkEnd w:id="472"/>
    </w:p>
    <w:p>
      <w:pPr>
        <w:pStyle w:val="BookText"/>
      </w:pPr>
      <w:r>
        <w:rPr>
          <w:rFonts w:ascii="IRNazanin" w:hAnsi="IRNazanin" w:eastAsia="IRNazanin" w:cs="IRNazanin"/>
          <w:lang w:bidi="fa-IR"/>
          <w:color w:val="111111"/>
          <w:sz w:val="28"/>
          <w:szCs w:val="28"/>
          <w:rtl/>
        </w:rPr>
        <w:t xml:space="preserve">[2103]مسألة 2:یجب تکرره بتکرر الموجب سواء کان من نوع واحد أو أنواع،و الکلام الواحد موجب واحد و إن طال،نعم إن تذکر ثم عاد تکرّر، الخامس:أن یقوم فی صلاته فی موضع جلوسه و بالعکس إذا کان کل واحد منهما من واجبات الصلاة مباشرة کالقیام بعد رفع الرأس من الرکوع و الجلوس بعد السجدة الثانیة من الرکعة الأولی،و أما إذا کان من واجبات الجزء کالقیام للقراءة و الجلوس للتشهد فلا یکون أحدهما فی موضع الآخر موجبا للسجود.</w:t>
      </w:r>
    </w:p>
    <w:p>
      <w:pPr>
        <w:pStyle w:val="BookText"/>
      </w:pPr>
      <w:r>
        <w:rPr>
          <w:rFonts w:ascii="IRNazanin" w:hAnsi="IRNazanin" w:eastAsia="IRNazanin" w:cs="IRNazanin"/>
          <w:lang w:bidi="fa-IR"/>
          <w:color w:val="111111"/>
          <w:sz w:val="28"/>
          <w:szCs w:val="28"/>
          <w:rtl/>
        </w:rPr>
        <w:t xml:space="preserve">و أما فی غیر هذه الموارد کنسیان السجدة فی صلاته أو السلام فی غیر موضعه بل مطلق الزیادة أو النقیصة فیها فیکون وجوبه مبنیا علی الاحتیاط.</w:t>
      </w:r>
    </w:p>
    <w:p>
      <w:pPr>
        <w:pStyle w:val="BookText"/>
      </w:pPr>
      <w:r>
        <w:rPr>
          <w:rFonts w:ascii="IRNazanin" w:hAnsi="IRNazanin" w:eastAsia="IRNazanin" w:cs="IRNazanin"/>
          <w:lang w:bidi="fa-IR"/>
          <w:color w:val="111111"/>
          <w:sz w:val="28"/>
          <w:szCs w:val="28"/>
          <w:rtl/>
        </w:rPr>
        <w:t xml:space="preserve">الظاهر عدم وجوب سجدتی السهو بزیادة المستحبات فی الصلاة علی أساس أنها لیست منها لکی تکون زیادتها زیادة فیها،و کذلک الحال فی نقیصتها و بذلک یظهر حال ما إذا شک فی الزیادة أو النقیصة فیها،لأن مرسلة ابن أبی عمیر منصرفة عنها،فإن الظاهر منها عرفا بمناسبة الحکم و الموضوع هو الزیادة أو النقیصة فیها لا فیما هو خارج عنها.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6" w:name="pg10457_82541"/>
    <w:bookmarkEnd w:id="96"/>
    <w:p>
      <w:pPr>
        <w:pStyle w:val="BookText"/>
      </w:pPr>
      <w:r>
        <w:rPr>
          <w:rFonts w:ascii="IRNazanin" w:hAnsi="IRNazanin" w:eastAsia="IRNazanin" w:cs="IRNazanin"/>
          <w:lang w:bidi="fa-IR"/>
          <w:color w:val="111111"/>
          <w:sz w:val="28"/>
          <w:szCs w:val="28"/>
          <w:rtl/>
        </w:rPr>
        <w:t xml:space="preserve">و الصیغ الثلاث للسلام موجب واحد و إن کان الأحوط التعدد،و نقصان التسبیحات الأربع موجب واحد،بل و کذلک زیادتها و إن أتی بها ثلاث مرات.</w:t>
      </w:r>
    </w:p>
    <w:p>
      <w:pPr>
        <w:pStyle w:val="Heading4"/>
      </w:pPr>
      <w:bookmarkStart w:id="473" w:name="_Toc204"/>
      <w:r>
        <w:t>مسألة 3:إذا سها عن سجدة واحدة من الرکعة الاولی مثلا و قام و قرأ الحمد و السورة</w:t>
      </w:r>
      <w:bookmarkEnd w:id="473"/>
    </w:p>
    <w:p>
      <w:pPr>
        <w:pStyle w:val="BookText"/>
      </w:pPr>
      <w:r>
        <w:rPr>
          <w:rFonts w:ascii="IRNazanin" w:hAnsi="IRNazanin" w:eastAsia="IRNazanin" w:cs="IRNazanin"/>
          <w:lang w:bidi="fa-IR"/>
          <w:color w:val="111111"/>
          <w:sz w:val="28"/>
          <w:szCs w:val="28"/>
          <w:rtl/>
        </w:rPr>
        <w:t xml:space="preserve">[2104]مسألة 3:إذا سها عن سجدة واحدة من الرکعة الاولی مثلا و قام و قرأ الحمد و السورة و قنت و کبر للرکوع فتذکر قبل أن یدخل فی الرکوع وجب العود للتدارک،و علیه سجود السهو ست مرات(1):مرة لقوله:بحول اللّه و مرة للقیام و مرة للحمد و مرة للسورة و مرة للقنوت و مرة لتکبیر الرکوع، و هکذا یتکرر خمس مرات لو ترک التشهد و قام و أتی بالتسبیحات و الاستغفار بعدها و کبر للرکوع فتذکر.</w:t>
      </w:r>
    </w:p>
    <w:p>
      <w:pPr>
        <w:pStyle w:val="Heading4"/>
      </w:pPr>
      <w:bookmarkStart w:id="474" w:name="_Toc205"/>
      <w:r>
        <w:t>مسألة 4:لا یجب فیه تعیین السبب و لو مع التعدد</w:t>
      </w:r>
      <w:bookmarkEnd w:id="474"/>
    </w:p>
    <w:p>
      <w:pPr>
        <w:pStyle w:val="BookText"/>
      </w:pPr>
      <w:r>
        <w:rPr>
          <w:rFonts w:ascii="IRNazanin" w:hAnsi="IRNazanin" w:eastAsia="IRNazanin" w:cs="IRNazanin"/>
          <w:lang w:bidi="fa-IR"/>
          <w:color w:val="111111"/>
          <w:sz w:val="28"/>
          <w:szCs w:val="28"/>
          <w:rtl/>
        </w:rPr>
        <w:t xml:space="preserve">[2105]مسألة 4:لا یجب فیه تعیین السبب و لو مع التعدد،کما أنه لا یجب الترتیب فیه بترتیب أسبابه علی الأقوی،أما بینه و بین الأجزاء المنسیة و الرکعات الاحتیاطیة فهو مؤخر عنها کما مر.</w:t>
      </w:r>
    </w:p>
    <w:p>
      <w:pPr>
        <w:pStyle w:val="Heading4"/>
      </w:pPr>
      <w:bookmarkStart w:id="475" w:name="_Toc206"/>
      <w:r>
        <w:t>مسألة 5:لو سجد للکلام فبان أن الموجب غیره</w:t>
      </w:r>
      <w:bookmarkEnd w:id="475"/>
    </w:p>
    <w:p>
      <w:pPr>
        <w:pStyle w:val="BookText"/>
      </w:pPr>
      <w:r>
        <w:rPr>
          <w:rFonts w:ascii="IRNazanin" w:hAnsi="IRNazanin" w:eastAsia="IRNazanin" w:cs="IRNazanin"/>
          <w:lang w:bidi="fa-IR"/>
          <w:color w:val="111111"/>
          <w:sz w:val="28"/>
          <w:szCs w:val="28"/>
          <w:rtl/>
        </w:rPr>
        <w:t xml:space="preserve">[2106]مسألة 5:لو سجد للکلام فبان أن الموجب غیره فإن کان علی وجه التقیید وجبت الاعادة(2)،و إن کان من باب الاشتباه فی التطبیق أجزأ.</w:t>
      </w:r>
    </w:p>
    <w:p>
      <w:pPr>
        <w:pStyle w:val="Heading4"/>
      </w:pPr>
      <w:bookmarkStart w:id="476" w:name="_Toc207"/>
      <w:r>
        <w:t>مسألة 6:یجب الاتیان به فورا</w:t>
      </w:r>
      <w:bookmarkEnd w:id="476"/>
    </w:p>
    <w:p>
      <w:pPr>
        <w:pStyle w:val="BookText"/>
      </w:pPr>
      <w:r>
        <w:rPr>
          <w:rFonts w:ascii="IRNazanin" w:hAnsi="IRNazanin" w:eastAsia="IRNazanin" w:cs="IRNazanin"/>
          <w:lang w:bidi="fa-IR"/>
          <w:color w:val="111111"/>
          <w:sz w:val="28"/>
          <w:szCs w:val="28"/>
          <w:rtl/>
        </w:rPr>
        <w:t xml:space="preserve">[2107]مسألة 6:یجب الاتیان به فورا فإن أخر عمدا عصی و لم یسقط بل علی الأحوط فیه و فیما بعده.</w:t>
      </w:r>
    </w:p>
    <w:p>
      <w:pPr>
        <w:pStyle w:val="BookText"/>
      </w:pPr>
      <w:r>
        <w:rPr>
          <w:rFonts w:ascii="IRNazanin" w:hAnsi="IRNazanin" w:eastAsia="IRNazanin" w:cs="IRNazanin"/>
          <w:lang w:bidi="fa-IR"/>
          <w:color w:val="111111"/>
          <w:sz w:val="28"/>
          <w:szCs w:val="28"/>
          <w:rtl/>
        </w:rPr>
        <w:t xml:space="preserve">فیه أنه لا معنی للتقیید بمعنی التضییق،فإن المصلی قد أتی بالسجود المأمور به فی الخارج بنیة القربة،غایة الأمر أنه کان معتقدا بأن موجبه الکلام جهلا أو غفلة،و لکن هذا الاعتقاد بما أنه خارج عن المأمور به و لا یکون قیدا له فلا یکون فقدانه موجبا للبطلان نظیر من توضأ باعتقاد أن موجبه البول ثم بان أنه النوم.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7" w:name="pg10457_82542"/>
    <w:bookmarkEnd w:id="97"/>
    <w:p>
      <w:pPr>
        <w:pStyle w:val="BookText"/>
      </w:pPr>
      <w:r>
        <w:rPr>
          <w:rFonts w:ascii="IRNazanin" w:hAnsi="IRNazanin" w:eastAsia="IRNazanin" w:cs="IRNazanin"/>
          <w:lang w:bidi="fa-IR"/>
          <w:color w:val="111111"/>
          <w:sz w:val="28"/>
          <w:szCs w:val="28"/>
          <w:rtl/>
        </w:rPr>
        <w:t xml:space="preserve">وجبت المبادرة إلیه(1)،و هکذا،و لو نسیه أتی به إذا تذکر و إن مضت أیام و لا یجب إعادة الصلاة بل لو ترکه أصلا لم تبطل علی الأقوی.</w:t>
      </w:r>
    </w:p>
    <w:p>
      <w:pPr>
        <w:pStyle w:val="Heading4"/>
      </w:pPr>
      <w:bookmarkStart w:id="477" w:name="_Toc208"/>
      <w:r>
        <w:t>مسألة 7:کیفیته أن ینوی و یضع جبهته علی الأرض أو غیرها مما یصح السجود علیه</w:t>
      </w:r>
      <w:bookmarkEnd w:id="477"/>
    </w:p>
    <w:p>
      <w:pPr>
        <w:pStyle w:val="BookText"/>
      </w:pPr>
      <w:r>
        <w:rPr>
          <w:rFonts w:ascii="IRNazanin" w:hAnsi="IRNazanin" w:eastAsia="IRNazanin" w:cs="IRNazanin"/>
          <w:lang w:bidi="fa-IR"/>
          <w:color w:val="111111"/>
          <w:sz w:val="28"/>
          <w:szCs w:val="28"/>
          <w:rtl/>
        </w:rPr>
        <w:t xml:space="preserve">[2108]مسألة 7:کیفیته أن ینوی و یضع جبهته علی الأرض أو غیرها مما یصح السجود علیه و یقول:«بسم اللّه و باللّه(2)و صلّی اللّه علی محمد و آله» أو یقول:«بسم اللّه و باللّه،اللهم صل علی محمد و آل محمد»أو یقول:«بسم اللّه و باللّه السلام علیک أیها النبی و رحمة اللّه و برکاته»ثم یرفع رأسه و یسجد مرة اخری و یقول ما ذکر و یتشهد و یسلم،و یکفی فی تسلیمه:«السلام علیکم»و أما التشهد فمخیر بین التشهد المتعارف و التشهد الخفیف و هو علی الأحوط الأولی حیث ان نصوص المسألة کصحیحة أبی بصیر و صحیحة القداح تؤکد علی أنه یجب علی المصلی أن یأتی به بعد أن یسلم و قبل أن یتکلم و هو جالس،و من المعلوم ان هذا التقیید لا یدل علی الفوریة العرفیة فضلا عن الدلالة علی وجوب الاتیان به فورا ففورا،بل ینص علی امتداد وقته بعد التسلیم بامتداد جلوسه إلی أن یقوم أو یتکلم.</w:t>
      </w:r>
    </w:p>
    <w:p>
      <w:pPr>
        <w:pStyle w:val="BookText"/>
      </w:pPr>
      <w:r>
        <w:rPr>
          <w:rFonts w:ascii="IRNazanin" w:hAnsi="IRNazanin" w:eastAsia="IRNazanin" w:cs="IRNazanin"/>
          <w:lang w:bidi="fa-IR"/>
          <w:color w:val="111111"/>
          <w:sz w:val="28"/>
          <w:szCs w:val="28"/>
          <w:rtl/>
        </w:rPr>
        <w:t xml:space="preserve">ثم أن ظاهر هذه النصوص هو التوقیت،و علیه فلو أخر و لم یأت به إلی أن قام أو تکلم سقط وجوبه بسقوط وقته.</w:t>
      </w:r>
    </w:p>
    <w:p>
      <w:pPr>
        <w:pStyle w:val="BookText"/>
      </w:pPr>
      <w:r>
        <w:rPr>
          <w:rFonts w:ascii="IRNazanin" w:hAnsi="IRNazanin" w:eastAsia="IRNazanin" w:cs="IRNazanin"/>
          <w:lang w:bidi="fa-IR"/>
          <w:color w:val="111111"/>
          <w:sz w:val="28"/>
          <w:szCs w:val="28"/>
          <w:rtl/>
        </w:rPr>
        <w:t xml:space="preserve">لکن الظاهر استحباب الذکر فی کل سجدة لا وجوبه،فإن صحیحة الحلبی و إن کانت ظاهرة فی الوجوب و لکن موثقة عمار ناصة فی عدم الوجوب، فتکون قرینة علی حمل الصحیحة علی الاستحباب.ثم ان المذکور فی الصحیحة صیغتان للذکر،و بما أن نسخة الصیغة الأولی مختلفة فلا یثبت استحبابها بکلتا نسختیها،باعتبار أن الصادر من الامام علیه السّلام إحداهما فقط،فإذن یکون الثابت هو استحباب الصیغة الثانیة.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8" w:name="pg10457_82543"/>
    <w:bookmarkEnd w:id="98"/>
    <w:p>
      <w:pPr>
        <w:pStyle w:val="BookText"/>
      </w:pPr>
      <w:r>
        <w:rPr>
          <w:rFonts w:ascii="IRNazanin" w:hAnsi="IRNazanin" w:eastAsia="IRNazanin" w:cs="IRNazanin"/>
          <w:lang w:bidi="fa-IR"/>
          <w:color w:val="111111"/>
          <w:sz w:val="28"/>
          <w:szCs w:val="28"/>
          <w:rtl/>
        </w:rPr>
        <w:t xml:space="preserve">قوله:«أشهد أن لا إله إلاّ اللّه،أشهد أن محمدا رسول اللّه،اللهم صل علی محمد و آل محمد»و الأحوط الاقتصار علی الخفیف(1)کما أن فی تشهد الصلاة أیضا مخیر بین القسمین لکن الأحوط هناک التشهد المتعارف کما مر سابقا،و لا یجب التکبیر للسجود و إن کان أحوط،کما أن الأحوط مراعاة جمیع ما یعتبر فی سجود الصلاة فیه من الطهارة من الحدث و الخبث و الستر و الاستقبال و غیرها من الشرائط و الموانع التی للصلاة کالکلام و الضحک فی الأثناء و غیرها فضلا عما یجب فی خصوص السجود من الطمأنینة و وضع سائر المساجد و وضع الجبهة علی ما یصح السجود علیه و الانتصاب مطمئنا بینهما،و إن کان فی وجوب ما عدا ما یتوقف علیه اسم السجود و تعدده نظر.</w:t>
      </w:r>
    </w:p>
    <w:p>
      <w:pPr>
        <w:pStyle w:val="Heading4"/>
      </w:pPr>
      <w:bookmarkStart w:id="478" w:name="_Toc209"/>
      <w:r>
        <w:t>مسألة 8:لو شک فی تحقق موجبه و عدمه لم یجب علیه</w:t>
      </w:r>
      <w:bookmarkEnd w:id="478"/>
    </w:p>
    <w:p>
      <w:pPr>
        <w:pStyle w:val="BookText"/>
      </w:pPr>
      <w:r>
        <w:rPr>
          <w:rFonts w:ascii="IRNazanin" w:hAnsi="IRNazanin" w:eastAsia="IRNazanin" w:cs="IRNazanin"/>
          <w:lang w:bidi="fa-IR"/>
          <w:color w:val="111111"/>
          <w:sz w:val="28"/>
          <w:szCs w:val="28"/>
          <w:rtl/>
        </w:rPr>
        <w:t xml:space="preserve">[2109]مسألة 8:لو شک فی تحقق موجبه و عدمه لم یجب علیه،نعم لو شک فی الزیادة أو النقیصة فالأحوط إتیانه کما مر(2).</w:t>
      </w:r>
    </w:p>
    <w:p>
      <w:pPr>
        <w:pStyle w:val="Heading4"/>
      </w:pPr>
      <w:bookmarkStart w:id="479" w:name="_Toc210"/>
      <w:r>
        <w:t>مسألة 9:لو شک فی إتیانه بعد العلم بوجوبه وجب</w:t>
      </w:r>
      <w:bookmarkEnd w:id="479"/>
    </w:p>
    <w:p>
      <w:pPr>
        <w:pStyle w:val="BookText"/>
      </w:pPr>
      <w:r>
        <w:rPr>
          <w:rFonts w:ascii="IRNazanin" w:hAnsi="IRNazanin" w:eastAsia="IRNazanin" w:cs="IRNazanin"/>
          <w:lang w:bidi="fa-IR"/>
          <w:color w:val="111111"/>
          <w:sz w:val="28"/>
          <w:szCs w:val="28"/>
          <w:rtl/>
        </w:rPr>
        <w:t xml:space="preserve">[2110]مسألة 9:لو شک فی إتیانه بعد العلم بوجوبه وجب و إن طالت بل هو غیر بعید فإن التشهد الخفیف و قد ورد فی بعض الروایات و لکن المراد منه غیر معلوم علی أساس إنه لم یرد فی کلام الامام علیه السّلام تفسیر منه، فإذن کما یحتمل أن یکون المراد منه هو التشهد المتعارف فی مقابل التشهد الطویل المشتمل علی الأذکار المستحبة یحتمل أن یکون المراد منه ما ذکره الماتن قدّس سرّه،فإذن المتیقن هو ما أشار إلیه فی المتن.</w:t>
      </w:r>
    </w:p>
    <w:p>
      <w:pPr>
        <w:pStyle w:val="BookText"/>
      </w:pPr>
      <w:r>
        <w:rPr>
          <w:rFonts w:ascii="IRNazanin" w:hAnsi="IRNazanin" w:eastAsia="IRNazanin" w:cs="IRNazanin"/>
          <w:lang w:bidi="fa-IR"/>
          <w:color w:val="111111"/>
          <w:sz w:val="28"/>
          <w:szCs w:val="28"/>
          <w:rtl/>
        </w:rPr>
        <w:t xml:space="preserve">لکن الأقوی عدم الوجوب إذ لا أثر للشک فی الزیادة أو النقیصة ما لم یعلم بها.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المدة.</w:t>
      </w:r>
    </w:p>
    <w:p>
      <w:pPr>
        <w:pStyle w:val="BookText"/>
      </w:pPr>
      <w:r>
        <w:rPr>
          <w:rFonts w:ascii="IRNazanin" w:hAnsi="IRNazanin" w:eastAsia="IRNazanin" w:cs="IRNazanin"/>
          <w:lang w:bidi="fa-IR"/>
          <w:color w:val="111111"/>
          <w:sz w:val="28"/>
          <w:szCs w:val="28"/>
          <w:rtl/>
        </w:rPr>
        <w:t xml:space="preserve">نعم،لا یبعد البناء علی إتیانه بعد خروج وقت الصلاة(1)،و إن کان هذا مبنی علی أن یکون سجود السهو من توابع الصلاة و واجباتها، فحینئذ لا بد من البناء علی إتیانه بعد خروج وقتها بمقتضی قاعدة الحیلولة،و لکن هذا المبنی غیر صحیح فإنه کما یظهر من أدلته و ما ورد فی بعضها من التعلیل أنه واجب مستقل و لیس من توابع الصلاة،و علی هذا فإن قلنا أنه مؤقت بوقت خاص و محدود زمنا علی أساس ما فی النصوص من التحدید بما بعد التسلیم و قبل التکلم و ما دام جالسا وجب الاتیان به فی ذلک الوقت،و أما بعده فلا دلیل علیه.</w:t>
      </w:r>
    </w:p>
    <w:p>
      <w:pPr>
        <w:pStyle w:val="BookText"/>
      </w:pPr>
      <w:r>
        <w:rPr>
          <w:rFonts w:ascii="IRNazanin" w:hAnsi="IRNazanin" w:eastAsia="IRNazanin" w:cs="IRNazanin"/>
          <w:lang w:bidi="fa-IR"/>
          <w:color w:val="111111"/>
          <w:sz w:val="28"/>
          <w:szCs w:val="28"/>
          <w:rtl/>
        </w:rPr>
        <w:t xml:space="preserve">و إن شئت قلت:ان أکثر روایات المسألة بمختلف ألسنتها ظاهرة فی وجوب الاتیان به بعد الفراغ من الصلاة مباشرة،هذا مضافا إلی تحدید إیقاعه فی بعضها من المصلی و هو جالس و فی الآخر بما بعد التسلیم و قبل الکلام.</w:t>
      </w:r>
    </w:p>
    <w:p>
      <w:pPr>
        <w:pStyle w:val="BookText"/>
      </w:pPr>
      <w:r>
        <w:rPr>
          <w:rFonts w:ascii="IRNazanin" w:hAnsi="IRNazanin" w:eastAsia="IRNazanin" w:cs="IRNazanin"/>
          <w:lang w:bidi="fa-IR"/>
          <w:color w:val="111111"/>
          <w:sz w:val="28"/>
          <w:szCs w:val="28"/>
          <w:rtl/>
        </w:rPr>
        <w:t xml:space="preserve">فالنتیجة:ان علی المصلی أن یأتی به بعد الانتهاء من الصلاة و قبل أن یتکلم و أن یقوم من مکانه،و أما إذا لم یأت به کذلک و أخر إلی ما بعد الکلام أو القیام من مکانه فلا تدل تلک الروایات علی وجوبه،و علی هذا فلا أثر لشک المصلی فی أنه أتی به بعد الصلاة مباشرة أو لا،فإنه مع العلم بعدم الاتیان به لا أثر له فضلا عن الشک لما مر من أن ظاهر هذه الروایات هو تحدید وقته بذلک.</w:t>
      </w:r>
    </w:p>
    <w:p>
      <w:pPr>
        <w:pStyle w:val="BookText"/>
      </w:pPr>
      <w:r>
        <w:rPr>
          <w:rFonts w:ascii="IRNazanin" w:hAnsi="IRNazanin" w:eastAsia="IRNazanin" w:cs="IRNazanin"/>
          <w:lang w:bidi="fa-IR"/>
          <w:color w:val="111111"/>
          <w:sz w:val="28"/>
          <w:szCs w:val="28"/>
          <w:rtl/>
        </w:rPr>
        <w:t xml:space="preserve">قد یقال کما قیل:ان قوله علیه السّلام فی صحیحة صفوان«إذا نقصت فقبل التسلیم و إذا زدت فبعده» </w:t>
      </w:r>
      <w:r>
        <w:rPr>
          <w:rStyle w:val="FootnoteReference"/>
        </w:rPr>
        <w:footnoteReference w:id="51"/>
      </w:r>
      <w:r>
        <w:rPr>
          <w:rFonts w:ascii="IRNazanin" w:hAnsi="IRNazanin" w:eastAsia="IRNazanin" w:cs="IRNazanin"/>
          <w:lang w:bidi="fa-IR"/>
          <w:color w:val="111111"/>
          <w:sz w:val="28"/>
          <w:szCs w:val="28"/>
          <w:rtl/>
        </w:rPr>
        <w:t xml:space="preserve">معارض لتلک الروایات.</w:t>
      </w:r>
    </w:p>
    <w:p>
      <w:pPr>
        <w:pStyle w:val="BookText"/>
      </w:pPr>
      <w:r>
        <w:rPr>
          <w:rFonts w:ascii="IRNazanin" w:hAnsi="IRNazanin" w:eastAsia="IRNazanin" w:cs="IRNazanin"/>
          <w:lang w:bidi="fa-IR"/>
          <w:color w:val="111111"/>
          <w:sz w:val="28"/>
          <w:szCs w:val="28"/>
          <w:rtl/>
        </w:rPr>
        <w:t xml:space="preserve">و الجواب:ان الروایات التی تنص علی وجوب سجود السهو بعد التسلیم علی مجموعتین..</w:t>
      </w:r>
    </w:p>
    <w:p>
      <w:pPr>
        <w:pStyle w:val="BookText"/>
      </w:pPr>
      <w:r>
        <w:rPr>
          <w:rFonts w:ascii="IRNazanin" w:hAnsi="IRNazanin" w:eastAsia="IRNazanin" w:cs="IRNazanin"/>
          <w:lang w:bidi="fa-IR"/>
          <w:color w:val="111111"/>
          <w:sz w:val="28"/>
          <w:szCs w:val="28"/>
          <w:rtl/>
        </w:rPr>
        <w:t xml:space="preserve">احداهما:تنص علی وجوبه بعده إذا کان المنسی من أفعال الصلاة کالتشهد أو السجدة أو نحو ذلک.</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9" w:name="pg10457_82545"/>
    <w:bookmarkEnd w:id="99"/>
    <w:p>
      <w:pPr>
        <w:pStyle w:val="BookText"/>
      </w:pPr>
      <w:r>
        <w:rPr>
          <w:rFonts w:ascii="IRNazanin" w:hAnsi="IRNazanin" w:eastAsia="IRNazanin" w:cs="IRNazanin"/>
          <w:lang w:bidi="fa-IR"/>
          <w:color w:val="111111"/>
          <w:sz w:val="28"/>
          <w:szCs w:val="28"/>
          <w:rtl/>
        </w:rPr>
        <w:t xml:space="preserve">الأحوط عدم ترکه خارج الوقت أیضا.</w:t>
      </w:r>
    </w:p>
    <w:p>
      <w:pPr>
        <w:pStyle w:val="Heading4"/>
      </w:pPr>
      <w:bookmarkStart w:id="480" w:name="_Toc211"/>
      <w:r>
        <w:t>مسألة 10:لو اعتقد وجوب الموجب ثم بعد السلام شک فیه لم یجب علیه</w:t>
      </w:r>
      <w:bookmarkEnd w:id="480"/>
    </w:p>
    <w:p>
      <w:pPr>
        <w:pStyle w:val="BookText"/>
      </w:pPr>
      <w:r>
        <w:rPr>
          <w:rFonts w:ascii="IRNazanin" w:hAnsi="IRNazanin" w:eastAsia="IRNazanin" w:cs="IRNazanin"/>
          <w:lang w:bidi="fa-IR"/>
          <w:color w:val="111111"/>
          <w:sz w:val="28"/>
          <w:szCs w:val="28"/>
          <w:rtl/>
        </w:rPr>
        <w:t xml:space="preserve">[2111]مسألة 10:لو اعتقد وجوب الموجب ثم بعد السلام شک فیه لم یجب علیه.</w:t>
      </w:r>
    </w:p>
    <w:p>
      <w:pPr>
        <w:pStyle w:val="Heading4"/>
      </w:pPr>
      <w:bookmarkStart w:id="481" w:name="_Toc212"/>
      <w:r>
        <w:t>مسألة 11:لو علم بوجود الموجب و شک فی الأقل و الأکثر بنی علی الأقل</w:t>
      </w:r>
      <w:bookmarkEnd w:id="481"/>
    </w:p>
    <w:p>
      <w:pPr>
        <w:pStyle w:val="BookText"/>
      </w:pPr>
      <w:r>
        <w:rPr>
          <w:rFonts w:ascii="IRNazanin" w:hAnsi="IRNazanin" w:eastAsia="IRNazanin" w:cs="IRNazanin"/>
          <w:lang w:bidi="fa-IR"/>
          <w:color w:val="111111"/>
          <w:sz w:val="28"/>
          <w:szCs w:val="28"/>
          <w:rtl/>
        </w:rPr>
        <w:t xml:space="preserve">[2112]مسألة 11:لو علم بوجود الموجب و شک فی الأقل و الأکثر بنی علی الأقل.</w:t>
      </w:r>
    </w:p>
    <w:p>
      <w:pPr>
        <w:pStyle w:val="Heading4"/>
      </w:pPr>
      <w:bookmarkStart w:id="482" w:name="_Toc213"/>
      <w:r>
        <w:t>مسألة 12:لو علم نسیان جزء و شک بعد السلام فی أنه هل تذکر قبل فوت محله و تدارکه أم لا</w:t>
      </w:r>
      <w:bookmarkEnd w:id="482"/>
    </w:p>
    <w:p>
      <w:pPr>
        <w:pStyle w:val="BookText"/>
      </w:pPr>
      <w:r>
        <w:rPr>
          <w:rFonts w:ascii="IRNazanin" w:hAnsi="IRNazanin" w:eastAsia="IRNazanin" w:cs="IRNazanin"/>
          <w:lang w:bidi="fa-IR"/>
          <w:color w:val="111111"/>
          <w:sz w:val="28"/>
          <w:szCs w:val="28"/>
          <w:rtl/>
        </w:rPr>
        <w:t xml:space="preserve">[2113]مسألة 12:لو علم نسیان جزء و شک بعد السلام فی أنه هل تذکر قبل فوت محله و تدارکه أم لا فالأحوط إتیانه(1).</w:t>
      </w:r>
    </w:p>
    <w:p>
      <w:pPr>
        <w:pStyle w:val="BookText"/>
      </w:pPr>
      <w:r>
        <w:rPr>
          <w:rFonts w:ascii="IRNazanin" w:hAnsi="IRNazanin" w:eastAsia="IRNazanin" w:cs="IRNazanin"/>
          <w:lang w:bidi="fa-IR"/>
          <w:color w:val="111111"/>
          <w:sz w:val="28"/>
          <w:szCs w:val="28"/>
          <w:rtl/>
        </w:rPr>
        <w:t xml:space="preserve">و الأخری:تنص علی وجوبه کذلک إذا کان المنسی من رکعاتها،و نسبة کل واحدة من المجموعتین إلی الصحیحة و إن کانت نسبة الخاص إلی العام باعتبار أن الصحیحة باطلاقها تعم النقص فی الأفعال و الرکعات،الا أنه لا یمکن تخصیصها بکلتیهما معا و الاّ لزم أن لا یبقی لها مورد،و باحداهما دون الأخری تعیّن بلا معیّن، فإذن لا محالة تقع المعارضة بینهما،و بما أن کلتا المجموعتین متمثلة فی الروایات الکثیرة التی لا یبعد بلوغها حد التواتر إجمالا فلا بد من طرح الصحیحة فی مقابلها و عدم العمل بها.</w:t>
      </w:r>
    </w:p>
    <w:p>
      <w:pPr>
        <w:pStyle w:val="BookText"/>
      </w:pPr>
      <w:r>
        <w:rPr>
          <w:rFonts w:ascii="IRNazanin" w:hAnsi="IRNazanin" w:eastAsia="IRNazanin" w:cs="IRNazanin"/>
          <w:lang w:bidi="fa-IR"/>
          <w:color w:val="111111"/>
          <w:sz w:val="28"/>
          <w:szCs w:val="28"/>
          <w:rtl/>
        </w:rPr>
        <w:t xml:space="preserve">فالنتیجة:وجوب سجود السهو علی المصلی قبل أن یتکلم و أن یقوم من مکانه،فإذا أخّر عامدا عالما إلی ما بعد قیامه من مکانه و تکلمه فالظاهر سقوط وجوبه،و إن کانت رعایة الاحتیاط أولی.نعم إذا نسیه عند الفراغ من الصلاة أتی به عند تذکره للنص الخاص و هو موثقة عمار بن موسی.</w:t>
      </w:r>
    </w:p>
    <w:p>
      <w:pPr>
        <w:pStyle w:val="BookText"/>
      </w:pPr>
      <w:r>
        <w:rPr>
          <w:rFonts w:ascii="IRNazanin" w:hAnsi="IRNazanin" w:eastAsia="IRNazanin" w:cs="IRNazanin"/>
          <w:lang w:bidi="fa-IR"/>
          <w:color w:val="111111"/>
          <w:sz w:val="28"/>
          <w:szCs w:val="28"/>
          <w:rtl/>
        </w:rPr>
        <w:t xml:space="preserve">بل هو الأقوی علی أساس أن قاعدة الفراغ لا تجری فی المسألة من جهة أن المصلی یعلم بأنه کان فی ظرف العمل غافلا و لکن شک فی أنه تذکر قبل فوت المحل و تدارک ما فات أو لا،و بما أنه لا یحتمل أنه کان أذکر فلا یمکن تطبیق</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0" w:name="pg10457_82546"/>
    <w:bookmarkEnd w:id="100"/>
    <w:p>
      <w:pPr>
        <w:pStyle w:val="Heading4"/>
      </w:pPr>
      <w:bookmarkStart w:id="483" w:name="_Toc214"/>
      <w:r>
        <w:t>مسألة 13:إذا شک فی فعل من أفعاله فإن کان فی محله أتی به</w:t>
      </w:r>
      <w:bookmarkEnd w:id="483"/>
    </w:p>
    <w:p>
      <w:pPr>
        <w:pStyle w:val="BookText"/>
      </w:pPr>
      <w:r>
        <w:rPr>
          <w:rFonts w:ascii="IRNazanin" w:hAnsi="IRNazanin" w:eastAsia="IRNazanin" w:cs="IRNazanin"/>
          <w:lang w:bidi="fa-IR"/>
          <w:color w:val="111111"/>
          <w:sz w:val="28"/>
          <w:szCs w:val="28"/>
          <w:rtl/>
        </w:rPr>
        <w:t xml:space="preserve">[2114]مسألة 13:إذا شک فی فعل من أفعاله فإن کان فی محله أتی به، و إن تجاوز لم یلتفت.</w:t>
      </w:r>
    </w:p>
    <w:p>
      <w:pPr>
        <w:pStyle w:val="Heading4"/>
      </w:pPr>
      <w:bookmarkStart w:id="484" w:name="_Toc215"/>
      <w:r>
        <w:t>مسألة 14:إذا شک فی أنه سجد سجدتین أو واحدة بنی علی الأقل</w:t>
      </w:r>
      <w:bookmarkEnd w:id="484"/>
    </w:p>
    <w:p>
      <w:pPr>
        <w:pStyle w:val="BookText"/>
      </w:pPr>
      <w:r>
        <w:rPr>
          <w:rFonts w:ascii="IRNazanin" w:hAnsi="IRNazanin" w:eastAsia="IRNazanin" w:cs="IRNazanin"/>
          <w:lang w:bidi="fa-IR"/>
          <w:color w:val="111111"/>
          <w:sz w:val="28"/>
          <w:szCs w:val="28"/>
          <w:rtl/>
        </w:rPr>
        <w:t xml:space="preserve">[2115]مسألة 14:إذا شک فی أنه سجد سجدتین أو واحدة بنی علی الأقل إلا إذا دخل فی التشهد،و کذا إذا شک فی أنه سجد سجدتین أو ثلاث سجدات،و أما إن علم بأنه زاد سجدة وجب علیه الإعادة(1)،کما أنه إذا القاعدة،نعم إذا علم بزوال الغفلة عنه قبل فوت المحل و لکنه یشک فی أنه تدارک أولا،فحینئذ لا مانع من جریان القاعدة،و لکن هذا الفرض خارج عن مورد کلام الماتن قدّس سرّه.</w:t>
      </w:r>
    </w:p>
    <w:p>
      <w:pPr>
        <w:pStyle w:val="BookText"/>
      </w:pPr>
      <w:r>
        <w:rPr>
          <w:rFonts w:ascii="IRNazanin" w:hAnsi="IRNazanin" w:eastAsia="IRNazanin" w:cs="IRNazanin"/>
          <w:lang w:bidi="fa-IR"/>
          <w:color w:val="111111"/>
          <w:sz w:val="28"/>
          <w:szCs w:val="28"/>
          <w:rtl/>
        </w:rPr>
        <w:t xml:space="preserve">فی وجوب الاعادة إشکال بل منع،و الأظهر عدم وجوبها،فإنه تارة یعلم بالزیادة بعد رفع رأسه من السجدة،و أخری یعلم بها بعد الدخول فی التشهد، و علی کلا التقدیرین لا تجب الاعادة،اما علی التقدیر الثانی فلأن وجوب إعادة سجدة السهو إما من جهة زیادة سجدة واحدة سهوا،أو من جهة عدم وقوع التشهد تلو السجدة الثانیة مباشرة.</w:t>
      </w:r>
    </w:p>
    <w:p>
      <w:pPr>
        <w:pStyle w:val="BookText"/>
      </w:pPr>
      <w:r>
        <w:rPr>
          <w:rFonts w:ascii="IRNazanin" w:hAnsi="IRNazanin" w:eastAsia="IRNazanin" w:cs="IRNazanin"/>
          <w:lang w:bidi="fa-IR"/>
          <w:color w:val="111111"/>
          <w:sz w:val="28"/>
          <w:szCs w:val="28"/>
          <w:rtl/>
        </w:rPr>
        <w:t xml:space="preserve">اما الجهة الأولی:فلأنه لا دلیل علی أن زیادتها سهوا موجبة للإعادة فإذن یکون المرجع فیها اصالة البراءة عن مانعیتها.</w:t>
      </w:r>
    </w:p>
    <w:p>
      <w:pPr>
        <w:pStyle w:val="BookText"/>
      </w:pPr>
      <w:r>
        <w:rPr>
          <w:rFonts w:ascii="IRNazanin" w:hAnsi="IRNazanin" w:eastAsia="IRNazanin" w:cs="IRNazanin"/>
          <w:lang w:bidi="fa-IR"/>
          <w:color w:val="111111"/>
          <w:sz w:val="28"/>
          <w:szCs w:val="28"/>
          <w:rtl/>
        </w:rPr>
        <w:t xml:space="preserve">و أما الجهة الثانیة:فلأنه لا دلیل علی أن الفصل بین التشهد و السجدة الثانیة بسجدة واحدة سهوا مضر حیث لا یستفاد من شیء من روایات الباب أن التشهد لا بد أن یکون تلو السجدة الثانیة مباشرة لا فی التشهد الصلاتی و لا فی تشهد سجدتی السهو،فإن المعتبر إنما هو الموالاة العرفیة تبعا للترتیب و التنسیق بینهما، و من المعلوم ان الفصل بها لا یضر بالموالاة العرفیة.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أنه نقص واحدة أعاد(1)،و لو نسی ذکر السجود و تذکر بعد الرفع لا یبعد عدم وجوب الاعادة و إن کان أحوط(2).</w:t>
      </w:r>
    </w:p>
    <w:p>
      <w:pPr>
        <w:pStyle w:val="BookText"/>
      </w:pPr>
      <w:r>
        <w:rPr>
          <w:rFonts w:ascii="IRNazanin" w:hAnsi="IRNazanin" w:eastAsia="IRNazanin" w:cs="IRNazanin"/>
          <w:lang w:bidi="fa-IR"/>
          <w:color w:val="111111"/>
          <w:sz w:val="28"/>
          <w:szCs w:val="28"/>
          <w:rtl/>
        </w:rPr>
        <w:t xml:space="preserve">فی الاعادة مطلقا إشکال بل منع و الأظهر عدمها،فإنه إذا علم بالنقص فإن کانت الموالاة باقیة بین السجدتین کما إذا علم فی أثناء التشهد بأنه لم یأت بالسجدة الثانیة وجب الاتیان بها و لا یضر التشهد الزائد لعدم الدلیل علی أنه قادح،و إن فاتت الموالاة بینهما کما إذا علم بالنقص بعد التسلیم و حینئذ فإن کان قبل الکلام و قبل القیام من مکانه أعاد،و إن کان بعدهما لم تجب لما مر من أنه لا دلیل علی وجوبه بعدهما و إن کانت رعایة الاحتیاط بالاعادة أولی و أجدر.</w:t>
      </w:r>
    </w:p>
    <w:p>
      <w:pPr>
        <w:pStyle w:val="BookText"/>
      </w:pPr>
      <w:r>
        <w:rPr>
          <w:rFonts w:ascii="IRNazanin" w:hAnsi="IRNazanin" w:eastAsia="IRNazanin" w:cs="IRNazanin"/>
          <w:lang w:bidi="fa-IR"/>
          <w:color w:val="111111"/>
          <w:sz w:val="28"/>
          <w:szCs w:val="28"/>
          <w:rtl/>
        </w:rPr>
        <w:t xml:space="preserve">هذا هو الظاهر لما مر فی المسألة(7)من أن ذکر اللّه تعالی فی کل سجدة من سجدتی السهو مستحب لا واجب،هذا إضافة إلی عدم إمکان الاعادة فی مفروض المسألة،فإنه إن أعاد الذکر فقط فلا قیمة له لأن الواجب هو الذکر فی حال السجود لا مطلقا،و إن أعاد السجدة مع الذکر فهی سجدة ثالثة و المأمور به هو الذکر فی السجدة الثانیة.</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1" w:name="pg10457_82548"/>
    <w:bookmarkEnd w:id="101"/>
    <w:p>
      <w:pPr>
        <w:pStyle w:val="Heading3"/>
      </w:pPr>
      <w:bookmarkStart w:id="485" w:name="_Toc216"/>
      <w:r>
        <w:t>فصل فی الشکوک التی لا اعتبار بها و لا یلتفت إلیها</w:t>
      </w:r>
      <w:bookmarkEnd w:id="485"/>
    </w:p>
    <w:p>
      <w:pPr>
        <w:pStyle w:val="Heading4"/>
      </w:pPr>
      <w:bookmarkStart w:id="486" w:name="_Toc217"/>
      <w:r>
        <w:t>اشارة</w:t>
      </w:r>
      <w:bookmarkEnd w:id="486"/>
    </w:p>
    <w:p>
      <w:pPr>
        <w:pStyle w:val="BookText"/>
      </w:pPr>
      <w:r>
        <w:rPr>
          <w:rFonts w:ascii="IRNazanin" w:hAnsi="IRNazanin" w:eastAsia="IRNazanin" w:cs="IRNazanin"/>
          <w:lang w:bidi="fa-IR"/>
          <w:color w:val="111111"/>
          <w:sz w:val="28"/>
          <w:szCs w:val="28"/>
          <w:rtl/>
        </w:rPr>
        <w:t xml:space="preserve">فصل فی الشکوک التی لا اعتبار بها و لا یلتفت إلیها و هی فی مواضع:</w:t>
      </w:r>
    </w:p>
    <w:p>
      <w:pPr>
        <w:pStyle w:val="Heading4"/>
      </w:pPr>
      <w:bookmarkStart w:id="487" w:name="_Toc218"/>
      <w:r>
        <w:t>الأول:الشک بعد تجاوز المحل</w:t>
      </w:r>
      <w:bookmarkEnd w:id="487"/>
    </w:p>
    <w:p>
      <w:pPr>
        <w:pStyle w:val="BookText"/>
      </w:pPr>
      <w:r>
        <w:rPr>
          <w:rFonts w:ascii="IRNazanin" w:hAnsi="IRNazanin" w:eastAsia="IRNazanin" w:cs="IRNazanin"/>
          <w:lang w:bidi="fa-IR"/>
          <w:color w:val="111111"/>
          <w:sz w:val="28"/>
          <w:szCs w:val="28"/>
          <w:rtl/>
        </w:rPr>
        <w:t xml:space="preserve">الأول:الشک بعد تجاوز المحل،و قد مر تفصیله.</w:t>
      </w:r>
    </w:p>
    <w:p>
      <w:pPr>
        <w:pStyle w:val="Heading4"/>
      </w:pPr>
      <w:bookmarkStart w:id="488" w:name="_Toc219"/>
      <w:r>
        <w:t>الثانی:الشک بعد الوقت</w:t>
      </w:r>
      <w:bookmarkEnd w:id="488"/>
    </w:p>
    <w:p>
      <w:pPr>
        <w:pStyle w:val="BookText"/>
      </w:pPr>
      <w:r>
        <w:rPr>
          <w:rFonts w:ascii="IRNazanin" w:hAnsi="IRNazanin" w:eastAsia="IRNazanin" w:cs="IRNazanin"/>
          <w:lang w:bidi="fa-IR"/>
          <w:color w:val="111111"/>
          <w:sz w:val="28"/>
          <w:szCs w:val="28"/>
          <w:rtl/>
        </w:rPr>
        <w:t xml:space="preserve">الثانی:الشک بعد الوقت سواء کان فی الشروط أو الأفعال أو الرکعات أو فی أصل الاتیان،و قد مر الکلام فیه أیضا.</w:t>
      </w:r>
    </w:p>
    <w:p>
      <w:pPr>
        <w:pStyle w:val="Heading4"/>
      </w:pPr>
      <w:bookmarkStart w:id="489" w:name="_Toc220"/>
      <w:r>
        <w:t>الثالث:الشک بعد السلام الواجب</w:t>
      </w:r>
      <w:bookmarkEnd w:id="489"/>
    </w:p>
    <w:p>
      <w:pPr>
        <w:pStyle w:val="BookText"/>
      </w:pPr>
      <w:r>
        <w:rPr>
          <w:rFonts w:ascii="IRNazanin" w:hAnsi="IRNazanin" w:eastAsia="IRNazanin" w:cs="IRNazanin"/>
          <w:lang w:bidi="fa-IR"/>
          <w:color w:val="111111"/>
          <w:sz w:val="28"/>
          <w:szCs w:val="28"/>
          <w:rtl/>
        </w:rPr>
        <w:t xml:space="preserve">الثالث:الشک بعد السلام الواجب،و هو إحدی الصیغتین الأخیرتین سواء کان فی الشرائط أو الأفعال أو الرکعات فی الرباعیة أو غیرها بشرط أن یکون أحد طرفی الشک الصحة،فلو شک فی أنه صلی ثلاثا أو أربعا أو خمسا بنی علی أنه صلی أربعا،و أما لو شک بین الاثنتین و الخمس بطلت لأنها إما ناقصة رکعة أو زائدة،نعم لو شک فی المغرب بین الثلاث و الخمس أو فی الصبح بین الاثنتین و الخمس یبنی علی الثلاث فی الاولی و الاثنتین فی الثانیة،و لو شک بعد السلام فی الرباعیة بین الاثنتین و الثلاث بنی علی الثلاث و لا یسقط عنه صلاة الاحتیاط لأنه یعدّ فی الأثناء حیث إن السلام وقع فی غیر محله،فلا یتوهم أنه یبنی علی الثلاث و یأتی بالرابعة من غیر أن یأتی بصلاة الاحتیاط لأنه مقتضی عدم الاعتبار بالشک بعد السلام.</w:t>
      </w:r>
    </w:p>
    <w:p>
      <w:pPr>
        <w:pStyle w:val="Heading4"/>
      </w:pPr>
      <w:bookmarkStart w:id="490" w:name="_Toc221"/>
      <w:r>
        <w:t>الرابع:شک کثیر الشک</w:t>
      </w:r>
      <w:bookmarkEnd w:id="490"/>
    </w:p>
    <w:p>
      <w:pPr>
        <w:pStyle w:val="Heading5"/>
      </w:pPr>
      <w:bookmarkStart w:id="491" w:name="_Toc222"/>
      <w:r>
        <w:t>اشارة</w:t>
      </w:r>
      <w:bookmarkEnd w:id="491"/>
    </w:p>
    <w:p>
      <w:pPr>
        <w:pStyle w:val="BookText"/>
      </w:pPr>
      <w:r>
        <w:rPr>
          <w:rFonts w:ascii="IRNazanin" w:hAnsi="IRNazanin" w:eastAsia="IRNazanin" w:cs="IRNazanin"/>
          <w:lang w:bidi="fa-IR"/>
          <w:color w:val="111111"/>
          <w:sz w:val="28"/>
          <w:szCs w:val="28"/>
          <w:rtl/>
        </w:rPr>
        <w:t xml:space="preserve">الرابع:شک کثیر الشک و إن لم یصل إلی حدّ الوسواس سواء کان فی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2" w:name="pg10457_82549"/>
    <w:bookmarkEnd w:id="102"/>
    <w:p>
      <w:pPr>
        <w:pStyle w:val="BookText"/>
      </w:pPr>
      <w:r>
        <w:rPr>
          <w:rFonts w:ascii="IRNazanin" w:hAnsi="IRNazanin" w:eastAsia="IRNazanin" w:cs="IRNazanin"/>
          <w:lang w:bidi="fa-IR"/>
          <w:color w:val="111111"/>
          <w:sz w:val="28"/>
          <w:szCs w:val="28"/>
          <w:rtl/>
        </w:rPr>
        <w:t xml:space="preserve">الرکعات أو الأفعال أو الشرائط فیبنی علی وقوع ما شک فیه و إن کان فی محله إلا إذا کان مفسدا فیبنی علی عدم وقوعه،فلو شک بین الثلاث و الأربع یبنی علی الأربع و لو شک بین الأربع و الخمس یبنی علی الأربع أیضا،و إن شک أنه رکع أم لا یبنی علی أنه رکع،و إن شک أنه رکع رکوعین أم واحدا بنی علی عدم الزیادة،و لو شک أنه صلی رکعة أو رکعتین بنی علی الرکعتین،و لو شک فی الصبح أنه صلی رکعتین أو ثلاثا یبنی علی أنه صلی رکعتین و هکذا،و لو کان کثرة شکه فی فعل خاص یختص الحکم به فلو شک اتفاقا فی غیر ذلک الفعل یعمل عمل الشک،و کذا لو کان کثیر الشک بین الواحدة و الاثنتین لم یلتفت فی هذا الشک و یبنی علی الاثنتین، و إذا اتفق أنه شک بین الاثنتین و الثلاث أو بین الثلاث و الأربع وجب علیه عمل الشک من البناء و الاتیان بصلاة الاحتیاط،و لو کان کثیر الشک بعد تجاوز المحل مما لا حکم له دون غیره فلو اتفق أنه شک فی المحل وجب علیه الاعتناء،و لو کان کثرة شکه فی صلاة خاصة أو الصلاة فی مکان خاص و نحو ذلک اختص الحکم به و لا یتعدی إلی غیره.</w:t>
      </w:r>
    </w:p>
    <w:p>
      <w:pPr>
        <w:pStyle w:val="Heading5"/>
      </w:pPr>
      <w:bookmarkStart w:id="492" w:name="_Toc223"/>
      <w:r>
        <w:t>مسألة 1:المرجع فی کثرة الشک العرف</w:t>
      </w:r>
      <w:bookmarkEnd w:id="492"/>
    </w:p>
    <w:p>
      <w:pPr>
        <w:pStyle w:val="BookText"/>
      </w:pPr>
      <w:r>
        <w:rPr>
          <w:rFonts w:ascii="IRNazanin" w:hAnsi="IRNazanin" w:eastAsia="IRNazanin" w:cs="IRNazanin"/>
          <w:lang w:bidi="fa-IR"/>
          <w:color w:val="111111"/>
          <w:sz w:val="28"/>
          <w:szCs w:val="28"/>
          <w:rtl/>
        </w:rPr>
        <w:t xml:space="preserve">[2116]مسألة 1:المرجع فی کثرة الشک العرف،و لا یبعد تحققه إذا شک فی صلاة واحدة ثلاث مرات(1)أو فی کل من الصلوات الثلاث مرة واحدة،و یعتبر فی صدقها أن لا یکون ذلک من جهة عروض عارض من خوف أو غضب أو همّ أو نحو ذلک مما یوجب اغتشاش الحواس.</w:t>
      </w:r>
    </w:p>
    <w:p>
      <w:pPr>
        <w:pStyle w:val="BookText"/>
      </w:pPr>
      <w:r>
        <w:rPr>
          <w:rFonts w:ascii="IRNazanin" w:hAnsi="IRNazanin" w:eastAsia="IRNazanin" w:cs="IRNazanin"/>
          <w:lang w:bidi="fa-IR"/>
          <w:color w:val="111111"/>
          <w:sz w:val="28"/>
          <w:szCs w:val="28"/>
          <w:rtl/>
        </w:rPr>
        <w:t xml:space="preserve">الظاهر عدم التحقق بمجرده الا إذا کان کاشفا عن تحقق حالة للمصلی کالعادة.و هی التی لا تمر علیه صلاتان أو ثلاث صلوات الاّ و یشک فیها،فإذا حصلت هذه الحالة له کان کثیر الشک و الاّ فلا.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3" w:name="pg10457_82550"/>
    <w:bookmarkEnd w:id="103"/>
    <w:p>
      <w:pPr>
        <w:pStyle w:val="Heading5"/>
      </w:pPr>
      <w:bookmarkStart w:id="493" w:name="_Toc224"/>
      <w:r>
        <w:t>مسألة 2:لو شک فی أنه حصل له حالة کثرة الشک أم لا</w:t>
      </w:r>
      <w:bookmarkEnd w:id="493"/>
    </w:p>
    <w:p>
      <w:pPr>
        <w:pStyle w:val="BookText"/>
      </w:pPr>
      <w:r>
        <w:rPr>
          <w:rFonts w:ascii="IRNazanin" w:hAnsi="IRNazanin" w:eastAsia="IRNazanin" w:cs="IRNazanin"/>
          <w:lang w:bidi="fa-IR"/>
          <w:color w:val="111111"/>
          <w:sz w:val="28"/>
          <w:szCs w:val="28"/>
          <w:rtl/>
        </w:rPr>
        <w:t xml:space="preserve">[2117]مسألة 2:لو شک فی أنه حصل له حالة کثرة الشک أم لا بنی علی عدمه(1)کما أنه لو کان کثیر الشک و شک فی زوال هذه الحالة بنی علی هذا و ما بعده مبنی علی أن تکون الشبهة موضوعیة و لم یکن منشأ الشک تعاقب الحالتین المتضادتین و الاّ سقط الاستصحاب من جهة المعارضة، و أما إذا کان ذلک من جهة الشبهة المفهومیة فالأصل الموضوعی لا یجری فیها لا نفیا و لا إثباتا لعدم الشک فی شیء خارجا الاّ من ناحیة الوضع،و أما الأصل الحکمی فقد ذکرنا فی الأصول أن القید المحتمل کونه مأخوذا فی المعنی الموضوع له إن کان بنظر العرف من حالات الموضوع لا من قیوده المقومة له فلا مانع من استصحاب بقاء الحکم فی حالة زوال ذلک القید لأن موضوعه محرز و الشک إنما هو فی بقائه له،و أما فی المقام فلا یجری هذا الأصل أیضا علی أساس أن الحکم ثابت لعنوان کثیر الشک و هو لدی العرف من العناوین المقومة لا من الحالات غیر المقومة،و علی هذا فإذا شک المصلی فی أنه کثیر الشک أو لا من جهة الشبهة المفهومیة فلیس بإمکانه أن یرجع إلی الأصل الموضوعی و لا إلی الأصل الحکمی لتعیین وظیفته،بل علیه أن یرجع إلی قواعد أخری لتعیینها،فإذا شک فی أنه قرأ أو لا قبل أن یرکع فإن کان کثیر الشک فی الواقع بنی علی أنه قرأ و الاّ أتی به،و إذا شک فی أنه سجد السجدة الثانیة أو لا قبل دخوله فی الجزء الآخر المترتب علیها،فعلی الأول بنی علی أنه سجد،و علی الثانی بنی علی العدم و الاتیان بها،و فی مثل هذه الحالة یکون المصلی مخیرا بین إتمام ما بیده من الصلاة باتیان الجزء برجاء احتمال أنه مأمور به فی الواقع و بین الغائه و استئناف الصلاة من جدید هذا بناء علی عدم حرمة قطع الفریضة،و أما بناء علی حرمته فیتعین الأول.</w:t>
      </w:r>
    </w:p>
    <w:p>
      <w:pPr>
        <w:pStyle w:val="BookText"/>
      </w:pPr>
      <w:r>
        <w:rPr>
          <w:rFonts w:ascii="IRNazanin" w:hAnsi="IRNazanin" w:eastAsia="IRNazanin" w:cs="IRNazanin"/>
          <w:lang w:bidi="fa-IR"/>
          <w:color w:val="111111"/>
          <w:sz w:val="28"/>
          <w:szCs w:val="28"/>
          <w:rtl/>
        </w:rPr>
        <w:t xml:space="preserve">و إن شئت قلت:أنه لا مانع من الاتیان بالقراءة أو السجدة أو نحوها من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الأذکار إذا شک فیها قبل فوت محلها بداعی الأمر الفعلی بالجامع بین الجزئیة و الذکر المطلق.</w:t>
      </w:r>
    </w:p>
    <w:p>
      <w:pPr>
        <w:pStyle w:val="BookText"/>
      </w:pPr>
      <w:r>
        <w:rPr>
          <w:rFonts w:ascii="IRNazanin" w:hAnsi="IRNazanin" w:eastAsia="IRNazanin" w:cs="IRNazanin"/>
          <w:lang w:bidi="fa-IR"/>
          <w:color w:val="111111"/>
          <w:sz w:val="28"/>
          <w:szCs w:val="28"/>
          <w:rtl/>
        </w:rPr>
        <w:t xml:space="preserve">نعم لا یمکن هذا الاحتیاط فی مثل الرکوع کما إذا شک فیه قبل أن یدخل فی السجود،فإنه إن کان کثیر الشک فی الواقع بنی علی الاتیان به و الاّ فعلیه أن یقوم منتصبا ثم یرکع،و علی هذا فإن رکع برجاء إدراک الواقع احتمل انه زیادة فی الصلاة و مبطل لها علی أساس ان بطلان الصلاة بزیادته لا یتوقف علی نیة أنه منها، و مع هذا الاحتمال لا یمکن إحراز فراغ ذمته تطبیقا لقاعدة الاشتغال.و أما أصالة عدم کونه زیادة فهی لا تجری علی أساس ان اطلاق دلیل الاستصحاب بما أنه قد قید بغیر موارد کثیر الشک فلا یمکن التمسک به فی المقام لأنه من التمسک بالعام فی الشبهة المصداقیة.</w:t>
      </w:r>
    </w:p>
    <w:p>
      <w:pPr>
        <w:pStyle w:val="BookText"/>
      </w:pPr>
      <w:r>
        <w:rPr>
          <w:rFonts w:ascii="IRNazanin" w:hAnsi="IRNazanin" w:eastAsia="IRNazanin" w:cs="IRNazanin"/>
          <w:lang w:bidi="fa-IR"/>
          <w:color w:val="111111"/>
          <w:sz w:val="28"/>
          <w:szCs w:val="28"/>
          <w:rtl/>
        </w:rPr>
        <w:t xml:space="preserve">فالنتیجة ان المصلی بما أنه لا یتمکن من إتمام هذه الصلاة صحیحة فیلغیها و یستأنفها من جدید،و إذا شک فی عدد الرکعات بین الواحدة و الثنتین مثلا من الشکوک الباطلة ففی هذه الحالة إذا وجد المصلی نفسه و هو یتشهد أو قد أکمل تشهده و بدأ بالتسلیم فبما أن ذلک یکون دلیلا شرعیا علی أنه صلی رکعتین و أن هذا هو التشهد المأمور به علی أساس قاعدة التجاوز فلا فرق فیه بین کونه کثیر الشک و غیره،و أما إذا شک فیه قبل أن یبدأ بالتشهد فإن کان کثیر الشک بنی علی الأکثر فی مثل المثال،و إن کان اعتیادیا فصلاته باطلة،و حیث انه و الحالة هذه لا یتمکن من إحراز صحة ما بیده من الصلاة فیجب علیه استئنافها من جدید.و إذا کان شکه فی عدد الرکعات من الشکوک الصحیحة کما إذا شک فی أنه هل أتی برکعتین أو ثلاث بنی علی الثلاث علی کلا التقدیرین.و إذا شک بین الثلاث و الأربع بنی علی الأربع کذلک و أتم صلاته،و حینئذ فإن کان کثیر الشک فلا شیء علیه و لا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4" w:name="pg10457_82552"/>
    <w:bookmarkEnd w:id="104"/>
    <w:p>
      <w:pPr>
        <w:pStyle w:val="BookText"/>
      </w:pPr>
      <w:r>
        <w:rPr>
          <w:rFonts w:ascii="IRNazanin" w:hAnsi="IRNazanin" w:eastAsia="IRNazanin" w:cs="IRNazanin"/>
          <w:lang w:bidi="fa-IR"/>
          <w:color w:val="111111"/>
          <w:sz w:val="28"/>
          <w:szCs w:val="28"/>
          <w:rtl/>
        </w:rPr>
        <w:t xml:space="preserve">بقائها.</w:t>
      </w:r>
    </w:p>
    <w:p>
      <w:pPr>
        <w:pStyle w:val="Heading5"/>
      </w:pPr>
      <w:bookmarkStart w:id="494" w:name="_Toc225"/>
      <w:r>
        <w:t>مسألة 3:إذا لم یلتفت إلی شکه و ظهر بعد ذلک خلاف ما بنی علیه</w:t>
      </w:r>
      <w:bookmarkEnd w:id="494"/>
    </w:p>
    <w:p>
      <w:pPr>
        <w:pStyle w:val="BookText"/>
      </w:pPr>
      <w:r>
        <w:rPr>
          <w:rFonts w:ascii="IRNazanin" w:hAnsi="IRNazanin" w:eastAsia="IRNazanin" w:cs="IRNazanin"/>
          <w:lang w:bidi="fa-IR"/>
          <w:color w:val="111111"/>
          <w:sz w:val="28"/>
          <w:szCs w:val="28"/>
          <w:rtl/>
        </w:rPr>
        <w:t xml:space="preserve">[2118]مسألة 3:إذا لم یلتفت إلی شکه و ظهر بعد ذلک خلاف ما بنی علیه و أن مع الشک فی الفعل الذی بنی علی وقوعه لم یکن واقعا أو أن ما بنی علی عدم وقوعه کان واقعا یعمل بمقتضی ما ظهر،فإن کان تارکا لرکن بطلت صلاته،و إن کان تارکا لغیر رکن مع فوت محل تدارکه وجب علیه القضاء فیما فیه القضاء و سجدتا السهو فیما فیه ذلک،و إن بنی علی عدم الزیادة فبان أنه زاد یعمل بمقتضاه من البطلان أو غیره من سجود السهو.</w:t>
      </w:r>
    </w:p>
    <w:p>
      <w:pPr>
        <w:pStyle w:val="Heading5"/>
      </w:pPr>
      <w:bookmarkStart w:id="495" w:name="_Toc226"/>
      <w:r>
        <w:t>مسألة 4:لا یجوز له الاعتناء بشکه</w:t>
      </w:r>
      <w:bookmarkEnd w:id="495"/>
    </w:p>
    <w:p>
      <w:pPr>
        <w:pStyle w:val="BookText"/>
      </w:pPr>
      <w:r>
        <w:rPr>
          <w:rFonts w:ascii="IRNazanin" w:hAnsi="IRNazanin" w:eastAsia="IRNazanin" w:cs="IRNazanin"/>
          <w:lang w:bidi="fa-IR"/>
          <w:color w:val="111111"/>
          <w:sz w:val="28"/>
          <w:szCs w:val="28"/>
          <w:rtl/>
        </w:rPr>
        <w:t xml:space="preserve">[2119]مسألة 4:لا یجوز له الاعتناء بشکه فلو شک فی أنه رکع أو لا لا یجوز أن یرکع،و إلا بطلت الصلاة،نعم فی الشک فی القراءة أو الذکر إذا اعتنی بشکه و أتی بالمشکوک فیه بقصد القربة لا بأس به ما لم یکن إلی حد الوسواس.</w:t>
      </w:r>
    </w:p>
    <w:p>
      <w:pPr>
        <w:pStyle w:val="Heading5"/>
      </w:pPr>
      <w:bookmarkStart w:id="496" w:name="_Toc227"/>
      <w:r>
        <w:t>مسألة 5:إذا شک فی أن کثرة شکه مختص بالمورد المعین الفلانی أو مطلقا اقتصر علی ذلک المورد</w:t>
      </w:r>
      <w:bookmarkEnd w:id="496"/>
    </w:p>
    <w:p>
      <w:pPr>
        <w:pStyle w:val="BookText"/>
      </w:pPr>
      <w:r>
        <w:rPr>
          <w:rFonts w:ascii="IRNazanin" w:hAnsi="IRNazanin" w:eastAsia="IRNazanin" w:cs="IRNazanin"/>
          <w:lang w:bidi="fa-IR"/>
          <w:color w:val="111111"/>
          <w:sz w:val="28"/>
          <w:szCs w:val="28"/>
          <w:rtl/>
        </w:rPr>
        <w:t xml:space="preserve">[2120]مسألة 5:إذا شک فی أن کثرة شکه مختص بالمورد المعین الفلانی أو مطلقا اقتصر علی ذلک المورد.</w:t>
      </w:r>
    </w:p>
    <w:p>
      <w:pPr>
        <w:pStyle w:val="Heading5"/>
      </w:pPr>
      <w:bookmarkStart w:id="497" w:name="_Toc228"/>
      <w:r>
        <w:t>مسألة 6:لا یجب علی کثیر الشک و غیره ضبط الصلاة بالحصی أو السبحة أو الخاتم أو نحو ذلک</w:t>
      </w:r>
      <w:bookmarkEnd w:id="497"/>
    </w:p>
    <w:p>
      <w:pPr>
        <w:pStyle w:val="BookText"/>
      </w:pPr>
      <w:r>
        <w:rPr>
          <w:rFonts w:ascii="IRNazanin" w:hAnsi="IRNazanin" w:eastAsia="IRNazanin" w:cs="IRNazanin"/>
          <w:lang w:bidi="fa-IR"/>
          <w:color w:val="111111"/>
          <w:sz w:val="28"/>
          <w:szCs w:val="28"/>
          <w:rtl/>
        </w:rPr>
        <w:t xml:space="preserve">[2121]مسألة 6:لا یجب علی کثیر الشک و غیره ضبط الصلاة بالحصی أو السبحة أو الخاتم أو نحو ذلک،و إن کان أحوط فیمن کثر شکه.</w:t>
      </w:r>
    </w:p>
    <w:p>
      <w:pPr>
        <w:pStyle w:val="Heading4"/>
      </w:pPr>
      <w:bookmarkStart w:id="498" w:name="_Toc229"/>
      <w:r>
        <w:t>الخامس:الشک البدوی الزائل بعد التروّی</w:t>
      </w:r>
      <w:bookmarkEnd w:id="498"/>
    </w:p>
    <w:p>
      <w:pPr>
        <w:pStyle w:val="BookText"/>
      </w:pPr>
      <w:r>
        <w:rPr>
          <w:rFonts w:ascii="IRNazanin" w:hAnsi="IRNazanin" w:eastAsia="IRNazanin" w:cs="IRNazanin"/>
          <w:lang w:bidi="fa-IR"/>
          <w:color w:val="111111"/>
          <w:sz w:val="28"/>
          <w:szCs w:val="28"/>
          <w:rtl/>
        </w:rPr>
        <w:t xml:space="preserve">الخامس:الشک البدوی الزائل بعد التروّی سواء تبدل بالیقین بأحد یحتاج إلی علاج،و الاّ فعلیه ان یأتی بصلاة الاحتیاط.</w:t>
      </w:r>
    </w:p>
    <w:p>
      <w:pPr>
        <w:pStyle w:val="BookText"/>
      </w:pPr>
      <w:r>
        <w:rPr>
          <w:rFonts w:ascii="IRNazanin" w:hAnsi="IRNazanin" w:eastAsia="IRNazanin" w:cs="IRNazanin"/>
          <w:lang w:bidi="fa-IR"/>
          <w:color w:val="111111"/>
          <w:sz w:val="28"/>
          <w:szCs w:val="28"/>
          <w:rtl/>
        </w:rPr>
        <w:t xml:space="preserve">نعم إذا کان الأکثر مبطلا للصلاة بنی علی الأقل و أتم صلاته،کما إذا شک بین الأربع و الخمس بنی علی الأربع لأن البناء علی الخمس مبطل للصلاة،و أما وجوب سجود السهو عند تحقق أسبابه فالظاهر انه لا فرق فیه بین کثیر الشک و غیره لإطلاق دلیله.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5" w:name="pg10457_82553"/>
    <w:bookmarkEnd w:id="105"/>
    <w:p>
      <w:pPr>
        <w:pStyle w:val="BookText"/>
      </w:pPr>
      <w:r>
        <w:rPr>
          <w:rFonts w:ascii="IRNazanin" w:hAnsi="IRNazanin" w:eastAsia="IRNazanin" w:cs="IRNazanin"/>
          <w:lang w:bidi="fa-IR"/>
          <w:color w:val="111111"/>
          <w:sz w:val="28"/>
          <w:szCs w:val="28"/>
          <w:rtl/>
        </w:rPr>
        <w:t xml:space="preserve">الطرفین أو بالظن المعتبر أو بشک آخر.</w:t>
      </w:r>
    </w:p>
    <w:p>
      <w:pPr>
        <w:pStyle w:val="Heading4"/>
      </w:pPr>
      <w:bookmarkStart w:id="499" w:name="_Toc230"/>
      <w:r>
        <w:t>السادس:شک کل من الامام و المأموم مع حفظ الآخر</w:t>
      </w:r>
      <w:bookmarkEnd w:id="499"/>
    </w:p>
    <w:p>
      <w:pPr>
        <w:pStyle w:val="Heading5"/>
      </w:pPr>
      <w:bookmarkStart w:id="500" w:name="_Toc231"/>
      <w:r>
        <w:t>اشارة</w:t>
      </w:r>
      <w:bookmarkEnd w:id="500"/>
    </w:p>
    <w:p>
      <w:pPr>
        <w:pStyle w:val="BookText"/>
      </w:pPr>
      <w:r>
        <w:rPr>
          <w:rFonts w:ascii="IRNazanin" w:hAnsi="IRNazanin" w:eastAsia="IRNazanin" w:cs="IRNazanin"/>
          <w:lang w:bidi="fa-IR"/>
          <w:color w:val="111111"/>
          <w:sz w:val="28"/>
          <w:szCs w:val="28"/>
          <w:rtl/>
        </w:rPr>
        <w:t xml:space="preserve">السادس:شک کل من الامام و المأموم مع حفظ الآخر،فإنه یرجع الشاک منهما إلی الحافظ لکن فی خصوص الرکعات لا فی الأفعال حتی فی عدد السجدتین،و لا یشترط فی البناء علی حفظ الآخر حصول الظن للشاک فیرجع و إن کان باقیا علی شکه علی الأقوی،و لا فرق فی المأموم بین کونه رجلا أو امرأة عادلا أو فاسقا واحدا أو متعددا،و الظان منهما أیضا یرجع إلی المتیقن،و الشاک لا یرجع إلی الظان(1)إذا لم یحصل له الظن.</w:t>
      </w:r>
    </w:p>
    <w:p>
      <w:pPr>
        <w:pStyle w:val="BookText"/>
      </w:pPr>
      <w:r>
        <w:rPr>
          <w:rFonts w:ascii="IRNazanin" w:hAnsi="IRNazanin" w:eastAsia="IRNazanin" w:cs="IRNazanin"/>
          <w:lang w:bidi="fa-IR"/>
          <w:color w:val="111111"/>
          <w:sz w:val="28"/>
          <w:szCs w:val="28"/>
          <w:rtl/>
        </w:rPr>
        <w:t xml:space="preserve">بل الأظهر هو العکس،فإن الشاک منهما یرجع إلی الظان و الظان لا یرجع إلی المتیقن أما الأول:فلأن الظن فی عدد الرکعات بما انه حجة شرعا فبطبیعة الحال یکون الظان به حافظا له بحکم الشارع،و حینئذ فتکون وظیفة الشاک فیه هی الرجوع إلیه حیث ان الشارع کما جعل حفظه طریقا شرعیا له کذلک جعله طریقا شرعیا للشاک علی أساس ترابطهما فی الصلاة کما و کیفا.</w:t>
      </w:r>
    </w:p>
    <w:p>
      <w:pPr>
        <w:pStyle w:val="BookText"/>
      </w:pPr>
      <w:r>
        <w:rPr>
          <w:rFonts w:ascii="IRNazanin" w:hAnsi="IRNazanin" w:eastAsia="IRNazanin" w:cs="IRNazanin"/>
          <w:lang w:bidi="fa-IR"/>
          <w:color w:val="111111"/>
          <w:sz w:val="28"/>
          <w:szCs w:val="28"/>
          <w:rtl/>
        </w:rPr>
        <w:t xml:space="preserve">و أما الثانی:فلأن الظان به بما انه حافظ بحکم الشارع فلا یجوز له أن یرجع إلی غیره لأنه لا یکون مشمولا لما دل علی نفی السهو و الشک عن کل من الامام و المأموم إذا کان الآخر حافظا.</w:t>
      </w:r>
    </w:p>
    <w:p>
      <w:pPr>
        <w:pStyle w:val="BookText"/>
      </w:pPr>
      <w:r>
        <w:rPr>
          <w:rFonts w:ascii="IRNazanin" w:hAnsi="IRNazanin" w:eastAsia="IRNazanin" w:cs="IRNazanin"/>
          <w:lang w:bidi="fa-IR"/>
          <w:color w:val="111111"/>
          <w:sz w:val="28"/>
          <w:szCs w:val="28"/>
          <w:rtl/>
        </w:rPr>
        <w:t xml:space="preserve">و ببیان أوضح:ان عمدة الدلیل فی المسألة هی صحیحة حفص و قد ورد فیها ما إلیک نصه:«لیس علی الإمام سهو،و لا علی من خلف الإمام سهو...».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 تقریب الاستدلال بها أنه لا یمکن الأخذ بإطلاقها بل لا بد من تقیید إطلاق نفی السهو عن کل من الإمام و المأموم بما إذا کان الآخر حافظا،و السبب فیه أن ذلک التقیید هو المتفاهم العرفی منها بمناسبة الحکم و الموضوع الارتکازیة،و لا یحتمل العرف إرادة الإطلاق منها بأن یکون مدلولها نفی حکم السهو فی صلاة الجماعة عن کل من الامام و المأموم بنفی موضوعه،بل لا یمکن ذلک.</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التخریج الفنی لذلک هو ان کلا من الامام و المأموم إذا فرض انه شک فی عدد الرکعات بین الثلاث و الأربع-مثلا-فحینئذ لا یخلو من أن الآخر کان شاکا بعین شکه،أو شاکا بشک آخر کالشک بین الثنتین و الثلاث،أو ظانا،فعلی الأول لا إشکال،فإنّ کلیهما مأمور بشیء واحد و هو البناء علی المتیقن تطبیقا لأصالة عدم الزیادة فیواصل صلاته جماعة باعتبار ان الترابط بینهما اماما و مأموما فی الصلاة کما و کیفا موجود.</w:t>
      </w:r>
    </w:p>
    <w:p>
      <w:pPr>
        <w:pStyle w:val="BookText"/>
      </w:pPr>
      <w:r>
        <w:rPr>
          <w:rFonts w:ascii="IRNazanin" w:hAnsi="IRNazanin" w:eastAsia="IRNazanin" w:cs="IRNazanin"/>
          <w:lang w:bidi="fa-IR"/>
          <w:color w:val="111111"/>
          <w:sz w:val="28"/>
          <w:szCs w:val="28"/>
          <w:rtl/>
        </w:rPr>
        <w:t xml:space="preserve">و علی الثانی فلا یمکن للآخر أن یواصل صلاته جماعة لأنه مأمور بالبناء علی الثنتین تطبیقا للأصالة،و الأول مأمور بالبناء علی الثلاث تطبیقا لها أیضا.</w:t>
      </w:r>
    </w:p>
    <w:p>
      <w:pPr>
        <w:pStyle w:val="BookText"/>
      </w:pPr>
      <w:r>
        <w:rPr>
          <w:rFonts w:ascii="IRNazanin" w:hAnsi="IRNazanin" w:eastAsia="IRNazanin" w:cs="IRNazanin"/>
          <w:lang w:bidi="fa-IR"/>
          <w:color w:val="111111"/>
          <w:sz w:val="28"/>
          <w:szCs w:val="28"/>
          <w:rtl/>
        </w:rPr>
        <w:t xml:space="preserve">و علی الثالث فأیضا لا یمکن لأن الأول مأمور بالبناء علی المتیقن تطبیقا لما تقدم و الآخر مأمور بالعمل بظنه أو یقینه،فإن کان متعلقا بما بنی علیه الأول فهو و الاّ فلا یمکن مواصلة الجماعة،و علی هذا فلا یمکن تطبیق الصحیحة علی غیر الفرض الأول حیث یلزم من تطبیقها علی سائر الفروض عدمه،و کل ما یلزم من فرض ثبوته عدمه فثبوته مستحیل،علی أساس أن موضوع نفی السهو فی الصحیحة هو الامام و المأموم،و بما ان عنوان الإمامة و المأمومیة المأخوذ فی الموضوع من العناوین المقومة فلا یمکن الحفاظ علی هذا الموضوع الاّ فی الفرض الأول،فان نفی السهو عن کل من الامام و المأموم فی الفرض الثانی مساوق لنفی الامامة و المأمومیة عنهما فیصبحان منفردین فی صلاتهما باعتبار أن المأموم فی هذه الحالة یعلم ببطلان صلاة الإمام اما للزیادة أو النقیصة،و کذلک العکس، فلا یمکن له أن یواصل ائتمامه به،و إذا أصبح کل منهما منفردا فی صلاته کان مشمولا لعموم قاعدة البناء علی الأکثر و علاج الشک بصلاة الاحتیاط.فیلزم حینئذ من نفی هذه القاعدة عنهما ثبوتهما لهما،و کذلک الحال فی الفرض الثالث تطبیقا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6" w:name="pg10457_82555"/>
    <w:bookmarkEnd w:id="106"/>
    <w:p>
      <w:pPr>
        <w:pStyle w:val="Heading5"/>
      </w:pPr>
      <w:bookmarkStart w:id="501" w:name="_Toc232"/>
      <w:r>
        <w:t>مسألة 7:إذا کان الامام شاکا و المأمومون مختلفین فی الاعتقاد</w:t>
      </w:r>
      <w:bookmarkEnd w:id="501"/>
    </w:p>
    <w:p>
      <w:pPr>
        <w:pStyle w:val="BookText"/>
      </w:pPr>
      <w:r>
        <w:rPr>
          <w:rFonts w:ascii="IRNazanin" w:hAnsi="IRNazanin" w:eastAsia="IRNazanin" w:cs="IRNazanin"/>
          <w:lang w:bidi="fa-IR"/>
          <w:color w:val="111111"/>
          <w:sz w:val="28"/>
          <w:szCs w:val="28"/>
          <w:rtl/>
        </w:rPr>
        <w:t xml:space="preserve">[2122]مسألة 7:إذا کان الامام شاکا و المأمومون مختلفین فی الاعتقاد لم یرجع إلیهم إلا إذا حصل له الظن من الرجوع إلی إحدی الفرقتین.</w:t>
      </w:r>
    </w:p>
    <w:p>
      <w:pPr>
        <w:pStyle w:val="Heading5"/>
      </w:pPr>
      <w:bookmarkStart w:id="502" w:name="_Toc233"/>
      <w:r>
        <w:t>مسألة 8:إذا کان الامام شاکا و المأمومون مختلفین</w:t>
      </w:r>
      <w:bookmarkEnd w:id="502"/>
    </w:p>
    <w:p>
      <w:pPr>
        <w:pStyle w:val="BookText"/>
      </w:pPr>
      <w:r>
        <w:rPr>
          <w:rFonts w:ascii="IRNazanin" w:hAnsi="IRNazanin" w:eastAsia="IRNazanin" w:cs="IRNazanin"/>
          <w:lang w:bidi="fa-IR"/>
          <w:color w:val="111111"/>
          <w:sz w:val="28"/>
          <w:szCs w:val="28"/>
          <w:rtl/>
        </w:rPr>
        <w:t xml:space="preserve">[2123]مسألة 8:إذا کان الامام شاکا و المأمومون مختلفین بأن یکون بعضهم شاکا و بعضهم متیقنا رجع الإمام إلی المتیقن منهم،و رجع الشاک منهم إلی الإمام(1)لکن الأحوط إعادتهم الصلاة إذا لم یحصل لهم لما تقدم الا فی صورة واحدة و هی ما إذا کان ظن الظان متعلقا بنفس المتیقن فعندئذ یمکن له أن یواصل صلاته جماعة.</w:t>
      </w:r>
    </w:p>
    <w:p>
      <w:pPr>
        <w:pStyle w:val="BookText"/>
      </w:pPr>
      <w:r>
        <w:rPr>
          <w:rFonts w:ascii="IRNazanin" w:hAnsi="IRNazanin" w:eastAsia="IRNazanin" w:cs="IRNazanin"/>
          <w:lang w:bidi="fa-IR"/>
          <w:color w:val="111111"/>
          <w:sz w:val="28"/>
          <w:szCs w:val="28"/>
          <w:rtl/>
        </w:rPr>
        <w:t xml:space="preserve">إلی هنا قد ظهر أن الأخذ باطلاق الصحیحة یستلزم انحصار موردها بالفرض الأول و هو لا یمکن،لأن حمل الصحیحة التی هی فی مقام بیان الضابط العام علی هذا الفرض النادر جدا مستهجن،فلا یمکن صدورها من الامام علیه السّلام عادة لأن فرض شک کل من الامام و المأموم فی عدد الرکعات مع فرض مطابقة شک أحدهما مع الآخر کما و کیفا فرض نادر و لا یمکن أن یکون إطلاقها مسوقا لبیان هذا الفرد النادر،فإذن لا مناص من الالتزام بتقیید شک کل منهما بما إذا کان الآخر حافظا کما هو الغالب و الکثیر فی الخارج،و قد تقدم أن هذا التقیید هو مقتضی مناسبة الحکم و الموضوع فی الصحیحة،فإن جعل الموضوع فیها الامام و المأموم یدل علی أن الترابط بینهما فی الصلاة کما و کیفا دخیل فیه،و هذا یعنی ان هذا الترابط بطبعه یقتضی ان الشاک منهما یرجع إلی الآخر إذا کان حافظا،و ما فی الصحیحة تعبیر عرفی عن مقتضی هذا الترابط حیث ان رجوع الشاک إلی الحافظ فی العمل المشترک بینهما کما و کیفا أمر اعتیادی لدی العرف و العقلاء، و فی الصحیحة اشارة إلی ذلک فلا یکون فهمه منها بحاجة إلی مؤنة زائدة.</w:t>
      </w:r>
    </w:p>
    <w:p>
      <w:pPr>
        <w:pStyle w:val="BookText"/>
      </w:pPr>
      <w:r>
        <w:rPr>
          <w:rFonts w:ascii="IRNazanin" w:hAnsi="IRNazanin" w:eastAsia="IRNazanin" w:cs="IRNazanin"/>
          <w:lang w:bidi="fa-IR"/>
          <w:color w:val="111111"/>
          <w:sz w:val="28"/>
          <w:szCs w:val="28"/>
          <w:rtl/>
        </w:rPr>
        <w:t xml:space="preserve">هذا اذا تحقق موضوع وجوب رجوع الشاک و هو کون الإمام بسبب رجوعه إلی المتیقن أو الظان من المأمومین صار حافظا بعد کونه شاکا،فإنه حینئذ</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مانع من رجوع الشاک منهم إلیه و ذلک لأن صحیحة حفص متکفلة لجعل الحکمین علی نحو القضیة الحقیقیة للموضوع المقدر وجوده فی الخارج، أحدهما نفی السهو عن الامام إذا کان المأموم حافظا علی أساس ما عرفت من التقیید اللبی الارتکازی،و الآخر نفی السهو عن المأموم إذا کان الإمام حافظا بعین ما مر،هذا فی مرحلة الجعل و الاعتبار.</w:t>
      </w:r>
    </w:p>
    <w:p>
      <w:pPr>
        <w:pStyle w:val="BookText"/>
      </w:pPr>
      <w:r>
        <w:rPr>
          <w:rFonts w:ascii="IRNazanin" w:hAnsi="IRNazanin" w:eastAsia="IRNazanin" w:cs="IRNazanin"/>
          <w:lang w:bidi="fa-IR"/>
          <w:color w:val="111111"/>
          <w:sz w:val="28"/>
          <w:szCs w:val="28"/>
          <w:rtl/>
        </w:rPr>
        <w:t xml:space="preserve">و أما فی مرحلة التطبیق فیتعدد هذا الحکم الاعتباری بتعدد موضوعه فی الخارج،فإذا انعقدت الجماعة فیه و شک الامام منهم فی عدد رکعات صلاته و کان من صلّوا خلفه حافظین له رجع هو إلیهم،و إذا شک هؤلاء و کان الإمام حافظا له رجعوا إلیه،و علی هذا فإذا کان الامام شاکا و کان بعض المأمومین حافظا و بعضهم الآخر شاکا رجع الإمام إلی الحافظ منهم،فإذا حصل له الظن بسبب رجوعه إلیه تحقق موضوع وجوب رجوع الشاک منهم إلیه فیجب.</w:t>
      </w:r>
    </w:p>
    <w:p>
      <w:pPr>
        <w:pStyle w:val="BookText"/>
      </w:pPr>
      <w:r>
        <w:rPr>
          <w:rFonts w:ascii="IRNazanin" w:hAnsi="IRNazanin" w:eastAsia="IRNazanin" w:cs="IRNazanin"/>
          <w:lang w:bidi="fa-IR"/>
          <w:color w:val="111111"/>
          <w:sz w:val="28"/>
          <w:szCs w:val="28"/>
          <w:rtl/>
        </w:rPr>
        <w:t xml:space="preserve">و دعوی ان الصحیحة لا تشمل المقام فإنها ناظرة إلی مدلول أدلة الشکوک و تدل علی نفیها بنفی موضوعها،فإذن لا بد من أن یفرض فی مرتبة سابقة حکم متعلق بموضوعه لتکون هذه الصحیحة نافیة له بنفی موضوعه،و لا یمکن أن تکون ناظرة إلی الحکم المجعول بنفس هذه الصحیحة و هو جعل الشاک منهم حافظا لدی حفظ الإمام و تحکم لأجل هذا الحکم بنفی السهو عنه،فإنها تدل علی نفی السهو عن الامام و جعله حافظا لدی حفظ بعض المأمومین،و لا تدل لأجله علی نفی السهو عن البعض الآخر منهم و هو الشاک و جعله حافظا بالرجوع إلیه...</w:t>
      </w:r>
    </w:p>
    <w:p>
      <w:pPr>
        <w:pStyle w:val="BookText"/>
      </w:pPr>
      <w:r>
        <w:rPr>
          <w:rFonts w:ascii="IRNazanin" w:hAnsi="IRNazanin" w:eastAsia="IRNazanin" w:cs="IRNazanin"/>
          <w:lang w:bidi="fa-IR"/>
          <w:color w:val="111111"/>
          <w:sz w:val="28"/>
          <w:szCs w:val="28"/>
          <w:rtl/>
        </w:rPr>
        <w:t xml:space="preserve">مدفوعة:بل غریبة جدا،فإن الصحیحة کما مر متکفلة لإثبات حکمین مجعولین فی الشریعة المقدسة علی نحو القضیة الحقیقیة للموضوع المقدر وجوده فی الخارج.</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7" w:name="pg10457_82557"/>
    <w:bookmarkEnd w:id="107"/>
    <w:p>
      <w:pPr>
        <w:pStyle w:val="BookText"/>
      </w:pPr>
      <w:r>
        <w:rPr>
          <w:rFonts w:ascii="IRNazanin" w:hAnsi="IRNazanin" w:eastAsia="IRNazanin" w:cs="IRNazanin"/>
          <w:lang w:bidi="fa-IR"/>
          <w:color w:val="111111"/>
          <w:sz w:val="28"/>
          <w:szCs w:val="28"/>
          <w:rtl/>
        </w:rPr>
        <w:t xml:space="preserve">الظن(1)و إن حصل للإمام.</w:t>
      </w:r>
    </w:p>
    <w:p>
      <w:pPr>
        <w:pStyle w:val="Heading5"/>
      </w:pPr>
      <w:bookmarkStart w:id="503" w:name="_Toc234"/>
      <w:r>
        <w:t>مسألة 9:إذا کان کل من الامام و المأمومین شاکا</w:t>
      </w:r>
      <w:bookmarkEnd w:id="503"/>
    </w:p>
    <w:p>
      <w:pPr>
        <w:pStyle w:val="BookText"/>
      </w:pPr>
      <w:r>
        <w:rPr>
          <w:rFonts w:ascii="IRNazanin" w:hAnsi="IRNazanin" w:eastAsia="IRNazanin" w:cs="IRNazanin"/>
          <w:lang w:bidi="fa-IR"/>
          <w:color w:val="111111"/>
          <w:sz w:val="28"/>
          <w:szCs w:val="28"/>
          <w:rtl/>
        </w:rPr>
        <w:t xml:space="preserve">[2124]مسألة 9:إذا کان کل من الامام و المأمومین شاکا فإن کان شکهم متحدا کما إذا شک الجمیع بین الثلاث و الأربع عمل کل منهم عمل ذلک أحدهما:نفی السهو عن الإمام لدی حفظ المأموم.</w:t>
      </w:r>
    </w:p>
    <w:p>
      <w:pPr>
        <w:pStyle w:val="BookText"/>
      </w:pPr>
      <w:r>
        <w:rPr>
          <w:rFonts w:ascii="IRNazanin" w:hAnsi="IRNazanin" w:eastAsia="IRNazanin" w:cs="IRNazanin"/>
          <w:lang w:bidi="fa-IR"/>
          <w:color w:val="111111"/>
          <w:sz w:val="28"/>
          <w:szCs w:val="28"/>
          <w:rtl/>
        </w:rPr>
        <w:t xml:space="preserve">و الآخر:نفی السهو عن المأموم لدی حفظ الإمام،و تدل علی ثبوتهما فی مقام الجعل و الاعتبار و لا نظر لها إلی مرحلة التطبیق أصلا و هی مرحلة تحقق الموضوع فی الخارج و تعدده بتعدد موضوعه فیه حیث أنه لا مانع فی هذه المرحلة من أن یکون ثبوت حکم لفرد علة لثبوت فرد آخر له فضلا عن أن یکون ثبوت فرد من حکم موضوعا لثبوت فرد من حکم آخر،کما فی المقام،فإنه لا مانع من أن یکون ثبوت فرد من الحکم و هو نفی السهو عن الامام عند حفظ بعض المأمومین موضوعا لفرد من الحکم الآخر المجعول بجعل مستقل و هو نفی السهو عن المأموم.</w:t>
      </w:r>
    </w:p>
    <w:p>
      <w:pPr>
        <w:pStyle w:val="BookText"/>
      </w:pPr>
      <w:r>
        <w:rPr>
          <w:rFonts w:ascii="IRNazanin" w:hAnsi="IRNazanin" w:eastAsia="IRNazanin" w:cs="IRNazanin"/>
          <w:lang w:bidi="fa-IR"/>
          <w:color w:val="111111"/>
          <w:sz w:val="28"/>
          <w:szCs w:val="28"/>
          <w:rtl/>
        </w:rPr>
        <w:t xml:space="preserve">فالنتیجة:ان الدلیل غیر ناظر إلی شیء من هذه الخصوصیات فی مرحلة التطبیق فإذن یکون رجوع الشاک من المأمومین إلی الامام بعد صیرورته حافظا بالرجوع إلی الحافظ منهم علی القاعدة فلا یکون محالا و لا خلاف ظاهر الدلیل، هذا.</w:t>
      </w:r>
    </w:p>
    <w:p>
      <w:pPr>
        <w:pStyle w:val="BookText"/>
      </w:pPr>
      <w:r>
        <w:rPr>
          <w:rFonts w:ascii="IRNazanin" w:hAnsi="IRNazanin" w:eastAsia="IRNazanin" w:cs="IRNazanin"/>
          <w:lang w:bidi="fa-IR"/>
          <w:color w:val="111111"/>
          <w:sz w:val="28"/>
          <w:szCs w:val="28"/>
          <w:rtl/>
        </w:rPr>
        <w:t xml:space="preserve">إضافة إلی أن معنی نفی السهو عن الإمام أو المأموم الساهی لیس جعله حافظا تعبدا بل معناه عدم ترتیب أحکام السهو علیه،فعندئذ إذا حصل له الظن بالرجوع إلی الحافظ و زال شکه تحقق الموضوع و الاّ فلا.</w:t>
      </w:r>
    </w:p>
    <w:p>
      <w:pPr>
        <w:pStyle w:val="BookText"/>
      </w:pPr>
      <w:r>
        <w:rPr>
          <w:rFonts w:ascii="IRNazanin" w:hAnsi="IRNazanin" w:eastAsia="IRNazanin" w:cs="IRNazanin"/>
          <w:lang w:bidi="fa-IR"/>
          <w:color w:val="111111"/>
          <w:sz w:val="28"/>
          <w:szCs w:val="28"/>
          <w:rtl/>
        </w:rPr>
        <w:t xml:space="preserve">هذا ینافی ما ذکره قدّس سرّه آنفا بقوله:و لا یشترط فی البناء علی حفظ الآخر حصول الظن للشاک فیرجع و إن کان باقیا علی شکه،و قد مر أن ما ذکره هناک هو الصحیح.</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8" w:name="pg10457_82558"/>
    <w:bookmarkEnd w:id="108"/>
    <w:p>
      <w:pPr>
        <w:pStyle w:val="BookText"/>
      </w:pPr>
      <w:r>
        <w:rPr>
          <w:rFonts w:ascii="IRNazanin" w:hAnsi="IRNazanin" w:eastAsia="IRNazanin" w:cs="IRNazanin"/>
          <w:lang w:bidi="fa-IR"/>
          <w:color w:val="111111"/>
          <w:sz w:val="28"/>
          <w:szCs w:val="28"/>
          <w:rtl/>
        </w:rPr>
        <w:t xml:space="preserve">الشک،و إن اختلف شکه مع شکهم فإن لم یکن بین الشکین قدر مشترک کما إذا شک الامام بین الاثنتین و الثلاث و المأمومون بین الأربع و الخمس یعمل کل منهما علی شاکلته و إن کان بینهما قدر مشترک کما إذا شک أحدهما بین الاثنتین و الثلاث و الآخر بین الثلاث و الأربع یحتمل رجوعهما إلی ذلک القدر المشترک لأن کلا منهما ناف للطرف الآخر من شک الآخر، لکن الأحوط إعادة الصلاة بعد إتمامها(1)،و إذا اختلف شک الامام مع المأمومین و کان المأمومون أیضا مختلفین فی الشک لکن کان شک الامام و بعض المأمومین قدر مشترک یحتمل رجوعهما إلی ذلک القدر المشترک(2)ثم رجوع البعض الآخر إلی الامام(3)،لکن الأحوط مع ذلک إعادة الصلاة أیضا،بل الأحوط فی جمیع صور أصل المسألة إعادة الصلاة إلا إذا حصل الظن من رجوع أحدهما إلی الآخر.</w:t>
      </w:r>
    </w:p>
    <w:p>
      <w:pPr>
        <w:pStyle w:val="Heading4"/>
      </w:pPr>
      <w:bookmarkStart w:id="504" w:name="_Toc235"/>
      <w:r>
        <w:t>السابع:الشک فی رکعات النافلة</w:t>
      </w:r>
      <w:bookmarkEnd w:id="504"/>
    </w:p>
    <w:p>
      <w:pPr>
        <w:pStyle w:val="Heading5"/>
      </w:pPr>
      <w:bookmarkStart w:id="505" w:name="_Toc236"/>
      <w:r>
        <w:t>اشارة</w:t>
      </w:r>
      <w:bookmarkEnd w:id="505"/>
    </w:p>
    <w:p>
      <w:pPr>
        <w:pStyle w:val="BookText"/>
      </w:pPr>
      <w:r>
        <w:rPr>
          <w:rFonts w:ascii="IRNazanin" w:hAnsi="IRNazanin" w:eastAsia="IRNazanin" w:cs="IRNazanin"/>
          <w:lang w:bidi="fa-IR"/>
          <w:color w:val="111111"/>
          <w:sz w:val="28"/>
          <w:szCs w:val="28"/>
          <w:rtl/>
        </w:rPr>
        <w:t xml:space="preserve">السابع:الشک فی رکعات النافلة سواء کانت رکعة کصلاة الوتر أو لا بأس بترک الاحتیاط بالاعادة باعتبار أن کلا منهما حافظ فی مورد شک الآخر لأن الشاک بین الثلاث و الأربع حافظ للثلاث و شاک فی الأربع،و الشاک بین الاثنتین و الثلاث حافظ لعدم الاتیان بالرکعة الرابعة،فالأول یرجع إلی الثانی فی عدم الاتیان بالرابعة،و الثانی یرجع إلی الأول فی الاتیان بالثلاث و لا قصور فی أدلة الباب عن شمول ذلک.</w:t>
      </w:r>
    </w:p>
    <w:p>
      <w:pPr>
        <w:pStyle w:val="BookText"/>
      </w:pPr>
      <w:r>
        <w:rPr>
          <w:rFonts w:ascii="IRNazanin" w:hAnsi="IRNazanin" w:eastAsia="IRNazanin" w:cs="IRNazanin"/>
          <w:lang w:bidi="fa-IR"/>
          <w:color w:val="111111"/>
          <w:sz w:val="28"/>
          <w:szCs w:val="28"/>
          <w:rtl/>
        </w:rPr>
        <w:t xml:space="preserve">مر أن هذه الاحتمال هو الأظهر.</w:t>
      </w:r>
    </w:p>
    <w:p>
      <w:pPr>
        <w:pStyle w:val="BookText"/>
      </w:pPr>
      <w:r>
        <w:rPr>
          <w:rFonts w:ascii="IRNazanin" w:hAnsi="IRNazanin" w:eastAsia="IRNazanin" w:cs="IRNazanin"/>
          <w:lang w:bidi="fa-IR"/>
          <w:color w:val="111111"/>
          <w:sz w:val="28"/>
          <w:szCs w:val="28"/>
          <w:rtl/>
        </w:rPr>
        <w:t xml:space="preserve">هذا إذا حصل ظن للإمام برجوعه إلی الحافظ من المأمومین،فحینئذ یرجع الشاک منهم إلیه کما مر،و أما إذا لم یحصل له ظن فیرجع الشاک منهم إلی العمل بأحکام الشک و علاجه و عندئذ قد لا یتمکن من مواصلة الجماعة فینفرد.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9" w:name="pg10457_82559"/>
    <w:bookmarkEnd w:id="109"/>
    <w:p>
      <w:pPr>
        <w:pStyle w:val="BookText"/>
      </w:pPr>
      <w:r>
        <w:rPr>
          <w:rFonts w:ascii="IRNazanin" w:hAnsi="IRNazanin" w:eastAsia="IRNazanin" w:cs="IRNazanin"/>
          <w:lang w:bidi="fa-IR"/>
          <w:color w:val="111111"/>
          <w:sz w:val="28"/>
          <w:szCs w:val="28"/>
          <w:rtl/>
        </w:rPr>
        <w:t xml:space="preserve">رکعتین کسائر النوافل أو رباعیة کصلاة الأعرابی فیتخیر عند الشک بین البناء علی الأقل أو الأکثر إلا أن یکون الأکثر مفسدا فیبنی علی الأقل، و الأفضل البناء علی الأقل مطلقا،و لو عرض وصف النفل للفریضة کالمعادة،و الاعادة للاحتیاط الاستحبابی،و التبرع بالقضاء عن الغیر لم یلحقها حکم النفل،و لو عرض وصف الوجوب للنافلة لم یلحقها حکم الفریضة(1)بل المدار علی الأصل،و أما الشک فی أفعال النافلة فحکمه حکم الشک فی أفعال الفریضة،فإن کان فی المحل أتی به،و إن کان بعد الدخول فی الغیر لم یلتفت،و نقصان الرکن مبطل لها کالفریضة بخلاف زیادته فإنها لا توجب البطلان علی الأقوی،و علی هذا فلو نسی فعلا من أفعالها تدارکه و إن دخل فی رکن بعده سواء کان المنسی رکنا أو غیره.</w:t>
      </w:r>
    </w:p>
    <w:p>
      <w:pPr>
        <w:pStyle w:val="Heading5"/>
      </w:pPr>
      <w:bookmarkStart w:id="506" w:name="_Toc237"/>
      <w:r>
        <w:t>مسألة 10:لا یجب قضاء السجدة المنسیة و التشهد المنسی فی النافلة</w:t>
      </w:r>
      <w:bookmarkEnd w:id="506"/>
    </w:p>
    <w:p>
      <w:pPr>
        <w:pStyle w:val="BookText"/>
      </w:pPr>
      <w:r>
        <w:rPr>
          <w:rFonts w:ascii="IRNazanin" w:hAnsi="IRNazanin" w:eastAsia="IRNazanin" w:cs="IRNazanin"/>
          <w:lang w:bidi="fa-IR"/>
          <w:color w:val="111111"/>
          <w:sz w:val="28"/>
          <w:szCs w:val="28"/>
          <w:rtl/>
        </w:rPr>
        <w:t xml:space="preserve">[2125]مسألة 10:لا یجب قضاء السجدة المنسیة و التشهد المنسی فی النافلة،کما لا یجب سجود السهو لموجباته فیها.</w:t>
      </w:r>
    </w:p>
    <w:p>
      <w:pPr>
        <w:pStyle w:val="Heading5"/>
      </w:pPr>
      <w:bookmarkStart w:id="507" w:name="_Toc238"/>
      <w:r>
        <w:t>مسألة 11:إذا شک فی النافلة بین الاثنتین و الثلاث فبنی علی الاثنتین ثم تبین کونها ثلاثا بطلت</w:t>
      </w:r>
      <w:bookmarkEnd w:id="507"/>
    </w:p>
    <w:p>
      <w:pPr>
        <w:pStyle w:val="BookText"/>
      </w:pPr>
      <w:r>
        <w:rPr>
          <w:rFonts w:ascii="IRNazanin" w:hAnsi="IRNazanin" w:eastAsia="IRNazanin" w:cs="IRNazanin"/>
          <w:lang w:bidi="fa-IR"/>
          <w:color w:val="111111"/>
          <w:sz w:val="28"/>
          <w:szCs w:val="28"/>
          <w:rtl/>
        </w:rPr>
        <w:t xml:space="preserve">[2126]مسألة 11:إذا شک فی النافلة بین الاثنتین و الثلاث فبنی علی الاثنتین ثم تبین کونها ثلاثا بطلت(2)و استحب إعادتها بل تجب إذا کانت فی عدم الالحاق إشکال و الاحتیاط لا یترک حیث انه ان أرید بالنافلة فی صحیحة محمد بن مسلم النافلة الفعلیة.ففیه:أنها واجبة فعلا لا نافلة کذلک.</w:t>
      </w:r>
    </w:p>
    <w:p>
      <w:pPr>
        <w:pStyle w:val="BookText"/>
      </w:pPr>
      <w:r>
        <w:rPr>
          <w:rFonts w:ascii="IRNazanin" w:hAnsi="IRNazanin" w:eastAsia="IRNazanin" w:cs="IRNazanin"/>
          <w:lang w:bidi="fa-IR"/>
          <w:color w:val="111111"/>
          <w:sz w:val="28"/>
          <w:szCs w:val="28"/>
          <w:rtl/>
        </w:rPr>
        <w:t xml:space="preserve">و إن أرید بها النافلة بالأصالة و الذات،فهی و إن کانت نافلة کذلک الاّ أن إرادة هذا المعنی من النافلة فی الصحیحة غیر معلوم.فإذن تصبح الصحیحة مجملة فلا تدل علی نفی أحکام الشک عن النافلة التی عرضت علیها صفة الوجوب،فمن أجل ذلک کان الأجدر و الأحوط وجوبا القیام بأعمال الشک و السهو و ترتیب آثاره.</w:t>
      </w:r>
    </w:p>
    <w:p>
      <w:pPr>
        <w:pStyle w:val="BookText"/>
      </w:pPr>
      <w:r>
        <w:rPr>
          <w:rFonts w:ascii="IRNazanin" w:hAnsi="IRNazanin" w:eastAsia="IRNazanin" w:cs="IRNazanin"/>
          <w:lang w:bidi="fa-IR"/>
          <w:color w:val="111111"/>
          <w:sz w:val="28"/>
          <w:szCs w:val="28"/>
          <w:rtl/>
        </w:rPr>
        <w:t xml:space="preserve">فی البطلان إشکال بل منع،لأنه بحاجة إلی دلیل یدل علی مانعیة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0" w:name="pg10457_82560"/>
    <w:bookmarkEnd w:id="110"/>
    <w:p>
      <w:pPr>
        <w:pStyle w:val="BookText"/>
      </w:pPr>
      <w:r>
        <w:rPr>
          <w:rFonts w:ascii="Amiri" w:hAnsi="Amiri" w:eastAsia="Amiri" w:cs="Amiri"/>
          <w:lang w:bidi="ar-SA"/>
          <w:color w:val="111111"/>
          <w:sz w:val="28"/>
          <w:szCs w:val="28"/>
          <w:rtl/>
        </w:rPr>
        <w:t xml:space="preserve">واجبة بالعرض.</w:t>
      </w:r>
    </w:p>
    <w:p>
      <w:pPr>
        <w:pStyle w:val="Heading5"/>
      </w:pPr>
      <w:bookmarkStart w:id="508" w:name="_Toc239"/>
      <w:r>
        <w:t>مسألة 12:إذا شک فی أصل فعلها بنی علی العدم</w:t>
      </w:r>
      <w:bookmarkEnd w:id="508"/>
    </w:p>
    <w:p>
      <w:pPr>
        <w:pStyle w:val="BookText"/>
      </w:pPr>
      <w:r>
        <w:rPr>
          <w:rFonts w:ascii="IRNazanin" w:hAnsi="IRNazanin" w:eastAsia="IRNazanin" w:cs="IRNazanin"/>
          <w:lang w:bidi="fa-IR"/>
          <w:color w:val="111111"/>
          <w:sz w:val="28"/>
          <w:szCs w:val="28"/>
          <w:rtl/>
        </w:rPr>
        <w:t xml:space="preserve">[2127]مسألة 12:إذا شک فی أصل فعلها بنی علی العدم إلا إذا کانت موقتة و خرج وقتها.</w:t>
      </w:r>
    </w:p>
    <w:p>
      <w:pPr>
        <w:pStyle w:val="Heading5"/>
      </w:pPr>
      <w:bookmarkStart w:id="509" w:name="_Toc240"/>
      <w:r>
        <w:t>مسألة 13:الظاهر أن الظن فی رکعات النافلة حکمه حکم الشک فی التخییر</w:t>
      </w:r>
      <w:bookmarkEnd w:id="509"/>
    </w:p>
    <w:p>
      <w:pPr>
        <w:pStyle w:val="BookText"/>
      </w:pPr>
      <w:r>
        <w:rPr>
          <w:rFonts w:ascii="IRNazanin" w:hAnsi="IRNazanin" w:eastAsia="IRNazanin" w:cs="IRNazanin"/>
          <w:lang w:bidi="fa-IR"/>
          <w:color w:val="111111"/>
          <w:sz w:val="28"/>
          <w:szCs w:val="28"/>
          <w:rtl/>
        </w:rPr>
        <w:t xml:space="preserve">[2128]مسألة 13:الظاهر أن الظن فی رکعات النافلة حکمه حکم الشک(1)فی التخییر بین البناء علی الأقل أو الأکثر،و إن کان الأحوط زیادة رکعة فی النافلة بل مقتضی تقیید الصلاة بالمکتوبة فی صحیحة زرارة«إذا استیقن أنه زاد فی صلاته المکتوبة رکعة لم یعتد بها و استقبل صلاته استقبالا» </w:t>
      </w:r>
      <w:r>
        <w:rPr>
          <w:rStyle w:val="FootnoteReference"/>
        </w:rPr>
        <w:footnoteReference w:id="53"/>
      </w:r>
      <w:r>
        <w:rPr>
          <w:rFonts w:ascii="IRNazanin" w:hAnsi="IRNazanin" w:eastAsia="IRNazanin" w:cs="IRNazanin"/>
          <w:lang w:bidi="fa-IR"/>
          <w:color w:val="111111"/>
          <w:sz w:val="28"/>
          <w:szCs w:val="28"/>
          <w:rtl/>
        </w:rPr>
        <w:t xml:space="preserve">أنه لا دلیل علی مانعیتها فی النافلة.</w:t>
      </w:r>
    </w:p>
    <w:p>
      <w:pPr>
        <w:pStyle w:val="BookText"/>
      </w:pPr>
      <w:r>
        <w:rPr>
          <w:rFonts w:ascii="IRNazanin" w:hAnsi="IRNazanin" w:eastAsia="IRNazanin" w:cs="IRNazanin"/>
          <w:lang w:bidi="fa-IR"/>
          <w:color w:val="111111"/>
          <w:sz w:val="28"/>
          <w:szCs w:val="28"/>
          <w:rtl/>
        </w:rPr>
        <w:t xml:space="preserve">و دعوی أن المراد من الرکعة فی الصحیحة هو الرکوع...فهی و إن کانت ممکنة الاّ أنّ ذلک بحاجة إلی قرینة،هذا إضافة إلی أنّ الغرض منه لیس هو الاستدلال بالصحیحة علی عدم مانعیة الزیادة فی النافلة،بل الغرض هو اختصاص دلیل مانعیة زیادة الرکعة بالمکتوبة و لا دلیل علیها فی النافلة.</w:t>
      </w:r>
    </w:p>
    <w:p>
      <w:pPr>
        <w:pStyle w:val="BookText"/>
      </w:pPr>
      <w:r>
        <w:rPr>
          <w:rFonts w:ascii="IRNazanin" w:hAnsi="IRNazanin" w:eastAsia="IRNazanin" w:cs="IRNazanin"/>
          <w:lang w:bidi="fa-IR"/>
          <w:color w:val="111111"/>
          <w:sz w:val="28"/>
          <w:szCs w:val="28"/>
          <w:rtl/>
        </w:rPr>
        <w:t xml:space="preserve">فیه اشکال بل منع،و لا یبعد کفایة الظن فی عدد رکعات النافلة أیضا لإطلاق صحیحة صفوان عن أبی الحسن علیه السّلام:«إن کنت لا تدری کم صلیت و لم یقع وهمک علی شیء فأعد...» </w:t>
      </w:r>
      <w:r>
        <w:rPr>
          <w:rStyle w:val="FootnoteReference"/>
        </w:rPr>
        <w:footnoteReference w:id="54"/>
      </w:r>
      <w:r>
        <w:rPr>
          <w:rFonts w:ascii="IRNazanin" w:hAnsi="IRNazanin" w:eastAsia="IRNazanin" w:cs="IRNazanin"/>
          <w:lang w:bidi="fa-IR"/>
          <w:color w:val="111111"/>
          <w:sz w:val="28"/>
          <w:szCs w:val="28"/>
          <w:rtl/>
        </w:rPr>
        <w:t xml:space="preserve">علی أساس ان المراد من الوهم فی مقابل الشک فی روایات الباب هو الظن فتدل الصحیحة حینئذ علی أن المصلی إذا جهل و لم یدر کم صلی فإن وقع وهمه أی ظنه بعدد معین من الرکعات فهو حجة،و مقتضی إطلاقها عدم الفرق فیه بین الفریضة و النافلة.</w:t>
      </w:r>
    </w:p>
    <w:p>
      <w:pPr>
        <w:pStyle w:val="BookText"/>
      </w:pPr>
      <w:r>
        <w:rPr>
          <w:rFonts w:ascii="IRNazanin" w:hAnsi="IRNazanin" w:eastAsia="IRNazanin" w:cs="IRNazanin"/>
          <w:lang w:bidi="fa-IR"/>
          <w:color w:val="111111"/>
          <w:sz w:val="28"/>
          <w:szCs w:val="28"/>
          <w:rtl/>
        </w:rPr>
        <w:t xml:space="preserve">و دعوی ان فی نفس الصحیحة قرینة علی اختصاصها بالفریضة و هی الأمر بالاعادة إذا لم یحصل له الظن بشیء،و هذا یختص بالفریضة و لا یعم النافلة.</w:t>
      </w:r>
    </w:p>
    <w:p>
      <w:pPr>
        <w:pStyle w:val="BookText"/>
      </w:pPr>
      <w:r>
        <w:rPr>
          <w:rFonts w:ascii="IRNazanin" w:hAnsi="IRNazanin" w:eastAsia="IRNazanin" w:cs="IRNazanin"/>
          <w:lang w:bidi="fa-IR"/>
          <w:color w:val="111111"/>
          <w:sz w:val="28"/>
          <w:szCs w:val="28"/>
          <w:rtl/>
        </w:rPr>
        <w:t xml:space="preserve">خاطئة فإن مقتضی إطلاقها هو البطلان حتی فی النافلة،و لکن ما دل علی أنه لا سهو فیها کصحیحة محمد بن مسلم یصلح أن یقید إطلاقها بغیر النافلة.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1" w:name="pg10457_82561"/>
    <w:bookmarkEnd w:id="111"/>
    <w:p>
      <w:pPr>
        <w:pStyle w:val="BookText"/>
      </w:pPr>
      <w:r>
        <w:rPr>
          <w:rFonts w:ascii="IRNazanin" w:hAnsi="IRNazanin" w:eastAsia="IRNazanin" w:cs="IRNazanin"/>
          <w:lang w:bidi="fa-IR"/>
          <w:color w:val="111111"/>
          <w:sz w:val="28"/>
          <w:szCs w:val="28"/>
          <w:rtl/>
        </w:rPr>
        <w:t xml:space="preserve">العمل بالظن ما لم یکن موجبا للبطلان(1).</w:t>
      </w:r>
    </w:p>
    <w:p>
      <w:pPr>
        <w:pStyle w:val="Heading5"/>
      </w:pPr>
      <w:bookmarkStart w:id="510" w:name="_Toc241"/>
      <w:r>
        <w:t>مسألة 14:النوافل التی لها کیفیة خاصة أو سورة مخصوصة أو دعاء مخصوص إذا اشتغل بها و نسی تلک الکیفیة</w:t>
      </w:r>
      <w:bookmarkEnd w:id="510"/>
    </w:p>
    <w:p>
      <w:pPr>
        <w:pStyle w:val="BookText"/>
      </w:pPr>
      <w:r>
        <w:rPr>
          <w:rFonts w:ascii="IRNazanin" w:hAnsi="IRNazanin" w:eastAsia="IRNazanin" w:cs="IRNazanin"/>
          <w:lang w:bidi="fa-IR"/>
          <w:color w:val="111111"/>
          <w:sz w:val="28"/>
          <w:szCs w:val="28"/>
          <w:rtl/>
        </w:rPr>
        <w:t xml:space="preserve">[2129]مسألة 14:النوافل التی لها کیفیة خاصة أو سورة مخصوصة أو دعاء مخصوص کصلاة الغفیلة و صلاة لیلة الدفن و صلاة لیلة عید الفطر إذا اشتغل بها و نسی تلک الکیفیة فإن أمکن الرجوع و التدارک رجع و تدارک و إن استلزم زیادة الرکن لما عرفت من اغتفارها فی النوافل،و إن لم یمکن أعادها لأن الصلاة و إن صحت(2)إلا أنها لا تکون تلک الصلاة المخصوصة،و إن نسی بعض التسبیحات فی صلاة جعفر قضاه متی فالنتیجة:ان صحیحة صفوان تدل علی حکمین:</w:t>
      </w:r>
    </w:p>
    <w:p>
      <w:pPr>
        <w:pStyle w:val="BookText"/>
      </w:pPr>
      <w:r>
        <w:rPr>
          <w:rFonts w:ascii="IRNazanin" w:hAnsi="IRNazanin" w:eastAsia="IRNazanin" w:cs="IRNazanin"/>
          <w:lang w:bidi="fa-IR"/>
          <w:color w:val="111111"/>
          <w:sz w:val="28"/>
          <w:szCs w:val="28"/>
          <w:rtl/>
        </w:rPr>
        <w:t xml:space="preserve">أحدهما:علی حجیة الظن فی عدد الرکعات.</w:t>
      </w:r>
    </w:p>
    <w:p>
      <w:pPr>
        <w:pStyle w:val="BookText"/>
      </w:pPr>
      <w:r>
        <w:rPr>
          <w:rFonts w:ascii="IRNazanin" w:hAnsi="IRNazanin" w:eastAsia="IRNazanin" w:cs="IRNazanin"/>
          <w:lang w:bidi="fa-IR"/>
          <w:color w:val="111111"/>
          <w:sz w:val="28"/>
          <w:szCs w:val="28"/>
          <w:rtl/>
        </w:rPr>
        <w:t xml:space="preserve">و الآخر:بطلان الصلاة بالشک و عدم وقوع الظن و الوهم علی عدد معین منها،و صحیحة محمد بن مسلم التی تنص علی عدم بطلان النافلة بالشک و الوهم تقید إطلاقها بالنسبة إلی الحکم الثانی بغیر النافلة،و أما بالنسبة إلی الحکم الأول فهی باقیة علی إطلاقها و مقتضاه حجیة الظن فی عدد الرکعات بلا فرق بین الفریضة و النافلة.</w:t>
      </w:r>
    </w:p>
    <w:p>
      <w:pPr>
        <w:pStyle w:val="BookText"/>
      </w:pPr>
      <w:r>
        <w:rPr>
          <w:rFonts w:ascii="IRNazanin" w:hAnsi="IRNazanin" w:eastAsia="IRNazanin" w:cs="IRNazanin"/>
          <w:lang w:bidi="fa-IR"/>
          <w:color w:val="111111"/>
          <w:sz w:val="28"/>
          <w:szCs w:val="28"/>
          <w:rtl/>
        </w:rPr>
        <w:t xml:space="preserve">بل هو الأقوی و إن کان موجبا للبطلان باعتبار أنه حجة شرعا.</w:t>
      </w:r>
    </w:p>
    <w:p>
      <w:pPr>
        <w:pStyle w:val="BookText"/>
      </w:pPr>
      <w:r>
        <w:rPr>
          <w:rFonts w:ascii="IRNazanin" w:hAnsi="IRNazanin" w:eastAsia="IRNazanin" w:cs="IRNazanin"/>
          <w:lang w:bidi="fa-IR"/>
          <w:color w:val="111111"/>
          <w:sz w:val="28"/>
          <w:szCs w:val="28"/>
          <w:rtl/>
        </w:rPr>
        <w:t xml:space="preserve">فی الصحة إشکال بل منع لأن الکیفیة الخاصة لهذه الصلاة إن کانت مقومة لها لم تکن صحیحة لا نفس هذه الصلاة لانتفائها بانتفاء مقومها و لا صلاة أخری لعدم کون المصلی ناویا لها نظیر ما إذا أراد الإتیان برکعتین بنیة صلاة الصبح و أتی بهما ناسیا لاسمها فإنها لم تقع صلاة الصبح لانتفائها بانتفاء اسمها و لا صلاة أخری لعدم کون المصلی ناویا لها و إن لم تکن مقومة لها صحت نفس تلک الصلاة الخاصة لا صلاة أخری.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2" w:name="pg10457_82562"/>
    <w:bookmarkEnd w:id="112"/>
    <w:p>
      <w:pPr>
        <w:pStyle w:val="BookText"/>
      </w:pPr>
      <w:r>
        <w:rPr>
          <w:rFonts w:ascii="IRNazanin" w:hAnsi="IRNazanin" w:eastAsia="IRNazanin" w:cs="IRNazanin"/>
          <w:lang w:bidi="fa-IR"/>
          <w:color w:val="111111"/>
          <w:sz w:val="28"/>
          <w:szCs w:val="28"/>
          <w:rtl/>
        </w:rPr>
        <w:t xml:space="preserve">تذکر(1).</w:t>
      </w:r>
    </w:p>
    <w:p>
      <w:pPr>
        <w:pStyle w:val="Heading5"/>
      </w:pPr>
      <w:bookmarkStart w:id="511" w:name="_Toc242"/>
      <w:r>
        <w:t>مسألة 15:ما ذکر من أحکام السهو و الشک و الظن یجری فی جمیع الصلوات الواجبة أداء و قضاء</w:t>
      </w:r>
      <w:bookmarkEnd w:id="511"/>
    </w:p>
    <w:p>
      <w:pPr>
        <w:pStyle w:val="BookText"/>
      </w:pPr>
      <w:r>
        <w:rPr>
          <w:rFonts w:ascii="IRNazanin" w:hAnsi="IRNazanin" w:eastAsia="IRNazanin" w:cs="IRNazanin"/>
          <w:lang w:bidi="fa-IR"/>
          <w:color w:val="111111"/>
          <w:sz w:val="28"/>
          <w:szCs w:val="28"/>
          <w:rtl/>
        </w:rPr>
        <w:t xml:space="preserve">[2130]مسألة 15:ما ذکر من أحکام السهو و الشک و الظن یجری فی جمیع الصلوات الواجبة أداء و قضاء من الآیات و الجمعة و العیدین و صلاة الطواف،فیجب فیها سجدة السهو لموجباتها و قضاء السجدة المنسیة و التشهد المنسی،و تبطل بنقصان الرکن و زیادته لا بغیر الرکن،و الشک فی رکعاتها موجب للبطلان لأنها ثنائیة.</w:t>
      </w:r>
    </w:p>
    <w:p>
      <w:pPr>
        <w:pStyle w:val="Heading5"/>
      </w:pPr>
      <w:bookmarkStart w:id="512" w:name="_Toc243"/>
      <w:r>
        <w:t>مسألة 16:قد عرفت سابقا أن الظن المتعلق بالرکعات فی حکم الیقین من غیر فرق بین الرکعتین الأولتین و الأخیرتین</w:t>
      </w:r>
      <w:bookmarkEnd w:id="512"/>
    </w:p>
    <w:p>
      <w:pPr>
        <w:pStyle w:val="BookText"/>
      </w:pPr>
      <w:r>
        <w:rPr>
          <w:rFonts w:ascii="IRNazanin" w:hAnsi="IRNazanin" w:eastAsia="IRNazanin" w:cs="IRNazanin"/>
          <w:lang w:bidi="fa-IR"/>
          <w:color w:val="111111"/>
          <w:sz w:val="28"/>
          <w:szCs w:val="28"/>
          <w:rtl/>
        </w:rPr>
        <w:t xml:space="preserve">[2131]مسألة 16:قد عرفت سابقا أن الظن المتعلق بالرکعات فی حکم الیقین من غیر فرق بین الرکعتین الأولتین و الأخیرتین،و من غیر فرق بین أن یکون موجبا للصحة أو البطلان کما إذا ظن الخمس فی الشک بین الأربع و الخمس أو الثلاث و الخمس،و أما الظن المتعلق بالأفعال ففی کونه کالشک أو کالیقین إشکال(2)،فاللازم مراعاة الاحتیاط،و تظهر الثمرة فیما فی القضاء إشکال بل منع لعدم الدلیل علی مشروعیته نعم لا بأس به رجاء.</w:t>
      </w:r>
    </w:p>
    <w:p>
      <w:pPr>
        <w:pStyle w:val="BookText"/>
      </w:pPr>
      <w:r>
        <w:rPr>
          <w:rFonts w:ascii="IRNazanin" w:hAnsi="IRNazanin" w:eastAsia="IRNazanin" w:cs="IRNazanin"/>
          <w:lang w:bidi="fa-IR"/>
          <w:color w:val="111111"/>
          <w:sz w:val="28"/>
          <w:szCs w:val="28"/>
          <w:rtl/>
        </w:rPr>
        <w:t xml:space="preserve">الظاهر أنه کالشک غایة الأمر قد قام دلیل خاص علی حجیته فی عدد الرکعات کصحیحة منصور و غیرها من روایات الباب و لا دلیل علیها فی الأذکار و الأفعال بل تؤکد جملة من الروایات علی أن العبرة فیها أنما هی بحصول الیقین بها کقوله علیه السّلام فی صحیحة محمد بن مسلم:«إذا استیقن انه لم یکبر فلیعد» </w:t>
      </w:r>
      <w:r>
        <w:rPr>
          <w:rStyle w:val="FootnoteReference"/>
        </w:rPr>
        <w:footnoteReference w:id="55"/>
      </w:r>
      <w:r>
        <w:rPr>
          <w:rFonts w:ascii="IRNazanin" w:hAnsi="IRNazanin" w:eastAsia="IRNazanin" w:cs="IRNazanin"/>
          <w:lang w:bidi="fa-IR"/>
          <w:color w:val="111111"/>
          <w:sz w:val="28"/>
          <w:szCs w:val="28"/>
          <w:rtl/>
        </w:rPr>
        <w:t xml:space="preserve">و قوله علیه السّلام فی صحیحة أبی بصیر:«إذا أیقن الرجل أنه ترک رکعة من الصّلاة و قد سجد سجدتین و ترک الرکوع استأنف الصلاة» </w:t>
      </w:r>
      <w:r>
        <w:rPr>
          <w:rStyle w:val="FootnoteReference"/>
        </w:rPr>
        <w:footnoteReference w:id="56"/>
      </w:r>
      <w:r>
        <w:rPr>
          <w:rFonts w:ascii="IRNazanin" w:hAnsi="IRNazanin" w:eastAsia="IRNazanin" w:cs="IRNazanin"/>
          <w:lang w:bidi="fa-IR"/>
          <w:color w:val="111111"/>
          <w:sz w:val="28"/>
          <w:szCs w:val="28"/>
          <w:rtl/>
        </w:rPr>
        <w:t xml:space="preserve">و نحوهما.</w:t>
      </w:r>
    </w:p>
    <w:p>
      <w:pPr>
        <w:pStyle w:val="BookText"/>
      </w:pPr>
      <w:r>
        <w:rPr>
          <w:rFonts w:ascii="IRNazanin" w:hAnsi="IRNazanin" w:eastAsia="IRNazanin" w:cs="IRNazanin"/>
          <w:lang w:bidi="fa-IR"/>
          <w:color w:val="111111"/>
          <w:sz w:val="28"/>
          <w:szCs w:val="28"/>
          <w:rtl/>
        </w:rPr>
        <w:t xml:space="preserve">فالنتیجة:انه لا دلیل علی حجیة الظن فی أفعال الصلاة و أذکارها،و علی هذا یترتب علیه تمام أحکام الشک فإن کان فی المحل لا بد من الاعتناء به و إن کان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3" w:name="pg10457_82563"/>
    <w:bookmarkEnd w:id="113"/>
    <w:p>
      <w:pPr>
        <w:pStyle w:val="BookText"/>
      </w:pPr>
      <w:r>
        <w:rPr>
          <w:rFonts w:ascii="IRNazanin" w:hAnsi="IRNazanin" w:eastAsia="IRNazanin" w:cs="IRNazanin"/>
          <w:lang w:bidi="fa-IR"/>
          <w:color w:val="111111"/>
          <w:sz w:val="28"/>
          <w:szCs w:val="28"/>
          <w:rtl/>
        </w:rPr>
        <w:t xml:space="preserve">إذا ظن بالاتیان و هو فی المحل أو ظن بعدم الاتیان بعد الدخول فی الغیر، و أما الظن بعدم الاتیان و هو فی المحل أو الظن بالاتیان بعد الدخول فی الغیر فلا یتفاوت الحال فی کونه کالشک أو کالیقین إذ علی التقدیرین یجب الإتیان به فی الأول و یجب المضی فی الثانی،و حینئذ فنقول:إن کان المشکوک قراءة أو ذکرا أو دعاء یتحقق الاحتیاط بإتیانه بقصد القربة،و إن کان من الأفعال فالاحتیاط فیه أن یعمل بالظن ثم یعید الصلاة،مثلا إذا شک فی أنه سجد سجدة واحدة أو اثنتین و هو جالس لم یدخل فی التشهد أو القیام و ظن الاثنتین یبنی علی ذلک و یتم الصلاة ثم یحتاط بإعادتها،و کذا إذا دخل فی القیام أو التشهد و ظن أنها واحدة یرجع و یأتی بأخری و یتم الصلاة ثم یعیدها،و هکذا فی سائر الأفعال،و له أن لا یعمل بالظن بل یجری علیه حکم الشک و یتم الصلاة ثم یعیدها،و أما الظن المتعلق بالشروط و تحققها فلا یکون معتبرا إلا فی القبلة و الوقت فی الجملة،نعم لا یبعد اعتبار شهادة العدلین فیها،و کذا فی الأفعال و الرکعات و إن کانت الکلیة لا تخلو عن إشکال.</w:t>
      </w:r>
    </w:p>
    <w:p>
      <w:pPr>
        <w:pStyle w:val="Heading5"/>
      </w:pPr>
      <w:bookmarkStart w:id="513" w:name="_Toc244"/>
      <w:r>
        <w:t>مسألة 17:إذا حدث الشک بین الثلاث و الأربع قبل السجدتین أو بینهما أو فی السجدة الثانیة</w:t>
      </w:r>
      <w:bookmarkEnd w:id="513"/>
    </w:p>
    <w:p>
      <w:pPr>
        <w:pStyle w:val="BookText"/>
      </w:pPr>
      <w:r>
        <w:rPr>
          <w:rFonts w:ascii="IRNazanin" w:hAnsi="IRNazanin" w:eastAsia="IRNazanin" w:cs="IRNazanin"/>
          <w:lang w:bidi="fa-IR"/>
          <w:color w:val="111111"/>
          <w:sz w:val="28"/>
          <w:szCs w:val="28"/>
          <w:rtl/>
        </w:rPr>
        <w:t xml:space="preserve">[2132]مسألة 17:إذا حدث الشک بین الثلاث و الأربع قبل السجدتین أو بینهما أو فی السجدة الثانیة یجوز له تأخیر التروی إلی وقت العمل بالشک(1)و هو ما بعد الرفع من السجدة الثانیة.</w:t>
      </w:r>
    </w:p>
    <w:p>
      <w:pPr>
        <w:pStyle w:val="BookText"/>
      </w:pPr>
      <w:r>
        <w:rPr>
          <w:rFonts w:ascii="IRNazanin" w:hAnsi="IRNazanin" w:eastAsia="IRNazanin" w:cs="IRNazanin"/>
          <w:lang w:bidi="fa-IR"/>
          <w:color w:val="111111"/>
          <w:sz w:val="28"/>
          <w:szCs w:val="28"/>
          <w:rtl/>
        </w:rPr>
        <w:t xml:space="preserve">بعد تجاوزه لم یعتن به تطبیقا لقاعدة التجاوز،و بذلک یظهر حال ما ذکره الماتن قدّس سرّه من الاحتیاط فی المسألة فی الأفعال.</w:t>
      </w:r>
    </w:p>
    <w:p>
      <w:pPr>
        <w:pStyle w:val="BookText"/>
      </w:pPr>
      <w:r>
        <w:rPr>
          <w:rFonts w:ascii="IRNazanin" w:hAnsi="IRNazanin" w:eastAsia="IRNazanin" w:cs="IRNazanin"/>
          <w:lang w:bidi="fa-IR"/>
          <w:color w:val="111111"/>
          <w:sz w:val="28"/>
          <w:szCs w:val="28"/>
          <w:rtl/>
        </w:rPr>
        <w:t xml:space="preserve">هذا من جهة أنه لا یترتب أثر علی تقدیم التروی للعلم بوجوب إکمال السجدتین علی کل تقدیر سواء استقر شکه بالتروی أم انقلب إلی الظن،هذا مضافا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4" w:name="pg10457_82564"/>
    <w:bookmarkEnd w:id="114"/>
    <w:p>
      <w:pPr>
        <w:pStyle w:val="Heading5"/>
      </w:pPr>
      <w:bookmarkStart w:id="514" w:name="_Toc245"/>
      <w:r>
        <w:t>مسألة 18:یجب تعلم ما یعم به البلوی من أحکام الشک و السهو</w:t>
      </w:r>
      <w:bookmarkEnd w:id="514"/>
    </w:p>
    <w:p>
      <w:pPr>
        <w:pStyle w:val="BookText"/>
      </w:pPr>
      <w:r>
        <w:rPr>
          <w:rFonts w:ascii="IRNazanin" w:hAnsi="IRNazanin" w:eastAsia="IRNazanin" w:cs="IRNazanin"/>
          <w:lang w:bidi="fa-IR"/>
          <w:color w:val="111111"/>
          <w:sz w:val="28"/>
          <w:szCs w:val="28"/>
          <w:rtl/>
        </w:rPr>
        <w:t xml:space="preserve">[2133]مسألة 18:یجب تعلم ما یعم به البلوی من أحکام الشک و السهو، بل قد یقال ببطلان صلاة من لا یعرفها،لکن الظاهر عدم الوجوب إذا کان مطمئنا بعدم عروضها له،کما أن بطلان الصلاة إنما یکون إذا کان متزلزلا بحیث لا یمکنه قصد القربة(1)أو اتفق له الشک أو السهو و لم یعمل بمقتضی ما ورد من حکمه،و أما لو بنی علی أحد المحتملین أو المحتملات من حکمه و طابق الواقع مع فرض حصول قصد القربة منه صح،مثلا إذا شک فی فعل شیء و هو فی محله و لم یعلم حکمه لکن بنی علی عدم الاتیان فأتی به أو بعد التجاوز و بنی علی الاتیان و مضی صح عمله إذا کان بانیا علی أن یسأل بعد الفراغ عن حکمه و الاعادة إذا خالف، کما أن من کان عارفا بحکمه و نسی فی الأثناء أو اتفق له شک أو سهو نادر الوقوع یجوز له أن یبنی علی أحد المحتملات فی نظره بانیا علی السؤال و الاعادة مع المخالفة لفتوی مجتهده.</w:t>
      </w:r>
    </w:p>
    <w:p>
      <w:pPr>
        <w:pStyle w:val="BookText"/>
      </w:pPr>
      <w:r>
        <w:rPr>
          <w:rFonts w:ascii="IRNazanin" w:hAnsi="IRNazanin" w:eastAsia="IRNazanin" w:cs="IRNazanin"/>
          <w:lang w:bidi="fa-IR"/>
          <w:color w:val="111111"/>
          <w:sz w:val="28"/>
          <w:szCs w:val="28"/>
          <w:rtl/>
        </w:rPr>
        <w:t xml:space="preserve">إلی ما ذکرناه فی المسألة(4)من(فصل:الشک فی الرکعات)من أنه لا دلیل علی وجوبه.</w:t>
      </w:r>
    </w:p>
    <w:p>
      <w:pPr>
        <w:pStyle w:val="BookText"/>
      </w:pPr>
      <w:r>
        <w:rPr>
          <w:rFonts w:ascii="IRNazanin" w:hAnsi="IRNazanin" w:eastAsia="IRNazanin" w:cs="IRNazanin"/>
          <w:lang w:bidi="fa-IR"/>
          <w:color w:val="111111"/>
          <w:sz w:val="28"/>
          <w:szCs w:val="28"/>
          <w:rtl/>
        </w:rPr>
        <w:t xml:space="preserve">لا شبهة فی بطلان الصلاة إذا لم یتمکن المصلی من قصد القربة، و لکن من المعلوم أن التزلزل لا یمنع الا من قصد الأمر الجزمی و الفرض عدم اعتباره فی صحة الصلاة و غیرها من العبادة لکفایة قصد الأمر الاحتمالی.</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5" w:name="pg10457_82566"/>
    <w:bookmarkEnd w:id="115"/>
    <w:p>
      <w:pPr>
        <w:pStyle w:val="Heading3"/>
      </w:pPr>
      <w:bookmarkStart w:id="515" w:name="_Toc246"/>
      <w:r>
        <w:t>ختام</w:t>
      </w:r>
      <w:bookmarkEnd w:id="515"/>
    </w:p>
    <w:p>
      <w:pPr>
        <w:pStyle w:val="Heading4"/>
      </w:pPr>
      <w:bookmarkStart w:id="516" w:name="_Toc247"/>
      <w:r>
        <w:t>اشارة</w:t>
      </w:r>
      <w:bookmarkEnd w:id="516"/>
    </w:p>
    <w:p>
      <w:pPr>
        <w:pStyle w:val="BookText"/>
      </w:pPr>
      <w:r>
        <w:rPr>
          <w:rFonts w:ascii="IRNazanin" w:hAnsi="IRNazanin" w:eastAsia="IRNazanin" w:cs="IRNazanin"/>
          <w:lang w:bidi="fa-IR"/>
          <w:color w:val="111111"/>
          <w:sz w:val="28"/>
          <w:szCs w:val="28"/>
          <w:rtl/>
        </w:rPr>
        <w:t xml:space="preserve">فیه مسائل متفرقة]</w:t>
      </w:r>
    </w:p>
    <w:p>
      <w:pPr>
        <w:pStyle w:val="BookText"/>
      </w:pPr>
      <w:r>
        <w:rPr>
          <w:rFonts w:ascii="IRNazanin" w:hAnsi="IRNazanin" w:eastAsia="IRNazanin" w:cs="IRNazanin"/>
          <w:lang w:bidi="fa-IR"/>
          <w:color w:val="111111"/>
          <w:sz w:val="28"/>
          <w:szCs w:val="28"/>
          <w:rtl/>
        </w:rPr>
        <w:t xml:space="preserve">ختام فیه مسائل متفرقة</w:t>
      </w:r>
    </w:p>
    <w:p>
      <w:pPr>
        <w:pStyle w:val="Heading4"/>
      </w:pPr>
      <w:bookmarkStart w:id="517" w:name="_Toc248"/>
      <w:r>
        <w:t>الأولی:إذا شک فی أن ما بیده ظهر أو عصر</w:t>
      </w:r>
      <w:bookmarkEnd w:id="517"/>
    </w:p>
    <w:p>
      <w:pPr>
        <w:pStyle w:val="BookText"/>
      </w:pPr>
      <w:r>
        <w:rPr>
          <w:rFonts w:ascii="IRNazanin" w:hAnsi="IRNazanin" w:eastAsia="IRNazanin" w:cs="IRNazanin"/>
          <w:lang w:bidi="fa-IR"/>
          <w:color w:val="111111"/>
          <w:sz w:val="28"/>
          <w:szCs w:val="28"/>
          <w:rtl/>
        </w:rPr>
        <w:t xml:space="preserve">[2134]الاولی:إذا شک فی أن ما بیده ظهر أو عصر فإن کان قد صلی الظهر بطل ما بیده(1)،و إن کان لم یصلّها أو شک فی أنه صلاها أو لا عدل بل مطلقا حتی فیما یجد المصلی نفسه فی صلاة و هو ینویها عصرا، و کذلک إذا علم أنه نوی و تهیأ لصلاة الظهر الواجبة علیه الآن و بعد أن بدأ و دخل فی الصلاة شک و تردد هل هذه الصلاة هی التی تهیأ لها أو أنه قد نواها لصلاة فائتة لم یکن قد قصدها و تهیأ لها؟و فی کلا الموردین بطلت صلاته التی هو فیها،و علیه أن یستأنف صلاة جدیدة بنیة معینة و اسم خاص من ظهر أو عصر.</w:t>
      </w:r>
    </w:p>
    <w:p>
      <w:pPr>
        <w:pStyle w:val="BookText"/>
      </w:pPr>
      <w:r>
        <w:rPr>
          <w:rFonts w:ascii="IRNazanin" w:hAnsi="IRNazanin" w:eastAsia="IRNazanin" w:cs="IRNazanin"/>
          <w:lang w:bidi="fa-IR"/>
          <w:color w:val="111111"/>
          <w:sz w:val="28"/>
          <w:szCs w:val="28"/>
          <w:rtl/>
        </w:rPr>
        <w:t xml:space="preserve">أما المورد الأول:فقد تقدم فی بحث النیة أنها شرط عام لکل عبادة و مقومة لها و هی تتمثل فی عناصر ثلاثة:</w:t>
      </w:r>
    </w:p>
    <w:p>
      <w:pPr>
        <w:pStyle w:val="BookText"/>
      </w:pPr>
      <w:r>
        <w:rPr>
          <w:rFonts w:ascii="IRNazanin" w:hAnsi="IRNazanin" w:eastAsia="IRNazanin" w:cs="IRNazanin"/>
          <w:lang w:bidi="fa-IR"/>
          <w:color w:val="111111"/>
          <w:sz w:val="28"/>
          <w:szCs w:val="28"/>
          <w:rtl/>
        </w:rPr>
        <w:t xml:space="preserve">الأول:نیة القربة.</w:t>
      </w:r>
    </w:p>
    <w:p>
      <w:pPr>
        <w:pStyle w:val="BookText"/>
      </w:pPr>
      <w:r>
        <w:rPr>
          <w:rFonts w:ascii="IRNazanin" w:hAnsi="IRNazanin" w:eastAsia="IRNazanin" w:cs="IRNazanin"/>
          <w:lang w:bidi="fa-IR"/>
          <w:color w:val="111111"/>
          <w:sz w:val="28"/>
          <w:szCs w:val="28"/>
          <w:rtl/>
        </w:rPr>
        <w:t xml:space="preserve">الثانی:نیة الخلوص من الریاء و نحوه.</w:t>
      </w:r>
    </w:p>
    <w:p>
      <w:pPr>
        <w:pStyle w:val="BookText"/>
      </w:pPr>
      <w:r>
        <w:rPr>
          <w:rFonts w:ascii="IRNazanin" w:hAnsi="IRNazanin" w:eastAsia="IRNazanin" w:cs="IRNazanin"/>
          <w:lang w:bidi="fa-IR"/>
          <w:color w:val="111111"/>
          <w:sz w:val="28"/>
          <w:szCs w:val="28"/>
          <w:rtl/>
        </w:rPr>
        <w:t xml:space="preserve">الثالث:قصد الاسم الخاص للصلاة التی یقوم المصلی بالاتیان بها الممیز لها شرعا کصلاة الظهر و العصر و الصبح و المغرب و العشاء و نحوها.و هذه العناصر الثلاثة لا بد أن تکون مقارنة للصلاة بکامل أجزائها من المبدأ إلی المنتهی،و نقصد بالمقارنة أن لا تکون متأخرة عنها.</w:t>
      </w:r>
    </w:p>
    <w:p>
      <w:pPr>
        <w:pStyle w:val="BookText"/>
      </w:pPr>
      <w:r>
        <w:rPr>
          <w:rFonts w:ascii="IRNazanin" w:hAnsi="IRNazanin" w:eastAsia="IRNazanin" w:cs="IRNazanin"/>
          <w:lang w:bidi="fa-IR"/>
          <w:color w:val="111111"/>
          <w:sz w:val="28"/>
          <w:szCs w:val="28"/>
          <w:rtl/>
        </w:rPr>
        <w:t xml:space="preserve">و من هنا إذا غفل المصلی عن العنصر الأول أو الثانی من النیة أثناء صلاته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بطلت.نعم یستثنی من ذلک العنصر الثالث فی موردین:</w:t>
      </w:r>
    </w:p>
    <w:p>
      <w:pPr>
        <w:pStyle w:val="BookText"/>
      </w:pPr>
      <w:r>
        <w:rPr>
          <w:rFonts w:ascii="IRNazanin" w:hAnsi="IRNazanin" w:eastAsia="IRNazanin" w:cs="IRNazanin"/>
          <w:lang w:bidi="fa-IR"/>
          <w:color w:val="111111"/>
          <w:sz w:val="28"/>
          <w:szCs w:val="28"/>
          <w:rtl/>
        </w:rPr>
        <w:t xml:space="preserve">أحدهما:ما إذا نوی المصلی صلاة-کالصبح مثلا-و فی أثنائها غفل عنها و تخیل أنها نافلة و أکملها قاصدا بها النافلة فإنها تصح صبحا،و کذلک العکس للنص الخاص.</w:t>
      </w:r>
    </w:p>
    <w:p>
      <w:pPr>
        <w:pStyle w:val="BookText"/>
      </w:pPr>
      <w:r>
        <w:rPr>
          <w:rFonts w:ascii="IRNazanin" w:hAnsi="IRNazanin" w:eastAsia="IRNazanin" w:cs="IRNazanin"/>
          <w:lang w:bidi="fa-IR"/>
          <w:color w:val="111111"/>
          <w:sz w:val="28"/>
          <w:szCs w:val="28"/>
          <w:rtl/>
        </w:rPr>
        <w:t xml:space="preserve">و الآخر:ما إذا نقل نیته من صلاة إلی أخری و ذلک فی الموارد التی یسوغ فیها ذلک،کما إذا نوی صلاة العصر و دخل فیها ثم تذکر انه لم یصل الظهر فیعدل إلیها و یتمها ظهرا ثم یأتی بالعصر و هکذا،و أما فی غیر هذین الموردین فلا بد من أن یستمر مع الصلاة من بدایتها إلی نهایتها.</w:t>
      </w:r>
    </w:p>
    <w:p>
      <w:pPr>
        <w:pStyle w:val="BookText"/>
      </w:pPr>
      <w:r>
        <w:rPr>
          <w:rFonts w:ascii="IRNazanin" w:hAnsi="IRNazanin" w:eastAsia="IRNazanin" w:cs="IRNazanin"/>
          <w:lang w:bidi="fa-IR"/>
          <w:color w:val="111111"/>
          <w:sz w:val="28"/>
          <w:szCs w:val="28"/>
          <w:rtl/>
        </w:rPr>
        <w:t xml:space="preserve">و علی هذا الأساس فالمصلی إذا کان یعلم بأنه صلی الظهر ثم وجد نفسه فی صلاة و هو ینویها عصرا و لکنه یتردد هل کان دخوله فی هذه الصلاة بنفس النیة التی یجدها فی نفسه الآن،أو کان قد نواها فی الابتداء ظهرا؟ففیه حالتان:</w:t>
      </w:r>
    </w:p>
    <w:p>
      <w:pPr>
        <w:pStyle w:val="BookText"/>
      </w:pPr>
      <w:r>
        <w:rPr>
          <w:rFonts w:ascii="IRNazanin" w:hAnsi="IRNazanin" w:eastAsia="IRNazanin" w:cs="IRNazanin"/>
          <w:lang w:bidi="fa-IR"/>
          <w:color w:val="111111"/>
          <w:sz w:val="28"/>
          <w:szCs w:val="28"/>
          <w:rtl/>
        </w:rPr>
        <w:t xml:space="preserve">الأولی:ما إذا احتمل أنه نواها فی الابتداء ظهرا لیوم سابق یعنی الظهر المشروع.</w:t>
      </w:r>
    </w:p>
    <w:p>
      <w:pPr>
        <w:pStyle w:val="BookText"/>
      </w:pPr>
      <w:r>
        <w:rPr>
          <w:rFonts w:ascii="IRNazanin" w:hAnsi="IRNazanin" w:eastAsia="IRNazanin" w:cs="IRNazanin"/>
          <w:lang w:bidi="fa-IR"/>
          <w:color w:val="111111"/>
          <w:sz w:val="28"/>
          <w:szCs w:val="28"/>
          <w:rtl/>
        </w:rPr>
        <w:t xml:space="preserve">الثانیة:ما إذا احتمل انه نواها فی الابتداء ظهرا لهذا الیوم یعنی الظهر غیر المشروع.</w:t>
      </w:r>
    </w:p>
    <w:p>
      <w:pPr>
        <w:pStyle w:val="BookText"/>
      </w:pPr>
      <w:r>
        <w:rPr>
          <w:rFonts w:ascii="IRNazanin" w:hAnsi="IRNazanin" w:eastAsia="IRNazanin" w:cs="IRNazanin"/>
          <w:lang w:bidi="fa-IR"/>
          <w:color w:val="111111"/>
          <w:sz w:val="28"/>
          <w:szCs w:val="28"/>
          <w:rtl/>
        </w:rPr>
        <w:t xml:space="preserve">أما الحالة الأولی:فهل یمکن الحکم بأنه قد دخل فی هذه الصلاة بنفس النیة التی یجدها فی نفسه الآن تطبیقا لقاعدة التجاوز بتقریب أنه شاک فی الاتیان بالأجزاء السابقة باسم العصر بعد دخوله فی الجزء المترتب علیها و هو ینویها عصرا،و هذا عین الشک فی الشیء بعد التجاوز عن محله الشرعی و الدخول فی غیره.</w:t>
      </w:r>
    </w:p>
    <w:p>
      <w:pPr>
        <w:pStyle w:val="BookText"/>
      </w:pPr>
      <w:r>
        <w:rPr>
          <w:rFonts w:ascii="IRNazanin" w:hAnsi="IRNazanin" w:eastAsia="IRNazanin" w:cs="IRNazanin"/>
          <w:lang w:bidi="fa-IR"/>
          <w:color w:val="111111"/>
          <w:sz w:val="28"/>
          <w:szCs w:val="28"/>
          <w:rtl/>
        </w:rPr>
        <w:t xml:space="preserve">الظاهر انه لا یمکن،و السبب فیه ما ذکرناه فی علم الأصول من أن قاعدة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التجاوز کقاعدة الفراغ قاعدة عقلائیة و الروایات التی تنص علیها انما هی فی مقام التأکید و التثبیت لما بنی علیه العقلاء لا فی مقام التأسیس و الجعل،و بما أن بناء العقلاء علی شیء لا یمکن أن یکون مبنیا علی التعبد و بلا نکتة تبرره،فالنکتة التی تبرر بناءهم علیها هی أذکریة المکلف فی مقام الامتثال و أداء الوظیفة حال العمل، فإذن اشتراط الاذکریة لیس تعبدیا محضا ثابتا بالنص الخاص،بل هو شرط عقلائی مقوم لعقلائیة القاعدة،فلا یدور اعتباره مدار النص،و فی ضوء ذلک یرتبط جریان قاعدة التجاوز فی کل مورد بما إذا کان احتمال ترک الجزء أو الشرط المشکوک فی محله من قبل المکلف عامدا ملتفتا إلی الحکم الشرعی غیر محتمل لأنه خلف فرض کونه فی مقام الامتثال و أداء الوظیفة.و احتمال ترکه خطأ و إن کان محتملا من قبله الا أنه لما کان نادرا فمقتضی الأصل عدمه،و حیث ان هذا الملاک غیر متوفر فی المقام فلا یمکن تطبیق القاعدة فیه.أما عدم توفره فلأن المصلی فی هذه الحالة إذا کان تارکا الدخول فی الصلاة عصرا و کان یدخل فیها فی البدء ظهرا عامدا عالما بالحال لا یکون خلاف فرض کونه فی مقام الامتثال و أداء الوظیفة،لأن کونه فی هذا المقام لا یقتضی دخوله فیها عصرا و ترک دخوله فیها ظهرا بعد فرض أن دخوله فیها بعنوان الظهر الفائت لیس علی خلاف الوظیفة،فمن أجل ذلک لا یتوفر فی المقام ما هو ملاک تطبیق القاعدة و جریانها.</w:t>
      </w:r>
    </w:p>
    <w:p>
      <w:pPr>
        <w:pStyle w:val="BookText"/>
      </w:pPr>
      <w:r>
        <w:rPr>
          <w:rFonts w:ascii="IRNazanin" w:hAnsi="IRNazanin" w:eastAsia="IRNazanin" w:cs="IRNazanin"/>
          <w:lang w:bidi="fa-IR"/>
          <w:color w:val="111111"/>
          <w:sz w:val="28"/>
          <w:szCs w:val="28"/>
          <w:rtl/>
        </w:rPr>
        <w:t xml:space="preserve">و دعوی:ان تطبیق القاعدة فی المقام لإحراز أن المصلی قد دخل فی هذه الصلاة بنفس النیة التی یجدها فی نفسه الآن و إن کان غیر ممکن الا أنه یمکن إحراز ذلک من ناحیة أخری و هی ان المصلی یجعل نفس النیة التی یجدها فی نفسه الآن قرینة علی أنه دخل فیها بنفس تلک النیة لا بنیة أخری.</w:t>
      </w:r>
    </w:p>
    <w:p>
      <w:pPr>
        <w:pStyle w:val="BookText"/>
      </w:pPr>
      <w:r>
        <w:rPr>
          <w:rFonts w:ascii="IRNazanin" w:hAnsi="IRNazanin" w:eastAsia="IRNazanin" w:cs="IRNazanin"/>
          <w:lang w:bidi="fa-IR"/>
          <w:color w:val="111111"/>
          <w:sz w:val="28"/>
          <w:szCs w:val="28"/>
          <w:rtl/>
        </w:rPr>
        <w:t xml:space="preserve">و التخریج الفنی لذلک هو أن المصلی إن کان قد نواها فی البدء ظهرا لیوم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سابق فلا بد من افتراض العدول إلی العصر فی الأثناء باعتبار أنه یجد فی نفسه الآن نیة العصر،و العدول لا یخلو من أن یکون عامدا ملتفتا إلی الحکم الشرعی أو خطأ..</w:t>
      </w:r>
    </w:p>
    <w:p>
      <w:pPr>
        <w:pStyle w:val="BookText"/>
      </w:pPr>
      <w:r>
        <w:rPr>
          <w:rFonts w:ascii="IRNazanin" w:hAnsi="IRNazanin" w:eastAsia="IRNazanin" w:cs="IRNazanin"/>
          <w:lang w:bidi="fa-IR"/>
          <w:color w:val="111111"/>
          <w:sz w:val="28"/>
          <w:szCs w:val="28"/>
          <w:rtl/>
        </w:rPr>
        <w:t xml:space="preserve">و الأول خلف فرض کونه فی مقام الامتثال علی أساس أن العدول غیر مشروع.</w:t>
      </w:r>
    </w:p>
    <w:p>
      <w:pPr>
        <w:pStyle w:val="BookText"/>
      </w:pPr>
      <w:r>
        <w:rPr>
          <w:rFonts w:ascii="IRNazanin" w:hAnsi="IRNazanin" w:eastAsia="IRNazanin" w:cs="IRNazanin"/>
          <w:lang w:bidi="fa-IR"/>
          <w:color w:val="111111"/>
          <w:sz w:val="28"/>
          <w:szCs w:val="28"/>
          <w:rtl/>
        </w:rPr>
        <w:t xml:space="preserve">و الثانی بما أنه خلاف الطبیعة الأولیة فهو نادر،و مقتضی الأصل عدمه.</w:t>
      </w:r>
    </w:p>
    <w:p>
      <w:pPr>
        <w:pStyle w:val="BookText"/>
      </w:pPr>
      <w:r>
        <w:rPr>
          <w:rFonts w:ascii="IRNazanin" w:hAnsi="IRNazanin" w:eastAsia="IRNazanin" w:cs="IRNazanin"/>
          <w:lang w:bidi="fa-IR"/>
          <w:color w:val="111111"/>
          <w:sz w:val="28"/>
          <w:szCs w:val="28"/>
          <w:rtl/>
        </w:rPr>
        <w:t xml:space="preserve">و فی ضوء ذلک تصلح النیة الفعلیة التی توجد فی نفسه الآن قرینة علی أنه قد دخل فی هذه الصلاة بنفس تلک النیة و أمارة علی ذلک...</w:t>
      </w:r>
    </w:p>
    <w:p>
      <w:pPr>
        <w:pStyle w:val="BookText"/>
      </w:pPr>
      <w:r>
        <w:rPr>
          <w:rFonts w:ascii="IRNazanin" w:hAnsi="IRNazanin" w:eastAsia="IRNazanin" w:cs="IRNazanin"/>
          <w:lang w:bidi="fa-IR"/>
          <w:color w:val="111111"/>
          <w:sz w:val="28"/>
          <w:szCs w:val="28"/>
          <w:rtl/>
        </w:rPr>
        <w:t xml:space="preserve">مدفوعة:بأن ذلک و إن کان یؤکد جانب احتمال أنه کان قد دخل فیها بنفس النیة المذکورة،الاّ أنه لیس بدرجة یفید القطع أو الاطمئنان بذلک،غایة الأمر یفید الظن به و لا دلیل علی حجیته،فإذن کون هذه الحالة قرینة شرعیة بحاجة إلی دلیل.</w:t>
      </w:r>
    </w:p>
    <w:p>
      <w:pPr>
        <w:pStyle w:val="BookText"/>
      </w:pPr>
      <w:r>
        <w:rPr>
          <w:rFonts w:ascii="IRNazanin" w:hAnsi="IRNazanin" w:eastAsia="IRNazanin" w:cs="IRNazanin"/>
          <w:lang w:bidi="fa-IR"/>
          <w:color w:val="111111"/>
          <w:sz w:val="28"/>
          <w:szCs w:val="28"/>
          <w:rtl/>
        </w:rPr>
        <w:t xml:space="preserve">و أصالة عدم الخطأ لا تثبت أنه دخل فیها بنفس النیة الموجودة فی نفسه الآن الا علی القول بالأصل المثبت،هذا مضافا إلی عدم جریان القاعدة هنا من جهة أخری أیضا و سیظهر وجهه فی ضمن بیان الحالة الثانیة.</w:t>
      </w:r>
    </w:p>
    <w:p>
      <w:pPr>
        <w:pStyle w:val="BookText"/>
      </w:pPr>
      <w:r>
        <w:rPr>
          <w:rFonts w:ascii="IRNazanin" w:hAnsi="IRNazanin" w:eastAsia="IRNazanin" w:cs="IRNazanin"/>
          <w:lang w:bidi="fa-IR"/>
          <w:color w:val="111111"/>
          <w:sz w:val="28"/>
          <w:szCs w:val="28"/>
          <w:rtl/>
        </w:rPr>
        <w:t xml:space="preserve">و أما الحالة الثانیة:و هی ما إذا رأی المصلی نفسه فی صلاة و هو ینویها عصرا و لکنه شک هل أنه دخل فی هذه الصلاة بنفس النیة التی یجدها فی نفسه الآن،أو أنه کان قد نواها فی البدء ظهرا لهذا الیوم؟</w:t>
      </w:r>
    </w:p>
    <w:p>
      <w:pPr>
        <w:pStyle w:val="BookText"/>
      </w:pPr>
      <w:r>
        <w:rPr>
          <w:rFonts w:ascii="IRNazanin" w:hAnsi="IRNazanin" w:eastAsia="IRNazanin" w:cs="IRNazanin"/>
          <w:lang w:bidi="fa-IR"/>
          <w:color w:val="111111"/>
          <w:sz w:val="28"/>
          <w:szCs w:val="28"/>
          <w:rtl/>
        </w:rPr>
        <w:t xml:space="preserve">ففی مثلها و إن کان احتمال أنه دخل فی هذه الصلاة فی البدء ظهرا عامدا ملتفتا إلی الحکم الشرعی غیر محتمل لأنه خلف فرض کونه فی مقام الامتثال و أداء الوظیفة،باعتبار أنه صلی صلاة الظهر،فدخوله فیها مرة أخری غیر مشروع، و لکن مع هذا لا تجری القاعدة فیها،و السبب فیه أن نیة العنوان الخاص للصلاة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یرید أن یصلیها الممیز لها شرعا المقوم لها حقیقة عبارة عن قصد الاسم الخاص لکل صلاة کالظهر و العصر و المغرب و العشاء و الصبح و نحوها،و لیس لهذا القصد مکان معین شرعا کأجزائها التی جعل الشارع لکل منها مکانا معینا و لا بد من الاتیان به فی ذلک المکان.و من هنا یجب استمرار هذا القصد مع الصلاة من البدایة إلی النهایة.</w:t>
      </w:r>
    </w:p>
    <w:p>
      <w:pPr>
        <w:pStyle w:val="BookText"/>
      </w:pPr>
      <w:r>
        <w:rPr>
          <w:rFonts w:ascii="IRNazanin" w:hAnsi="IRNazanin" w:eastAsia="IRNazanin" w:cs="IRNazanin"/>
          <w:lang w:bidi="fa-IR"/>
          <w:color w:val="111111"/>
          <w:sz w:val="28"/>
          <w:szCs w:val="28"/>
          <w:rtl/>
        </w:rPr>
        <w:t xml:space="preserve">و علی هذا الأساس فإذا وجد المصلی نفسه فی صلاة و هو ینویها عصرا و شک فی وجود هذه النیة فی نفسه فی السابق أی حین الدخول فیها فلا یصدق عنوان التجاوز بملاک أنه لیس لها محل معین حتی یمکن الحکم بوجودها فی السابق تطبیقا للقاعدة...</w:t>
      </w:r>
    </w:p>
    <w:p>
      <w:pPr>
        <w:pStyle w:val="BookText"/>
      </w:pPr>
      <w:r>
        <w:rPr>
          <w:rFonts w:ascii="IRNazanin" w:hAnsi="IRNazanin" w:eastAsia="IRNazanin" w:cs="IRNazanin"/>
          <w:lang w:bidi="fa-IR"/>
          <w:color w:val="111111"/>
          <w:sz w:val="28"/>
          <w:szCs w:val="28"/>
          <w:rtl/>
        </w:rPr>
        <w:t xml:space="preserve">و دعوی:ان القاعدة و إن لم تجر فی نفس النیة للاسم الخاص للصلاة الاّ أنه لا مانع من جریانها فی الأجزاء السابقة المعنونة بهذا الاسم علی أساس أن المصلی فی هذه الحالة یشک هل أنه أتی بهذه الأجزاء باسم العصر فی محلها أو لا؟فیکون الشک فی الاتیان بها بوصفها العنوانی و هو وصف العصر بعد التجاوز عن محلها و الدخول فی الجزء المترتب علیها و هو مورد للقاعدة.فإذن یحکم باتیانها فی محلها بعنوان العصر تطبیقا لها...</w:t>
      </w:r>
    </w:p>
    <w:p>
      <w:pPr>
        <w:pStyle w:val="BookText"/>
      </w:pPr>
      <w:r>
        <w:rPr>
          <w:rFonts w:ascii="IRNazanin" w:hAnsi="IRNazanin" w:eastAsia="IRNazanin" w:cs="IRNazanin"/>
          <w:lang w:bidi="fa-IR"/>
          <w:color w:val="111111"/>
          <w:sz w:val="28"/>
          <w:szCs w:val="28"/>
          <w:rtl/>
        </w:rPr>
        <w:t xml:space="preserve">مدفوعة:فإنه إن أرید بتطبیق القاعدة إثبات ذوات الأجزاء بمفاد کان التامة.</w:t>
      </w:r>
    </w:p>
    <w:p>
      <w:pPr>
        <w:pStyle w:val="BookText"/>
      </w:pPr>
      <w:r>
        <w:rPr>
          <w:rFonts w:ascii="IRNazanin" w:hAnsi="IRNazanin" w:eastAsia="IRNazanin" w:cs="IRNazanin"/>
          <w:lang w:bidi="fa-IR"/>
          <w:color w:val="111111"/>
          <w:sz w:val="28"/>
          <w:szCs w:val="28"/>
          <w:rtl/>
        </w:rPr>
        <w:t xml:space="preserve">فیرد علیه مضافا إلی أنه لا شک فی وجودها کذلک أنه لا یترتب علی إثباتها أثر، فإن الأثر إنما یترتب علی وصفها العنوانی.</w:t>
      </w:r>
    </w:p>
    <w:p>
      <w:pPr>
        <w:pStyle w:val="BookText"/>
      </w:pPr>
      <w:r>
        <w:rPr>
          <w:rFonts w:ascii="IRNazanin" w:hAnsi="IRNazanin" w:eastAsia="IRNazanin" w:cs="IRNazanin"/>
          <w:lang w:bidi="fa-IR"/>
          <w:color w:val="111111"/>
          <w:sz w:val="28"/>
          <w:szCs w:val="28"/>
          <w:rtl/>
        </w:rPr>
        <w:t xml:space="preserve">و ان ارید به إثبات وصفها العنوانی کما هو مقصود القائل بجریان قاعدة التجاوز فی هذه الصورة فإن تخصیصه جریان القاعدة بها قرینة علی أنه أراد بها إثبات نیة ذلک الوصف بأن یحرز بها أنه کبر و قرأ بنیة العصر...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فیرد علیه ما مر من أنه لیس لنیة هذا العنوان محل معین فإنها شرط مقوم للصلاة من بدایتها إلی نهایتها.</w:t>
      </w:r>
    </w:p>
    <w:p>
      <w:pPr>
        <w:pStyle w:val="BookText"/>
      </w:pPr>
      <w:r>
        <w:rPr>
          <w:rFonts w:ascii="IRNazanin" w:hAnsi="IRNazanin" w:eastAsia="IRNazanin" w:cs="IRNazanin"/>
          <w:lang w:bidi="fa-IR"/>
          <w:color w:val="111111"/>
          <w:sz w:val="28"/>
          <w:szCs w:val="28"/>
          <w:rtl/>
        </w:rPr>
        <w:t xml:space="preserve">و إن شئت قلت:إن نیة العنوان الخاص للصلاة و اسمها المخصوص لیست کأجزائها فإن المصلی إذا وجد نفسه فی الرکوع للصلاة الخاصة و شک فی القراءة جرت القاعدة لأن النیة و هی قصد الاسم الخاص لها محرزة،و الشک إنما هو فی الاتیان بنفس الأجزاء،و بما أنه بعد التجاوز عن محلها فلا مانع من تطبیق القاعدة و إذا وجد نفسه فی رکوع صلاة و هو ینویها عصرا و لکنه شک هل أنه دخل فیها بنفس النیة التی یجدها فی نفسه الآن فلا یمکن تطبیق القاعدة لأن نیة العنوان الخاص للصلاة شرط لها من التکبیرة إلی التسلیمة فلا یکون لها محل معین.</w:t>
      </w:r>
    </w:p>
    <w:p>
      <w:pPr>
        <w:pStyle w:val="BookText"/>
      </w:pPr>
      <w:r>
        <w:rPr>
          <w:rFonts w:ascii="IRNazanin" w:hAnsi="IRNazanin" w:eastAsia="IRNazanin" w:cs="IRNazanin"/>
          <w:lang w:bidi="fa-IR"/>
          <w:color w:val="111111"/>
          <w:sz w:val="28"/>
          <w:szCs w:val="28"/>
          <w:rtl/>
        </w:rPr>
        <w:t xml:space="preserve">و دعوی:ان هذه النیة تنحل بانحلال أجزاء الصلاة فتکون لکل جزء منها نیة ذلک العنوان ضمنا،و بما أن لها محلا معینا و هو محل ذلک الجزء فلا مانع من جریان القاعدة فیها...</w:t>
      </w:r>
    </w:p>
    <w:p>
      <w:pPr>
        <w:pStyle w:val="BookText"/>
      </w:pPr>
      <w:r>
        <w:rPr>
          <w:rFonts w:ascii="IRNazanin" w:hAnsi="IRNazanin" w:eastAsia="IRNazanin" w:cs="IRNazanin"/>
          <w:lang w:bidi="fa-IR"/>
          <w:color w:val="111111"/>
          <w:sz w:val="28"/>
          <w:szCs w:val="28"/>
          <w:rtl/>
        </w:rPr>
        <w:t xml:space="preserve">مدفوعة:بأن إحراز النیة الضمنیة یتوقف علی إحراز النیة الاستقلالیة،و لا یمکن تطبیق القاعدة علیها بدون تطبیقها علی النیة الاستقلالیة،لأن تطبیقها علیها إنما هو فی ضمن تطبیقها علیها لا مستقلة،و بما انه لا یمکن تطبیقها علی النیة الاستقلالیة لعدم محل معین لها فلا یمکن تطبیقها علی النیة الضمنیة أیضا علی أساس أن المصلی إذا أحرز دخوله فی الصلاة بنیة العصر فقد أحرز الاتیان بأجزائها بهذه النیة ضمنا و الاّ فلا ضرورة أنه لا یمکن إحراز نیة الضمنیة للأجزاء بالقاعدة بدون إحراز النیة الاستقلالیة و هی نیة الکل مع أنها عینها،لأن معنی ذلک أنه أحرز الاتیان بالتکبیرة و القراءة بنیة العصر من دون إحراز نیة العصر.</w:t>
      </w:r>
    </w:p>
    <w:p>
      <w:pPr>
        <w:pStyle w:val="BookText"/>
      </w:pPr>
      <w:r>
        <w:rPr>
          <w:rFonts w:ascii="IRNazanin" w:hAnsi="IRNazanin" w:eastAsia="IRNazanin" w:cs="IRNazanin"/>
          <w:lang w:bidi="fa-IR"/>
          <w:color w:val="111111"/>
          <w:sz w:val="28"/>
          <w:szCs w:val="28"/>
          <w:rtl/>
        </w:rPr>
        <w:t xml:space="preserve">فالنتیجة:ان وجدان المصلی نفسه فی نیة صلاة خاصة فعلا و الشک فیها من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إلیها.</w:t>
      </w:r>
    </w:p>
    <w:p>
      <w:pPr>
        <w:pStyle w:val="BookText"/>
      </w:pPr>
      <w:r>
        <w:rPr>
          <w:rFonts w:ascii="IRNazanin" w:hAnsi="IRNazanin" w:eastAsia="IRNazanin" w:cs="IRNazanin"/>
          <w:lang w:bidi="fa-IR"/>
          <w:color w:val="111111"/>
          <w:sz w:val="28"/>
          <w:szCs w:val="28"/>
          <w:rtl/>
        </w:rPr>
        <w:t xml:space="preserve">الأول لا یکون دلیلا علی أنه أتی بهذه النیة من الأول تطبیقا للقاعدة باعتبار ما عرفت من أنه لیس لها محل معین شرعا و لیس کوجدانه نفسه فی جزء من صلاته خاصة و شک فی أنه أتی بالأجزاء السابقة لها،فإنه لا مانع من تطبیق القاعدة باعتبار أن لها محلا معینا شرعا.</w:t>
      </w:r>
    </w:p>
    <w:p>
      <w:pPr>
        <w:pStyle w:val="BookText"/>
      </w:pPr>
      <w:r>
        <w:rPr>
          <w:rFonts w:ascii="IRNazanin" w:hAnsi="IRNazanin" w:eastAsia="IRNazanin" w:cs="IRNazanin"/>
          <w:lang w:bidi="fa-IR"/>
          <w:color w:val="111111"/>
          <w:sz w:val="28"/>
          <w:szCs w:val="28"/>
          <w:rtl/>
        </w:rPr>
        <w:t xml:space="preserve">و أما المورد الثانی:و هو ما إذا قصد المصلی و تهیأ لصلاة خاصة کصلاة الصبح الواجبة علیه الآن و بعد أن شرع فیها شک و تردد فی أن هذه الصلاة هل هی التی تهیأ لها؟أو أنه کان قد نواها لصلاة فائتة لم یکن قد قصدها و تهیأ لها؟ففی مثل ذلک لا یمکن البناء علی أنها هی الصلاة التی تهیأ لها و قصدها،إذ مجرد أنه بنی علیها و تهیأ لها قبل الشروع و الدخول فیها رغم أنه شاک حین الدخول و الشروع لا یجعله الشارع قرینة علی أنه دخل فیها لا فی غیرها کقاعدة شرعیة.</w:t>
      </w:r>
    </w:p>
    <w:p>
      <w:pPr>
        <w:pStyle w:val="BookText"/>
      </w:pPr>
      <w:r>
        <w:rPr>
          <w:rFonts w:ascii="IRNazanin" w:hAnsi="IRNazanin" w:eastAsia="IRNazanin" w:cs="IRNazanin"/>
          <w:lang w:bidi="fa-IR"/>
          <w:color w:val="111111"/>
          <w:sz w:val="28"/>
          <w:szCs w:val="28"/>
          <w:rtl/>
        </w:rPr>
        <w:t xml:space="preserve">فاذن لا مناص من الحکم ببطلان صلاته فلا تقع صلاة الصبح لا أداء و لا قضاء لعدم النیة و هی قصد الاسم الخاص.</w:t>
      </w:r>
    </w:p>
    <w:p>
      <w:pPr>
        <w:pStyle w:val="BookText"/>
      </w:pPr>
      <w:r>
        <w:rPr>
          <w:rFonts w:ascii="IRNazanin" w:hAnsi="IRNazanin" w:eastAsia="IRNazanin" w:cs="IRNazanin"/>
          <w:lang w:bidi="fa-IR"/>
          <w:color w:val="111111"/>
          <w:sz w:val="28"/>
          <w:szCs w:val="28"/>
          <w:rtl/>
        </w:rPr>
        <w:t xml:space="preserve">فالنتیجة:انه لا فرق فی البطلان بین من دخل فی صلاة و أتی بشیء منها و قبل أن یتمها شک و تردد فی أن دخوله فیها هل کان بنیة الظهر أو بنیة العصر و قد صلی الظهر؟و بین من قصد و تهیأ لصلاة الظهر الواجبة علیه الآن و بعد أن دخل فی الصلاة شک و تردد فی أنها هی الصلاة التی تهیأ لها أو أنها غیرها و لم یکن قد قصدها و تهیأ لها،کما أنه لا فرق فی البطلان بین من یجد نفسه فعلا فی صلاة و هو ینویها عصرا و لکنه یشک و یتردد هل کان دخوله فی هذه الصلاة بنفس هذه النیة، أو أنه دخل فیها فی البدء بنیة الظهر لیوم سابق أو لهذا الیوم،و بین من لا یجد نفسه فعلا فی صلاة کذلک،فإن الحکم هو بطلان صلاته فی تمام هذه الحالات و الصور، و بذلک یظهر حال المسألة الآتیة.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6" w:name="pg10457_82573"/>
    <w:bookmarkEnd w:id="116"/>
    <w:p>
      <w:pPr>
        <w:pStyle w:val="Heading4"/>
      </w:pPr>
      <w:bookmarkStart w:id="518" w:name="_Toc249"/>
      <w:r>
        <w:t>الثانیة:إذا شک فی أن ما بیده مغرب أو عشاء</w:t>
      </w:r>
      <w:bookmarkEnd w:id="518"/>
    </w:p>
    <w:p>
      <w:pPr>
        <w:pStyle w:val="BookText"/>
      </w:pPr>
      <w:r>
        <w:rPr>
          <w:rFonts w:ascii="IRNazanin" w:hAnsi="IRNazanin" w:eastAsia="IRNazanin" w:cs="IRNazanin"/>
          <w:lang w:bidi="fa-IR"/>
          <w:color w:val="111111"/>
          <w:sz w:val="28"/>
          <w:szCs w:val="28"/>
          <w:rtl/>
        </w:rPr>
        <w:t xml:space="preserve">[2135]الثانیة:إذا شک فی أن ما بیده مغرب أو عشاء فمع علمه بإتیان المغرب بطل،و مع علمه بعدم الاتیان بها أو الشک فیه عدل بنیته إلیها إن لم یدخل فی رکوع الرابعة،و إلا بطل أیضا.</w:t>
      </w:r>
    </w:p>
    <w:p>
      <w:pPr>
        <w:pStyle w:val="Heading4"/>
      </w:pPr>
      <w:bookmarkStart w:id="519" w:name="_Toc250"/>
      <w:r>
        <w:t>الثالثة:إذا علم بعد الصلاة أو فی أثنائها أنه ترک سجدتین من رکعتین</w:t>
      </w:r>
      <w:bookmarkEnd w:id="519"/>
    </w:p>
    <w:p>
      <w:pPr>
        <w:pStyle w:val="BookText"/>
      </w:pPr>
      <w:r>
        <w:rPr>
          <w:rFonts w:ascii="IRNazanin" w:hAnsi="IRNazanin" w:eastAsia="IRNazanin" w:cs="IRNazanin"/>
          <w:lang w:bidi="fa-IR"/>
          <w:color w:val="111111"/>
          <w:sz w:val="28"/>
          <w:szCs w:val="28"/>
          <w:rtl/>
        </w:rPr>
        <w:t xml:space="preserve">[2136]الثالثة:إذا علم بعد الصلاة أو فی أثنائها أنه ترک سجدتین من رکعتین سواء کانتا من الأولتین أو الأخیرتین صحت و علیه قضاؤهما(1) فی إطلاقه إشکال بل منع،و الأظهر هو التفصیل،فإن المصلی إن کان یعلم بأن السجدتین کانتا من الرکعتین الأولیین وجب علیه قضاؤهما بعد الصلاة إن کان ذلک بعد التسلیم سواء أ کان قبل الاتیان بالمنافی أم بعده،و إن کان قبل التسلیم فالأظهر أنه مخیر بین أن یکمل صلاته و یسلم ثم یأتی بهما،أو یأتی بهما ثم یکمل صلاته و یسلم،و قد مر وجه ذلک فی المسألة(18)من«فصل:الخلل الواقع فی الصلاة»و إن علم بأنهما من الرکعتین الأخیرتین فإن کان بعد التسلیم و الاتیان بالمنافی،أو مضی فترة تمحو بها صورة الصلاة وجب علیه قضاؤهما،و إن کان قبل التسلیم أو بعده و لکن قبل الاتیان بالمنافی أو مضی فترة کذلک رجع و أتی بإحداهما فی محلها حیث انه یکشف عن ان التشهد و التسلیم قد وقعا فی غیر محلهما.و أما بالنسبة إلی الأخری فهو مخیر بین أن یأتی بها بعدها ثم یتشهد و یسلم،أو یتشهد و یسلم ثم یأتی بها.</w:t>
      </w:r>
    </w:p>
    <w:p>
      <w:pPr>
        <w:pStyle w:val="BookText"/>
      </w:pPr>
      <w:r>
        <w:rPr>
          <w:rFonts w:ascii="IRNazanin" w:hAnsi="IRNazanin" w:eastAsia="IRNazanin" w:cs="IRNazanin"/>
          <w:lang w:bidi="fa-IR"/>
          <w:color w:val="111111"/>
          <w:sz w:val="28"/>
          <w:szCs w:val="28"/>
          <w:rtl/>
        </w:rPr>
        <w:t xml:space="preserve">و إن کان لا یعلم بالحال و شک فی أنهما من الرکعتین الأولیین أو الأخیرتین، أو إحداهما من الأولیین و الأخری من الأخیرتین فإن کان التذکر بذلک بعد التسلیم و الاتیان بالمنافی،أو بعد مرور فترة من الزمن تمحو بها صورة الصلاة وجب علیه قضاؤهما،و إن کان قبل التسلیم أو بعده و قبل المنافی لم یمکن الرجوع إلی قاعدة التجاوز،فإنه لا یمکن تطبیقها علی الجمیع للزوم المخالفة القطعیة العملیة،و لا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البعض المعین لأنه تعیین بلا معین،فلا محالة تسقط من جهة المعارضة.</w:t>
      </w:r>
    </w:p>
    <w:p>
      <w:pPr>
        <w:pStyle w:val="BookText"/>
      </w:pPr>
      <w:r>
        <w:rPr>
          <w:rFonts w:ascii="IRNazanin" w:hAnsi="IRNazanin" w:eastAsia="IRNazanin" w:cs="IRNazanin"/>
          <w:lang w:bidi="fa-IR"/>
          <w:color w:val="111111"/>
          <w:sz w:val="28"/>
          <w:szCs w:val="28"/>
          <w:rtl/>
        </w:rPr>
        <w:t xml:space="preserve">و أما الاستصحاب و هو استصحاب عدم الاتیان بهما فی الرکعتین الأولیین و الأخیرتین معا فهو و إن کان لا مانع منه حیث لا یلزم منه محذور المخالفة القطعیة العملیة،الاّ أن المقتضی قاصر فی نفسه لعدم ترتب أثر عملی علیه،فإن الأثر إنما یترتب علیه إذا کان قصد البدلیة معتبرا فی قضاء السجدتین،فعندئذ إذا جری الاستصحاب وجب الاتیان بأربع سجدات سجدتین منها بدلا عن السجدتین فی الرکعتین الأولیین،و سجدتین بدلا عن السجدتین فی الرکعتین الأخیرتین...</w:t>
      </w:r>
    </w:p>
    <w:p>
      <w:pPr>
        <w:pStyle w:val="BookText"/>
      </w:pPr>
      <w:r>
        <w:rPr>
          <w:rFonts w:ascii="IRNazanin" w:hAnsi="IRNazanin" w:eastAsia="IRNazanin" w:cs="IRNazanin"/>
          <w:lang w:bidi="fa-IR"/>
          <w:color w:val="111111"/>
          <w:sz w:val="28"/>
          <w:szCs w:val="28"/>
          <w:rtl/>
        </w:rPr>
        <w:t xml:space="preserve">و مع قطع النظر عنه یجب علیه الاحتیاط و الاتیان بسجدتین بدلا عن الأولیین و الإتیان بهما ثانیا بدلا عن الأخیرتین،و لکن من الواضح أن قصد البدلیة فی مثل المقام غیر معتبر و لا دلیل علیه،نعم قد استظهرنا اعتباره فی مقام التمییز لا مطلقا،و علی هذا فبما ان المصلی یعلم بوجوب الاتیان بسجدتین علیه دون الأکثر فلا یجری الاستصحاب،أما بالنسبة إلی وجوب الاتیان بهما فلأنه معلوم وجدانا،و معه لا معنی للتمسک بالاستصحاب لإثباته تعبدا بداهة أن ما هو ثابت بالوجدان لا یعقل ثبوته بالتعبد لأنه من أراد انحاء تحصیل الحاصل.و أما بالنسبة إلی نفی الأکثر فلأنه معلوم للمصلی وجدانا و معه لا موضوع للاستصحاب.</w:t>
      </w:r>
    </w:p>
    <w:p>
      <w:pPr>
        <w:pStyle w:val="BookText"/>
      </w:pPr>
      <w:r>
        <w:rPr>
          <w:rFonts w:ascii="IRNazanin" w:hAnsi="IRNazanin" w:eastAsia="IRNazanin" w:cs="IRNazanin"/>
          <w:lang w:bidi="fa-IR"/>
          <w:color w:val="111111"/>
          <w:sz w:val="28"/>
          <w:szCs w:val="28"/>
          <w:rtl/>
        </w:rPr>
        <w:t xml:space="preserve">فالنتیجة:ان نیة البدلیة غیر معتبرة فی صحة الاتیان بالسجدة المنسیة أو السجدتین المنسیتین من الرکعتین إذ یکفی الاتیان بهما بنیة القربة علی ما فی الذمة من دون إضافة بدلیتهما عن السجدتین المنسیتین من الرکعتین الأولیین أو الأخیرتین فإنها بحاجة إلی دلیل و الروایات التی تنص علی وجوب قضاء السجدة المنسیة ساکتة عن الدلالة علی اعتبار هذه الخصوصیة و إنما یکون مفادها وجوب الاتیان بها بدلا عما فات من دون اعتبار خصوصیة زائدة ککونها بدلا عن السجدة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7" w:name="pg10457_82575"/>
    <w:bookmarkEnd w:id="117"/>
    <w:p>
      <w:pPr>
        <w:pStyle w:val="BookText"/>
      </w:pPr>
      <w:r>
        <w:rPr>
          <w:rFonts w:ascii="IRNazanin" w:hAnsi="IRNazanin" w:eastAsia="IRNazanin" w:cs="IRNazanin"/>
          <w:lang w:bidi="fa-IR"/>
          <w:color w:val="111111"/>
          <w:sz w:val="28"/>
          <w:szCs w:val="28"/>
          <w:rtl/>
        </w:rPr>
        <w:t xml:space="preserve">و سجدتا السهو مرتین(1)،و کذا إن لم یدر أنهما من أی الرکعات بعد العلم بأنهما من الرکعتین.</w:t>
      </w:r>
    </w:p>
    <w:p>
      <w:pPr>
        <w:pStyle w:val="Heading4"/>
      </w:pPr>
      <w:bookmarkStart w:id="520" w:name="_Toc251"/>
      <w:r>
        <w:t>الرابعة:إذا کان فی الرکعة الرابعة مثلا</w:t>
      </w:r>
      <w:bookmarkEnd w:id="520"/>
    </w:p>
    <w:p>
      <w:pPr>
        <w:pStyle w:val="BookText"/>
      </w:pPr>
      <w:r>
        <w:rPr>
          <w:rFonts w:ascii="IRNazanin" w:hAnsi="IRNazanin" w:eastAsia="IRNazanin" w:cs="IRNazanin"/>
          <w:lang w:bidi="fa-IR"/>
          <w:color w:val="111111"/>
          <w:sz w:val="28"/>
          <w:szCs w:val="28"/>
          <w:rtl/>
        </w:rPr>
        <w:t xml:space="preserve">[2137]الرابعة:إذا کان فی الرکعة الرابعة مثلا و شک فی أن شکه السابق فی الرکعة الأولی أو الثانیة أو الثالثة.</w:t>
      </w:r>
    </w:p>
    <w:p>
      <w:pPr>
        <w:pStyle w:val="BookText"/>
      </w:pPr>
      <w:r>
        <w:rPr>
          <w:rFonts w:ascii="IRNazanin" w:hAnsi="IRNazanin" w:eastAsia="IRNazanin" w:cs="IRNazanin"/>
          <w:lang w:bidi="fa-IR"/>
          <w:color w:val="111111"/>
          <w:sz w:val="28"/>
          <w:szCs w:val="28"/>
          <w:rtl/>
        </w:rPr>
        <w:t xml:space="preserve">نعم لا مانع فی هذه الصورة من استصحاب عدم الاتیان بالسجدة الثانیة من الرکعة الأخیرة فإنه یترتب علیه أن المصلی بعد فی الصلاة و لم یخرج منها،فإذن تکون وظیفته هی الرجوع و الغاء ما کان قد أتی به من التشهد و التسلیم و الاتیان بها فی محلها و مواصلة صلاته إلی أن یکملها ثم یأتی بسجدة أخری بقصد ما فی الذمة،کما أن له أن یأتی بها قبل الاتیان بالتشهد و التسلیم بناء علی ما مر من أن الأظهر هو تخییر المصلی بین الاتیان بالسجدة المنسیة فی أثناء الصلاة أو بعد الفراغ منها إذا تفطن بالحال قبل التسلیم.</w:t>
      </w:r>
    </w:p>
    <w:p>
      <w:pPr>
        <w:pStyle w:val="BookText"/>
      </w:pPr>
      <w:r>
        <w:rPr>
          <w:rFonts w:ascii="IRNazanin" w:hAnsi="IRNazanin" w:eastAsia="IRNazanin" w:cs="IRNazanin"/>
          <w:lang w:bidi="fa-IR"/>
          <w:color w:val="111111"/>
          <w:sz w:val="28"/>
          <w:szCs w:val="28"/>
          <w:rtl/>
        </w:rPr>
        <w:t xml:space="preserve">و من هنا یظهر حال ما إذا علم بترک السجدتین فی أثناء الصلاة فإن کان ذلک بعد فوت محلهما و عدم إمکان تدارکهما فیه فقد مر أنه مخیر علی الأظهر بین الاتیان بهما قبل التسلیم و الاتیان بهما بعده و إن فات محل إحداهما دون الأخری وجب علیه قضاء الأولی قبل التسلیم أو بعده و تدارک الثانیة فی محلها،و بذلک یظهر الفرق بین ما إذا تفطن بالحال بعد الفراغ من الصلاة و الاتیان بالمنافی و ما إذا تفطن قبل الإتیان بالمنافی أو فی الأثناء فإنه علی الأول یجب علیه قضاؤهما و إن کانتا من الرکعتین الأخیرتین،و علی الثانی فإن کانتا من الرکعتین الأولیین وجب علیه قضاؤهما،و إن کانتا من الأخیرتین وجب علیه تدارک إحداهما فی محلها و قضاء الأخری.</w:t>
      </w:r>
    </w:p>
    <w:p>
      <w:pPr>
        <w:pStyle w:val="BookText"/>
      </w:pPr>
      <w:r>
        <w:rPr>
          <w:rFonts w:ascii="IRNazanin" w:hAnsi="IRNazanin" w:eastAsia="IRNazanin" w:cs="IRNazanin"/>
          <w:lang w:bidi="fa-IR"/>
          <w:color w:val="111111"/>
          <w:sz w:val="28"/>
          <w:szCs w:val="28"/>
          <w:rtl/>
        </w:rPr>
        <w:t xml:space="preserve">علی الأحوط،و قد مر ذلک فی الأمر الثالث من(فصل:فی موجبات سجود السهو).</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8" w:name="pg10457_82576"/>
    <w:bookmarkEnd w:id="118"/>
    <w:p>
      <w:pPr>
        <w:pStyle w:val="BookText"/>
      </w:pPr>
      <w:r>
        <w:rPr>
          <w:rFonts w:ascii="IRNazanin" w:hAnsi="IRNazanin" w:eastAsia="IRNazanin" w:cs="IRNazanin"/>
          <w:lang w:bidi="fa-IR"/>
          <w:color w:val="111111"/>
          <w:sz w:val="28"/>
          <w:szCs w:val="28"/>
          <w:rtl/>
        </w:rPr>
        <w:t xml:space="preserve">بین الاثنتین و الثلاث کان قبل إکمال السجدتین أو بعدهما بنی علی الثانی(1)،کما أنه کذلک إذا شک بعد الصلاة(2).</w:t>
      </w:r>
    </w:p>
    <w:p>
      <w:pPr>
        <w:pStyle w:val="Heading4"/>
      </w:pPr>
      <w:bookmarkStart w:id="521" w:name="_Toc252"/>
      <w:r>
        <w:t>الخامسة:إذا شک فی أن الرکعة التی بیده آخر الظهر أو أنه أتمها و هذه أول العصر</w:t>
      </w:r>
      <w:bookmarkEnd w:id="521"/>
    </w:p>
    <w:p>
      <w:pPr>
        <w:pStyle w:val="BookText"/>
      </w:pPr>
      <w:r>
        <w:rPr>
          <w:rFonts w:ascii="IRNazanin" w:hAnsi="IRNazanin" w:eastAsia="IRNazanin" w:cs="IRNazanin"/>
          <w:lang w:bidi="fa-IR"/>
          <w:color w:val="111111"/>
          <w:sz w:val="28"/>
          <w:szCs w:val="28"/>
          <w:rtl/>
        </w:rPr>
        <w:t xml:space="preserve">[2138]الخامسة:إذا شک فی أن الرکعة التی بیده آخر الظهر أو أنه أتمها و هذه أول العصر جعلها آخر الظهر(3).</w:t>
      </w:r>
    </w:p>
    <w:p>
      <w:pPr>
        <w:pStyle w:val="BookText"/>
      </w:pPr>
      <w:r>
        <w:rPr>
          <w:rFonts w:ascii="IRNazanin" w:hAnsi="IRNazanin" w:eastAsia="IRNazanin" w:cs="IRNazanin"/>
          <w:lang w:bidi="fa-IR"/>
          <w:color w:val="111111"/>
          <w:sz w:val="28"/>
          <w:szCs w:val="28"/>
          <w:rtl/>
        </w:rPr>
        <w:t xml:space="preserve">فی البناء إشکال بل منع،و الأظهر بطلان صلاته و استینافها من جدید لأن قاعدة الفراغ لا تجری فی السجدتین لعدم ترتب الأثر علی جریانها فیهما،فإنه إنما یترتب علی حدوث الشک فی الثالثة بعد إکمال الثانیة،و القاعدة لا تثبت ذلک کما لا یجری استصحاب عدم حدوثه قبل إکمالها لأنه لا یثبت إنه حدث بعد إکمالها الاّ علی القول بالأصل المثبت،و قد مر تفصیل ذلک فی المسألة(10)من (فصل:فی الشک فی الرکعات).</w:t>
      </w:r>
    </w:p>
    <w:p>
      <w:pPr>
        <w:pStyle w:val="BookText"/>
      </w:pPr>
      <w:r>
        <w:rPr>
          <w:rFonts w:ascii="IRNazanin" w:hAnsi="IRNazanin" w:eastAsia="IRNazanin" w:cs="IRNazanin"/>
          <w:lang w:bidi="fa-IR"/>
          <w:color w:val="111111"/>
          <w:sz w:val="28"/>
          <w:szCs w:val="28"/>
          <w:rtl/>
        </w:rPr>
        <w:t xml:space="preserve">الحال فیه ما مر من أن الأظهر بطلان الصلاة و وجوب إعادتها من جدید علی أساس قاعدة الاشتغال و لا یمکن تصحیحهما بما عرفت من دون فرق بین هذه الصورة و هی صورة الشک بعد الصلاة و الصورة المتقدمة و هی صورة الشک فی أثنائها.</w:t>
      </w:r>
    </w:p>
    <w:p>
      <w:pPr>
        <w:pStyle w:val="BookText"/>
      </w:pPr>
      <w:r>
        <w:rPr>
          <w:rFonts w:ascii="IRNazanin" w:hAnsi="IRNazanin" w:eastAsia="IRNazanin" w:cs="IRNazanin"/>
          <w:lang w:bidi="fa-IR"/>
          <w:color w:val="111111"/>
          <w:sz w:val="28"/>
          <w:szCs w:val="28"/>
          <w:rtl/>
        </w:rPr>
        <w:t xml:space="preserve">نعم إذا کان ذلک بعد الصلاة و خروج وقتها لم یجب القضاء للشک فی وجوبه و مقتضی الأصل عدمه.</w:t>
      </w:r>
    </w:p>
    <w:p>
      <w:pPr>
        <w:pStyle w:val="BookText"/>
      </w:pPr>
      <w:r>
        <w:rPr>
          <w:rFonts w:ascii="IRNazanin" w:hAnsi="IRNazanin" w:eastAsia="IRNazanin" w:cs="IRNazanin"/>
          <w:lang w:bidi="fa-IR"/>
          <w:color w:val="111111"/>
          <w:sz w:val="28"/>
          <w:szCs w:val="28"/>
          <w:rtl/>
        </w:rPr>
        <w:t xml:space="preserve">فی تخصیص الحکم بجعل هذه الرکعة المشکوکة آخر الظهر بما فی المتن إشکال بل منع،حتی فی حالة ما إذا وجد المصلی نفسه فی رکعة و هو ینویها عصرا و لکنه لا یدری هل کان دخوله فی هذه الرکعة بنفس النیة التی یجدها فی نفسه الآن،أو کان قد نواها فی البدء رکعة أخیرة من الظهر،و ذلک لأن الحکم فی الحالة الأولی واضح إذ لیس فیها ما یبرر به جعل هذه الرکعة أول العصر،فإذن مقتضی قاعدة الاشتغال و عدم إحراز الفراغ من الظهر هو جعلها آخر الظهر،و إنما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فی الحالة الثانیة،فقد یقال بجریان قاعدة التجاوز فیها بدعوی أن المصلی إذا وجد نفسه فی صلاة بنیة العصر الآن و شک فی وجودها من الأول بنی علیه تطبیقا للقاعدة و لازم ذلک هو الفراغ من صلاة الظهر،و حینئذ یکون الشک فی صحتها و تمامیتها بعد الفراغ منها فیحکم بصحتها تطبیقا لقاعدة الفراغ.</w:t>
      </w:r>
    </w:p>
    <w:p>
      <w:pPr>
        <w:pStyle w:val="BookText"/>
      </w:pPr>
      <w:r>
        <w:rPr>
          <w:rFonts w:ascii="IRNazanin" w:hAnsi="IRNazanin" w:eastAsia="IRNazanin" w:cs="IRNazanin"/>
          <w:lang w:bidi="fa-IR"/>
          <w:color w:val="111111"/>
          <w:sz w:val="28"/>
          <w:szCs w:val="28"/>
          <w:rtl/>
        </w:rPr>
        <w:t xml:space="preserve">و الجواب:انه لا أساس لهذه الدعوی فإن جریان قاعدة التجاوز فی کل مورد منوط بتوفر أمرین فیه..</w:t>
      </w:r>
    </w:p>
    <w:p>
      <w:pPr>
        <w:pStyle w:val="BookText"/>
      </w:pPr>
      <w:r>
        <w:rPr>
          <w:rFonts w:ascii="IRNazanin" w:hAnsi="IRNazanin" w:eastAsia="IRNazanin" w:cs="IRNazanin"/>
          <w:lang w:bidi="fa-IR"/>
          <w:color w:val="111111"/>
          <w:sz w:val="28"/>
          <w:szCs w:val="28"/>
          <w:rtl/>
        </w:rPr>
        <w:t xml:space="preserve">أحدهما:احتمال الأذکریة و الالتفات حین العمل،بمعنی أن المکلف إذا کان فی مقام الامتثال و أداء الوظیفة فاحتمال ترک الجزء أو الشرط المشکوک فی محله عن عمد و التفات غیر محتمل لأنه خلف فرض کونه فی مقام الامتثال، و احتمال ترکه خطأ و إن کان محتملا الا انه لما کان نادرا فمقتضی الأصل عدمه، و هذا الأمر غیر متوفر فی هذه الحالة فإن کون المصلی فی مقام الامتثال و أداء الوظیفة لا یقتضی أن ما بیده من الرکعة هو أول العصر ضرورة ان احتمال کونه آخر الظهر لیس علی خلاف الوظیفة.</w:t>
      </w:r>
    </w:p>
    <w:p>
      <w:pPr>
        <w:pStyle w:val="BookText"/>
      </w:pPr>
      <w:r>
        <w:rPr>
          <w:rFonts w:ascii="IRNazanin" w:hAnsi="IRNazanin" w:eastAsia="IRNazanin" w:cs="IRNazanin"/>
          <w:lang w:bidi="fa-IR"/>
          <w:color w:val="111111"/>
          <w:sz w:val="28"/>
          <w:szCs w:val="28"/>
          <w:rtl/>
        </w:rPr>
        <w:t xml:space="preserve">و دعوی:أن نیة العصر بما أنها موجودة فی نفس المصلی الآن فهی تصلح أن تکون قرینة علی تحققها من الأول.</w:t>
      </w:r>
    </w:p>
    <w:p>
      <w:pPr>
        <w:pStyle w:val="BookText"/>
      </w:pPr>
      <w:r>
        <w:rPr>
          <w:rFonts w:ascii="IRNazanin" w:hAnsi="IRNazanin" w:eastAsia="IRNazanin" w:cs="IRNazanin"/>
          <w:lang w:bidi="fa-IR"/>
          <w:color w:val="111111"/>
          <w:sz w:val="28"/>
          <w:szCs w:val="28"/>
          <w:rtl/>
        </w:rPr>
        <w:t xml:space="preserve">مدفوعة:بما تقدم فی المسألة الأولی من أن غایة ما یفیده ذلک هو الظن بوجودها من الأول و هو لا یجدی.</w:t>
      </w:r>
    </w:p>
    <w:p>
      <w:pPr>
        <w:pStyle w:val="BookText"/>
      </w:pPr>
      <w:r>
        <w:rPr>
          <w:rFonts w:ascii="IRNazanin" w:hAnsi="IRNazanin" w:eastAsia="IRNazanin" w:cs="IRNazanin"/>
          <w:lang w:bidi="fa-IR"/>
          <w:color w:val="111111"/>
          <w:sz w:val="28"/>
          <w:szCs w:val="28"/>
          <w:rtl/>
        </w:rPr>
        <w:t xml:space="preserve">و الآخر:ان موضوع القاعدة هو التجاوز عن محل الشیء المشکوک شرعا، و علیه فبطبیعة الحال یختص جریانها بما إذا کان للشیء المشکوک محل معین من قبل الشرع کالتکبیرة و القراءة و الرکوع و نحوها من أجزاء الصلاة،فإذا شک فی التکبیرة و هو فی القراءة بنی علی الاتیان بها تطبیقا للقاعدة،و إذا شک فی القراءة</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فی الرکوع بنی علیها بعین ما تقدم و هکذا،و أما إذا لم یکن للشیء محل معین شرعا فلا موضوع للقاعدة فیه،و قد مر أن نیة الصلاة التی هی عبارة عن قصد الاسم الخاص لها مما لیس لها محل معین شرعا،و علیه فإذا کانت فی نفس المصلی نیة صلاة خاصة فعلا و شک فی أنها کانت موجودة و متحققة من الأول أو لا؟لم یمکن الحکم بأنها کانت موجودة من الأول تطبیقا لقاعدة التجاوز،لما مر من أنه لیس لها محل معین حتی یصدق التجاوز عنه،و ما نحن فیه من هذا القبیل،فإن المصلی إذا رأی نفسه فی رکوع رکعة و هو ینویه عصرا و لکنه شک و تردد فی أن هذه النیة هل کانت موجودة فی نفسه من الأول أو لا.بل کان قد نواها فی البدء ظهرا،فلیس بإمکانه التمسک بالقاعدة لإثبات أنها کانت موجودة من الأول بنفس ما تقدم من الملاک.</w:t>
      </w:r>
    </w:p>
    <w:p>
      <w:pPr>
        <w:pStyle w:val="BookText"/>
      </w:pPr>
      <w:r>
        <w:rPr>
          <w:rFonts w:ascii="IRNazanin" w:hAnsi="IRNazanin" w:eastAsia="IRNazanin" w:cs="IRNazanin"/>
          <w:lang w:bidi="fa-IR"/>
          <w:color w:val="111111"/>
          <w:sz w:val="28"/>
          <w:szCs w:val="28"/>
          <w:rtl/>
        </w:rPr>
        <w:t xml:space="preserve">و إن شئت قلت:ان المصلی تارة کان یعلم بأنه دخل فی صلاة و هو ینویها عصرا و حینئذ فإذا وجد نفسه فی رکوع و شک فی التکبیرة أو القراءة بنی علیها تطبیقا للقاعدة کما أنه إذا شک فی أنه قرأ عصرا أو لغایة أخری بنی علی أنه قرأ عصرا،لا من جهة تطبیق القاعدة بل من جهة أن دخوله فیها لما کان بنیة العصر فهی تبعث إلی الاتیان بأجزائها و إن کانت ارتکازا ما لم ینو المصلی فی الأثناء صلاة أخری و إن کانت من جهة الذهول و النسیان عما دخل فیه.</w:t>
      </w:r>
    </w:p>
    <w:p>
      <w:pPr>
        <w:pStyle w:val="BookText"/>
      </w:pPr>
      <w:r>
        <w:rPr>
          <w:rFonts w:ascii="IRNazanin" w:hAnsi="IRNazanin" w:eastAsia="IRNazanin" w:cs="IRNazanin"/>
          <w:lang w:bidi="fa-IR"/>
          <w:color w:val="111111"/>
          <w:sz w:val="28"/>
          <w:szCs w:val="28"/>
          <w:rtl/>
        </w:rPr>
        <w:t xml:space="preserve">و أخری کان یشک فی أنه هل دخل فی هذه الصلاة بنفس النیة التی یجدها فی نفسه الآن کما إذا وجد فی نفسه نیة صلاة العصر،ففی مثل هذه الحالة لا یمکن له التمسک بالقاعدة لإثبات أنه دخل فیها بنفس النیة الموجودة فی نفسه الآن بعین ما مر من عدم الموضوع لها.</w:t>
      </w:r>
    </w:p>
    <w:p>
      <w:pPr>
        <w:pStyle w:val="BookText"/>
      </w:pPr>
      <w:r>
        <w:rPr>
          <w:rFonts w:ascii="IRNazanin" w:hAnsi="IRNazanin" w:eastAsia="IRNazanin" w:cs="IRNazanin"/>
          <w:lang w:bidi="fa-IR"/>
          <w:color w:val="111111"/>
          <w:sz w:val="28"/>
          <w:szCs w:val="28"/>
          <w:rtl/>
        </w:rPr>
        <w:t xml:space="preserve">فالنتیجة:أنه لا فرق بین أن یجد المصلی نفسه فی رکوع و هو ینویه عصرا،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9" w:name="pg10457_82579"/>
    <w:bookmarkEnd w:id="119"/>
    <w:p>
      <w:pPr>
        <w:pStyle w:val="Heading4"/>
      </w:pPr>
      <w:bookmarkStart w:id="522" w:name="_Toc253"/>
      <w:r>
        <w:t>السادسة:إذا شک فی العشاء بین الثلاث و الأربع و تذکر أنه سها عن المغرب بطلت صلاته</w:t>
      </w:r>
      <w:bookmarkEnd w:id="522"/>
    </w:p>
    <w:p>
      <w:pPr>
        <w:pStyle w:val="BookText"/>
      </w:pPr>
      <w:r>
        <w:rPr>
          <w:rFonts w:ascii="IRNazanin" w:hAnsi="IRNazanin" w:eastAsia="IRNazanin" w:cs="IRNazanin"/>
          <w:lang w:bidi="fa-IR"/>
          <w:color w:val="111111"/>
          <w:sz w:val="28"/>
          <w:szCs w:val="28"/>
          <w:rtl/>
        </w:rPr>
        <w:t xml:space="preserve">[2139]السادسة:إذا شک فی العشاء بین الثلاث و الأربع و تذکر أنه سها عن المغرب بطلت صلاته،و إن کان الأحوط إتمامها عشاء(1)و الاتیان بالاحتیاط ثم إعادتها بعد الاتیان بالمغرب.</w:t>
      </w:r>
    </w:p>
    <w:p>
      <w:pPr>
        <w:pStyle w:val="Heading4"/>
      </w:pPr>
      <w:bookmarkStart w:id="523" w:name="_Toc254"/>
      <w:r>
        <w:t>السابعة:إذا تذکر فی أثناء العصر أنه ترک من الظهر رکعة قطعها و أتم الظهر ثم أعاد الصلاتین</w:t>
      </w:r>
      <w:bookmarkEnd w:id="523"/>
    </w:p>
    <w:p>
      <w:pPr>
        <w:pStyle w:val="BookText"/>
      </w:pPr>
      <w:r>
        <w:rPr>
          <w:rFonts w:ascii="IRNazanin" w:hAnsi="IRNazanin" w:eastAsia="IRNazanin" w:cs="IRNazanin"/>
          <w:lang w:bidi="fa-IR"/>
          <w:color w:val="111111"/>
          <w:sz w:val="28"/>
          <w:szCs w:val="28"/>
          <w:rtl/>
        </w:rPr>
        <w:t xml:space="preserve">[2140]السابعة:إذا تذکر فی أثناء العصر أنه ترک من الظهر رکعة قطعها و أتم الظهر ثم أعاد الصلاتین(2)،و یحتمل العدول إلی الظهر بجعل ما بیده و بین أن لا یجد نفسه فیه کذلک،فإن فی کلتا الحالتین لا مجال للتمسک بالقاعدة، فإذن مقتضی قاعدة الاشتغال و عدم إحراز الفراغ من الظهر هو جعل ما بیده من الرکعة آخر الظهر بلا فرق بین الحالة الأولی و الثانیة،فلا وجه لتخصیص الماتن قدّس سرّه الحکم بالحالة الأولی.</w:t>
      </w:r>
    </w:p>
    <w:p>
      <w:pPr>
        <w:pStyle w:val="BookText"/>
      </w:pPr>
      <w:r>
        <w:rPr>
          <w:rFonts w:ascii="IRNazanin" w:hAnsi="IRNazanin" w:eastAsia="IRNazanin" w:cs="IRNazanin"/>
          <w:lang w:bidi="fa-IR"/>
          <w:color w:val="111111"/>
          <w:sz w:val="28"/>
          <w:szCs w:val="28"/>
          <w:rtl/>
        </w:rPr>
        <w:t xml:space="preserve">هذا الاحتیاط و إن کان استحبابیا الاّ أنه مبنی علی احتمال سقوط اعتبار الترتیب فی مثل المقام بالنسبة إلی ما بقی من صلاة العشاء-و قد اختاره بعض الأکابر قدّس سرّه-علی أساس أن حدیث لا تعاد یقتضی سقوطه بالنسبة إلی ما مضی منها،و أما بالنسبة إلی ما بقی فیکون دلیل اعتبار الترتیب قاصرا عن الشمول.</w:t>
      </w:r>
    </w:p>
    <w:p>
      <w:pPr>
        <w:pStyle w:val="BookText"/>
      </w:pPr>
      <w:r>
        <w:rPr>
          <w:rFonts w:ascii="IRNazanin" w:hAnsi="IRNazanin" w:eastAsia="IRNazanin" w:cs="IRNazanin"/>
          <w:lang w:bidi="fa-IR"/>
          <w:color w:val="111111"/>
          <w:sz w:val="28"/>
          <w:szCs w:val="28"/>
          <w:rtl/>
        </w:rPr>
        <w:t xml:space="preserve">و لکن الصحیح اعتباره بین تمام أجزاء الصلاتین،فإن الروایات التی تنص علی ذلک غیر قاصرة عن شمول المقام.</w:t>
      </w:r>
    </w:p>
    <w:p>
      <w:pPr>
        <w:pStyle w:val="BookText"/>
      </w:pPr>
      <w:r>
        <w:rPr>
          <w:rFonts w:ascii="IRNazanin" w:hAnsi="IRNazanin" w:eastAsia="IRNazanin" w:cs="IRNazanin"/>
          <w:lang w:bidi="fa-IR"/>
          <w:color w:val="111111"/>
          <w:sz w:val="28"/>
          <w:szCs w:val="28"/>
          <w:rtl/>
        </w:rPr>
        <w:t xml:space="preserve">فی الجمع بین إتمام الظهر و إعادة الصلاتین إشکال بل منع،و الأظهر أن المصلی إذا تفطن قبل أن یدخل فی رکوع الرکعة الأولی من العصر أنه ترک رکعة من الظهر قطعها و أتم الظهر ثم یستأنف العصر من جدید،و حینئذ فلا مقتضی لإعادة الصلاتین،و إن تفطن بعد الدخول فی رکوعها بطلت صلاة الظهر من جهة زیادة الرکوع،و عندئذ لا یبعد أن تکون وظیفته العدول من العصر إلی الظهر فیکملها ظهرا ثم یستأنف العصر من جدید علی أساس أن المتفاهم العرفی من الروایات التی تؤکد علی وجوب العدول من العصر إلی الظهر إذا تفطن فی أثناء</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رابعة لها(1)إذا لم یدخل فی رکوع الثانیة ثم أعاد الصلاتین،و کذا إذا تذکر العصر أنه لم یأت بالأول بمناسبة الحکم و الموضوع الارتکازیة هو عدم الفرق بین أن یتذکر فی أثناء العصر أنه لم یصل الظهر فیعدل إلیها فیکملها ظهرا و بین أن یتذکر فی أثناء العصر بطلان الظهر،و الجامع انه إذا تفطن فی أثناء العصر ان صلاة الظهر لم تسقط عن ذمته سواء أ کان عدم سقوطها بسبب غفلته عنها و اعتقاده بأنه قد أتی بها أم کان بسبب غفلته عن إتمامها و اعتقاده بالاتمام و لکن مع ذلک کان الأجدر و الأولی رعایة الاحتیاط بإعادة الصلاتین فی هذه الصورة.</w:t>
      </w:r>
    </w:p>
    <w:p>
      <w:pPr>
        <w:pStyle w:val="BookText"/>
      </w:pPr>
      <w:r>
        <w:rPr>
          <w:rFonts w:ascii="IRNazanin" w:hAnsi="IRNazanin" w:eastAsia="IRNazanin" w:cs="IRNazanin"/>
          <w:lang w:bidi="fa-IR"/>
          <w:color w:val="111111"/>
          <w:sz w:val="28"/>
          <w:szCs w:val="28"/>
          <w:rtl/>
        </w:rPr>
        <w:t xml:space="preserve">فیه ان الاحتمال ضعیف،و الأظهر عدم جواز العدول إلی الظهر کذلک،لأن الروایات التی تنص علی العدول من العصر إلی الظهر لا تشمل المقام حیث ان موردها نسیان الظهر و الغفلة عنها غایة الأمر نتعدی منه إلی صورة الغفلة عن إتمامها و التذکر فی حال لا یمکن تدارکها،و أما إذا تذکر فی أثناء العصر انه ترک من الظهر رکعة فحینئذ جعل ما بیده من العصر رابعة لها بحاجة إلی دلیل علی أساس أن العدول یکون علی خلاف القاعدة،و روایات الباب لا تشمل هذا المورد و الدلیل الآخر غیر موجود.</w:t>
      </w:r>
    </w:p>
    <w:p>
      <w:pPr>
        <w:pStyle w:val="BookText"/>
      </w:pPr>
      <w:r>
        <w:rPr>
          <w:rFonts w:ascii="IRNazanin" w:hAnsi="IRNazanin" w:eastAsia="IRNazanin" w:cs="IRNazanin"/>
          <w:lang w:bidi="fa-IR"/>
          <w:color w:val="111111"/>
          <w:sz w:val="28"/>
          <w:szCs w:val="28"/>
          <w:rtl/>
        </w:rPr>
        <w:t xml:space="preserve">و دعوی انه لا مانع من ذلک لا من جهة زیادة تکبیرة الاحرام،و لا من جهة نیة الخلاف،أما الأولی فلأنه لا دلیل علی أن زیادتها سهوا مبطلة للصلاة و إن کانت مشهورة،و أما الثانیة و هی نیة العصر فأیضا غیر قادحة لما ورد فی جملة من الروایات من أن الصلاة علی ما افتتحت به،و هذا یعنی ان نیة الخلاف لا تضر.</w:t>
      </w:r>
    </w:p>
    <w:p>
      <w:pPr>
        <w:pStyle w:val="BookText"/>
      </w:pPr>
      <w:r>
        <w:rPr>
          <w:rFonts w:ascii="IRNazanin" w:hAnsi="IRNazanin" w:eastAsia="IRNazanin" w:cs="IRNazanin"/>
          <w:lang w:bidi="fa-IR"/>
          <w:color w:val="111111"/>
          <w:sz w:val="28"/>
          <w:szCs w:val="28"/>
          <w:rtl/>
        </w:rPr>
        <w:t xml:space="preserve">و علی هذا فما أتی به المصلی بنیة العصر یعدّ من الظهر علی أساس تلک الروایات...</w:t>
      </w:r>
    </w:p>
    <w:p>
      <w:pPr>
        <w:pStyle w:val="BookText"/>
      </w:pPr>
      <w:r>
        <w:rPr>
          <w:rFonts w:ascii="IRNazanin" w:hAnsi="IRNazanin" w:eastAsia="IRNazanin" w:cs="IRNazanin"/>
          <w:lang w:bidi="fa-IR"/>
          <w:color w:val="111111"/>
          <w:sz w:val="28"/>
          <w:szCs w:val="28"/>
          <w:rtl/>
        </w:rPr>
        <w:t xml:space="preserve">مدفوعة:فإنه و إن لم یکن مانع من جهة زیادة التکبیرة إذ لا دلیل علی أن زیادتها سهوا قادحة،و إنما المانع من جهة نیة الخلاف و هی نیة العصر،فإن ما أتی</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0" w:name="pg10457_82581"/>
    <w:bookmarkEnd w:id="120"/>
    <w:p>
      <w:pPr>
        <w:pStyle w:val="BookText"/>
      </w:pPr>
      <w:r>
        <w:rPr>
          <w:rFonts w:ascii="IRNazanin" w:hAnsi="IRNazanin" w:eastAsia="IRNazanin" w:cs="IRNazanin"/>
          <w:lang w:bidi="fa-IR"/>
          <w:color w:val="111111"/>
          <w:sz w:val="28"/>
          <w:szCs w:val="28"/>
          <w:rtl/>
        </w:rPr>
        <w:t xml:space="preserve">فی أثناء العشاء أنه ترک من المغرب رکعة.</w:t>
      </w:r>
    </w:p>
    <w:p>
      <w:pPr>
        <w:pStyle w:val="Heading4"/>
      </w:pPr>
      <w:bookmarkStart w:id="524" w:name="_Toc255"/>
      <w:r>
        <w:t>الثامنة:إذا صلی صلاتین ثم علم نقصان رکعة أو رکعتین من إحداهما من غیر تعیین</w:t>
      </w:r>
      <w:bookmarkEnd w:id="524"/>
    </w:p>
    <w:p>
      <w:pPr>
        <w:pStyle w:val="BookText"/>
      </w:pPr>
      <w:r>
        <w:rPr>
          <w:rFonts w:ascii="IRNazanin" w:hAnsi="IRNazanin" w:eastAsia="IRNazanin" w:cs="IRNazanin"/>
          <w:lang w:bidi="fa-IR"/>
          <w:color w:val="111111"/>
          <w:sz w:val="28"/>
          <w:szCs w:val="28"/>
          <w:rtl/>
        </w:rPr>
        <w:t xml:space="preserve">[2141]الثامنة:إذا صلی صلاتین ثم علم نقصان رکعة أو رکعتین من إحداهما من غیر تعیین فإن کان قبل الإتیان بالمنافی ضمّ إلی الثانیة ما یحتمل من النقص ثم أعاد الاولی فقط(1)بعد الاتیان بسجدتی السهو به باسم العصر یجعله ظهرا بحاجة إلی دلیل،و الروایات المذکورة لا تدل علی أن العبرة إنما هی بالافتتاح و الابتداء مطلقا،فإن مورد تلک الروایات هو ما إذا أقام المصلی صلاة الصبح کفریضة واجبة و فی أثنائها تخیل أنها نافلة و أتمها ناویا بها النافلة،فإن الصلاة فی هذه الحال تصح صبحا کما نواها من الأول،أو إذا أقام نافلة و تخیل فی أثنائها أنها فریضة الصبح و أتمها قاصدا بها الفریضة فإن الصلاة فی هذه الحال تصح نافلة،فالعبرة إنما هی بما افتتح الصلاة علیه و هو الباعث و المحرک الأول.و لکن من المعلوم ان ما نحن فیه لیس من موارد هذه الروایات علی أساس ان المصلی فیه کان معتقدا بإتمام صلاة الظهر ثم افتتح صلاة العصر ناویا بها من الأول،لا أنه تخیل فی أثناء الظهر أنها عصر و أتمها قاصدا بها العصر.</w:t>
      </w:r>
    </w:p>
    <w:p>
      <w:pPr>
        <w:pStyle w:val="BookText"/>
      </w:pPr>
      <w:r>
        <w:rPr>
          <w:rFonts w:ascii="IRNazanin" w:hAnsi="IRNazanin" w:eastAsia="IRNazanin" w:cs="IRNazanin"/>
          <w:lang w:bidi="fa-IR"/>
          <w:color w:val="111111"/>
          <w:sz w:val="28"/>
          <w:szCs w:val="28"/>
          <w:rtl/>
        </w:rPr>
        <w:t xml:space="preserve">فالنتیجة:ان الأظهر هو ما ذکرناه من أن إتمامها ظهرا إن کان ممکنا فوظیفته ذلک و الاّ فالعدول إلیها و جعل ما بیده من الصلاة ظهرا لا متمما لها،و بذلک یظهر حال ما إذا تذکر فی أثناء العشاء انه ترک من المغرب رکعة.</w:t>
      </w:r>
    </w:p>
    <w:p>
      <w:pPr>
        <w:pStyle w:val="BookText"/>
      </w:pPr>
      <w:r>
        <w:rPr>
          <w:rFonts w:ascii="IRNazanin" w:hAnsi="IRNazanin" w:eastAsia="IRNazanin" w:cs="IRNazanin"/>
          <w:lang w:bidi="fa-IR"/>
          <w:color w:val="111111"/>
          <w:sz w:val="28"/>
          <w:szCs w:val="28"/>
          <w:rtl/>
        </w:rPr>
        <w:t xml:space="preserve">فی إطلاقه إشکال بل منع،و الأظهر هو التفصیل فی المسألة،فإن کانت الصلاتان متجانستین و مترتبتین کالظهر و العصر لم یجب علیه ضم ما یحتمل من النقص إلی الثانیة بل وظیفته حینئذ هی الاتیان بصلاة أربع رکعات باسم العصر و ذلک لأن الناقص من الصلاتین إن کان الظهر فی الواقع فالعصر حینئذ یحسب ظهرا بناء علی ما هو الصحیح من القول بالانقلاب علی أساس قوله علیه السّلام:«إنما هی أربع مکان أربع» </w:t>
      </w:r>
      <w:r>
        <w:rPr>
          <w:rStyle w:val="FootnoteReference"/>
        </w:rPr>
        <w:footnoteReference w:id="57"/>
      </w:r>
      <w:r>
        <w:rPr>
          <w:rFonts w:ascii="IRNazanin" w:hAnsi="IRNazanin" w:eastAsia="IRNazanin" w:cs="IRNazanin"/>
          <w:lang w:bidi="fa-IR"/>
          <w:color w:val="111111"/>
          <w:sz w:val="28"/>
          <w:szCs w:val="28"/>
          <w:rtl/>
        </w:rPr>
        <w:t xml:space="preserve">و إن کان العصر فالضم حینئذ و إن کان مجدیا و لکن المصلی بما أنه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یعلم بالحال و إن الناقص هل هو الظهر لکی لا یکون الضم مجدیا،أو العصر لکی یکون مجدیا فلا یعلم بسقوط العصر عن ذمته بضم النقص إلیها،فلا بد حینئذ من إعادة صلاة باسم العصر تطبیقا لقاعدة الاشتغال غایة الأمر فی صورة عدم الضم تجب الاعادة باسم العصر جزما،و فی صورة الضم تجب بمقتضی قاعدة الاشتغال.</w:t>
      </w:r>
    </w:p>
    <w:p>
      <w:pPr>
        <w:pStyle w:val="BookText"/>
      </w:pPr>
      <w:r>
        <w:rPr>
          <w:rFonts w:ascii="IRNazanin" w:hAnsi="IRNazanin" w:eastAsia="IRNazanin" w:cs="IRNazanin"/>
          <w:lang w:bidi="fa-IR"/>
          <w:color w:val="111111"/>
          <w:sz w:val="28"/>
          <w:szCs w:val="28"/>
          <w:rtl/>
        </w:rPr>
        <w:t xml:space="preserve">فالنتیجة:انه لا أثر للضم.و من هنا یظهر أنه لا أثر لاستصحاب عدم الاتیان بما یحتمل نقصه فی صلاة العصر،فإنه إن أرید به إثبات وجوب ضم ما یحتمل من النقص إلیها علی أساس ان الالتفات إلیه قبل الاتیان بالمنافی،فیرده أن الضم غیر واجب باعتبار أنه لا أثر له.</w:t>
      </w:r>
    </w:p>
    <w:p>
      <w:pPr>
        <w:pStyle w:val="BookText"/>
      </w:pPr>
      <w:r>
        <w:rPr>
          <w:rFonts w:ascii="IRNazanin" w:hAnsi="IRNazanin" w:eastAsia="IRNazanin" w:cs="IRNazanin"/>
          <w:lang w:bidi="fa-IR"/>
          <w:color w:val="111111"/>
          <w:sz w:val="28"/>
          <w:szCs w:val="28"/>
          <w:rtl/>
        </w:rPr>
        <w:t xml:space="preserve">و إن أرید به إثبات تمامیة الصلاة الأولی،ففیه مضافا إلی أنه معارض باستصحاب عدم الاتیان به فی الأولی أیضا،أنه لا یمکن إثباتها به الا علی القول بالأصل المثبت.</w:t>
      </w:r>
    </w:p>
    <w:p>
      <w:pPr>
        <w:pStyle w:val="BookText"/>
      </w:pPr>
      <w:r>
        <w:rPr>
          <w:rFonts w:ascii="IRNazanin" w:hAnsi="IRNazanin" w:eastAsia="IRNazanin" w:cs="IRNazanin"/>
          <w:lang w:bidi="fa-IR"/>
          <w:color w:val="111111"/>
          <w:sz w:val="28"/>
          <w:szCs w:val="28"/>
          <w:rtl/>
        </w:rPr>
        <w:t xml:space="preserve">و بذلک یظهر أنه لا فرق فی هذه الصورة بین أن یکون الالتفات إلی النقص قبل الاتیان بالمنافی أو بعده،فإنه علی کلا التقدیرین فالصلاة باسم الظهر صحیحة أما ذاتا أو انقلابا،و الصلاة باسم العصر تظل باقیة فی الذمة و لا یمکن احراز الفراغ منها بضم النقص إلیها کما عرفت،فإذن لا بد من استئنافها من جدید.</w:t>
      </w:r>
    </w:p>
    <w:p>
      <w:pPr>
        <w:pStyle w:val="BookText"/>
      </w:pPr>
      <w:r>
        <w:rPr>
          <w:rFonts w:ascii="IRNazanin" w:hAnsi="IRNazanin" w:eastAsia="IRNazanin" w:cs="IRNazanin"/>
          <w:lang w:bidi="fa-IR"/>
          <w:color w:val="111111"/>
          <w:sz w:val="28"/>
          <w:szCs w:val="28"/>
          <w:rtl/>
        </w:rPr>
        <w:t xml:space="preserve">و إن کانت الصلاتان غیر متجانستین عددا کالمغرب و العشاء،أو غیر مترتبتین کما إذا کانت الظهر أدائیة و العصر قضائیة،فإن کان التفاته إلی النقص قبل الاتیان بالمنافی وجب علیه فی هذه الصورة اما اعادة کلتا الصلاتین معا و لا یضر احتمال انه کان فی أثناء الصلاة الثانیة و عدم الخروج عنها لما ذکرناه من أنه لا دلیل علی حرمة قطع الصلاة المتیقنة فضلا عن المحتملة،أو إعادة الصلاة الأولی و ضم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1" w:name="pg10457_82583"/>
    <w:bookmarkEnd w:id="121"/>
    <w:p>
      <w:pPr>
        <w:pStyle w:val="BookText"/>
      </w:pPr>
      <w:r>
        <w:rPr>
          <w:rFonts w:ascii="IRNazanin" w:hAnsi="IRNazanin" w:eastAsia="IRNazanin" w:cs="IRNazanin"/>
          <w:lang w:bidi="fa-IR"/>
          <w:color w:val="111111"/>
          <w:sz w:val="28"/>
          <w:szCs w:val="28"/>
          <w:rtl/>
        </w:rPr>
        <w:t xml:space="preserve">لأجل السلام احتیاطا(1)،و إن کان بعد الاتیان بالمنافی فإن اختلفتا فی العدد أعادهما و إلا أتی بصلاة واحدة بقصد ما فی الذمة(2).</w:t>
      </w:r>
    </w:p>
    <w:p>
      <w:pPr>
        <w:pStyle w:val="Heading4"/>
      </w:pPr>
      <w:bookmarkStart w:id="525" w:name="_Toc256"/>
      <w:r>
        <w:t>التاسعة:إذ شک بین الاثنتین و الثلاث أو غیره من الشکوک الصحیحة ثم شک فی أن الرکعة التی بیده آخر صلاته أو اولی صلاة الاحتیاط</w:t>
      </w:r>
      <w:bookmarkEnd w:id="525"/>
    </w:p>
    <w:p>
      <w:pPr>
        <w:pStyle w:val="BookText"/>
      </w:pPr>
      <w:r>
        <w:rPr>
          <w:rFonts w:ascii="IRNazanin" w:hAnsi="IRNazanin" w:eastAsia="IRNazanin" w:cs="IRNazanin"/>
          <w:lang w:bidi="fa-IR"/>
          <w:color w:val="111111"/>
          <w:sz w:val="28"/>
          <w:szCs w:val="28"/>
          <w:rtl/>
        </w:rPr>
        <w:t xml:space="preserve">[2142]التاسعة:إذ شک بین الاثنتین و الثلاث أو غیره من الشکوک الصحیحة ثم شک فی أن الرکعة التی بیده آخر صلاته أو اولی صلاة ما یحتمل من النقص إلی الثانیة،و هذا الجمع لیس من جهة التعبد باستصحاب عدم الاتیان بما یحتمل نقصه فی کلتا الصلاتین،بل هو من جهة العلم الإجمالی ببطلان إحداهما،و هو یقتضی وجوب الموافقة القطعیة العملیة،و هی لا تحصل الا بأحد هذین الطریقین:</w:t>
      </w:r>
    </w:p>
    <w:p>
      <w:pPr>
        <w:pStyle w:val="BookText"/>
      </w:pPr>
      <w:r>
        <w:rPr>
          <w:rFonts w:ascii="IRNazanin" w:hAnsi="IRNazanin" w:eastAsia="IRNazanin" w:cs="IRNazanin"/>
          <w:lang w:bidi="fa-IR"/>
          <w:color w:val="111111"/>
          <w:sz w:val="28"/>
          <w:szCs w:val="28"/>
          <w:rtl/>
        </w:rPr>
        <w:t xml:space="preserve">هما إعادة کلتا الصلاتین معا،أو إعادة الصلاة الأولی و ضم ما یحتمل من النقص إلی الثانیة،و لا أثر للاستصحاب بالنسبة إلیه فیکون وجوده کالعدم.</w:t>
      </w:r>
    </w:p>
    <w:p>
      <w:pPr>
        <w:pStyle w:val="BookText"/>
      </w:pPr>
      <w:r>
        <w:rPr>
          <w:rFonts w:ascii="IRNazanin" w:hAnsi="IRNazanin" w:eastAsia="IRNazanin" w:cs="IRNazanin"/>
          <w:lang w:bidi="fa-IR"/>
          <w:color w:val="111111"/>
          <w:sz w:val="28"/>
          <w:szCs w:val="28"/>
          <w:rtl/>
        </w:rPr>
        <w:t xml:space="preserve">و إن کان التفاته إلی النقص بعد الاتیان بالمنافی وجبت علیه إعادة کلتیهما معا علی أساس العلم الإجمالی ببطلان إحداهما،و لا یمکن الضم فی هذه الصورة.</w:t>
      </w:r>
    </w:p>
    <w:p>
      <w:pPr>
        <w:pStyle w:val="BookText"/>
      </w:pPr>
      <w:r>
        <w:rPr>
          <w:rFonts w:ascii="IRNazanin" w:hAnsi="IRNazanin" w:eastAsia="IRNazanin" w:cs="IRNazanin"/>
          <w:lang w:bidi="fa-IR"/>
          <w:color w:val="111111"/>
          <w:sz w:val="28"/>
          <w:szCs w:val="28"/>
          <w:rtl/>
        </w:rPr>
        <w:t xml:space="preserve">فالنتیجة:إن کفایة الضم مع إعادة الصلاة الاولی إنما هی فی صورة واحدة و هی ما إذا کانت الصلاتان غیر متجانستین عددا أو غیر مترتبتین،و إن کانتا متجانستین و کان الالتفات إلی النقص قبل الاتیان بالمنافی دون سائر الصور فإن الضم فیها أما إنه لا یمکن کما إذا کان الالتفات إلیه بعد الاتیان بالمنافی،أو أنه کضم الحجر فی جنب الإنسان فلا یجدی.</w:t>
      </w:r>
    </w:p>
    <w:p>
      <w:pPr>
        <w:pStyle w:val="BookText"/>
      </w:pPr>
      <w:r>
        <w:rPr>
          <w:rFonts w:ascii="IRNazanin" w:hAnsi="IRNazanin" w:eastAsia="IRNazanin" w:cs="IRNazanin"/>
          <w:lang w:bidi="fa-IR"/>
          <w:color w:val="111111"/>
          <w:sz w:val="28"/>
          <w:szCs w:val="28"/>
          <w:rtl/>
        </w:rPr>
        <w:t xml:space="preserve">الاحتیاط ضعیف جدا لعدم العلم بزیادة السلام من أجل احتمال ان الصلاة الناقصة هی الأولی،و استصحاب عدم الاتیان بما یحتمل من النقص فی الثانیة لا یثبت زیادة السلام الاّ علی القول بالأصل المثبت.</w:t>
      </w:r>
    </w:p>
    <w:p>
      <w:pPr>
        <w:pStyle w:val="BookText"/>
      </w:pPr>
      <w:r>
        <w:rPr>
          <w:rFonts w:ascii="IRNazanin" w:hAnsi="IRNazanin" w:eastAsia="IRNazanin" w:cs="IRNazanin"/>
          <w:lang w:bidi="fa-IR"/>
          <w:color w:val="111111"/>
          <w:sz w:val="28"/>
          <w:szCs w:val="28"/>
          <w:rtl/>
        </w:rPr>
        <w:t xml:space="preserve">بل بقصد العصر کما مر.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2" w:name="pg10457_82584"/>
    <w:bookmarkEnd w:id="122"/>
    <w:p>
      <w:pPr>
        <w:pStyle w:val="BookText"/>
      </w:pPr>
      <w:r>
        <w:rPr>
          <w:rFonts w:ascii="IRNazanin" w:hAnsi="IRNazanin" w:eastAsia="IRNazanin" w:cs="IRNazanin"/>
          <w:lang w:bidi="fa-IR"/>
          <w:color w:val="111111"/>
          <w:sz w:val="28"/>
          <w:szCs w:val="28"/>
          <w:rtl/>
        </w:rPr>
        <w:t xml:space="preserve">الاحتیاط جعلها آخر صلاته و أتم ثم أعاد الصلاة احتیاطا بعد الاتیان بصلاة الاحتیاط(1).</w:t>
      </w:r>
    </w:p>
    <w:p>
      <w:pPr>
        <w:pStyle w:val="Heading4"/>
      </w:pPr>
      <w:bookmarkStart w:id="526" w:name="_Toc257"/>
      <w:r>
        <w:t>العاشرة:إذا شک فی أن الرکعة التی بیده رابعة المغرب أو أنه سلم علی الثلاث و هذه اولی العشاء</w:t>
      </w:r>
      <w:bookmarkEnd w:id="526"/>
    </w:p>
    <w:p>
      <w:pPr>
        <w:pStyle w:val="BookText"/>
      </w:pPr>
      <w:r>
        <w:rPr>
          <w:rFonts w:ascii="IRNazanin" w:hAnsi="IRNazanin" w:eastAsia="IRNazanin" w:cs="IRNazanin"/>
          <w:lang w:bidi="fa-IR"/>
          <w:color w:val="111111"/>
          <w:sz w:val="28"/>
          <w:szCs w:val="28"/>
          <w:rtl/>
        </w:rPr>
        <w:t xml:space="preserve">[2143]العاشرة:إذا شک فی أن الرکعة التی بیده رابعة المغرب أو أنه سلم علی الثلاث و هذه اولی العشاء فإن کان بعد الرکوع بطلت و وجب علیه إعادة المغرب(2)،و إن کان قبله یجعلها من المغرب و یجلس و یتشهد فی وجوب الإعادة احتیاطا إشکال بل منع لأنه لا موجب لهذا الاحتیاط الاّ احتمال الفصل بین الصلاة الأصلیة و صلاة الاحتیاط برکعة و هی التی جعلها آخر صلاته بمقتضی قاعدة الاشتغال،و من المعلوم إنه لا قیمة لهذا الاحتمال و مقتضی الأصل عدم اتصاف هذه الرکعة بالفصل بینهما و لا بالزیادة.</w:t>
      </w:r>
    </w:p>
    <w:p>
      <w:pPr>
        <w:pStyle w:val="BookText"/>
      </w:pPr>
      <w:r>
        <w:rPr>
          <w:rFonts w:ascii="IRNazanin" w:hAnsi="IRNazanin" w:eastAsia="IRNazanin" w:cs="IRNazanin"/>
          <w:lang w:bidi="fa-IR"/>
          <w:color w:val="111111"/>
          <w:sz w:val="28"/>
          <w:szCs w:val="28"/>
          <w:rtl/>
        </w:rPr>
        <w:t xml:space="preserve">فی البطلان إشکال بل منع و الأظهر هو صحة صلاة المغرب و عدم وجوب إعادتها تطبیقا لقاعدة الفراغ علی أساس ان المصلی شاک فی صحتها و فسادها من جهة الشک فی أنها تامة إذا کان قد سلم علی الثلاث و هذه الرکعة أولی العشاء،أو ناقصة إذا کان لم یسلم علیها و کان قد سها و نوی بها المغرب،و بما انه لا یدری أنها أولی العشاء أو رابعة المغرب فبطبیعة الحال یکون شاکا فی صحتها و فسادها مغربا بعد عدم إمکان تدارک ما یحتمل نقصه فیها من التشهد و التسلیم،و حینئذ فیکون مشمولا لما دل من أن:«کلما مضی من صلاتک و طهورک فامض کما هو» </w:t>
      </w:r>
      <w:r>
        <w:rPr>
          <w:rStyle w:val="FootnoteReference"/>
        </w:rPr>
        <w:footnoteReference w:id="58"/>
      </w:r>
      <w:r>
        <w:rPr>
          <w:rFonts w:ascii="IRNazanin" w:hAnsi="IRNazanin" w:eastAsia="IRNazanin" w:cs="IRNazanin"/>
          <w:lang w:bidi="fa-IR"/>
          <w:color w:val="111111"/>
          <w:sz w:val="28"/>
          <w:szCs w:val="28"/>
          <w:rtl/>
        </w:rPr>
        <w:t xml:space="preserve">فإن المستفاد منه عدم الاعتناء بالشک فیما مضی من الصلاة شریطة أن لا یکون قابلا للتدارک و الاّ لم یمض.</w:t>
      </w:r>
    </w:p>
    <w:p>
      <w:pPr>
        <w:pStyle w:val="BookText"/>
      </w:pPr>
      <w:r>
        <w:rPr>
          <w:rFonts w:ascii="IRNazanin" w:hAnsi="IRNazanin" w:eastAsia="IRNazanin" w:cs="IRNazanin"/>
          <w:lang w:bidi="fa-IR"/>
          <w:color w:val="111111"/>
          <w:sz w:val="28"/>
          <w:szCs w:val="28"/>
          <w:rtl/>
        </w:rPr>
        <w:t xml:space="preserve">و علی هذا فبما أن ما یحتمل نقصه فی صلاة المغرب غیر قابل للتدارک فیکون الشک فی صحتها و فسادها مشمولا للنص و مقتضاه عدم الاعتناء بالشک فیها و البناء علی صحتها تطبیقا للقاعدة شریطة احتمال الالتفات و الأذکریة حین العمل.</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3" w:name="pg10457_82585"/>
    <w:bookmarkEnd w:id="123"/>
    <w:p>
      <w:pPr>
        <w:pStyle w:val="BookText"/>
      </w:pPr>
      <w:r>
        <w:rPr>
          <w:rFonts w:ascii="IRNazanin" w:hAnsi="IRNazanin" w:eastAsia="IRNazanin" w:cs="IRNazanin"/>
          <w:lang w:bidi="fa-IR"/>
          <w:color w:val="111111"/>
          <w:sz w:val="28"/>
          <w:szCs w:val="28"/>
          <w:rtl/>
        </w:rPr>
        <w:t xml:space="preserve">و یسلم ثم یسجد سجدتی السهو لکل زیادة من قوله:«بحول اللّه»و للقیام و للتسبیحات احتیاطا،و إن کان فی وجوبها إشکال(1)من حیث عدم علمه بحصول الزیادة فی المغرب.</w:t>
      </w:r>
    </w:p>
    <w:p>
      <w:pPr>
        <w:pStyle w:val="Heading4"/>
      </w:pPr>
      <w:bookmarkStart w:id="527" w:name="_Toc258"/>
      <w:r>
        <w:t>الحادیة عشرة:إذا شک و هو جالس بعد السجدتین بین الاثنتین و الثلاث و علم بعدم إتیان التشهد فی هذه الصلاة</w:t>
      </w:r>
      <w:bookmarkEnd w:id="527"/>
    </w:p>
    <w:p>
      <w:pPr>
        <w:pStyle w:val="BookText"/>
      </w:pPr>
      <w:r>
        <w:rPr>
          <w:rFonts w:ascii="IRNazanin" w:hAnsi="IRNazanin" w:eastAsia="IRNazanin" w:cs="IRNazanin"/>
          <w:lang w:bidi="fa-IR"/>
          <w:color w:val="111111"/>
          <w:sz w:val="28"/>
          <w:szCs w:val="28"/>
          <w:rtl/>
        </w:rPr>
        <w:t xml:space="preserve">[2144]الحادیة عشرة:إذا شک و هو جالس بعد السجدتین بین الاثنتین و الثلاث و علم بعدم إتیان التشهد فی هذه الصلاة فلا إشکال فی أنه یجب علیه أن یبنی علی الثلاث،لکن هل علیه أن یتشهّد أم لا؟وجهان،لا یبعد و دعوی:أن هذا الشک لیس شکا فی صحة صلاة المغرب و فسادها بعد الفراغ منها لکی یکون مشمولا لقاعدة الفراغ...</w:t>
      </w:r>
    </w:p>
    <w:p>
      <w:pPr>
        <w:pStyle w:val="BookText"/>
      </w:pPr>
      <w:r>
        <w:rPr>
          <w:rFonts w:ascii="IRNazanin" w:hAnsi="IRNazanin" w:eastAsia="IRNazanin" w:cs="IRNazanin"/>
          <w:lang w:bidi="fa-IR"/>
          <w:color w:val="111111"/>
          <w:sz w:val="28"/>
          <w:szCs w:val="28"/>
          <w:rtl/>
        </w:rPr>
        <w:t xml:space="preserve">مدفوعة:بأن الشک بعد الفراغ عن الصلاة و تسلیمها لم یرد فی لسان شیء من الروایات و إنما الوارد فی لسانها عنوان المضی و التجاوز،و حیث إن هذا العنوان یصدق علی صلاة المغرب فی المقام بعد عدم إمکان تدارک نقصها إن کان فلا مانع من تطبیق قاعدة الفراغ و الحکم بصحتها و استئناف العشاء من جدید.</w:t>
      </w:r>
    </w:p>
    <w:p>
      <w:pPr>
        <w:pStyle w:val="BookText"/>
      </w:pPr>
      <w:r>
        <w:rPr>
          <w:rFonts w:ascii="IRNazanin" w:hAnsi="IRNazanin" w:eastAsia="IRNazanin" w:cs="IRNazanin"/>
          <w:lang w:bidi="fa-IR"/>
          <w:color w:val="111111"/>
          <w:sz w:val="28"/>
          <w:szCs w:val="28"/>
          <w:rtl/>
        </w:rPr>
        <w:t xml:space="preserve">و أما احتمال زیادة الرکوع فیها فهو لا یضر لأنه مدفوع بالأصل،و استصحاب بقاء المصلی بعد فی المغرب و عدم خروجه عنها لا یثبت أن الرکوع زیادة الا علی القول بالأصل المثبت.و أما استصحاب عدم الاتیان بالتشهد و التسلیم فهو مما لا یترتب علیه أثر الاّ وجوب قضاء التشهد فقط دون بطلان الصلاة،فإنه إنما یترتب علی عدم الاتیان بهما عن عمد و التفات لا مطلقا،و وجوب سجدتی السهو علی الأحوط مرة لترک التشهد و أخری لترک التسلیم.</w:t>
      </w:r>
    </w:p>
    <w:p>
      <w:pPr>
        <w:pStyle w:val="BookText"/>
      </w:pPr>
      <w:r>
        <w:rPr>
          <w:rFonts w:ascii="IRNazanin" w:hAnsi="IRNazanin" w:eastAsia="IRNazanin" w:cs="IRNazanin"/>
          <w:lang w:bidi="fa-IR"/>
          <w:color w:val="111111"/>
          <w:sz w:val="28"/>
          <w:szCs w:val="28"/>
          <w:rtl/>
        </w:rPr>
        <w:t xml:space="preserve">بل لا إشکال فی عدم وجوبها حیث إنه مضافا إلی أن وجوب سجدتی السهو لکل زیادة مبنی علی الاحتیاط فلا علم لنا بالزیادة فی المقام حتی یحکم بالوجوب و لو احتیاطا.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الوجوب،بل وجوب قضائه بعد الفراغ(1)إما لأنه مقتضی البناء علی الثلاث(2)و إما لأنه لا یعلم بقاء محل التشهد من حیث إن محله الرکعة الثانیة و کونه فیها مشکوک بل محکوم بالعدم(3)،و أما لو شک و هو قائم بین علی الأحوط الأولی،و الأظهر عدم وجوبه لأن مقتضی أدلة البناء علی الأکثر هو سقوط وجوبه عن الشاک فی عدد الرکعات بین الثنتین و الثلاث،أو بین الثنتین و الأربع أداء و قضاء علی أساس أن مفاد هذه الأدلة حکم واقعی لا ظاهری،و لازم ذلک هو أن المصلی الشاک فیه کذلک لم یکن مأمورا بالتشهد واقعا فإنه وظیفة العالم دون الشاک فیه،فإذن لا مقتضی للإعادة و لا للقضاء و إن ارتفع الشک و علم بعد صلاة الاحتیاط أن صلاته ناقصة فإنه لیس من انکشاف الخلاف بل هو من تبدیل الموضوع بموضوع آخر.</w:t>
      </w:r>
    </w:p>
    <w:p>
      <w:pPr>
        <w:pStyle w:val="BookText"/>
      </w:pPr>
      <w:r>
        <w:rPr>
          <w:rFonts w:ascii="IRNazanin" w:hAnsi="IRNazanin" w:eastAsia="IRNazanin" w:cs="IRNazanin"/>
          <w:lang w:bidi="fa-IR"/>
          <w:color w:val="111111"/>
          <w:sz w:val="28"/>
          <w:szCs w:val="28"/>
          <w:rtl/>
        </w:rPr>
        <w:t xml:space="preserve">هذا الاحتمال هو المتعین دون الثانی حیث أن مقتضی النصوص التی تؤکد علی البناء علی الأکثر هو أنه یعامل مع الرکعة البنائیة معاملة الرکعة الواقعیة فی ترتیب آثارها علیها،و من هنا لم یشر فی شیء من روایات البناء علی الثلاث أو الأربع إذا کان الشک بینها و بین الثنتین إلی وجوب الاتیان بالتشهد بعد البناء علی الأکثر،فلو کان الغرض منها البناء علی العدد فقط لا المعاملة مع الرکعة البنائیة معاملة الرکعة الواقعیة لکان ینبغی علی الامام علیه السّلام أن ینبه المصلی بلزوم الاتیان بالتشهد فی موارد الشک بین الثنتین و الثلاث،أو الثنتین و الأربع،مع أن الروایات ساکتة من هذه الجهة نهائیا رغم أن المرتکز فی الأذهان هو أن الرکعة البنائیة کالواقعیة،فلو کان الشیء واجبا فی مثل هذه الحالة ینبغی التنبیه علیه.</w:t>
      </w:r>
    </w:p>
    <w:p>
      <w:pPr>
        <w:pStyle w:val="BookText"/>
      </w:pPr>
      <w:r>
        <w:rPr>
          <w:rFonts w:ascii="IRNazanin" w:hAnsi="IRNazanin" w:eastAsia="IRNazanin" w:cs="IRNazanin"/>
          <w:lang w:bidi="fa-IR"/>
          <w:color w:val="111111"/>
          <w:sz w:val="28"/>
          <w:szCs w:val="28"/>
          <w:rtl/>
        </w:rPr>
        <w:t xml:space="preserve">فیه ان هذا الاستصحاب معارض باستصحاب بقاء الرکعة الثانیة و عدم خروج المصلی عنها و انتقاله إلی رکعة ثالثة،فإنه إذا رفع رأسه من السجدة الثانیة وجب علیه التشهد باعتبار أنه المکان المقرر له شرعا،و إذا شک فی انتقاله من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مکانه إلی جزء آخر فمقتضی الاستصحاب بقاؤه فیه،و علیه فیصلح أن یعارض استصحاب عدم اتصاف ما بیده من الرکعة بالثانیة علی نحو الاستصحاب فی العدم الأزلی،فإن مقتضاه عدم وجوب التشهد.</w:t>
      </w:r>
    </w:p>
    <w:p>
      <w:pPr>
        <w:pStyle w:val="BookText"/>
      </w:pPr>
      <w:r>
        <w:rPr>
          <w:rFonts w:ascii="IRNazanin" w:hAnsi="IRNazanin" w:eastAsia="IRNazanin" w:cs="IRNazanin"/>
          <w:lang w:bidi="fa-IR"/>
          <w:color w:val="111111"/>
          <w:sz w:val="28"/>
          <w:szCs w:val="28"/>
          <w:rtl/>
        </w:rPr>
        <w:t xml:space="preserve">و دعوی:ان العدم الأزلی للرکعة الثانیة قد انتقض من جهة علم المصلی بوجودها فی مورد الاستصحاب الأول.</w:t>
      </w:r>
    </w:p>
    <w:p>
      <w:pPr>
        <w:pStyle w:val="BookText"/>
      </w:pPr>
      <w:r>
        <w:rPr>
          <w:rFonts w:ascii="IRNazanin" w:hAnsi="IRNazanin" w:eastAsia="IRNazanin" w:cs="IRNazanin"/>
          <w:lang w:bidi="fa-IR"/>
          <w:color w:val="111111"/>
          <w:sz w:val="28"/>
          <w:szCs w:val="28"/>
          <w:rtl/>
        </w:rPr>
        <w:t xml:space="preserve">مدفوعة:بأن العدم الأزلی للرکعة الثانیة الواقعیة بمفاد لیس التامة و إن انتقض بالیقین بوجودها بمفاد کان التامة،الا ان ذلک لیس مورد الکلام،فإن الکلام إنما هو فی أن ما بید المصلی من الرکعة هل هو الرکعة الثانیة بمفاد کان الناقصة أو لا بمفاد لیس الناقصة؟فإن کانت الثانیة وجب التشهد و الاّ لم یجب،و بما ان انتقاض العدم الأزلی لما فی یده من الرکعة بالیقین باتصافها بالثانیة غیر معلوم،فلا مانع من استصحاب عدم اتصافها بها،و یترتب علیه وجوب التشهد.</w:t>
      </w:r>
    </w:p>
    <w:p>
      <w:pPr>
        <w:pStyle w:val="BookText"/>
      </w:pPr>
      <w:r>
        <w:rPr>
          <w:rFonts w:ascii="IRNazanin" w:hAnsi="IRNazanin" w:eastAsia="IRNazanin" w:cs="IRNazanin"/>
          <w:lang w:bidi="fa-IR"/>
          <w:color w:val="111111"/>
          <w:sz w:val="28"/>
          <w:szCs w:val="28"/>
          <w:rtl/>
        </w:rPr>
        <w:t xml:space="preserve">و من هنا یظهر أن هذه الدعوی مبنیة علی الخلط بین انتقاض العدم الأزلی لأصل وجود الرکعة الثانیة بمفاد کان التامة،و انتقاض عدم اتصاف ما بید المصلی من الرکعة بالثانیة بمفاد کان الناقصة،فإن ما هو مانع عن جریان استصحاب العدم الأزلی هو الثانی،و لکنه لم ینتقض بالیقین بالخلاف،و ما هو منتقض به و هو الأول لم یکن مانعا منه.و بالتالی یکون الاستصحابان متعارضین فی المقام فیسقطان من جهة المعارضة.</w:t>
      </w:r>
    </w:p>
    <w:p>
      <w:pPr>
        <w:pStyle w:val="BookText"/>
      </w:pPr>
      <w:r>
        <w:rPr>
          <w:rFonts w:ascii="IRNazanin" w:hAnsi="IRNazanin" w:eastAsia="IRNazanin" w:cs="IRNazanin"/>
          <w:lang w:bidi="fa-IR"/>
          <w:color w:val="111111"/>
          <w:sz w:val="28"/>
          <w:szCs w:val="28"/>
          <w:rtl/>
        </w:rPr>
        <w:t xml:space="preserve">فالنتیجة ان بقاء مکان التشهد غیر محرز لا وجدانا و لا تعبدا.</w:t>
      </w:r>
    </w:p>
    <w:p>
      <w:pPr>
        <w:pStyle w:val="BookText"/>
      </w:pPr>
      <w:r>
        <w:rPr>
          <w:rFonts w:ascii="IRNazanin" w:hAnsi="IRNazanin" w:eastAsia="IRNazanin" w:cs="IRNazanin"/>
          <w:lang w:bidi="fa-IR"/>
          <w:color w:val="111111"/>
          <w:sz w:val="28"/>
          <w:szCs w:val="28"/>
          <w:rtl/>
        </w:rPr>
        <w:t xml:space="preserve">إلی هنا قد تبین انه علی الاحتمال الثانی و هو أن یکون مفاد أدلة البناء علی الأکثر هو البناء علی العدد تعبدا من دون النظر إلی ترتیب آثاره واقعا علیه فأیضا لا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الثلاث و الأربع مع علمه بعدم الاتیان بالتشهد فی الثانیة فحکمه المضی و القضاء بعد السلام لأن الشک بعد تجاوز محله(1).</w:t>
      </w:r>
    </w:p>
    <w:p>
      <w:pPr>
        <w:pStyle w:val="BookText"/>
      </w:pPr>
      <w:r>
        <w:rPr>
          <w:rFonts w:ascii="IRNazanin" w:hAnsi="IRNazanin" w:eastAsia="IRNazanin" w:cs="IRNazanin"/>
          <w:lang w:bidi="fa-IR"/>
          <w:color w:val="111111"/>
          <w:sz w:val="28"/>
          <w:szCs w:val="28"/>
          <w:rtl/>
        </w:rPr>
        <w:t xml:space="preserve">یجب التشهد علیه أداء لعدم إحراز بقاء مکانه.نعم بناء علی ذلک یعلم المصلی إجمالا أما بوجوب التشهد علیه فعلا أو بوجوب قضائه بعد الصلاة باعتبار أن أدلة البناء علی الأکثر حینئذ لا تدل علی سقوط التشهد عنه واقعا،فعندئذ لا بد من الجمع بین الأداء و القضاء احتیاطا.</w:t>
      </w:r>
    </w:p>
    <w:p>
      <w:pPr>
        <w:pStyle w:val="BookText"/>
      </w:pPr>
      <w:r>
        <w:rPr>
          <w:rFonts w:ascii="IRNazanin" w:hAnsi="IRNazanin" w:eastAsia="IRNazanin" w:cs="IRNazanin"/>
          <w:lang w:bidi="fa-IR"/>
          <w:color w:val="111111"/>
          <w:sz w:val="28"/>
          <w:szCs w:val="28"/>
          <w:rtl/>
        </w:rPr>
        <w:t xml:space="preserve">الظاهر ان الماتن قدّس سرّه أراد من تجاوز محل التشهد لدی الشک بین الثلاث و الأربع فی حال القیام عدم إمکان تدارکه لا ما هو ظاهر عبارته،فإنه حتی إذا رجع و الغی ما أتی به من القیام و جلس فلیس بإمکانه تدارکه،لأن شکه حینئذ یرجع إلی الشک بین الثنتین و الثلاث و هو مأمور حینئذ بالبناء علی الأکثر و ترک التشهد واقعا لما مر من ان ذلک وظیفة واقعیة للشاک لا ظاهریة،و علیه فلا یعقل أن یکون مأمورا بالتشهد و الا لزم الخلف،و علی هذا فلا وجه لحمل ما فی المتن علی قاعدة التجاوز لکی یقال تارة:بأن موردها الشک فی وجود الشیء بعد التجاوز عن محله الشرعی لا العلم بعدم وجوده بعد التجاوز عنه کما فی المقام،فإن المصلی یعلم بعدم الاتیان بالتشهد بعد التجاوز عن محله الشرعی،و أخری،بأن مراده قدّس سرّه اجراء القاعدة فی التشهد بلحاظ الرکعة التی قام عنها،فإنها إن کانت الرکعة الثانیة فقد أخل بالتشهد علی أساس إمکان تدارکه ما دام لم یدخل فی الرکن،و إن کانت الثالثة لم یخل به لانتفاء محل تدارکه،و بما أن المصلی شاک فیه فی حال القیام و لا یعلم أنه أخل بوظیفته بترک التشهد أو لم یخل بها فلا یعتنی بهذا الشک تطبیقا لقاعدة التجاوز.</w:t>
      </w:r>
    </w:p>
    <w:p>
      <w:pPr>
        <w:pStyle w:val="BookText"/>
      </w:pPr>
      <w:r>
        <w:rPr>
          <w:rFonts w:ascii="IRNazanin" w:hAnsi="IRNazanin" w:eastAsia="IRNazanin" w:cs="IRNazanin"/>
          <w:lang w:bidi="fa-IR"/>
          <w:color w:val="111111"/>
          <w:sz w:val="28"/>
          <w:szCs w:val="28"/>
          <w:rtl/>
        </w:rPr>
        <w:t xml:space="preserve">و لکن هذا التوجیه مضافا إلی أنه خلاف الظاهر غیر صحیح فی نفسه،فإن المصلی فی مفروض المسألة یکون علی یقین من ترک التشهد و إنما یشک فی إنه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4" w:name="pg10457_82589"/>
    <w:bookmarkEnd w:id="124"/>
    <w:p>
      <w:pPr>
        <w:pStyle w:val="Heading4"/>
      </w:pPr>
      <w:bookmarkStart w:id="528" w:name="_Toc259"/>
      <w:r>
        <w:t>الثانیة عشرة:إذا شک فی أنه بعد الرکوع من الثالثة أو قبل الرکوع من الرابعة بنی علی الثانی</w:t>
      </w:r>
      <w:bookmarkEnd w:id="528"/>
    </w:p>
    <w:p>
      <w:pPr>
        <w:pStyle w:val="BookText"/>
      </w:pPr>
      <w:r>
        <w:rPr>
          <w:rFonts w:ascii="IRNazanin" w:hAnsi="IRNazanin" w:eastAsia="IRNazanin" w:cs="IRNazanin"/>
          <w:lang w:bidi="fa-IR"/>
          <w:color w:val="111111"/>
          <w:sz w:val="28"/>
          <w:szCs w:val="28"/>
          <w:rtl/>
        </w:rPr>
        <w:t xml:space="preserve">[2145]الثانیة عشرة:إذا شک فی أنه بعد الرکوع من الثالثة أو قبل الرکوع من الرابعة بنی علی الثانی(1)لأنه شاک بین الثلاث و الأربع،و یجب علیه قام عن الرکعة الثانیة التی یجب علیه التشهد بعدها،أو قام عن الرکعة الثالثة التی لا یجب علیه التشهد بعدها،و بالتالی یشک فی وجوب التشهد بعد هذه الرکعة التی قام عنها و من المعلوم أن هذا الشک لیس موردا لقاعدة التجاوز فإن موردها ما إذا کان الشک فی وجود الجزء أو الشرط بعد التجاوز عن محله الشرعی دون الشک فی وجوبه بعد العلم بعدم وجوده فی الخارج.</w:t>
      </w:r>
    </w:p>
    <w:p>
      <w:pPr>
        <w:pStyle w:val="BookText"/>
      </w:pPr>
      <w:r>
        <w:rPr>
          <w:rFonts w:ascii="IRNazanin" w:hAnsi="IRNazanin" w:eastAsia="IRNazanin" w:cs="IRNazanin"/>
          <w:lang w:bidi="fa-IR"/>
          <w:color w:val="111111"/>
          <w:sz w:val="28"/>
          <w:szCs w:val="28"/>
          <w:rtl/>
        </w:rPr>
        <w:t xml:space="preserve">و إن شئت قلت:إن لازم الشک فی المسألة هو الشک فی وجوب تدارک التشهد و عدم وجوب تدارکه باعتبار أن الرکعة التی قام عنها إن کانت الثانیة وجب التدارک و الاّ لم یجب،و لکن من الواضح أنه لا یمکن تطبیق قاعدة التجاوز علیه، فالصحیح هو ما ذکرناه من أن مراده قدّس سرّه من تجاوز محله هو عدم إمکان تدارکه لا تطبیق قاعدة التجاوز علیه.</w:t>
      </w:r>
    </w:p>
    <w:p>
      <w:pPr>
        <w:pStyle w:val="BookText"/>
      </w:pPr>
      <w:r>
        <w:rPr>
          <w:rFonts w:ascii="IRNazanin" w:hAnsi="IRNazanin" w:eastAsia="IRNazanin" w:cs="IRNazanin"/>
          <w:lang w:bidi="fa-IR"/>
          <w:color w:val="111111"/>
          <w:sz w:val="28"/>
          <w:szCs w:val="28"/>
          <w:rtl/>
        </w:rPr>
        <w:t xml:space="preserve">فی البناء إشکال بل منع،و الأظهر هو بطلان الصلاة فی المسألة و عدم الاکتفاء بها فی مقام الامتثال لأن أدلة البناء علی الأکثر و العلاج بصلاة الاحتیاط لا تشمل هذه الصورة لأن ظاهر هذه الأدلة هو الاتیان بالرکعة المشکوکة مفصولة بنکتة ان الصلاة إن کانت تامة فی الواقع فهی نافلة،و إن کانت ناقصة فهی متممة لها،فإذا قام المصلی الشاک بعملیة البناء علی الأکثر و العلاج بصلاة الاحتیاط کان علی یقین حینئذ من صحة صلاته و تمامیتها أما بالذات أو بالعلاج،و لا شیء علیه، و قد صرح بذلک فی موثقة عمار:«ألا أعلمک شیئا إذا فعلته ثم ذکرت انک أتممت أو نقصت لم یکن علیک شیء...».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 أما إذا کانت الصلاة علی تقدیر نقصانها فاسدة من ناحیة أخری أیضا کزیادة رکوع فیها کما فی المقام فلا یکون الشک فیها مشمولا لتلک الأدلة علی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الرکوع لأنه شاک فیه مع بقاء محله،و أیضا هو مقتضی البناء علی الأربع فی هذه الصورة،و أما لو انعکس بأن کان شاکا فی أنه قبل الرکوع من الثالثة أو بعده من الرابعة فیحتمل وجوب البناء علی الأربع بعد الرکوع فلا یرکع بل یسجد و یتم(1)،و ذلک لأن مقتضی البناء علی الأکثر البناء علیه من حیث إنه أحد طرفی شکه و طرف الشک الأربع بعد الرکوع،لکن لا یبعد بطلان صلاته(2)لأنه شاک فی الرکوع من هذه الرکعة و محله باق فیجب علیه أن أساس أنه لا یجدی فیها علاج الشک بصلاة الاحتیاط لأن صلاة الاحتیاط کما هو ظاهر تلک الأدلة و صریح بعضها إنما هی جابرة لنقصانها إن کان و لا تکون مصححة لها من ناحیة أخری،و بما أن الصلاة فی المقام علی تقدیر نقصانها فاسدة من جهة زیادة الرکوع فیها فلا یمکن علاج فسادها من هذه الجهة بصلاة الاحتیاط،فإذن تکون صلاة الاحتیاط فی هذا المقام کعدمها،فلا أثر لها فمن أجل ذلک لا یکون الشک بین الثلاث و الأربع فی المسألة مشمولا لأدلة العلاج،فاذن لا بد من إعادة الصلاة فیها.</w:t>
      </w:r>
    </w:p>
    <w:p>
      <w:pPr>
        <w:pStyle w:val="BookText"/>
      </w:pPr>
      <w:r>
        <w:rPr>
          <w:rFonts w:ascii="IRNazanin" w:hAnsi="IRNazanin" w:eastAsia="IRNazanin" w:cs="IRNazanin"/>
          <w:lang w:bidi="fa-IR"/>
          <w:color w:val="111111"/>
          <w:sz w:val="28"/>
          <w:szCs w:val="28"/>
          <w:rtl/>
        </w:rPr>
        <w:t xml:space="preserve">ظهر مما مر أن المسألة علی هذا الفرض أیضا لا تکون مشمولة لأدلة العلاج بعین ما تقدم من الملاک و هو بطلان الصلاة علی تقدیر نقصانها أما بزیادة الرکوع إذا رکع أو نقصانه إذا ترک،فلا یمکن تصحیحها و علاجها من هذه الناحیة بصلاة الاحتیاط،فإذن لا بد من استئنافها من جدید.</w:t>
      </w:r>
    </w:p>
    <w:p>
      <w:pPr>
        <w:pStyle w:val="BookText"/>
      </w:pPr>
      <w:r>
        <w:rPr>
          <w:rFonts w:ascii="IRNazanin" w:hAnsi="IRNazanin" w:eastAsia="IRNazanin" w:cs="IRNazanin"/>
          <w:lang w:bidi="fa-IR"/>
          <w:color w:val="111111"/>
          <w:sz w:val="28"/>
          <w:szCs w:val="28"/>
          <w:rtl/>
        </w:rPr>
        <w:t xml:space="preserve">فالنتیجة:أنه لا فرق بین هذه الصورة و الصورة المتقدمة فإن الأدلة العلاجیة لا تشمل کلتا الصورتین بملاک واحد.</w:t>
      </w:r>
    </w:p>
    <w:p>
      <w:pPr>
        <w:pStyle w:val="BookText"/>
      </w:pPr>
      <w:r>
        <w:rPr>
          <w:rFonts w:ascii="IRNazanin" w:hAnsi="IRNazanin" w:eastAsia="IRNazanin" w:cs="IRNazanin"/>
          <w:lang w:bidi="fa-IR"/>
          <w:color w:val="111111"/>
          <w:sz w:val="28"/>
          <w:szCs w:val="28"/>
          <w:rtl/>
        </w:rPr>
        <w:t xml:space="preserve">بل البطلان هو المتعین لا من جهة ما ذکره الماتن قدّس سرّه من العلم الإجمالی بأنه أما زاد رکوعا أو نقص رکعة،فإنه لا أثر لهذا العلم،لأن الصلاة إن کانت ناقصة فی الواقع رکعة فهی متدارکة بصلاة الاحتیاط حقیقة لما مر من أن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الاتیان بالرکعة المشکوکة مفصولة وظیفة واقعیة للشاک فی عدد الرکعات لا ظاهریة،و علیه فتصبح الصلاة تامة واقعا بالعلاج علی تقدیر نقصانها،فینتفی العلم الإجمالی حینئذ بانتفاء أحد طرفیه موضوعا،فلا مانع من الرجوع فی الطرف الآخر إلی الأصل المؤمن فیه و هو أصالة عدم الزیادة،نظیر ما إذا علم إجمالا بنجاسة أحد الإناءین ثم قام بتطهیر الماء فی أحدهما باتصاله بالکر أو الجاری،فإن العلم الإجمالی حینئذ ینتفی بانتفاء أحد طرفیه موضوعا فلا مانع من الرجوع عندئذ إلی أصالة الطهارة فی الإناء الآخر.</w:t>
      </w:r>
    </w:p>
    <w:p>
      <w:pPr>
        <w:pStyle w:val="BookText"/>
      </w:pPr>
      <w:r>
        <w:rPr>
          <w:rFonts w:ascii="IRNazanin" w:hAnsi="IRNazanin" w:eastAsia="IRNazanin" w:cs="IRNazanin"/>
          <w:lang w:bidi="fa-IR"/>
          <w:color w:val="111111"/>
          <w:sz w:val="28"/>
          <w:szCs w:val="28"/>
          <w:rtl/>
        </w:rPr>
        <w:t xml:space="preserve">فالنتیجة:إن الشک فی المسألة لو کان مشمولا لأدلة العلاج فلا أثر للعلم الإجمالی فیها لأنه لا یمنع من القیام بالعمل بهذه الأدلة،بل القیام بالعمل بها رافع له بارتفاع متعلقة حقیقة فلا علم إجمالی حینئذ حتی یکون فیه مخالفة له،فإذن لا یکون العلم الإجمالی سببا للبطلان،بل سببه ما مر من أن أدلة العلاج کما لا تشمل المسألة فیما إذا شک فی أنه بعد الرکوع من الثالثة أو قبل الرکوع من الرابعة،کذلک لا تشمل عکس ذلک و هو ما إذا شک فی أنه قبل الرکوع من الثالثة أو بعد الرکوع من الرابعة بعین ما تقدم من الملاک و هو أن أدلة العلاج إنما جعلت لکی یکون الشاک إذا قام بالعمل بها واثقا و متأکدا من تمامیة صلاته و براءة ذمته عنها و لا شیء علیه کما صرح به فی بعضها.و أما إذا کانت الصلاة فاسدة علی تقدیر نقصانها أو تمامیتها من ناحیة أخری فلا تکون مشمولة لأدلة العلاج حیث لا تجدی عملیة العلاج حینئذ فی تصحیحها،و علی هذا فالصلاة فی مفروض المسألة إن کانت ناقصة فی الواقع فصلاة الاحتیاط و إن کانت متممة لها الاّ أنها باطلة من جهة نقصان الرکوع فیها ان لم یتدارک فی هذه الرکعة و إن تدارک فحینئذ إن کانت الصلاة تامة فی الواقع فهی باطلة من جهة زیادة الرکوع فیها،و من المعلوم إن أدلة العلاج لا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5" w:name="pg10457_82592"/>
    <w:bookmarkEnd w:id="125"/>
    <w:p>
      <w:pPr>
        <w:pStyle w:val="BookText"/>
      </w:pPr>
      <w:r>
        <w:rPr>
          <w:rFonts w:ascii="IRNazanin" w:hAnsi="IRNazanin" w:eastAsia="IRNazanin" w:cs="IRNazanin"/>
          <w:lang w:bidi="fa-IR"/>
          <w:color w:val="111111"/>
          <w:sz w:val="28"/>
          <w:szCs w:val="28"/>
          <w:rtl/>
        </w:rPr>
        <w:t xml:space="preserve">یرکع،و معه یعلم إجمالا أنه إما زاد رکوعا أو نقص رکعة فلا یمکن إتمام الصلاة مع البناء علی الأربع و الاتیان بالرکوع مع هذا العلم الإجمالی.</w:t>
      </w:r>
    </w:p>
    <w:p>
      <w:pPr>
        <w:pStyle w:val="Heading4"/>
      </w:pPr>
      <w:bookmarkStart w:id="529" w:name="_Toc260"/>
      <w:r>
        <w:t>الثالثة عشرة:إذا کان قائما و هو فی الرکعة الثانیة من الصلاة و علم أنه أتی فی هذه الصلاة برکوعین</w:t>
      </w:r>
      <w:bookmarkEnd w:id="529"/>
    </w:p>
    <w:p>
      <w:pPr>
        <w:pStyle w:val="BookText"/>
      </w:pPr>
      <w:r>
        <w:rPr>
          <w:rFonts w:ascii="IRNazanin" w:hAnsi="IRNazanin" w:eastAsia="IRNazanin" w:cs="IRNazanin"/>
          <w:lang w:bidi="fa-IR"/>
          <w:color w:val="111111"/>
          <w:sz w:val="28"/>
          <w:szCs w:val="28"/>
          <w:rtl/>
        </w:rPr>
        <w:t xml:space="preserve">[2146]الثالثة عشرة:إذا کان قائما و هو فی الرکعة الثانیة من الصلاة و علم أنه أتی فی هذه الصلاة برکوعین و لا یدری أنه أتی بکلیهما فی الرکعة الاولی حتی تکون الصلاة باطلة أو أتی فیها بواحد و أتی بالآخر فی هذه الرکعة فالظاهر بطلان الصلاة(1)،لأنه شاک فی رکوع هذه الرکعة و محله تشمل مثل هذا الفرض إذ تشریع علاج الشک فیه بصلاة الاحتیاط لغو محض،فلا یترتب علیه أثر،فإنه لا بد حینئذ من إعادة الصلاة فیه سواء أقام بعملیة العلاج أم لا.</w:t>
      </w:r>
    </w:p>
    <w:p>
      <w:pPr>
        <w:pStyle w:val="BookText"/>
      </w:pPr>
      <w:r>
        <w:rPr>
          <w:rFonts w:ascii="IRNazanin" w:hAnsi="IRNazanin" w:eastAsia="IRNazanin" w:cs="IRNazanin"/>
          <w:lang w:bidi="fa-IR"/>
          <w:color w:val="111111"/>
          <w:sz w:val="28"/>
          <w:szCs w:val="28"/>
          <w:rtl/>
        </w:rPr>
        <w:t xml:space="preserve">فالنتیجة:إن أدلة العلاج مختصة بما إذا کانت الصلاة علی تقدیر تمامیتها صحیحة.</w:t>
      </w:r>
    </w:p>
    <w:p>
      <w:pPr>
        <w:pStyle w:val="BookText"/>
      </w:pPr>
      <w:r>
        <w:rPr>
          <w:rFonts w:ascii="IRNazanin" w:hAnsi="IRNazanin" w:eastAsia="IRNazanin" w:cs="IRNazanin"/>
          <w:lang w:bidi="fa-IR"/>
          <w:color w:val="111111"/>
          <w:sz w:val="28"/>
          <w:szCs w:val="28"/>
          <w:rtl/>
        </w:rPr>
        <w:t xml:space="preserve">بل الظاهر هو الصحة علی أساس أنه لا مانع من تطبیق قاعدة الفراغ فی الرکوع الثانی شریطه احتمال الالتفات و الأذکریة حین العمل و ذلک لأن المصلی کان یعلم بإتیانه و لکنه یشک فی صحته و فساده من جهة أنه واجد لما هو المعتبر فیها و شرط لها و هو کونه واقعا بعد القراءة فی الرکعة الثانیة،و بالتالی یکون الشک فی صحته و فساده من جهة کونه واجدا للشرط أو لا،فلا مانع حینئذ من الحکم بصحته تطبیقا للقاعدة.</w:t>
      </w:r>
    </w:p>
    <w:p>
      <w:pPr>
        <w:pStyle w:val="BookText"/>
      </w:pPr>
      <w:r>
        <w:rPr>
          <w:rFonts w:ascii="IRNazanin" w:hAnsi="IRNazanin" w:eastAsia="IRNazanin" w:cs="IRNazanin"/>
          <w:lang w:bidi="fa-IR"/>
          <w:color w:val="111111"/>
          <w:sz w:val="28"/>
          <w:szCs w:val="28"/>
          <w:rtl/>
        </w:rPr>
        <w:t xml:space="preserve">و إن شئت قلت:إن المصلی إذا علم باتیان الرکوع و شک بعد ذلک فی أنه أتی به فی مکانه المقرر له شرعا حتی یکون محکوما بالصحة أو لا،فلا مانع من التمسک بالقاعدة لإثبات أنه أتی به فی مکانه المقرر له،و هذا أی إثبات الاتیان به فی مکانه المقرر له لیس من اللوازم العقلیة لمدلول القاعدة لکی یقال أنها لا تثبت تلک اللوازم بل هو مدلول مطابقی للقاعدة علی أساس ما ذکرناه من أنها قاعدة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6" w:name="pg10457_82593"/>
    <w:bookmarkEnd w:id="126"/>
    <w:p>
      <w:pPr>
        <w:pStyle w:val="BookText"/>
      </w:pPr>
      <w:r>
        <w:rPr>
          <w:rFonts w:ascii="IRNazanin" w:hAnsi="IRNazanin" w:eastAsia="IRNazanin" w:cs="IRNazanin"/>
          <w:lang w:bidi="fa-IR"/>
          <w:color w:val="111111"/>
          <w:sz w:val="28"/>
          <w:szCs w:val="28"/>
          <w:rtl/>
        </w:rPr>
        <w:t xml:space="preserve">باق فیجب علیه أن یرکع(1)مع أنه إذا رکع یعلم بزیادة رکوع فی صلاته، و لا یجوز له أن یرکع مع بقاء محله فلا یمکنه تصحیح الصلاة.</w:t>
      </w:r>
    </w:p>
    <w:p>
      <w:pPr>
        <w:pStyle w:val="Heading4"/>
      </w:pPr>
      <w:bookmarkStart w:id="530" w:name="_Toc261"/>
      <w:r>
        <w:t>الرابعة عشرة:إذا علم بعد الفراغ من الصلاة أنه ترک سجدتین و لکن لم یدر أنهما من رکعة واحدة أو من رکعتین وجب علیه الإعادة</w:t>
      </w:r>
      <w:bookmarkEnd w:id="530"/>
    </w:p>
    <w:p>
      <w:pPr>
        <w:pStyle w:val="BookText"/>
      </w:pPr>
      <w:r>
        <w:rPr>
          <w:rFonts w:ascii="IRNazanin" w:hAnsi="IRNazanin" w:eastAsia="IRNazanin" w:cs="IRNazanin"/>
          <w:lang w:bidi="fa-IR"/>
          <w:color w:val="111111"/>
          <w:sz w:val="28"/>
          <w:szCs w:val="28"/>
          <w:rtl/>
        </w:rPr>
        <w:t xml:space="preserve">[2147]الرابعة عشرة:إذا علم بعد الفراغ من الصلاة أنه ترک سجدتین و لکن لم یدر أنهما من رکعة واحدة أو من رکعتین وجب علیه الإعادة(2)، عقلائیة تبتنی علی الکشف عن الواقع باعتبار أن المکلف إذا کان فی مقام الامتثال و أداء الوظیفة فاحتمال إخلاله بالصلاة بترک جزء منها أو شرطها أو إخلاله بالترتیب بین أجزائها عامدا ملتفتا إلی عدم جوازه،غیر محتمل لأنه خلف فرض کونه فی مقام الامتثال و أداء الوظیفة،و احتمال إخلاله بها کذلک سهوا و خطأ و إن کان محتملا الاّ أنه لما کان نادرا و خلاف الطبیعة الأولیة فمقتضی الأصل عدمه، فمن أجل ذلک یحکم بصحتها تطبیقا للقاعدة،فلیس الحکم بالصحة حکما تعبدیا محضا بل هو مبنی علی ما مر من النکتة.و فی المقام إذا شک المصلی فی صحة رکوعه و فساده من جهة الشک فی أنه أتی به فی مکانه المقرر له شرعا أو لا،حکم بصحته تطبیقا للقاعدة بملاک أن کونه فی مقام الامتثال یقتضی أنه أتی به فی مکانه و لا یخل بشیء مما یعتبر فیه.</w:t>
      </w:r>
    </w:p>
    <w:p>
      <w:pPr>
        <w:pStyle w:val="BookText"/>
      </w:pPr>
      <w:r>
        <w:rPr>
          <w:rFonts w:ascii="IRNazanin" w:hAnsi="IRNazanin" w:eastAsia="IRNazanin" w:cs="IRNazanin"/>
          <w:lang w:bidi="fa-IR"/>
          <w:color w:val="111111"/>
          <w:sz w:val="28"/>
          <w:szCs w:val="28"/>
          <w:rtl/>
        </w:rPr>
        <w:t xml:space="preserve">فإذن یکون الاتیان به فی مکانه مدلول مطابقی للقاعدة و هو ملاک تطبیقها.</w:t>
      </w:r>
    </w:p>
    <w:p>
      <w:pPr>
        <w:pStyle w:val="BookText"/>
      </w:pPr>
      <w:r>
        <w:rPr>
          <w:rFonts w:ascii="IRNazanin" w:hAnsi="IRNazanin" w:eastAsia="IRNazanin" w:cs="IRNazanin"/>
          <w:lang w:bidi="fa-IR"/>
          <w:color w:val="111111"/>
          <w:sz w:val="28"/>
          <w:szCs w:val="28"/>
          <w:rtl/>
        </w:rPr>
        <w:t xml:space="preserve">فالنتیجة:ان الحکم بصحة العمل تطبیقا للقاعدة إنما هو علی أساس أن حال المکلف فی مقام الامتثال یقتضی أنه أتی به واجدا لتمام الأجزاء و الشرائط.</w:t>
      </w:r>
    </w:p>
    <w:p>
      <w:pPr>
        <w:pStyle w:val="BookText"/>
      </w:pPr>
      <w:r>
        <w:rPr>
          <w:rFonts w:ascii="IRNazanin" w:hAnsi="IRNazanin" w:eastAsia="IRNazanin" w:cs="IRNazanin"/>
          <w:lang w:bidi="fa-IR"/>
          <w:color w:val="111111"/>
          <w:sz w:val="28"/>
          <w:szCs w:val="28"/>
          <w:rtl/>
        </w:rPr>
        <w:t xml:space="preserve">فی الوجوب إشکال بل منع،فإن المصلی یعلم بانتفاء محل تدارکه و سقوط الأمر به أما للإتیان به فی محله الشرعی،أو لبطلان الصلاة إذا کان آتیا بکلا الرکوعین فی الرکعة الأولی،هذا و لکن قد مر أنه لا مانع من القول بصحة الرکوع الثانی تطبیقا لقاعدة الفراغ.</w:t>
      </w:r>
    </w:p>
    <w:p>
      <w:pPr>
        <w:pStyle w:val="BookText"/>
      </w:pPr>
      <w:r>
        <w:rPr>
          <w:rFonts w:ascii="IRNazanin" w:hAnsi="IRNazanin" w:eastAsia="IRNazanin" w:cs="IRNazanin"/>
          <w:lang w:bidi="fa-IR"/>
          <w:color w:val="111111"/>
          <w:sz w:val="28"/>
          <w:szCs w:val="28"/>
          <w:rtl/>
        </w:rPr>
        <w:t xml:space="preserve">هذا مبنی علی أن قاعدة التجاوز فی السجدة الأولی من الرکعة التی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المصلی علی یقین من ترک سجدتها الثانیة معارضة بقاعدة التجاوز فی السجدة الثانیة من الرکعة التی یکون علی یقین من الاتیان بسجدتها الأولی للعلم الإجمالی بأنّه تارک لإحداهما.</w:t>
      </w:r>
    </w:p>
    <w:p>
      <w:pPr>
        <w:pStyle w:val="BookText"/>
      </w:pPr>
      <w:r>
        <w:rPr>
          <w:rFonts w:ascii="IRNazanin" w:hAnsi="IRNazanin" w:eastAsia="IRNazanin" w:cs="IRNazanin"/>
          <w:lang w:bidi="fa-IR"/>
          <w:color w:val="111111"/>
          <w:sz w:val="28"/>
          <w:szCs w:val="28"/>
          <w:rtl/>
        </w:rPr>
        <w:t xml:space="preserve">بیان ذلک:ان هذه المسألة تتمثل فی صور..</w:t>
      </w:r>
    </w:p>
    <w:p>
      <w:pPr>
        <w:pStyle w:val="BookText"/>
      </w:pPr>
      <w:r>
        <w:rPr>
          <w:rFonts w:ascii="IRNazanin" w:hAnsi="IRNazanin" w:eastAsia="IRNazanin" w:cs="IRNazanin"/>
          <w:lang w:bidi="fa-IR"/>
          <w:color w:val="111111"/>
          <w:sz w:val="28"/>
          <w:szCs w:val="28"/>
          <w:rtl/>
        </w:rPr>
        <w:t xml:space="preserve">الصورة الاولی:أن تکون أطراف العلم الإجمالی بترک السجدتین متمثلة فی أکثر من رکعتین سواء أ کان الأکثر هو الثلاث أو الأربع.</w:t>
      </w:r>
    </w:p>
    <w:p>
      <w:pPr>
        <w:pStyle w:val="BookText"/>
      </w:pPr>
      <w:r>
        <w:rPr>
          <w:rFonts w:ascii="IRNazanin" w:hAnsi="IRNazanin" w:eastAsia="IRNazanin" w:cs="IRNazanin"/>
          <w:lang w:bidi="fa-IR"/>
          <w:color w:val="111111"/>
          <w:sz w:val="28"/>
          <w:szCs w:val="28"/>
          <w:rtl/>
        </w:rPr>
        <w:t xml:space="preserve">الصورة الثانیة:أن تکون أطرافه متمثلة فی الرکعتین الأخیرتین فقط.</w:t>
      </w:r>
    </w:p>
    <w:p>
      <w:pPr>
        <w:pStyle w:val="BookText"/>
      </w:pPr>
      <w:r>
        <w:rPr>
          <w:rFonts w:ascii="IRNazanin" w:hAnsi="IRNazanin" w:eastAsia="IRNazanin" w:cs="IRNazanin"/>
          <w:lang w:bidi="fa-IR"/>
          <w:color w:val="111111"/>
          <w:sz w:val="28"/>
          <w:szCs w:val="28"/>
          <w:rtl/>
        </w:rPr>
        <w:t xml:space="preserve">الصورة الثالثة:أن تکون أطرافه متمثلة فی رکعتین ما عدا الرکعة الأخیرة.</w:t>
      </w:r>
    </w:p>
    <w:p>
      <w:pPr>
        <w:pStyle w:val="BookText"/>
      </w:pPr>
      <w:r>
        <w:rPr>
          <w:rFonts w:ascii="IRNazanin" w:hAnsi="IRNazanin" w:eastAsia="IRNazanin" w:cs="IRNazanin"/>
          <w:lang w:bidi="fa-IR"/>
          <w:color w:val="111111"/>
          <w:sz w:val="28"/>
          <w:szCs w:val="28"/>
          <w:rtl/>
        </w:rPr>
        <w:t xml:space="preserve">أمّا الصورة الاولی:فالمصلی کان یعلم بترک السجدة الثانیة فی واحدة من هذه الرکعات واقعا و یشک فی ترک السجدة الاولی من نفس هذه الرکعة کما انه کان یعلم باتیان السجدة الأولی فی أکثر من رکعة و یشک فی السجدة الثانیة و نتیجة هذا انه کان یعلم إجمالا أما إنه ترک السجدة الأولی من نفس الرکعة التی قد ترک سجدتها الثانیة،و أما ترک السجدة الثانیة من الرکعة التی قد أتی بسجدتها الأولی، و لا یمکن تطبیق قاعدة التجاوز علی کلتیهما معا لاستلزامه المخالفة القطعیة العملیة فتسقطان معا من جهة المعارضة فتصل النوبة حینئذ إلی الاستصحاب و هو استصحاب عدم الاتیان بالسجدة الأولی من الرکعة التی کان المصلی علی یقین من ترک سجدتها الثانیة باعتبار أنه مانع من استصحاب عدم الاتیان بالسجدة الثانیة من الرکعة التی کان علی یقین من الاتیان بسجدتها الأولی علی أساس أنه یترتب علی الاستصحاب الأول بطلان الصلاة بضم الوجدان إلی التعبد بلحاظ انه حینئذ کان تارکا بکلتا السجدتین من رکعة واحدة.و مع بطلان الصلاة لا یترتب أثر علی الاستصحاب الثانی،فإن أثره وجوب قضائها بعد الصلاة،و من المعلوم أنه من آثار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ترکها فی صلاة صحیحة،و أما إذا کانت فاسدة فلا موضوع لوجوب قضاء السجدة فیها هذا من ناحیة،و من ناحیة أخری ان الاستصحاب الثانی لا یصلح أن یعارض الاستصحاب الأول و یمنع منه لأنه لا یثبت الاتیان بالسجدة الأولی من الرکعة المذکورة الاّ علی القول بالأصل المثبت حتی یکون مانعا.و علی هذا فلا مانع من جریان الاستصحاب الأول و به ینتفی الاستصحاب الثانی بانتفاء ما هو المعتبر فی جریانه و هو الأثر علی أساس أن جریان الاستصحاب فی کل مورد متقوم بتوفر ثلاثة عناصر فیه،الیقین بالشیء،و الشک فی بقائه،و الأثر الشرعی المترتب علیه و بما أن العنصر الثالث غیر متوفر فی المقام فلا یجری.</w:t>
      </w:r>
    </w:p>
    <w:p>
      <w:pPr>
        <w:pStyle w:val="BookText"/>
      </w:pPr>
      <w:r>
        <w:rPr>
          <w:rFonts w:ascii="IRNazanin" w:hAnsi="IRNazanin" w:eastAsia="IRNazanin" w:cs="IRNazanin"/>
          <w:lang w:bidi="fa-IR"/>
          <w:color w:val="111111"/>
          <w:sz w:val="28"/>
          <w:szCs w:val="28"/>
          <w:rtl/>
        </w:rPr>
        <w:t xml:space="preserve">و قد یناقش فی تنجیز العلم الإجمالی فی المسألة بتقریب أن تنجیزه علی القول بالاقتضاء کما هو الصحیح یتوقف علی سقوط الأصول المؤمنة فی أطرافه بالمعارضة،و أما إذا لم تکن معارضة بینها بأن یجری بعضها فی بعض الأطراف دون الآخر فلا یکون منجزا.</w:t>
      </w:r>
    </w:p>
    <w:p>
      <w:pPr>
        <w:pStyle w:val="BookText"/>
      </w:pPr>
      <w:r>
        <w:rPr>
          <w:rFonts w:ascii="IRNazanin" w:hAnsi="IRNazanin" w:eastAsia="IRNazanin" w:cs="IRNazanin"/>
          <w:lang w:bidi="fa-IR"/>
          <w:color w:val="111111"/>
          <w:sz w:val="28"/>
          <w:szCs w:val="28"/>
          <w:rtl/>
        </w:rPr>
        <w:t xml:space="preserve">و ما نحن فیه من هذا القبیل،فإن قاعدة التجاوز فی السجدة الثانیة من الرکعة التی کان المصلی علی یقین من الاتیان بسجدتها الأولی لا تجری فی نفسها علی اساس أن الأثر المطلوب منها نفی وجوب القضاء عنها،و من المعلوم أنه متفرع علی إحراز صحة الصلاة من سائر الجهات و لا یترتب وجوب قضائها علی ترک السجدة الثانیة مطلقا،و إنما یترتب علی ترکها فی صلاة صحیحة من تمام الجهات، و الفرض أن الصلاة فی مفروض المسألة لا تصح الاّ بتطبیق قاعدة التجاوز فی السجدة الأولی من الرکعة التی کان المصلی علی یقین من ترک سجدتها الثانیة لنفی احتمال البطلان من ناحیة ترکها و من دون تطبیقها علیها فی تلک الرکعة أو لا و إحراز الصحة بذلک لا یمکن تطبیق القاعدة علی السجدة الثانیة من هذه الرکعة.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نتیجة ذلک أن جریان القاعدة فی السجدة الثانیة منها متوقف علی جریانها فی السجدة الأولی من تلک الرکعة دون العکس،و علیه فتجری فی الأولی منها و یترتب علیها صحة الصلاة،و بعد جریانها فیها لا تجری فی الثانیة للزوم المخالفة القطعیة العملیة،فإذن ینتهی الأمر إلی الاستصحاب فی المقام،و مقتضاه عدم الاتیان بالسجدة الثانیة من هذه الرکعة،و یترتب علیه وجوب قضائها بعد الصلاة.</w:t>
      </w:r>
    </w:p>
    <w:p>
      <w:pPr>
        <w:pStyle w:val="BookText"/>
      </w:pPr>
      <w:r>
        <w:rPr>
          <w:rFonts w:ascii="IRNazanin" w:hAnsi="IRNazanin" w:eastAsia="IRNazanin" w:cs="IRNazanin"/>
          <w:lang w:bidi="fa-IR"/>
          <w:color w:val="111111"/>
          <w:sz w:val="28"/>
          <w:szCs w:val="28"/>
          <w:rtl/>
        </w:rPr>
        <w:t xml:space="preserve">و الجواب:ان جریان القاعدة فی السجدة الثانیة من الرکعة المأتی فیها بالسجدة الأولی و إن کان فی طول جریانها فی السجدة الأولی من الرکعة التی ترکت سجدتها الثانیة و لکن بعد جریانها فی الأولی و إحراز صحة الصلاة به تحقق موضوع جریانها فی الثانیة و لا مانع منه الا لزوم المخالفة القطعیة العملیة،و من المعلوم ان لزوم هذا المحذور مستند إلی جریان القاعدة فی کلتا السجدتین معا لا إلی جریانها فی السجدة الثانیة فقط.</w:t>
      </w:r>
    </w:p>
    <w:p>
      <w:pPr>
        <w:pStyle w:val="BookText"/>
      </w:pPr>
      <w:r>
        <w:rPr>
          <w:rFonts w:ascii="IRNazanin" w:hAnsi="IRNazanin" w:eastAsia="IRNazanin" w:cs="IRNazanin"/>
          <w:lang w:bidi="fa-IR"/>
          <w:color w:val="111111"/>
          <w:sz w:val="28"/>
          <w:szCs w:val="28"/>
          <w:rtl/>
        </w:rPr>
        <w:t xml:space="preserve">بتقریب:ان إطلاق دلیل القاعدة لو کان شاملا لها فی السجدة الأولی من الرکعة لأدی ذلک إلی شموله لها فی السجدة الثانیة من الرکعة الأخری أیضا علی أساس أن شمول الاطلاق للقاعدة فی الأولی محقق لموضوعها فی الثانیة،و بعد تحقق موضوعها فیها کان شموله لها طبیعیا کشمول الحکم لموضوعه بعد وجوده، و إنما المانع عنه لزوم المخالفة القطعیة العملیة و هو مستند إلی شمول الاطلاق للقاعدة فی کلتا السجدتین،و بما أن شموله للقاعدة فی السجدة الثانیة یتبع شموله لها فی السجدة الأولی فبالنتیجة یستند لزوم المحذور إلی شموله لها فی الأولی.</w:t>
      </w:r>
    </w:p>
    <w:p>
      <w:pPr>
        <w:pStyle w:val="BookText"/>
      </w:pPr>
      <w:r>
        <w:rPr>
          <w:rFonts w:ascii="IRNazanin" w:hAnsi="IRNazanin" w:eastAsia="IRNazanin" w:cs="IRNazanin"/>
          <w:lang w:bidi="fa-IR"/>
          <w:color w:val="111111"/>
          <w:sz w:val="28"/>
          <w:szCs w:val="28"/>
          <w:rtl/>
        </w:rPr>
        <w:t xml:space="preserve">و إن شئت قلت:ان معنی توقف جریان القاعدة فی السجدة الثانیة من رکعة علی جریانها فی الاولی من رکعة أخری انه فی کل آن و زمن متوقف علی جریانها فی الأولی فیه،فإذن جریانها فی کلتا السجدتین فی هذا الآن معا لا یمکن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لاستلزامه المخالفة القطعیة العملیة من جهة العلم الإجمالی اما بوجوب إعادة هذه الصلاة،أو وجوب قضاء سجدة منها بعدها،و أما جریانها فی الأولی دون الثانیة فهو بلا موجب،فإنها إذا جرت فی الأولی تحقق موضوعها فی الثانیة،فإذن ما هو المانع عن جریانها فیها،و لا مانع إلا لزوم المخالفة القطعیة العملیة و هو مستند إلی جریانها فی کلتیهما معا لا إلی جریانها فی الثانیة فقط لأنه جزء من العلة.</w:t>
      </w:r>
    </w:p>
    <w:p>
      <w:pPr>
        <w:pStyle w:val="BookText"/>
      </w:pPr>
      <w:r>
        <w:rPr>
          <w:rFonts w:ascii="IRNazanin" w:hAnsi="IRNazanin" w:eastAsia="IRNazanin" w:cs="IRNazanin"/>
          <w:lang w:bidi="fa-IR"/>
          <w:color w:val="111111"/>
          <w:sz w:val="28"/>
          <w:szCs w:val="28"/>
          <w:rtl/>
        </w:rPr>
        <w:t xml:space="preserve">فالنتیجة:ان جریان القاعدة فی السجدة الأولی بما أنه یستلزم جریانها فی السجدة الثانیة فیکون المحذور فی الحقیقة مستندا إلیه.</w:t>
      </w:r>
    </w:p>
    <w:p>
      <w:pPr>
        <w:pStyle w:val="BookText"/>
      </w:pPr>
      <w:r>
        <w:rPr>
          <w:rFonts w:ascii="IRNazanin" w:hAnsi="IRNazanin" w:eastAsia="IRNazanin" w:cs="IRNazanin"/>
          <w:lang w:bidi="fa-IR"/>
          <w:color w:val="111111"/>
          <w:sz w:val="28"/>
          <w:szCs w:val="28"/>
          <w:rtl/>
        </w:rPr>
        <w:t xml:space="preserve">و الحاصل:إن القاعدة إذا جرت فی السجدة الأولی من الرکعة التی یکون المصلی علی یقین من ترک سجدتها الثانیة و لم تجر فی السجدة الثانیة من الرکعة التی یکون علی یقین من الاتیان بسجدتها الأولی لزم تقیید إطلاق دلیل القاعدة بالنسبة إلی السجدة الثانیة بلا دلیل مقید و هو لا یمکن،کما أنها لا تجری فی الثانیة بدون جریانها فی الأولی باعتبار أن تحقق موضوعها یتوقف علیه،و نتیجة ذلک سقوط قاعدة التجاوز فی المسألة فتصل النوبة حینئذ إلی الاستصحاب،و قد مر أن مقتضاه عدم الاتیان بالسجدة الأولی من الرکعة المتروکة سجدتها الثانیة،و یترتب علیه بطلان الصلاة و وجوب إعادتها،و أما استصحاب عدم الإتیان بالسجدة الثانیة من الرکعة الأخری فهو لا یجری من جهة عدم ترتب أثر علیه کما تقدم.</w:t>
      </w:r>
    </w:p>
    <w:p>
      <w:pPr>
        <w:pStyle w:val="BookText"/>
      </w:pPr>
      <w:r>
        <w:rPr>
          <w:rFonts w:ascii="IRNazanin" w:hAnsi="IRNazanin" w:eastAsia="IRNazanin" w:cs="IRNazanin"/>
          <w:lang w:bidi="fa-IR"/>
          <w:color w:val="111111"/>
          <w:sz w:val="28"/>
          <w:szCs w:val="28"/>
          <w:rtl/>
        </w:rPr>
        <w:t xml:space="preserve">لحد الآن قد تبین أن المصلی إذا علم بعد الفراغ من الصلاة أنه ترک سجدتین و لکنه لا یدری انهما من رکعة واحدة أو من رکعتین فمقتضی القاعدة بطلان صلاته و وجوب الاعادة،و لکن مع ذلک کان الأجدر و الأولی أن یقضی السجدة مرتین أولا ثم الاعادة.</w:t>
      </w:r>
    </w:p>
    <w:p>
      <w:pPr>
        <w:pStyle w:val="BookText"/>
      </w:pPr>
      <w:r>
        <w:rPr>
          <w:rFonts w:ascii="IRNazanin" w:hAnsi="IRNazanin" w:eastAsia="IRNazanin" w:cs="IRNazanin"/>
          <w:lang w:bidi="fa-IR"/>
          <w:color w:val="111111"/>
          <w:sz w:val="28"/>
          <w:szCs w:val="28"/>
          <w:rtl/>
        </w:rPr>
        <w:t xml:space="preserve">و أما الصورة الثانیة:فإن تفطن المصلی بترک السجدتین بعد الاتیان بالمنافی</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مرور فترة تمحو بها صورة الصلاة وجبت علیه إعادتها من جدید فإنه بالنسبة إلی السجدة الثانیة من الرکعة الأخیرة یعلم بعدم امتثال أمرها،أما لعدم الاتیان بها فی الواقع،أو لبطلان الصلاة فیه،و أما بالنسبة إلی سائر السجدات کالسجدة الأولی من الرکعة الأخیرة و السجدة الثانیة و الأولی من الرکعة السابقة فیعلم إجمالا بترک واحدة منها،و علی هذا الأساس فلا یمکن تطبیق القاعدة علی السجدة الثانیة من الرکعة الأخیرة للعلم التفصیلی بأنها لم تقع علی وفق أمرها،و أما تطبیقها علی سائر السجدات من الرکعتین فهو و إن کان ممکنا فی نفسه الاّ أنها تسقط فیها من جهة المعارضة لأن نتیجة تطبیقها علی الجمیع صحة الصلاة المترتب علیها نفی وجوب قضاء السجدة المتروکة فمن أجل ذلک لا یمکن التطبیق،و حینئذ تصل النوبة إلی الاستصحاب أو قاعدة الاشتغال.</w:t>
      </w:r>
    </w:p>
    <w:p>
      <w:pPr>
        <w:pStyle w:val="BookText"/>
      </w:pPr>
      <w:r>
        <w:rPr>
          <w:rFonts w:ascii="IRNazanin" w:hAnsi="IRNazanin" w:eastAsia="IRNazanin" w:cs="IRNazanin"/>
          <w:lang w:bidi="fa-IR"/>
          <w:color w:val="111111"/>
          <w:sz w:val="28"/>
          <w:szCs w:val="28"/>
          <w:rtl/>
        </w:rPr>
        <w:t xml:space="preserve">و إن تفطن قبل الاتیان بالمنافی أو مرور فترة ماحیة لصورة الصلاة عاد إلی مکان السجدتین و ألغی ما کان قد أتی به من التشهد و التسلیم باعتبار وقوعهما فی غیر محلهما و یأتی بهما ثم یتشهد و یسلم و لا شیء علیه ما عدا سجدة السهو علی الاحوط مرة للتشهد الزائد و أخری للسلام الزائد.</w:t>
      </w:r>
    </w:p>
    <w:p>
      <w:pPr>
        <w:pStyle w:val="BookText"/>
      </w:pPr>
      <w:r>
        <w:rPr>
          <w:rFonts w:ascii="IRNazanin" w:hAnsi="IRNazanin" w:eastAsia="IRNazanin" w:cs="IRNazanin"/>
          <w:lang w:bidi="fa-IR"/>
          <w:color w:val="111111"/>
          <w:sz w:val="28"/>
          <w:szCs w:val="28"/>
          <w:rtl/>
        </w:rPr>
        <w:t xml:space="preserve">و أما بالنسبة إلی السجدتین من الرکعة الثالثة،فبما أن الشک فیهما بعد التجاوز عن محلها فیرجع إلی قاعدة التجاوز و مقتضاها الاتیان بهما شریطة احتمال الأذکریة و الالتفات حین العمل.</w:t>
      </w:r>
    </w:p>
    <w:p>
      <w:pPr>
        <w:pStyle w:val="BookText"/>
      </w:pPr>
      <w:r>
        <w:rPr>
          <w:rFonts w:ascii="IRNazanin" w:hAnsi="IRNazanin" w:eastAsia="IRNazanin" w:cs="IRNazanin"/>
          <w:lang w:bidi="fa-IR"/>
          <w:color w:val="111111"/>
          <w:sz w:val="28"/>
          <w:szCs w:val="28"/>
          <w:rtl/>
        </w:rPr>
        <w:t xml:space="preserve">و أما الصورة الثالثة:فبما أن أطراف العلم الإجمالی فیها منحصرة فی رکعتین ما عدا الرکعة الأخیرة فیکون المصلی حینئذ علی یقین من عدم الاتیان بالسجدة الأخیرة من الرکعة اللاحقة علی طبق أمرها،أما لعدم الاتیان بها رأسا،أو لبطلان الصلاة إذا کانت السجدتان المتروکتان کلتاهما من الرکعة السابقة.و أما سائر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الأحوط قضاء السجدة مرتین و کذا سجود السهو مرتین أولا ثم الإعادة،و کذا یجب الإعادة إذا کان ذلک فی أثناء الصلاة(1)،و الأحوط سجدات الرکعتین التی تکون من أطراف العلم الإجمالی فلا یمکن الحکم باتیانها جمیعا تطبیقا للقاعدة لاستلزامه ترک قضاء السجدة الأخری المتروکة.</w:t>
      </w:r>
    </w:p>
    <w:p>
      <w:pPr>
        <w:pStyle w:val="BookText"/>
      </w:pPr>
      <w:r>
        <w:rPr>
          <w:rFonts w:ascii="IRNazanin" w:hAnsi="IRNazanin" w:eastAsia="IRNazanin" w:cs="IRNazanin"/>
          <w:lang w:bidi="fa-IR"/>
          <w:color w:val="111111"/>
          <w:sz w:val="28"/>
          <w:szCs w:val="28"/>
          <w:rtl/>
        </w:rPr>
        <w:t xml:space="preserve">فالنتیجة:ان اطراف العلم الإجمالی بترک السجدتین فی المسألة إن کانت متمثلة فی رکعتین فقط کان المصلی حینئذ علی یقین بعدم امتثال الأمر بالسجدة الأخیرة من الرکعة اللاحقة التی هی أحد طرفی العلم الإجمالی،أما لعدم الاتیان بها واقعا،أو لبطلان الصلاة.و إن کانت متمثلة فی أزید من رکعتین کان حال هذه السجدة من هذه الرکعة حال سائر السجدات فلا یقین بعدم امتثال أمرها إلا إذا کان الشک فیها قبل تجاوز محلها،فعندئذ لا بد من الاتیان بها فیه تطبیقا لقاعدة الشک فی المحل.</w:t>
      </w:r>
    </w:p>
    <w:p>
      <w:pPr>
        <w:pStyle w:val="BookText"/>
      </w:pPr>
      <w:r>
        <w:rPr>
          <w:rFonts w:ascii="IRNazanin" w:hAnsi="IRNazanin" w:eastAsia="IRNazanin" w:cs="IRNazanin"/>
          <w:lang w:bidi="fa-IR"/>
          <w:color w:val="111111"/>
          <w:sz w:val="28"/>
          <w:szCs w:val="28"/>
          <w:rtl/>
        </w:rPr>
        <w:t xml:space="preserve">فی إطلاقه إشکال بل منع،فإن المصلی تارة یعلم بأنه ترک سجدتین و هو جالس قبل أن یدخل فی التشهد و لکنه لا یعلم هل أنهما معا من هذه الرکعة أو من الرکعة السابقة،أو إحداهما من هذه الرکعة و الأخری من السابقة،و أخری یعلم بذلک و هو یتشهد أو قائم،و ثالثة یعلم به و هو راکع.</w:t>
      </w:r>
    </w:p>
    <w:p>
      <w:pPr>
        <w:pStyle w:val="BookText"/>
      </w:pPr>
      <w:r>
        <w:rPr>
          <w:rFonts w:ascii="IRNazanin" w:hAnsi="IRNazanin" w:eastAsia="IRNazanin" w:cs="IRNazanin"/>
          <w:lang w:bidi="fa-IR"/>
          <w:color w:val="111111"/>
          <w:sz w:val="28"/>
          <w:szCs w:val="28"/>
          <w:rtl/>
        </w:rPr>
        <w:t xml:space="preserve">أما فی الفرض الأول:فبما أن محل الاتیان بالسجدتین من هذه الرکعة المسمی بالمحل الشکی یکون باقیا فیجب الاتیان بهما علی أساس الاستصحاب أو قاعدة الاشتغال،بل المصلی یکون علی یقین باشتغال ذمته بالسجدة الثانیة،أما لعدم الاتیان بها واقعا،أو لبطلان الصلاة.و أما بالنسبة إلی السجدتین من الرکعة السابقة فتجری فیهما قاعدة التجاوز للشک فی الاتیان بهما بعد التجاوز عن مکانهما المقرر لهما شرعا شریطة احتمال الأذکریة و الالتفات حین العمل،فینحل العلم الإجمالی بالأصل المثبت و النافی فی أطرافه.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فی الفرض الثانی:فبما أن المصلی قد تجاوز عن المحل الشکی و دخل فی جزء آخر مترتب علی الجزء المشکوک کالتشهد أو القیام المسمّی بالمحل السهوی،فقد یقال:أن قاعدة التجاوز کما تجری فی السجدتین من الرکعة الأولی کذلک تجری فی السجدتین من الرکعة الثانیة فی نفسها علی أساس أن المصلی قد تجاوز عن محلهما و دخل فی جزء آخر مترتب علیهما فی کلتا الرکعتین،و لکنها تسقط من جهة المعارضة فیحکم بوجوب الإعادة تطبیقا لقاعدة الاشتغال.</w:t>
      </w:r>
    </w:p>
    <w:p>
      <w:pPr>
        <w:pStyle w:val="BookText"/>
      </w:pPr>
      <w:r>
        <w:rPr>
          <w:rFonts w:ascii="IRNazanin" w:hAnsi="IRNazanin" w:eastAsia="IRNazanin" w:cs="IRNazanin"/>
          <w:lang w:bidi="fa-IR"/>
          <w:color w:val="111111"/>
          <w:sz w:val="28"/>
          <w:szCs w:val="28"/>
          <w:rtl/>
        </w:rPr>
        <w:t xml:space="preserve">و الجواب:أنه لا وجه لهذا القول فی المسألة فإنه علی یقین من أن السجدة الثانیة من هذه الرکعة لم تقع علی وفق أمرها و تظل ذمته مشغولة بها أما لعدم الاتیان بها فی الواقع،أو لبطلان الصلاة،و بالتالی یعلم بعدم الاتیان بها صحیحة فإذن تکون وظیفته أن یرجع و یلغی ما کان قد أتی به من التشهد و القیام و یجلس و یأتی بالسجدتین تطبیقا لقاعدة الشک فی المحل.و أما بالنسبة إلی السجدتین من الرکعة الأولی فیحکم بالاتیان بهما تطبیقا لقاعدة التجاوز فینحل العلم الإجمالی حینئذ و هو علمه أما بترک السجدة الأولی من الرکعة السابقة،أو ترک السجدة الأخیرة من الرکعة الثانیة.</w:t>
      </w:r>
    </w:p>
    <w:p>
      <w:pPr>
        <w:pStyle w:val="BookText"/>
      </w:pPr>
      <w:r>
        <w:rPr>
          <w:rFonts w:ascii="IRNazanin" w:hAnsi="IRNazanin" w:eastAsia="IRNazanin" w:cs="IRNazanin"/>
          <w:lang w:bidi="fa-IR"/>
          <w:color w:val="111111"/>
          <w:sz w:val="28"/>
          <w:szCs w:val="28"/>
          <w:rtl/>
        </w:rPr>
        <w:t xml:space="preserve">نعم،إذا علم المصلی بعد ما دخل فی قیام الرکعة الرابعة أنه ترک سجدتین و لکنه لا یعلم أنهما من الرکعة الأولی أو الثانیة أو الثالثة أو بالتفریق،فحینئذ لا یعلم بأن السجدة الأخیرة من الرکعة الثالثة لم تقع علی وفق أمرها بل حالها عندئذ حال السجدة الأخیرة من الرکعة الأولی و الثانیة فإذن لا یکون القیام المذکور فی غیر محله،فیکون حکم هذا الفرض حینئذ حکم الصورة الأولی من الصور الثلاث المتقدمة،و قد مر أن الأظهر فیها وجوب الإعادة.</w:t>
      </w:r>
    </w:p>
    <w:p>
      <w:pPr>
        <w:pStyle w:val="BookText"/>
      </w:pPr>
      <w:r>
        <w:rPr>
          <w:rFonts w:ascii="IRNazanin" w:hAnsi="IRNazanin" w:eastAsia="IRNazanin" w:cs="IRNazanin"/>
          <w:lang w:bidi="fa-IR"/>
          <w:color w:val="111111"/>
          <w:sz w:val="28"/>
          <w:szCs w:val="28"/>
          <w:rtl/>
        </w:rPr>
        <w:t xml:space="preserve">و من هنا یظهر أنه لا فرق فیه بین أن یکون علمه بترک السجدتین بعد دخوله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7" w:name="pg10457_82601"/>
    <w:bookmarkEnd w:id="127"/>
    <w:p>
      <w:pPr>
        <w:pStyle w:val="BookText"/>
      </w:pPr>
      <w:r>
        <w:rPr>
          <w:rFonts w:ascii="IRNazanin" w:hAnsi="IRNazanin" w:eastAsia="IRNazanin" w:cs="IRNazanin"/>
          <w:lang w:bidi="fa-IR"/>
          <w:color w:val="111111"/>
          <w:sz w:val="28"/>
          <w:szCs w:val="28"/>
          <w:rtl/>
        </w:rPr>
        <w:t xml:space="preserve">إتمام الصلاة و قضاء کل منهما و سجود السهو مرتین ثم الإعادة.</w:t>
      </w:r>
    </w:p>
    <w:p>
      <w:pPr>
        <w:pStyle w:val="Heading4"/>
      </w:pPr>
      <w:bookmarkStart w:id="531" w:name="_Toc262"/>
      <w:r>
        <w:t>الخامسة عشرة:إن علم بعد ما دخل فی السجدة الثانیة مثلا أنه إما ترک القراءة أو الرکوع</w:t>
      </w:r>
      <w:bookmarkEnd w:id="531"/>
    </w:p>
    <w:p>
      <w:pPr>
        <w:pStyle w:val="BookText"/>
      </w:pPr>
      <w:r>
        <w:rPr>
          <w:rFonts w:ascii="IRNazanin" w:hAnsi="IRNazanin" w:eastAsia="IRNazanin" w:cs="IRNazanin"/>
          <w:lang w:bidi="fa-IR"/>
          <w:color w:val="111111"/>
          <w:sz w:val="28"/>
          <w:szCs w:val="28"/>
          <w:rtl/>
        </w:rPr>
        <w:t xml:space="preserve">[2148]الخامسة عشرة:إن علم بعد ما دخل فی السجدة الثانیة مثلا أنه إما ترک القراءة أو الرکوع أو أنه إما ترک سجدة من الرکعة السابقة أو رکوع هذه الرکعة وجب علیه الإعادة(1)،لکن الأحوط هنا أیضا إتمام الصلاة فی القیام للرکعة الرابعة أو بعد دخوله فی رکوعها.</w:t>
      </w:r>
    </w:p>
    <w:p>
      <w:pPr>
        <w:pStyle w:val="BookText"/>
      </w:pPr>
      <w:r>
        <w:rPr>
          <w:rFonts w:ascii="IRNazanin" w:hAnsi="IRNazanin" w:eastAsia="IRNazanin" w:cs="IRNazanin"/>
          <w:lang w:bidi="fa-IR"/>
          <w:color w:val="111111"/>
          <w:sz w:val="28"/>
          <w:szCs w:val="28"/>
          <w:rtl/>
        </w:rPr>
        <w:t xml:space="preserve">و أما فی الفرض الثالث:فالمصلی فیه بما أنه یعلم بالحال بعد دخوله فی رکوع الرکعة الثالثة فهو یعلم بعدم وقوع السجدة الأخیرة من الرکعة الثانیة علی طبق أمرها بعین ما تقدم من الملاک و هو لا یتمکن من تدارکها بعد دخوله فی الرکوع، و أما سائر السجدات التی یعلم بترک واحدة منها جزما فلا یمکن الحکم بإتیانها تطبیقا لقاعدة التجاوز لاستلزامه المخالفة القطعیة العملیة و هی عدم وجوب قضاء السجدة المتروکة،فالنتیجة:أنه لا بد من إعادة الصلاة فی هذا الفرض بمقتضی قاعدة الاشتغال.</w:t>
      </w:r>
    </w:p>
    <w:p>
      <w:pPr>
        <w:pStyle w:val="BookText"/>
      </w:pPr>
      <w:r>
        <w:rPr>
          <w:rFonts w:ascii="IRNazanin" w:hAnsi="IRNazanin" w:eastAsia="IRNazanin" w:cs="IRNazanin"/>
          <w:lang w:bidi="fa-IR"/>
          <w:color w:val="111111"/>
          <w:sz w:val="28"/>
          <w:szCs w:val="28"/>
          <w:rtl/>
        </w:rPr>
        <w:t xml:space="preserve">فی إطلاقه إشکال بل منع،و الأظهر وجوب الإعادة فی الصورة الثانیة مما ذکره فی المتن و هی..</w:t>
      </w:r>
    </w:p>
    <w:p>
      <w:pPr>
        <w:pStyle w:val="BookText"/>
      </w:pPr>
      <w:r>
        <w:rPr>
          <w:rFonts w:ascii="IRNazanin" w:hAnsi="IRNazanin" w:eastAsia="IRNazanin" w:cs="IRNazanin"/>
          <w:lang w:bidi="fa-IR"/>
          <w:color w:val="111111"/>
          <w:sz w:val="28"/>
          <w:szCs w:val="28"/>
          <w:rtl/>
        </w:rPr>
        <w:t xml:space="preserve">ما إذا علم المصلی أما بترک سجدة من الرکعة السابقة،أو بترک رکوع هذه الرکعة،و وجوب الاحتیاط بالجمع بین إتمام الصلاة و سجدتی السهو ثم إعادتها من جدید فی الصورة الأولی.</w:t>
      </w:r>
    </w:p>
    <w:p>
      <w:pPr>
        <w:pStyle w:val="BookText"/>
      </w:pPr>
      <w:r>
        <w:rPr>
          <w:rFonts w:ascii="IRNazanin" w:hAnsi="IRNazanin" w:eastAsia="IRNazanin" w:cs="IRNazanin"/>
          <w:lang w:bidi="fa-IR"/>
          <w:color w:val="111111"/>
          <w:sz w:val="28"/>
          <w:szCs w:val="28"/>
          <w:rtl/>
        </w:rPr>
        <w:t xml:space="preserve">أما فی الصورة الثانیة:فلأنه لا یمکن الجمع بین تطبیق قاعدة التجاوز علی الرکوع و تطبیقها علی السجدة معا لاستلزامه المخالفة القطعیة العملیة علی أساس أن المصلی یعلم إجمالا أما بوجوب الاعادة،أو قضاء السجدة،و إن کان تطبیقها علی المورد الثانی فی طول تطبیقها علی المورد الأول،و لکن قد تقدم فی المسألة الرابعة عشرة إن إطلاق دلیل القاعدة لا یمکن أن یشمل القاعدة فی کلا الموردین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معا،فإن شموله لها فی المورد الأول و إن کان لا مانع منه الاّ أنه بذلک یتحقق موضوعها فی المورد الثانی،و معه لا مانع من تطبیقه علیها فیه أیضا من هذه الناحیة و لا مقید له خاصة ما عدا لزوم المخالفة القطعیة العملیة و هو مستند إلی تطبیقه علیها فی کلا الموردین لا فی المورد الثانی فقط،و بالتالی ینتهی لزوم المحذور إلی تطبیقه علیها فی المورد الأول باعتبار أنه یتبع تطبیقه علیها فی المورد الثانی.</w:t>
      </w:r>
    </w:p>
    <w:p>
      <w:pPr>
        <w:pStyle w:val="BookText"/>
      </w:pPr>
      <w:r>
        <w:rPr>
          <w:rFonts w:ascii="IRNazanin" w:hAnsi="IRNazanin" w:eastAsia="IRNazanin" w:cs="IRNazanin"/>
          <w:lang w:bidi="fa-IR"/>
          <w:color w:val="111111"/>
          <w:sz w:val="28"/>
          <w:szCs w:val="28"/>
          <w:rtl/>
        </w:rPr>
        <w:t xml:space="preserve">و إن شئت قلت:إن قاعدة التجاوز فی السجدة و إن کانت متأخرة عن قاعدة التجاوز فی الرکوع رتبة باعتبار أنها فی رتبة موضوعها،الاّ أنه لا أثر للتقدم الرتبی بعد تعاصرهما زمنا،و علیه فتقع المعارضة بینهما فی زمن واحد فلا یمکن تطبیق إطلاق دلیل القاعدة علیهما معا لاستلزامه المحذور المذکور.</w:t>
      </w:r>
    </w:p>
    <w:p>
      <w:pPr>
        <w:pStyle w:val="BookText"/>
      </w:pPr>
      <w:r>
        <w:rPr>
          <w:rFonts w:ascii="IRNazanin" w:hAnsi="IRNazanin" w:eastAsia="IRNazanin" w:cs="IRNazanin"/>
          <w:lang w:bidi="fa-IR"/>
          <w:color w:val="111111"/>
          <w:sz w:val="28"/>
          <w:szCs w:val="28"/>
          <w:rtl/>
        </w:rPr>
        <w:t xml:space="preserve">و أما فی الصورة الأولی:فإن جریان قاعدة التجاوز فی القراءة یتبع جریانها فی الرکوع،فإن جرت فیه تحقق موضوعها فیها،و حینئذ فإن قلنا بعدم وجوب سجدتی السهو لکل زیادة و نقیصة لم تجر القاعدة فی القراءة لعدم ترتب أثر علیها، فإن صحة الصلاة مترتبة علی جریانها فی الرکوع،و المفروض أن جریانها فیه لا یتوقف علی شیء،فمن أجل ذلک یحکم بصحتها تطبیقا للقاعدة،و أما القراءة فبما أنها جزء غیر رکنی فلا یترتب أثر علی ترکها سهوا لکی تجری القاعدة بلحاظ ذلک الأثر و إن قلنا بوجوبهما کذلک احتیاطا کما قویناه فلا مانع من جریانها فیها بلحاظ هذا الأثر،و بما أنه یلزم من جریانها مخالفة قطعیة عملیة فلا تجری علی أساس أن المصلی یعلم أما بوجوب الاعادة،أو بوجوب سجدتی السهو علی الأحوط،و لکن لزوم هذا المحذور بما أنه مستند إلی جریانها فی القراءة و فی الرکوع معا لا إلی جریانها فی القراءة فقط،فمن أجل ذلک لا بد من الاحتیاط فی</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بالاتمام و سجدتی السهو ثم الاعادة،و بذلک یظهر الحال فیما إذا کان ذلک بعد الفراغ من الصلاة.</w:t>
      </w:r>
    </w:p>
    <w:p>
      <w:pPr>
        <w:pStyle w:val="BookText"/>
      </w:pPr>
      <w:r>
        <w:rPr>
          <w:rFonts w:ascii="IRNazanin" w:hAnsi="IRNazanin" w:eastAsia="IRNazanin" w:cs="IRNazanin"/>
          <w:lang w:bidi="fa-IR"/>
          <w:color w:val="111111"/>
          <w:sz w:val="28"/>
          <w:szCs w:val="28"/>
          <w:rtl/>
        </w:rPr>
        <w:t xml:space="preserve">و أما إذا علم المصلی بذلک بعد دخوله فی السجدة الأولی فإنه حیث قد تجاوز عن محل الرکوع المشکوک فلا مانع من جریان قاعدة التجاوز فیه،الاّ أنها معارضة بقاعدة التجاوز فی السجدة فی الرکعة السابقة إذ لا یمکن شمول إطلاق دلیل القاعدة لکلتیهما معا لاستلزامه المخالفة القطعیة العملیة للعلم الإجمالی أما بوجوب إعادة هذه الصلاة إذا کان تارکا للرکوع فی الواقع،أو وجوب قضاء السجدة إذا کان تارکا لها،و بعد سقوط القاعدة فی المقام تصل النوبة إلی استصحاب عدم الاتیان بالرکوع فی هذه الرکعة و السجدة فی الرکعة السابقة فیلغی ما أتی به و یقوم منتصبا ثم یرکع و یسجد سجدتین و یواصل صلاته و لا شیء علیه ما عدا قضاء سجدة واحدة و سجدة السهو علی الأحوط،و لکن مع ذلک کان الأجدر و الأحوط إعادة الصلاة أیضا.</w:t>
      </w:r>
    </w:p>
    <w:p>
      <w:pPr>
        <w:pStyle w:val="BookText"/>
      </w:pPr>
      <w:r>
        <w:rPr>
          <w:rFonts w:ascii="IRNazanin" w:hAnsi="IRNazanin" w:eastAsia="IRNazanin" w:cs="IRNazanin"/>
          <w:lang w:bidi="fa-IR"/>
          <w:color w:val="111111"/>
          <w:sz w:val="28"/>
          <w:szCs w:val="28"/>
          <w:rtl/>
        </w:rPr>
        <w:t xml:space="preserve">و من هنا یظهر الحال فیما إذا دار الأمر بین ترک الرکوع فی هذه الرکعة و ترک القراءة فی الرکعة السابقة فإن قاعدة التجاوز تسقط من جهة المعارضة و مقتضی الاستصحاب الرجوع و الاتیان بالرکوع و إتمام الصلاة ثم الاتیان بسجدتی السهو علی الأحوط،هذا بناء علی وجوب سجدتی السهو علی الأحوط لکل زیادة و نقیصة و الاّ فلا معارضة فی البین،إذ حینئذ تجری قاعدة التجاوز فی الرکوع بلا معارض.</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8" w:name="pg10457_82604"/>
    <w:bookmarkEnd w:id="128"/>
    <w:p>
      <w:pPr>
        <w:pStyle w:val="BookText"/>
      </w:pPr>
      <w:r>
        <w:rPr>
          <w:rFonts w:ascii="IRNazanin" w:hAnsi="IRNazanin" w:eastAsia="IRNazanin" w:cs="IRNazanin"/>
          <w:lang w:bidi="fa-IR"/>
          <w:color w:val="111111"/>
          <w:sz w:val="28"/>
          <w:szCs w:val="28"/>
          <w:rtl/>
        </w:rPr>
        <w:t xml:space="preserve">و سجدتا السهو فی الفرض الأول،و قضاء السجدة مع سجدتی السهو فی الفرض الثانی ثم الإعادة،و لو کان ذلک بعد الفراغ من الصلاة فکذلک.</w:t>
      </w:r>
    </w:p>
    <w:p>
      <w:pPr>
        <w:pStyle w:val="Heading4"/>
      </w:pPr>
      <w:bookmarkStart w:id="532" w:name="_Toc263"/>
      <w:r>
        <w:t>السادسة عشرة:لو علم بعد الدخول فی القنوت قبل أن یدخل فی الرکوع أنه إما ترک سجدتین من الرکعة السابقة أو ترک القراءة</w:t>
      </w:r>
      <w:bookmarkEnd w:id="532"/>
    </w:p>
    <w:p>
      <w:pPr>
        <w:pStyle w:val="BookText"/>
      </w:pPr>
      <w:r>
        <w:rPr>
          <w:rFonts w:ascii="IRNazanin" w:hAnsi="IRNazanin" w:eastAsia="IRNazanin" w:cs="IRNazanin"/>
          <w:lang w:bidi="fa-IR"/>
          <w:color w:val="111111"/>
          <w:sz w:val="28"/>
          <w:szCs w:val="28"/>
          <w:rtl/>
        </w:rPr>
        <w:t xml:space="preserve">[2149]السادسة عشرة:لو علم بعد الدخول فی القنوت قبل أن یدخل فی الرکوع أنه إما ترک سجدتین من الرکعة السابقة أو ترک القراءة وجب علیه العود لتدارکهما و الإتمام ثم الإعادة،و یحتمل الاکتفاء بالاتیان بالقراءة و الاتمام(1)من غیر لزوم الإعادة إذا کان ذلک بعد الاتیان بالقنوت،بدعوی هذا الاحتمال هو المتعین علی أساس ان المصلی یعلم بأن القراءة فی المقام لم تقع علی وفق أمرها أما لعدم الإتیان بها فی الواقع،أو لوقوعها قبل السجدتین.</w:t>
      </w:r>
    </w:p>
    <w:p>
      <w:pPr>
        <w:pStyle w:val="BookText"/>
      </w:pPr>
      <w:r>
        <w:rPr>
          <w:rFonts w:ascii="IRNazanin" w:hAnsi="IRNazanin" w:eastAsia="IRNazanin" w:cs="IRNazanin"/>
          <w:lang w:bidi="fa-IR"/>
          <w:color w:val="111111"/>
          <w:sz w:val="28"/>
          <w:szCs w:val="28"/>
          <w:rtl/>
        </w:rPr>
        <w:t xml:space="preserve">و من هنا یظهر أن القنوت أیضا کذلک لأن القنوت الصلاتی هو المأتی به بعد اتیان القراءة علی وفق أمرها،و علی هذا فلو قلنا بکفایة الدخول فیه لجریان قاعدة التجاوز کما هو مختار الماتن قدّس سرّه لم یکتف به فی المقام،و علی هذا فیجب علیه الاتیان بالقراءة تطبیقا لقاعدة الشک فی المحل أو العلم بعدم وقوعها علی طبق أمرها.</w:t>
      </w:r>
    </w:p>
    <w:p>
      <w:pPr>
        <w:pStyle w:val="BookText"/>
      </w:pPr>
      <w:r>
        <w:rPr>
          <w:rFonts w:ascii="IRNazanin" w:hAnsi="IRNazanin" w:eastAsia="IRNazanin" w:cs="IRNazanin"/>
          <w:lang w:bidi="fa-IR"/>
          <w:color w:val="111111"/>
          <w:sz w:val="28"/>
          <w:szCs w:val="28"/>
          <w:rtl/>
        </w:rPr>
        <w:t xml:space="preserve">و أما السجدتین فبما أن الشک فیهما بعد الدخول فی القیام فیکون من الشک بعد التجاوز عن المحل بمقتضی قوله علیه السّلام فی صحیحة إسماعیل بن جابر:</w:t>
      </w:r>
    </w:p>
    <w:p>
      <w:pPr>
        <w:pStyle w:val="BookText"/>
      </w:pPr>
      <w:r>
        <w:rPr>
          <w:rFonts w:ascii="IRNazanin" w:hAnsi="IRNazanin" w:eastAsia="IRNazanin" w:cs="IRNazanin"/>
          <w:lang w:bidi="fa-IR"/>
          <w:color w:val="111111"/>
          <w:sz w:val="28"/>
          <w:szCs w:val="28"/>
          <w:rtl/>
        </w:rPr>
        <w:t xml:space="preserve">«إن شک فی السجود بعد ما قام فلیمض...» </w:t>
      </w:r>
      <w:r>
        <w:rPr>
          <w:rStyle w:val="FootnoteReference"/>
        </w:rPr>
        <w:footnoteReference w:id="60"/>
      </w:r>
      <w:r>
        <w:rPr>
          <w:rFonts w:ascii="IRNazanin" w:hAnsi="IRNazanin" w:eastAsia="IRNazanin" w:cs="IRNazanin"/>
          <w:lang w:bidi="fa-IR"/>
          <w:color w:val="111111"/>
          <w:sz w:val="28"/>
          <w:szCs w:val="28"/>
          <w:rtl/>
        </w:rPr>
        <w:t xml:space="preserve">و یحکم حینئذ بالاتیان بهما فی محلهما الشرعی تطبیقا لقاعدة التجاوز.</w:t>
      </w:r>
    </w:p>
    <w:p>
      <w:pPr>
        <w:pStyle w:val="BookText"/>
      </w:pPr>
      <w:r>
        <w:rPr>
          <w:rFonts w:ascii="IRNazanin" w:hAnsi="IRNazanin" w:eastAsia="IRNazanin" w:cs="IRNazanin"/>
          <w:lang w:bidi="fa-IR"/>
          <w:color w:val="111111"/>
          <w:sz w:val="28"/>
          <w:szCs w:val="28"/>
          <w:rtl/>
        </w:rPr>
        <w:t xml:space="preserve">فالنتیجة:ان المصلی إذا علم فی أثناء القنوت إنه إما ترک القراءة فی هذه الرکعة أو ترک السجدتین فی الرکعة السابقة فوظیفته أن یرجع و یأتی بالقراءة تطبیقا لما تقدم و یحکم بالاتیان بالسجدتین تطبیقا للقاعدة و یواصل صلاته و لا شیء علیه.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وجوب القراءة علیه معلوم لأنه إما ترکها أو ترک السجدتین فعلی التقدیرین یجب الاتیان بها و یکون الشک بالنسبة إلی السجدتین بعد الدخول فی الغیر الذی هو القنوت(1)،و أما إذا کان قبل الدخول فی القنوت فیکفی الاتیان بالقراءة لأن الشک فیها فی محلها و بالنسبة إلی و من هنا یظهر حال ما ذکره الماتن قدّس سرّه من وجوب التدارک و الاتمام ثم الاعادة،فإن الجمع بین الأمرین لا یمکن حتی علی مختاره قدّس سرّه من کفایة الدخول فی القنوت لجریان قاعدة التجاوز فإنها تسقط فی کل من القراءة و السجدتین من جهة المعارضة و لا یمکن الرجوع إلی اصالة عدم الاتیان بهما جمیعا لعدم ترتب أثر عملی علیها لأن أثرها وجوب تدارکهما و إتمام هذه الصلاة،و من المعلوم ان ذلک لا یجدی فی فراغ الذمة فإن المصلی إذا صنع ذلک علم إجمالا بأنه أما زاد سجدتین فی صلاته أو قراءة،فعلی الأول بطلت صلاته،و علی الثانی وجبت علیه سجدتا السهو علی الأحوط،و هذا العلم الإجمالی و إن لم یکن مؤثرا لأن وجوب الاعادة مورد لقاعدة الاشتغال،و وجوب سجدتی السهو مورد لقاعدة البراءة،الاّ أن کون وجوب الاعادة موردا لقاعدة الاشتغال فی المقام یکفی لکون إتمام ما بیده من الصلاة لغوا محضا،إذ اعادتها من جدید تکفی لحصول الیقین بالبراءة، فإذن لا موجب للجمع بین التدارک و الاتمام ثم الاعادة أصلا الاّ بناء علی القول بحرمة قطع الصلاة حتی فی هذه الحالة،و هو کما تری.</w:t>
      </w:r>
    </w:p>
    <w:p>
      <w:pPr>
        <w:pStyle w:val="BookText"/>
      </w:pPr>
      <w:r>
        <w:rPr>
          <w:rFonts w:ascii="IRNazanin" w:hAnsi="IRNazanin" w:eastAsia="IRNazanin" w:cs="IRNazanin"/>
          <w:lang w:bidi="fa-IR"/>
          <w:color w:val="111111"/>
          <w:sz w:val="28"/>
          <w:szCs w:val="28"/>
          <w:rtl/>
        </w:rPr>
        <w:t xml:space="preserve">لا یکفی الدخول فی القنوت فی تطبیق قاعدة التجاوز باعتبار أن القنوت لیس من أجزاء الصلاة فالدخول فیه لا یحقق عنوان التجاوز عن الجزء السابق،فإنه إنما یتحقق بالدخول فی الجزء المترتب علیه لا بالدخول فی کل شیء،فإذن یکون المحقق لعنوان التجاوز عن السجدتین فی المقام هو الدخول فی القیام لا الدخول فی القنوت.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السجدتین بعد التجاوز،و کذا الحال لو علم بعد القیام إلی الثالثة أنه إما ترک السجدتین أو التشهد أو ترک سجدة واحدة أو التشهد(1)،و أما لو کان قبل فی إطلاقه إشکال بل منع،و الصحیح هو التفصیل،فإن الفرع الثانی کالفرع الأول فی أحد شقیه،و هو ما إذا دار الأمر بین ترک السجدتین أو التشهد دون شقه الآخر و هو ما إذا دار الأمر بین ترک سجدة واحدة أو التشهد،لأن مقتضی القاعدة فی هذا الفرع هو أن یرجع المصلی و یلغی قیامه باعتبار أنه فی غیر محله و یجلس و یرجع شکه حینئذ إلی الشک فی المحل،و مقتضی القاعدة فیه وجوب الاتیان بهما معا لا وجوب الاتیان بالتشهد و إجراء قاعدة التجاوز بالنسبة إلی السجدة،و ذلک لأنه یعلم بأن التشهد لم یقع علی طبق أمره أما إنه لم یأت به،أو أنه أتی به قبل السجدة،فعلی کلا التقدیرین لم یقع فی محله،فعندئذ إذا جلس کان شکه فی السجدة فی محلها،و لکن ذلک لا یمکن فی الشق الأول من هذا الفرع باعتبار استلزامه العلم الإجمالی بأنه أما زاد سجدتین فی صلاته أو التشهد،فمن أجل ذلک لا بد من إعادة الصلاة من جدید،و لا یلزم هذا المحذور فی الشق الثانی منه،إذ لا مانع فیه من الرجوع و الغاء قیامه و الجلوس،ثم یسجد سجدة واحدة و یتشهد و یواصل صلاته و لا شیء علیه ما عدا سجود السهو علی الأحوط مرتین، مرة للقیام الزائد و أخری للتشهد الزائد،هذا من ناحیة.</w:t>
      </w:r>
    </w:p>
    <w:p>
      <w:pPr>
        <w:pStyle w:val="BookText"/>
      </w:pPr>
      <w:r>
        <w:rPr>
          <w:rFonts w:ascii="IRNazanin" w:hAnsi="IRNazanin" w:eastAsia="IRNazanin" w:cs="IRNazanin"/>
          <w:lang w:bidi="fa-IR"/>
          <w:color w:val="111111"/>
          <w:sz w:val="28"/>
          <w:szCs w:val="28"/>
          <w:rtl/>
        </w:rPr>
        <w:t xml:space="preserve">و من ناحیة أخری:ان هذا الفرع یختلف عن الفرع السابق،فإن المصلی إذا علم بترک السجدتین أو التشهد أو بترک سجدة واحدة أو التشهد و هو قائم للرکعة الثالثة فقد کان یعلم بأن القیام فی غیر محله و لا یتحقق به التجاوز،و هذا بخلاف ما فی الفرع السابق،فإنه إذا علم بترک القراءة أو السجدتین من الرکعة السابقة و هو فی القنوت فهو یأتی بالقراءة علی أساس ان الشک فیها فی محلها و تجری قاعدة التجاوز فی السجدتین علی أساس ان الشک فیهما بعد التجاوز و الدخول فی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9" w:name="pg10457_82607"/>
    <w:bookmarkEnd w:id="129"/>
    <w:p>
      <w:pPr>
        <w:pStyle w:val="BookText"/>
      </w:pPr>
      <w:r>
        <w:rPr>
          <w:rFonts w:ascii="IRNazanin" w:hAnsi="IRNazanin" w:eastAsia="IRNazanin" w:cs="IRNazanin"/>
          <w:lang w:bidi="fa-IR"/>
          <w:color w:val="111111"/>
          <w:sz w:val="28"/>
          <w:szCs w:val="28"/>
          <w:rtl/>
        </w:rPr>
        <w:t xml:space="preserve">القیام فیتعین الاتیان بهما مع الاحتیاط بالاعادة.</w:t>
      </w:r>
    </w:p>
    <w:p>
      <w:pPr>
        <w:pStyle w:val="Heading4"/>
      </w:pPr>
      <w:bookmarkStart w:id="533" w:name="_Toc264"/>
      <w:r>
        <w:t>السابعة عشرة:إذا علم بعد القیام إلی الثالثة أنه ترک التشهد و شک فی أنه ترک السجدة أیضا أم لا</w:t>
      </w:r>
      <w:bookmarkEnd w:id="533"/>
    </w:p>
    <w:p>
      <w:pPr>
        <w:pStyle w:val="BookText"/>
      </w:pPr>
      <w:r>
        <w:rPr>
          <w:rFonts w:ascii="IRNazanin" w:hAnsi="IRNazanin" w:eastAsia="IRNazanin" w:cs="IRNazanin"/>
          <w:lang w:bidi="fa-IR"/>
          <w:color w:val="111111"/>
          <w:sz w:val="28"/>
          <w:szCs w:val="28"/>
          <w:rtl/>
        </w:rPr>
        <w:t xml:space="preserve">[2150]السابعة عشرة:إذا علم بعد القیام إلی الثالثة أنه ترک التشهد و شک فی أنه ترک السجدة أیضا أم لا یحتمل أن یقال:یکفی الاتیان بالتشهد(1) لأن الشک بالنسبة إلی السجدة بعد الدخول فی الغیر الذی هو القیام فلا اعتناء به و الأحوط الاعادة بعد الاتمام سواء أتی بهما أو بالتشهد فقط(2).</w:t>
      </w:r>
    </w:p>
    <w:p>
      <w:pPr>
        <w:pStyle w:val="Heading4"/>
      </w:pPr>
      <w:bookmarkStart w:id="534" w:name="_Toc265"/>
      <w:r>
        <w:t>الثامنة عشرة:إذا علم إجمالا أنه أتی بأحد الأمرین من السجدة و التشهد من غیر تعیین و شک فی الآخر</w:t>
      </w:r>
      <w:bookmarkEnd w:id="534"/>
    </w:p>
    <w:p>
      <w:pPr>
        <w:pStyle w:val="BookText"/>
      </w:pPr>
      <w:r>
        <w:rPr>
          <w:rFonts w:ascii="IRNazanin" w:hAnsi="IRNazanin" w:eastAsia="IRNazanin" w:cs="IRNazanin"/>
          <w:lang w:bidi="fa-IR"/>
          <w:color w:val="111111"/>
          <w:sz w:val="28"/>
          <w:szCs w:val="28"/>
          <w:rtl/>
        </w:rPr>
        <w:t xml:space="preserve">[2151]الثامنة عشرة:إذا علم إجمالا أنه أتی بأحد الأمرین من السجدة و التشهد من غیر تعیین و شک فی الآخر،فإن کان بعد الدخول فی القیام لم یعتن بشکه،و إن کان قبله یجب علیه الاتیان بهما(3)لأنه شاک فی کل منهما القیام.</w:t>
      </w:r>
    </w:p>
    <w:p>
      <w:pPr>
        <w:pStyle w:val="BookText"/>
      </w:pPr>
      <w:r>
        <w:rPr>
          <w:rFonts w:ascii="IRNazanin" w:hAnsi="IRNazanin" w:eastAsia="IRNazanin" w:cs="IRNazanin"/>
          <w:lang w:bidi="fa-IR"/>
          <w:color w:val="111111"/>
          <w:sz w:val="28"/>
          <w:szCs w:val="28"/>
          <w:rtl/>
        </w:rPr>
        <w:t xml:space="preserve">فی الکفایة إشکال بل منع،و الأظهر عدم کفایة الاقتصار علی التشهد فقط بل لا بد من الاتیان بالسجدة أیضا،لأن المصلی إذا علم ان قیامه هذا فی غیر محله الشرعی باعتبار أنه قبل التشهد کانت وظیفته أن یرجع و یلغی ما کان قد أتی به و هو القیام و یجلس و حینئذ یرجع شکه بالنسبة إلی السجدة إلی الشک فی المحل و مقتضی الشک فی المحل أن یأتی بها و یتشهد و یواصل صلاته و لا شیء علیه ما عدا سجود السهو علی الأحوط للقیام الزائد.</w:t>
      </w:r>
    </w:p>
    <w:p>
      <w:pPr>
        <w:pStyle w:val="BookText"/>
      </w:pPr>
      <w:r>
        <w:rPr>
          <w:rFonts w:ascii="IRNazanin" w:hAnsi="IRNazanin" w:eastAsia="IRNazanin" w:cs="IRNazanin"/>
          <w:lang w:bidi="fa-IR"/>
          <w:color w:val="111111"/>
          <w:sz w:val="28"/>
          <w:szCs w:val="28"/>
          <w:rtl/>
        </w:rPr>
        <w:t xml:space="preserve">لا منشأ لهذا الاحتیاط أصلا فإنه إن أتی بالسجدة و التشهد معا و واصل صلاته إلی أن سلم صحت فلا مجال حینئذ للاحتیاط بالاعادة،و إن اقتصر علی الاتیان بالتشهد فقط وجبت علیه الاعادة علی أساس قاعدة الشک فی المحل بالنسبة إلی السجدة،فإنه علی ضوء هذه القاعدة یکون تارکا للسجدة عامدا ملتفتا إلی عدم جواز ترکها.</w:t>
      </w:r>
    </w:p>
    <w:p>
      <w:pPr>
        <w:pStyle w:val="BookText"/>
      </w:pPr>
      <w:r>
        <w:rPr>
          <w:rFonts w:ascii="IRNazanin" w:hAnsi="IRNazanin" w:eastAsia="IRNazanin" w:cs="IRNazanin"/>
          <w:lang w:bidi="fa-IR"/>
          <w:color w:val="111111"/>
          <w:sz w:val="28"/>
          <w:szCs w:val="28"/>
          <w:rtl/>
        </w:rPr>
        <w:t xml:space="preserve">هذا هو الأظهر علی أساس أن المصلی لم یحرز التجاوز عن المکان المقرر لکل منهما شرعا و مع عدم الاحراز فوظیفته الاتیان بهما بمقتضی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الاستصحاب النافی أو قاعدة الاشتغال.</w:t>
      </w:r>
    </w:p>
    <w:p>
      <w:pPr>
        <w:pStyle w:val="BookText"/>
      </w:pPr>
      <w:r>
        <w:rPr>
          <w:rFonts w:ascii="IRNazanin" w:hAnsi="IRNazanin" w:eastAsia="IRNazanin" w:cs="IRNazanin"/>
          <w:lang w:bidi="fa-IR"/>
          <w:color w:val="111111"/>
          <w:sz w:val="28"/>
          <w:szCs w:val="28"/>
          <w:rtl/>
        </w:rPr>
        <w:t xml:space="preserve">و دعوی:العلم بسقوط الأمر بالسجدة أما للإتیان بها فی الواقع،أو للإتیان بالتشهد فیه و معه یکون الشک فیها بعد التجاوز عن المحل،و مرد ذلک إلی الشک فی الاتیان بالسجدة علی تقدیر الاتیان بالتشهد فی الواقع،و بما أنه بعد التجاوز عن المحل فیکون المرجع فیه قاعدة التجاوز..</w:t>
      </w:r>
    </w:p>
    <w:p>
      <w:pPr>
        <w:pStyle w:val="BookText"/>
      </w:pPr>
      <w:r>
        <w:rPr>
          <w:rFonts w:ascii="IRNazanin" w:hAnsi="IRNazanin" w:eastAsia="IRNazanin" w:cs="IRNazanin"/>
          <w:lang w:bidi="fa-IR"/>
          <w:color w:val="111111"/>
          <w:sz w:val="28"/>
          <w:szCs w:val="28"/>
          <w:rtl/>
        </w:rPr>
        <w:t xml:space="preserve">مدفوعة:بأن موضوع القاعدة هو الشک فی الشیء بعد التجاوز عن المحل تحقیقا لا تقدیرا کما هو ظاهر روایات القاعدة،و أما فی المقام فالمصلی و إن کان شاکا فی السجدة فعلا الاّ أنه لم یحرز التجاوز عن محلها المقرر لها شرعا الا تقدیرا و هو تقدیر الاتیان بالتشهد لا تحقیقا،لأن الاتیان بالتشهد تحقیقا غیر محرز،فإذن یکون الشک فی السجدة بعد التجاوز التقدیری عن محلها الشرعی لا التحقیقی و هو لا یکفی فی تطبیق القاعدة فإنه لیس تجاوزا عنها حقیقة،مع أنه لا شبهة فی ان موضوع القاعدة هو التجاوز الحقیقی عن محل الشیء المشکوک.و علی الجملة فبالنظر إلی الواقع لا یخلو من أن المصلی أما أنه قد أتی بالسجدة فی الواقع أو لم یأت بها کذلک،فعلی الأول سقط أمرها واقعا،و علی الثانی ظل باقیا کذلک،بل کان إتیانه التشهد حینئذ فی غیر محله.و أما بالنظر إلی مقام الاثبات فالمصلی شاک فی السجدة کما أنه شاک فی التشهد و هذا لا ینافی العلم بالاتیان بأحدهما و لم یحرز أن شکه فیها بعد الاتیان بالتشهد أو الدخول فیه،و مع هذا لا یمکن تطبیق قاعدة التجاوز.</w:t>
      </w:r>
    </w:p>
    <w:p>
      <w:pPr>
        <w:pStyle w:val="BookText"/>
      </w:pPr>
      <w:r>
        <w:rPr>
          <w:rFonts w:ascii="IRNazanin" w:hAnsi="IRNazanin" w:eastAsia="IRNazanin" w:cs="IRNazanin"/>
          <w:lang w:bidi="fa-IR"/>
          <w:color w:val="111111"/>
          <w:sz w:val="28"/>
          <w:szCs w:val="28"/>
          <w:rtl/>
        </w:rPr>
        <w:t xml:space="preserve">و إن شئت قلت:ان موضوع القاعدة بما أنه التجاوز عن محل الشیء فهو لا یتحقق الاّ بالدخول فی غیره المترتب علیه،و حینئذ لا بد من إحرازه فی تطبیق القاعدة،و علیه فالمصلی فی المقام و إن کان شاکا فی الاتیان بالسجدة الا أن تطبیق</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0" w:name="pg10457_82609"/>
    <w:bookmarkEnd w:id="130"/>
    <w:p>
      <w:pPr>
        <w:pStyle w:val="BookText"/>
      </w:pPr>
      <w:r>
        <w:rPr>
          <w:rFonts w:ascii="IRNazanin" w:hAnsi="IRNazanin" w:eastAsia="IRNazanin" w:cs="IRNazanin"/>
          <w:lang w:bidi="fa-IR"/>
          <w:color w:val="111111"/>
          <w:sz w:val="28"/>
          <w:szCs w:val="28"/>
          <w:rtl/>
        </w:rPr>
        <w:t xml:space="preserve">مع بقاء المحل،و لا یجب الإعادة بعد الإتمام و إن کان أحوط.</w:t>
      </w:r>
    </w:p>
    <w:p>
      <w:pPr>
        <w:pStyle w:val="Heading4"/>
      </w:pPr>
      <w:bookmarkStart w:id="535" w:name="_Toc266"/>
      <w:r>
        <w:t>التاسعة عشرة:إذا علم أنه إما ترک السجدة من الرکعة السابقة أو التشهد من هذه الرکعة</w:t>
      </w:r>
      <w:bookmarkEnd w:id="535"/>
    </w:p>
    <w:p>
      <w:pPr>
        <w:pStyle w:val="BookText"/>
      </w:pPr>
      <w:r>
        <w:rPr>
          <w:rFonts w:ascii="IRNazanin" w:hAnsi="IRNazanin" w:eastAsia="IRNazanin" w:cs="IRNazanin"/>
          <w:lang w:bidi="fa-IR"/>
          <w:color w:val="111111"/>
          <w:sz w:val="28"/>
          <w:szCs w:val="28"/>
          <w:rtl/>
        </w:rPr>
        <w:t xml:space="preserve">[2152]التاسعة عشرة:إذا علم أنه إما ترک السجدة من الرکعة السابقة أو التشهد من هذه الرکعة،فإن کان جالسا و لم یدخل فی القیام أتی بالتشهد و أتم الصلاة و لیس علیه شیء،و إن کان حال النهوض إلی القیام(1)أو بعد القاعدة منوط باحرازه التجاوز عن محلها بالدخول فی التشهد المترتب علیها، و المفروض أنه لم یحرز الدخول فیه خاصة،و إنما أحرز الدخول فی الجامع بینهما و هو عنوان أحدهما و هو لا یحقق عنوان التجاوز عنها.</w:t>
      </w:r>
    </w:p>
    <w:p>
      <w:pPr>
        <w:pStyle w:val="BookText"/>
      </w:pPr>
      <w:r>
        <w:rPr>
          <w:rFonts w:ascii="IRNazanin" w:hAnsi="IRNazanin" w:eastAsia="IRNazanin" w:cs="IRNazanin"/>
          <w:lang w:bidi="fa-IR"/>
          <w:color w:val="111111"/>
          <w:sz w:val="28"/>
          <w:szCs w:val="28"/>
          <w:rtl/>
        </w:rPr>
        <w:t xml:space="preserve">فمن أجل ذلک لا یمکن الحکم بالاتیان بالسجدة تطبیقا للقاعدة.</w:t>
      </w:r>
    </w:p>
    <w:p>
      <w:pPr>
        <w:pStyle w:val="BookText"/>
      </w:pPr>
      <w:r>
        <w:rPr>
          <w:rFonts w:ascii="IRNazanin" w:hAnsi="IRNazanin" w:eastAsia="IRNazanin" w:cs="IRNazanin"/>
          <w:lang w:bidi="fa-IR"/>
          <w:color w:val="111111"/>
          <w:sz w:val="28"/>
          <w:szCs w:val="28"/>
          <w:rtl/>
        </w:rPr>
        <w:t xml:space="preserve">فالنتیجة:ان الأمر بالسجدة و إن سقط علی تقدیر الاتیان بها فی الواقع الاّ أن الکلام فی سقوطه ظاهرا تطبیقا لقاعدة التجاوز،و من المعلوم ان سقوطه کذلک منوط باحراز موضوع القاعدة و هو التجاوز عن محل المشکوک،فإنه و إن کان محرزا علی تقدیر کون السجدة متروکة فی الواقع لأن المصلی علی هذا التقدیر قد دخل فی التشهد و أتی به الاّ أنه لا موضوع للقاعدة علی هذا التقدیر باعتبار أن المصلی علی أساس هذا التقدیر یعلم بعدم الاتیان بها لا أنه شاک فیه و معه کیف یمکن الحکم بسقوط أمرها ظاهرا،بداهة أنه مع العلم بالواقع و لو تقدیرا فلا یتصور ظاهر علی هذا التقدیر لأنه منوط بالشک و الجهل،و أما مع الشک فی الاتیان بالسجدة فلا یکون محرزا الدخول فی التشهد و الاتیان به لکی یتحقق عنوان التجاوز و إنما یکون محرزا الدخول فی الجامع الانتزاعی و هو لا یجدی فی تحقق هذا العنوان،فإذن کون المأتی به فی الواقع لو کان هو التشهد فالشک فی السجدة و إن کان شکا بعد التجاوز الاّ أنه تقدیری لا تحقیقی،یعنی لو کان هو التشهد.</w:t>
      </w:r>
    </w:p>
    <w:p>
      <w:pPr>
        <w:pStyle w:val="BookText"/>
      </w:pPr>
      <w:r>
        <w:rPr>
          <w:rFonts w:ascii="IRNazanin" w:hAnsi="IRNazanin" w:eastAsia="IRNazanin" w:cs="IRNazanin"/>
          <w:lang w:bidi="fa-IR"/>
          <w:color w:val="111111"/>
          <w:sz w:val="28"/>
          <w:szCs w:val="28"/>
          <w:rtl/>
        </w:rPr>
        <w:t xml:space="preserve">الأقوی الحاقة بالجلوس فیلغی النهوض و یجلس و یحکم بالاتیان بالسجدة تطبیقا لقاعدة التجاوز و یتشهد و یواصل صلاته و لا شیء علیه و ذلک لما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الدخول فیه مضی و أتم الصلاة و أتی بقضاء کل منهما مع سجدتی السهو(1)،و الأحوط إعادة الصلاة أیضا،و یحتمل وجوب العود لتدارک ذکرناه فی محله من أن المعتبر فی تطبیق قاعدة التجاوز علی عمل هو التجاوز عن مکانه المقرر له شرعا و هو لا یتحقق الاّ بالدخول فی عمل آخر مترتب علیه شرعا و لا یکفی الدخول فی مقدماته و النهوض بما أنه مقدمة للقیام فلا یکون الدخول فیه محققا لعنوان التجاوز.</w:t>
      </w:r>
    </w:p>
    <w:p>
      <w:pPr>
        <w:pStyle w:val="BookText"/>
      </w:pPr>
      <w:r>
        <w:rPr>
          <w:rFonts w:ascii="IRNazanin" w:hAnsi="IRNazanin" w:eastAsia="IRNazanin" w:cs="IRNazanin"/>
          <w:lang w:bidi="fa-IR"/>
          <w:color w:val="111111"/>
          <w:sz w:val="28"/>
          <w:szCs w:val="28"/>
          <w:rtl/>
        </w:rPr>
        <w:t xml:space="preserve">فی المضی إشکال بل منع،و الصحیح أنه یلغی القیام و یجلس و یتشهد و یواصل صلاته و یتمها ثم یقضی السجدة،و الأحوط أن یسجد سجدتی السهو مرتین مرة لنسیان السجدة و أخری للقیام الزائد،و السبب فیه أنه لیس بإمکان المصلی فی هذه الحالة تطبیق قاعدة التجاوز علی کل من السجدة و التشهد للعلم الإجمالی بوجوب قضاء أحدهما و هو مانع عنه باعتبار استلزامه المخالفة القطعیة العملیة،فإذن تسقط القاعدة من جهة المعارضة فتنتهی النوبة إلی استصحاب عدم الاتیان بهما معا و لا مانع منه حیث لا یلزم محذور المخالفة القطعیة العملیة،و أما المخالفة القطعیة الالتزامیة فهی لا تمنع عنه و یترتب علی هذا الاستصحاب ان علی المصلی الغاء القیام باعتبار أنه بحکم الشارع فی غیر محله و یجلس و یأتی بالتشهد و یسلم و بعد الفراغ یأتی بسجدة بدلا عما فات ثم یسجد سجدتی السهو علی الأحوط مرتین.</w:t>
      </w:r>
    </w:p>
    <w:p>
      <w:pPr>
        <w:pStyle w:val="BookText"/>
      </w:pPr>
      <w:r>
        <w:rPr>
          <w:rFonts w:ascii="IRNazanin" w:hAnsi="IRNazanin" w:eastAsia="IRNazanin" w:cs="IRNazanin"/>
          <w:lang w:bidi="fa-IR"/>
          <w:color w:val="111111"/>
          <w:sz w:val="28"/>
          <w:szCs w:val="28"/>
          <w:rtl/>
        </w:rPr>
        <w:t xml:space="preserve">و أما ما ذکره الماتن قدّس سرّه من الجمع بین المضی و إتمام الصلاة و قضاء کل من التشهد و السجدة فهو لا یتم،فإنه إن کان مبنیا علی أن العلم الإجمالی بوجوب قضاء أحدهما لا یکون منجزا فی أثناء الصلاة باعتبار أن المعلوم بالاجمال لا یکون فعلیا و إنما یصیر فعلیا بعد إتمام الصلاة فلا یکون مانعا حینئذ عن إجراء القاعدة فیهما.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التشهد و الإتمام و قضاء السجدة فقط(1)مع سجود السهو(2)،و علیه أیضا الأحوط الإعادة أیضا.</w:t>
      </w:r>
    </w:p>
    <w:p>
      <w:pPr>
        <w:pStyle w:val="BookText"/>
      </w:pPr>
      <w:r>
        <w:rPr>
          <w:rFonts w:ascii="IRNazanin" w:hAnsi="IRNazanin" w:eastAsia="IRNazanin" w:cs="IRNazanin"/>
          <w:lang w:bidi="fa-IR"/>
          <w:color w:val="111111"/>
          <w:sz w:val="28"/>
          <w:szCs w:val="28"/>
          <w:rtl/>
        </w:rPr>
        <w:t xml:space="preserve">فیرد علیه:إنه یکفی فی مانعیة هذا العلم الإجمالی عن تطبیق قاعدة التجاوز علیهما معا أثناء الصلاة کونه مستلزما للمخالفة القطعیة العملیة للتکلیف المنجز بعد الصلاة،و المفروض إنه یستلزم الترخیص فی ترک القضاء بعدها،فإذن لا یمکن المضی و الاتمام علی أساس القاعدة.</w:t>
      </w:r>
    </w:p>
    <w:p>
      <w:pPr>
        <w:pStyle w:val="BookText"/>
      </w:pPr>
      <w:r>
        <w:rPr>
          <w:rFonts w:ascii="IRNazanin" w:hAnsi="IRNazanin" w:eastAsia="IRNazanin" w:cs="IRNazanin"/>
          <w:lang w:bidi="fa-IR"/>
          <w:color w:val="111111"/>
          <w:sz w:val="28"/>
          <w:szCs w:val="28"/>
          <w:rtl/>
        </w:rPr>
        <w:t xml:space="preserve">و إن کان مبنیا علی أن ترک سجدة واحدة أو التشهد سهوا لا یضر بالصلاة فمن أجل ذلک لا مانع من المضی و إتمامها من دون التمسک بذیل القاعدة باعتبار أن صحة الصلاة لا تتوقف علیه و إنما الغرض من التمسک بها هو نفی وجوب القضاء لا صحتها.</w:t>
      </w:r>
    </w:p>
    <w:p>
      <w:pPr>
        <w:pStyle w:val="BookText"/>
      </w:pPr>
      <w:r>
        <w:rPr>
          <w:rFonts w:ascii="IRNazanin" w:hAnsi="IRNazanin" w:eastAsia="IRNazanin" w:cs="IRNazanin"/>
          <w:lang w:bidi="fa-IR"/>
          <w:color w:val="111111"/>
          <w:sz w:val="28"/>
          <w:szCs w:val="28"/>
          <w:rtl/>
        </w:rPr>
        <w:t xml:space="preserve">فیرد علیه:ان ذلک صحیح إذا علم المصلی بترک أحدهما بعد دخوله فی رکوع الرکعة اللاحقة،فإنه حینئذ تسقط قاعدة التجاوز فیهما من جهة المعارضة فیلجأ عندئذ إلی أصالة عدم الاتیان بهما،و مقتضی الاصالة وجوب قضائهما.و أما إذا علم بذلک قبل دخوله فیه کما هو المفروض فی المسألة فلا یمکن المضی و إتمام الصلاة بدون التمسک بالقاعدة،إذ بقطع النظر عنها فلا بد من أن یلجأ إلی أصالة عدم الاتیان بهما،و نتیجتها أن یلغی القیام و یجلس و یتشهد و یتم الصلاة و لا یجوز له أن یواصل صلاته من دون أن یقوم بتدارک التشهد لأنه لو لم یقم به لکان تارکا له عامدا ملتفتا إلی الحکم الشرعی فتبطل صلاته حینئذ.</w:t>
      </w:r>
    </w:p>
    <w:p>
      <w:pPr>
        <w:pStyle w:val="BookText"/>
      </w:pPr>
      <w:r>
        <w:rPr>
          <w:rFonts w:ascii="IRNazanin" w:hAnsi="IRNazanin" w:eastAsia="IRNazanin" w:cs="IRNazanin"/>
          <w:lang w:bidi="fa-IR"/>
          <w:color w:val="111111"/>
          <w:sz w:val="28"/>
          <w:szCs w:val="28"/>
          <w:rtl/>
        </w:rPr>
        <w:t xml:space="preserve">فالنتیجة:انه لا یمکن إتمام هذه الصلاة بدون تدارک التشهد،و معه لا یجب الا قضاء السجدة فحسب.</w:t>
      </w:r>
    </w:p>
    <w:p>
      <w:pPr>
        <w:pStyle w:val="BookText"/>
      </w:pPr>
      <w:r>
        <w:rPr>
          <w:rFonts w:ascii="IRNazanin" w:hAnsi="IRNazanin" w:eastAsia="IRNazanin" w:cs="IRNazanin"/>
          <w:lang w:bidi="fa-IR"/>
          <w:color w:val="111111"/>
          <w:sz w:val="28"/>
          <w:szCs w:val="28"/>
          <w:rtl/>
        </w:rPr>
        <w:t xml:space="preserve">مر أن هذا الاحتمال هو المتعین و لا منشأ حینئذ للاحتیاط بالاعادة.</w:t>
      </w:r>
    </w:p>
    <w:p>
      <w:pPr>
        <w:pStyle w:val="BookText"/>
      </w:pPr>
      <w:r>
        <w:rPr>
          <w:rFonts w:ascii="IRNazanin" w:hAnsi="IRNazanin" w:eastAsia="IRNazanin" w:cs="IRNazanin"/>
          <w:lang w:bidi="fa-IR"/>
          <w:color w:val="111111"/>
          <w:sz w:val="28"/>
          <w:szCs w:val="28"/>
          <w:rtl/>
        </w:rPr>
        <w:t xml:space="preserve">مرتین علی الأحوط کما عرفت.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1" w:name="pg10457_82612"/>
    <w:bookmarkEnd w:id="131"/>
    <w:p>
      <w:pPr>
        <w:pStyle w:val="Heading4"/>
      </w:pPr>
      <w:bookmarkStart w:id="536" w:name="_Toc267"/>
      <w:r>
        <w:t>العشرون:إذا علم أنه ترک سجدة إما من الرکعة السابقة أو من هذه الرکعة</w:t>
      </w:r>
      <w:bookmarkEnd w:id="536"/>
    </w:p>
    <w:p>
      <w:pPr>
        <w:pStyle w:val="BookText"/>
      </w:pPr>
      <w:r>
        <w:rPr>
          <w:rFonts w:ascii="IRNazanin" w:hAnsi="IRNazanin" w:eastAsia="IRNazanin" w:cs="IRNazanin"/>
          <w:lang w:bidi="fa-IR"/>
          <w:color w:val="111111"/>
          <w:sz w:val="28"/>
          <w:szCs w:val="28"/>
          <w:rtl/>
        </w:rPr>
        <w:t xml:space="preserve">[2153]العشرون:إذا علم أنه ترک سجدة إما من الرکعة السابقة أو من هذه الرکعة فإن کان قبل الدخول فی التشهد أو قبل النهوض إلی القیام أو فی أثناء النهوض قبل الدخول فیه وجب علیه العود إلیها لبقاء المحل(1)و لا شیء علیه لأنه بالنسبة إلی الرکعة السابقة شک بعد تجاوز المحل،و إن کان بعد الدخول فی التشهد أو فی القیام مضی و أتم الصلاة و أتی بقضاء السجدة و سجدتی السهو،و یحتمل وجوب العود لتدارک سجدة من هذه الرکعة(2)و الاتمام و قضاء السجدة مع ألحق قدّس سرّه فی هذه المسألة النهوض بالجلوس و حکم بوجوب العود إلی السجدة و الاتیان بها معللا ببقاء المحل،و فی المسألة التاسعة عشرة الحقه بالقیام فی عدم وجوب العود إلی التشهد،و لعل نظره قدّس سرّه فی هذه المسألة إلی أنها مورد النص و هو صحیحة عبد الرحمن التی یکون موردها الشک فی السجود حال النهوض،و الامام علیه السّلام أمر بالسجود،و لو لا النص لم یقل به،و بما أن النص بنظره قدّس سرّه یکون علی خلاف القاعدة فلا بد من الاقتصار علی مورده و لا یمکن التعدی عنه إلی مورد المسألة المتقدمة و هو الشک فی التشهد حال النهوض،فإنه لا بد فیه من العمل علی طبق مقتضی القاعدة و هو أن التجاوز کما یتحقق بالدخول فی القیام کذلک یتحقق بالدخول فی النهوض،فإذا دخل المصلی فی النهوض و شک فی التشهد حکم بالاتیان به تطبیقا لقاعدة التجاوز،و لکن الصحیح ما مر من أن عنوان التجاوز لا یتحقق بالدخول فی مقدمات الأجزاء کالنهوض أو الهوی أو نحو ذلک و النص یکون علی طبق القاعدة لا أنه مخالف لها.</w:t>
      </w:r>
    </w:p>
    <w:p>
      <w:pPr>
        <w:pStyle w:val="BookText"/>
      </w:pPr>
      <w:r>
        <w:rPr>
          <w:rFonts w:ascii="IRNazanin" w:hAnsi="IRNazanin" w:eastAsia="IRNazanin" w:cs="IRNazanin"/>
          <w:lang w:bidi="fa-IR"/>
          <w:color w:val="111111"/>
          <w:sz w:val="28"/>
          <w:szCs w:val="28"/>
          <w:rtl/>
        </w:rPr>
        <w:t xml:space="preserve">هذا الاحتمال هو المتعین بعین ما مر فی المسألة المتقدمة،إذ لا فرق بین هذه المسألة و المسألة المتقدمة فی الحکم،نعم إن أحد طرفی العلم الإجمالی هناک یکون التشهد و أما هنا فیکون کلا طرفیه السجدة،و لکن لا أثر لهذا الفرق فی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2" w:name="pg10457_82613"/>
    <w:bookmarkEnd w:id="132"/>
    <w:p>
      <w:pPr>
        <w:pStyle w:val="BookText"/>
      </w:pPr>
      <w:r>
        <w:rPr>
          <w:rFonts w:ascii="IRNazanin" w:hAnsi="IRNazanin" w:eastAsia="IRNazanin" w:cs="IRNazanin"/>
          <w:lang w:bidi="fa-IR"/>
          <w:color w:val="111111"/>
          <w:sz w:val="28"/>
          <w:szCs w:val="28"/>
          <w:rtl/>
        </w:rPr>
        <w:t xml:space="preserve">سجود السهو(1)،و الأحوط علی التقدیرین إعادة الصلاة أیضا.</w:t>
      </w:r>
    </w:p>
    <w:p>
      <w:pPr>
        <w:pStyle w:val="Heading4"/>
      </w:pPr>
      <w:bookmarkStart w:id="537" w:name="_Toc268"/>
      <w:r>
        <w:t>الحادیة و العشرون:إذا علم أنه إما ترک جزءا مستحبا کالقنوت مثلا أو جزءا واجبا</w:t>
      </w:r>
      <w:bookmarkEnd w:id="537"/>
    </w:p>
    <w:p>
      <w:pPr>
        <w:pStyle w:val="BookText"/>
      </w:pPr>
      <w:r>
        <w:rPr>
          <w:rFonts w:ascii="IRNazanin" w:hAnsi="IRNazanin" w:eastAsia="IRNazanin" w:cs="IRNazanin"/>
          <w:lang w:bidi="fa-IR"/>
          <w:color w:val="111111"/>
          <w:sz w:val="28"/>
          <w:szCs w:val="28"/>
          <w:rtl/>
        </w:rPr>
        <w:t xml:space="preserve">[2154]الحادیة و العشرون:إذا علم أنه إما ترک جزءا مستحبا کالقنوت مثلا أو جزءا واجبا سواء کان رکنا أو غیره من الأجزاء التی لها قضاء کالسجدة و التشهد أو من الأجزاء التی یجب سجود السهو لأجل نقصها صحت صلاته و لا شیء علیه(2)،و کذا لو علم أنه إما ترک الجهر أو حکم المسألتین.</w:t>
      </w:r>
    </w:p>
    <w:p>
      <w:pPr>
        <w:pStyle w:val="BookText"/>
      </w:pPr>
      <w:r>
        <w:rPr>
          <w:rFonts w:ascii="IRNazanin" w:hAnsi="IRNazanin" w:eastAsia="IRNazanin" w:cs="IRNazanin"/>
          <w:lang w:bidi="fa-IR"/>
          <w:color w:val="111111"/>
          <w:sz w:val="28"/>
          <w:szCs w:val="28"/>
          <w:rtl/>
        </w:rPr>
        <w:t xml:space="preserve">مرتین علی الأحوط مرة للنقص و أخری للزیادة.</w:t>
      </w:r>
    </w:p>
    <w:p>
      <w:pPr>
        <w:pStyle w:val="BookText"/>
      </w:pPr>
      <w:r>
        <w:rPr>
          <w:rFonts w:ascii="IRNazanin" w:hAnsi="IRNazanin" w:eastAsia="IRNazanin" w:cs="IRNazanin"/>
          <w:lang w:bidi="fa-IR"/>
          <w:color w:val="111111"/>
          <w:sz w:val="28"/>
          <w:szCs w:val="28"/>
          <w:rtl/>
        </w:rPr>
        <w:t xml:space="preserve">فی إطلاق الحکم بالصحة إشکال بل منع،و الأظهر هو التفصیل،فإنه تارة تفرض المسألة فیما إذا لم یکن لترک المستحب فیها أثر شرعی کالقضاء أو نحوه،و أخری تفرض فیما إذا کان له أثر شرعی کالقنوت و النافلة المرتبة کصلاة اللیل و نحوها مما له أثر شرعی من الاعادة لدی الاخلال بها أو القضاء.فعلی الأول:لا إشکال فی الحکم بالصحة تطبیقا للقاعدة علی الجزء الواجب بلا معارض لأنها لا تجری فی الجزء المستحب لعدم الأثر له.</w:t>
      </w:r>
    </w:p>
    <w:p>
      <w:pPr>
        <w:pStyle w:val="BookText"/>
      </w:pPr>
      <w:r>
        <w:rPr>
          <w:rFonts w:ascii="IRNazanin" w:hAnsi="IRNazanin" w:eastAsia="IRNazanin" w:cs="IRNazanin"/>
          <w:lang w:bidi="fa-IR"/>
          <w:color w:val="111111"/>
          <w:sz w:val="28"/>
          <w:szCs w:val="28"/>
          <w:rtl/>
        </w:rPr>
        <w:t xml:space="preserve">و علی الثانی:فعلی القول بالعلیة التامة یکون العلم الإجمالی بنفسه مانعا عن جریان الأصول فی أطرافه و إن لم یلزم منه محذور المخالفة القطعیة العملیة، و علیه فلا تجری فی الجزء الواجب و لا فی الجزء المستحب،فإذن لا یمکن الحکم بالصحة.</w:t>
      </w:r>
    </w:p>
    <w:p>
      <w:pPr>
        <w:pStyle w:val="BookText"/>
      </w:pPr>
      <w:r>
        <w:rPr>
          <w:rFonts w:ascii="IRNazanin" w:hAnsi="IRNazanin" w:eastAsia="IRNazanin" w:cs="IRNazanin"/>
          <w:lang w:bidi="fa-IR"/>
          <w:color w:val="111111"/>
          <w:sz w:val="28"/>
          <w:szCs w:val="28"/>
          <w:rtl/>
        </w:rPr>
        <w:t xml:space="preserve">و علی القول بالاقتضاء کما هو الصحیح فبما أنه لا یلزم من تطبیق قاعدة التجاوز علی کل من الواجب و المستحب محذور المخالفة القطعیة العملیة فلا یکون مانع منه من هذه الناحیة.نعم ان هنا مانعا آخر و هو ما ذکرناه من أن قاعدة التجاوز قاعدة عقلائیة فتکون حجیتها لدی العقلاء مبنیة علی نکتة و هی کاشفیتها النوعیة عن الواقع،و من المعلوم أنه لا بناء منهم علی العمل بها فی أطراف العلم</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3" w:name="pg10457_82614"/>
    <w:bookmarkEnd w:id="133"/>
    <w:p>
      <w:pPr>
        <w:pStyle w:val="BookText"/>
      </w:pPr>
      <w:r>
        <w:rPr>
          <w:rFonts w:ascii="IRNazanin" w:hAnsi="IRNazanin" w:eastAsia="IRNazanin" w:cs="IRNazanin"/>
          <w:lang w:bidi="fa-IR"/>
          <w:color w:val="111111"/>
          <w:sz w:val="28"/>
          <w:szCs w:val="28"/>
          <w:rtl/>
        </w:rPr>
        <w:t xml:space="preserve">الاخفات فی موضعهما أو بعض الأفعال الواجبة المذکورة لعدم الأثر لترک الجهر و الاخفات فیکون الشک بالنسبة إلی الطرف الآخر بحکم الشک البدوی.</w:t>
      </w:r>
    </w:p>
    <w:p>
      <w:pPr>
        <w:pStyle w:val="Heading4"/>
      </w:pPr>
      <w:bookmarkStart w:id="538" w:name="_Toc269"/>
      <w:r>
        <w:t>الثانیة و العشرون:لا إشکال فی بطلان الفریضة إذا علم إجمالا أنه إما زاد فیها رکنا أو نقص رکنا</w:t>
      </w:r>
      <w:bookmarkEnd w:id="538"/>
    </w:p>
    <w:p>
      <w:pPr>
        <w:pStyle w:val="BookText"/>
      </w:pPr>
      <w:r>
        <w:rPr>
          <w:rFonts w:ascii="IRNazanin" w:hAnsi="IRNazanin" w:eastAsia="IRNazanin" w:cs="IRNazanin"/>
          <w:lang w:bidi="fa-IR"/>
          <w:color w:val="111111"/>
          <w:sz w:val="28"/>
          <w:szCs w:val="28"/>
          <w:rtl/>
        </w:rPr>
        <w:t xml:space="preserve">[2155]الثانیة و العشرون:لا إشکال فی بطلان الفریضة إذا علم إجمالا أنه إما زاد فیها رکنا أو نقص رکنا(1)،و أما فی النافلة فلا تکون باطلة لأن زیادة الإجمالی و إن لم یلزم منه محذور المخالفة القطعیة العملیة علی أساس عدم توفر النکتة المبررة لبنائهم علیها،مثلا إذا فرغ المصلی من صلاة الصبح و نافلته ثم علم إجمالا بنقصان رکن فی إحداهما لم تجر قاعدة الفراغ فیهما معا لا من جهة المعارضة بینهما بل من جهة أن عمدة الدلیل علیها بناء العقلاء،و لا بناء منهم علی العمل بها فی موارد العلم الإجمالی بعدم مطابقة إحداهما للواقع،و قد ذکرنا فی محله أن روایات القاعدة فی مقام التأکید لا التأسیس،بل فی بعضها تصریح بما هو الملاک المبرر لبنائهم علی العمل بها و هو الأذکریة حین العمل.</w:t>
      </w:r>
    </w:p>
    <w:p>
      <w:pPr>
        <w:pStyle w:val="BookText"/>
      </w:pPr>
      <w:r>
        <w:rPr>
          <w:rFonts w:ascii="IRNazanin" w:hAnsi="IRNazanin" w:eastAsia="IRNazanin" w:cs="IRNazanin"/>
          <w:lang w:bidi="fa-IR"/>
          <w:color w:val="111111"/>
          <w:sz w:val="28"/>
          <w:szCs w:val="28"/>
          <w:rtl/>
        </w:rPr>
        <w:t xml:space="preserve">فی إطلاقه إشکال بل منع،و الأظهر هو التفصیل بین ما إذا علم بزیادة رکوع فی رکعة أو نقصانه فی أخری أو زیادة سجدتین فی رکعة أو نقصانهما فی أخری أو مختلفتین و کان ذلک بعد التجاوز عن المحل الشکی،کما إذا دخل فی التشهد أو القیام للرکعة الثالثة و علم بأنه أما ترک سجدتین من هذه الرکعة أو زاد رکوعا فی الأولی،أو دخل فی السجود و علم بأنه أما ترک رکوع هذه الرکعة أو زاد سجدتین فی السابقة فإن فی مثل هذه الحالة لا بد من الحکم ببطلان الصلاة علی أساس أن قاعدة التجاوز فی طرف النقیصة معارضة بأصالة عدم الزیادة فی الطرف الآخر فتسقطان من جهة المعارضة،و حینئذ لا بد من الحکم ببطلان الصلاة،و أما إذا کان ذلک قبل تجاوز المحل،کما إذا تفطن بالحال و هو جالس قبل أن یدخل فی التشهد بأنه اما ترک سجدتین من هذه الرکعة أو زاد رکوعا فی السابقة،أو تفطن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4" w:name="pg10457_82615"/>
    <w:bookmarkEnd w:id="134"/>
    <w:p>
      <w:pPr>
        <w:pStyle w:val="BookText"/>
      </w:pPr>
      <w:r>
        <w:rPr>
          <w:rFonts w:ascii="IRNazanin" w:hAnsi="IRNazanin" w:eastAsia="IRNazanin" w:cs="IRNazanin"/>
          <w:lang w:bidi="fa-IR"/>
          <w:color w:val="111111"/>
          <w:sz w:val="28"/>
          <w:szCs w:val="28"/>
          <w:rtl/>
        </w:rPr>
        <w:t xml:space="preserve">الرکن فیها مغتفرة و النقصان مشکوک.</w:t>
      </w:r>
    </w:p>
    <w:p>
      <w:pPr>
        <w:pStyle w:val="BookText"/>
      </w:pPr>
      <w:r>
        <w:rPr>
          <w:rFonts w:ascii="IRNazanin" w:hAnsi="IRNazanin" w:eastAsia="IRNazanin" w:cs="IRNazanin"/>
          <w:lang w:bidi="fa-IR"/>
          <w:color w:val="111111"/>
          <w:sz w:val="28"/>
          <w:szCs w:val="28"/>
          <w:rtl/>
        </w:rPr>
        <w:t xml:space="preserve">نعم،لو علم أنه إما نقص فیها رکوعا أو سجدتین بطلت،و لو علم إجمالا أنه إما نقص فیها رکوعا مثلا أو سجدة واحدة أو رکوعا أو تشهدا أو نحو ذلک مما لیس برکن لم یحکم بإعادتها لأن نقصان ما عدا الرکن فیها لا اثر له من بطلان أو قضاء أو سجود سهو فیکون احتمال نقص الرکن کالشک البدوی.</w:t>
      </w:r>
    </w:p>
    <w:p>
      <w:pPr>
        <w:pStyle w:val="Heading4"/>
      </w:pPr>
      <w:bookmarkStart w:id="539" w:name="_Toc270"/>
      <w:r>
        <w:t>الثالثة و العشرون:إذا تذکر و هو فی السجدة أو بعدها من الرکعة الثانیة مثلا أنه ترک سجدة من الرکعة الاولی</w:t>
      </w:r>
      <w:bookmarkEnd w:id="539"/>
    </w:p>
    <w:p>
      <w:pPr>
        <w:pStyle w:val="BookText"/>
      </w:pPr>
      <w:r>
        <w:rPr>
          <w:rFonts w:ascii="IRNazanin" w:hAnsi="IRNazanin" w:eastAsia="IRNazanin" w:cs="IRNazanin"/>
          <w:lang w:bidi="fa-IR"/>
          <w:color w:val="111111"/>
          <w:sz w:val="28"/>
          <w:szCs w:val="28"/>
          <w:rtl/>
        </w:rPr>
        <w:t xml:space="preserve">[2156]الثالثة و العشرون:إذا تذکر و هو فی السجدة أو بعدها من الرکعة الثانیة مثلا أنه ترک سجدة من الرکعة الاولی و ترک أیضا رکوع هذه الرکعة جعل السجدة التی أتی بها للرکعة الاولی و قام و قرأ و قنت و أتم صلاته، و کذا لو علم أنه ترک سجدتین من الاولی و هو فی السجدة الثانیة من الثانیة حال الهوی قبل أن یدخل فی السجود بأنه أما ترک رکوع هذه الرکعة أو زاد سجدتین فی السابقة،ففی مثل هذه الحالة تکون وظیفته الاتیان بالسجدتین أو الرکوع علی أساس قاعدة الشک فی المحل فی هذه الرکعة،و حینئذ فلا مانع من الرجوع إلی أصالة عدم الزیادة فی الرکعة السابقة فینحل العلم الإجمالی حینئذ بتطبیق الأصل المثبت و النافی فی أطرافه و یحکم بصحة الصلاة و بین ما إذا علم إجمالا أما بزیادة التکبیرة فی الصلاة أو نقصان رکوع فیها فالأظهر فیه عدم البطلان و إن کان العلم بذلک بعد التجاوز عن المحل الشکی لما قدمناه من أنه لا دلیل علی أن زیادة التکبیرة فی الصلاة مبطلة لها،فإذن لا مانع من الحکم باتیان الرکوع فی محله تطبیقا للقاعدة بلا معارض علی أساس ان اصالة عدم الزیادة لا تجری فی التکبیرة فی نفسها من جهة عدم ترتب أثر عملی علیها.</w:t>
      </w:r>
    </w:p>
    <w:p>
      <w:pPr>
        <w:pStyle w:val="BookText"/>
      </w:pPr>
      <w:r>
        <w:rPr>
          <w:rFonts w:ascii="IRNazanin" w:hAnsi="IRNazanin" w:eastAsia="IRNazanin" w:cs="IRNazanin"/>
          <w:lang w:bidi="fa-IR"/>
          <w:color w:val="111111"/>
          <w:sz w:val="28"/>
          <w:szCs w:val="28"/>
          <w:rtl/>
        </w:rPr>
        <w:t xml:space="preserve">فالنتیجة:انه لا بد من تقیید الحکم بالبطلان بما إذا کان التذکر بالحال بعد التجاوز عن المحل و لم یکن أحد طرفی العلم الإجمالی زیادة التکبیرة.</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35" w:name="pg10457_82616"/>
    <w:bookmarkEnd w:id="135"/>
    <w:p>
      <w:pPr>
        <w:pStyle w:val="BookText"/>
      </w:pPr>
      <w:r>
        <w:rPr>
          <w:rFonts w:ascii="IRNazanin" w:hAnsi="IRNazanin" w:eastAsia="IRNazanin" w:cs="IRNazanin"/>
          <w:lang w:bidi="fa-IR"/>
          <w:color w:val="111111"/>
          <w:sz w:val="28"/>
          <w:szCs w:val="28"/>
          <w:rtl/>
        </w:rPr>
        <w:t xml:space="preserve">فیجعلها للأولی و یقوم إلی الرکعة الثانیة و إن تذکر بین السجدتین سجد اخری بقصد الرکعة الأولی و یتم،و هکذا بالنسبة إلی سائر الرکعات إذا تذکر بعد الدخول فی السجدة من الرکعة التالیة أنه ترک السجدة من السابقة و رکوع هذه الرکعة،و لکن الأحوط فی جمیع هذه الصور إعادة الصلاة(1) بعد الاتمام.</w:t>
      </w:r>
    </w:p>
    <w:p>
      <w:pPr>
        <w:pStyle w:val="Heading4"/>
      </w:pPr>
      <w:bookmarkStart w:id="540" w:name="_Toc271"/>
      <w:r>
        <w:t>الرابعة و العشرون:إذا صلی الظهر و العصر و علم بعد السلام نقصان إحدی الصلاتین رکعة</w:t>
      </w:r>
      <w:bookmarkEnd w:id="540"/>
    </w:p>
    <w:p>
      <w:pPr>
        <w:pStyle w:val="BookText"/>
      </w:pPr>
      <w:r>
        <w:rPr>
          <w:rFonts w:ascii="IRNazanin" w:hAnsi="IRNazanin" w:eastAsia="IRNazanin" w:cs="IRNazanin"/>
          <w:lang w:bidi="fa-IR"/>
          <w:color w:val="111111"/>
          <w:sz w:val="28"/>
          <w:szCs w:val="28"/>
          <w:rtl/>
        </w:rPr>
        <w:t xml:space="preserve">[2157]الرابعة و العشرون:إذا صلی الظهر و العصر و علم بعد السلام نقصان إحدی الصلاتین رکعة(2)،فإن کان بعد الإتیان بالمنافی عمدا و سهوا أتی بصلاة واحدة بقصد ما فی الذمة،و إن کان قبل ذلک قام فأضاف إلی الثانیة رکعة ثم سجد للسهو عن السلام فی غیر المحل ثم أعاد الاولی، بل الأحوط أن لا ینوی الاولی بل یصلی أربع رکعات بقصد ما فی الذمة لاحتمال کون الثانیة علی فرض کونها تامة محسوبة ظهرا.</w:t>
      </w:r>
    </w:p>
    <w:p>
      <w:pPr>
        <w:pStyle w:val="Heading4"/>
      </w:pPr>
      <w:bookmarkStart w:id="541" w:name="_Toc272"/>
      <w:r>
        <w:t>الخامسة و العشرون:إذا صلی المغرب و العشاء ثم علم بعد السلام من العشاء أنه نقص من إحدی الصلاتین رکعة</w:t>
      </w:r>
      <w:bookmarkEnd w:id="541"/>
    </w:p>
    <w:p>
      <w:pPr>
        <w:pStyle w:val="BookText"/>
      </w:pPr>
      <w:r>
        <w:rPr>
          <w:rFonts w:ascii="IRNazanin" w:hAnsi="IRNazanin" w:eastAsia="IRNazanin" w:cs="IRNazanin"/>
          <w:lang w:bidi="fa-IR"/>
          <w:color w:val="111111"/>
          <w:sz w:val="28"/>
          <w:szCs w:val="28"/>
          <w:rtl/>
        </w:rPr>
        <w:t xml:space="preserve">[2158]الخامسة و العشرون:إذا صلی المغرب و العشاء ثم علم بعد السلام من العشاء أنه نقص من إحدی الصلاتین رکعة فإن کان بعد الاتیان بالمنافی عمدا و سهوا وجب علیه إعادتهما،و إن کان قبل ذلک قام فأضاف إلی العشاء رکعة ثم یسجد سجدتی السهو ثم یعید المغرب.</w:t>
      </w:r>
    </w:p>
    <w:p>
      <w:pPr>
        <w:pStyle w:val="BookText"/>
      </w:pPr>
      <w:r>
        <w:rPr>
          <w:rFonts w:ascii="IRNazanin" w:hAnsi="IRNazanin" w:eastAsia="IRNazanin" w:cs="IRNazanin"/>
          <w:lang w:bidi="fa-IR"/>
          <w:color w:val="111111"/>
          <w:sz w:val="28"/>
          <w:szCs w:val="28"/>
          <w:rtl/>
        </w:rPr>
        <w:t xml:space="preserve">هذا الاحتیاط و إن کان استحبابیا الاّ إنه ضعیف جدا و لا منشأ له الاّ تخیل وقوع هذه السجدة فی غیر محلها،و فیه:انه لا أثر لهذا التخیل بعد وقوعها فی محلها واقعا و مصداقا لسجدة الرکعة الأولی المأمور بها حقیقة...أو زیادة القیام و القراءة،و فیه:ان زیادتهما لما کانت سهویة لم تضر بالصلاة و إنما توجب سجدتی السهو علی الأحوط مرة لزیادة القیام و أخری لزیادة القراءة.</w:t>
      </w:r>
    </w:p>
    <w:p>
      <w:pPr>
        <w:pStyle w:val="BookText"/>
      </w:pPr>
      <w:r>
        <w:rPr>
          <w:rFonts w:ascii="IRNazanin" w:hAnsi="IRNazanin" w:eastAsia="IRNazanin" w:cs="IRNazanin"/>
          <w:lang w:bidi="fa-IR"/>
          <w:color w:val="111111"/>
          <w:sz w:val="28"/>
          <w:szCs w:val="28"/>
          <w:rtl/>
        </w:rPr>
        <w:t xml:space="preserve">ظهر حکم هذه المسألة و ما بعدها مما تقدم فی المسألة الثامنة.</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6" w:name="pg10457_82617"/>
    <w:bookmarkEnd w:id="136"/>
    <w:p>
      <w:pPr>
        <w:pStyle w:val="Heading4"/>
      </w:pPr>
      <w:bookmarkStart w:id="542" w:name="_Toc273"/>
      <w:r>
        <w:t>السادسة و العشرون:إذا صلی الظهرین و قبل أن یسلّم للعصر علم إجمالا أنه إما ترک رکعة من الظهر</w:t>
      </w:r>
      <w:bookmarkEnd w:id="542"/>
    </w:p>
    <w:p>
      <w:pPr>
        <w:pStyle w:val="BookText"/>
      </w:pPr>
      <w:r>
        <w:rPr>
          <w:rFonts w:ascii="IRNazanin" w:hAnsi="IRNazanin" w:eastAsia="IRNazanin" w:cs="IRNazanin"/>
          <w:lang w:bidi="fa-IR"/>
          <w:color w:val="111111"/>
          <w:sz w:val="28"/>
          <w:szCs w:val="28"/>
          <w:rtl/>
        </w:rPr>
        <w:t xml:space="preserve">[2159]السادسة و العشرون:إذا صلی الظهرین و قبل أن یسلّم للعصر علم إجمالا أنه إما ترک رکعة من الظهر و التی بیده رابعة العصر أو أن ظهره تامة و هذه الرکعة ثالثة العصر،فبالنسبة إلی الظهر شک بعد الفراغ و مقتضی القاعدة البناء علی کونها تامة،و بالنسبة إلی العصر شک بین الثلاث و الأربع و مقتضی البناء علی الأکثر الحکم بأن ما بیده رابعتها(1)و الاتیان بصلاة فی تطبیق قاعدة البناء علی الأکثر علی صلاة العصر إشکال بل منع، و الظاهر أنه لا یمکن تطبیق القاعدة علیها لما أشرنا إلیه فی ضمن البحوث السالفة من أن المستفاد من روایات القاعدة عامة و من نص بعضها خاصة أنها إنما شرعت بغایة إن المصلی الشاک فی عدد رکعات صلاته إذا لجأ إلیها فی مقام العمل کان قد تیقن من إتمام صلاته و فراغ ذمته منها باعتبار أنها إن کانت تامة فی الواقع لم تقدح صلاة الاحتیاط لأنها حینئذ تصبح نافلة،و إن کانت ناقصة فهی متممة لها حقیقة، و علی هذا فلا یمکن علاج الشک بین الثلاث و الأربع فی صلاة العصر هنا باللجوء إلی العمل بهذه القاعدة و تطبیقها لأنها علی تقدیر تمامیتها فی الواقع انقلبت ظهرا علی أساس أنها کانت عندئذ ناقصة و باطلة،و بالتالی یلزم من فرض تمامیتها اشتغال ذمته بها لا الفراغ،و من المعلوم ان ذلک لیس من موارد هذه القاعدة و مشمولا لقوله علیه السّلام فی موثقة عمار:«و إن کنت أتممت لم یکن علیک شیء» </w:t>
      </w:r>
      <w:r>
        <w:rPr>
          <w:rStyle w:val="FootnoteReference"/>
        </w:rPr>
        <w:footnoteReference w:id="61"/>
      </w:r>
      <w:r>
        <w:rPr>
          <w:rFonts w:ascii="IRNazanin" w:hAnsi="IRNazanin" w:eastAsia="IRNazanin" w:cs="IRNazanin"/>
          <w:lang w:bidi="fa-IR"/>
          <w:color w:val="111111"/>
          <w:sz w:val="28"/>
          <w:szCs w:val="28"/>
          <w:rtl/>
        </w:rPr>
        <w:t xml:space="preserve">لفرض أنه إن أتمها فعلیه شیء و هو اعادتها ثانیا.و إن کانت ناقصة واقعا و کانت الظهر تامة فعندئذ و إن أمکن تتمیمها بصلاة الاحتیاط الاّ أن ذلک وحده لا یکفی فی تطبیق القاعدة و شمولها للمقام لأن مورد هذه القاعدة هو الشک فی عدد رکعات الصلاة التی علی تقدیر تمامیتها فی الواقع کانت ذمة المصلی قد فرغت عنها و لا شیء علیه،و علی تقدیر نقصانها فهی متممة لها،فالنتیجة انه کان یتیقن بالفراغ،و صلاة العصر فی المقام لیست کذلک فإن المصلی لو بنی علی الأکثر فیها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أتمها ثم أتی بصلاة الاحتیاط لم یتیقن بفراغ ذمته عنها لأنها إن کانت تامة فی الواقع انقلبت ظهرا.نعم إن کانت ناقصة فهی متممة لها،و بما انه لا یعلم أنها تامة أو ناقصة فلا یتیقن بالفراغ،فإذن مقتضی قاعدة الاشتغال انه لا بد من إعادتها،فمن أجل ذلک لا یکون الشک فیها مشمولا لقاعدة البناء.</w:t>
      </w:r>
    </w:p>
    <w:p>
      <w:pPr>
        <w:pStyle w:val="BookText"/>
      </w:pPr>
      <w:r>
        <w:rPr>
          <w:rFonts w:ascii="IRNazanin" w:hAnsi="IRNazanin" w:eastAsia="IRNazanin" w:cs="IRNazanin"/>
          <w:lang w:bidi="fa-IR"/>
          <w:color w:val="111111"/>
          <w:sz w:val="28"/>
          <w:szCs w:val="28"/>
          <w:rtl/>
        </w:rPr>
        <w:t xml:space="preserve">و دعوی:ان صلاة الظهر فی المسألة محکومة بالصحة تطبیقا لقاعدة الفراغ، و بعد تطبیق هذه القاعدة علیها لا مانع من تطبیق قاعدة علاج الشک فی عدد الرکعات علی صلاة العصر لأن الظهر حینئذ محکومة بالصحة،و أما العصر فبما أن المصلی شاک فی عدد رکعاتها وجدانا بین الثلاث و الأربع فهی مشمولة لنصوص العلاج علی أساس أنها إن کانت تامة لم تنقلب عندئذ ظهرا باعتبار أن الظهر محکومة بالصحة بحکم الشارع و فراغ ذمة المصلی عنها بقطع النظر عن کون العصر تامة أو لا...</w:t>
      </w:r>
    </w:p>
    <w:p>
      <w:pPr>
        <w:pStyle w:val="BookText"/>
      </w:pPr>
      <w:r>
        <w:rPr>
          <w:rFonts w:ascii="IRNazanin" w:hAnsi="IRNazanin" w:eastAsia="IRNazanin" w:cs="IRNazanin"/>
          <w:lang w:bidi="fa-IR"/>
          <w:color w:val="111111"/>
          <w:sz w:val="28"/>
          <w:szCs w:val="28"/>
          <w:rtl/>
        </w:rPr>
        <w:t xml:space="preserve">مدفوعة:بأن تطبیق کلتا القاعدتین علی کلتا الصلاتین و إن لم یستلزم المخالفة القطعیة العملیة،و لا تطبیق قاعدة الفراغ علی صلاة الظهر نفی احتمال أن یکون ما بیده رابعة العصر الاّ بناء علی أن تکون مثبتاتها حجة.</w:t>
      </w:r>
    </w:p>
    <w:p>
      <w:pPr>
        <w:pStyle w:val="BookText"/>
      </w:pPr>
      <w:r>
        <w:rPr>
          <w:rFonts w:ascii="IRNazanin" w:hAnsi="IRNazanin" w:eastAsia="IRNazanin" w:cs="IRNazanin"/>
          <w:lang w:bidi="fa-IR"/>
          <w:color w:val="111111"/>
          <w:sz w:val="28"/>
          <w:szCs w:val="28"/>
          <w:rtl/>
        </w:rPr>
        <w:t xml:space="preserve">و لکن هذه الدعوی ممنوعة من جهة أخری و هی أنه لا یمکن تطبیق قاعدة الفراغ علی صلاة الظهر و قاعدة البناء علی الأکثر علی صلاة العصر،أما الأول فلأن المصلی کان یعلم بأنه إذا أتم العصر علی ما بیده من الرکعة فقد حصل له الیقین الجزمی بصحة الظهر واقعا و إن کانت ناقصة فی الواقع،فإن العصر حینئذ بما أنها تامة انقلبت ظهرا،و مع الیقین بصحتها واقعا لا مجال لقاعدة الفراغ و لا موضوع لها فیها وجدانا.و أما الثانی فقد ظهر وجهه من ذلک،فإن المصلی لو بنی علی أن ما بیده رکعة رابعة للعصر تطبیقا لقاعدة البناء علی الأکثر و أتم صلاته کان قد علم أن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الرکعة لو کانت رابعة للعصر واقعا انقلبت العصر ظهرا و ظلت العصر فی ذمته فلا بد من إعادتها من جدید.و من هنا قلنا أن روایات قاعدة البناء و العلاج لا تشمل المقام،فما فی هذه الدعوی من الجمع بین الحکم بصحة الظهر تطبیقا لقاعدة الفراغ و الحکم بصحة العصر تطبیقا لقاعدة البناء علی الأکثر فهو جمع بین المتناقضین لأن المصلی لو بنی علی الأکثر و جعل ما بیده رابعة للعصر و أتم صلاته لزم محذوران..</w:t>
      </w:r>
    </w:p>
    <w:p>
      <w:pPr>
        <w:pStyle w:val="BookText"/>
      </w:pPr>
      <w:r>
        <w:rPr>
          <w:rFonts w:ascii="IRNazanin" w:hAnsi="IRNazanin" w:eastAsia="IRNazanin" w:cs="IRNazanin"/>
          <w:lang w:bidi="fa-IR"/>
          <w:color w:val="111111"/>
          <w:sz w:val="28"/>
          <w:szCs w:val="28"/>
          <w:rtl/>
        </w:rPr>
        <w:t xml:space="preserve">أحدهما:ان صلاة العصر ان کانت تامة فی الواقع فبما أن الظهر ناقصة و باطلة حینئذ انقلبت ظهرا و ظلت العصر فی ذمته و علیه إعادتها من جدید و بذلک لا یکون الشک فی عدد رکعاتها موضوعا لأدلة البناء لأن موضوعها هو الشک فی عدد رکعات الصلاة ان کانت تامة فی الواقع،فلا شیء علیه کما مر.</w:t>
      </w:r>
    </w:p>
    <w:p>
      <w:pPr>
        <w:pStyle w:val="BookText"/>
      </w:pPr>
      <w:r>
        <w:rPr>
          <w:rFonts w:ascii="IRNazanin" w:hAnsi="IRNazanin" w:eastAsia="IRNazanin" w:cs="IRNazanin"/>
          <w:lang w:bidi="fa-IR"/>
          <w:color w:val="111111"/>
          <w:sz w:val="28"/>
          <w:szCs w:val="28"/>
          <w:rtl/>
        </w:rPr>
        <w:t xml:space="preserve">و الآخر:ان المصلی لو بنی علی الأکثر فی صلاة العصر و تشهد و سلم کان قد علم جزما بصحة صلاة الظهر واقعا أما بنفسها أو بسبب انقلاب العصر إلیها، و بذلک ترتفع قاعدة الفراغ فیها بارتفاع موضوعها وجدانا و هو الشک فی صحتها و فسادها.</w:t>
      </w:r>
    </w:p>
    <w:p>
      <w:pPr>
        <w:pStyle w:val="BookText"/>
      </w:pPr>
      <w:r>
        <w:rPr>
          <w:rFonts w:ascii="IRNazanin" w:hAnsi="IRNazanin" w:eastAsia="IRNazanin" w:cs="IRNazanin"/>
          <w:lang w:bidi="fa-IR"/>
          <w:color w:val="111111"/>
          <w:sz w:val="28"/>
          <w:szCs w:val="28"/>
          <w:rtl/>
        </w:rPr>
        <w:t xml:space="preserve">و النکتة فیه:ان قاعدة الفراغ قاعدة ظاهریة موضوعها الشک فی صحة العمل و فساده بعد الفراغ منه،و قاعدة الانقلاب قاعدة واقعیة،فإذا کانت الظهر ناقصة واقعا و العصر تامة کذلک انقلبت ظهرا،فإذن لا یمکن الجمع بین إجراء قاعدة الفراغ فی صلاة الظهر و إجراء قاعدة البناء علی الأکثر فی صلاة العصر و تکون قاعدة البناء علی الأکثر واردة علی قاعدة الفراغ،فمن أجل هذه النکتة و هی أن صلاة العصر إن کانت تامة فی الواقع انقلبت ظهرا لا یمکن تطبیق قاعدة البناء علی الأکثر علی صلاة العصر أیضا.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الاحتیاط بعد إتمامها،إلا أنه لا یمکن إعمال القاعدتین معا لأن الظهر إن کانت تامة فلا یکون ما بیده رابعة،و إن کان بیده رابعة فلا یکون الظهر تامة، فیجب إعادة الصلاتین(1)لعدم الترجیح فی إعمال إحدی القاعدتین(2).</w:t>
      </w:r>
    </w:p>
    <w:p>
      <w:pPr>
        <w:pStyle w:val="BookText"/>
      </w:pPr>
      <w:r>
        <w:rPr>
          <w:rFonts w:ascii="IRNazanin" w:hAnsi="IRNazanin" w:eastAsia="IRNazanin" w:cs="IRNazanin"/>
          <w:lang w:bidi="fa-IR"/>
          <w:color w:val="111111"/>
          <w:sz w:val="28"/>
          <w:szCs w:val="28"/>
          <w:rtl/>
        </w:rPr>
        <w:t xml:space="preserve">نعم،الأحوط الاتیان برکعة اخری للعصر،ثم إعادة الصلاتین لاحتمال کون قاعدة الفراغ من باب الأمارات(3)،و کذا الحال فی العشاءین فالنتیجة:إن المصلی فی هذه المسألة و إن کان شاکا بین الثلاث و الأربع فی صلاة العصر الاّ أنه لما علم إجمالا أن ما بیده من الرکعة إن کان رابعة لها فی الواقع کان قد ترک رکعة من الظهر،و إن کان ثالثة فیه کان قد أتی بالظهر تماما لم یکن هذا الشک مشمولا لأدلة البناء علی الأکثر کما عرفت،و حینئذ فیکون المصلی مخیرا بین أن یتم صلاة العصر علی ما بیده من الرکعة رجاء لإدراک الواقع و بعنوان ما فی الذمة لا باسم العصر ثم یستأنفها عصرا من جدید و علی هذا فقد تیقن بصحة الظهر بلا حاجة إلی التمسک بقاعدة الفراغ بل لا موضوع لها عندئذ،و بین الغاء ما کان قد أتی به من صلاة العصر و یستأنفها من جدید باعتبار أنه لا یتمکن من إتمامها عصرا بعد الحکم بصحة صلاة الظهر تطبیقا لقاعدة الفراغ.</w:t>
      </w:r>
    </w:p>
    <w:p>
      <w:pPr>
        <w:pStyle w:val="BookText"/>
      </w:pPr>
      <w:r>
        <w:rPr>
          <w:rFonts w:ascii="IRNazanin" w:hAnsi="IRNazanin" w:eastAsia="IRNazanin" w:cs="IRNazanin"/>
          <w:lang w:bidi="fa-IR"/>
          <w:color w:val="111111"/>
          <w:sz w:val="28"/>
          <w:szCs w:val="28"/>
          <w:rtl/>
        </w:rPr>
        <w:t xml:space="preserve">ظهر مما تقدم أنه یجب إعادة العصر فقط و أما الظهر فهی محکومة بالصحة إما واقعا أو ظاهرا بمقتضی قاعدة الفراغ فلا موجب لإعادتها.</w:t>
      </w:r>
    </w:p>
    <w:p>
      <w:pPr>
        <w:pStyle w:val="BookText"/>
      </w:pPr>
      <w:r>
        <w:rPr>
          <w:rFonts w:ascii="IRNazanin" w:hAnsi="IRNazanin" w:eastAsia="IRNazanin" w:cs="IRNazanin"/>
          <w:lang w:bidi="fa-IR"/>
          <w:color w:val="111111"/>
          <w:sz w:val="28"/>
          <w:szCs w:val="28"/>
          <w:rtl/>
        </w:rPr>
        <w:t xml:space="preserve">ظهر مما مر ان کلتا القاعدتین لا تجری إن أتم المصلی صلاة العصر علی ما بیده من الرکعة المشکوکة رجاء،و إن ألغی جرت قاعدة الفراغ فی صلاة الظهر فقط.</w:t>
      </w:r>
    </w:p>
    <w:p>
      <w:pPr>
        <w:pStyle w:val="BookText"/>
      </w:pPr>
      <w:r>
        <w:rPr>
          <w:rFonts w:ascii="IRNazanin" w:hAnsi="IRNazanin" w:eastAsia="IRNazanin" w:cs="IRNazanin"/>
          <w:lang w:bidi="fa-IR"/>
          <w:color w:val="111111"/>
          <w:sz w:val="28"/>
          <w:szCs w:val="28"/>
          <w:rtl/>
        </w:rPr>
        <w:t xml:space="preserve">هذا الاحتمال هو الأظهر إن أراد بالامارة اشتمالها علی نکتة تبرر احتمال أقربیتها إلی الواقع و تضعف احتمال الخلاف.و إن أراد بها ان مثبتاتها حجة..فلیس کذلک لأن أماریتها إنما هی علی أساس أنها تتضمن النکتة التی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7" w:name="pg10457_82621"/>
    <w:bookmarkEnd w:id="137"/>
    <w:p>
      <w:pPr>
        <w:pStyle w:val="BookText"/>
      </w:pPr>
      <w:r>
        <w:rPr>
          <w:rFonts w:ascii="IRNazanin" w:hAnsi="IRNazanin" w:eastAsia="IRNazanin" w:cs="IRNazanin"/>
          <w:lang w:bidi="fa-IR"/>
          <w:color w:val="111111"/>
          <w:sz w:val="28"/>
          <w:szCs w:val="28"/>
          <w:rtl/>
        </w:rPr>
        <w:t xml:space="preserve">إذا علم أنه إما صلی المغرب رکعتین و ما بیده رابعة العشاء أو صلاها ثلاث رکعات و ما بیده ثالثة العشاء.</w:t>
      </w:r>
    </w:p>
    <w:p>
      <w:pPr>
        <w:pStyle w:val="Heading4"/>
      </w:pPr>
      <w:bookmarkStart w:id="543" w:name="_Toc274"/>
      <w:r>
        <w:t>السابعة و العشرون:لو علم أنه صلی الظهرین ثمانی رکعات و لکن لم یدر أنه صلی کلا منهما أربع رکعات أو نقص من إحداهما رکعة و زاد فی الاخری</w:t>
      </w:r>
      <w:bookmarkEnd w:id="543"/>
    </w:p>
    <w:p>
      <w:pPr>
        <w:pStyle w:val="BookText"/>
      </w:pPr>
      <w:r>
        <w:rPr>
          <w:rFonts w:ascii="IRNazanin" w:hAnsi="IRNazanin" w:eastAsia="IRNazanin" w:cs="IRNazanin"/>
          <w:lang w:bidi="fa-IR"/>
          <w:color w:val="111111"/>
          <w:sz w:val="28"/>
          <w:szCs w:val="28"/>
          <w:rtl/>
        </w:rPr>
        <w:t xml:space="preserve">[2160]السابعة و العشرون:لو علم أنه صلی الظهرین ثمانی رکعات و لکن لم یدر أنه صلی کلا منهما أربع رکعات أو نقص من إحداهما رکعة و زاد فی الاخری بنی علی أنه صلی کلاّ منهما أربع رکعات عملا بقاعدة عدم اعتبار الشک بعد السلام،و کذا إذا علم أنه صلی العشاءین سبع رکعات و شک بعد السلام فی أنه صلی المغرب ثلاثة و العشاء أربعة أو نقص من إحداهما و زاد فی الاخری فیبنی علی صحتهما.</w:t>
      </w:r>
    </w:p>
    <w:p>
      <w:pPr>
        <w:pStyle w:val="Heading4"/>
      </w:pPr>
      <w:bookmarkStart w:id="544" w:name="_Toc275"/>
      <w:r>
        <w:t>الثامنة و العشرون:إذا علم أنه صلی الظهرین ثمان رکعات و قبل السلام من العصر شک فی أنه هل صلی الظهر أربع رکعات</w:t>
      </w:r>
      <w:bookmarkEnd w:id="544"/>
    </w:p>
    <w:p>
      <w:pPr>
        <w:pStyle w:val="BookText"/>
      </w:pPr>
      <w:r>
        <w:rPr>
          <w:rFonts w:ascii="IRNazanin" w:hAnsi="IRNazanin" w:eastAsia="IRNazanin" w:cs="IRNazanin"/>
          <w:lang w:bidi="fa-IR"/>
          <w:color w:val="111111"/>
          <w:sz w:val="28"/>
          <w:szCs w:val="28"/>
          <w:rtl/>
        </w:rPr>
        <w:t xml:space="preserve">[2161]الثامنة و العشرون:إذا علم أنه صلی الظهرین ثمان رکعات و قبل السلام من العصر شک فی أنه هل صلی الظهر أربع رکعات فالتی بیده رابعة العصر أو أنه نقص من الظهر رکعة فسلّم علی الثلاث و هذه التی بیده خامسة العصر فبالنسبة إلی الظهر شک بعد السلام،و بالنسبة إلی العصر شک بین الأربع و الخمس فیحکم بصحة الصلاتین إذ لا مانع من إجراء القاعدتین(1)،فبالنسبة إلی الظهر یجری قاعدة الفراغ و الشک بعد السلام تکشف فی الغالب عن مطابقة العمل للواقع فی ظرف جهل المکلف و شکه و هی أن الترک العمدی رغم أنه فی مقام الامتثال خلف الفرض،و الترک السهوی نادر، و روایات القاعدة تؤکد علی الغاء الشک و البناء علی الاتیان بالمشکوک علی أساس تلک النکتة العقلائیة،و من المعلوم ان تلک النکتة لا تقتضی أکثر من اثبات مدلولها المطابقی باعتبار أنها نکتة لبیة لیس لها لسان حکائی،و لذا لا بناء للعقلاء علی أکثر من ذلک،و تمام الکلام فی الأصول.</w:t>
      </w:r>
    </w:p>
    <w:p>
      <w:pPr>
        <w:pStyle w:val="BookText"/>
      </w:pPr>
      <w:r>
        <w:rPr>
          <w:rFonts w:ascii="IRNazanin" w:hAnsi="IRNazanin" w:eastAsia="IRNazanin" w:cs="IRNazanin"/>
          <w:lang w:bidi="fa-IR"/>
          <w:color w:val="111111"/>
          <w:sz w:val="28"/>
          <w:szCs w:val="28"/>
          <w:rtl/>
        </w:rPr>
        <w:t xml:space="preserve">هذا هو الصحیح للفرق بین هذه المسألة و المسألة المتقدمة حیث</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8" w:name="pg10457_82622"/>
    <w:bookmarkEnd w:id="138"/>
    <w:p>
      <w:pPr>
        <w:pStyle w:val="BookText"/>
      </w:pPr>
      <w:r>
        <w:rPr>
          <w:rFonts w:ascii="IRNazanin" w:hAnsi="IRNazanin" w:eastAsia="IRNazanin" w:cs="IRNazanin"/>
          <w:lang w:bidi="fa-IR"/>
          <w:color w:val="111111"/>
          <w:sz w:val="28"/>
          <w:szCs w:val="28"/>
          <w:rtl/>
        </w:rPr>
        <w:t xml:space="preserve">فیبنی علی أنه سلّم علی أربع،و بالنسبة إلی العصر یجری حکم الشک بین الأربع و الخمس فیبنی علی الأربع إذا کان بعد إکمال السجدتین فیتشهد و یسلّم ثم یسجد سجدتی السهو،و کذا الحال فی العشاءین إذا علم قبل السلام من العشاء أنه صلی سبع رکعات و شک فی أنه سلّم من المغرب علی ثلاث فالتی بیده رابعة العشاء أو سلّم علی الاثنتین فالتی بیده خامسة العشاء فإنه یحکم بصحة الصلاتین و إجراء القاعدتین.</w:t>
      </w:r>
    </w:p>
    <w:p>
      <w:pPr>
        <w:pStyle w:val="Heading4"/>
      </w:pPr>
      <w:bookmarkStart w:id="545" w:name="_Toc276"/>
      <w:r>
        <w:t>التاسعة و العشرون:لو انعکس الفرض السابق</w:t>
      </w:r>
      <w:bookmarkEnd w:id="545"/>
    </w:p>
    <w:p>
      <w:pPr>
        <w:pStyle w:val="BookText"/>
      </w:pPr>
      <w:r>
        <w:rPr>
          <w:rFonts w:ascii="IRNazanin" w:hAnsi="IRNazanin" w:eastAsia="IRNazanin" w:cs="IRNazanin"/>
          <w:lang w:bidi="fa-IR"/>
          <w:color w:val="111111"/>
          <w:sz w:val="28"/>
          <w:szCs w:val="28"/>
          <w:rtl/>
        </w:rPr>
        <w:t xml:space="preserve">[2162]التاسعة و العشرون:لو انعکس الفرض السابق بأن شک-بعد العلم بأنه صلی الظهرین ثمان رکعات قبل السلام من العصر-فی أنه صلی الظهر أربع فالتی بیده رابعة العصر أو صلاها خمسا فالتی بیده ثالثة العصر فبالنسبة إلی الظهر شک بعد السلام و بالنسبة إلی العصر شک بین الثلاث و الأربع،و لا وجه لإعمال قاعدة الشک بین الثلاث و الأربع فی العصر لأنه إن صلی الظهر أربعا فعصره أیضا أربعة فلا محل لصلاة الاحتیاط،و إن صلی الظهر خمسا فلا وجه للبناء علی الأربع فی العصر و صلاة الاحتیاط، فمقتضی القاعدة إعادة الصلاتین(1).</w:t>
      </w:r>
    </w:p>
    <w:p>
      <w:pPr>
        <w:pStyle w:val="BookText"/>
      </w:pPr>
      <w:r>
        <w:rPr>
          <w:rFonts w:ascii="IRNazanin" w:hAnsi="IRNazanin" w:eastAsia="IRNazanin" w:cs="IRNazanin"/>
          <w:lang w:bidi="fa-IR"/>
          <w:color w:val="111111"/>
          <w:sz w:val="28"/>
          <w:szCs w:val="28"/>
          <w:rtl/>
        </w:rPr>
        <w:t xml:space="preserve">یحتمل أن تکون کلتا الصلاتین تامة فی هذه المسألة دون تلک،فمن أجل ذلک لا مانع من إجراء قاعدة الفراغ فی الظهر و قاعدة الشک بین الأربع و الخمس فی العصر فیبنی علی الأربع و یتمها.هذا إذا کان الشک بعد إکمال السجدتین،و أما إذا کان فی حال القیام فبما أن شکه بین الأربع و الخمس فوظیفته أن یرجع و یهدم القیام و یجلس و حینئذ یرجع شکه إلی الشک بین الثلاث و الأربع فتصبح المسألة عندئذ من أفراد المسألة المتقدمة و حکمها حکم تلک المسألة.</w:t>
      </w:r>
    </w:p>
    <w:p>
      <w:pPr>
        <w:pStyle w:val="BookText"/>
      </w:pPr>
      <w:r>
        <w:rPr>
          <w:rFonts w:ascii="IRNazanin" w:hAnsi="IRNazanin" w:eastAsia="IRNazanin" w:cs="IRNazanin"/>
          <w:lang w:bidi="fa-IR"/>
          <w:color w:val="111111"/>
          <w:sz w:val="28"/>
          <w:szCs w:val="28"/>
          <w:rtl/>
        </w:rPr>
        <w:t xml:space="preserve">بل مقتضی القاعدة إعادة صلاة العصر فحسب دون الظهر إذ لا یمکن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نعم،لو عدل بالعصر إلی الظهر و أتی برکعة اخری و أتمها یحصل له العلم بتحقق ظهر صحیحة مرددة بین الاولی إن کان فی الواقع سلّم فیها علی الأربع و بین الثانیة المعدول بها إلیها إن کان سلّم فیها علی الخمس، و کذا الحال فی العشاءین إذا شک-بعد العلم بأنه صلی سبع رکعات قبل السلام من العشاء-فی أنه سلّم فی المغرب علی الثلاث حتی یکون ما بیده رابعة العشاء أو علی الأربع حتی یکون ما بیده ثالثتها،و هنا أیضا إذا عدل إلی المغرب و أتمها یحصل له العلم بتحقق مغرب صحیحة إما الاولی أو الثانیة المعدول إلیها و کونه شاکا بین الثلاث و الأربع مع أن الشک فی المغرب مبطل لا یضر بالعدول،لأن فی هذه الصورة یحصل العلم بصحتها مرددة بین هذه و الاولی،فلا یکتفی بهذه فقط حتی یقال:إن الشک فی إتمام صلاة العصر باسمها بقاعدة العلاج و البناء علی الأکثر لأنها إن کانت تامة فی الواقع فلا حاجة إلی العلاج،و إن کانت ناقصة فیه وجب العدول بها إلی الظهر باعتبار أنها باطلة بزیادة رکعة فیها و الاتیان برکعة موصولة حینئذ لا مفصولة،فإذن لا موضوع للعلاج،و علی هذا فالمصلی فی هذه المسألة بما إنه یشک فی صحة صلاة الظهر بعد التسلیم فیبنی علیها تطبیقا لقاعدة الفراغ و یستأنف صلاة العصر من جدید،فلا مقتضی لإعادة کلتا الصلاتین معا،و إذا أراد حصول الجزم بصحة صلاة الظهر واقعا کان له أن یتم ما بیده من الصلاة باضافة رکعة إلیها متصلة برجاء الظهر فحینئذ یتیقن بالاتیان بصلاة ظهر صحیحة فی الواقع أما الأولی أو الثانیة، و بما أن تحصیل الجزم بالصحة غیر لازم فله أن یکتفی بصحتها ظاهرا بمقتضی قاعدة الفراغ،و یستأنف صلاة العصر من جدید تطبیقا لقاعدة الاشتغال بأن ألغی ما کان قد أتی به من صلاة العصر و یعیدها مرة أخری علی نحو الجزم بالأمر بها، و بذلک یظهر حال العشاءین حرفا بحرف.</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9" w:name="pg10457_82624"/>
    <w:bookmarkEnd w:id="139"/>
    <w:p>
      <w:pPr>
        <w:pStyle w:val="BookText"/>
      </w:pPr>
      <w:r>
        <w:rPr>
          <w:rFonts w:ascii="IRNazanin" w:hAnsi="IRNazanin" w:eastAsia="IRNazanin" w:cs="IRNazanin"/>
          <w:lang w:bidi="fa-IR"/>
          <w:color w:val="111111"/>
          <w:sz w:val="28"/>
          <w:szCs w:val="28"/>
          <w:rtl/>
        </w:rPr>
        <w:t xml:space="preserve">رکعاتها یضر بصحتها.</w:t>
      </w:r>
    </w:p>
    <w:p>
      <w:pPr>
        <w:pStyle w:val="Heading4"/>
      </w:pPr>
      <w:bookmarkStart w:id="546" w:name="_Toc277"/>
      <w:r>
        <w:t>الثلاثون:إذا علم أنه صلی الظهرین تسع رکعات و لا یدری أنه زاد رکعة فی الظهر أو فی العصر</w:t>
      </w:r>
      <w:bookmarkEnd w:id="546"/>
    </w:p>
    <w:p>
      <w:pPr>
        <w:pStyle w:val="BookText"/>
      </w:pPr>
      <w:r>
        <w:rPr>
          <w:rFonts w:ascii="IRNazanin" w:hAnsi="IRNazanin" w:eastAsia="IRNazanin" w:cs="IRNazanin"/>
          <w:lang w:bidi="fa-IR"/>
          <w:color w:val="111111"/>
          <w:sz w:val="28"/>
          <w:szCs w:val="28"/>
          <w:rtl/>
        </w:rPr>
        <w:t xml:space="preserve">[2163]الثلاثون:إذا علم أنه صلی الظهرین تسع رکعات و لا یدری أنه زاد رکعة فی الظهر أو فی العصر فإن کان بعد السلام من العصر وجب علیه إتیان صلاة أربع رکعات بقصد ما فی الذمة(1)،و إن کان قبل السلام فبالنسبة إلی الظهر یکون من الشک بعد السلام و بالنسبة إلی العصر من الشک بین الأربع و الخمس،و لا یمکن إعمال الحکمین(2)،لکن لو کان بل بنیة العصر علی اساس أن المصلی یعلم بأن إحدی الصلاتین صحیحة فی الواقع اما الظهر أو العصر بعد سقوط قاعدة الفراغ فیهما بالمعارضة، و علیه فإن کانت الصحیحة هی صلاة الظهر فالباقی فی ذمته صلاة العصر بنفسها، و إن کانت هی العصر فبما أنها انقلبت ظهرا فالباقی فی ذمته هو العصر أیضا لکن بالانقلاب،و علی کلا التقدیرین فیجب علیه أن یأتی بصلاة باسم العصر.</w:t>
      </w:r>
    </w:p>
    <w:p>
      <w:pPr>
        <w:pStyle w:val="BookText"/>
      </w:pPr>
      <w:r>
        <w:rPr>
          <w:rFonts w:ascii="IRNazanin" w:hAnsi="IRNazanin" w:eastAsia="IRNazanin" w:cs="IRNazanin"/>
          <w:lang w:bidi="fa-IR"/>
          <w:color w:val="111111"/>
          <w:sz w:val="28"/>
          <w:szCs w:val="28"/>
          <w:rtl/>
        </w:rPr>
        <w:t xml:space="preserve">فیه إشکال بل منع،فإنه لا مانع من اعمال قاعدة الفراغ فی صلاة الظهر و إنما لا یمکن اعمال قاعدة الشک بین الأربع و الخمس فی صلاة العصر بأن یبنی علی الأربع و یتم الصلاة و یسجد سجدتی السهو للعلم الإجمالی أما بفسادها لزیادة رکعة فیها إن کانت خمسا فی الواقع،و أما لانقلابها ظهرا إن وقعت الظهر خمسا،فلا یمکن إتمامها عصرا،فإذن لا موضوع للقاعدة فیها،هذا إذا کان الشک بعد إکمال السجدتین،و أما إذا کان الشک فی حال القیام فوظیفته الغاء القیام و الجلوس و حینئذ یرجع شکه إلی الشک بین الثلاث و الأربع،و قد مر أنه لا یمکن للمصلی أن یبنی علی الأربع و یتمها عصرا ثم یأتی بصلاة الاحتیاط للعلم بأن صلاة الاحتیاط لغو لأن العصر لا تخلو من أن تکون تامة فی الواقع أو ناقصة،فعلی الأول لا تحتاج إلی صلاة الاحتیاط،و علی الثانی یجب العدول منها إلی الظهر و إتمامها ظهرا،فلا موضوع حینئذ للعلاج بصلاة الاحتیاط.</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0" w:name="pg10457_82625"/>
    <w:bookmarkEnd w:id="140"/>
    <w:p>
      <w:pPr>
        <w:pStyle w:val="BookText"/>
      </w:pPr>
      <w:r>
        <w:rPr>
          <w:rFonts w:ascii="IRNazanin" w:hAnsi="IRNazanin" w:eastAsia="IRNazanin" w:cs="IRNazanin"/>
          <w:lang w:bidi="fa-IR"/>
          <w:color w:val="111111"/>
          <w:sz w:val="28"/>
          <w:szCs w:val="28"/>
          <w:rtl/>
        </w:rPr>
        <w:t xml:space="preserve">بعد إکمال السجدتین و عدل إلی الظهر و أتم الصلاة(1)و سجد للسهو یحصل له الیقین بظهر صحیحة إما الاولی أو الثانیة.</w:t>
      </w:r>
    </w:p>
    <w:p>
      <w:pPr>
        <w:pStyle w:val="Heading4"/>
      </w:pPr>
      <w:bookmarkStart w:id="547" w:name="_Toc278"/>
      <w:r>
        <w:t>الحادیة و الثلاثون:إذا علم أنه صلی العشاءین ثمان رکعات و لا یدری أنه زاد الرکعة الزائدة فی المغرب أو فی العشاء</w:t>
      </w:r>
      <w:bookmarkEnd w:id="547"/>
    </w:p>
    <w:p>
      <w:pPr>
        <w:pStyle w:val="BookText"/>
      </w:pPr>
      <w:r>
        <w:rPr>
          <w:rFonts w:ascii="IRNazanin" w:hAnsi="IRNazanin" w:eastAsia="IRNazanin" w:cs="IRNazanin"/>
          <w:lang w:bidi="fa-IR"/>
          <w:color w:val="111111"/>
          <w:sz w:val="28"/>
          <w:szCs w:val="28"/>
          <w:rtl/>
        </w:rPr>
        <w:t xml:space="preserve">[2164]الحادیة و الثلاثون:إذا علم أنه صلی العشاءین ثمان رکعات و لا یدری أنه زاد الرکعة الزائدة فی المغرب أو فی العشاء وجب إعادتهما سواء کان الشک بعد السلام من العشاء أو قبله(2).</w:t>
      </w:r>
    </w:p>
    <w:p>
      <w:pPr>
        <w:pStyle w:val="BookText"/>
      </w:pPr>
      <w:r>
        <w:rPr>
          <w:rFonts w:ascii="IRNazanin" w:hAnsi="IRNazanin" w:eastAsia="IRNazanin" w:cs="IRNazanin"/>
          <w:lang w:bidi="fa-IR"/>
          <w:color w:val="111111"/>
          <w:sz w:val="28"/>
          <w:szCs w:val="28"/>
          <w:rtl/>
        </w:rPr>
        <w:t xml:space="preserve">فالنتیجة:انه علی هذا حکم هذه المسألة حکم المسألة المتقدمة فما ذکرناه هناک یجری فیها بعینه.</w:t>
      </w:r>
    </w:p>
    <w:p>
      <w:pPr>
        <w:pStyle w:val="BookText"/>
      </w:pPr>
      <w:r>
        <w:rPr>
          <w:rFonts w:ascii="IRNazanin" w:hAnsi="IRNazanin" w:eastAsia="IRNazanin" w:cs="IRNazanin"/>
          <w:lang w:bidi="fa-IR"/>
          <w:color w:val="111111"/>
          <w:sz w:val="28"/>
          <w:szCs w:val="28"/>
          <w:rtl/>
        </w:rPr>
        <w:t xml:space="preserve">فی التخصیص إشکال بل منع،فإنه کما یجوز العدول إلی الظهر رجاء بعد إکمال السجدتین و إتمامها ظهرا کذلک ثم الاتیان بصلاة العصر،یجوز العدول إلی الظهر أثناء القیام فیتمها ظهرا رجاء من غیر هدم للقیام،و بذلک یعلم وجدانا بتحقق صلاة الظهر صحیحة واقعا،أما الأولی أو الثانیة.</w:t>
      </w:r>
    </w:p>
    <w:p>
      <w:pPr>
        <w:pStyle w:val="BookText"/>
      </w:pPr>
      <w:r>
        <w:rPr>
          <w:rFonts w:ascii="IRNazanin" w:hAnsi="IRNazanin" w:eastAsia="IRNazanin" w:cs="IRNazanin"/>
          <w:lang w:bidi="fa-IR"/>
          <w:color w:val="111111"/>
          <w:sz w:val="28"/>
          <w:szCs w:val="28"/>
          <w:rtl/>
        </w:rPr>
        <w:t xml:space="preserve">فالنتیجة:ان المصلی سواء تفطن بالحال بعد إکمال السجدتین أم فی أثناء القیام فبما أنه لیس بمقدوره إتمام ما بیده من الصلاة باسم العصر فله أن یرفع الید عنها و یستأنفها باسم العصر من جدید،و له أن یتمها بنیة الظهر رجاء.</w:t>
      </w:r>
    </w:p>
    <w:p>
      <w:pPr>
        <w:pStyle w:val="BookText"/>
      </w:pPr>
      <w:r>
        <w:rPr>
          <w:rFonts w:ascii="IRNazanin" w:hAnsi="IRNazanin" w:eastAsia="IRNazanin" w:cs="IRNazanin"/>
          <w:lang w:bidi="fa-IR"/>
          <w:color w:val="111111"/>
          <w:sz w:val="28"/>
          <w:szCs w:val="28"/>
          <w:rtl/>
        </w:rPr>
        <w:t xml:space="preserve">فی إطلاقه إشکال بل منع،و الصحیح هو التفصیل بین أن یکون الشک بعد السلام من العشاء و أن یکون قبله،فعلی الأول فالأمر کما فی المتن،لأن قاعدة الفراغ فیهما تسقط من جهة المعارضة مع قاعدة الفراغ فی المغرب،فلا مناص حینئذ من وجوب إعادتهما معا تطبیقا لقاعدة الاشتغال،و بذلک تمتاز هذه المسألة عن المسألة المتقدمة.</w:t>
      </w:r>
    </w:p>
    <w:p>
      <w:pPr>
        <w:pStyle w:val="BookText"/>
      </w:pPr>
      <w:r>
        <w:rPr>
          <w:rFonts w:ascii="IRNazanin" w:hAnsi="IRNazanin" w:eastAsia="IRNazanin" w:cs="IRNazanin"/>
          <w:lang w:bidi="fa-IR"/>
          <w:color w:val="111111"/>
          <w:sz w:val="28"/>
          <w:szCs w:val="28"/>
          <w:rtl/>
        </w:rPr>
        <w:t xml:space="preserve">و علی الثانی فتارة یکون الشک بعد اکمال السجدتین،و اخری یکون فی أثناء القیام و علی کلا التقدیرین فبما أن الشک فی صلاة المغرب بعد الفراغ یحکم بصحتها تطبیقا لقاعدة الفراغ،و أما صلاة العشاء فلا یمکن إتمامها عشاء سواء أ کان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1" w:name="pg10457_82626"/>
    <w:bookmarkEnd w:id="141"/>
    <w:p>
      <w:pPr>
        <w:pStyle w:val="Heading4"/>
      </w:pPr>
      <w:bookmarkStart w:id="548" w:name="_Toc279"/>
      <w:r>
        <w:t>الثانیة و الثلاثون:لو أتی بالمغرب ثم نسی الاتیان بها</w:t>
      </w:r>
      <w:bookmarkEnd w:id="548"/>
    </w:p>
    <w:p>
      <w:pPr>
        <w:pStyle w:val="BookText"/>
      </w:pPr>
      <w:r>
        <w:rPr>
          <w:rFonts w:ascii="IRNazanin" w:hAnsi="IRNazanin" w:eastAsia="IRNazanin" w:cs="IRNazanin"/>
          <w:lang w:bidi="fa-IR"/>
          <w:color w:val="111111"/>
          <w:sz w:val="28"/>
          <w:szCs w:val="28"/>
          <w:rtl/>
        </w:rPr>
        <w:t xml:space="preserve">[2165]الثانیة و الثلاثون:لو أتی بالمغرب ثم نسی الاتیان بها بأن اعتقد الشک بین الأربع و الخمس فیها بعد إکمال السجدتین أم کان أثناء القیام.</w:t>
      </w:r>
    </w:p>
    <w:p>
      <w:pPr>
        <w:pStyle w:val="BookText"/>
      </w:pPr>
      <w:r>
        <w:rPr>
          <w:rFonts w:ascii="IRNazanin" w:hAnsi="IRNazanin" w:eastAsia="IRNazanin" w:cs="IRNazanin"/>
          <w:lang w:bidi="fa-IR"/>
          <w:color w:val="111111"/>
          <w:sz w:val="28"/>
          <w:szCs w:val="28"/>
          <w:rtl/>
        </w:rPr>
        <w:t xml:space="preserve">أما علی الأول:فلأن قاعدة الشک بین الأربع و الخمس لا تنطبق علی المقام للعلم بفساد صلاة العشاء أما لزیادة رکعة فیها أو لفقد الترتیب بین الأجزاء الباقیة منها و هی التشهد و التسلیم و نحوهما،و بین صلاة المغرب علی أساس أن المغرب فاسدة بزیادة رکعة فیها حینئذ،فمن أجل ذلک لیس بإمکان المصلی أن یتمها عشاء تطبیقا لقاعدة الشک.</w:t>
      </w:r>
    </w:p>
    <w:p>
      <w:pPr>
        <w:pStyle w:val="BookText"/>
      </w:pPr>
      <w:r>
        <w:rPr>
          <w:rFonts w:ascii="IRNazanin" w:hAnsi="IRNazanin" w:eastAsia="IRNazanin" w:cs="IRNazanin"/>
          <w:lang w:bidi="fa-IR"/>
          <w:color w:val="111111"/>
          <w:sz w:val="28"/>
          <w:szCs w:val="28"/>
          <w:rtl/>
        </w:rPr>
        <w:t xml:space="preserve">و أما علی الثانی:فهو یرجع و یجلس و بهذا ینقلب شکه إلی الشک بین الثلاث و الأربع و لکن مع ذلک لا یمکن تطبیق قاعدة البناء و العلاج فی المقام للجزم بأن صلاة الاحتیاط غیر جابرة لصلاة العشاء فیها لأن صلاة العشاء إن کانت تامة فی الواقع فصلاة الاحتیاط نافلة،و إن کانت ناقصة وجب العدول بها إلی المغرب و إتمامها مغربا فلا موضوع للعلاج بها حینئذ.</w:t>
      </w:r>
    </w:p>
    <w:p>
      <w:pPr>
        <w:pStyle w:val="BookText"/>
      </w:pPr>
      <w:r>
        <w:rPr>
          <w:rFonts w:ascii="IRNazanin" w:hAnsi="IRNazanin" w:eastAsia="IRNazanin" w:cs="IRNazanin"/>
          <w:lang w:bidi="fa-IR"/>
          <w:color w:val="111111"/>
          <w:sz w:val="28"/>
          <w:szCs w:val="28"/>
          <w:rtl/>
        </w:rPr>
        <w:t xml:space="preserve">فالنتیجة:إن صلاة المغرب محکومة بالصحة تطبیقا لقاعدة الفراغ بلا معارض و أما صلاة العشاء فبما أنه لا یمکن إتمامها عشاء فی کلا الفرضین فلا بد من إعادتها من جدید،کما أن له العدول إلی صلاة المغرب رجاء إذا کان الشک فی حال القیام فإنه یرجع و یجلس و بهذا یهدم الرکعة التی کان فیها و یرجع شکه حینئذ إلی الشک بین الثلاث و الأربع و له عندئذ العدول إلی المغرب و إتمامها رجاء، و بذلک یعلم وجدانا بأنه أتی بصلاة المغرب صحیحة فی الواقع،أما الأولی أو الثانیة،ثم یأتی بالعشاء من جدید.نعم إذا کان الشک بین الأربع و الخمس بعد إکمال السجدتین لا یمکن العدول إلیها لأنها حینئذ مرددة بین الأربع و الخمس فلا تقع مغربا علی کلا التقدیرین و کذلک إذا کان الشک بعد الدخول فی الرکوع و به تمتاز هذه المسألة أیضا عن المتقدمة.</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2" w:name="pg10457_82627"/>
    <w:bookmarkEnd w:id="142"/>
    <w:p>
      <w:pPr>
        <w:pStyle w:val="BookText"/>
      </w:pPr>
      <w:r>
        <w:rPr>
          <w:rFonts w:ascii="IRNazanin" w:hAnsi="IRNazanin" w:eastAsia="IRNazanin" w:cs="IRNazanin"/>
          <w:lang w:bidi="fa-IR"/>
          <w:color w:val="111111"/>
          <w:sz w:val="28"/>
          <w:szCs w:val="28"/>
          <w:rtl/>
        </w:rPr>
        <w:t xml:space="preserve">عدم الاتیان أو شک فیه فأتی بها ثانیا و تذکر قبل السلام أنه کان آتیا بها و لکن علم بزیادة رکعة إما فی الاولی أو الثانیة له أن یتم الثانیة(1)و یکتفی بها لحصول العلم بالاتیان بها إما أولا أو ثانیا،و لا یضره کونه شاکا فی الثانیة بین الثلاث و الأربع مع أن الشک فی رکعات المغرب موجب للبطلان،لما عرفت سابقا من أن ذلک إذا لم یکن هناک طرف آخر یحصل معه الیقین بالاتیان صحیحا(2)،و کذا الحال إذا أتی بالصبح ثم نسی و أتی بها ثانیا و علم بالزیادة إما فی الاولی أو الثانیة.</w:t>
      </w:r>
    </w:p>
    <w:p>
      <w:pPr>
        <w:pStyle w:val="Heading4"/>
      </w:pPr>
      <w:bookmarkStart w:id="549" w:name="_Toc280"/>
      <w:r>
        <w:t>الثالثة و الثلاثون:إذا شک فی الرکوع و هو قائم وجب علیه الاتیان به</w:t>
      </w:r>
      <w:bookmarkEnd w:id="549"/>
    </w:p>
    <w:p>
      <w:pPr>
        <w:pStyle w:val="BookText"/>
      </w:pPr>
      <w:r>
        <w:rPr>
          <w:rFonts w:ascii="IRNazanin" w:hAnsi="IRNazanin" w:eastAsia="IRNazanin" w:cs="IRNazanin"/>
          <w:lang w:bidi="fa-IR"/>
          <w:color w:val="111111"/>
          <w:sz w:val="28"/>
          <w:szCs w:val="28"/>
          <w:rtl/>
        </w:rPr>
        <w:t xml:space="preserve">[2166]الثالثة و الثلاثون:إذا شک فی الرکوع و هو قائم وجب علیه الاتیان به فلو نسی حتی دخل فی السجود فهل یجری علیه حکم الشک بعد رجاء باعتبار أن الأولی محکومة بالصحة تطبیقا لقاعدة الفراغ، و حینئذ یجوز له الغاء الثانیة و رفع الید عنها و الاکتفاء بالأولی،کما ان له أن یتم الثانیة رجاء علی أساس احتمال الزیادة فی الأولی وجدانا و بطلانها فی الواقع،و إذا أتمها علم وجدانا بوقوع صلاة المغرب صحیحة فی الواقع مرددة بین الأولی و الثانیة.</w:t>
      </w:r>
    </w:p>
    <w:p>
      <w:pPr>
        <w:pStyle w:val="BookText"/>
      </w:pPr>
      <w:r>
        <w:rPr>
          <w:rFonts w:ascii="IRNazanin" w:hAnsi="IRNazanin" w:eastAsia="IRNazanin" w:cs="IRNazanin"/>
          <w:lang w:bidi="fa-IR"/>
          <w:color w:val="111111"/>
          <w:sz w:val="28"/>
          <w:szCs w:val="28"/>
          <w:rtl/>
        </w:rPr>
        <w:t xml:space="preserve">فیه ان هذا الشک لیس شکا فی صلاة المغرب لکی یقال أنه انما یوجب البطلان إذا لم یکن معه الیقین بالاتیان بها صحیحة لأن صلاة المغرب إحداها إما الاولی أو الثانیة،و هی صحیحة واقعا،فالشک فی أنها الأولی أو الثانیة؟ و لیس هذا من الشک فی عدد رکعات المغرب،بل ان المصلی لا یدری أن ما هو مصداق لصلاة المغرب المأمور بها واقعا هو الأولی أو الثانیة؟فإن کان الأولی فالثانیة أربع رکعات فلیست مصداقا لها،و إن کان العکس فبالعکس،و بذلک یظهر الحال فی صلاتی الفجرین إذا علم بزیادة رکعة فی احداهما،فإن المصلی یعلم بصحة احداهما فی الواقع و بطلان الأخری و لکنه لا یمیز الصحیح عن الباطل.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3" w:name="pg10457_82628"/>
    <w:bookmarkEnd w:id="143"/>
    <w:p>
      <w:pPr>
        <w:pStyle w:val="BookText"/>
      </w:pPr>
      <w:r>
        <w:rPr>
          <w:rFonts w:ascii="IRNazanin" w:hAnsi="IRNazanin" w:eastAsia="IRNazanin" w:cs="IRNazanin"/>
          <w:lang w:bidi="fa-IR"/>
          <w:color w:val="111111"/>
          <w:sz w:val="28"/>
          <w:szCs w:val="28"/>
          <w:rtl/>
        </w:rPr>
        <w:t xml:space="preserve">تجاوز المحل أم لا الظاهر عدم الجریان،لأن الشک السابق باق(1)،و کان قبل تجاوز المحل،و هکذا لو شک فی السجود قبل أن یدخل فی التشهد ثم دخل فیه نسیانا،و هکذا.</w:t>
      </w:r>
    </w:p>
    <w:p>
      <w:pPr>
        <w:pStyle w:val="Heading4"/>
      </w:pPr>
      <w:bookmarkStart w:id="550" w:name="_Toc281"/>
      <w:r>
        <w:t>الرابعة و الثلاثون:لو علم نسیان شیء قبل فوات محل المنسی</w:t>
      </w:r>
      <w:bookmarkEnd w:id="550"/>
    </w:p>
    <w:p>
      <w:pPr>
        <w:pStyle w:val="BookText"/>
      </w:pPr>
      <w:r>
        <w:rPr>
          <w:rFonts w:ascii="IRNazanin" w:hAnsi="IRNazanin" w:eastAsia="IRNazanin" w:cs="IRNazanin"/>
          <w:lang w:bidi="fa-IR"/>
          <w:color w:val="111111"/>
          <w:sz w:val="28"/>
          <w:szCs w:val="28"/>
          <w:rtl/>
        </w:rPr>
        <w:t xml:space="preserve">[2167]الرابعة و الثلاثون:لو علم نسیان شیء قبل فوات محل المنسی هذا هو المتعین لا لأجل ما ذکره قدّس سرّه من التعلیل فإنه ضعیف جدا،فإن الشک السابق إنما یکون باقیا إذا کان النسیان متعلقا بنفس الشک،کما إذا شک فی شیء ثم نسی شکه فیه و بعد ذلک تذکره و عاد کما کان،و أما إذا کان النسیان متعلقا بالمشکوک نفسه و هو الرکوع فی المقام،کما إذا شک المصلی فیه و هو قائم فلا یدری ان قیامه هذا بعد الرکوع أو قبله ثم غفل عنه و نسیه و ذهبت صورته عن ذهنه نهائیا و بعد ما دخل فی السجود تذکر و شک هل أنه أتی بالرکوع أو لا؟و هذا یعنی أنه یشک فعلا و یتردد فی أنه حینما کان شاکا فیه و هو قائم هل أتی به ثم دخل فی السجود أو لا؟فلا شبهة فی أن هذا شک آخر غیر الشک الأول و یکون بعد التجاوز عن المحل،و لکن مع ذلک لا تجری قاعدة التجاوز باعتبار أن المعتبر فیها احتمال الأذکریة و الالتفات حین العمل و هو مفقود فی المقام لأنه کان یعلم بغفلته حین العمل.</w:t>
      </w:r>
    </w:p>
    <w:p>
      <w:pPr>
        <w:pStyle w:val="BookText"/>
      </w:pPr>
      <w:r>
        <w:rPr>
          <w:rFonts w:ascii="IRNazanin" w:hAnsi="IRNazanin" w:eastAsia="IRNazanin" w:cs="IRNazanin"/>
          <w:lang w:bidi="fa-IR"/>
          <w:color w:val="111111"/>
          <w:sz w:val="28"/>
          <w:szCs w:val="28"/>
          <w:rtl/>
        </w:rPr>
        <w:t xml:space="preserve">نعم إذا تذکر فی السجود أنه حینما کان شاکا فی الرکوع و هو قائم لم یأت بالرکوع عملا بقاعدة الشک فی المحل و سها و غفل عنه و دخل فی السجود وجب علیه أن یرجع و یلغی ما کان قد أتی به و یقوم منتصبا ثم یرکع،فإن المصلی فی هذا الفرض یعلم بأنه لم یعمل علی طبق شکه السابق غفلة و نسیانا لا أنه یشک فی أنه کان قد عمل علی مقتضاه أو لا،و لعل هذا هو مراد الماتن قدّس سرّه لا الفرض الأول، و بذلک یظهر الحال فیما إذا شک فی السجود و هو جالس قبل أن یدخل فی التشهد ثم دخل فیه نسیانا و غفلة.</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وجب علیه التدارک فنسی حتی دخل فی رکن بعده ثم انقلب علمه بالنسیان شکا(1)یمکن إجراء قاعدة الشک بعد تجاوز المحل و الحکم بالصحة إن کان ذلک الشیء رکنا،و الحکم بعدم وجوب القضاء و سجدتی السهو فیما یجب فیه ذلک،لکن الأحوط مع الاتمام إعادة الصلاة إذا کان رکنا،و القضاء و سجدتا السهو فی مثل السجدة و التشهد،و سجدتا السهو فیما یجب فی ترکه السجود.</w:t>
      </w:r>
    </w:p>
    <w:p>
      <w:pPr>
        <w:pStyle w:val="BookText"/>
      </w:pPr>
      <w:r>
        <w:rPr>
          <w:rFonts w:ascii="IRNazanin" w:hAnsi="IRNazanin" w:eastAsia="IRNazanin" w:cs="IRNazanin"/>
          <w:lang w:bidi="fa-IR"/>
          <w:color w:val="111111"/>
          <w:sz w:val="28"/>
          <w:szCs w:val="28"/>
          <w:rtl/>
        </w:rPr>
        <w:t xml:space="preserve">فی اعتبار الدخول فی الرکن فی جریان قاعدة التجاوز منع،فإن المعتبر فیه هو الدخول فی جزء آخر مترتب علی الجزء المشکوک شرعا سواء أ کان ذلک الجزء رکنا أم غیره،فإذا دخل فی التشهد و شک فی السجود بنی علی الاتیان به تطبیقا للقاعدة،و علی هذا فإذا علم المصلی بعد دخوله فی التشهد أنه نسی السجود فوظیفته الغاء ما کان قد أتی به من التشهد و الاتیان بالسجود،و لکنه إذا غفل و واصل صلاته ثم تفطن بالحال و انقلب علمه بالنسیان شکا ساریا فی أنه هل أتی بالسجود فی مکانه المقرر له شرعا أو لا؟و هل تجری قاعدة التجاوز فیه؟ الظاهر جریانها شریطة احتمال الالتفات و الأذکریة حین العمل علی أساس أنه شاک فیه فعلا و یکون شکه حادثا بعد التجاوز عن المحل،فإذن یکون المقتضی للقاعدة تاما،فإذا توفر شروطها جرت.و من المعلوم انه لا فرق فیه بین أن یکون الانقلاب قبل الدخول فی الرکن أو بعده،فإن العبرة إنما هی بکون الانقلاب بعد التجاوز عن المحل و إن لم یدخل فی رکن بعده،فما فی المتن من التقیید بالدخول فی الرکن فی غیر موضعه،و بذلک یظهر حال المسألة الآتیة،فإن اعتقاد المصلی بنقصان ما یوجب القضاء أو سجود السهو فی صلاته إنما یؤثر ما دام باقیا،و أما إذا زال و انقلب إلی الشک فینتفی أثره بانتفاء موضوعه و وجود موضوع آخر و هو الشک و یترتب علیه أثره.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4" w:name="pg10457_82630"/>
    <w:bookmarkEnd w:id="144"/>
    <w:p>
      <w:pPr>
        <w:pStyle w:val="Heading4"/>
      </w:pPr>
      <w:bookmarkStart w:id="551" w:name="_Toc282"/>
      <w:r>
        <w:t>الخامسة و الثلاثون:إذا اعتقد نقصان السجدة أو التشهد مما یجب قضاؤه أو ترک ما یوجب سجود السهو فی أثناء الصلاة ثم تبدل اعتقاده</w:t>
      </w:r>
      <w:bookmarkEnd w:id="551"/>
    </w:p>
    <w:p>
      <w:pPr>
        <w:pStyle w:val="BookText"/>
      </w:pPr>
      <w:r>
        <w:rPr>
          <w:rFonts w:ascii="IRNazanin" w:hAnsi="IRNazanin" w:eastAsia="IRNazanin" w:cs="IRNazanin"/>
          <w:lang w:bidi="fa-IR"/>
          <w:color w:val="111111"/>
          <w:sz w:val="28"/>
          <w:szCs w:val="28"/>
          <w:rtl/>
        </w:rPr>
        <w:t xml:space="preserve">[2168]الخامسة و الثلاثون:إذا اعتقد نقصان السجدة أو التشهد مما یجب قضاؤه أو ترک ما یوجب سجود السهو فی أثناء الصلاة ثم تبدل اعتقاده بالشک فی الأثناء أو بعد الصلاة قبل الاتیان به سقط وجوبه،و کذا إذا اعتقد بعد السلام نقصان رکعة أو غیرها ثم زال اعتقاده.</w:t>
      </w:r>
    </w:p>
    <w:p>
      <w:pPr>
        <w:pStyle w:val="Heading4"/>
      </w:pPr>
      <w:bookmarkStart w:id="552" w:name="_Toc283"/>
      <w:r>
        <w:t>السادسة و الثلاثون:إذا تیقن بعد السلام قبل إتیان المنافی عمدا أو سهوا نقصان الصلاة و شک فی أن الناقص رکعة أو رکعتان</w:t>
      </w:r>
      <w:bookmarkEnd w:id="552"/>
    </w:p>
    <w:p>
      <w:pPr>
        <w:pStyle w:val="BookText"/>
      </w:pPr>
      <w:r>
        <w:rPr>
          <w:rFonts w:ascii="IRNazanin" w:hAnsi="IRNazanin" w:eastAsia="IRNazanin" w:cs="IRNazanin"/>
          <w:lang w:bidi="fa-IR"/>
          <w:color w:val="111111"/>
          <w:sz w:val="28"/>
          <w:szCs w:val="28"/>
          <w:rtl/>
        </w:rPr>
        <w:t xml:space="preserve">[2169]السادسة و الثلاثون:إذا تیقن بعد السلام قبل إتیان المنافی عمدا أو سهوا نقصان الصلاة و شک فی أن الناقص رکعة أو رکعتان فالظاهر أنه یجری علیه حکم الشک بین الاثنتین و الثلاث،فیبنی علی الأکثر و یأتی بالقدر المتیقن نقصانه و هو رکعة اخری و یأتی بصلاة احتیاطه،و کذا إذا تیقن نقصان رکعة و بعد الشروع فیها شک فی رکعة اخری،و علی هذا فإذا کان مثل ذلک فی صلاة المغرب و الصبح(1)یحکم ببطلانهما،و یحتمل جریان حکم الشک بعد السلام بالنسبة إلی الرکعة المشکوکة(2)فیأتی لا یمکن تطبیق فرض المسألة علی صلاة الصبح لأنها فی نفسها ذات رکعتین فاحتمال ترک الرکعتین مساوق لاحتمال ترک الصلاة رأسا و عدم البداء فیها،و لعل ذکره من سهو القلم.</w:t>
      </w:r>
    </w:p>
    <w:p>
      <w:pPr>
        <w:pStyle w:val="BookText"/>
      </w:pPr>
      <w:r>
        <w:rPr>
          <w:rFonts w:ascii="IRNazanin" w:hAnsi="IRNazanin" w:eastAsia="IRNazanin" w:cs="IRNazanin"/>
          <w:lang w:bidi="fa-IR"/>
          <w:color w:val="111111"/>
          <w:sz w:val="28"/>
          <w:szCs w:val="28"/>
          <w:rtl/>
        </w:rPr>
        <w:t xml:space="preserve">هذا الاحتمال ضعیف جدا و لا أساس له،فإن السلام فی المسألة قد وقع فی غیر موضعه و لیس من السلام الصلاتی لأن المصلی بعد فی أثناء الصلاة، فإذن لا یمکن أن یجری علی الشک فیها حکم الشک بعد السلام،فالصحیح أن هذا من الشک فی عدد الرکعات أثناء الصلاة،و بما أنه بین الاثنتین و الثلاث فیبنی علی الثلاث و یقوم و یأتی برکعة أخری موصولة ثم یتشهد و یسلم و یأتی بعد ذلک بصلاة الاحتیاط تطبیقا لقاعدة العلاج ثم یسجد سجدتی السهو علی الأحوط مرتین مرة للسلام الزائد و مرة للتشهد الزائد.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5" w:name="pg10457_82631"/>
    <w:bookmarkEnd w:id="145"/>
    <w:p>
      <w:pPr>
        <w:pStyle w:val="BookText"/>
      </w:pPr>
      <w:r>
        <w:rPr>
          <w:rFonts w:ascii="IRNazanin" w:hAnsi="IRNazanin" w:eastAsia="IRNazanin" w:cs="IRNazanin"/>
          <w:lang w:bidi="fa-IR"/>
          <w:color w:val="111111"/>
          <w:sz w:val="28"/>
          <w:szCs w:val="28"/>
          <w:rtl/>
        </w:rPr>
        <w:t xml:space="preserve">برکعة واحدة من دون الاتیان بصلاة الاحتیاط،و علیه فلا تبطل الصبح و المغرب أیضا بمثل ذلک و یکون کمن علم نقصان رکعة فقط.</w:t>
      </w:r>
    </w:p>
    <w:p>
      <w:pPr>
        <w:pStyle w:val="Heading4"/>
      </w:pPr>
      <w:bookmarkStart w:id="553" w:name="_Toc284"/>
      <w:r>
        <w:t>السابعة و الثلاثون:لو تیقن بعد السلام قبل إتیان المنافی نقصان رکعة ثم شک فی أنه أتی بها أم لا</w:t>
      </w:r>
      <w:bookmarkEnd w:id="553"/>
    </w:p>
    <w:p>
      <w:pPr>
        <w:pStyle w:val="BookText"/>
      </w:pPr>
      <w:r>
        <w:rPr>
          <w:rFonts w:ascii="IRNazanin" w:hAnsi="IRNazanin" w:eastAsia="IRNazanin" w:cs="IRNazanin"/>
          <w:lang w:bidi="fa-IR"/>
          <w:color w:val="111111"/>
          <w:sz w:val="28"/>
          <w:szCs w:val="28"/>
          <w:rtl/>
        </w:rPr>
        <w:t xml:space="preserve">[2170]السابعة و الثلاثون:لو تیقن بعد السلام قبل إتیان المنافی نقصان رکعة ثم شک فی أنه أتی بها أم لا ففی وجوب الاتیان بها لأصالة عدمه أو جریان حکم الشک فی الرکعات علیه وجهان،و الأوجه الثانی(1)،و أما فی إطلاقه إشکال بل منع،و الأظهر هو التفصیل بین الصور المتصورة فی المسألة..</w:t>
      </w:r>
    </w:p>
    <w:p>
      <w:pPr>
        <w:pStyle w:val="BookText"/>
      </w:pPr>
      <w:r>
        <w:rPr>
          <w:rFonts w:ascii="IRNazanin" w:hAnsi="IRNazanin" w:eastAsia="IRNazanin" w:cs="IRNazanin"/>
          <w:lang w:bidi="fa-IR"/>
          <w:color w:val="111111"/>
          <w:sz w:val="28"/>
          <w:szCs w:val="28"/>
          <w:rtl/>
        </w:rPr>
        <w:t xml:space="preserve">الأولی:ان المصلی کان یعلم بأنه قد أتی بالتشهد و التسلیم مرة ثانیة بعنوان الوظیفة و هو التشهد و التسلیم بعد الرکعة المنسیة،و لکن بعد ذلک شک هل أنه أتی بالرکعة المنسیة ثم بهما،أو لم یأت بها أصلا و إنما أتی بهما فحسب؟</w:t>
      </w:r>
    </w:p>
    <w:p>
      <w:pPr>
        <w:pStyle w:val="BookText"/>
      </w:pPr>
      <w:r>
        <w:rPr>
          <w:rFonts w:ascii="IRNazanin" w:hAnsi="IRNazanin" w:eastAsia="IRNazanin" w:cs="IRNazanin"/>
          <w:lang w:bidi="fa-IR"/>
          <w:color w:val="111111"/>
          <w:sz w:val="28"/>
          <w:szCs w:val="28"/>
          <w:rtl/>
        </w:rPr>
        <w:t xml:space="preserve">الثانیة:انه کان یعلم بعدم الاتیان بهما جزما علی تقدیر الاتیان بالرکعة المنسیة.</w:t>
      </w:r>
    </w:p>
    <w:p>
      <w:pPr>
        <w:pStyle w:val="BookText"/>
      </w:pPr>
      <w:r>
        <w:rPr>
          <w:rFonts w:ascii="IRNazanin" w:hAnsi="IRNazanin" w:eastAsia="IRNazanin" w:cs="IRNazanin"/>
          <w:lang w:bidi="fa-IR"/>
          <w:color w:val="111111"/>
          <w:sz w:val="28"/>
          <w:szCs w:val="28"/>
          <w:rtl/>
        </w:rPr>
        <w:t xml:space="preserve">الثالثة:انه کان یعلم بالاتیان بهما علی تقدیر الاتیان بالرکعة المذکورة، بمعنی أنه إن کان قد أتی بها فی الواقع فقد تشهد و سلم بعدها،و الاّ لم یتشهد و لم یسلم.</w:t>
      </w:r>
    </w:p>
    <w:p>
      <w:pPr>
        <w:pStyle w:val="BookText"/>
      </w:pPr>
      <w:r>
        <w:rPr>
          <w:rFonts w:ascii="IRNazanin" w:hAnsi="IRNazanin" w:eastAsia="IRNazanin" w:cs="IRNazanin"/>
          <w:lang w:bidi="fa-IR"/>
          <w:color w:val="111111"/>
          <w:sz w:val="28"/>
          <w:szCs w:val="28"/>
          <w:rtl/>
        </w:rPr>
        <w:t xml:space="preserve">الرابعة:انه کان یشک فی الاتیان بکل منهما جمعا و تفریقا.</w:t>
      </w:r>
    </w:p>
    <w:p>
      <w:pPr>
        <w:pStyle w:val="BookText"/>
      </w:pPr>
      <w:r>
        <w:rPr>
          <w:rFonts w:ascii="IRNazanin" w:hAnsi="IRNazanin" w:eastAsia="IRNazanin" w:cs="IRNazanin"/>
          <w:lang w:bidi="fa-IR"/>
          <w:color w:val="111111"/>
          <w:sz w:val="28"/>
          <w:szCs w:val="28"/>
          <w:rtl/>
        </w:rPr>
        <w:t xml:space="preserve">أما فی الصورة الأولی:فلا شبهة فی أن شکه فی الاتیان بالرکعة المنسیة من الشک بعد التسلیم و الفراغ،فلا یعتنی به و یحکم بالصحة و الاتیان بها تطبیقا لقاعدة الفراغ،و لکن هذه الصورة خارجة عن مفروض کلام الماتن قدّس سرّه فی المسألة.</w:t>
      </w:r>
    </w:p>
    <w:p>
      <w:pPr>
        <w:pStyle w:val="BookText"/>
      </w:pPr>
      <w:r>
        <w:rPr>
          <w:rFonts w:ascii="IRNazanin" w:hAnsi="IRNazanin" w:eastAsia="IRNazanin" w:cs="IRNazanin"/>
          <w:lang w:bidi="fa-IR"/>
          <w:color w:val="111111"/>
          <w:sz w:val="28"/>
          <w:szCs w:val="28"/>
          <w:rtl/>
        </w:rPr>
        <w:t xml:space="preserve">و أما فی الصورة الثانیة:فلا ریب فی أن شکه فی الاتیان بها من الشک فی عدد الرکعات أثناء الصلاة لأن السلام الأول لما وقع فی غیر محله فلا یکون من السلام الصلاتی حتی یکون خاتمة للصلاة،و علی هذا فالمصلی بعد فی الصلاة</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حیث انه شاک فی عدد الرکعات فوظیفته الرجوع إلی قاعدة البناء علی الأکثر و صلاة الاحتیاط.</w:t>
      </w:r>
    </w:p>
    <w:p>
      <w:pPr>
        <w:pStyle w:val="BookText"/>
      </w:pPr>
      <w:r>
        <w:rPr>
          <w:rFonts w:ascii="IRNazanin" w:hAnsi="IRNazanin" w:eastAsia="IRNazanin" w:cs="IRNazanin"/>
          <w:lang w:bidi="fa-IR"/>
          <w:color w:val="111111"/>
          <w:sz w:val="28"/>
          <w:szCs w:val="28"/>
          <w:rtl/>
        </w:rPr>
        <w:t xml:space="preserve">و أما فی الصورة الثالثة:فلا یمکن الرجوع إلی قاعدة الشک فی عدد الرکعات لأنه لو بنی علی الأکثر و تشهد و سلم فقد علم وجدانا بأن هذا السلام لم یقع فی محله و لم یکن من السلام الصلاتی لأنه علی تقدیر الاتیان بالرکعة المنسیة و التسلیم بعدها فی الواقع کان هذا السلام زائدا و خارجا عن الصلاة،و علی تقدیر عدم الاتیان بها و بالتسلیم فهو تسلیم علی الثلاث و بالتالی لا یحتمل صحة هذا التسلیم و کونه مأمورا به علی کلا التقدیرین فمن أجل ذلک لا یمکن تطبیق قاعدة البناء علی هذه الصورة علی أساس أن الظاهر من روایات القاعدة التی تنص علی البناء و الاتیان بالتشهد و التسلیم هو أن یکون المصلی متأکدا من وقوعهما فی محلهما علی تقدیر کون البناء مطابقا للواقع،و أما إذا کان علی یقین من عدم وقوعهما فی محلهما حتی علی هذا التقدیر کما هو المفروض فی هذه الصورة فلا تکون مشمولة لها،فإذن یکون المرجع فیها هو الاستصحاب و مقتضاه وجوب الاتیان بها موصولة بالصلاة لا مفصولة،و بذلک یعلم بفراغ الذمة لأنه إن لم یکن آتیا بها فی الواقع فوظیفته ذلک و الاّ فیکون اتیانه بها لغوا و خارجا عن الصلاة و لا یضر بها.</w:t>
      </w:r>
    </w:p>
    <w:p>
      <w:pPr>
        <w:pStyle w:val="BookText"/>
      </w:pPr>
      <w:r>
        <w:rPr>
          <w:rFonts w:ascii="IRNazanin" w:hAnsi="IRNazanin" w:eastAsia="IRNazanin" w:cs="IRNazanin"/>
          <w:lang w:bidi="fa-IR"/>
          <w:color w:val="111111"/>
          <w:sz w:val="28"/>
          <w:szCs w:val="28"/>
          <w:rtl/>
        </w:rPr>
        <w:t xml:space="preserve">و أما فی الصورة الرابعة:فلا مانع من تطبیق قاعدة البناء فیها باعتبار أن المصلی لا یعلم بخروجه من الصلاة حیث انکشف ان السلام الأول لم یقع فی محله،و أما السلام الصلاتی فهو لا یعلم بوقوعه منه،فإذن مقتضی الاستصحاب بقاؤه فی الصلاة و عدم خروجه منها،و معه تکون وظیفته أن یعمل بأحکام الشک فی عدد الرکعات بأن یبنی علی الأربع و یتشهد و یسلم ثم یأتی بصلاة الاحتیاط</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6" w:name="pg10457_82633"/>
    <w:bookmarkEnd w:id="146"/>
    <w:p>
      <w:pPr>
        <w:pStyle w:val="BookText"/>
      </w:pPr>
      <w:r>
        <w:rPr>
          <w:rFonts w:ascii="IRNazanin" w:hAnsi="IRNazanin" w:eastAsia="IRNazanin" w:cs="IRNazanin"/>
          <w:lang w:bidi="fa-IR"/>
          <w:color w:val="111111"/>
          <w:sz w:val="28"/>
          <w:szCs w:val="28"/>
          <w:rtl/>
        </w:rPr>
        <w:t xml:space="preserve">احتمال جریان حکم الشک بعد السلام علیه فلا وجه له لأن الشک بعد السلام لا یعتنی به إذا تعلق بما فی الصلاة و بما قبل السلام،و هذا متعلق بما وجب بعد السلام.</w:t>
      </w:r>
    </w:p>
    <w:p>
      <w:pPr>
        <w:pStyle w:val="Heading4"/>
      </w:pPr>
      <w:bookmarkStart w:id="554" w:name="_Toc285"/>
      <w:r>
        <w:t>الثامنة و الثلاثون:إذا علم أن ما بیده رابعة و یأتی به بهذا العنوان لکن لا یدری أنها رابعة واقعیة أو رابعة بنائیة</w:t>
      </w:r>
      <w:bookmarkEnd w:id="554"/>
    </w:p>
    <w:p>
      <w:pPr>
        <w:pStyle w:val="BookText"/>
      </w:pPr>
      <w:r>
        <w:rPr>
          <w:rFonts w:ascii="IRNazanin" w:hAnsi="IRNazanin" w:eastAsia="IRNazanin" w:cs="IRNazanin"/>
          <w:lang w:bidi="fa-IR"/>
          <w:color w:val="111111"/>
          <w:sz w:val="28"/>
          <w:szCs w:val="28"/>
          <w:rtl/>
        </w:rPr>
        <w:t xml:space="preserve">[2171]الثامنة و الثلاثون:إذا علم أن ما بیده رابعة و یأتی به بهذا العنوان لکن لا یدری أنها رابعة واقعیة أو رابعة بنائیة و أنه شک سابقا بین الاثنتین و الثلاث فبنی علی الثلاث فتکون هذه رابعة بعد البناء علی الثلاث فهل یجب علیه صلاة الاحتیاط لأنه و إن کان عالما بأنها رابعة فی الظاهر إلا أنه شاک من حیث الواقع فعلا بین الثلاث و الأربع أو لا یجب لأصالة عدم شک سابق و المفروض أنه عالم بأنها رابعته فعلا؟وجهان،و الأوجه الأول(1).</w:t>
      </w:r>
    </w:p>
    <w:p>
      <w:pPr>
        <w:pStyle w:val="Heading4"/>
      </w:pPr>
      <w:bookmarkStart w:id="555" w:name="_Toc286"/>
      <w:r>
        <w:t>التاسعة و الثلاثون:إذا تیقن بعد القیام إلی الرکعة التالیة أنه ترک سجدة أو سجدتین أو تشهدا ثم شک فی أنه هل رجع و تدارک ثم قام أو هذا القیام هو القیام الأول</w:t>
      </w:r>
      <w:bookmarkEnd w:id="555"/>
    </w:p>
    <w:p>
      <w:pPr>
        <w:pStyle w:val="BookText"/>
      </w:pPr>
      <w:r>
        <w:rPr>
          <w:rFonts w:ascii="IRNazanin" w:hAnsi="IRNazanin" w:eastAsia="IRNazanin" w:cs="IRNazanin"/>
          <w:lang w:bidi="fa-IR"/>
          <w:color w:val="111111"/>
          <w:sz w:val="28"/>
          <w:szCs w:val="28"/>
          <w:rtl/>
        </w:rPr>
        <w:t xml:space="preserve">[2172]التاسعة و الثلاثون:إذا تیقن بعد القیام إلی الرکعة التالیة أنه ترک سجدة أو سجدتین أو تشهدا ثم شک فی أنه هل رجع و تدارک ثم قام أو هذا القیام هو القیام الأول فالظاهر وجوب العود إلی التدارک لأصالة عدم علی أساس أن المصلی لا یکون علی یقین من عدم وقوع التشهد و التسلیم فی غیر محلهما لاحتمال أنهما قد وقعا فیه حتی فیما إذا أتی بالرکعة المنسیة فی الواقع لاحتمال أنه أتی بها فقط دونهما،فمن أجل ذلک لا مانع من شمول روایات القاعدة لهذه الصورة.</w:t>
      </w:r>
    </w:p>
    <w:p>
      <w:pPr>
        <w:pStyle w:val="BookText"/>
      </w:pPr>
      <w:r>
        <w:rPr>
          <w:rFonts w:ascii="IRNazanin" w:hAnsi="IRNazanin" w:eastAsia="IRNazanin" w:cs="IRNazanin"/>
          <w:lang w:bidi="fa-IR"/>
          <w:color w:val="111111"/>
          <w:sz w:val="28"/>
          <w:szCs w:val="28"/>
          <w:rtl/>
        </w:rPr>
        <w:t xml:space="preserve">بل هو المتعین،فإن مرد شکه-فی أن ما بیده من الرکعة هل هی رابعة بنائیة أو واقعیة-إلی الشک بین الثلاث و الأربع فعلا فیکون مشمولا لنصوص المسألة التی تؤکد علی ان الشاک بینهما یبنی علی الأربع و یتشهد و یسلم ثم یأتی بصلاة الاحتیاط و لا یمکن التمسک بأصالة عدم شک سابق بین الاثنتین و الثلاث لأنها لا تثبت ان هذه الرکعة واقعیة لا بنائیة الا علی القول بالأصل المثبت.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7" w:name="pg10457_82634"/>
    <w:bookmarkEnd w:id="147"/>
    <w:p>
      <w:pPr>
        <w:pStyle w:val="BookText"/>
      </w:pPr>
      <w:r>
        <w:rPr>
          <w:rFonts w:ascii="IRNazanin" w:hAnsi="IRNazanin" w:eastAsia="IRNazanin" w:cs="IRNazanin"/>
          <w:lang w:bidi="fa-IR"/>
          <w:color w:val="111111"/>
          <w:sz w:val="28"/>
          <w:szCs w:val="28"/>
          <w:rtl/>
        </w:rPr>
        <w:t xml:space="preserve">الاتیان بها بعد تحقق الوجوب،و احتمال جریان حکم الشک بعد تجاوز المحل لأن المفروض أنه فعلا شاک و تجاوز عن محل الشک لا وجه له،لأن الشک إنما حدث بعد تعلق الوجوب مع کونه فی المحل بالنسبة إلی النسیان(1)و لم یتحقق التجاوز بالنسبة إلی هذا الواجب.</w:t>
      </w:r>
    </w:p>
    <w:p>
      <w:pPr>
        <w:pStyle w:val="Heading4"/>
      </w:pPr>
      <w:bookmarkStart w:id="556" w:name="_Toc287"/>
      <w:r>
        <w:t>الأربعون:إذا شک بین الثلاث و الأربع مثلا فبنی علی الأربع</w:t>
      </w:r>
      <w:bookmarkEnd w:id="556"/>
    </w:p>
    <w:p>
      <w:pPr>
        <w:pStyle w:val="BookText"/>
      </w:pPr>
      <w:r>
        <w:rPr>
          <w:rFonts w:ascii="IRNazanin" w:hAnsi="IRNazanin" w:eastAsia="IRNazanin" w:cs="IRNazanin"/>
          <w:lang w:bidi="fa-IR"/>
          <w:color w:val="111111"/>
          <w:sz w:val="28"/>
          <w:szCs w:val="28"/>
          <w:rtl/>
        </w:rPr>
        <w:t xml:space="preserve">[2173]الأربعون:إذا شک بین الثلاث و الأربع مثلا فبنی علی الأربع ثم أتی برکعة اخری سهوا فهل تبطل صلاته من جهة زیادة الرکعة أم یجری علیه حکم الشک بین الأربع و الخمس؟وجهان،و الأوجه الأول(2).</w:t>
      </w:r>
    </w:p>
    <w:p>
      <w:pPr>
        <w:pStyle w:val="BookText"/>
      </w:pPr>
      <w:r>
        <w:rPr>
          <w:rFonts w:ascii="IRNazanin" w:hAnsi="IRNazanin" w:eastAsia="IRNazanin" w:cs="IRNazanin"/>
          <w:lang w:bidi="fa-IR"/>
          <w:color w:val="111111"/>
          <w:sz w:val="28"/>
          <w:szCs w:val="28"/>
          <w:rtl/>
        </w:rPr>
        <w:t xml:space="preserve">هذا لا یمنع عن کونه بعد التجاوز عن المحل الشکی فإن العبرة فی جریان قاعدة التجاوز إنما هی التجاوز عن المحل الشکی و إن کان بعد فی المحل السهوی و لم یتجاوز عنه لأن التجاوز عنه إنما یتحقق بالدخول فی رکن بعده،فلو شک فی السجود و هو فی التشهد فقد تجاوز عن المحل الشکی و تجری فیه القاعدة و إن لم یتجاوز عن المحل السهوی،فإن التجاوز عنه إنما یتحقق بدخوله فی رکوع الرکعة اللاحقة.و أما فی المسألة فالشک إنما هو فی أصل تحقق التجاوز عن المحل الشکی،فإن القیام الذی هو فیه فعلا مشکوک فی أنه هل هو القیام الأول الواقع فی غیر محله و یکون لاغیا؟أو القیام الثانی بعد تدارک المنسیّ؟فعلی الأول لم یتحقق التجاوز عن المحل الشکی،لأن وجود هذا القیام کالعدم،و علی الثانی تحقق،و بما أن المصلی لا یدری بالحال فلا یحرز التجاوز عن المحل، و بدون إحرازه لا یمکن تطبیق قاعدة التجاوز.</w:t>
      </w:r>
    </w:p>
    <w:p>
      <w:pPr>
        <w:pStyle w:val="BookText"/>
      </w:pPr>
      <w:r>
        <w:rPr>
          <w:rFonts w:ascii="IRNazanin" w:hAnsi="IRNazanin" w:eastAsia="IRNazanin" w:cs="IRNazanin"/>
          <w:lang w:bidi="fa-IR"/>
          <w:color w:val="111111"/>
          <w:sz w:val="28"/>
          <w:szCs w:val="28"/>
          <w:rtl/>
        </w:rPr>
        <w:t xml:space="preserve">بل هو المتعین لأمرین..</w:t>
      </w:r>
    </w:p>
    <w:p>
      <w:pPr>
        <w:pStyle w:val="BookText"/>
      </w:pPr>
      <w:r>
        <w:rPr>
          <w:rFonts w:ascii="IRNazanin" w:hAnsi="IRNazanin" w:eastAsia="IRNazanin" w:cs="IRNazanin"/>
          <w:lang w:bidi="fa-IR"/>
          <w:color w:val="111111"/>
          <w:sz w:val="28"/>
          <w:szCs w:val="28"/>
          <w:rtl/>
        </w:rPr>
        <w:t xml:space="preserve">أحدهما:أن قوله علیه السّلام فی صحیحة عبد اللّه بن سنان:«إذا کنت لا تدری أربعا صلیت أم خمسا فاسجد سجدتی السهو بعد تسلیمک،ثم سلم بعدهما...» </w:t>
      </w:r>
      <w:r>
        <w:rPr>
          <w:rStyle w:val="FootnoteReference"/>
        </w:rPr>
        <w:footnoteReference w:id="62"/>
      </w:r>
      <w:r>
        <w:rPr>
          <w:rFonts w:ascii="IRNazanin" w:hAnsi="IRNazanin" w:eastAsia="IRNazanin" w:cs="IRNazanin"/>
          <w:lang w:bidi="fa-IR"/>
          <w:color w:val="111111"/>
          <w:sz w:val="28"/>
          <w:szCs w:val="28"/>
          <w:rtl/>
        </w:rPr>
        <w:t xml:space="preserve">لا یعم هذا الشک فی المسألة و إن کان بین الأربع و الخمس علی أساس أنه ظاهر عرفا</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48" w:name="pg10457_82635"/>
    <w:bookmarkEnd w:id="148"/>
    <w:p>
      <w:pPr>
        <w:pStyle w:val="Heading4"/>
      </w:pPr>
      <w:bookmarkStart w:id="557" w:name="_Toc288"/>
      <w:r>
        <w:t>الحادیة و الأربعون:إذا شک فی رکن بعد تجاوز المحل ثم أتی به نسیانا فهل تبطل صلاته من جهة الزیادة الظاهریة</w:t>
      </w:r>
      <w:bookmarkEnd w:id="557"/>
    </w:p>
    <w:p>
      <w:pPr>
        <w:pStyle w:val="BookText"/>
      </w:pPr>
      <w:r>
        <w:rPr>
          <w:rFonts w:ascii="IRNazanin" w:hAnsi="IRNazanin" w:eastAsia="IRNazanin" w:cs="IRNazanin"/>
          <w:lang w:bidi="fa-IR"/>
          <w:color w:val="111111"/>
          <w:sz w:val="28"/>
          <w:szCs w:val="28"/>
          <w:rtl/>
        </w:rPr>
        <w:t xml:space="preserve">[2174]الحادیة و الأربعون:إذا شک فی رکن بعد تجاوز المحل ثم أتی به نسیانا فهل تبطل صلاته من جهة الزیادة الظاهریة أو لا من جهة عدم العلم بها بحسب الواقع؟وجهان،و الأحوط الاتمام و الاعادة(1).</w:t>
      </w:r>
    </w:p>
    <w:p>
      <w:pPr>
        <w:pStyle w:val="BookText"/>
      </w:pPr>
      <w:r>
        <w:rPr>
          <w:rFonts w:ascii="IRNazanin" w:hAnsi="IRNazanin" w:eastAsia="IRNazanin" w:cs="IRNazanin"/>
          <w:lang w:bidi="fa-IR"/>
          <w:color w:val="111111"/>
          <w:sz w:val="28"/>
          <w:szCs w:val="28"/>
          <w:rtl/>
        </w:rPr>
        <w:t xml:space="preserve">فی حدوث الشک بینهما بعد إکمال الرکعة المرددة بین الرابعة و الخامسة،و أما هذا الشک فبما أنه بقاء و استمرار للشک السابق بین الثلاث و الأربع لا أنه حادث بینهما کذلک فلا یکون مشمولا له،و لا أقل من الانصراف.</w:t>
      </w:r>
    </w:p>
    <w:p>
      <w:pPr>
        <w:pStyle w:val="BookText"/>
      </w:pPr>
      <w:r>
        <w:rPr>
          <w:rFonts w:ascii="IRNazanin" w:hAnsi="IRNazanin" w:eastAsia="IRNazanin" w:cs="IRNazanin"/>
          <w:lang w:bidi="fa-IR"/>
          <w:color w:val="111111"/>
          <w:sz w:val="28"/>
          <w:szCs w:val="28"/>
          <w:rtl/>
        </w:rPr>
        <w:t xml:space="preserve">و الآخر:أن المصلی إذا شک بین الثلاث و الأربع کان بحکم الشارع مأمورا بأن یبنی علی الأربع و یتشهد و یسلم ثم یأتی بصلاة الاحتیاط و لا شیء علیه،و أما إذا غفل و أتی برکعة أخری متصلة و بعد إکمالها تفطن بالحال فهو حینئذ و إن کان شاکا فی الواقع بین کونها خامسة أو رابعة الاّ أنها بحکم الشارع زائدة علی ما کان مأمورا باختتام الصلاة به حیث أن الشارع أمره بأن یجعل الرکعة المشکوکة رابعة و یختتم صلاته بالتشهد و التسلیم ثم یأتی بصلاة الاحتیاط منفصلة،و من هنا لا یجوز له أن یأتی بها متصلة عامدا ملتفتا الی الحکم الشرعی و علیه فلا یمکن له الاکتفاء بهذه الصلاة بل لا بد من اعادتها تطبیقا لقاعدة الاشتغال،و من المعلوم أنه لا فرق بین أن تکون زیادة الرکعة عمدیة أو سهویة،فإنها علی کلا التقدیرین مشمولة لقوله علیه السّلام:«من زاد فی صلاته رکعة استقبل استقبالا» </w:t>
      </w:r>
      <w:r>
        <w:rPr>
          <w:rStyle w:val="FootnoteReference"/>
        </w:rPr>
        <w:footnoteReference w:id="63"/>
      </w:r>
      <w:r>
        <w:rPr>
          <w:rFonts w:ascii="IRNazanin" w:hAnsi="IRNazanin" w:eastAsia="IRNazanin" w:cs="IRNazanin"/>
          <w:lang w:bidi="fa-IR"/>
          <w:color w:val="111111"/>
          <w:sz w:val="28"/>
          <w:szCs w:val="28"/>
          <w:rtl/>
        </w:rPr>
        <w:t xml:space="preserve">إذ من الواضح أن المراد من صلاته فیه الصلاة التی هی مأمور بالاتیان بها.</w:t>
      </w:r>
    </w:p>
    <w:p>
      <w:pPr>
        <w:pStyle w:val="BookText"/>
      </w:pPr>
      <w:r>
        <w:rPr>
          <w:rFonts w:ascii="IRNazanin" w:hAnsi="IRNazanin" w:eastAsia="IRNazanin" w:cs="IRNazanin"/>
          <w:lang w:bidi="fa-IR"/>
          <w:color w:val="111111"/>
          <w:sz w:val="28"/>
          <w:szCs w:val="28"/>
          <w:rtl/>
        </w:rPr>
        <w:t xml:space="preserve">بل الأقوی هو البطلان باعتبار أن المصلی بحکم الشارع قد أتی بالرکن المشکوک تطبیقا لقاعدة التجاوز،ثم إذا غفل و أتی به من جدید فهو زیادة رکن فی صلاته المأمور بها و هی مبطلة و إن کانت سهوا،و لا فرق بین هذه المسألة و المسألة المتقدمة من هذه الناحیة،فإن زیادة الرکن فی الصلاة المأمور بها و لو ظاهرا مبطلة، نعم تختلف المسألة المتقدمة عن هذه المسألة فی أن قاعدة البناء علی الأکثر هناک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9" w:name="pg10457_82636"/>
    <w:bookmarkEnd w:id="149"/>
    <w:p>
      <w:pPr>
        <w:pStyle w:val="Heading4"/>
      </w:pPr>
      <w:bookmarkStart w:id="558" w:name="_Toc289"/>
      <w:r>
        <w:t>الثانیة و الاربعون:إذا کان فی التشهد فذکر أنه نسی الرکوع و مع ذلک شک فی السجدتین أیضا</w:t>
      </w:r>
      <w:bookmarkEnd w:id="558"/>
    </w:p>
    <w:p>
      <w:pPr>
        <w:pStyle w:val="BookText"/>
      </w:pPr>
      <w:r>
        <w:rPr>
          <w:rFonts w:ascii="IRNazanin" w:hAnsi="IRNazanin" w:eastAsia="IRNazanin" w:cs="IRNazanin"/>
          <w:lang w:bidi="fa-IR"/>
          <w:color w:val="111111"/>
          <w:sz w:val="28"/>
          <w:szCs w:val="28"/>
          <w:rtl/>
        </w:rPr>
        <w:t xml:space="preserve">[2175]الثانیة و الاربعون:إذا کان فی التشهد فذکر أنه نسی الرکوع و مع ذلک شک فی السجدتین أیضا ففی بطلان الصلاة من حیث إنه بمقتضی قاعدة التجاوز محکوم بأنه أتی بالسجدتین فلا محل لتدارک الرکوع،أو عدمه إما لعدم شمول قاعدة التجاوز فی مورد یلزم من إجرائها بطلان الصلاة و إما لعدم إحراز الدخول فی رکن آخر(1)و مجرد الحکم بالمضی لا قاعدة واقعیة لطائفة من المصلین و هی الطائفة الشاکون فی عدد رکعات الصلاة، و أما قاعدة التجاوز هنا فهی قاعدة ظاهریة لا واقعیة.</w:t>
      </w:r>
    </w:p>
    <w:p>
      <w:pPr>
        <w:pStyle w:val="BookText"/>
      </w:pPr>
      <w:r>
        <w:rPr>
          <w:rFonts w:ascii="IRNazanin" w:hAnsi="IRNazanin" w:eastAsia="IRNazanin" w:cs="IRNazanin"/>
          <w:lang w:bidi="fa-IR"/>
          <w:color w:val="111111"/>
          <w:sz w:val="28"/>
          <w:szCs w:val="28"/>
          <w:rtl/>
        </w:rPr>
        <w:t xml:space="preserve">و من هنا یظهر أنه لا وجه لاحتیاط الماتن قدّس سرّه فی هذه المسألة و استظهاره البطلان فی المسألة المتقدمة.ثم انه لا بد من تخصیص البطلان بما إذا کان الرکن الزائد فیها الرکوع أو السجود دون التکبیرة،لما مر من أنه لا دلیل علی بطلان الصلاة بزیادتها.</w:t>
      </w:r>
    </w:p>
    <w:p>
      <w:pPr>
        <w:pStyle w:val="BookText"/>
      </w:pPr>
      <w:r>
        <w:rPr>
          <w:rFonts w:ascii="IRNazanin" w:hAnsi="IRNazanin" w:eastAsia="IRNazanin" w:cs="IRNazanin"/>
          <w:lang w:bidi="fa-IR"/>
          <w:color w:val="111111"/>
          <w:sz w:val="28"/>
          <w:szCs w:val="28"/>
          <w:rtl/>
        </w:rPr>
        <w:t xml:space="preserve">فیه أن الدخول فی رکن آخر غیر معتبر فی جریان قاعدة التجاوز حیث ان المعتبر فیه هو الدخول فی جزء آخر مترتب علی جزء المشکوک و إن لم یکن رکنا،کما إذا دخل فی القراءة و شک فی التکبیرة،فإن عنوان التجاوز عن محلها الشرعی یتحقق بذلک و هو یکفی فی جریان القاعدة و تطبیقها،فإذن عدم جریان القاعدة لیس من أجل عدم إحراز الدخول فی رکن آخر،بل لأجل أن الدخول فی الغیر المترتب علی الجزء المشکوک شرعا لم یتحقق،لأن التشهد الداخل فیه بما أنه لم یقع فی محله الشرعی فلا یکون من الصلاة علی أساس أن وظیفته إما إلغاء ما کان قد أتی به من التشهد و الرجوع إلی الاتیان بالرکوع و السجدتین ثم التشهد،أو استئناف الصلاة من جدید،فلیس بإمکانه الاکتفاء بهذا التشهد،و علیه فلا یکون الشک فی السجدتین من الشک بعد التجاوز عن مکانهما الشرعی.هذا إضافة إلی أن المصلی علی یقین من أنه اما لم یأت بالسجدتین فی الواقع أو أنه أتی بهما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0" w:name="pg10457_82637"/>
    <w:bookmarkEnd w:id="150"/>
    <w:p>
      <w:pPr>
        <w:pStyle w:val="BookText"/>
      </w:pPr>
      <w:r>
        <w:rPr>
          <w:rFonts w:ascii="IRNazanin" w:hAnsi="IRNazanin" w:eastAsia="IRNazanin" w:cs="IRNazanin"/>
          <w:lang w:bidi="fa-IR"/>
          <w:color w:val="111111"/>
          <w:sz w:val="28"/>
          <w:szCs w:val="28"/>
          <w:rtl/>
        </w:rPr>
        <w:t xml:space="preserve">یثبت الإتیان وجهان و الأوجه الثانی و یحتمل الفرق بین سبق تذکر النسیان و بین سبق الشک فی السجدتین(1)،و الأحوط العود إلی التدارک ثم الاتیان بالسجدتین و إتمام الصلاة ثم الاعادة،بل لا یترک هذا الاحتیاط(2).</w:t>
      </w:r>
    </w:p>
    <w:p>
      <w:pPr>
        <w:pStyle w:val="Heading4"/>
      </w:pPr>
      <w:bookmarkStart w:id="559" w:name="_Toc290"/>
      <w:r>
        <w:t>الثالثة و الأربعون:إذا شک بین الثلاث و الأربع مثلا و علم أنه علی فرض الثلاث ترک رکنا</w:t>
      </w:r>
      <w:bookmarkEnd w:id="559"/>
    </w:p>
    <w:p>
      <w:pPr>
        <w:pStyle w:val="BookText"/>
      </w:pPr>
      <w:r>
        <w:rPr>
          <w:rFonts w:ascii="IRNazanin" w:hAnsi="IRNazanin" w:eastAsia="IRNazanin" w:cs="IRNazanin"/>
          <w:lang w:bidi="fa-IR"/>
          <w:color w:val="111111"/>
          <w:sz w:val="28"/>
          <w:szCs w:val="28"/>
          <w:rtl/>
        </w:rPr>
        <w:t xml:space="preserve">[2176]الثالثة و الأربعون:إذا شک بین الثلاث و الأربع مثلا و علم أنه فی غیر محلهما الشرعی و هو قبل الرکوع فلیستا من الصلاة.</w:t>
      </w:r>
    </w:p>
    <w:p>
      <w:pPr>
        <w:pStyle w:val="BookText"/>
      </w:pPr>
      <w:r>
        <w:rPr>
          <w:rFonts w:ascii="IRNazanin" w:hAnsi="IRNazanin" w:eastAsia="IRNazanin" w:cs="IRNazanin"/>
          <w:lang w:bidi="fa-IR"/>
          <w:color w:val="111111"/>
          <w:sz w:val="28"/>
          <w:szCs w:val="28"/>
          <w:rtl/>
        </w:rPr>
        <w:t xml:space="preserve">و إن شئت قلت:ان المصلی علی علم بعدم سقوط الأمر بالسجدتین أما لعدم الاتیان بهما واقعا،أو لبطلان الصلاة،و معه لا یمکن التعبد بهما تطبیقا لقاعدة التجاوز،و علی هذا فبما أن المحل السهوی بالنسبة إلی الرکوع المنسی یظل باقیا و لم یتجاوز لأن التجاوز عنه إنما یتحقق بالدخول فی رکن آخر بعده و الفرض عدم دخوله فیه،فإذن تکون وظیفته فی هذه الحالة هی الرجوع و الغاء ما کان قد أتی به من التشهد و التمسک بأصالة عدم الاتیان بالسجدتین،و حینئذ یجب علیه أن یأتی بالرکوع باعتبار أنه فی محله و لم یأت به ثم یسجد سجدتین و یواصل صلاته و لا شیء علیه غیر احتمال زیادة السجدتین فی الواقع و لا أثر له.</w:t>
      </w:r>
    </w:p>
    <w:p>
      <w:pPr>
        <w:pStyle w:val="BookText"/>
      </w:pPr>
      <w:r>
        <w:rPr>
          <w:rFonts w:ascii="IRNazanin" w:hAnsi="IRNazanin" w:eastAsia="IRNazanin" w:cs="IRNazanin"/>
          <w:lang w:bidi="fa-IR"/>
          <w:color w:val="111111"/>
          <w:sz w:val="28"/>
          <w:szCs w:val="28"/>
          <w:rtl/>
        </w:rPr>
        <w:t xml:space="preserve">هذا الاحتمال ضعیف جدا إذ لا فرق فی ما ذکرناه بین أن یتذکر المصلی و هو فی التشهد نسیان الرکوع أو لا ثم یشک فی الاتیان بالسجدتین،و بین أن یشک أو لا فی الاتیان بهما ثم یتفطن بنسیان الرکوع،فإنه علی کلا التقدیرین لا مجال للرجوع إلی قاعدة التجاوز،فإن العبرة إنما هی بالعلم بنسیان الرکوع و عدم الاتیان به فی محله،و لا خصوصیة لکونه متقدما علی الشک فی الاتیان بالسجدتین أو متأخرا عنه علی أساس أن العلم به یکشف عن أن ما أتی به من التشهد فهو فی غیر محله،فإذن تکون وظیفته ما مر علی کلا التقدیرین.</w:t>
      </w:r>
    </w:p>
    <w:p>
      <w:pPr>
        <w:pStyle w:val="BookText"/>
      </w:pPr>
      <w:r>
        <w:rPr>
          <w:rFonts w:ascii="IRNazanin" w:hAnsi="IRNazanin" w:eastAsia="IRNazanin" w:cs="IRNazanin"/>
          <w:lang w:bidi="fa-IR"/>
          <w:color w:val="111111"/>
          <w:sz w:val="28"/>
          <w:szCs w:val="28"/>
          <w:rtl/>
        </w:rPr>
        <w:t xml:space="preserve">لا بأس بترکه و الاکتفاء بما مر من الغاء التشهد و العود إلی الاتیان بالرکوع و مواصلة صلاته إلی أن یتمها و لا شیء علیه و إن کانت رعایة الاحتیاط بالاعادة أولی و أجدر.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فرض الثلاث ترک رکنا أو ما یوجب القضاء أو ما یوجب سجود السهو لا إشکال فی البناء علی الأربع(1)و عدم وجوب شیء علیه،و هو واضح، بل لا إشکال فی عدم جواز البناء علی الأربع فیما إذا علم المصلی بترک رکن علی تقدیر الثلاث و ذلک لأن قاعدة البناء و علاج الشک بصلاة الاحتیاط إنما هی فیما إذا کانت الصلاة علی تقدیر کونها ناقصة فصلاة الاحتیاط عوض عنها، و الاّ فهی نافلة فتشریعها فی ظرف تحیر المصلی و احتمال أن صلاته تامة فی الواقع أو ناقصة،و أما إذا کان المصلی علی یقین بأن صلاة الاحتیاط لا تجدی فی صحة الصلاة علی تقدیر نقصانها فلا تکون مشمولة لأدلة مشروعیتها،و ما نحن فیه من هذا القبیل،فإن المصلی الشاک بین الثلاث و الأربع بما أنه عالم بأن صلاته علی تقدیر الثلاث فی الواقع باطلة من جهة فقدانها الرکن فلا تجدی صلاة الاحتیاط و لا حاجة إلیها ضرورة أن الحاجة إنما تدعو إلی أعمالها فیما إذا کانت الصلاة صحیحة من سائر الجهات غیر احتمال نقصها و هو یتدارک بها،و أما إذا کانت فاسدة من سائر الجهات بقطع النظر عن هذا الاحتمال فلا أثر لها و یکون وجودها کالعدم فلا تکون مشمولة لروایات العلاج.</w:t>
      </w:r>
    </w:p>
    <w:p>
      <w:pPr>
        <w:pStyle w:val="BookText"/>
      </w:pPr>
      <w:r>
        <w:rPr>
          <w:rFonts w:ascii="IRNazanin" w:hAnsi="IRNazanin" w:eastAsia="IRNazanin" w:cs="IRNazanin"/>
          <w:lang w:bidi="fa-IR"/>
          <w:color w:val="111111"/>
          <w:sz w:val="28"/>
          <w:szCs w:val="28"/>
          <w:rtl/>
        </w:rPr>
        <w:t xml:space="preserve">و دعوی:ان الشاک فی المسألة بین الثلاث و الأربع بما أنه شاک فی ترک رکن بعد تجاوز المحل فیطبق قاعدة التجاوز أولا ثم یقوم بعملیة البناء علی الأکثر و علاج الشک بصلاة الاحتیاط و لا مانع منه علی أساس أن هذه العملیة تتوقف علی أمرین:</w:t>
      </w:r>
    </w:p>
    <w:p>
      <w:pPr>
        <w:pStyle w:val="BookText"/>
      </w:pPr>
      <w:r>
        <w:rPr>
          <w:rFonts w:ascii="IRNazanin" w:hAnsi="IRNazanin" w:eastAsia="IRNazanin" w:cs="IRNazanin"/>
          <w:lang w:bidi="fa-IR"/>
          <w:color w:val="111111"/>
          <w:sz w:val="28"/>
          <w:szCs w:val="28"/>
          <w:rtl/>
        </w:rPr>
        <w:t xml:space="preserve">أحدهما:أن تکون الصلاة صحیحة من غیر ناحیة احتمال نقص رکعة فیها.</w:t>
      </w:r>
    </w:p>
    <w:p>
      <w:pPr>
        <w:pStyle w:val="BookText"/>
      </w:pPr>
      <w:r>
        <w:rPr>
          <w:rFonts w:ascii="IRNazanin" w:hAnsi="IRNazanin" w:eastAsia="IRNazanin" w:cs="IRNazanin"/>
          <w:lang w:bidi="fa-IR"/>
          <w:color w:val="111111"/>
          <w:sz w:val="28"/>
          <w:szCs w:val="28"/>
          <w:rtl/>
        </w:rPr>
        <w:t xml:space="preserve">و الآخر:أن یعالج النقص بصلاة الاحتیاط.و کلا الأمرین متوفر فی المسألة أما الأمر الأول فلأن الصلاة صحیحة فی نفسها من غیر الناحیة المذکورة تطبیقا لقاعدة التجاوز.</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الأمر الثانی:فلأن النقص المذکور علی تقدیر ثبوته یعالج بصلاة الاحتیاط..</w:t>
      </w:r>
    </w:p>
    <w:p>
      <w:pPr>
        <w:pStyle w:val="BookText"/>
      </w:pPr>
      <w:r>
        <w:rPr>
          <w:rFonts w:ascii="IRNazanin" w:hAnsi="IRNazanin" w:eastAsia="IRNazanin" w:cs="IRNazanin"/>
          <w:lang w:bidi="fa-IR"/>
          <w:color w:val="111111"/>
          <w:sz w:val="28"/>
          <w:szCs w:val="28"/>
          <w:rtl/>
        </w:rPr>
        <w:t xml:space="preserve">مدفوعة:بأن هذه الدعوی إنما تصح فیما إذا کانت نسبة الشک فی ترک الرکن فیها إلی کل من الطرفین علی حد سواء،بمعنی أن المصلی شاک فی ترک رکن فی صلاته بلا فرق بین أنه قد صلی أربع رکعات فی الواقع أو ثلاث.و أما إذا لم یکن الأمر کذلک کما فی المقام،فإن المصلی کان یعلم بأنه ترک رکنا علی تقدیر الثلاث فی الواقع لا علی تقدیر الأربع،و هذا العلم یمنع من علاج الشک بصلاة الاحتیاط فإنها إنما تعالج الشک باعتبار أنها عوض عن النقص علی تقدیر ثبوته فی الواقع،و من المعلوم أنها إنما تکون عوضا عنه فی الصلاة الصحیحة فی نفسها بحیث لا یکون علی المصلی شیء بعد العلاج بمقتضی نص قوله علیه السّلام:«ألا أعلمک شیئا إذا فعلته ثم ذکرت إنک أتممت أو نقصت لم یکن علیک شیء». </w:t>
      </w:r>
      <w:r>
        <w:rPr>
          <w:rStyle w:val="FootnoteReference"/>
        </w:rPr>
        <w:footnoteReference w:id="64"/>
      </w:r>
      <w:r>
        <w:rPr>
          <w:rFonts w:ascii="IRNazanin" w:hAnsi="IRNazanin" w:eastAsia="IRNazanin" w:cs="IRNazanin"/>
          <w:lang w:bidi="fa-IR"/>
          <w:color w:val="111111"/>
          <w:sz w:val="28"/>
          <w:szCs w:val="28"/>
          <w:rtl/>
        </w:rPr>
        <w:t xml:space="preserve">و أما إذا کانت الصلاة باطلة فی نفسها واقعا علی هذا التقدیر فلا مجال لقاعدة البناء و علاج الشک بصلاة الاحتیاط فإن الصلاة فی الواقع إن کانت تامة فلا حاجة إلیها، و إن کانت ناقصة فهی باطلة فلا أثر للعلاج و تدارک النقص،مع أن صریح النص أن أثره تمامیة الصلاة فی الواقع علی تقدیر النقص و فراغ الذمة منها واقعا.</w:t>
      </w:r>
    </w:p>
    <w:p>
      <w:pPr>
        <w:pStyle w:val="BookText"/>
      </w:pPr>
      <w:r>
        <w:rPr>
          <w:rFonts w:ascii="IRNazanin" w:hAnsi="IRNazanin" w:eastAsia="IRNazanin" w:cs="IRNazanin"/>
          <w:lang w:bidi="fa-IR"/>
          <w:color w:val="111111"/>
          <w:sz w:val="28"/>
          <w:szCs w:val="28"/>
          <w:rtl/>
        </w:rPr>
        <w:t xml:space="preserve">فالنتیجة:کما أنه لا یمکن تطبیق قاعدة العلاج فی المسألة کذلک لا یمکن تطبیق قاعدة التجاوز فیها بعین ما مر من الملاک و هو أن تطبیقها یتوقف علی صحة الصلاة فی نفسها بقطع النظر عما هو مورد القاعدة،و الفرض أنها غیر صحیحة کذلک الاّ بتطبیق قاعدة العلاج،و قد مر أن المسألة لیست من عناصر القاعدة و صغریاتها حتی تنطبق علیها.</w:t>
      </w:r>
    </w:p>
    <w:p>
      <w:pPr>
        <w:pStyle w:val="BookText"/>
      </w:pPr>
      <w:r>
        <w:rPr>
          <w:rFonts w:ascii="IRNazanin" w:hAnsi="IRNazanin" w:eastAsia="IRNazanin" w:cs="IRNazanin"/>
          <w:lang w:bidi="fa-IR"/>
          <w:color w:val="111111"/>
          <w:sz w:val="28"/>
          <w:szCs w:val="28"/>
          <w:rtl/>
        </w:rPr>
        <w:t xml:space="preserve">و من ذلک یظهر أنه لا یمکن تصحیح الصلاة فی المسألة بقاعدة العلاج و لا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بقاعدة التجاوز،کما لا یمکن تصحیحها بالاتیان بالرکعة المشکوکة متصلة بمقتضی أصالة عدم الاتیان بها لأنه یؤدی إلی العلم الإجمالی ببطلانها إما من جهة ترک الرکن فیها إذا کانت ثلاث رکعات قبل الاتیان بالرکعة المشکوکة،أو من جهة زیادة رکعة فیها إذا کانت قبل الاتیان بها أربع رکعات،فإذن لا بد من إعادة تلک الصلاة من جدید.</w:t>
      </w:r>
    </w:p>
    <w:p>
      <w:pPr>
        <w:pStyle w:val="BookText"/>
      </w:pPr>
      <w:r>
        <w:rPr>
          <w:rFonts w:ascii="IRNazanin" w:hAnsi="IRNazanin" w:eastAsia="IRNazanin" w:cs="IRNazanin"/>
          <w:lang w:bidi="fa-IR"/>
          <w:color w:val="111111"/>
          <w:sz w:val="28"/>
          <w:szCs w:val="28"/>
          <w:rtl/>
        </w:rPr>
        <w:t xml:space="preserve">نعم إذا علم المصلی بأنه إن صلی ثلاث رکعات فی الواقع فقد ترک ما یجب علیه قضاؤه أو سجود السهو من قبله فلا مانع من تطبیق قاعدة البناء علی الأکثر و علاج الشک بصلاة الاحتیاط علی أساس أنه لا یعلم ببطلان صلاته علی تقدیر الثلاث و إنما یعلم بوجوب القضاء أو سجود السهو علی هذا التقدیر،و عندئذ لا مانع من تطبیق قاعدة العلاج و لا یکون لغوا،کما أنه لا مانع من تطبیق قاعدة التجاوز شریطة احتمال الأذکریة و الالتفات حین العمل و الاّ فاصالة البراءة عن وجوب القضاء.</w:t>
      </w:r>
    </w:p>
    <w:p>
      <w:pPr>
        <w:pStyle w:val="BookText"/>
      </w:pPr>
      <w:r>
        <w:rPr>
          <w:rFonts w:ascii="IRNazanin" w:hAnsi="IRNazanin" w:eastAsia="IRNazanin" w:cs="IRNazanin"/>
          <w:lang w:bidi="fa-IR"/>
          <w:color w:val="111111"/>
          <w:sz w:val="28"/>
          <w:szCs w:val="28"/>
          <w:rtl/>
        </w:rPr>
        <w:t xml:space="preserve">فالنتیجة هی الحکم بتمامیة الصلاة فی هذا الفرض تطبیقا لقاعدة العلاج و عدم وجوب شیء علیه تطبیقا لقاعدة التجاوز،فإذن یمتاز هذا الفرض عن الفرض السابق و هو ما إذا علم بترک رکن علی تقدیر الثلاث.</w:t>
      </w:r>
    </w:p>
    <w:p>
      <w:pPr>
        <w:pStyle w:val="BookText"/>
      </w:pPr>
      <w:r>
        <w:rPr>
          <w:rFonts w:ascii="IRNazanin" w:hAnsi="IRNazanin" w:eastAsia="IRNazanin" w:cs="IRNazanin"/>
          <w:lang w:bidi="fa-IR"/>
          <w:color w:val="111111"/>
          <w:sz w:val="28"/>
          <w:szCs w:val="28"/>
          <w:rtl/>
        </w:rPr>
        <w:t xml:space="preserve">و من هنا یظهر الحال فیما إذا علم بأنه إن صلی أربعا فقد ترک ما یجب علیه قضاؤه أو سجود السهو من قبله.</w:t>
      </w:r>
    </w:p>
    <w:p>
      <w:pPr>
        <w:pStyle w:val="BookText"/>
      </w:pPr>
      <w:r>
        <w:rPr>
          <w:rFonts w:ascii="IRNazanin" w:hAnsi="IRNazanin" w:eastAsia="IRNazanin" w:cs="IRNazanin"/>
          <w:lang w:bidi="fa-IR"/>
          <w:color w:val="111111"/>
          <w:sz w:val="28"/>
          <w:szCs w:val="28"/>
          <w:rtl/>
        </w:rPr>
        <w:t xml:space="preserve">قد یقال:إن قاعدة البناء علی الأکثر فی هذا الفرض معارضة بقاعدة التجاوز باعتبار أن مقتضی الأولی وجوب القضاء أو سجود السهو و مقتضی الثانیة عدم وجوبه،فإذن تقع المعارضة بینهما.</w:t>
      </w:r>
    </w:p>
    <w:p>
      <w:pPr>
        <w:pStyle w:val="BookText"/>
      </w:pPr>
      <w:r>
        <w:rPr>
          <w:rFonts w:ascii="IRNazanin" w:hAnsi="IRNazanin" w:eastAsia="IRNazanin" w:cs="IRNazanin"/>
          <w:lang w:bidi="fa-IR"/>
          <w:color w:val="111111"/>
          <w:sz w:val="28"/>
          <w:szCs w:val="28"/>
          <w:rtl/>
        </w:rPr>
        <w:t xml:space="preserve">و الجواب:أن المعارضة بینهما مبنیة علی أحد أمرین: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الأول:ان تثبت قاعدة البناء علی الأکثر لوازمها العقلیة أو العادیة.</w:t>
      </w:r>
    </w:p>
    <w:p>
      <w:pPr>
        <w:pStyle w:val="BookText"/>
      </w:pPr>
      <w:r>
        <w:rPr>
          <w:rFonts w:ascii="IRNazanin" w:hAnsi="IRNazanin" w:eastAsia="IRNazanin" w:cs="IRNazanin"/>
          <w:lang w:bidi="fa-IR"/>
          <w:color w:val="111111"/>
          <w:sz w:val="28"/>
          <w:szCs w:val="28"/>
          <w:rtl/>
        </w:rPr>
        <w:t xml:space="preserve">الثانی:أن یکون العلم الإجمالی علة تامة للتنجز.و لکن کلا الأمرین غیر تام.</w:t>
      </w:r>
    </w:p>
    <w:p>
      <w:pPr>
        <w:pStyle w:val="BookText"/>
      </w:pPr>
      <w:r>
        <w:rPr>
          <w:rFonts w:ascii="IRNazanin" w:hAnsi="IRNazanin" w:eastAsia="IRNazanin" w:cs="IRNazanin"/>
          <w:lang w:bidi="fa-IR"/>
          <w:color w:val="111111"/>
          <w:sz w:val="28"/>
          <w:szCs w:val="28"/>
          <w:rtl/>
        </w:rPr>
        <w:t xml:space="preserve">أما الأمر الأول:فلأن قاعدة البناء و إن کانت قاعدة واقعیة مجعولة للشاک فی عدد رکعات صلاته لا أنها قاعدة ظاهریة،و لکن بما أنها مجعولة للشاک و المتحیر فی عدد رکعاتها فلا نظر لها إلی الواقع أصلا،بل الأمر بالعکس تماما فإن موضوع هذه القاعدة هو من استوی شکه و تحیره بالنسبة إلی الواقع من دون أدنی ترجیح لأحد طرفیه علی الطرف الآخر،و علیه فالحکم بالبناء علی الأکثر و هو الأربع فی مفروض المسألة و إن کان حکما واقعیا ألا أن موضوعه هو المتحیر و الشاک شریطة اعتدال شکه و استوائه فلا یکون مدلولها إثبات الأکثر واقعا لکی تثبت لوازمه أیضا، فإذن ما ثبت بقاعدة التجاوز و هو الاتیان بالجزء أو الشرط المشکوک لا تنفیه قاعدة البناء علی الأکثر لأن ترک الاتیان بذلک الجزء أو الشرط إنما هو من لوازم الاتیان بالأربع واقعا لا بناء و تعبدا،فلا معارضة حینئذ بینهما.</w:t>
      </w:r>
    </w:p>
    <w:p>
      <w:pPr>
        <w:pStyle w:val="BookText"/>
      </w:pPr>
      <w:r>
        <w:rPr>
          <w:rFonts w:ascii="IRNazanin" w:hAnsi="IRNazanin" w:eastAsia="IRNazanin" w:cs="IRNazanin"/>
          <w:lang w:bidi="fa-IR"/>
          <w:color w:val="111111"/>
          <w:sz w:val="28"/>
          <w:szCs w:val="28"/>
          <w:rtl/>
        </w:rPr>
        <w:t xml:space="preserve">و أما الأمر الثانی:فقد ذکرنا فی محله أن القول بالعلیة التامة لا أساس له بداهة أن حال العلم الإجمالی لیس کحال العلم التفصیلی فی المسألة،فالصحیح هو القول بالاقتضاء فیکون تنجیزه إنما هو علی أساس تعارض الأصول المؤمنة فی أطرافه و تساقطها،و إذا جری فی بعض تلک الأطراف دون بعضها الآخر فلا یکون منجزا.و علی هذا فلا تعارض بین القاعدتین فی المسألة حیث لا یلزم من تطبیقهما علیها محذور المخالفة القطعیة العملیة،و أما المخالفة القطعیة الالتزامیة فلا أثر لها و لا تمنع.</w:t>
      </w:r>
    </w:p>
    <w:p>
      <w:pPr>
        <w:pStyle w:val="BookText"/>
      </w:pPr>
      <w:r>
        <w:rPr>
          <w:rFonts w:ascii="IRNazanin" w:hAnsi="IRNazanin" w:eastAsia="IRNazanin" w:cs="IRNazanin"/>
          <w:lang w:bidi="fa-IR"/>
          <w:color w:val="111111"/>
          <w:sz w:val="28"/>
          <w:szCs w:val="28"/>
          <w:rtl/>
        </w:rPr>
        <w:t xml:space="preserve">فالنتیجة:ان مجرد العلم بعدم مطابقة احداهما للواقع لا یمنع عن جریانهما فی المقام بعد ما لا یلزم منه محذور.</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1" w:name="pg10457_82642"/>
    <w:bookmarkEnd w:id="151"/>
    <w:p>
      <w:pPr>
        <w:pStyle w:val="BookText"/>
      </w:pPr>
      <w:r>
        <w:rPr>
          <w:rFonts w:ascii="IRNazanin" w:hAnsi="IRNazanin" w:eastAsia="IRNazanin" w:cs="IRNazanin"/>
          <w:lang w:bidi="fa-IR"/>
          <w:color w:val="111111"/>
          <w:sz w:val="28"/>
          <w:szCs w:val="28"/>
          <w:rtl/>
        </w:rPr>
        <w:t xml:space="preserve">و کذا إذا علم أنه علی فرض الأربع ترک ما یوجب القضاء أو ما یوجب سجود السهو لعدم إحراز ذلک بمجرد التعبد بالبناء علی الأربع، و أما إذا علم أنه علی فرض الأربع ترک رکنا أو غیره مما یوجب بطلان الصلاة فالأقوی بطلان صلاته،لا لاستلزام البناء علی الأربع ذلک لأنه لا یثبت ذلک،بل للعلم الإجمالی بنقصان الرکعة أو ترک الرکن مثلا فلا یمکن البناء علی الأربع حینئذ.</w:t>
      </w:r>
    </w:p>
    <w:p>
      <w:pPr>
        <w:pStyle w:val="Heading4"/>
      </w:pPr>
      <w:bookmarkStart w:id="560" w:name="_Toc291"/>
      <w:r>
        <w:t>الرابعة و الأربعون:إذا تذکر بعد القیام أنه ترک سجدة من الرکعة التی قام عنها</w:t>
      </w:r>
      <w:bookmarkEnd w:id="560"/>
    </w:p>
    <w:p>
      <w:pPr>
        <w:pStyle w:val="BookText"/>
      </w:pPr>
      <w:r>
        <w:rPr>
          <w:rFonts w:ascii="IRNazanin" w:hAnsi="IRNazanin" w:eastAsia="IRNazanin" w:cs="IRNazanin"/>
          <w:lang w:bidi="fa-IR"/>
          <w:color w:val="111111"/>
          <w:sz w:val="28"/>
          <w:szCs w:val="28"/>
          <w:rtl/>
        </w:rPr>
        <w:t xml:space="preserve">[2177]الرابعة و الأربعون:إذا تذکر بعد القیام أنه ترک سجدة من الرکعة التی قام عنها فإن أتی بالجلوس بین السجدتین ثم نسی السجدة الثانیة یجوز له الانحناء إلی السجود من غیر جلوس،و إن لم یجلس أصلا وجب علیه الجلوس ثم السجود،و إن جلس بقصد الاستراحة و الجلوس بعد السجدتین ففی کفایته عن الجلوس بینهما و عدمها وجهان الأوجه الأول(1)،و لا یضر نیة الخلاف،لکن الأحوط الثانی فیجلس ثم یسجد.</w:t>
      </w:r>
    </w:p>
    <w:p>
      <w:pPr>
        <w:pStyle w:val="BookText"/>
      </w:pPr>
      <w:r>
        <w:rPr>
          <w:rFonts w:ascii="IRNazanin" w:hAnsi="IRNazanin" w:eastAsia="IRNazanin" w:cs="IRNazanin"/>
          <w:lang w:bidi="fa-IR"/>
          <w:color w:val="111111"/>
          <w:sz w:val="28"/>
          <w:szCs w:val="28"/>
          <w:rtl/>
        </w:rPr>
        <w:t xml:space="preserve">و من ذلک یظهر أن ما ذکره الماتن قدّس سرّه من الحکم بصحة الصلاة فیما إذا علم المصلی بترک رکن علی تقدیر الثلاث تطبیقا لقاعدة البناء علی الأکثر و ببطلانها فیما إذا علم بترک رکن علی تقدیر الأربع من جهة العلم الإجمالی ببطلان هذه الصلاة أما بترک الرکن فیها،أو بنقصان رکعة منها،فلا یحتمل صحتها،فمن أجل ذلک لا تکون موردا لقاعدة البناء،غیر صحیح،و کان ینبغی له أن یحکم بالبطلان فی الفرض الأول أیضا بملاک ما مر.</w:t>
      </w:r>
    </w:p>
    <w:p>
      <w:pPr>
        <w:pStyle w:val="BookText"/>
      </w:pPr>
      <w:r>
        <w:rPr>
          <w:rFonts w:ascii="IRNazanin" w:hAnsi="IRNazanin" w:eastAsia="IRNazanin" w:cs="IRNazanin"/>
          <w:lang w:bidi="fa-IR"/>
          <w:color w:val="111111"/>
          <w:sz w:val="28"/>
          <w:szCs w:val="28"/>
          <w:rtl/>
        </w:rPr>
        <w:t xml:space="preserve">بل هو المتعین لأن الجلوس حقیقة واحدة فإذا أتی به باسم الجلوس الصلاتی ناویا به القربة تحقق،و أما اعتقاد أنه للاستراحة فهو لا یضر باعتبار أن عنوان الاستراحة لیس قیدا للجلوس المأمور به حتی یضر تخلفه عنه،لأن المأمور</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2" w:name="pg10457_82643"/>
    <w:bookmarkEnd w:id="152"/>
    <w:p>
      <w:pPr>
        <w:pStyle w:val="Heading4"/>
      </w:pPr>
      <w:bookmarkStart w:id="561" w:name="_Toc292"/>
      <w:r>
        <w:t>الخامسة و الأربعون:إذا علم بعد القیام أو الدخول فی التشهد نسیان إحدی السجدتین و شک فی الاخری فهل یجب علیه إتیانهما</w:t>
      </w:r>
      <w:bookmarkEnd w:id="561"/>
    </w:p>
    <w:p>
      <w:pPr>
        <w:pStyle w:val="BookText"/>
      </w:pPr>
      <w:r>
        <w:rPr>
          <w:rFonts w:ascii="IRNazanin" w:hAnsi="IRNazanin" w:eastAsia="IRNazanin" w:cs="IRNazanin"/>
          <w:lang w:bidi="fa-IR"/>
          <w:color w:val="111111"/>
          <w:sz w:val="28"/>
          <w:szCs w:val="28"/>
          <w:rtl/>
        </w:rPr>
        <w:t xml:space="preserve">[2178]الخامسة و الأربعون:إذا علم بعد القیام أو الدخول فی التشهد نسیان إحدی السجدتین و شک فی الاخری فهل یجب علیه إتیانهما لأنه إذا رجع إلی تدارک المعلوم یعود محل المشکوک أیضا،أو یجری بالنسبة إلی المشکوک حکم الشک بعد تجاوز المحل؟وجهان أوجههما الأول(1)، به هو الجلوس الصلاتی من دون أخذ عنوان زائد علیه،فإذا جلس بنیة أنه منها خالصا للّه تعالی فقد تحقق المأمور به و لا یضر الاتیان به کذلک بعنوان الاستراحة، فإنه لیس عنوانا للمأمور به و قیدا له بل هو داع و تخلف الداعی لا یضر.</w:t>
      </w:r>
    </w:p>
    <w:p>
      <w:pPr>
        <w:pStyle w:val="BookText"/>
      </w:pPr>
      <w:r>
        <w:rPr>
          <w:rFonts w:ascii="IRNazanin" w:hAnsi="IRNazanin" w:eastAsia="IRNazanin" w:cs="IRNazanin"/>
          <w:lang w:bidi="fa-IR"/>
          <w:color w:val="111111"/>
          <w:sz w:val="28"/>
          <w:szCs w:val="28"/>
          <w:rtl/>
        </w:rPr>
        <w:t xml:space="preserve">نعم بناء علی القول بأن جلسة الاستراحة مستحبة فی الصلاة و لیست من أجزائها فعندئذ إذا أتی بها المصلی بعنوان أنها مستحبة فیها لا بنیة أنها منها لم تقع مصداقا للجلوس المأمور به الذی هو من الصلاة حیث أن المعتبر فی صحة کل جزء من أجزاء الصلاة أمران..</w:t>
      </w:r>
    </w:p>
    <w:p>
      <w:pPr>
        <w:pStyle w:val="BookText"/>
      </w:pPr>
      <w:r>
        <w:rPr>
          <w:rFonts w:ascii="IRNazanin" w:hAnsi="IRNazanin" w:eastAsia="IRNazanin" w:cs="IRNazanin"/>
          <w:lang w:bidi="fa-IR"/>
          <w:color w:val="111111"/>
          <w:sz w:val="28"/>
          <w:szCs w:val="28"/>
          <w:rtl/>
        </w:rPr>
        <w:t xml:space="preserve">أحدهما:أن یأتی به بنیة أنه منها باعتبار أن هذه النیة من الشروط المقومة للجزء.</w:t>
      </w:r>
    </w:p>
    <w:p>
      <w:pPr>
        <w:pStyle w:val="BookText"/>
      </w:pPr>
      <w:r>
        <w:rPr>
          <w:rFonts w:ascii="IRNazanin" w:hAnsi="IRNazanin" w:eastAsia="IRNazanin" w:cs="IRNazanin"/>
          <w:lang w:bidi="fa-IR"/>
          <w:color w:val="111111"/>
          <w:sz w:val="28"/>
          <w:szCs w:val="28"/>
          <w:rtl/>
        </w:rPr>
        <w:t xml:space="preserve">و الآخر:أن ینوی به القربة،و أما إذا أتی به لا بنیة أنه منها فلا یقع مصداقا لجزء الصلاة،فإذن یکون التخلف فی القید المقوم للمأمور به لا فی الداعی و الأمر الخارج عنه.</w:t>
      </w:r>
    </w:p>
    <w:p>
      <w:pPr>
        <w:pStyle w:val="BookText"/>
      </w:pPr>
      <w:r>
        <w:rPr>
          <w:rFonts w:ascii="IRNazanin" w:hAnsi="IRNazanin" w:eastAsia="IRNazanin" w:cs="IRNazanin"/>
          <w:lang w:bidi="fa-IR"/>
          <w:color w:val="111111"/>
          <w:sz w:val="28"/>
          <w:szCs w:val="28"/>
          <w:rtl/>
        </w:rPr>
        <w:t xml:space="preserve">بل هو المتعین،لا لأجل ما ذکر فی المتن،بل لأن القیام و التشهد منه قد وقعا فی غیر محلهما الشرعی حیث أنه بعد السجدة الثانیة،و المفروض أنهما قد وقعا قبلها،فمن أجل ذلک إذا تفطن قبل أن یرکع رجع و ألغی ما کان قد أتی به من قیام و تشهد فعندئذ یکون الشک فی الاتیان بالسجدة الأولی فی محلها فلا بد من تطبیق قاعدة الشک فی المحل و مقتضاها أن یأتی بها و بالثانیة المنسیة ثم یأتی بالتشهد و یواصل صلاته و لا شیء علیه،و الأحوط أن یأتی بسجدتی السهو مرتین،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3" w:name="pg10457_82644"/>
    <w:bookmarkEnd w:id="153"/>
    <w:p>
      <w:pPr>
        <w:pStyle w:val="BookText"/>
      </w:pPr>
      <w:r>
        <w:rPr>
          <w:rFonts w:ascii="IRNazanin" w:hAnsi="IRNazanin" w:eastAsia="IRNazanin" w:cs="IRNazanin"/>
          <w:lang w:bidi="fa-IR"/>
          <w:color w:val="111111"/>
          <w:sz w:val="28"/>
          <w:szCs w:val="28"/>
          <w:rtl/>
        </w:rPr>
        <w:t xml:space="preserve">و الأحوط إعادة الصلاة أیضا.</w:t>
      </w:r>
    </w:p>
    <w:p>
      <w:pPr>
        <w:pStyle w:val="Heading4"/>
      </w:pPr>
      <w:bookmarkStart w:id="562" w:name="_Toc293"/>
      <w:r>
        <w:t>السادسة و الأربعون:إذا شک بین الثلاث و الأربع مثلا و بعد السلام قبل الشروع فی صلاة الاحتیاط علم أنها کانت أربعا ثم عاد شکه</w:t>
      </w:r>
      <w:bookmarkEnd w:id="562"/>
    </w:p>
    <w:p>
      <w:pPr>
        <w:pStyle w:val="BookText"/>
      </w:pPr>
      <w:r>
        <w:rPr>
          <w:rFonts w:ascii="IRNazanin" w:hAnsi="IRNazanin" w:eastAsia="IRNazanin" w:cs="IRNazanin"/>
          <w:lang w:bidi="fa-IR"/>
          <w:color w:val="111111"/>
          <w:sz w:val="28"/>
          <w:szCs w:val="28"/>
          <w:rtl/>
        </w:rPr>
        <w:t xml:space="preserve">[2179]السادسة و الأربعون:إذا شک بین الثلاث و الأربع مثلا و بعد السلام قبل الشروع فی صلاة الاحتیاط علم أنها کانت أربعا ثم عاد شکه فهل یجب علیه صلاة الاحتیاط لعود الموجب و هو الشک،أو لا لسقوط التکلیف عنه حین العلم،و الشک بعده شک بعد الفراغ؟وجهان،و الأحوط الأول(1).</w:t>
      </w:r>
    </w:p>
    <w:p>
      <w:pPr>
        <w:pStyle w:val="BookText"/>
      </w:pPr>
      <w:r>
        <w:rPr>
          <w:rFonts w:ascii="IRNazanin" w:hAnsi="IRNazanin" w:eastAsia="IRNazanin" w:cs="IRNazanin"/>
          <w:lang w:bidi="fa-IR"/>
          <w:color w:val="111111"/>
          <w:sz w:val="28"/>
          <w:szCs w:val="28"/>
          <w:rtl/>
        </w:rPr>
        <w:t xml:space="preserve">مرة للتشهد الزائد و مرة للقیام الزائد.</w:t>
      </w:r>
    </w:p>
    <w:p>
      <w:pPr>
        <w:pStyle w:val="BookText"/>
      </w:pPr>
      <w:r>
        <w:rPr>
          <w:rFonts w:ascii="IRNazanin" w:hAnsi="IRNazanin" w:eastAsia="IRNazanin" w:cs="IRNazanin"/>
          <w:lang w:bidi="fa-IR"/>
          <w:color w:val="111111"/>
          <w:sz w:val="28"/>
          <w:szCs w:val="28"/>
          <w:rtl/>
        </w:rPr>
        <w:t xml:space="preserve">فی کلا الوجهین إشکال بل منع،و الأظهر هو الاتیان بالرکعة المشکوکة متصلة و ذلک:أما الوجه الأول،فلأن نصوص المسألة قاصرة عن شموله،فإن قوله علیه السّلام فی صحیحة الحلبی:«إن کنت لا تدری ثلاثا صلیت أم أربعا و لم یذهب وهمک إلی شیء فسلم ثم صل رکعتین و أنت جالس تقرأ فیهما بأم الکتاب...» </w:t>
      </w:r>
      <w:r>
        <w:rPr>
          <w:rStyle w:val="FootnoteReference"/>
        </w:rPr>
        <w:footnoteReference w:id="65"/>
      </w:r>
      <w:r>
        <w:rPr>
          <w:rFonts w:ascii="IRNazanin" w:hAnsi="IRNazanin" w:eastAsia="IRNazanin" w:cs="IRNazanin"/>
          <w:lang w:bidi="fa-IR"/>
          <w:color w:val="111111"/>
          <w:sz w:val="28"/>
          <w:szCs w:val="28"/>
          <w:rtl/>
        </w:rPr>
        <w:t xml:space="preserve">ظاهر فی أن العلاج بهذه الطریقة وظیفة الشاک و المتحیر و أنه لا یزول الاّ بذلک.</w:t>
      </w:r>
    </w:p>
    <w:p>
      <w:pPr>
        <w:pStyle w:val="BookText"/>
      </w:pPr>
      <w:r>
        <w:rPr>
          <w:rFonts w:ascii="IRNazanin" w:hAnsi="IRNazanin" w:eastAsia="IRNazanin" w:cs="IRNazanin"/>
          <w:lang w:bidi="fa-IR"/>
          <w:color w:val="111111"/>
          <w:sz w:val="28"/>
          <w:szCs w:val="28"/>
          <w:rtl/>
        </w:rPr>
        <w:t xml:space="preserve">و أما إذا زال هذا الشک بعد التسلیم و قبل العلاج بصلاة الاحتیاط و تبدل بالیقین بالتمام ثم حدث ذلک الشک مرة أخری فلا یکون مشمولا لها،فإن الشک الأول بما أنه قد زال فلا یقتضی العلاج بصلاة الاحتیاط.و أما الشک الحادث فبما أنه بعد الصلاة فلا یکون مشمولا لها لعدم إطلاق لها من هذه الناحیة،فمن أجل ذلک لا یمکن الحکم بوجوب صلاة الاحتیاط تطبیقا لقاعدة العلاج.</w:t>
      </w:r>
    </w:p>
    <w:p>
      <w:pPr>
        <w:pStyle w:val="BookText"/>
      </w:pPr>
      <w:r>
        <w:rPr>
          <w:rFonts w:ascii="IRNazanin" w:hAnsi="IRNazanin" w:eastAsia="IRNazanin" w:cs="IRNazanin"/>
          <w:lang w:bidi="fa-IR"/>
          <w:color w:val="111111"/>
          <w:sz w:val="28"/>
          <w:szCs w:val="28"/>
          <w:rtl/>
        </w:rPr>
        <w:t xml:space="preserve">و دعوی:ان الشک العائد هو بعینه الشک الزائل فکأنه لم یزل فیکون مشمولا لنصوص القاعدة..</w:t>
      </w:r>
    </w:p>
    <w:p>
      <w:pPr>
        <w:pStyle w:val="BookText"/>
      </w:pPr>
      <w:r>
        <w:rPr>
          <w:rFonts w:ascii="IRNazanin" w:hAnsi="IRNazanin" w:eastAsia="IRNazanin" w:cs="IRNazanin"/>
          <w:lang w:bidi="fa-IR"/>
          <w:color w:val="111111"/>
          <w:sz w:val="28"/>
          <w:szCs w:val="28"/>
          <w:rtl/>
        </w:rPr>
        <w:t xml:space="preserve">مدفوعة:بأن الشک العائد غیر الشک الزائل حقیقة،فإنه حادث بعد الفراغ من الصلاة و ذاک حادث فی أثنائها،و لکن بما أن الشک العائد تعلق بعین ما تعلق به الشک الزائل فیطلق علیه أنه هو مسامحة،و من المعلوم أنه لا عبرة بالاطلاق</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المسامحی و لا یکون موضوعا للحکم.</w:t>
      </w:r>
    </w:p>
    <w:p>
      <w:pPr>
        <w:pStyle w:val="BookText"/>
      </w:pPr>
      <w:r>
        <w:rPr>
          <w:rFonts w:ascii="IRNazanin" w:hAnsi="IRNazanin" w:eastAsia="IRNazanin" w:cs="IRNazanin"/>
          <w:lang w:bidi="fa-IR"/>
          <w:color w:val="111111"/>
          <w:sz w:val="28"/>
          <w:szCs w:val="28"/>
          <w:rtl/>
        </w:rPr>
        <w:t xml:space="preserve">و أما الوجه الثانی:فلأن الشک المذکور و إن کان حادثا بعد الفراغ،الاّ أن المعتبر فی جریان قاعدة الفراغ احتمال الأذکریة و الالتفات حین العمل و هو مفقود فی المقام لأن المصلی فیه یعلم بأنه کان شاکا و مترددا أثناء الصلاة بین الثلاث و الأربع و بنی علی الأربع و أتمها فالشک فی صحتها لیس الاّ من جهة الشک فی أن ذلک البناء مطابق للواقع أو لا؟و من المعلوم أن قاعدة الفراغ لا تدل علی أنه مطابق للواقع علی أساس أنها لیست قاعدة تعبدیة محضة،بل هی قاعدة عقلائیة تبتنی علی نکتة مبررة لبنائهم علیها و هی احتمال الالتفات حین العمل الذی هو مقتضی طبع الانسان الأولی فی مقام العمل،فلا یکون اعتباره بتعبد من الشرع.</w:t>
      </w:r>
    </w:p>
    <w:p>
      <w:pPr>
        <w:pStyle w:val="BookText"/>
      </w:pPr>
      <w:r>
        <w:rPr>
          <w:rFonts w:ascii="IRNazanin" w:hAnsi="IRNazanin" w:eastAsia="IRNazanin" w:cs="IRNazanin"/>
          <w:lang w:bidi="fa-IR"/>
          <w:color w:val="111111"/>
          <w:sz w:val="28"/>
          <w:szCs w:val="28"/>
          <w:rtl/>
        </w:rPr>
        <w:t xml:space="preserve">و من هنا لو لم یرد فیه نص لکنا نقول باعتباره أیضا،فإذن لا یکون وروده فیه الا تأکیدا لا تأسیسا.</w:t>
      </w:r>
    </w:p>
    <w:p>
      <w:pPr>
        <w:pStyle w:val="BookText"/>
      </w:pPr>
      <w:r>
        <w:rPr>
          <w:rFonts w:ascii="IRNazanin" w:hAnsi="IRNazanin" w:eastAsia="IRNazanin" w:cs="IRNazanin"/>
          <w:lang w:bidi="fa-IR"/>
          <w:color w:val="111111"/>
          <w:sz w:val="28"/>
          <w:szCs w:val="28"/>
          <w:rtl/>
        </w:rPr>
        <w:t xml:space="preserve">و فی ضوء ذلک یکون المرجع فی المسألة هو أصالة عدم الاتیان بالرکعة الرابعة و مقتضاها الاتیان بها متصلة،فإذا أتی بها فقد أکمل صلاته و لا شیء علیه، و احتمال زیادة الرکعة فیها لا أثر له بعد إن کان مأمورا بالاتیان بها کذلک.</w:t>
      </w:r>
    </w:p>
    <w:p>
      <w:pPr>
        <w:pStyle w:val="BookText"/>
      </w:pPr>
      <w:r>
        <w:rPr>
          <w:rFonts w:ascii="IRNazanin" w:hAnsi="IRNazanin" w:eastAsia="IRNazanin" w:cs="IRNazanin"/>
          <w:lang w:bidi="fa-IR"/>
          <w:color w:val="111111"/>
          <w:sz w:val="28"/>
          <w:szCs w:val="28"/>
          <w:rtl/>
        </w:rPr>
        <w:t xml:space="preserve">و أما التسلیم الواقع منه فیها بعد البناء علی الأکثر فلا یکون مخرجا من الصلاة و ذلک لأن التسلیم إنما یکون مخرجا منها بحکم الشارع لو کان واقعا فی محله تطبیقا لقاعدة البناء علی الأکثر و علاج الشک بصلاة الاحتیاط،و بما أن القاعدة لا یمکن تطبیقها فی المقام فلم یقع التسلیم فی محله و لم یکن مخرجا بحکم الشارع،بل مقتضی الأصالة المذکورة انه وقع بعد الرکعة الثالثة و هو غیر محله،فإذن لا یکون التسلیم مانعا عن الاتیان بالرکعة المشکوکة متصلة و التحاقها بها،و بما أنه یری وظیفته الاتیان به فلا یکون زیادة فیها عن عمد و علم.</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4" w:name="pg10457_82646"/>
    <w:bookmarkEnd w:id="154"/>
    <w:p>
      <w:pPr>
        <w:pStyle w:val="Heading4"/>
      </w:pPr>
      <w:bookmarkStart w:id="563" w:name="_Toc294"/>
      <w:r>
        <w:t>السابعة و الأربعون:إذا دخل فی السجود من الرکعة الثانیة فشک فی رکوع هذه الرکعة و فی السجدتین من الاولی</w:t>
      </w:r>
      <w:bookmarkEnd w:id="563"/>
    </w:p>
    <w:p>
      <w:pPr>
        <w:pStyle w:val="BookText"/>
      </w:pPr>
      <w:r>
        <w:rPr>
          <w:rFonts w:ascii="IRNazanin" w:hAnsi="IRNazanin" w:eastAsia="IRNazanin" w:cs="IRNazanin"/>
          <w:lang w:bidi="fa-IR"/>
          <w:color w:val="111111"/>
          <w:sz w:val="28"/>
          <w:szCs w:val="28"/>
          <w:rtl/>
        </w:rPr>
        <w:t xml:space="preserve">[2180]السابعة و الأربعون:إذا دخل فی السجود من الرکعة الثانیة فشک فی رکوع هذه الرکعة و فی السجدتین من الاولی ففی البناء علی إتیانها من حیث إنه شک بعد تجاوز المحل،أو الحکم بالبطلان لأوله إلی الشک بین الواحدة و الاثنتین وجهان و الأوجه الأول(1)،و علی هذا فلو فرض الشک بین الاثنتین و الثلاث بعد إکمال السجدتین مع الشک فی رکوع الرکعة التی بیده و فی السجدتین من السابقة لا یرجع إلی الشک بین الواحدة و الاثنتین حتی تبطل الصلاة بل هو من الشک بین الاثنتین و الثلاث بعد الإکمال،نعم لو علم بترکهما مع الشک المذکور یرجع إلی الشک بین الواحدة و الاثنتین لأنه عالم حینئذ باحتساب رکعتیه برکعة.</w:t>
      </w:r>
    </w:p>
    <w:p>
      <w:pPr>
        <w:pStyle w:val="Heading4"/>
      </w:pPr>
      <w:bookmarkStart w:id="564" w:name="_Toc295"/>
      <w:r>
        <w:t>الثامنة و الأربعون:لا یجری حکم کثیر الشک فی صورة العلم الإجمالی</w:t>
      </w:r>
      <w:bookmarkEnd w:id="564"/>
    </w:p>
    <w:p>
      <w:pPr>
        <w:pStyle w:val="BookText"/>
      </w:pPr>
      <w:r>
        <w:rPr>
          <w:rFonts w:ascii="IRNazanin" w:hAnsi="IRNazanin" w:eastAsia="IRNazanin" w:cs="IRNazanin"/>
          <w:lang w:bidi="fa-IR"/>
          <w:color w:val="111111"/>
          <w:sz w:val="28"/>
          <w:szCs w:val="28"/>
          <w:rtl/>
        </w:rPr>
        <w:t xml:space="preserve">[2181]الثامنة و الأربعون:لا یجری حکم کثیر الشک فی صورة العلم الإجمالی،فلو علم ترک أحد الشیئین إجمالا من غیر تعیین یجب علیه مراعاته و إن کان شاکا بالنسبة إلی کل منهما،کما لو علم حال القیام أنه إما فالنتیجة:ان الأظهر فی المسألة هو الاتیان بالرکعة المشکوکة متصلة،و إن کان الأحوط و الأجدر إعادتها ثانیة ثم یسجد سجدتی السهو علی الأحوط مرة للسلام فی غیر محله،و أخری للتشهد الزائد.</w:t>
      </w:r>
    </w:p>
    <w:p>
      <w:pPr>
        <w:pStyle w:val="BookText"/>
      </w:pPr>
      <w:r>
        <w:rPr>
          <w:rFonts w:ascii="IRNazanin" w:hAnsi="IRNazanin" w:eastAsia="IRNazanin" w:cs="IRNazanin"/>
          <w:lang w:bidi="fa-IR"/>
          <w:color w:val="111111"/>
          <w:sz w:val="28"/>
          <w:szCs w:val="28"/>
          <w:rtl/>
        </w:rPr>
        <w:t xml:space="preserve">بل هو المتعین تطبیقا لقاعدة التجاوز فی کلا الموردین فی المسألة شریطة احتمال الأذکریة و الالتفات حین العمل لعموم أدلتها و لا سیما صحیحة زرارة الناصة فی تطبیق القاعدة علی الشک فی کل جزء بعد الدخول فی جزء آخر مترتب علیه،و بضمها إلی الوجدان تحرز الرکعتان فلا یکون الشک المفروض فی المسألة من الشک بین الواحدة و الاثنتین.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التشهد أو السجدة،أو علم إجمالا أنه إما ترک الرکوع أو القراءة(1) هذا علی القول بأن ترک القراءة یوجب سجود السهو و لو احتیاطا، فعندئذ لا یمکن تطبیق قاعدة الغاء حکم کثیر الشک فی کلیهما معا لاستلزامه المخالفة القطعیة العملیة علی أساس أن المصلی حینئذ یکون علی یقین أما بوجوب إعادة الصلاة علیه إذا کان تارکا للرکوع فی الواقع،و أما بوجوب سجدتی السهو إذا کان تارکا للقراءة کذلک،و أما علی القول بعدم وجوب سجدتی السهو بترک القراءة نسیانا فلا أثر لترکها حینئذ،و علیه فیکون شکه فی الرکوع ملحقا بالشک البدوی فیحکم بعدم الاعتناء به تطبیقا لقاعدة الغاء حکم کثیر الشک،و بما اننا بنینا علی وجوب سجدتی السهو علی الأحوط فی کل زیادة و نقیصة فیکون للعلم الإجمالی المذکور فی المسألة أثر،فلا یمکن الحکم بعدم الاعتناء بالشک فی کل منهما تطبیقا للقاعدة.</w:t>
      </w:r>
    </w:p>
    <w:p>
      <w:pPr>
        <w:pStyle w:val="BookText"/>
      </w:pPr>
      <w:r>
        <w:rPr>
          <w:rFonts w:ascii="IRNazanin" w:hAnsi="IRNazanin" w:eastAsia="IRNazanin" w:cs="IRNazanin"/>
          <w:lang w:bidi="fa-IR"/>
          <w:color w:val="111111"/>
          <w:sz w:val="28"/>
          <w:szCs w:val="28"/>
          <w:rtl/>
        </w:rPr>
        <w:t xml:space="preserve">و دعوی:ان قاعدة الغاء حکم کثیر الشک لا تجری فی القراءة فی نفسها لا من جهة المعارضة،بل من جهة أن جریانها فیها یتوقف علی إحراز صحة الصلاة فی نفسها ما عدا هذه الجهة باعتبار أن موضوع وجوب سجدتی السهو ترک القراءة أو نحوها سهوا فی صلاة صحیحة،و المفروض أن صحتها تتوقف علی جریان القاعدة فی الرکوع،و بالتالی یتوقف جریانها فی القراءة علی جریانها فی الرکوع، فإذا جرت فیه لم تجر فیها للزوم المخالفة القطعیة العملیة،فیکون المرجع فیها حینئذ هو أصالة عدم الاتیان بها،و مقتضاها وجوب سجدتی السهو بعد إتمام الصلاة علی الأحوط.</w:t>
      </w:r>
    </w:p>
    <w:p>
      <w:pPr>
        <w:pStyle w:val="BookText"/>
      </w:pPr>
      <w:r>
        <w:rPr>
          <w:rFonts w:ascii="IRNazanin" w:hAnsi="IRNazanin" w:eastAsia="IRNazanin" w:cs="IRNazanin"/>
          <w:lang w:bidi="fa-IR"/>
          <w:color w:val="111111"/>
          <w:sz w:val="28"/>
          <w:szCs w:val="28"/>
          <w:rtl/>
        </w:rPr>
        <w:t xml:space="preserve">مدفوعة:بما تقدم فی المسألة الرابعة عشرة موسعا و حاصله:</w:t>
      </w:r>
    </w:p>
    <w:p>
      <w:pPr>
        <w:pStyle w:val="BookText"/>
      </w:pPr>
      <w:r>
        <w:rPr>
          <w:rFonts w:ascii="IRNazanin" w:hAnsi="IRNazanin" w:eastAsia="IRNazanin" w:cs="IRNazanin"/>
          <w:lang w:bidi="fa-IR"/>
          <w:color w:val="111111"/>
          <w:sz w:val="28"/>
          <w:szCs w:val="28"/>
          <w:rtl/>
        </w:rPr>
        <w:t xml:space="preserve">ان جریان هذه القاعدة فی المسألة فی القراءة و إن کان متوقفا علی جریانها فی الرکوع الاّ أنها إذا جرت فیه تحقق موضوعها فیها و حینئذ فلا مانع من تطبیق</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55" w:name="pg10457_82648"/>
    <w:bookmarkEnd w:id="155"/>
    <w:p>
      <w:pPr>
        <w:pStyle w:val="BookText"/>
      </w:pPr>
      <w:r>
        <w:rPr>
          <w:rFonts w:ascii="IRNazanin" w:hAnsi="IRNazanin" w:eastAsia="IRNazanin" w:cs="IRNazanin"/>
          <w:lang w:bidi="fa-IR"/>
          <w:color w:val="111111"/>
          <w:sz w:val="28"/>
          <w:szCs w:val="28"/>
          <w:rtl/>
        </w:rPr>
        <w:t xml:space="preserve">و هکذا،أو علم بعد الدخول فی الرکوع أنه إما ترک سجدة واحدة أو تشهدا،فیعمل فی کل واحدة من هذه الفروض حکم العلم الإجمالی المتعلق به کما فی غیر کثیر الشک.</w:t>
      </w:r>
    </w:p>
    <w:p>
      <w:pPr>
        <w:pStyle w:val="Heading4"/>
      </w:pPr>
      <w:bookmarkStart w:id="565" w:name="_Toc296"/>
      <w:r>
        <w:t>التاسعة و الأربعون:لو اعتقد أنه قرأ السورة مثلا و شک فی قراءة الحمد</w:t>
      </w:r>
      <w:bookmarkEnd w:id="565"/>
    </w:p>
    <w:p>
      <w:pPr>
        <w:pStyle w:val="BookText"/>
      </w:pPr>
      <w:r>
        <w:rPr>
          <w:rFonts w:ascii="IRNazanin" w:hAnsi="IRNazanin" w:eastAsia="IRNazanin" w:cs="IRNazanin"/>
          <w:lang w:bidi="fa-IR"/>
          <w:color w:val="111111"/>
          <w:sz w:val="28"/>
          <w:szCs w:val="28"/>
          <w:rtl/>
        </w:rPr>
        <w:t xml:space="preserve">[2182]التاسعة و الأربعون:لو اعتقد أنه قرأ السورة مثلا و شک فی قراءة الحمد فبنی علی أنه قرأه لتجاوز محله ثم بعد الدخول فی القنوت تذکر أنه لم یقرأ السورة فالظاهر وجوب قراءة الحمد أیضا،لأن شکه الفعلی و إن کان بعد تجاوز المحل(1)بالنسبة إلی الحمد إلا أنه هو الشک الأول الذی کان فی الواقع قبل تجاوز المحل،و حکمه الاعتناء به و العود إلی الإتیان بما اطلاق دلیل القاعدة علیها فی القراءة أیضا،فإذن یلزم المحذور،و بما أن جریانها فی المورد الثانی من لوازم جریانها فی المورد الأول فیکون المحذور مستندا إلی الجریان فی کلا الموردین.</w:t>
      </w:r>
    </w:p>
    <w:p>
      <w:pPr>
        <w:pStyle w:val="BookText"/>
      </w:pPr>
      <w:r>
        <w:rPr>
          <w:rFonts w:ascii="IRNazanin" w:hAnsi="IRNazanin" w:eastAsia="IRNazanin" w:cs="IRNazanin"/>
          <w:lang w:bidi="fa-IR"/>
          <w:color w:val="111111"/>
          <w:sz w:val="28"/>
          <w:szCs w:val="28"/>
          <w:rtl/>
        </w:rPr>
        <w:t xml:space="preserve">فاذن لا بد من الحکم بسقوطه فی المورد الأول باعتبار أن سقوطه فیه یستلزم سقوطه فی المورد الثانی أیضا،و لا یمکن الحکم بسقوطه فی المورد الثانی دون الأول لأنه تقیید لإطلاق دلیل القاعدة بلا مقید.</w:t>
      </w:r>
    </w:p>
    <w:p>
      <w:pPr>
        <w:pStyle w:val="BookText"/>
      </w:pPr>
      <w:r>
        <w:rPr>
          <w:rFonts w:ascii="IRNazanin" w:hAnsi="IRNazanin" w:eastAsia="IRNazanin" w:cs="IRNazanin"/>
          <w:lang w:bidi="fa-IR"/>
          <w:color w:val="111111"/>
          <w:sz w:val="28"/>
          <w:szCs w:val="28"/>
          <w:rtl/>
        </w:rPr>
        <w:t xml:space="preserve">هذا مبنی علی کفایة الدخول فی القنوت فی تطبیق قاعدة التجاوز، و لکن الظاهر عدم الکفایة،فإن المعتبر فیه هو الدخول فی جزء آخر مترتب علیه، و القنوت بما أنه لیس من الصلاة فلا یکون الدخول فیه محققا لعنوان التجاوز،فلو شک المصلی فی القراءة و هو فی القنوت کان من الشک فی المحل فلا بد من الاعتناء به،هذا إضافة إلی أن موضوع القاعدة هو التجاوز الواقعی لا الخیالی و الاعتقادی الذی لا واقع له و علی هذا فإذا شک فی القراءة معتقدا بأنه قرأ السورة ثم بان انه لم یقرأها لم تجر القاعدة لأنه لم یتجاوز عن المحل الشکی الا خیالا و اعتقادا الذی لا واقع موضوعی له حتی یترتب علیه أثر.</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6" w:name="pg10457_82649"/>
    <w:bookmarkEnd w:id="156"/>
    <w:p>
      <w:pPr>
        <w:pStyle w:val="BookText"/>
      </w:pPr>
      <w:r>
        <w:rPr>
          <w:rFonts w:ascii="IRNazanin" w:hAnsi="IRNazanin" w:eastAsia="IRNazanin" w:cs="IRNazanin"/>
          <w:lang w:bidi="fa-IR"/>
          <w:color w:val="111111"/>
          <w:sz w:val="28"/>
          <w:szCs w:val="28"/>
          <w:rtl/>
        </w:rPr>
        <w:t xml:space="preserve">شک فیه.</w:t>
      </w:r>
    </w:p>
    <w:p>
      <w:pPr>
        <w:pStyle w:val="Heading4"/>
      </w:pPr>
      <w:bookmarkStart w:id="566" w:name="_Toc297"/>
      <w:r>
        <w:t>الخمسون:إذا علم أنه إما ترک سجدة أو زاد رکوعا فالأحوط قضاء السجدة و سجدتا السهو ثم إعادة الصلاة</w:t>
      </w:r>
      <w:bookmarkEnd w:id="566"/>
    </w:p>
    <w:p>
      <w:pPr>
        <w:pStyle w:val="BookText"/>
      </w:pPr>
      <w:r>
        <w:rPr>
          <w:rFonts w:ascii="IRNazanin" w:hAnsi="IRNazanin" w:eastAsia="IRNazanin" w:cs="IRNazanin"/>
          <w:lang w:bidi="fa-IR"/>
          <w:color w:val="111111"/>
          <w:sz w:val="28"/>
          <w:szCs w:val="28"/>
          <w:rtl/>
        </w:rPr>
        <w:t xml:space="preserve">[2183]الخمسون:إذا علم أنه إما ترک سجدة أو زاد رکوعا فالأحوط قضاء السجدة و سجدتا السهو ثم إعادة الصلاة،و لکن لا یبعد جواز الاکتفاء بالقضاء(1)و سجدة السهو عملا بأصالة عدم الاتیان بالسجدة هذا هو الأظهر إذا کان التذکر بعد الفراغ من الصلاة و کذلک إذا کان فی أثناء الصلاة شریطة أن یکون قبل الدخول فی رکن،و أما إذا کان بعده فالأظهر وجوب إعادة الصلاة من جدید و عدم إمکان إتمام ما بیده من الصلاة صحیحة.</w:t>
      </w:r>
    </w:p>
    <w:p>
      <w:pPr>
        <w:pStyle w:val="BookText"/>
      </w:pPr>
      <w:r>
        <w:rPr>
          <w:rFonts w:ascii="IRNazanin" w:hAnsi="IRNazanin" w:eastAsia="IRNazanin" w:cs="IRNazanin"/>
          <w:lang w:bidi="fa-IR"/>
          <w:color w:val="111111"/>
          <w:sz w:val="28"/>
          <w:szCs w:val="28"/>
          <w:rtl/>
        </w:rPr>
        <w:t xml:space="preserve">بیان ذلک:ان المصلی اذا تفطن بالحال فی المسألة بعد الفراغ تقع المعارضة بین قاعدة الفراغ فی الصلاة من جهة احتمال زیادة الرکوع فیها و قاعدة التجاوز فی السجدة و حیث انه لا یمکن تطبیق کلتا القاعدتین معا لاستلزامه المخالفة القطعیة العملیة للتکلیف المعلوم بالاجمال و هو علمه إجمالا أما بوجوب إعادة الصلاة علیه أو قضاء سجدة بعدها فتسقطان معا من جهة المعارضة.</w:t>
      </w:r>
    </w:p>
    <w:p>
      <w:pPr>
        <w:pStyle w:val="BookText"/>
      </w:pPr>
      <w:r>
        <w:rPr>
          <w:rFonts w:ascii="IRNazanin" w:hAnsi="IRNazanin" w:eastAsia="IRNazanin" w:cs="IRNazanin"/>
          <w:lang w:bidi="fa-IR"/>
          <w:color w:val="111111"/>
          <w:sz w:val="28"/>
          <w:szCs w:val="28"/>
          <w:rtl/>
        </w:rPr>
        <w:t xml:space="preserve">و دعوی:ان قاعدة التجاوز فی السجدة لا یمکن أن تعارض قاعدة الفراغ فی الصلاة علی أساس أن جریانها فیها إنما هو لنفی وجوب القضاء،و هو یتوقف علی صحة الصلاة فی نفسها حیث ان موضوع وجوب القضاء هو ترکها فی صلاة محکومة بالصحة و الاّ فلا موضوع له،و بما ان الصلاة فی المسألة لا تکون محکومة بالصحة الاّ بأعمال قاعدة الفراغ فیتوقف الحکم بنفی وجوب قضاء السجدة تطبیقا لقاعدة التجاوز علی الحکم بصحة الصلاة تطبیقا لقاعدة الفراغ و به یتحقق موضوع قاعدة التجاوز فی السجدة،و لکن لا یمکن تطبیق قاعدة التجاوز فیها لاستلزامه المخالفة القطعیة العملیة...</w:t>
      </w:r>
    </w:p>
    <w:p>
      <w:pPr>
        <w:pStyle w:val="BookText"/>
      </w:pPr>
      <w:r>
        <w:rPr>
          <w:rFonts w:ascii="IRNazanin" w:hAnsi="IRNazanin" w:eastAsia="IRNazanin" w:cs="IRNazanin"/>
          <w:lang w:bidi="fa-IR"/>
          <w:color w:val="111111"/>
          <w:sz w:val="28"/>
          <w:szCs w:val="28"/>
          <w:rtl/>
        </w:rPr>
        <w:t xml:space="preserve">مدفوعة:بما مر فی المسألة الرابعة عشرة من أن جریان قاعدة التجاوز فی السجدة لنفی وجوب قضائها و إن کان یتوقف علی جریان قاعدة الفراغ فی الصلاة</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المرتبة السابقة بملاک توقف موضوعها علیه،فإذا جرت فی الصلاة تحقق موضوعها فی السجدة و معه یکون المقتضی لجریانها فیها موجودا و لکن لزوم المخالفة القطعیة العملیة مانع منه،و بما انه مستند إلی جریان کلتا القاعدتین فتسقط قاعدة الفراغ فی الصلاة أیضا،و علیه فتصل النوبة إلی أصالة عدم زیادة الرکوع فیها فیحکم بصحة الصلاة تطبیقا لهذه الأصالة،و إلی أصالة عدم الاتیان بالسجدة فیحکم بوجوب قضائها بمقتضی هذه الأصالة و إذا تفطن بالحال فی المسألة أثناء الصلاة فإن کان بعد الدخول فی الرکن اللاحق فحینئذ إن قلنا بأن قاعدة التجاوز تشمل احتمال الزیادة أیضا،فالحال فیه کما تقدم...</w:t>
      </w:r>
    </w:p>
    <w:p>
      <w:pPr>
        <w:pStyle w:val="BookText"/>
      </w:pPr>
      <w:r>
        <w:rPr>
          <w:rFonts w:ascii="IRNazanin" w:hAnsi="IRNazanin" w:eastAsia="IRNazanin" w:cs="IRNazanin"/>
          <w:lang w:bidi="fa-IR"/>
          <w:color w:val="111111"/>
          <w:sz w:val="28"/>
          <w:szCs w:val="28"/>
          <w:rtl/>
        </w:rPr>
        <w:t xml:space="preserve">و إن قلنا بأنها لا تشمل ذلک کما هو الصحیح حیث ان الظاهر من الروایات التی تنص علی القاعدة هو ما إذا کان الشک فی وجود الشیء بمفاد کان التامة بعد الدخول فی غیره المترتب علیه شرعا المحقق للتجاوز عنه،و هذا المعنی بما أنه لا ینطبق علی المقام فیکون المرجع فیه هو اصالة عدم زیادة الرکوع،و یترتب علیها صحة الصلاة و عدم وجوب إعادتها و لکن بما أن هذه الأصالة تثبت موضوع القاعدة فی السجدة و بعد ثبوت موضوعها فیها لا مانع من شمول اطلاق دلیلها لها الاّ المعارضة باطلاق دلیل الاصالة،فیسقط من جهة المعارضة کما مر نظیر ذلک فی المسائل المتقدمة.</w:t>
      </w:r>
    </w:p>
    <w:p>
      <w:pPr>
        <w:pStyle w:val="BookText"/>
      </w:pPr>
      <w:r>
        <w:rPr>
          <w:rFonts w:ascii="IRNazanin" w:hAnsi="IRNazanin" w:eastAsia="IRNazanin" w:cs="IRNazanin"/>
          <w:lang w:bidi="fa-IR"/>
          <w:color w:val="111111"/>
          <w:sz w:val="28"/>
          <w:szCs w:val="28"/>
          <w:rtl/>
        </w:rPr>
        <w:t xml:space="preserve">و من هنا یظهر أن أصالة عدم الاتیان بالسجدة لا تجری لإثبات وجوب قضائها لما مر من أن موضوع وجوب قضائها هو عدم الاتیان بها فی صلاة محکومة بالصحة و المفروض أنها غیر محکومة بها.</w:t>
      </w:r>
    </w:p>
    <w:p>
      <w:pPr>
        <w:pStyle w:val="BookText"/>
      </w:pPr>
      <w:r>
        <w:rPr>
          <w:rFonts w:ascii="IRNazanin" w:hAnsi="IRNazanin" w:eastAsia="IRNazanin" w:cs="IRNazanin"/>
          <w:lang w:bidi="fa-IR"/>
          <w:color w:val="111111"/>
          <w:sz w:val="28"/>
          <w:szCs w:val="28"/>
          <w:rtl/>
        </w:rPr>
        <w:t xml:space="preserve">فالنتیجة:انه لا یمکن إتمام هذه الصلاة صحیحة و الاکتفاء بها فی مقام الامتثال لأنه مخالف للعلم الإجمالی أما بوجوب إعادتها،أو بوجوب قضاء</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7" w:name="pg10457_82651"/>
    <w:bookmarkEnd w:id="157"/>
    <w:p>
      <w:pPr>
        <w:pStyle w:val="BookText"/>
      </w:pPr>
      <w:r>
        <w:rPr>
          <w:rFonts w:ascii="IRNazanin" w:hAnsi="IRNazanin" w:eastAsia="IRNazanin" w:cs="IRNazanin"/>
          <w:lang w:bidi="fa-IR"/>
          <w:color w:val="111111"/>
          <w:sz w:val="28"/>
          <w:szCs w:val="28"/>
          <w:rtl/>
        </w:rPr>
        <w:t xml:space="preserve">و عدم زیادة الرکوع.</w:t>
      </w:r>
    </w:p>
    <w:p>
      <w:pPr>
        <w:pStyle w:val="Heading4"/>
      </w:pPr>
      <w:bookmarkStart w:id="567" w:name="_Toc298"/>
      <w:r>
        <w:t>الحادیة و الخمسون:لو علم أنه إما ترک سجدة من الأولی أو زاد سجدة فی الثانیة وجب علیه قضاء السجدة</w:t>
      </w:r>
      <w:bookmarkEnd w:id="567"/>
    </w:p>
    <w:p>
      <w:pPr>
        <w:pStyle w:val="BookText"/>
      </w:pPr>
      <w:r>
        <w:rPr>
          <w:rFonts w:ascii="IRNazanin" w:hAnsi="IRNazanin" w:eastAsia="IRNazanin" w:cs="IRNazanin"/>
          <w:lang w:bidi="fa-IR"/>
          <w:color w:val="111111"/>
          <w:sz w:val="28"/>
          <w:szCs w:val="28"/>
          <w:rtl/>
        </w:rPr>
        <w:t xml:space="preserve">[2184]الحادیة و الخمسون:لو علم أنه إما ترک سجدة من الأولی أو زاد سجدة فی الثانیة وجب علیه قضاء السجدة(1)و الاتیان بسجدتی السهو مرة السجدة،فإذن تکون وظیفته إلغائها و استئنافها من جدید،و بذلک یفترق هذا الفرض عن الفرض الأول و إن کان قبل الدخول فی الرکن اللاحق و بعد الدخول فی الجزء غیر الرکنی،کما إذا دخل فی التشهد أو القیام قبل أن یرکع تفطن بالحال و علم بان التشهد أو القیام أو کلیهما قد وقع فی غیر محله الشرعی و لیس من الصلاة،فعندئذ تکون وظیفته الرجوع و الغاء ما کان قد أتی به من التشهد أو القیام و الاتیان بالسجدة تطبیقا لقاعدة الشک فی المحل و الحکم بعدم زیادة الرکوع فیها تطبیقا لأصالة عدم الزیادة و مواصلة صلاته و إتمامها و بعد ذلک یأتی بسجدتی السهو علی الأحوط للزیادة و لا شیء علیه.</w:t>
      </w:r>
    </w:p>
    <w:p>
      <w:pPr>
        <w:pStyle w:val="BookText"/>
      </w:pPr>
      <w:r>
        <w:rPr>
          <w:rFonts w:ascii="IRNazanin" w:hAnsi="IRNazanin" w:eastAsia="IRNazanin" w:cs="IRNazanin"/>
          <w:lang w:bidi="fa-IR"/>
          <w:color w:val="111111"/>
          <w:sz w:val="28"/>
          <w:szCs w:val="28"/>
          <w:rtl/>
        </w:rPr>
        <w:t xml:space="preserve">فی وجوب القضاء اشکال بل منع،و الأظهر عدم وجوبه لأن أصالة عدم زیادة السجدة فی الرکعة الثانیة و إن کانت معارضة لقاعدة التجاوز فیها فی الرکعة الأولی،الاّ أن هذه المعارضة إنما هی بالنسبة إلی الأثر المشترک بینهما و هو وجوب سجدتی السهو علی الأحوط للعلم الإجمالی بثبوته أما للزیادة أو للنقیصة،دون الأثر المختص،فإن العلم الإجمالی إنما یوجب التعارض بین الأصول المؤمنة فی أطرافه بالنسبة إلی الأثر المشترک بین الجمیع باعتبار أن تنجیزه یتوقف علی سقوط تلک الأصول بالمعارضة،و أما إذا کان لبعض أطرافه زائدا علی الأثر المشترک أثر مختص به فلا یسقط الأصل بالنسبة إلی ذلک الأثر المختص لعدم المعارض له فیه.</w:t>
      </w:r>
    </w:p>
    <w:p>
      <w:pPr>
        <w:pStyle w:val="BookText"/>
      </w:pPr>
      <w:r>
        <w:rPr>
          <w:rFonts w:ascii="IRNazanin" w:hAnsi="IRNazanin" w:eastAsia="IRNazanin" w:cs="IRNazanin"/>
          <w:lang w:bidi="fa-IR"/>
          <w:color w:val="111111"/>
          <w:sz w:val="28"/>
          <w:szCs w:val="28"/>
          <w:rtl/>
        </w:rPr>
        <w:t xml:space="preserve">و ما نحن فیه من هذا القبیل فإن وجوب سجود السهو أثر مشترک بین قاعدة التجاوز و أصالة عدم الزیادة،فلا یمکن جریان کلتیهما لنفی ذلک الأثر لاستلزامه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58" w:name="pg10457_82652"/>
    <w:bookmarkEnd w:id="158"/>
    <w:p>
      <w:pPr>
        <w:pStyle w:val="BookText"/>
      </w:pPr>
      <w:r>
        <w:rPr>
          <w:rFonts w:ascii="IRNazanin" w:hAnsi="IRNazanin" w:eastAsia="IRNazanin" w:cs="IRNazanin"/>
          <w:lang w:bidi="fa-IR"/>
          <w:color w:val="111111"/>
          <w:sz w:val="28"/>
          <w:szCs w:val="28"/>
          <w:rtl/>
        </w:rPr>
        <w:t xml:space="preserve">واحدة بقصد ما فی الذمة من کونهما للنقیصة او للزیادة.</w:t>
      </w:r>
    </w:p>
    <w:p>
      <w:pPr>
        <w:pStyle w:val="Heading4"/>
      </w:pPr>
      <w:bookmarkStart w:id="568" w:name="_Toc299"/>
      <w:r>
        <w:t>الثانیة و الخمسون:لو علم أنه إما ترک سجدة أو تشهدا وجب الاتیان بقضائهما و سجدة السهو مرة</w:t>
      </w:r>
      <w:bookmarkEnd w:id="568"/>
    </w:p>
    <w:p>
      <w:pPr>
        <w:pStyle w:val="BookText"/>
      </w:pPr>
      <w:r>
        <w:rPr>
          <w:rFonts w:ascii="IRNazanin" w:hAnsi="IRNazanin" w:eastAsia="IRNazanin" w:cs="IRNazanin"/>
          <w:lang w:bidi="fa-IR"/>
          <w:color w:val="111111"/>
          <w:sz w:val="28"/>
          <w:szCs w:val="28"/>
          <w:rtl/>
        </w:rPr>
        <w:t xml:space="preserve">[2185]الثانیة و الخمسون:لو علم أنه إما ترک سجدة أو تشهدا وجب الاتیان بقضائهما و سجدة السهو مرة(1).</w:t>
      </w:r>
    </w:p>
    <w:p>
      <w:pPr>
        <w:pStyle w:val="Heading4"/>
      </w:pPr>
      <w:bookmarkStart w:id="569" w:name="_Toc300"/>
      <w:r>
        <w:t>الثالثة و الخمسون:إذا شک فی أنه صلی المغرب و العشاء أم لا قبل أن ینتصف اللیل</w:t>
      </w:r>
      <w:bookmarkEnd w:id="569"/>
    </w:p>
    <w:p>
      <w:pPr>
        <w:pStyle w:val="BookText"/>
      </w:pPr>
      <w:r>
        <w:rPr>
          <w:rFonts w:ascii="IRNazanin" w:hAnsi="IRNazanin" w:eastAsia="IRNazanin" w:cs="IRNazanin"/>
          <w:lang w:bidi="fa-IR"/>
          <w:color w:val="111111"/>
          <w:sz w:val="28"/>
          <w:szCs w:val="28"/>
          <w:rtl/>
        </w:rPr>
        <w:t xml:space="preserve">[2186]الثالثة و الخمسون:إذا شک فی أنه صلی المغرب و العشاء أم لا قبل أن ینتصف اللیل و المفروض أنه عالم بأنه لم یصلّ فی ذلک الیوم إلا المخالفة القطعیة العملیة،فإذن تسقطان معا بالمعارضة،و أما وجوب قضاء السجدة فبما أنه أثر مختص بمورد قاعدة التجاوز فلا مانع من جریانها لنفی ذلک الأثر لأن إطلاق دلیلها قد سقط بالنسبة إلی الأثر المشترک بملاک المعارضة و لا موجب لسقوطه بالنسبة إلیه لعدم المعارض له،فإذن لا مانع من تطبیق قاعدة التجاوز فی المقام لنفی ذلک الأثر المختص،و نتیجة ذلک هی عدم وجوب قضاء السجدة تطبیقا لقاعدة التجاوز و وجوب سجدتی السهو علی الأحوط إما للزیادة أو للنقیصة.</w:t>
      </w:r>
    </w:p>
    <w:p>
      <w:pPr>
        <w:pStyle w:val="BookText"/>
      </w:pPr>
      <w:r>
        <w:rPr>
          <w:rFonts w:ascii="IRNazanin" w:hAnsi="IRNazanin" w:eastAsia="IRNazanin" w:cs="IRNazanin"/>
          <w:lang w:bidi="fa-IR"/>
          <w:color w:val="111111"/>
          <w:sz w:val="28"/>
          <w:szCs w:val="28"/>
          <w:rtl/>
        </w:rPr>
        <w:t xml:space="preserve">و من هنا یظهر أن عدم جریان أصالة عدم الزیادة إنما هو من جهة المعارضة لا فی نفسه،إذ لا مانع من جریانها کذلک بلحاظ ما یترتب علی الزیادة السهویة من الأثر و هو وجوب سجدتی السهو علی الأحوط لو لا معارضتها بجریان قاعدة التجاوز.</w:t>
      </w:r>
    </w:p>
    <w:p>
      <w:pPr>
        <w:pStyle w:val="BookText"/>
      </w:pPr>
      <w:r>
        <w:rPr>
          <w:rFonts w:ascii="IRNazanin" w:hAnsi="IRNazanin" w:eastAsia="IRNazanin" w:cs="IRNazanin"/>
          <w:lang w:bidi="fa-IR"/>
          <w:color w:val="111111"/>
          <w:sz w:val="28"/>
          <w:szCs w:val="28"/>
          <w:rtl/>
        </w:rPr>
        <w:t xml:space="preserve">نعم مع الاغماض عن ذلک و تسلیم ان قاعدة التجاوز قد سقطت فی الأولی من جهة المعارضة بأصالة عدم الزیادة فی الثانیة مطلقا حتی بالنسبة إلی الأثر المختص یجب قضاء السجدة بمقتضی أصالة عدم الاتیان بها فی محلها،و لکن ذلک مجرد افتراض لا واقع موضوعی له.و قد تحصل من ذلک أن الأظهر فی المسألة عدم وجوب قضاء السجدة.</w:t>
      </w:r>
    </w:p>
    <w:p>
      <w:pPr>
        <w:pStyle w:val="BookText"/>
      </w:pPr>
      <w:r>
        <w:rPr>
          <w:rFonts w:ascii="IRNazanin" w:hAnsi="IRNazanin" w:eastAsia="IRNazanin" w:cs="IRNazanin"/>
          <w:lang w:bidi="fa-IR"/>
          <w:color w:val="111111"/>
          <w:sz w:val="28"/>
          <w:szCs w:val="28"/>
          <w:rtl/>
        </w:rPr>
        <w:t xml:space="preserve">علی الأحوط.</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59" w:name="pg10457_82653"/>
    <w:bookmarkEnd w:id="159"/>
    <w:p>
      <w:pPr>
        <w:pStyle w:val="BookText"/>
      </w:pPr>
      <w:r>
        <w:rPr>
          <w:rFonts w:ascii="IRNazanin" w:hAnsi="IRNazanin" w:eastAsia="IRNazanin" w:cs="IRNazanin"/>
          <w:lang w:bidi="fa-IR"/>
          <w:color w:val="111111"/>
          <w:sz w:val="28"/>
          <w:szCs w:val="28"/>
          <w:rtl/>
        </w:rPr>
        <w:t xml:space="preserve">ثلاث صلوات من دون العلم بتعیینها فیحتمل أن تکون الصلاتان الباقیتان المغرب و العشاء و یحتمل أن یکون آتیا بهما و نسی اثنتین من صلوات النهار،وجب علیه الاتیان بالمغرب و العشاء فقط،لأن الشک بالنسبة إلی صلوات النهار بعد الوقت و بالنسبة إلیهما فی وقتهما،و لو علم أنه لم یصلّ فی ذلک الیوم إلا صلاتین أضاف إلی المغرب و العشاء قضاء ثنائیة و رباعیة،و کذا إن علم أنه لم یصلّ إلاّ صلاة واحدة(1).</w:t>
      </w:r>
    </w:p>
    <w:p>
      <w:pPr>
        <w:pStyle w:val="Heading4"/>
      </w:pPr>
      <w:bookmarkStart w:id="570" w:name="_Toc301"/>
      <w:r>
        <w:t>الرابعة و الخمسون:إذا صلی الظهر و العصر ثم علم إجمالا أنه شک فی إحداهما بین الاثنتین و الثلاث</w:t>
      </w:r>
      <w:bookmarkEnd w:id="570"/>
    </w:p>
    <w:p>
      <w:pPr>
        <w:pStyle w:val="BookText"/>
      </w:pPr>
      <w:r>
        <w:rPr>
          <w:rFonts w:ascii="IRNazanin" w:hAnsi="IRNazanin" w:eastAsia="IRNazanin" w:cs="IRNazanin"/>
          <w:lang w:bidi="fa-IR"/>
          <w:color w:val="111111"/>
          <w:sz w:val="28"/>
          <w:szCs w:val="28"/>
          <w:rtl/>
        </w:rPr>
        <w:t xml:space="preserve">[2187]الرابعة و الخمسون:إذا صلی الظهر و العصر ثم علم إجمالا أنه شک فی إحداهما بین الاثنتین و الثلاث و بنی علی الثلاث و لا یدری أن الشک المذکور فی أیهما کان یحتاط بإتیان صلاة الاحتیاط و إعادة صلاة واحدة بقصد ما فی الذمة(2).</w:t>
      </w:r>
    </w:p>
    <w:p>
      <w:pPr>
        <w:pStyle w:val="BookText"/>
      </w:pPr>
      <w:r>
        <w:rPr>
          <w:rFonts w:ascii="IRNazanin" w:hAnsi="IRNazanin" w:eastAsia="IRNazanin" w:cs="IRNazanin"/>
          <w:lang w:bidi="fa-IR"/>
          <w:color w:val="111111"/>
          <w:sz w:val="28"/>
          <w:szCs w:val="28"/>
          <w:rtl/>
        </w:rPr>
        <w:t xml:space="preserve">فیه:انه لا یکفی أن یضیف إلی المغرب و العشاء فی هذا الفرض صلاة ثنائیة و رباعیة فحسب لاحتمال فوات الظهر و العصر منه معا و ان المأتی به هو صلاة الصبح،فإذن لا بد من إضافة ثنائیة و رباعیتین إلیهما للعلم الإجمالی بفوت صلاتین من النهاریة المرددتین بین الظهرین،أو بین احداهما و صلاة الصبح،فعلیه لا بد من الاتیان بالجمیع حتی یکون متأکدا و متیقنا بالفراغ.</w:t>
      </w:r>
    </w:p>
    <w:p>
      <w:pPr>
        <w:pStyle w:val="BookText"/>
      </w:pPr>
      <w:r>
        <w:rPr>
          <w:rFonts w:ascii="IRNazanin" w:hAnsi="IRNazanin" w:eastAsia="IRNazanin" w:cs="IRNazanin"/>
          <w:lang w:bidi="fa-IR"/>
          <w:color w:val="111111"/>
          <w:sz w:val="28"/>
          <w:szCs w:val="28"/>
          <w:rtl/>
        </w:rPr>
        <w:t xml:space="preserve">بل الظاهر کفایة الاتیان بصلاة واحدة بنیة العصر علی أساس أن الصلاتین فی الواقع لا تخلوان اما ان تکون کلتاهما تامة،أو الأولی تامة دون الثانیة، أو بالعکس،فعلی الأول لا حاجة إلی صلاة الاحتیاط و لا إلی إعادة صلاة واحدة، و علی الثانی تکفی صلاة الاحتیاط إن لم یصدر منه ما یبطل الصلاة و إن کان عن سهو و ذهول و أما إذا صدر منه ذلک فتجب إعادتها باسم العصر لفرض ان صلاة الظهر تامة،و علی الثالث فبما ان صلاة العصر تامة و صلاة الظهر ناقصة و لم یتدارک نقصها بصلاة الاحتیاط قبل الاتیان بالعصر حیث لا یمکن التدارک بعد الاتیان بها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60" w:name="pg10457_82654"/>
    <w:bookmarkEnd w:id="160"/>
    <w:p>
      <w:pPr>
        <w:pStyle w:val="Heading4"/>
      </w:pPr>
      <w:bookmarkStart w:id="571" w:name="_Toc302"/>
      <w:r>
        <w:t>الخامسة و الخمسون:إذا علم إجمالا أنه إما زاد قراءة أو نقصها یکفیه سجدتا السهو مرة</w:t>
      </w:r>
      <w:bookmarkEnd w:id="571"/>
    </w:p>
    <w:p>
      <w:pPr>
        <w:pStyle w:val="BookText"/>
      </w:pPr>
      <w:r>
        <w:rPr>
          <w:rFonts w:ascii="IRNazanin" w:hAnsi="IRNazanin" w:eastAsia="IRNazanin" w:cs="IRNazanin"/>
          <w:lang w:bidi="fa-IR"/>
          <w:color w:val="111111"/>
          <w:sz w:val="28"/>
          <w:szCs w:val="28"/>
          <w:rtl/>
        </w:rPr>
        <w:t xml:space="preserve">[2188]الخامسة و الخمسون:إذا علم إجمالا أنه إما زاد قراءة أو نقصها یکفیه سجدتا السهو مرة(1)،و کذا إذا علم أنه إما زاد التسبیحات الأربع أو نقصها.</w:t>
      </w:r>
    </w:p>
    <w:p>
      <w:pPr>
        <w:pStyle w:val="Heading4"/>
      </w:pPr>
      <w:bookmarkStart w:id="572" w:name="_Toc303"/>
      <w:r>
        <w:t>السادسة و الخمسون:إذا شک فی أنه هل ترک الجزء الفلانی عمدا أم لا</w:t>
      </w:r>
      <w:bookmarkEnd w:id="572"/>
    </w:p>
    <w:p>
      <w:pPr>
        <w:pStyle w:val="BookText"/>
      </w:pPr>
      <w:r>
        <w:rPr>
          <w:rFonts w:ascii="IRNazanin" w:hAnsi="IRNazanin" w:eastAsia="IRNazanin" w:cs="IRNazanin"/>
          <w:lang w:bidi="fa-IR"/>
          <w:color w:val="111111"/>
          <w:sz w:val="28"/>
          <w:szCs w:val="28"/>
          <w:rtl/>
        </w:rPr>
        <w:t xml:space="preserve">[2189]السادسة و الخمسون:إذا شک فی أنه هل ترک الجزء الفلانی عمدا أم لا فمع بقاء محل الشک لا إشکال فی وجوب الاتیان به،و أما مع تجاوزه فهل تجری قاعدة الشک بعد التجاوز(2)أم لا لانصراف أخبارها عن هذه الصورة خصوصا بملاحظة قوله:«کان حین العمل أذکر»؟وجهان، باعتبار أنه مانع منه فتنقلب ظهرا بمقتضی نص قوله علیه السّلام:«أربع مکان أربع»و علیه فتبقی ذمته مشغولة بالعصر،فإذن لا بد من الاتیان بها باسمها.</w:t>
      </w:r>
    </w:p>
    <w:p>
      <w:pPr>
        <w:pStyle w:val="BookText"/>
      </w:pPr>
      <w:r>
        <w:rPr>
          <w:rFonts w:ascii="IRNazanin" w:hAnsi="IRNazanin" w:eastAsia="IRNazanin" w:cs="IRNazanin"/>
          <w:lang w:bidi="fa-IR"/>
          <w:color w:val="111111"/>
          <w:sz w:val="28"/>
          <w:szCs w:val="28"/>
          <w:rtl/>
        </w:rPr>
        <w:t xml:space="preserve">علی الأحوط.</w:t>
      </w:r>
    </w:p>
    <w:p>
      <w:pPr>
        <w:pStyle w:val="BookText"/>
      </w:pPr>
      <w:r>
        <w:rPr>
          <w:rFonts w:ascii="IRNazanin" w:hAnsi="IRNazanin" w:eastAsia="IRNazanin" w:cs="IRNazanin"/>
          <w:lang w:bidi="fa-IR"/>
          <w:color w:val="111111"/>
          <w:sz w:val="28"/>
          <w:szCs w:val="28"/>
          <w:rtl/>
        </w:rPr>
        <w:t xml:space="preserve">الظاهر هو الجریان شریطة أن لا یکون احتمال الترک العمدی احتمالا عقلائیا مانعا عن تحقق الشرط الارتکازی و هو أن کل مکلف إذا کان فی مقام الامتثال و الاطاعة حقیقة فاحتمال انه تارک للجزء الفلانی عمدا خلف فرض کونه فی مقام الامتثال و احتمال السهو خلاف الأصل،و لو احتمل الترک العمدی بسبب من الأسباب فإن کان ضعیفا لم یعتد به باعتبار أنه لا یضر بالشرط الارتکازی المذکور،و إن لم یکن ضعیفا و کان عقلائیا لکان مانعا عن جریانها لمنعه عن ذلک الشرط.</w:t>
      </w:r>
    </w:p>
    <w:p>
      <w:pPr>
        <w:pStyle w:val="BookText"/>
      </w:pPr>
      <w:r>
        <w:rPr>
          <w:rFonts w:ascii="IRNazanin" w:hAnsi="IRNazanin" w:eastAsia="IRNazanin" w:cs="IRNazanin"/>
          <w:lang w:bidi="fa-IR"/>
          <w:color w:val="111111"/>
          <w:sz w:val="28"/>
          <w:szCs w:val="28"/>
          <w:rtl/>
        </w:rPr>
        <w:t xml:space="preserve">و إن شئت قلت:إن هذه القاعدة بما أنها قاعدة عقلائیة ارتکازیة یتبع تطبیقها فی کل مورد توفر ملاکها فیه،فإن کان متوفرا فیه جرت القاعدة و إلا فلا، فإذن لا مجال لدعوی الانصراف فی المقام باعتبار أن أدلتها بما أنها فی مقام التأکید و الامضاء لا مقام التأسیس و الجعل فتتبع ملاکها سعة و ضیقا،فإذن لا بد من النظر فی المرتبة السابقة إلی أن ملاکها متوفر فیه أولا.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الأحوط الاتیان ثم الاعادة(1).</w:t>
      </w:r>
    </w:p>
    <w:p>
      <w:pPr>
        <w:pStyle w:val="BookText"/>
      </w:pPr>
      <w:r>
        <w:rPr>
          <w:rFonts w:ascii="IRNazanin" w:hAnsi="IRNazanin" w:eastAsia="IRNazanin" w:cs="IRNazanin"/>
          <w:lang w:bidi="fa-IR"/>
          <w:color w:val="111111"/>
          <w:sz w:val="28"/>
          <w:szCs w:val="28"/>
          <w:rtl/>
        </w:rPr>
        <w:t xml:space="preserve">مر أنه لا مانع من جریان قاعدة التجاوز شریطة أن یکون احتمال الترک العمدی ضعیفا علی نحو لا یضر بالشرط الارتکازی،و مع الاغماض عن ذلک و تسلیم أنها لا تجری مع هذا الاحتمال فما ذکره قدّس سرّه من الاحتیاط بالجمع بین الاتیان بالجزء المشکوک أولا ثم اعادة الصلاة،غیر تام فإن الشک فیه ان کان بعد التجاوز عن المحل السهوی و الدخول فی رکن بعده فلا شبهة فی عدم إمکان تدارکه و الاتیان به،فإن معنی التدارک هو أن یأتی بما ترکه و ما بعده،و لو صنع ذلک فی المقام و الحالة هذه لأدی به إلی تکرار الاتیان بذلک الرکن مرة ثانیة و الزیادة فی الرکن مبطلة و حینئذ فتکون وظیفته الغاء ما کان قد أتی به من الصلاة و استئنافها من جدید،هذا إضافة إلی القطع بعدم الأمر بتدارکه و الاتیان به أما لامتثال أمره فی الواقع أو لبطلان الصلاة بترکه العمدی و إن کان قبل الدخول فی الرکن اللاحق بأن یکون فی المحل السهوی،و إن تجاوز عن المحل الشکی فقد یقال بامکان تدارکه بمقتضی استصحاب عدم الاتیان به،و لکن الأمر لیس کذلک للقطع بسقوط الأمر عنه بأحد السببین المذکورین،فإذن لا مناص من الاعادة مرة ثانیة.</w:t>
      </w:r>
    </w:p>
    <w:p>
      <w:pPr>
        <w:pStyle w:val="BookText"/>
      </w:pPr>
      <w:r>
        <w:rPr>
          <w:rFonts w:ascii="IRNazanin" w:hAnsi="IRNazanin" w:eastAsia="IRNazanin" w:cs="IRNazanin"/>
          <w:lang w:bidi="fa-IR"/>
          <w:color w:val="111111"/>
          <w:sz w:val="28"/>
          <w:szCs w:val="28"/>
          <w:rtl/>
        </w:rPr>
        <w:t xml:space="preserve">بقی هنا فرع:</w:t>
      </w:r>
    </w:p>
    <w:p>
      <w:pPr>
        <w:pStyle w:val="BookText"/>
      </w:pPr>
      <w:r>
        <w:rPr>
          <w:rFonts w:ascii="IRNazanin" w:hAnsi="IRNazanin" w:eastAsia="IRNazanin" w:cs="IRNazanin"/>
          <w:lang w:bidi="fa-IR"/>
          <w:color w:val="111111"/>
          <w:sz w:val="28"/>
          <w:szCs w:val="28"/>
          <w:rtl/>
        </w:rPr>
        <w:t xml:space="preserve">و هو ما إذا علم المصلی بترک جزء و لکن یشک فی کونه عمدیا أو سهویا فإن کان ذلک بعد الفراغ من الصلاة فالمرجع فیه قاعدة الفراغ و الحکم بصحتها تطبیقا للقاعدة و یسجد سجدتی السهو علی الأحوط للنقیصة،و إن کان قبل الفراغ منها فإن کان بعد التجاوز عن المحل السهوی و الدخول فی الرکن اللاحق فقد یقال کما قیل بوقوع المعارضة بین قاعدة التجاوز فی احتمال ترکه العمدی و قاعدة التجاوز فی احتمال الترک السهوی باعتبار أن مقتضی الأولی صحة الصلاة و مقتضی الثانیة عدم وجوب القضاء أو سجود السهو،و بما ان المصلی یعلم أما ببطلان هذه الصلاة</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کان الترک عمدیا،أو بوجوب القضاء أو سجود السهو إذا کان الترک سهویا،فمن أجل ذلک لا یمکن تطبیق کلتا القاعدتین معا.</w:t>
      </w:r>
    </w:p>
    <w:p>
      <w:pPr>
        <w:pStyle w:val="BookText"/>
      </w:pPr>
      <w:r>
        <w:rPr>
          <w:rFonts w:ascii="IRNazanin" w:hAnsi="IRNazanin" w:eastAsia="IRNazanin" w:cs="IRNazanin"/>
          <w:lang w:bidi="fa-IR"/>
          <w:color w:val="111111"/>
          <w:sz w:val="28"/>
          <w:szCs w:val="28"/>
          <w:rtl/>
        </w:rPr>
        <w:t xml:space="preserve">و الجواب:قد ظهر مما تقدم من أن قاعدة التجاوز بما أنها قاعدة عقلائیة فجریانها فی کل مورد منوط بتوفر ملاکها فیه و هو احتمال الالتفات و الأذکریة حین العمل،و من المعلوم أن هذا الملاک غیر متوفر فی المقام لا فی احتمال الترک العمدی و لا فی احتمال الترک السهوی علی أساس أن المصلی کان یعلم حاله حین العمل و إنه تارک له و لکن لا یدری أنه عمدی أو سهوی و لا یتوفر الملاک المذکور فی شیء من هذین الاحتمالین،و حیث ان قاعدة التجاوز تبتنی علی أساس ان المکلف إذا کان فی مقام الامتثال و أداء الوظیفة فاحتمال أنه تارک للجزء المشکوک عمدا خلاف الفرض،و احتمال أنه تارک له سهوا خلاف الأصل،فمن أجل ذلک بنی علی الاتیان به فیکون موضوع البناء علیه هو دفع کلا الاحتمالین معا و لا یکون دفع کل من الاحتمالین بحده موضوعا للقاعدة.</w:t>
      </w:r>
    </w:p>
    <w:p>
      <w:pPr>
        <w:pStyle w:val="BookText"/>
      </w:pPr>
      <w:r>
        <w:rPr>
          <w:rFonts w:ascii="IRNazanin" w:hAnsi="IRNazanin" w:eastAsia="IRNazanin" w:cs="IRNazanin"/>
          <w:lang w:bidi="fa-IR"/>
          <w:color w:val="111111"/>
          <w:sz w:val="28"/>
          <w:szCs w:val="28"/>
          <w:rtl/>
        </w:rPr>
        <w:t xml:space="preserve">و إن شئت قلت:أنّ موضوع القاعدة هو الشک فی وجود الشیء بمفاد کان التامة بعد التجاوز عن محله کما هو مورد صحیحة زرارة،و أما فی المسألة فبما ان المصلی کان علی یقین من ترک الجزء فی محله الشرعی و لا شک له فیه و إنما هو شاک فی صفتی العمد و النسیان فلا موضوع للقاعدة لفرض أنه لا محل لهما شرعا، فإن المحل المقرر من قبل الشرع إنما هو للموصوف بهما،و الفرض انه لا شک فی وجوده.</w:t>
      </w:r>
    </w:p>
    <w:p>
      <w:pPr>
        <w:pStyle w:val="BookText"/>
      </w:pPr>
      <w:r>
        <w:rPr>
          <w:rFonts w:ascii="IRNazanin" w:hAnsi="IRNazanin" w:eastAsia="IRNazanin" w:cs="IRNazanin"/>
          <w:lang w:bidi="fa-IR"/>
          <w:color w:val="111111"/>
          <w:sz w:val="28"/>
          <w:szCs w:val="28"/>
          <w:rtl/>
        </w:rPr>
        <w:t xml:space="preserve">و دعوی:ان الشک إنما هو فی الوجود الخاص للجزء و هو وجوده عمدا أو سهوا بعد التجاوز عن محله...</w:t>
      </w:r>
    </w:p>
    <w:p>
      <w:pPr>
        <w:pStyle w:val="BookText"/>
      </w:pPr>
      <w:r>
        <w:rPr>
          <w:rFonts w:ascii="IRNazanin" w:hAnsi="IRNazanin" w:eastAsia="IRNazanin" w:cs="IRNazanin"/>
          <w:lang w:bidi="fa-IR"/>
          <w:color w:val="111111"/>
          <w:sz w:val="28"/>
          <w:szCs w:val="28"/>
          <w:rtl/>
        </w:rPr>
        <w:t xml:space="preserve">مدفوعة:بأن مرد الشک فی الوجود الخاص له إلی الشک فی وجود الصفة</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الموصوف هذا إضافة إلی ما مر من أن القاعدة إنما تجری فی احتمال الترک العمدی إذا کان ضعیفا جدا علی نحو لا یعتنی به العقلاء،فحینئذ بما أنه لا یمنع عن الشرط الارتکازی لها فلا مانع من جریانها،و أما احتمال الترک العمدی فی المسألة فبما أنه من أحد طرفی العلم الإجمالی فهو احتمال معتد به و معه لا یتوفر ما هو ملاک جریانها.</w:t>
      </w:r>
    </w:p>
    <w:p>
      <w:pPr>
        <w:pStyle w:val="BookText"/>
      </w:pPr>
      <w:r>
        <w:rPr>
          <w:rFonts w:ascii="IRNazanin" w:hAnsi="IRNazanin" w:eastAsia="IRNazanin" w:cs="IRNazanin"/>
          <w:lang w:bidi="fa-IR"/>
          <w:color w:val="111111"/>
          <w:sz w:val="28"/>
          <w:szCs w:val="28"/>
          <w:rtl/>
        </w:rPr>
        <w:t xml:space="preserve">و إن کان قبل الدخول فی الرکن اللاحق،کما إذا دخل فی التشهد أو القیام علم بأنه ترک السجدة الثانیة من هذه الرکعة و لکن لا یدری أنه ترکها عمدا أو سهوا رجع و ألغی ما کان قد أتی به من التشهد أو القیام و سجد بنیة الثانیة و واصل صلاته و لا شیء علیه،فإن الترک العمدی إنما یوجب بطلان الصلاة إذا لم یکن تدارکه فی محله و إلاّ لم یخل بها،فإن ترک الجزء عامدا ملتفتا إلی الحکم الشرعی مبطل للصلاة علی أساس ان المأمور به هو الصلاة المشتملة علی ذلک الجزء دون الفاقدة له،و أما إذا تفطن قبل الدخول فی الرکن اللاحق إلی ترک الجزء فیرجع و یأتی به فی محله الشرعی من دون استلزامه الاخلال بها لا زیادة و لا نقیصة و لا ترتیبا،و أما زیادة التشهد أو القیام فبما أنها سهویة فلا تضر بالصلاة ما عدا کونها موجبة لسجدتی السهو علی الأحوط.</w:t>
      </w:r>
    </w:p>
    <w:p>
      <w:pPr>
        <w:pStyle w:val="BookText"/>
      </w:pPr>
      <w:r>
        <w:rPr>
          <w:rFonts w:ascii="IRNazanin" w:hAnsi="IRNazanin" w:eastAsia="IRNazanin" w:cs="IRNazanin"/>
          <w:lang w:bidi="fa-IR"/>
          <w:color w:val="111111"/>
          <w:sz w:val="28"/>
          <w:szCs w:val="28"/>
          <w:rtl/>
        </w:rPr>
        <w:t xml:space="preserve">و إن شئت قلت:إن الشک فی المقام شک فی المحل حقیقة لا بعد تجاوزه علی أساس أن ما کان قد أتی به من التشهد أو القیام لیس من الصلاة فی شیء حتی یکون الدخول فیه محققا للتجاوز عنه،فإذن یکون المصلی بعد فی المحل الشکی،فلا یمکن التمسک بقاعدة التجاوز.</w:t>
      </w:r>
    </w:p>
    <w:p>
      <w:pPr>
        <w:pStyle w:val="BookText"/>
      </w:pPr>
      <w:r>
        <w:rPr>
          <w:rFonts w:ascii="IRNazanin" w:hAnsi="IRNazanin" w:eastAsia="IRNazanin" w:cs="IRNazanin"/>
          <w:lang w:bidi="fa-IR"/>
          <w:color w:val="111111"/>
          <w:sz w:val="28"/>
          <w:szCs w:val="28"/>
          <w:rtl/>
        </w:rPr>
        <w:t xml:space="preserve">و دعوی:ان ترکه إذا کان عمدیا فهو غیر قابل للتدارک،فإذا لم یکن قابلا له فقد تحقق التجاوز عن المحل،إذ العبرة إنما هی بتحققه سواء أ کان بالدخول فی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61" w:name="pg10457_82658"/>
    <w:bookmarkEnd w:id="161"/>
    <w:p>
      <w:pPr>
        <w:pStyle w:val="Heading4"/>
      </w:pPr>
      <w:bookmarkStart w:id="573" w:name="_Toc304"/>
      <w:r>
        <w:t>السابعة و الخمسون:إذا توضأ و صلی ثم علم أنه إما ترک جزءا من وضوئه أو رکنا فی صلاته</w:t>
      </w:r>
      <w:bookmarkEnd w:id="573"/>
    </w:p>
    <w:p>
      <w:pPr>
        <w:pStyle w:val="BookText"/>
      </w:pPr>
      <w:r>
        <w:rPr>
          <w:rFonts w:ascii="IRNazanin" w:hAnsi="IRNazanin" w:eastAsia="IRNazanin" w:cs="IRNazanin"/>
          <w:lang w:bidi="fa-IR"/>
          <w:color w:val="111111"/>
          <w:sz w:val="28"/>
          <w:szCs w:val="28"/>
          <w:rtl/>
        </w:rPr>
        <w:t xml:space="preserve">[2190]السابعة و الخمسون:إذا توضأ و صلی ثم علم أنه إما ترک جزءا من وضوئه أو رکنا فی صلاته فالأحوط إعادة الوضوء ثم الصلاة،و لکن لا یبعد جریان قاعدة الشک بعد الفراغ فی الوضوء(1)لأنها لا تجری فی الجزء المترتب أم کان بعدم إمکان تدارکه...</w:t>
      </w:r>
    </w:p>
    <w:p>
      <w:pPr>
        <w:pStyle w:val="BookText"/>
      </w:pPr>
      <w:r>
        <w:rPr>
          <w:rFonts w:ascii="IRNazanin" w:hAnsi="IRNazanin" w:eastAsia="IRNazanin" w:cs="IRNazanin"/>
          <w:lang w:bidi="fa-IR"/>
          <w:color w:val="111111"/>
          <w:sz w:val="28"/>
          <w:szCs w:val="28"/>
          <w:rtl/>
        </w:rPr>
        <w:t xml:space="preserve">مدفوعة:بأن المصلی إذا کان بحکم الشارع بعد فی محل الجزء المتروک و لم یتجاوز عنه فلما ذا لا یکون قابلا للتدارک رغم أنه لا یلزم من تدارکه أی محذور من الزیادة أو النقیصة العمدیة أو الاخلال بالترتیب باعتبار أنه تدارک لذلک الجزء المتروک فی محله الشرعی.</w:t>
      </w:r>
    </w:p>
    <w:p>
      <w:pPr>
        <w:pStyle w:val="BookText"/>
      </w:pPr>
      <w:r>
        <w:rPr>
          <w:rFonts w:ascii="IRNazanin" w:hAnsi="IRNazanin" w:eastAsia="IRNazanin" w:cs="IRNazanin"/>
          <w:lang w:bidi="fa-IR"/>
          <w:color w:val="111111"/>
          <w:sz w:val="28"/>
          <w:szCs w:val="28"/>
          <w:rtl/>
        </w:rPr>
        <w:t xml:space="preserve">فالنتیجة:ان الأظهر فی هذا الفرض هو الرجوع إلی محل الجزء المتروک و إلغاء ما کان قد أتی به من الجزء علی أساس انه واقع فی غیر محله فلا یکون من الصلاة و الاتیان بالجزء المتروک و مواصلة الصلاة إلی أن تتم ثم الاتیان بسجدتی السهو علی الأحوط للزیادة السهویة.</w:t>
      </w:r>
    </w:p>
    <w:p>
      <w:pPr>
        <w:pStyle w:val="BookText"/>
      </w:pPr>
      <w:r>
        <w:rPr>
          <w:rFonts w:ascii="IRNazanin" w:hAnsi="IRNazanin" w:eastAsia="IRNazanin" w:cs="IRNazanin"/>
          <w:lang w:bidi="fa-IR"/>
          <w:color w:val="111111"/>
          <w:sz w:val="28"/>
          <w:szCs w:val="28"/>
          <w:rtl/>
        </w:rPr>
        <w:t xml:space="preserve">بل هو المتعین شریطة احتمال الالتفات و الأذکریة حین عملیة الوضوء،لأن المصلی حیث کان یعلم تفصیلا ببطلان صلاته و إنما یشک و یتردد فی منشأه فلا موضوع للقاعدة فیها،و أما فی الوضوء فبما أنه شاک فی صحته و فساده فیتعین الحکم بصحته تطبیقا للقاعدة.</w:t>
      </w:r>
    </w:p>
    <w:p>
      <w:pPr>
        <w:pStyle w:val="BookText"/>
      </w:pPr>
      <w:r>
        <w:rPr>
          <w:rFonts w:ascii="IRNazanin" w:hAnsi="IRNazanin" w:eastAsia="IRNazanin" w:cs="IRNazanin"/>
          <w:lang w:bidi="fa-IR"/>
          <w:color w:val="111111"/>
          <w:sz w:val="28"/>
          <w:szCs w:val="28"/>
          <w:rtl/>
        </w:rPr>
        <w:t xml:space="preserve">ثم ان انحلال العلم الإجمالی فی المسألة إلی علم تفصیلی و شک بدوی لا یرتبط بانحلال العلم الإجمالی فی مسألة الأقل و الأکثر الارتباطیین لأن هذه المسألة لیست من عناصر تلک المسألة باعتبار أن متعلق الحکم فی تلک المسألة عمل واحد مردد بین الاطلاق و التقیید،کالصلاة المرددة بین المقیدة بالسورة مثلا و بین المطلقة بالنسبة إلیها،و علیه فالوجوب المتعلق به مردد بین الإطلاق و التقیید و السعة و الضیق،و من هنا قلنا ان الانحلال الحقیقی للعلم الإجمالی فی تلک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62" w:name="pg10457_82659"/>
    <w:bookmarkEnd w:id="162"/>
    <w:p>
      <w:pPr>
        <w:pStyle w:val="BookText"/>
      </w:pPr>
      <w:r>
        <w:rPr>
          <w:rFonts w:ascii="IRNazanin" w:hAnsi="IRNazanin" w:eastAsia="IRNazanin" w:cs="IRNazanin"/>
          <w:lang w:bidi="fa-IR"/>
          <w:color w:val="111111"/>
          <w:sz w:val="28"/>
          <w:szCs w:val="28"/>
          <w:rtl/>
        </w:rPr>
        <w:t xml:space="preserve">الصلاة حتی یحصل التعارض،و ذلک للعلم ببطلان الصلاة علی کل حال.</w:t>
      </w:r>
    </w:p>
    <w:p>
      <w:pPr>
        <w:pStyle w:val="Heading4"/>
      </w:pPr>
      <w:bookmarkStart w:id="574" w:name="_Toc305"/>
      <w:r>
        <w:t>الثامنة و الخمسون:لو کان مشغولا بالتشهد أو بعد الفراغ منه و شک فی أنه صلی رکعتین و أن التشهد فی محله</w:t>
      </w:r>
      <w:bookmarkEnd w:id="574"/>
    </w:p>
    <w:p>
      <w:pPr>
        <w:pStyle w:val="BookText"/>
      </w:pPr>
      <w:r>
        <w:rPr>
          <w:rFonts w:ascii="IRNazanin" w:hAnsi="IRNazanin" w:eastAsia="IRNazanin" w:cs="IRNazanin"/>
          <w:lang w:bidi="fa-IR"/>
          <w:color w:val="111111"/>
          <w:sz w:val="28"/>
          <w:szCs w:val="28"/>
          <w:rtl/>
        </w:rPr>
        <w:t xml:space="preserve">[2191]الثامنة و الخمسون:لو کان مشغولا بالتشهد أو بعد الفراغ منه و شک فی أنه صلی رکعتین و أن التشهد فی محله(1)أو ثلاث رکعات و أنه المسألة غیر معقول،لأن العلم بوجوب الأقل بعینه هو العلم بالجامع بین الاطلاق و التقیید الذی هو عبارة عن العلم الإجمالی باعتبار أنه علم بالجامع و متقوم به فی مقابل العلم التفصیلی الذی هو علم بالفرد بحده الفردی فمن أجل ذلک لا یعقل انحلال العلم الإجمالی بین الاقل و الاکثر الی علم تفصیلی بوجوب الاقل و الشک البدوی فی وجوب الأکثر حقیقة لأن العلم بوجوب الأقل بعینه هو العلم الإجمالی بالجامع بین الاطلاق و التقیید،نعم ینحل هذا العلم الإجمالی حکما بجریان أصالة البراءة عن التقیید باعتبار أن فیه کلفة زائدة.</w:t>
      </w:r>
    </w:p>
    <w:p>
      <w:pPr>
        <w:pStyle w:val="BookText"/>
      </w:pPr>
      <w:r>
        <w:rPr>
          <w:rFonts w:ascii="IRNazanin" w:hAnsi="IRNazanin" w:eastAsia="IRNazanin" w:cs="IRNazanin"/>
          <w:lang w:bidi="fa-IR"/>
          <w:color w:val="111111"/>
          <w:sz w:val="28"/>
          <w:szCs w:val="28"/>
          <w:rtl/>
        </w:rPr>
        <w:t xml:space="preserve">و أما متعلق الحکم فی هذه المسألة فهو عملان..</w:t>
      </w:r>
    </w:p>
    <w:p>
      <w:pPr>
        <w:pStyle w:val="BookText"/>
      </w:pPr>
      <w:r>
        <w:rPr>
          <w:rFonts w:ascii="IRNazanin" w:hAnsi="IRNazanin" w:eastAsia="IRNazanin" w:cs="IRNazanin"/>
          <w:lang w:bidi="fa-IR"/>
          <w:color w:val="111111"/>
          <w:sz w:val="28"/>
          <w:szCs w:val="28"/>
          <w:rtl/>
        </w:rPr>
        <w:t xml:space="preserve">أحدهما:الوضوء.</w:t>
      </w:r>
    </w:p>
    <w:p>
      <w:pPr>
        <w:pStyle w:val="BookText"/>
      </w:pPr>
      <w:r>
        <w:rPr>
          <w:rFonts w:ascii="Amiri" w:hAnsi="Amiri" w:eastAsia="Amiri" w:cs="Amiri"/>
          <w:lang w:bidi="ar-SA"/>
          <w:color w:val="111111"/>
          <w:sz w:val="28"/>
          <w:szCs w:val="28"/>
          <w:rtl/>
        </w:rPr>
        <w:t xml:space="preserve">و الآخر:الصلاة.</w:t>
      </w:r>
    </w:p>
    <w:p>
      <w:pPr>
        <w:pStyle w:val="BookText"/>
      </w:pPr>
      <w:r>
        <w:rPr>
          <w:rFonts w:ascii="IRNazanin" w:hAnsi="IRNazanin" w:eastAsia="IRNazanin" w:cs="IRNazanin"/>
          <w:lang w:bidi="fa-IR"/>
          <w:color w:val="111111"/>
          <w:sz w:val="28"/>
          <w:szCs w:val="28"/>
          <w:rtl/>
        </w:rPr>
        <w:t xml:space="preserve">فالعلم التفصیلی تعلق ببطلان الصلاة بحدها الصلاتی لا بالجامع بین السعة و الضیق،و إنما التردد فی منشأ البطلان و سببه،کما أن الشک تعلق بصحة الوضوء و بطلانه بجده الوضوئی فمن أجل ذلک یکون الانحلال فی هذه المسألة حقیقیا دون تلک فإن الانحلال فیها حکمی و الحقیقی غیر معقول.</w:t>
      </w:r>
    </w:p>
    <w:p>
      <w:pPr>
        <w:pStyle w:val="BookText"/>
      </w:pPr>
      <w:r>
        <w:rPr>
          <w:rFonts w:ascii="IRNazanin" w:hAnsi="IRNazanin" w:eastAsia="IRNazanin" w:cs="IRNazanin"/>
          <w:lang w:bidi="fa-IR"/>
          <w:color w:val="111111"/>
          <w:sz w:val="28"/>
          <w:szCs w:val="28"/>
          <w:rtl/>
        </w:rPr>
        <w:t xml:space="preserve">هذا غیر بعید بأن یبنی فی هذه الحالة علی أنه صلی رکعتین و إن هذا هو التشهد المطلوب منه،و یواصل صلاته و لا شیء علیه،و ذلک لأن المصلی إذا وجد نفسه و هو یتشهد أو قد أکمل تشهده و شک فی أنه صلی رکعتین و إن تشهده هذا وقع فی محله أو أنه صلی ثلاث رکعات و إن تشهده هذا وقع فی غیر محله سهوا،فیجعل التشهد نفسه قرینة علی أنه قد صلی رکعتین لا أکثر تطبیقا لقاعدة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غیر محله یجری حکم الشک بین الاثنتین و الثلاث،و لیس علیه سجدتا التجاوز لأنه یشک حینما یتشهد أنه أتی بالرکعة الثانیة قبل تشهده هذا أو أنه أتی بالرکعة الثالثة،مقتضی قاعدة التجاوز أنه أتی بالرکعة الثانیة کما أنه إذا شک و هو یتشهد فی أن تشهده هذا هل حدث و وقع بعد الرکعة الأولی سهوا أو بعد الثانیة فیکون دخوله فی التشهد قرینة علی أنه قد أکمل رکعتین تطبیقا لقاعدة التجاوز، لأن الشک فی صدور الرکعة الثانیة منه بعد دخوله فی التشهد و هو عین الشک فی الشیء بعد التجاوز عن محله الشرعی،و لا فرق فی ذلک بین أن یکون أحد طرفی الشک هو الرکعة الأولی أو الثالثة،فإنه علی کلا التقدیرین یکون شاکا فی أنه صدر منه الرکعة الثانیة قبل هذا التشهد و أن هذا هو التشهد المطلوب منه،أو الرکعة الأولی أو الثالثة؟فلا مانع من التمسک بالقاعدة.</w:t>
      </w:r>
    </w:p>
    <w:p>
      <w:pPr>
        <w:pStyle w:val="BookText"/>
      </w:pPr>
      <w:r>
        <w:rPr>
          <w:rFonts w:ascii="IRNazanin" w:hAnsi="IRNazanin" w:eastAsia="IRNazanin" w:cs="IRNazanin"/>
          <w:lang w:bidi="fa-IR"/>
          <w:color w:val="111111"/>
          <w:sz w:val="28"/>
          <w:szCs w:val="28"/>
          <w:rtl/>
        </w:rPr>
        <w:t xml:space="preserve">و إن شئت قلت:إن المصلی فی هذه المسألة یشک فی أنه أتی بالرکعة الثانیة و دخل فی التشهد و أن هذا هو التشهد الواجب،أو أتی بالثالثة و دخل فیه سهوا و غفلة،مقتضی قاعدة التجاوز هو الأول کما أنه إذا شک فی أنه أتی بالثانیة و دخل فی التشهد أو أتی بالأولی و دخل فیه غفلة کان مقتضی القاعدة هو الأول.</w:t>
      </w:r>
    </w:p>
    <w:p>
      <w:pPr>
        <w:pStyle w:val="BookText"/>
      </w:pPr>
      <w:r>
        <w:rPr>
          <w:rFonts w:ascii="IRNazanin" w:hAnsi="IRNazanin" w:eastAsia="IRNazanin" w:cs="IRNazanin"/>
          <w:lang w:bidi="fa-IR"/>
          <w:color w:val="111111"/>
          <w:sz w:val="28"/>
          <w:szCs w:val="28"/>
          <w:rtl/>
        </w:rPr>
        <w:t xml:space="preserve">فالنتیجة:ان الحکم بأنه صلی رکعتین تطبیقا لقاعدة التجاوز هو الأظهر، حیث أن تمام مؤهلات القاعدة و ملاکاتها المبررة لحجیتها موجودة فی المسألة لأنه فی مقام الامتثال و الانقیاد و احتمال أنه دخل فی التشهد بعد الرکعة الثالثة عامدا عالما خلف فرض کونه فی مقام أداء الوظیفة،و أما احتمال السهو و الغفلة فهو نادر و مدفوع بأصالة عدم الغفلة.فمن أجل ذلک لا یعتنی به العقلاء نهائیا فی تمام أفعالهم و أقوالهم و لکن مع ذلک کان الأحوط و الأجدر أن یعید الصلاة مرة ثانیة،و به یظهر حال ما فی المتن.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3" w:name="pg10457_82661"/>
    <w:bookmarkEnd w:id="163"/>
    <w:p>
      <w:pPr>
        <w:pStyle w:val="BookText"/>
      </w:pPr>
      <w:r>
        <w:rPr>
          <w:rFonts w:ascii="IRNazanin" w:hAnsi="IRNazanin" w:eastAsia="IRNazanin" w:cs="IRNazanin"/>
          <w:lang w:bidi="fa-IR"/>
          <w:color w:val="111111"/>
          <w:sz w:val="28"/>
          <w:szCs w:val="28"/>
          <w:rtl/>
        </w:rPr>
        <w:t xml:space="preserve">السهو لزیادة التشهد لأنها غیر معلومة(1)،و إن کان الأحوط الاتیان بهما أیضا بعد صلاة الاحتیاط.</w:t>
      </w:r>
    </w:p>
    <w:p>
      <w:pPr>
        <w:pStyle w:val="Heading4"/>
      </w:pPr>
      <w:bookmarkStart w:id="575" w:name="_Toc306"/>
      <w:r>
        <w:t>التاسعة و الخمسون:لو شک فی شیء و قد دخل فی غیره الذی وقع فی غیر محله</w:t>
      </w:r>
      <w:bookmarkEnd w:id="575"/>
    </w:p>
    <w:p>
      <w:pPr>
        <w:pStyle w:val="BookText"/>
      </w:pPr>
      <w:r>
        <w:rPr>
          <w:rFonts w:ascii="IRNazanin" w:hAnsi="IRNazanin" w:eastAsia="IRNazanin" w:cs="IRNazanin"/>
          <w:lang w:bidi="fa-IR"/>
          <w:color w:val="111111"/>
          <w:sz w:val="28"/>
          <w:szCs w:val="28"/>
          <w:rtl/>
        </w:rPr>
        <w:t xml:space="preserve">[2192]التاسعة و الخمسون:لو شک فی شیء و قد دخل فی غیره الذی وقع فی غیر محله کما لو شک فی السجدة من الرکعة الاولی أو الثالثة و دخل فی التشهد،أو شک فی السجدة من الرکعة الثانیة و قد قام قبل أن یتشهد فالظاهر البناء علی الاتیان(2)و أن الغیر أعم من الذی وقع فی محله هذا فیما إذا کان الشک بین الرکعتین و الثلاث بعد الفراغ من التشهد، فإنه حینئذ إذا بنی علی الثلاث لم یعلم بالزیادة،و أما إذا کان الشک فی أثنائه و بنی علی الثلاث و قام للرابعة قبل إتمام التشهد فهو یعلم اما بزیادة ما أتی به من التشهد أو بنقصان ما بقی منه،فعندئذ یعلم بسجود السهو علیه اما للزیادة أو للنقیصة علی الأحوط.</w:t>
      </w:r>
    </w:p>
    <w:p>
      <w:pPr>
        <w:pStyle w:val="BookText"/>
      </w:pPr>
      <w:r>
        <w:rPr>
          <w:rFonts w:ascii="IRNazanin" w:hAnsi="IRNazanin" w:eastAsia="IRNazanin" w:cs="IRNazanin"/>
          <w:lang w:bidi="fa-IR"/>
          <w:color w:val="111111"/>
          <w:sz w:val="28"/>
          <w:szCs w:val="28"/>
          <w:rtl/>
        </w:rPr>
        <w:t xml:space="preserve">بل الظاهر عدم الاتیان و الاعتناء بالشک و الرجوع إلی السجدة و الاتیان بها لأن الشک فیها فی المحل باعتبار أن المراد من الغیر المعتبر دخوله فی جریان قاعدة التجاوز خصوص ما یترتب علی الجزء المشکوک شرعا تبعا للترتیب و التنسیق بینهما،کما إذا شک فی جزء من أجزاء الصلاة بعد تجاوز مکانه المقرر له شرعا تبعا لما یعتبر بینهما من الترتیب و التنسیق و دخل فی جزء آخر واجب الذی یلیه بلا فصل،فیمضی الشاک و لا یعتنی کما إذا دخل فی القراءة و شک فی التکبیرة فإنه یمضی فی قراءته و لا یعتنی بالشک،و أما إذا شک فی القراءة و هو فی القنوت فیعتنی بشکه و یرجع إلی القراءة باعتبار أن القنوت لیس جزء من الصلاة و هکذا.</w:t>
      </w:r>
    </w:p>
    <w:p>
      <w:pPr>
        <w:pStyle w:val="BookText"/>
      </w:pPr>
      <w:r>
        <w:rPr>
          <w:rFonts w:ascii="IRNazanin" w:hAnsi="IRNazanin" w:eastAsia="IRNazanin" w:cs="IRNazanin"/>
          <w:lang w:bidi="fa-IR"/>
          <w:color w:val="111111"/>
          <w:sz w:val="28"/>
          <w:szCs w:val="28"/>
          <w:rtl/>
        </w:rPr>
        <w:t xml:space="preserve">و النکتة فیه،ان الروایات التی تنص علی القاعدة منها:قوله علیه السّلام فی ذیل صحیحة زرارة المفصلة:«یا زرارة إذا خرجت من شیء ثم دخلت فی غیره فشکک لیس بشیء...» </w:t>
      </w:r>
      <w:r>
        <w:rPr>
          <w:rStyle w:val="FootnoteReference"/>
        </w:rPr>
        <w:footnoteReference w:id="66"/>
      </w:r>
      <w:r>
        <w:rPr>
          <w:rFonts w:ascii="IRNazanin" w:hAnsi="IRNazanin" w:eastAsia="IRNazanin" w:cs="IRNazanin"/>
          <w:lang w:bidi="fa-IR"/>
          <w:color w:val="111111"/>
          <w:sz w:val="28"/>
          <w:szCs w:val="28"/>
          <w:rtl/>
        </w:rPr>
        <w:t xml:space="preserve">لا یستفاد منها أکثر من ذلک،بتقریب ان الشک فی هذه القاعدة إنما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64" w:name="pg10457_82662"/>
    <w:bookmarkEnd w:id="164"/>
    <w:p>
      <w:pPr>
        <w:pStyle w:val="BookText"/>
      </w:pPr>
      <w:r>
        <w:rPr>
          <w:rFonts w:ascii="IRNazanin" w:hAnsi="IRNazanin" w:eastAsia="IRNazanin" w:cs="IRNazanin"/>
          <w:lang w:bidi="fa-IR"/>
          <w:color w:val="111111"/>
          <w:sz w:val="28"/>
          <w:szCs w:val="28"/>
          <w:rtl/>
        </w:rPr>
        <w:t xml:space="preserve">أو کان زیادة فی غیر المحل،و لکن الأحوط مع ذلک إعادة الصلاة أیضا.</w:t>
      </w:r>
    </w:p>
    <w:p>
      <w:pPr>
        <w:pStyle w:val="Heading4"/>
      </w:pPr>
      <w:bookmarkStart w:id="576" w:name="_Toc307"/>
      <w:r>
        <w:t>الستون:لو بقی من الوقت أربع رکعات للعصر و علیه صلاة الاحتیاط من جهة الشک فی الظهر</w:t>
      </w:r>
      <w:bookmarkEnd w:id="576"/>
    </w:p>
    <w:p>
      <w:pPr>
        <w:pStyle w:val="BookText"/>
      </w:pPr>
      <w:r>
        <w:rPr>
          <w:rFonts w:ascii="IRNazanin" w:hAnsi="IRNazanin" w:eastAsia="IRNazanin" w:cs="IRNazanin"/>
          <w:lang w:bidi="fa-IR"/>
          <w:color w:val="111111"/>
          <w:sz w:val="28"/>
          <w:szCs w:val="28"/>
          <w:rtl/>
        </w:rPr>
        <w:t xml:space="preserve">[2193]الستون:لو بقی من الوقت أربع رکعات للعصر و علیه صلاة الاحتیاط من جهة الشک فی الظهر فلا إشکال فی مزاحمتها للعصر ما دام یبقی لها من الوقت رکعة(1)،بل و کذا لو کان علیه قضاء السجدة أو التشهد،و أما لو کان علیه سجدتا السهو فهل یکون کذلک أو لا؟وجهان من أنهما من متعلقات الظهر و من أن وجوبهما استقلالی و لیستا جزءا أو شرطا لصحة الظهر و مراعاة الوقت للعصر أهم فتقدم العصر ثم یؤتی بهما بعدها، هو فی وجود الشیء و من المعلوم ان التجاوز عنه إنما هو بلحاظ التجاوز عن محله المقرر له شرعا و هو لا یتحقق إلا بالدخول فی غیره المترتب علیه،و لا یکفی الدخول فی غیر المترتب لأنه لا یحقق عنوان التجاوز عن محله،کما إذا دخل فی القنوت و شک فی القراءة فإن الدخول فیه لا یحقق عنوان التجاوز عن محل القراءة باعتبار أنه لیس من الصلاة فلا یکون محل القراءة قبل القنوت و إن کان محل القنوت بعد القراءة،فإذن لا بد من تطبیق قاعدة الشک فی المحل.</w:t>
      </w:r>
    </w:p>
    <w:p>
      <w:pPr>
        <w:pStyle w:val="BookText"/>
      </w:pPr>
      <w:r>
        <w:rPr>
          <w:rFonts w:ascii="IRNazanin" w:hAnsi="IRNazanin" w:eastAsia="IRNazanin" w:cs="IRNazanin"/>
          <w:lang w:bidi="fa-IR"/>
          <w:color w:val="111111"/>
          <w:sz w:val="28"/>
          <w:szCs w:val="28"/>
          <w:rtl/>
        </w:rPr>
        <w:t xml:space="preserve">نعم إذا دخل فی الرکوع و شک فی القراءة فقد تحقق به عنوان التجاوز عن محلها تبعا للترتیب و التنسیق المعتبر بین اجزاء الصلاة.</w:t>
      </w:r>
    </w:p>
    <w:p>
      <w:pPr>
        <w:pStyle w:val="BookText"/>
      </w:pPr>
      <w:r>
        <w:rPr>
          <w:rFonts w:ascii="IRNazanin" w:hAnsi="IRNazanin" w:eastAsia="IRNazanin" w:cs="IRNazanin"/>
          <w:lang w:bidi="fa-IR"/>
          <w:color w:val="111111"/>
          <w:sz w:val="28"/>
          <w:szCs w:val="28"/>
          <w:rtl/>
        </w:rPr>
        <w:t xml:space="preserve">تقدم فی المسألة الرابعة من فصل(أوقات الیومیة و نوافلها)ان فی مزاحمة صلاة الظهر لصلاة العصر فی وقتها المختص إشکال،بل لا یبعد تقدیم العصر فیه و الاتیان بالظهر بعده قضاء علی أساس ما ذکرناه من المناقشة فی التعدی عن مورد حدیث من أدرک و هو صلاة الغداة إلی سائر الصلوات،و فی ضوء هذا الأساس ان وظیفته فی المسألة هی أن یأتی بالعصر فی وقتها المختص ثم یستأنف الظهر بعده من جدید،غایة الأمر فی فرض مزاحمة صلاة الاحتیاط للعصر ینوی الظهر احتیاطا لاحتمال ان الظهر السابقة تامة.</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65" w:name="pg10457_82663"/>
    <w:bookmarkEnd w:id="165"/>
    <w:p>
      <w:pPr>
        <w:pStyle w:val="BookText"/>
      </w:pPr>
      <w:r>
        <w:rPr>
          <w:rFonts w:ascii="IRNazanin" w:hAnsi="IRNazanin" w:eastAsia="IRNazanin" w:cs="IRNazanin"/>
          <w:lang w:bidi="fa-IR"/>
          <w:color w:val="111111"/>
          <w:sz w:val="28"/>
          <w:szCs w:val="28"/>
          <w:rtl/>
        </w:rPr>
        <w:t xml:space="preserve">و یحتمل التخییر(1).</w:t>
      </w:r>
    </w:p>
    <w:p>
      <w:pPr>
        <w:pStyle w:val="Heading4"/>
      </w:pPr>
      <w:bookmarkStart w:id="577" w:name="_Toc308"/>
      <w:r>
        <w:t>الحادیة و الستون:لو قرأ فی الصلاة شیئا بتخیل أنه ذکر أو دعاء أو قرآن ثم تبین أنه کلام الآدمی</w:t>
      </w:r>
      <w:bookmarkEnd w:id="577"/>
    </w:p>
    <w:p>
      <w:pPr>
        <w:pStyle w:val="BookText"/>
      </w:pPr>
      <w:r>
        <w:rPr>
          <w:rFonts w:ascii="IRNazanin" w:hAnsi="IRNazanin" w:eastAsia="IRNazanin" w:cs="IRNazanin"/>
          <w:lang w:bidi="fa-IR"/>
          <w:color w:val="111111"/>
          <w:sz w:val="28"/>
          <w:szCs w:val="28"/>
          <w:rtl/>
        </w:rPr>
        <w:t xml:space="preserve">[2194]الحادیة و الستون:لو قرأ فی الصلاة شیئا بتخیل أنه ذکر أو دعاء أو قرآن ثم تبین أنه کلام الآدمی فالأحوط سجدتا السهو،لکن الظاهر عدم وجوبهما لأنهما إنما تجبان عند السهو(2)و لیس المذکور من باب السهو، کما أن الظاهر عدم وجوبهما فی سبق اللسان إلی شیء،و کذا إذا قرأ شیئا غلطا من جهة الاعراب أو المادة و مخارج الحروف.</w:t>
      </w:r>
    </w:p>
    <w:p>
      <w:pPr>
        <w:pStyle w:val="Heading4"/>
      </w:pPr>
      <w:bookmarkStart w:id="578" w:name="_Toc309"/>
      <w:r>
        <w:t>الثانیة و الستون:لا یجب سجود السهو فیما لو عکس الترتیب الواجب سهوا</w:t>
      </w:r>
      <w:bookmarkEnd w:id="578"/>
    </w:p>
    <w:p>
      <w:pPr>
        <w:pStyle w:val="BookText"/>
      </w:pPr>
      <w:r>
        <w:rPr>
          <w:rFonts w:ascii="IRNazanin" w:hAnsi="IRNazanin" w:eastAsia="IRNazanin" w:cs="IRNazanin"/>
          <w:lang w:bidi="fa-IR"/>
          <w:color w:val="111111"/>
          <w:sz w:val="28"/>
          <w:szCs w:val="28"/>
          <w:rtl/>
        </w:rPr>
        <w:t xml:space="preserve">[2195]الثانیة و الستون:لا یجب سجود السهو فیما لو عکس الترتیب الواجب سهوا(3)کما إذا قدّم السورة علی الحمد و تذکر فی الرکوع،فإنه هذا الاحتمال ضعیف جدا،بل لا بد من تقدیم العصر فی وقتها المختص و الإتیان بهما بعدها و لو قلنا بعدم التقدیم فی موارد مزاحمة صلاة الاحتیاط للعصر أو قضاء السجدة أو التشهد لها علی أساس ان سجود السهو واجب مستقل لا یصلح أن یزاحم العصر فی وقتها المختص.</w:t>
      </w:r>
    </w:p>
    <w:p>
      <w:pPr>
        <w:pStyle w:val="BookText"/>
      </w:pPr>
      <w:r>
        <w:rPr>
          <w:rFonts w:ascii="IRNazanin" w:hAnsi="IRNazanin" w:eastAsia="IRNazanin" w:cs="IRNazanin"/>
          <w:lang w:bidi="fa-IR"/>
          <w:color w:val="111111"/>
          <w:sz w:val="28"/>
          <w:szCs w:val="28"/>
          <w:rtl/>
        </w:rPr>
        <w:t xml:space="preserve">بل الظاهر وجوبهما لما مر فی المسألة(1)من فصل(موجبات سجود السهو...)من أن الموجب له هو التکلم بما لیس بعمدی و إن لم ینطبق علیه أنه سهوی،و منه یظهر الحال فی موارد سبق اللسان و غیره.</w:t>
      </w:r>
    </w:p>
    <w:p>
      <w:pPr>
        <w:pStyle w:val="BookText"/>
      </w:pPr>
      <w:r>
        <w:rPr>
          <w:rFonts w:ascii="IRNazanin" w:hAnsi="IRNazanin" w:eastAsia="IRNazanin" w:cs="IRNazanin"/>
          <w:lang w:bidi="fa-IR"/>
          <w:color w:val="111111"/>
          <w:sz w:val="28"/>
          <w:szCs w:val="28"/>
          <w:rtl/>
        </w:rPr>
        <w:t xml:space="preserve">فالنتیجة:ان الضابط العام لذلک هو ان کل کلام صادر من المصلی أثناء الصلاة إذا لم یکن عن عمد فهو موجب لسجود السهو فقط دون البطلان سواء أصدق علیه أنه کلام سهوی أم لا.</w:t>
      </w:r>
    </w:p>
    <w:p>
      <w:pPr>
        <w:pStyle w:val="BookText"/>
      </w:pPr>
      <w:r>
        <w:rPr>
          <w:rFonts w:ascii="IRNazanin" w:hAnsi="IRNazanin" w:eastAsia="IRNazanin" w:cs="IRNazanin"/>
          <w:lang w:bidi="fa-IR"/>
          <w:color w:val="111111"/>
          <w:sz w:val="28"/>
          <w:szCs w:val="28"/>
          <w:rtl/>
        </w:rPr>
        <w:t xml:space="preserve">بل الظاهر وجوبه،غایة الأمر انه فی بعض الموارد مبنی علی الاحتیاط،لأن الترتیب و التنسیق المعتبر بین الأجزاء انما هو من واجباتها و شروطها المقومة لها علی أساس ان الجزء لیس هو التکبیرة علی نحو الاطلاق، بل هو صحة خاصة منها و هی التکبیرة الملحوقة بالقراءة و هی لیست جزءا من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66" w:name="pg10457_82664"/>
    <w:bookmarkEnd w:id="166"/>
    <w:p>
      <w:pPr>
        <w:pStyle w:val="BookText"/>
      </w:pPr>
      <w:r>
        <w:rPr>
          <w:rFonts w:ascii="IRNazanin" w:hAnsi="IRNazanin" w:eastAsia="IRNazanin" w:cs="IRNazanin"/>
          <w:lang w:bidi="fa-IR"/>
          <w:color w:val="111111"/>
          <w:sz w:val="28"/>
          <w:szCs w:val="28"/>
          <w:rtl/>
        </w:rPr>
        <w:t xml:space="preserve">لم یزد شیئا و لم ینقص،و إن کان الأحوط الاتیان معه لاحتمال کونه من باب نقص السورة،بل مرة أخری لاحتمال کون السورة المقدمة علی الحمد من الزیادة.</w:t>
      </w:r>
    </w:p>
    <w:p>
      <w:pPr>
        <w:pStyle w:val="Heading4"/>
      </w:pPr>
      <w:bookmarkStart w:id="579" w:name="_Toc310"/>
      <w:r>
        <w:t>الثالثة و الستون:إذا وجب علیه قضاء السجدة المنسیة أو التشهد</w:t>
      </w:r>
      <w:bookmarkEnd w:id="579"/>
    </w:p>
    <w:p>
      <w:pPr>
        <w:pStyle w:val="BookText"/>
      </w:pPr>
      <w:r>
        <w:rPr>
          <w:rFonts w:ascii="IRNazanin" w:hAnsi="IRNazanin" w:eastAsia="IRNazanin" w:cs="IRNazanin"/>
          <w:lang w:bidi="fa-IR"/>
          <w:color w:val="111111"/>
          <w:sz w:val="28"/>
          <w:szCs w:val="28"/>
          <w:rtl/>
        </w:rPr>
        <w:t xml:space="preserve">[2196]الثالثة و الستون:إذا وجب علیه قضاء السجدة المنسیة أو التشهد الصلاة علی نحو الاطلاق،بل حصة خاصة منها و هی القراءة المسبوقة بالتکبیرة و الملحوقة بالرکوع و هکذا،و علی هذا لم یأت بما هو جزء الصلاة لأن جزءها هو القراءة بعد التکبیرة لا قبلها،و إذا کبر بعد القراءة لم یأت بما هو جزؤها لأنه التکبیرة قبل القراءة،و علیه فیکون کل من القراءة و التکبیرة زائدة فی الصلاة إذا أتی بها ناویا أنها منها،و حینئذ فإن کانت عمدیة بطلت صلاته و إن کانت سهویة وجب علیه سجود السهو علی الأحوط،و إذا رکع قبل القراءة عمدا بطلت صلاته للزیادة.</w:t>
      </w:r>
    </w:p>
    <w:p>
      <w:pPr>
        <w:pStyle w:val="BookText"/>
      </w:pPr>
      <w:r>
        <w:rPr>
          <w:rFonts w:ascii="IRNazanin" w:hAnsi="IRNazanin" w:eastAsia="IRNazanin" w:cs="IRNazanin"/>
          <w:lang w:bidi="fa-IR"/>
          <w:color w:val="111111"/>
          <w:sz w:val="28"/>
          <w:szCs w:val="28"/>
          <w:rtl/>
        </w:rPr>
        <w:t xml:space="preserve">و إذا سلم قبل التشهد أو قبل السجدة الثانیة من الرکعة الأخیرة سهوا وجبت سجدتا السهو للسلام الزائد فی غیر موضعه.</w:t>
      </w:r>
    </w:p>
    <w:p>
      <w:pPr>
        <w:pStyle w:val="BookText"/>
      </w:pPr>
      <w:r>
        <w:rPr>
          <w:rFonts w:ascii="IRNazanin" w:hAnsi="IRNazanin" w:eastAsia="IRNazanin" w:cs="IRNazanin"/>
          <w:lang w:bidi="fa-IR"/>
          <w:color w:val="111111"/>
          <w:sz w:val="28"/>
          <w:szCs w:val="28"/>
          <w:rtl/>
        </w:rPr>
        <w:t xml:space="preserve">و إن شئت قلت:أنه یجب علی المصلی أن یؤدی الصلاة المؤلفة من الأجزاء بترتیبها الشرعی لأن لکل جزء من أجزائها موضعه و مکانه الخاص فلا یجوز تقدیم المؤخر و تأخیر المقدم،و من خالف عامدا ملتفتا إلی عدم جواز ذلک بطلت صلاته کأن یسجد قبل أن یرکع أو تشهد قبل أن یسجد عامدا عالما،و أما إذا کان ذلک نسیانا و غفلة أو لعدم التفاته إلی الحکم الشرعی بعدم جوازه و جهله به، فإن کان بتقدیم رکن مؤخر أو تأخیر رکن مقدم کأن یأتی بسجدتین کاملتین لرکعة قبل أن یرکع رکوعها،أو یأتی برکوع رکعة جدیدة قبل أن یسجد للرکعة السابقة،أو یأتی برکوع الرکعة الأولی قبل تکبیرة الإحرام بطلت صلاته و إن کان فی غیر الرکن من الأجزاء لم تبطل و لکن علیه أن یسجد سجدتی السهو علی الأحوط فی غیر الموارد الخاصة کما مر.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67" w:name="pg10457_82665"/>
    <w:bookmarkEnd w:id="167"/>
    <w:p>
      <w:pPr>
        <w:pStyle w:val="BookText"/>
      </w:pPr>
      <w:r>
        <w:rPr>
          <w:rFonts w:ascii="IRNazanin" w:hAnsi="IRNazanin" w:eastAsia="IRNazanin" w:cs="IRNazanin"/>
          <w:lang w:bidi="fa-IR"/>
          <w:color w:val="111111"/>
          <w:sz w:val="28"/>
          <w:szCs w:val="28"/>
          <w:rtl/>
        </w:rPr>
        <w:t xml:space="preserve">المنسی ثم أبطل صلاته أو انکشف بطلانها سقط وجوبه لأنه إنما یجب فی الصلاة الصحیحة،و أما لو أوجد ما یوجب سجود السهو ثم أبطل صلاته فالأحوط إتیانه،و إن کان الأقوی سقوط وجوبه أیضا،و کذا إذا انکشف بطلان صلاته،و علی هذا فإذا صلی ثم أعادها احتیاطا وجوبا أو ندبا و علم بعد ذلک وجود سبب سجدتی السهو فی کل منهما یکفیه إتیانهما مرة واحدة،و کذا إذا کان علیه فائتة مرددة بین صلاتین أو ثلاث مثلا فاحتاط بإتیان صلاتین أو ثلاث صلوات ثم علم تحقق سبب السجود فی کل منها، فإنه یکفیه الاتیان به مرة بقصد الفائتة الواقعیة،و إن کان الأحوط التکرار بعدد الصلوات.</w:t>
      </w:r>
    </w:p>
    <w:p>
      <w:pPr>
        <w:pStyle w:val="Heading4"/>
      </w:pPr>
      <w:bookmarkStart w:id="580" w:name="_Toc311"/>
      <w:r>
        <w:t>الرابعة و الستون:إذا شک فی أنه هل سجد سجدة واحدة أو اثنتین أو ثلاث</w:t>
      </w:r>
      <w:bookmarkEnd w:id="580"/>
    </w:p>
    <w:p>
      <w:pPr>
        <w:pStyle w:val="BookText"/>
      </w:pPr>
      <w:r>
        <w:rPr>
          <w:rFonts w:ascii="IRNazanin" w:hAnsi="IRNazanin" w:eastAsia="IRNazanin" w:cs="IRNazanin"/>
          <w:lang w:bidi="fa-IR"/>
          <w:color w:val="111111"/>
          <w:sz w:val="28"/>
          <w:szCs w:val="28"/>
          <w:rtl/>
        </w:rPr>
        <w:t xml:space="preserve">[2197]الرابعة و الستون:إذا شک فی أنه هل سجد سجدة واحدة أو اثنتین أو ثلاث فإن لم یتجاوز محلها بنی علی واحدة و أتی بأخری،و إن تجاوز بنی علی الاثنتین و لا شیء علیه عملا بأصالة عدم الزیادة،و أما إن علم أنه إما سجد واحدة أو ثلاثا وجب علیه أخری ما لم یدخل فی الرکوع(1)،و إلا فی إطلاقه إشکال بل منع،و الأقوی هو التفصیل بین ما إذا تفطن المصلی و هو جالس و ما إذا تفطن بعد دخوله فی التشهد أو القیام قبل أن یرکع، فعلی الأول فبما أنه شاک فی الاتیان بالسجدة الثانیة و کان شکه فی المحل یجب علیه الاتیان بها تطبیقا لقاعدة الشک فی المحل و یواصل صلاته إلی أن یتمها و لا شیء علیه لأن احتمال سجود السهو مدفوع بأصالة عدم الزیادة،و علی الثانی فحیث ان شکه فی الاتیان بها کان بعد التجاوز عن المحل الشکی فیرجع إلی قاعدة التجاوز و یحکم بالاتیان بها تطبیقا للقاعدة و لا تعارض بأصالة عدم الزیادة لأن الأصالة لا تجری فی المسألة باعتبار أن الغرض من اجرائها نفی وجوب</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68" w:name="pg10457_82666"/>
    <w:bookmarkEnd w:id="168"/>
    <w:p>
      <w:pPr>
        <w:pStyle w:val="BookText"/>
      </w:pPr>
      <w:r>
        <w:rPr>
          <w:rFonts w:ascii="Amiri" w:hAnsi="Amiri" w:eastAsia="Amiri" w:cs="Amiri"/>
          <w:lang w:bidi="ar-SA"/>
          <w:color w:val="111111"/>
          <w:sz w:val="28"/>
          <w:szCs w:val="28"/>
          <w:rtl/>
        </w:rPr>
        <w:t xml:space="preserve">قضاها بعد الصلاة و سجد للسهو(1).</w:t>
      </w:r>
    </w:p>
    <w:p>
      <w:pPr>
        <w:pStyle w:val="Heading4"/>
      </w:pPr>
      <w:bookmarkStart w:id="581" w:name="_Toc312"/>
      <w:r>
        <w:t>الخامسة و الستون:إذا ترک جزءا من أجزاء الصلاة من جهة الجهل بوجوبه</w:t>
      </w:r>
      <w:bookmarkEnd w:id="581"/>
    </w:p>
    <w:p>
      <w:pPr>
        <w:pStyle w:val="BookText"/>
      </w:pPr>
      <w:r>
        <w:rPr>
          <w:rFonts w:ascii="IRNazanin" w:hAnsi="IRNazanin" w:eastAsia="IRNazanin" w:cs="IRNazanin"/>
          <w:lang w:bidi="fa-IR"/>
          <w:color w:val="111111"/>
          <w:sz w:val="28"/>
          <w:szCs w:val="28"/>
          <w:rtl/>
        </w:rPr>
        <w:t xml:space="preserve">[2198]الخامسة و الستون:إذا ترک جزءا من أجزاء الصلاة من جهة الجهل بوجوبه أعاد الصلاة علی الأحوط و إن لم یکن من الأرکان(2)،نعم لو کان الترک مع الجهل بوجوبه مستندا إلی النسیان بأن کان بانیا علی الاتیان به باعتقاد استحبابه فنسی و ترکه فالظاهر عدم البطلان و عدم وجوب الاعادة إذا لم یکن من الأرکان.</w:t>
      </w:r>
    </w:p>
    <w:p>
      <w:pPr>
        <w:pStyle w:val="BookText"/>
      </w:pPr>
      <w:r>
        <w:rPr>
          <w:rFonts w:ascii="IRNazanin" w:hAnsi="IRNazanin" w:eastAsia="IRNazanin" w:cs="IRNazanin"/>
          <w:lang w:bidi="fa-IR"/>
          <w:color w:val="111111"/>
          <w:sz w:val="28"/>
          <w:szCs w:val="28"/>
          <w:rtl/>
        </w:rPr>
        <w:t xml:space="preserve">سجدتی السهو،و المفروض أن وجوبهما معلوم وجدانا أما للزیادة أو النقیصة،فلا یمکن نفیه بها،فاذن لا أثر لها.</w:t>
      </w:r>
    </w:p>
    <w:p>
      <w:pPr>
        <w:pStyle w:val="BookText"/>
      </w:pPr>
      <w:r>
        <w:rPr>
          <w:rFonts w:ascii="IRNazanin" w:hAnsi="IRNazanin" w:eastAsia="IRNazanin" w:cs="IRNazanin"/>
          <w:lang w:bidi="fa-IR"/>
          <w:color w:val="111111"/>
          <w:sz w:val="28"/>
          <w:szCs w:val="28"/>
          <w:rtl/>
        </w:rPr>
        <w:t xml:space="preserve">مر أن قاعدة التجاوز تجری فی المسألة بلا معارض لها بالنسبة إلی نفی وجوب القضاء و لا فرق فی جریانها بین أن یکون قبل الدخول فی الرکوع أو بعد الدخول فیه،فإن العبرة إنما هی بتحقق التجاوز عن المحل و هو لا یتوقف علی الدخول فی الرکوع،و أما اصالة عدم الزیادة فقد عرفت أنها لا تجری فی نفسها لعدم أثر لها بعد العلم بوجوب سجدتی السهو أما للزیادة أو للنقیصة.</w:t>
      </w:r>
    </w:p>
    <w:p>
      <w:pPr>
        <w:pStyle w:val="BookText"/>
      </w:pPr>
      <w:r>
        <w:rPr>
          <w:rFonts w:ascii="IRNazanin" w:hAnsi="IRNazanin" w:eastAsia="IRNazanin" w:cs="IRNazanin"/>
          <w:lang w:bidi="fa-IR"/>
          <w:color w:val="111111"/>
          <w:sz w:val="28"/>
          <w:szCs w:val="28"/>
          <w:rtl/>
        </w:rPr>
        <w:t xml:space="preserve">فی الاحتیاط اشکال بل منع،و الأظهر وجوب الاعادة فیما إذا کان جهله بالوجوب بسیطا و کان عن تقصیر،و أما إذا کان مرکبا فلا تجب الاعادة و إن کان عن تقصیر أو بسیطا و لکن کان عن قصور علی أساس اطلاق حدیث(لا تعاد)، و قد تقدم الکلام حول عموم هذا الحدیث بشکل موسع فی باب الطهارة فی فصل (إذا صلی فی النجس).هذا فی غیر الأرکان من الأجزاء،و أما فیها فیکون ترکها موجبا لبطلان الصلاة مطلقا و لو کان نسیانا أو جهلا و إن کان عن قصور.</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69" w:name="pg10457_82668"/>
    <w:bookmarkEnd w:id="169"/>
    <w:p>
      <w:pPr>
        <w:pStyle w:val="Heading2"/>
      </w:pPr>
      <w:bookmarkStart w:id="582" w:name="_Toc313"/>
      <w:r>
        <w:t>فصل فی صلاة العیدین الفطر و الأضحی</w:t>
      </w:r>
      <w:bookmarkEnd w:id="582"/>
    </w:p>
    <w:p>
      <w:pPr>
        <w:pStyle w:val="Heading3"/>
      </w:pPr>
      <w:bookmarkStart w:id="583" w:name="_Toc314"/>
      <w:r>
        <w:t>اشارة</w:t>
      </w:r>
      <w:bookmarkEnd w:id="583"/>
    </w:p>
    <w:p>
      <w:pPr>
        <w:pStyle w:val="BookText"/>
      </w:pPr>
      <w:r>
        <w:rPr>
          <w:rFonts w:ascii="IRNazanin" w:hAnsi="IRNazanin" w:eastAsia="IRNazanin" w:cs="IRNazanin"/>
          <w:lang w:bidi="fa-IR"/>
          <w:color w:val="111111"/>
          <w:sz w:val="28"/>
          <w:szCs w:val="28"/>
          <w:rtl/>
        </w:rPr>
        <w:t xml:space="preserve">فصل فی صلاة العیدین الفطر و الأضحی و هی کانت واجبة فی زمان حضور الامام علیه السّلام مع اجتماع شرائط وجوب الجمعة،و فی زمان الغیبة مستحبة جماعة و فرادی،و لا یشترط فیها شرائط الجمعة و إن کانت بالجماعة فلا یعتبر فیها العدد من الخمسة أو السبعة،و لا بعد فرسخ بین الجماعتین و نحو ذلک،و وقتها من طلوع الشمس إلی الزوال،و لا قضاء لها لو فاتت،و یستحب تأخیرها إلی أن ترتفع الشمس،و فی عید الفطر یستحب تأخیرها أزید بمقدار الافطار و إخراج الفطرة.</w:t>
      </w:r>
    </w:p>
    <w:p>
      <w:pPr>
        <w:pStyle w:val="BookText"/>
      </w:pPr>
      <w:r>
        <w:rPr>
          <w:rFonts w:ascii="IRNazanin" w:hAnsi="IRNazanin" w:eastAsia="IRNazanin" w:cs="IRNazanin"/>
          <w:lang w:bidi="fa-IR"/>
          <w:color w:val="111111"/>
          <w:sz w:val="28"/>
          <w:szCs w:val="28"/>
          <w:rtl/>
        </w:rPr>
        <w:t xml:space="preserve">و هی رکعتان یقرأ فی الاولی منهما الحمد و سورة و یکبّر خمس تکبیرات عقیب کل تکبیرة قنوت ثم یکبر للرکوع و یرکع و یسجد،ثم یقوم للثانیة و فیها بعد الحمد و سورة یکبّر أربع تکبیرات و یقنت بعد کل منها ثم یکبر للرکوع و یتم الصلاة،فمجموع التکبیرات فیها اثنتا عشرة:سبع تکبیرات فی الاولی و هی تکبیرة الإحرام و خمس للقنوت و واحدة للرکوع، و فی الثانیة خمس تکبیرات أربعة للقنوت و واحدة للرکوع،و الأظهر وجوب القنوتات و تکبیراتها،و یجوز فی القنوتات کل ما جری علی اللسان من ذکر و دعاء کما فی سائر الصلوات و إن کان الأفضل الدعاء المأثور، و الأولی أن یقول فی کل منها:«اللهم أهل الکبریاء و العظمة و أهل الجود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0" w:name="pg10457_82669"/>
    <w:bookmarkEnd w:id="170"/>
    <w:p>
      <w:pPr>
        <w:pStyle w:val="BookText"/>
      </w:pPr>
      <w:r>
        <w:rPr>
          <w:rFonts w:ascii="IRNazanin" w:hAnsi="IRNazanin" w:eastAsia="IRNazanin" w:cs="IRNazanin"/>
          <w:lang w:bidi="fa-IR"/>
          <w:color w:val="111111"/>
          <w:sz w:val="28"/>
          <w:szCs w:val="28"/>
          <w:rtl/>
        </w:rPr>
        <w:t xml:space="preserve">و الجبروت و أهل العفو و الحرمة و أهل التقوی و المغفرة أسألک بحق هذا الیوم الذی جعلته للمسلمین عیدا،و لمحمد صلّی اللّه علیه و آله ذخرا و شرفا و کرامة و مزیدا،أن تصلی علی محمد و آل محمد و أن تدخلنی فی کل خیر أدخلت فیه محمدا و آل محمد،و أن تخرجنی من کل سوء أخرجت منه محمدا و آل محمد(صلواتک علیه و علیهم)،اللهم إنی أسألک خیر ما سألک به عبادک الصالحون،و أعوذ بک مما استعاذ منه عبادک المخلصون»و یأتی بخطبتین بعد الصلاة مثل ما یؤتی بهما فی صلاة الجمعة،و محلهما هنا بعد الصلاة بخلاف الجمعة فإنهما قبلها،و لا یجوز إتیانهما هنا قبل الصلاة،و یجوز ترکهما فی زمان الغیبة و إن کانت الصلاة بجماعة،و لا یجب الحضور عندهما و لا الاصغاء إلیهما،و ینبغی أن یذکر فی خطبة عید الفطر ما یتعلق بزکاة الفطرة من الشروط و القدر و الوقت لإخراجها،و فی خطبة الأضحی ما یتعلق بالأضحیة.</w:t>
      </w:r>
    </w:p>
    <w:p>
      <w:pPr>
        <w:pStyle w:val="Heading3"/>
      </w:pPr>
      <w:bookmarkStart w:id="584" w:name="_Toc315"/>
      <w:r>
        <w:t>مسألة 1:لا یشترط فی هذه الصلاة سورة مخصوصة بل یجزئ کل سورة</w:t>
      </w:r>
      <w:bookmarkEnd w:id="584"/>
    </w:p>
    <w:p>
      <w:pPr>
        <w:pStyle w:val="BookText"/>
      </w:pPr>
      <w:r>
        <w:rPr>
          <w:rFonts w:ascii="IRNazanin" w:hAnsi="IRNazanin" w:eastAsia="IRNazanin" w:cs="IRNazanin"/>
          <w:lang w:bidi="fa-IR"/>
          <w:color w:val="111111"/>
          <w:sz w:val="28"/>
          <w:szCs w:val="28"/>
          <w:rtl/>
        </w:rPr>
        <w:t xml:space="preserve">[2199]مسألة 1:لا یشترط فی هذه الصلاة سورة مخصوصة بل یجزئ کل سورة،نعم الأفضل أن یقرأ فی الرکعة الأولی سورة الشمس و فی الثانیة سورة الغاشیة،أو یقرأ فی الاولی سورة سبح اسم و فی الثانیة سورة الشمس.</w:t>
      </w:r>
    </w:p>
    <w:p>
      <w:pPr>
        <w:pStyle w:val="Heading3"/>
      </w:pPr>
      <w:bookmarkStart w:id="585" w:name="_Toc316"/>
      <w:r>
        <w:t>مسألة 2:یستحب فیها أمور</w:t>
      </w:r>
      <w:bookmarkEnd w:id="585"/>
    </w:p>
    <w:p>
      <w:pPr>
        <w:pStyle w:val="BookText"/>
      </w:pPr>
      <w:r>
        <w:rPr>
          <w:rFonts w:ascii="IRNazanin" w:hAnsi="IRNazanin" w:eastAsia="IRNazanin" w:cs="IRNazanin"/>
          <w:lang w:bidi="fa-IR"/>
          <w:color w:val="111111"/>
          <w:sz w:val="28"/>
          <w:szCs w:val="28"/>
          <w:rtl/>
        </w:rPr>
        <w:t xml:space="preserve">[2200]مسألة 2:یستحب فیها أمور:</w:t>
      </w:r>
    </w:p>
    <w:p>
      <w:pPr>
        <w:pStyle w:val="BookText"/>
      </w:pPr>
      <w:r>
        <w:rPr>
          <w:rFonts w:ascii="Amiri" w:hAnsi="Amiri" w:eastAsia="Amiri" w:cs="Amiri"/>
          <w:lang w:bidi="ar-SA"/>
          <w:color w:val="111111"/>
          <w:sz w:val="28"/>
          <w:szCs w:val="28"/>
          <w:rtl/>
        </w:rPr>
        <w:t xml:space="preserve">أحدها:الجهر بالقراءة للإمام و المنفرد.</w:t>
      </w:r>
    </w:p>
    <w:p>
      <w:pPr>
        <w:pStyle w:val="BookText"/>
      </w:pPr>
      <w:r>
        <w:rPr>
          <w:rFonts w:ascii="IRNazanin" w:hAnsi="IRNazanin" w:eastAsia="IRNazanin" w:cs="IRNazanin"/>
          <w:lang w:bidi="fa-IR"/>
          <w:color w:val="111111"/>
          <w:sz w:val="28"/>
          <w:szCs w:val="28"/>
          <w:rtl/>
        </w:rPr>
        <w:t xml:space="preserve">الثانی:رفع الیدین حال التکبیرات.</w:t>
      </w:r>
    </w:p>
    <w:p>
      <w:pPr>
        <w:pStyle w:val="BookText"/>
      </w:pPr>
      <w:r>
        <w:rPr>
          <w:rFonts w:ascii="IRNazanin" w:hAnsi="IRNazanin" w:eastAsia="IRNazanin" w:cs="IRNazanin"/>
          <w:lang w:bidi="fa-IR"/>
          <w:color w:val="111111"/>
          <w:sz w:val="28"/>
          <w:szCs w:val="28"/>
          <w:rtl/>
        </w:rPr>
        <w:t xml:space="preserve">الثالث:الاصحار بها إلا فی مکة،فإنه یستحب الاتیان بها فی مسجد الحرام.</w:t>
      </w:r>
    </w:p>
    <w:p>
      <w:pPr>
        <w:pStyle w:val="BookText"/>
      </w:pPr>
      <w:r>
        <w:rPr>
          <w:rFonts w:ascii="IRNazanin" w:hAnsi="IRNazanin" w:eastAsia="IRNazanin" w:cs="IRNazanin"/>
          <w:lang w:bidi="fa-IR"/>
          <w:color w:val="111111"/>
          <w:sz w:val="28"/>
          <w:szCs w:val="28"/>
          <w:rtl/>
        </w:rPr>
        <w:t xml:space="preserve">الرابع:أن یسجد علی الأرض دون غیرها مما یصح السجود علیه.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71" w:name="pg10457_82670"/>
    <w:bookmarkEnd w:id="171"/>
    <w:p>
      <w:pPr>
        <w:pStyle w:val="BookText"/>
      </w:pPr>
      <w:r>
        <w:rPr>
          <w:rFonts w:ascii="IRNazanin" w:hAnsi="IRNazanin" w:eastAsia="IRNazanin" w:cs="IRNazanin"/>
          <w:lang w:bidi="fa-IR"/>
          <w:color w:val="111111"/>
          <w:sz w:val="28"/>
          <w:szCs w:val="28"/>
          <w:rtl/>
        </w:rPr>
        <w:t xml:space="preserve">الخامس:أن یخرج إلیها راجلا حافیا مع السکینة و الوقار.</w:t>
      </w:r>
    </w:p>
    <w:p>
      <w:pPr>
        <w:pStyle w:val="BookText"/>
      </w:pPr>
      <w:r>
        <w:rPr>
          <w:rFonts w:ascii="IRNazanin" w:hAnsi="IRNazanin" w:eastAsia="IRNazanin" w:cs="IRNazanin"/>
          <w:lang w:bidi="fa-IR"/>
          <w:color w:val="111111"/>
          <w:sz w:val="28"/>
          <w:szCs w:val="28"/>
          <w:rtl/>
        </w:rPr>
        <w:t xml:space="preserve">السادس:الغسل قبلها.</w:t>
      </w:r>
    </w:p>
    <w:p>
      <w:pPr>
        <w:pStyle w:val="BookText"/>
      </w:pPr>
      <w:r>
        <w:rPr>
          <w:rFonts w:ascii="IRNazanin" w:hAnsi="IRNazanin" w:eastAsia="IRNazanin" w:cs="IRNazanin"/>
          <w:lang w:bidi="fa-IR"/>
          <w:color w:val="111111"/>
          <w:sz w:val="28"/>
          <w:szCs w:val="28"/>
          <w:rtl/>
        </w:rPr>
        <w:t xml:space="preserve">السابع:أن یکون لابسا عمامة بیضاء.</w:t>
      </w:r>
    </w:p>
    <w:p>
      <w:pPr>
        <w:pStyle w:val="BookText"/>
      </w:pPr>
      <w:r>
        <w:rPr>
          <w:rFonts w:ascii="IRNazanin" w:hAnsi="IRNazanin" w:eastAsia="IRNazanin" w:cs="IRNazanin"/>
          <w:lang w:bidi="fa-IR"/>
          <w:color w:val="111111"/>
          <w:sz w:val="28"/>
          <w:szCs w:val="28"/>
          <w:rtl/>
        </w:rPr>
        <w:t xml:space="preserve">الثامن:أن یشمّر ثوبه إلی ساقه.</w:t>
      </w:r>
    </w:p>
    <w:p>
      <w:pPr>
        <w:pStyle w:val="BookText"/>
      </w:pPr>
      <w:r>
        <w:rPr>
          <w:rFonts w:ascii="IRNazanin" w:hAnsi="IRNazanin" w:eastAsia="IRNazanin" w:cs="IRNazanin"/>
          <w:lang w:bidi="fa-IR"/>
          <w:color w:val="111111"/>
          <w:sz w:val="28"/>
          <w:szCs w:val="28"/>
          <w:rtl/>
        </w:rPr>
        <w:t xml:space="preserve">التاسع:أن یفطر فی الفطر قبل الصلاة بالتمر،و أن یأکل من لحم الأضحیة فی الأضحی بعدها.</w:t>
      </w:r>
    </w:p>
    <w:p>
      <w:pPr>
        <w:pStyle w:val="BookText"/>
      </w:pPr>
      <w:r>
        <w:rPr>
          <w:rFonts w:ascii="IRNazanin" w:hAnsi="IRNazanin" w:eastAsia="IRNazanin" w:cs="IRNazanin"/>
          <w:lang w:bidi="fa-IR"/>
          <w:color w:val="111111"/>
          <w:sz w:val="28"/>
          <w:szCs w:val="28"/>
          <w:rtl/>
        </w:rPr>
        <w:t xml:space="preserve">العاشر:التکبیرات عقیب أربع صلوات فی عید الفطر أولها المغرب من لیلة العید و رابعها صلاة العید،و عقیب عشر صلوات فی الأضحی إن لم یکن بمنی أولها ظهر یوم العید و عاشرها صبح الیوم الثانی عشر،و إن کان بمنی فعقیب خمس عشرة صلاة أولها ظهر یوم العید و آخرها صبح الیوم الثالث عشر،و کیفیة التکبیر فی الفطر أن یقول:«اللّه أکبر اللّه أکبر،لا إله إلا اللّه و اللّه أکبر،اللّه أکبر و للّه الحمد،اللّه أکبر علی ما هدانا»و فی الأضحی یزید علی ذلک:«اللّه أکبر علی ما رزقنا من بهیمة الأنعام،و الحمد للّه علی ما أبلانا».</w:t>
      </w:r>
    </w:p>
    <w:p>
      <w:pPr>
        <w:pStyle w:val="Heading3"/>
      </w:pPr>
      <w:bookmarkStart w:id="586" w:name="_Toc317"/>
      <w:r>
        <w:t>مسألة 3:یکره فیها أمور</w:t>
      </w:r>
      <w:bookmarkEnd w:id="586"/>
    </w:p>
    <w:p>
      <w:pPr>
        <w:pStyle w:val="BookText"/>
      </w:pPr>
      <w:r>
        <w:rPr>
          <w:rFonts w:ascii="IRNazanin" w:hAnsi="IRNazanin" w:eastAsia="IRNazanin" w:cs="IRNazanin"/>
          <w:lang w:bidi="fa-IR"/>
          <w:color w:val="111111"/>
          <w:sz w:val="28"/>
          <w:szCs w:val="28"/>
          <w:rtl/>
        </w:rPr>
        <w:t xml:space="preserve">[2201]مسألة 3:یکره فیها أمور:</w:t>
      </w:r>
    </w:p>
    <w:p>
      <w:pPr>
        <w:pStyle w:val="BookText"/>
      </w:pPr>
      <w:r>
        <w:rPr>
          <w:rFonts w:ascii="IRNazanin" w:hAnsi="IRNazanin" w:eastAsia="IRNazanin" w:cs="IRNazanin"/>
          <w:lang w:bidi="fa-IR"/>
          <w:color w:val="111111"/>
          <w:sz w:val="28"/>
          <w:szCs w:val="28"/>
          <w:rtl/>
        </w:rPr>
        <w:t xml:space="preserve">الأول:الخروج مع السلاح إلا فی حال الخوف.</w:t>
      </w:r>
    </w:p>
    <w:p>
      <w:pPr>
        <w:pStyle w:val="BookText"/>
      </w:pPr>
      <w:r>
        <w:rPr>
          <w:rFonts w:ascii="IRNazanin" w:hAnsi="IRNazanin" w:eastAsia="IRNazanin" w:cs="IRNazanin"/>
          <w:lang w:bidi="fa-IR"/>
          <w:color w:val="111111"/>
          <w:sz w:val="28"/>
          <w:szCs w:val="28"/>
          <w:rtl/>
        </w:rPr>
        <w:t xml:space="preserve">الثانی:النافلة قبل صلاة العید و بعدها إلی الزوال إلا فی مدینة الرسول فإنه یستحب صلاة رکعتین فی مسجدها قبل الخروج إلی الصلاة.</w:t>
      </w:r>
    </w:p>
    <w:p>
      <w:pPr>
        <w:pStyle w:val="BookText"/>
      </w:pPr>
      <w:r>
        <w:rPr>
          <w:rFonts w:ascii="IRNazanin" w:hAnsi="IRNazanin" w:eastAsia="IRNazanin" w:cs="IRNazanin"/>
          <w:lang w:bidi="fa-IR"/>
          <w:color w:val="111111"/>
          <w:sz w:val="28"/>
          <w:szCs w:val="28"/>
          <w:rtl/>
        </w:rPr>
        <w:t xml:space="preserve">الثالث:أن ینقل المنبر إلی الصحراء،بل یستحب أن یعمل هناک منبر من الطین.</w:t>
      </w:r>
    </w:p>
    <w:p>
      <w:pPr>
        <w:pStyle w:val="BookText"/>
      </w:pPr>
      <w:r>
        <w:rPr>
          <w:rFonts w:ascii="IRNazanin" w:hAnsi="IRNazanin" w:eastAsia="IRNazanin" w:cs="IRNazanin"/>
          <w:lang w:bidi="fa-IR"/>
          <w:color w:val="111111"/>
          <w:sz w:val="28"/>
          <w:szCs w:val="28"/>
          <w:rtl/>
        </w:rPr>
        <w:t xml:space="preserve">الرابع:أن یصلی تحت السقف.</w:t>
      </w:r>
    </w:p>
    <w:p>
      <w:pPr>
        <w:pStyle w:val="Heading3"/>
      </w:pPr>
      <w:bookmarkStart w:id="587" w:name="_Toc318"/>
      <w:r>
        <w:t>مسألة 4:الأولی بل الأحوط ترک النساء لهذه الصلاة إلا العجائز</w:t>
      </w:r>
      <w:bookmarkEnd w:id="587"/>
    </w:p>
    <w:p>
      <w:pPr>
        <w:pStyle w:val="BookText"/>
      </w:pPr>
      <w:r>
        <w:rPr>
          <w:rFonts w:ascii="IRNazanin" w:hAnsi="IRNazanin" w:eastAsia="IRNazanin" w:cs="IRNazanin"/>
          <w:lang w:bidi="fa-IR"/>
          <w:color w:val="111111"/>
          <w:sz w:val="28"/>
          <w:szCs w:val="28"/>
          <w:rtl/>
        </w:rPr>
        <w:t xml:space="preserve">[2202]مسألة 4:الأولی بل الأحوط ترک النساء لهذه الصلاة إلا العجائز.</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72" w:name="pg10457_82671"/>
    <w:bookmarkEnd w:id="172"/>
    <w:p>
      <w:pPr>
        <w:pStyle w:val="Heading3"/>
      </w:pPr>
      <w:bookmarkStart w:id="588" w:name="_Toc319"/>
      <w:r>
        <w:t>مسألة 5:لا یتحمل الامام فی هذه الصلاة ما عدا القراءة</w:t>
      </w:r>
      <w:bookmarkEnd w:id="588"/>
    </w:p>
    <w:p>
      <w:pPr>
        <w:pStyle w:val="BookText"/>
      </w:pPr>
      <w:r>
        <w:rPr>
          <w:rFonts w:ascii="IRNazanin" w:hAnsi="IRNazanin" w:eastAsia="IRNazanin" w:cs="IRNazanin"/>
          <w:lang w:bidi="fa-IR"/>
          <w:color w:val="111111"/>
          <w:sz w:val="28"/>
          <w:szCs w:val="28"/>
          <w:rtl/>
        </w:rPr>
        <w:t xml:space="preserve">[2203]مسألة 5:لا یتحمل الامام فی هذه الصلاة ما عدا القراءة من الأذکار و التکبیرات و القنوتات کما فی سائر الصلوات.</w:t>
      </w:r>
    </w:p>
    <w:p>
      <w:pPr>
        <w:pStyle w:val="Heading3"/>
      </w:pPr>
      <w:bookmarkStart w:id="589" w:name="_Toc320"/>
      <w:r>
        <w:t>مسألة 6:إذا شک فی التکبیرات و القنوتات بنی علی الأقل</w:t>
      </w:r>
      <w:bookmarkEnd w:id="589"/>
    </w:p>
    <w:p>
      <w:pPr>
        <w:pStyle w:val="BookText"/>
      </w:pPr>
      <w:r>
        <w:rPr>
          <w:rFonts w:ascii="IRNazanin" w:hAnsi="IRNazanin" w:eastAsia="IRNazanin" w:cs="IRNazanin"/>
          <w:lang w:bidi="fa-IR"/>
          <w:color w:val="111111"/>
          <w:sz w:val="28"/>
          <w:szCs w:val="28"/>
          <w:rtl/>
        </w:rPr>
        <w:t xml:space="preserve">[2204]مسألة 6:إذا شک فی التکبیرات و القنوتات بنی علی الأقل،و لو تبین بعد ذلک أنه کان آتیا بها لا تبطل صلاته.</w:t>
      </w:r>
    </w:p>
    <w:p>
      <w:pPr>
        <w:pStyle w:val="Heading3"/>
      </w:pPr>
      <w:bookmarkStart w:id="590" w:name="_Toc321"/>
      <w:r>
        <w:t>مسألة 7:إذا أدرک مع الامام بعض التکبیرات یتابعه فیه</w:t>
      </w:r>
      <w:bookmarkEnd w:id="590"/>
    </w:p>
    <w:p>
      <w:pPr>
        <w:pStyle w:val="BookText"/>
      </w:pPr>
      <w:r>
        <w:rPr>
          <w:rFonts w:ascii="IRNazanin" w:hAnsi="IRNazanin" w:eastAsia="IRNazanin" w:cs="IRNazanin"/>
          <w:lang w:bidi="fa-IR"/>
          <w:color w:val="111111"/>
          <w:sz w:val="28"/>
          <w:szCs w:val="28"/>
          <w:rtl/>
        </w:rPr>
        <w:t xml:space="preserve">[2205]مسألة 7:إذا أدرک مع الامام بعض التکبیرات یتابعه فیه و یأتی بالبقیة بعد ذلک و یلحقه فی الرکوع،و یکفیه أن یقول بعد کل تکبیر:</w:t>
      </w:r>
    </w:p>
    <w:p>
      <w:pPr>
        <w:pStyle w:val="BookText"/>
      </w:pPr>
      <w:r>
        <w:rPr>
          <w:rFonts w:ascii="IRNazanin" w:hAnsi="IRNazanin" w:eastAsia="IRNazanin" w:cs="IRNazanin"/>
          <w:lang w:bidi="fa-IR"/>
          <w:color w:val="111111"/>
          <w:sz w:val="28"/>
          <w:szCs w:val="28"/>
          <w:rtl/>
        </w:rPr>
        <w:t xml:space="preserve">«سبحان اللّه و الحمد للّه»،و إذا لم یمهله فالأحوط الانفراد و إن کان یحتمل کفایة الاتیان بالتکبیرات ولاء،و إن لم یمهله أیضا أن یترک و یتابعه فی الرکوع،کما یحتمل أن یجوز لحوقه إذا أدرکه و هو راکع لکنه مشکل لعدم الدلیل علی تحمل الامام لما عدا القراءة.</w:t>
      </w:r>
    </w:p>
    <w:p>
      <w:pPr>
        <w:pStyle w:val="Heading3"/>
      </w:pPr>
      <w:bookmarkStart w:id="591" w:name="_Toc322"/>
      <w:r>
        <w:t>مسألة 8:لو سها عن القراءة أو التکبیرات أو القنوتات کلا أو بعضا لم تبطل صلاته</w:t>
      </w:r>
      <w:bookmarkEnd w:id="591"/>
    </w:p>
    <w:p>
      <w:pPr>
        <w:pStyle w:val="BookText"/>
      </w:pPr>
      <w:r>
        <w:rPr>
          <w:rFonts w:ascii="IRNazanin" w:hAnsi="IRNazanin" w:eastAsia="IRNazanin" w:cs="IRNazanin"/>
          <w:lang w:bidi="fa-IR"/>
          <w:color w:val="111111"/>
          <w:sz w:val="28"/>
          <w:szCs w:val="28"/>
          <w:rtl/>
        </w:rPr>
        <w:t xml:space="preserve">[2206]مسألة 8:لو سها عن القراءة أو التکبیرات أو القنوتات کلا أو بعضا لم تبطل صلاته،نعم لو سها عن الرکوع أو السجدتین أو تکبیرة الاحرام بطلت.</w:t>
      </w:r>
    </w:p>
    <w:p>
      <w:pPr>
        <w:pStyle w:val="Heading3"/>
      </w:pPr>
      <w:bookmarkStart w:id="592" w:name="_Toc323"/>
      <w:r>
        <w:t>مسألة 9:إذا أتی بموجب سجود السهو فالأحوط إتیانه</w:t>
      </w:r>
      <w:bookmarkEnd w:id="592"/>
    </w:p>
    <w:p>
      <w:pPr>
        <w:pStyle w:val="BookText"/>
      </w:pPr>
      <w:r>
        <w:rPr>
          <w:rFonts w:ascii="IRNazanin" w:hAnsi="IRNazanin" w:eastAsia="IRNazanin" w:cs="IRNazanin"/>
          <w:lang w:bidi="fa-IR"/>
          <w:color w:val="111111"/>
          <w:sz w:val="28"/>
          <w:szCs w:val="28"/>
          <w:rtl/>
        </w:rPr>
        <w:t xml:space="preserve">[2207]مسألة 9:إذا أتی بموجب سجود السهو فالأحوط إتیانه،و إن کان عدم وجوبه فی صورة استحباب الصلاة کما فی زمان الغیبة لا یخلو عن قوة و کذا الحال فی قضاء التشهد المنسی أو السجدة المنسیة.</w:t>
      </w:r>
    </w:p>
    <w:p>
      <w:pPr>
        <w:pStyle w:val="Heading3"/>
      </w:pPr>
      <w:bookmarkStart w:id="593" w:name="_Toc324"/>
      <w:r>
        <w:t>مسألة 10:لیس فی هذه الصلاة أذان و لا إقامة</w:t>
      </w:r>
      <w:bookmarkEnd w:id="593"/>
    </w:p>
    <w:p>
      <w:pPr>
        <w:pStyle w:val="BookText"/>
      </w:pPr>
      <w:r>
        <w:rPr>
          <w:rFonts w:ascii="IRNazanin" w:hAnsi="IRNazanin" w:eastAsia="IRNazanin" w:cs="IRNazanin"/>
          <w:lang w:bidi="fa-IR"/>
          <w:color w:val="111111"/>
          <w:sz w:val="28"/>
          <w:szCs w:val="28"/>
          <w:rtl/>
        </w:rPr>
        <w:t xml:space="preserve">[2208]مسألة 10:لیس فی هذه الصلاة أذان و لا إقامة،نعم یستحب أن یقول المؤذن:«الصلاة»ثلاثا.</w:t>
      </w:r>
    </w:p>
    <w:p>
      <w:pPr>
        <w:pStyle w:val="Heading3"/>
      </w:pPr>
      <w:bookmarkStart w:id="594" w:name="_Toc325"/>
      <w:r>
        <w:t>مسألة 11:إذا اتفق العید و الجمعة فمن حضر العید و کان نائیا عن البلد کان بالخیار بین العود إلی أهله و البقاء لحضور الجمعة</w:t>
      </w:r>
      <w:bookmarkEnd w:id="594"/>
    </w:p>
    <w:p>
      <w:pPr>
        <w:pStyle w:val="BookText"/>
      </w:pPr>
      <w:r>
        <w:rPr>
          <w:rFonts w:ascii="IRNazanin" w:hAnsi="IRNazanin" w:eastAsia="IRNazanin" w:cs="IRNazanin"/>
          <w:lang w:bidi="fa-IR"/>
          <w:color w:val="111111"/>
          <w:sz w:val="28"/>
          <w:szCs w:val="28"/>
          <w:rtl/>
        </w:rPr>
        <w:t xml:space="preserve">[2209]مسألة 11:إذا اتفق العید و الجمعة فمن حضر العید و کان نائیا عن البلد کان بالخیار بین العود إلی أهله و البقاء لحضور الجمعة.</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3" w:name="pg10457_82672"/>
    <w:bookmarkEnd w:id="173"/>
    <w:p>
      <w:pPr>
        <w:pStyle w:val="Heading2"/>
      </w:pPr>
      <w:bookmarkStart w:id="595" w:name="_Toc326"/>
      <w:r>
        <w:t>فصل فی صلاة لیلة الدفن</w:t>
      </w:r>
      <w:bookmarkEnd w:id="595"/>
    </w:p>
    <w:p>
      <w:pPr>
        <w:pStyle w:val="Heading3"/>
      </w:pPr>
      <w:bookmarkStart w:id="596" w:name="_Toc327"/>
      <w:r>
        <w:t>اشارة</w:t>
      </w:r>
      <w:bookmarkEnd w:id="596"/>
    </w:p>
    <w:p>
      <w:pPr>
        <w:pStyle w:val="BookText"/>
      </w:pPr>
      <w:r>
        <w:rPr>
          <w:rFonts w:ascii="IRNazanin" w:hAnsi="IRNazanin" w:eastAsia="IRNazanin" w:cs="IRNazanin"/>
          <w:lang w:bidi="fa-IR"/>
          <w:color w:val="111111"/>
          <w:sz w:val="28"/>
          <w:szCs w:val="28"/>
          <w:rtl/>
        </w:rPr>
        <w:t xml:space="preserve">فصل فی صلاة لیلة الدفن و هی رکعتان یقرأ فی الاولی بعد الحمد آیة الکرسی إلی«هم فیها خالدون»و فی الثانیة بعد الحمد سورة القدر عشر مرات،و یقول بعد السلام:«اللهم صلّ علی محمد و آل محمد و ابعث ثوابها إلی قبر فلان» و یسمی المیت،ففی مرسلة الکفعمی و موجز ابن فهد(رحمهما اللّه)قال النبی صلّی اللّه علیه و آله:«لا یأتی علی المیت أشدّ من أول لیلة،فارحموا موتاکم بالصدقة،فإن لم تجدوا فلیصلّ أحدکم یقرأ فی الاولی الحمد و آیة الکرسی،و فی الثانیة الحمد و القدر عشرا،فإذا سلّم قال:اللهم صلّی علی محمد و آل محمد و ابعث ثوابها إلی قبر فلان،فإنه تعالی یبعث من ساعته ألف ملک إلی قبره مع کل ملک ثوب و حلّة»و مقتضی هذه الروایة أن الصلاة بعد عدم وجدان ما یتصدق به،فالأولی الجمع بین الأمرین مع الامکان،و ظاهرها أیضا کفایة صلاة واحدة،فینبغی أن لا یقصد الخصوصیة فی إتیان أربعین بل یؤتی بقصد الرجاء أو بقصد إهداء الثواب.</w:t>
      </w:r>
    </w:p>
    <w:p>
      <w:pPr>
        <w:pStyle w:val="Heading3"/>
      </w:pPr>
      <w:bookmarkStart w:id="597" w:name="_Toc328"/>
      <w:r>
        <w:t>مسألة 1:لا بأس بالاستئجار لهذه الصلاة و إعطاء الأجرة</w:t>
      </w:r>
      <w:bookmarkEnd w:id="597"/>
    </w:p>
    <w:p>
      <w:pPr>
        <w:pStyle w:val="BookText"/>
      </w:pPr>
      <w:r>
        <w:rPr>
          <w:rFonts w:ascii="IRNazanin" w:hAnsi="IRNazanin" w:eastAsia="IRNazanin" w:cs="IRNazanin"/>
          <w:lang w:bidi="fa-IR"/>
          <w:color w:val="111111"/>
          <w:sz w:val="28"/>
          <w:szCs w:val="28"/>
          <w:rtl/>
        </w:rPr>
        <w:t xml:space="preserve">[2210]مسألة 1:لا بأس بالاستئجار لهذه الصلاة و إعطاء الأجرة،و إن کان الأولی للمستأجر الاعطاء بقصد التبرع أو الصدقة،و للمؤجر الاتیان تبرعا و بقصد الاحسان إلی المیت.</w:t>
      </w:r>
    </w:p>
    <w:p>
      <w:pPr>
        <w:pStyle w:val="Heading3"/>
      </w:pPr>
      <w:bookmarkStart w:id="598" w:name="_Toc329"/>
      <w:r>
        <w:t>مسألة 2:لا بأس بإتیان شخص واحد أزید من واحدة بقصد إهداء الثواب</w:t>
      </w:r>
      <w:bookmarkEnd w:id="598"/>
    </w:p>
    <w:p>
      <w:pPr>
        <w:pStyle w:val="BookText"/>
      </w:pPr>
      <w:r>
        <w:rPr>
          <w:rFonts w:ascii="IRNazanin" w:hAnsi="IRNazanin" w:eastAsia="IRNazanin" w:cs="IRNazanin"/>
          <w:lang w:bidi="fa-IR"/>
          <w:color w:val="111111"/>
          <w:sz w:val="28"/>
          <w:szCs w:val="28"/>
          <w:rtl/>
        </w:rPr>
        <w:t xml:space="preserve">[2211]مسألة 2:لا بأس بإتیان شخص واحد أزید من واحدة بقصد إهداء</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74" w:name="pg10457_82673"/>
    <w:bookmarkEnd w:id="174"/>
    <w:p>
      <w:pPr>
        <w:pStyle w:val="BookText"/>
      </w:pPr>
      <w:r>
        <w:rPr>
          <w:rFonts w:ascii="IRNazanin" w:hAnsi="IRNazanin" w:eastAsia="IRNazanin" w:cs="IRNazanin"/>
          <w:lang w:bidi="fa-IR"/>
          <w:color w:val="111111"/>
          <w:sz w:val="28"/>
          <w:szCs w:val="28"/>
          <w:rtl/>
        </w:rPr>
        <w:t xml:space="preserve">الثواب إذا کان متبرعا أو إذا أذن له المستأجر،و أما إذا أعطی دراهم للأربعین فاللازم استئجار أربعین إلا إذا أذن المستأجر،و لا یلزم مع إعطاء الأجرة إجراء صیغة الإجارة بل یکفی إعطاؤه بقصد أن یصلی.</w:t>
      </w:r>
    </w:p>
    <w:p>
      <w:pPr>
        <w:pStyle w:val="Heading3"/>
      </w:pPr>
      <w:bookmarkStart w:id="599" w:name="_Toc330"/>
      <w:r>
        <w:t>مسألة 3:إذا صلی و نسی آیة الکرسی فی الرکعة الاولی أو القدر فی الثانیة أو قرأ القدر أقلّ من العشرة نسیانا فصلاته صحیحة</w:t>
      </w:r>
      <w:bookmarkEnd w:id="599"/>
    </w:p>
    <w:p>
      <w:pPr>
        <w:pStyle w:val="BookText"/>
      </w:pPr>
      <w:r>
        <w:rPr>
          <w:rFonts w:ascii="IRNazanin" w:hAnsi="IRNazanin" w:eastAsia="IRNazanin" w:cs="IRNazanin"/>
          <w:lang w:bidi="fa-IR"/>
          <w:color w:val="111111"/>
          <w:sz w:val="28"/>
          <w:szCs w:val="28"/>
          <w:rtl/>
        </w:rPr>
        <w:t xml:space="preserve">[2212]مسألة 3:إذا صلی و نسی آیة الکرسی فی الرکعة الاولی أو القدر فی الثانیة أو قرأ القدر أقلّ من العشرة نسیانا فصلاته صحیحة لکن لا یجزئ عن هذه الصلاة،فإن کان أجیرا وجب علیه الاعادة.</w:t>
      </w:r>
    </w:p>
    <w:p>
      <w:pPr>
        <w:pStyle w:val="Heading3"/>
      </w:pPr>
      <w:bookmarkStart w:id="600" w:name="_Toc331"/>
      <w:r>
        <w:t>مسألة 4:إذا أخذ الأجرة لیصلی ثم نسی فترکها فی تلک اللیلة یجب علیه ردّها إلی المعطی</w:t>
      </w:r>
      <w:bookmarkEnd w:id="600"/>
    </w:p>
    <w:p>
      <w:pPr>
        <w:pStyle w:val="BookText"/>
      </w:pPr>
      <w:r>
        <w:rPr>
          <w:rFonts w:ascii="IRNazanin" w:hAnsi="IRNazanin" w:eastAsia="IRNazanin" w:cs="IRNazanin"/>
          <w:lang w:bidi="fa-IR"/>
          <w:color w:val="111111"/>
          <w:sz w:val="28"/>
          <w:szCs w:val="28"/>
          <w:rtl/>
        </w:rPr>
        <w:t xml:space="preserve">[2213]مسألة 4:إذا أخذ الأجرة لیصلی ثم نسی فترکها فی تلک اللیلة یجب علیه ردّها إلی المعطی أو الاستئذان منه لأن یصلی فیما بعد ذلک بقصد إهداء الثواب،و لو لم یتمکن من ذلک فإن علم برضاه بأن یصلی هدیة أو یعمل عملا آخر أتی بها،و إلا تصدق بها عن صاحب المال.</w:t>
      </w:r>
    </w:p>
    <w:p>
      <w:pPr>
        <w:pStyle w:val="Heading3"/>
      </w:pPr>
      <w:bookmarkStart w:id="601" w:name="_Toc332"/>
      <w:r>
        <w:t>مسألة 5:إذا لم یدفن المیت إلا بعد مدة</w:t>
      </w:r>
      <w:bookmarkEnd w:id="601"/>
    </w:p>
    <w:p>
      <w:pPr>
        <w:pStyle w:val="BookText"/>
      </w:pPr>
      <w:r>
        <w:rPr>
          <w:rFonts w:ascii="IRNazanin" w:hAnsi="IRNazanin" w:eastAsia="IRNazanin" w:cs="IRNazanin"/>
          <w:lang w:bidi="fa-IR"/>
          <w:color w:val="111111"/>
          <w:sz w:val="28"/>
          <w:szCs w:val="28"/>
          <w:rtl/>
        </w:rPr>
        <w:t xml:space="preserve">[2214]مسألة 5:إذا لم یدفن المیت إلا بعد مدة کما إذا نقل إلی أحد المشاهد فالظاهر أن الصلاة تؤخر إلی لیلة الدفن،و إن کان الأولی أن یؤتی بها فی أول لیلة بعد الموت.</w:t>
      </w:r>
    </w:p>
    <w:p>
      <w:pPr>
        <w:pStyle w:val="Heading3"/>
      </w:pPr>
      <w:bookmarkStart w:id="602" w:name="_Toc333"/>
      <w:r>
        <w:t>مسألة 6:عن الکفعمی رحمه اللّه أنه بعد أن ذکر فی کیفیة هذه الصلاة ما ذکر قال</w:t>
      </w:r>
      <w:bookmarkEnd w:id="602"/>
    </w:p>
    <w:p>
      <w:pPr>
        <w:pStyle w:val="BookText"/>
      </w:pPr>
      <w:r>
        <w:rPr>
          <w:rFonts w:ascii="IRNazanin" w:hAnsi="IRNazanin" w:eastAsia="IRNazanin" w:cs="IRNazanin"/>
          <w:lang w:bidi="fa-IR"/>
          <w:color w:val="111111"/>
          <w:sz w:val="28"/>
          <w:szCs w:val="28"/>
          <w:rtl/>
        </w:rPr>
        <w:t xml:space="preserve">[2215]مسألة 6:عن الکفعمی رحمه اللّه أنه بعد أن ذکر فی کیفیة هذه الصلاة ما ذکر قال:«و فی روایة أخری بعد الحمد التوحید مرتین فی الاولی،و فی الثانیة بعد الحمد ألهیکم التکاثر عشرا،ثم الدعاء المذکور»و علی هذا فلو جمع بین الصلاتین بأن یأتی اثنتین بالکیفیتین کان أولی.</w:t>
      </w:r>
    </w:p>
    <w:p>
      <w:pPr>
        <w:pStyle w:val="Heading3"/>
      </w:pPr>
      <w:bookmarkStart w:id="603" w:name="_Toc334"/>
      <w:r>
        <w:t>مسألة 7:الظاهر جواز الإتیان بهذه الصلاة فی أیّ وقت کان من اللیل</w:t>
      </w:r>
      <w:bookmarkEnd w:id="603"/>
    </w:p>
    <w:p>
      <w:pPr>
        <w:pStyle w:val="BookText"/>
      </w:pPr>
      <w:r>
        <w:rPr>
          <w:rFonts w:ascii="IRNazanin" w:hAnsi="IRNazanin" w:eastAsia="IRNazanin" w:cs="IRNazanin"/>
          <w:lang w:bidi="fa-IR"/>
          <w:color w:val="111111"/>
          <w:sz w:val="28"/>
          <w:szCs w:val="28"/>
          <w:rtl/>
        </w:rPr>
        <w:t xml:space="preserve">[2216]مسألة 7:الظاهر جواز الإتیان بهذه الصلاة فی أیّ وقت کان من اللیل،لکن الأولی التعجیل بها بعد العشاءین،و الأقوی جواز الإتیان بها بینهما،بل قبلهما أیضا بناء علی المختار من جواز التطوع لمن علیه فریضة،هذا إذا لم یجب علیه بالنذر أو الاجارة أو نحوهما،و إلا فلا إشکال.</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75" w:name="pg10457_82674"/>
    <w:bookmarkEnd w:id="175"/>
    <w:p>
      <w:pPr>
        <w:pStyle w:val="Heading2"/>
      </w:pPr>
      <w:bookmarkStart w:id="604" w:name="_Toc335"/>
      <w:r>
        <w:t>فصل فی صلاة جعفر</w:t>
      </w:r>
      <w:bookmarkEnd w:id="604"/>
    </w:p>
    <w:p>
      <w:pPr>
        <w:pStyle w:val="Heading3"/>
      </w:pPr>
      <w:bookmarkStart w:id="605" w:name="_Toc336"/>
      <w:r>
        <w:t>اشارة</w:t>
      </w:r>
      <w:bookmarkEnd w:id="605"/>
    </w:p>
    <w:p>
      <w:pPr>
        <w:pStyle w:val="BookText"/>
      </w:pPr>
      <w:r>
        <w:rPr>
          <w:rFonts w:ascii="IRNazanin" w:hAnsi="IRNazanin" w:eastAsia="IRNazanin" w:cs="IRNazanin"/>
          <w:lang w:bidi="fa-IR"/>
          <w:color w:val="111111"/>
          <w:sz w:val="28"/>
          <w:szCs w:val="28"/>
          <w:rtl/>
        </w:rPr>
        <w:t xml:space="preserve">فصل فی صلاة جعفر و تسمی صلاة التسبیح و صلاة الحبوة،و هی من المستحبات الأکیدة، و مشهورة بین العامة و الخاصة،و الأخبار متواترة فیها،فعن أبی بصیر عن الصادق علیه السّلام:أنه قال رسول اللّه صلّی اللّه علیه و آله لجعفر:ألا أمنحک ألا أعطیک أ لا أحبوک؟فقال له جعفر:بلی یا رسول اللّه صلّی اللّه علیه و آله،قال:فظن الناس أنه یعطیه ذهبا و فضة،فتشوّف الناس لذلک،فقال له:إنی أعطیک شیئا إن أنت صنعته کل یوم کان خیرا لک من الدنیا و ما فیها،فإن صنعته بین یومین غفر لک ما بینهما،أو کل جمعة أو کل شهر أو کل سنة غفر لک ما بینهما»،و فی خبر آخر قال:«ألا أمنحک ألا أعطیک أ لا أحبوک ألا أعلّمک صلاة إذا أنت صلیتها لو کنت فررت من الزحف و کان علیک مثل رمل عالج و زبد البحر ذنوبا غفرت لک؟قال.بلی یا رسول اللّه»و الظاهر أنه حباه إیاها یوم قدومه من سفره و قد بشّر ذلک الیوم بفتح خیبر،فقال صلّی اللّه علیه و آله:و اللّه ما أدری بأیهما أنا أشد سرورا بقدوم جعفر أو بفتح خیبر،فلم یلبث أن جاء جعفر فوثب رسول اللّه صلّی اللّه علیه و آله فالتزمه و قبّل ما بین عینیه،ثم قال:ألا أمحنک(الخ).</w:t>
      </w:r>
    </w:p>
    <w:p>
      <w:pPr>
        <w:pStyle w:val="BookText"/>
      </w:pPr>
      <w:r>
        <w:rPr>
          <w:rFonts w:ascii="IRNazanin" w:hAnsi="IRNazanin" w:eastAsia="IRNazanin" w:cs="IRNazanin"/>
          <w:lang w:bidi="fa-IR"/>
          <w:color w:val="111111"/>
          <w:sz w:val="28"/>
          <w:szCs w:val="28"/>
          <w:rtl/>
        </w:rPr>
        <w:t xml:space="preserve">و هی أربع رکعات بتسلیمتین،یقرأ فی کل منهما الحمد و سورة،ثم یقول:«سبحان اللّه و الحمد للّه و لا إله إلاّ اللّه و اللّه أکبر»خمس عشرة مرة، و کذا یقول فی الرکوع عشر مرات،و بعد رفع الرأس منه عشر مرات،و فی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76" w:name="pg10457_82675"/>
    <w:bookmarkEnd w:id="176"/>
    <w:p>
      <w:pPr>
        <w:pStyle w:val="BookText"/>
      </w:pPr>
      <w:r>
        <w:rPr>
          <w:rFonts w:ascii="IRNazanin" w:hAnsi="IRNazanin" w:eastAsia="IRNazanin" w:cs="IRNazanin"/>
          <w:lang w:bidi="fa-IR"/>
          <w:color w:val="111111"/>
          <w:sz w:val="28"/>
          <w:szCs w:val="28"/>
          <w:rtl/>
        </w:rPr>
        <w:t xml:space="preserve">السجدة الاولی عشر مرات،و بعد الرفع منها عشر مرات،و کذا فی السجدة الثانیة عشر مرات،و بعد الرفع منها عشر مرات،ففی کل رکعة خمسة و سبعون مرة،و مجموعها ثلاثمائة تسبیحة.</w:t>
      </w:r>
    </w:p>
    <w:p>
      <w:pPr>
        <w:pStyle w:val="Heading3"/>
      </w:pPr>
      <w:bookmarkStart w:id="606" w:name="_Toc337"/>
      <w:r>
        <w:t>مسألة 1:یجوز إتیان هذه الصلاة فی کل من الیوم و اللیلة</w:t>
      </w:r>
      <w:bookmarkEnd w:id="606"/>
    </w:p>
    <w:p>
      <w:pPr>
        <w:pStyle w:val="BookText"/>
      </w:pPr>
      <w:r>
        <w:rPr>
          <w:rFonts w:ascii="IRNazanin" w:hAnsi="IRNazanin" w:eastAsia="IRNazanin" w:cs="IRNazanin"/>
          <w:lang w:bidi="fa-IR"/>
          <w:color w:val="111111"/>
          <w:sz w:val="28"/>
          <w:szCs w:val="28"/>
          <w:rtl/>
        </w:rPr>
        <w:t xml:space="preserve">[2217]مسألة 1:یجوز إتیان هذه الصلاة فی کل من الیوم و اللیلة،و لا فرق بین الحضر و السفر،و أفضل أوقاته یوم الجمعة حین ارتفاع الشمس، و یتأکد إتیانها فی لیلة النصف من شعبان.</w:t>
      </w:r>
    </w:p>
    <w:p>
      <w:pPr>
        <w:pStyle w:val="Heading3"/>
      </w:pPr>
      <w:bookmarkStart w:id="607" w:name="_Toc338"/>
      <w:r>
        <w:t>مسألة 2:لا یتعین فیها سورة مخصوصة</w:t>
      </w:r>
      <w:bookmarkEnd w:id="607"/>
    </w:p>
    <w:p>
      <w:pPr>
        <w:pStyle w:val="BookText"/>
      </w:pPr>
      <w:r>
        <w:rPr>
          <w:rFonts w:ascii="IRNazanin" w:hAnsi="IRNazanin" w:eastAsia="IRNazanin" w:cs="IRNazanin"/>
          <w:lang w:bidi="fa-IR"/>
          <w:color w:val="111111"/>
          <w:sz w:val="28"/>
          <w:szCs w:val="28"/>
          <w:rtl/>
        </w:rPr>
        <w:t xml:space="preserve">[2218]مسألة 2:لا یتعین فیها سورة مخصوصة،لکن الأفضل أن یقرأ فی الرکعة الاولی إذا زلزلت،و فی الثانیة و العادیات،و فی الثالثة إذا جاء نصر اللّه،و فی الرابعة قل هو اللّه أحد.</w:t>
      </w:r>
    </w:p>
    <w:p>
      <w:pPr>
        <w:pStyle w:val="Heading3"/>
      </w:pPr>
      <w:bookmarkStart w:id="608" w:name="_Toc339"/>
      <w:r>
        <w:t>مسألة 3:یجوز تأخیر التسبیحات إلی ما بعد الصلاة إذا کان مستعجلا</w:t>
      </w:r>
      <w:bookmarkEnd w:id="608"/>
    </w:p>
    <w:p>
      <w:pPr>
        <w:pStyle w:val="BookText"/>
      </w:pPr>
      <w:r>
        <w:rPr>
          <w:rFonts w:ascii="IRNazanin" w:hAnsi="IRNazanin" w:eastAsia="IRNazanin" w:cs="IRNazanin"/>
          <w:lang w:bidi="fa-IR"/>
          <w:color w:val="111111"/>
          <w:sz w:val="28"/>
          <w:szCs w:val="28"/>
          <w:rtl/>
        </w:rPr>
        <w:t xml:space="preserve">[2219]مسألة 3:یجوز تأخیر التسبیحات إلی ما بعد الصلاة إذا کان مستعجلا،کما یجوز التفریق بین الصلاتین إذا کان له حاجة ضروریة بأن یأتی برکعتین ثم بعد قضاء تلک الحاجة یأتی برکعتین أخریین.</w:t>
      </w:r>
    </w:p>
    <w:p>
      <w:pPr>
        <w:pStyle w:val="Heading3"/>
      </w:pPr>
      <w:bookmarkStart w:id="609" w:name="_Toc340"/>
      <w:r>
        <w:t>مسألة 4:یجوز احتساب هذه الصلاة من نوافل اللیل أو النهار،أداء أو قضاء</w:t>
      </w:r>
      <w:bookmarkEnd w:id="609"/>
    </w:p>
    <w:p>
      <w:pPr>
        <w:pStyle w:val="BookText"/>
      </w:pPr>
      <w:r>
        <w:rPr>
          <w:rFonts w:ascii="IRNazanin" w:hAnsi="IRNazanin" w:eastAsia="IRNazanin" w:cs="IRNazanin"/>
          <w:lang w:bidi="fa-IR"/>
          <w:color w:val="111111"/>
          <w:sz w:val="28"/>
          <w:szCs w:val="28"/>
          <w:rtl/>
        </w:rPr>
        <w:t xml:space="preserve">[2220]مسألة 4:یجوز احتساب هذه الصلاة من نوافل اللیل أو النهار، أداء أو قضاء،فعن الصادق علیه السّلام:«صلّ صلاة جعفر أیّ وقت شئت من لیل أو نهار،و إن شئت حسبتها من نوافل اللیل،و إن شئت حسبتها من نوافل النهار،حسب لک من نوافلک و تحسب لک صلاة جعفر»،و المراد من الاحتساب تداخلهما فینوی بالصلاة کونها نافلة و صلاة جعفر،و یحتمل أنه ینوی صلاة جعفر و یجتزئ بها عن النافلة،و یحتمل أنه ینوی النافلة و یأتی بها بکیفیة صلاة جعفر فیثاب ثوابها أیضا،و هل یجوز إتیان الفریضة بهذه الکیفیة أو لا؟قولان،لا یبعد الجواز علی الاحتمال الأخیر دون الأولین، و دعوی أنه تغییر لهیئة الفریضة و العبادات توقیفیة مدفوعة بمنع ذلک بعد جواز کل ذکر و دعاء فی الفریضة،و مع ذلک الأحوط الترک.</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77" w:name="pg10457_82676"/>
    <w:bookmarkEnd w:id="177"/>
    <w:p>
      <w:pPr>
        <w:pStyle w:val="Heading3"/>
      </w:pPr>
      <w:bookmarkStart w:id="610" w:name="_Toc341"/>
      <w:r>
        <w:t>مسألة 5:یستحب القنوت فیها فی الرکعة الثانیة من کل من الصلاتین للعمومات و خصوص بعض النصوص</w:t>
      </w:r>
      <w:bookmarkEnd w:id="610"/>
    </w:p>
    <w:p>
      <w:pPr>
        <w:pStyle w:val="BookText"/>
      </w:pPr>
      <w:r>
        <w:rPr>
          <w:rFonts w:ascii="IRNazanin" w:hAnsi="IRNazanin" w:eastAsia="IRNazanin" w:cs="IRNazanin"/>
          <w:lang w:bidi="fa-IR"/>
          <w:color w:val="111111"/>
          <w:sz w:val="28"/>
          <w:szCs w:val="28"/>
          <w:rtl/>
        </w:rPr>
        <w:t xml:space="preserve">[2221]مسألة 5:یستحب القنوت فیها فی الرکعة الثانیة من کل من الصلاتین للعمومات و خصوص بعض النصوص.</w:t>
      </w:r>
    </w:p>
    <w:p>
      <w:pPr>
        <w:pStyle w:val="Heading3"/>
      </w:pPr>
      <w:bookmarkStart w:id="611" w:name="_Toc342"/>
      <w:r>
        <w:t>مسألة 6:لو سها عن بعض التسبیحات أو کلها فی محل فتذکر فی المحل الآخر یأتی به مضافا إلی وظیفته</w:t>
      </w:r>
      <w:bookmarkEnd w:id="611"/>
    </w:p>
    <w:p>
      <w:pPr>
        <w:pStyle w:val="BookText"/>
      </w:pPr>
      <w:r>
        <w:rPr>
          <w:rFonts w:ascii="IRNazanin" w:hAnsi="IRNazanin" w:eastAsia="IRNazanin" w:cs="IRNazanin"/>
          <w:lang w:bidi="fa-IR"/>
          <w:color w:val="111111"/>
          <w:sz w:val="28"/>
          <w:szCs w:val="28"/>
          <w:rtl/>
        </w:rPr>
        <w:t xml:space="preserve">[2222]مسألة 6:لو سها عن بعض التسبیحات أو کلها فی محل فتذکر فی المحل الآخر یأتی به مضافا إلی وظیفته،و إن لم یتذکر إلا بعد الصلاة قضاه بعدها.</w:t>
      </w:r>
    </w:p>
    <w:p>
      <w:pPr>
        <w:pStyle w:val="Heading3"/>
      </w:pPr>
      <w:bookmarkStart w:id="612" w:name="_Toc343"/>
      <w:r>
        <w:t>مسألة 7:الأحوط عدم الاکتفاء بالتسبیحات عن ذکر الرکوع و السجود</w:t>
      </w:r>
      <w:bookmarkEnd w:id="612"/>
    </w:p>
    <w:p>
      <w:pPr>
        <w:pStyle w:val="BookText"/>
      </w:pPr>
      <w:r>
        <w:rPr>
          <w:rFonts w:ascii="IRNazanin" w:hAnsi="IRNazanin" w:eastAsia="IRNazanin" w:cs="IRNazanin"/>
          <w:lang w:bidi="fa-IR"/>
          <w:color w:val="111111"/>
          <w:sz w:val="28"/>
          <w:szCs w:val="28"/>
          <w:rtl/>
        </w:rPr>
        <w:t xml:space="preserve">[2223]مسألة 7:الأحوط عدم الاکتفاء بالتسبیحات عن ذکر الرکوع و السجود،بل یأتی به أیضا قبلها أو بعدها.</w:t>
      </w:r>
    </w:p>
    <w:p>
      <w:pPr>
        <w:pStyle w:val="Heading3"/>
      </w:pPr>
      <w:bookmarkStart w:id="613" w:name="_Toc344"/>
      <w:r>
        <w:t>مسألة 8:یستحب أن یقول فی السجدة الثانیة من الرکعة الرابعة بعد التسبیحات</w:t>
      </w:r>
      <w:bookmarkEnd w:id="613"/>
    </w:p>
    <w:p>
      <w:pPr>
        <w:pStyle w:val="BookText"/>
      </w:pPr>
      <w:r>
        <w:rPr>
          <w:rFonts w:ascii="IRNazanin" w:hAnsi="IRNazanin" w:eastAsia="IRNazanin" w:cs="IRNazanin"/>
          <w:lang w:bidi="fa-IR"/>
          <w:color w:val="111111"/>
          <w:sz w:val="28"/>
          <w:szCs w:val="28"/>
          <w:rtl/>
        </w:rPr>
        <w:t xml:space="preserve">[2224]مسألة 8:یستحب أن یقول فی السجدة الثانیة من الرکعة الرابعة بعد التسبیحات:«یا من لبس العزّ و الوقار،یا من تعطف بالمجد و تکرّم به، یا من لا ینبغی التسبیح إلا له،یا من أحصی کل شیء علمه،یا ذا النعمة و الطول،یا ذا المنّ و الفضل،یا ذا القدرة و الکرم،أسألک بمعاقد العز من عرشک،و بمنتهی الرحمة من کتابک،و باسمک الأعظم الأعلی،و بکلماتک التامات أن تصلی علی محمد و آل محمد،و أن تفعل بی کذا و کذا»و یذکر حاجاته.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78" w:name="pg10457_82677"/>
    <w:bookmarkEnd w:id="178"/>
    <w:p>
      <w:pPr>
        <w:pStyle w:val="Heading2"/>
      </w:pPr>
      <w:bookmarkStart w:id="614" w:name="_Toc345"/>
      <w:r>
        <w:t>فصل فی صلاة الغفیلة</w:t>
      </w:r>
      <w:bookmarkEnd w:id="614"/>
    </w:p>
    <w:p>
      <w:pPr>
        <w:pStyle w:val="BookText"/>
      </w:pPr>
      <w:r>
        <w:rPr>
          <w:rFonts w:ascii="Amiri" w:hAnsi="Amiri" w:eastAsia="Amiri" w:cs="Amiri"/>
          <w:lang w:bidi="ar-SA"/>
          <w:color w:val="111111"/>
          <w:sz w:val="28"/>
          <w:szCs w:val="28"/>
          <w:rtl/>
        </w:rPr>
        <w:t xml:space="preserve">فصل فی صلاة الغفیلة و هی رکعتان بین المغرب و العشاء،یقرأ فی الاولی بعد الحمد: «وَ ذَا النُّونِ إِذْ ذَهَبَ مُغاضِباً فَظَنَّ أَنْ لَنْ نَقْدِرَ عَلَیْهِ فَنادی فِی الظُّلُماتِ أَنْ لا إِلهَ إِلاّ أَنْتَ سُبْحانَکَ،إِنِّی کُنْتُ مِنَ الظّالِمِینَ ، فَاسْتَجَبْنا لَهُ وَ نَجَّیْناهُ مِنَ الْغَمِّ، وَ کَذلِکَ نُنْجِی الْمُؤْمِنِینَ» و فی الثانیة بعد الحمد: «وَ عِنْدَهُ مَفاتِحُ الْغَیْبِ لا یَعْلَمُها إِلاّ هُوَ،وَ یَعْلَمُ ما فِی الْبَرِّ وَ الْبَحْرِ وَ ما تَسْقُطُ مِنْ وَرَقَةٍ إِلاّ یَعْلَمُها وَ لا حَبَّةٍ فِی ظُلُماتِ الْأَرْضِ وَ لا رَطْبٍ وَ لا یابِسٍ إِلاّ فِی کِتابٍ مُبِینٍ» ثم یرفع یدیه و یقول:«اللهم إنی أسألک بمفاتح الغیب التی لا یعلمها إلا أنت أن تصلی علی محمد و آل محمد،و أن تفعل بی کذا و کذا»و یذکر حاجاته ثم یقول:«اللهم أنت ولی نعمتی،و القادر علی طلبتی،تعلم حاجتی،و أسألک بحق محمد و آله علیه و علیهم السلام لمّا قضیتها لی»و یسأل حاجاته، و الظاهر أنها غیر نافلة المغرب،و لا یجب جعلها منها بناء علی المختار من جواز النافلة لمن علیه فریضة.</w:t>
      </w:r>
    </w:p>
    <w:p>
      <w:pPr>
        <w:pStyle w:val="Heading2"/>
      </w:pPr>
      <w:bookmarkStart w:id="615" w:name="_Toc346"/>
      <w:r>
        <w:t>فصل فی صلاة أول الشهر</w:t>
      </w:r>
      <w:bookmarkEnd w:id="615"/>
    </w:p>
    <w:p>
      <w:pPr>
        <w:pStyle w:val="BookText"/>
      </w:pPr>
      <w:r>
        <w:rPr>
          <w:rFonts w:ascii="IRNazanin" w:hAnsi="IRNazanin" w:eastAsia="IRNazanin" w:cs="IRNazanin"/>
          <w:lang w:bidi="fa-IR"/>
          <w:color w:val="111111"/>
          <w:sz w:val="28"/>
          <w:szCs w:val="28"/>
          <w:rtl/>
        </w:rPr>
        <w:t xml:space="preserve">فصل فی صلاة أول الشهر یستحب فی الیوم الأول من کل شهر أن یصلی رکعتین،یقرأ فی الاولی بعد الحمد قل هو اللّه ثلاثین مرة،و فی الثانیة بعد الحمد إنا أنزلناه ثلاثین مرة،ثم یتصدق بما تیسر فیشتری سلامة تمام الشهر بهذا،و یستحب</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79" w:name="pg10457_82678"/>
    <w:bookmarkEnd w:id="179"/>
    <w:p>
      <w:pPr>
        <w:pStyle w:val="BookText"/>
      </w:pPr>
      <w:r>
        <w:rPr>
          <w:rFonts w:ascii="IRNazanin" w:hAnsi="IRNazanin" w:eastAsia="IRNazanin" w:cs="IRNazanin"/>
          <w:lang w:bidi="fa-IR"/>
          <w:color w:val="111111"/>
          <w:sz w:val="28"/>
          <w:szCs w:val="28"/>
          <w:rtl/>
        </w:rPr>
        <w:t xml:space="preserve">أن یقرأ بعد الصلاة هذه الآیات:«بسم اللّه الرحمن الرحیم و ما من دابة فی الأرض إلاّ علی اللّه رزقها و یعلم مستقرها و مستودعها کل فی کتاب مبین، بسم اللّه الرحمن الرحیم و إن یمسسک اللّه بضرّ فلا کاشف له إلاّ هو،و إن یردک بخیر فلا رادّ لفضله یصیب به من یشاء من عباده و هو الغفور الرحیم، بسم اللّه الرحمن الرحیم سیجعل اللّه بعد عسر یسرا ما شاء اللّه لا قوة إلاّ باللّه، حسبنا اللّه و نعم الوکیل،و أفوّض أمری إلی اللّه إن اللّه بصیر بالعباد،لا إله إلا أنت سبحانک إنی کنت من الظالمین،ربّ إنی لما أنزلت إلیّ من خیر فقیر، رب لا تذرنی فردا و أنت خیر الوارثین»و یجوز الاتیان بها فی تمام الیوم و لیس لها وقت معین.</w:t>
      </w:r>
    </w:p>
    <w:p>
      <w:pPr>
        <w:pStyle w:val="Heading2"/>
      </w:pPr>
      <w:bookmarkStart w:id="616" w:name="_Toc347"/>
      <w:r>
        <w:t>فصل فی صلاة الوصیة</w:t>
      </w:r>
      <w:bookmarkEnd w:id="616"/>
    </w:p>
    <w:p>
      <w:pPr>
        <w:pStyle w:val="BookText"/>
      </w:pPr>
      <w:r>
        <w:rPr>
          <w:rFonts w:ascii="IRNazanin" w:hAnsi="IRNazanin" w:eastAsia="IRNazanin" w:cs="IRNazanin"/>
          <w:lang w:bidi="fa-IR"/>
          <w:color w:val="111111"/>
          <w:sz w:val="28"/>
          <w:szCs w:val="28"/>
          <w:rtl/>
        </w:rPr>
        <w:t xml:space="preserve">فصل فی صلاة الوصیة و هی رکعتان بین العشاءین یقرأ فی الاولی الحمد و إذا زلزلت الأرض ثلاث عشرة مرة،و فی الثانیة الحمد و قل هو اللّه أحد خمس عشرة مرة،فعن الصادق(علیه السلام)عن رسول اللّه(صلّی اللّه علیه و آله و سلم) قال:«أوصیکم برکعتین بین العشاءین-إلی أن قال-فإن فعل ذلک کل شهر کان من المؤمنین،فإن فعل فی کل سنة کان من المحسنین،فإن فعل ذلک فی کل جمعة کان من المخلصین،فإن فعل ذلک فی کل لیلة زاحمنی فی الجنة و لم یحص ثوابه إلا اللّه تعالی».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0" w:name="pg10457_82679"/>
    <w:bookmarkEnd w:id="180"/>
    <w:p>
      <w:pPr>
        <w:pStyle w:val="Heading2"/>
      </w:pPr>
      <w:bookmarkStart w:id="617" w:name="_Toc348"/>
      <w:r>
        <w:t>فصل فی صلاة یوم الغدیر</w:t>
      </w:r>
      <w:bookmarkEnd w:id="617"/>
    </w:p>
    <w:p>
      <w:pPr>
        <w:pStyle w:val="BookText"/>
      </w:pPr>
      <w:r>
        <w:rPr>
          <w:rFonts w:ascii="IRNazanin" w:hAnsi="IRNazanin" w:eastAsia="IRNazanin" w:cs="IRNazanin"/>
          <w:lang w:bidi="fa-IR"/>
          <w:color w:val="111111"/>
          <w:sz w:val="28"/>
          <w:szCs w:val="28"/>
          <w:rtl/>
        </w:rPr>
        <w:t xml:space="preserve">فصل فی صلاة یوم الغدیر و هو الثامن عشر من ذی الحجة،و هی رکعتان یقرأ فی کل رکعة سورة الحمد و عشر مرات قل هو اللّه أحد،و عشر مرات آیة الکرسی، و عشر مرات إنا أنزلناه،ففی خبر علی بن الحسین العبدی عن الصادق علیه السّلام:</w:t>
      </w:r>
    </w:p>
    <w:p>
      <w:pPr>
        <w:pStyle w:val="BookText"/>
      </w:pPr>
      <w:r>
        <w:rPr>
          <w:rFonts w:ascii="IRNazanin" w:hAnsi="IRNazanin" w:eastAsia="IRNazanin" w:cs="IRNazanin"/>
          <w:lang w:bidi="fa-IR"/>
          <w:color w:val="111111"/>
          <w:sz w:val="28"/>
          <w:szCs w:val="28"/>
          <w:rtl/>
        </w:rPr>
        <w:t xml:space="preserve">«من صلی فیه-أی فی یوم الغدیر-رکعتین یغتسل عند زوال الشمس من قبل أن تزول مقدار نصف ساعة یسأل اللّه عز و جل یقرأ فی کل رکعة سورة الحمد مرة،و عشر مرات قل هو اللّه أحد،و عشر مرات آیة الکرسی،و عشر مرات إنا أنزلناه عدلت عند اللّه عز و جل مائة ألف حجة و مائة ألف عمرة، و ما سأل اللّه عز و جل حاجة من حوائج الدنیا و حوائج الآخرة إلا قضیت له کائنة ما کانت الحاجة،و إن فاتتک الرکعتان قضیتها بعد ذلک»و ذکر بعض العلماء أنه یخرج إلی خارج المصر و أنه یأتی بها جماعة و أنه یخطب الامام خطبة مقصورة علی حمد اللّه و الثناء و الصلاة علی محمد و آله و التنبیه علی عظم حرمة هذا الیوم،لکن لا دلیل علی ما ذکره،و قد مرّ الاشکال فی إتیانها جماعة فی باب صلاة الجماعة.</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1" w:name="pg10457_82680"/>
    <w:bookmarkEnd w:id="181"/>
    <w:p>
      <w:pPr>
        <w:pStyle w:val="Heading2"/>
      </w:pPr>
      <w:bookmarkStart w:id="618" w:name="_Toc349"/>
      <w:r>
        <w:t>فصل فی صلاة قضاء الحاجات و کشف المهمات</w:t>
      </w:r>
      <w:bookmarkEnd w:id="618"/>
    </w:p>
    <w:p>
      <w:pPr>
        <w:pStyle w:val="BookText"/>
      </w:pPr>
      <w:r>
        <w:rPr>
          <w:rFonts w:ascii="IRNazanin" w:hAnsi="IRNazanin" w:eastAsia="IRNazanin" w:cs="IRNazanin"/>
          <w:lang w:bidi="fa-IR"/>
          <w:color w:val="111111"/>
          <w:sz w:val="28"/>
          <w:szCs w:val="28"/>
          <w:rtl/>
        </w:rPr>
        <w:t xml:space="preserve">فصل فی صلاة قضاء الحاجات و کشف المهمات و قد وردت بکیفیات:منها ما قیل إنه مجرّب مرارا،و هو ما رواه زیاد القندی عن عبد الرحیم القصیر عن أبی عبد اللّه علیه السّلام:«إذا نزل بک أمر فافزع إلی رسول اللّه صلّی اللّه علیه و آله و صلّ رکعتین تهدیهما إلی رسول اللّه صلّی اللّه علیه و آله قلت:ما أصنع؟قال:تغتسل و تصلی رکعتین تستفتح بهما افتتاح الفریضة و تشهّد تشهّد الفریضة،فإذا فرغت من التشهد و سلّمت،قلت:اللهم أنت السلام و منک السلام و إلیک یرجع السلام اللهم صل علی محمد و آل محمد و بلّغ روح محمد منی السلام،و بلّغ أرواح الأئمة الصالحین سلامی،و اردد علیّ منهم السلام،و السلام علیهم و رحمة اللّه و برکاته،اللهم إن هاتین الرکعتین هدیة منی إلی رسول اللّه فأثبنی علیهما ما أملت و رجوت فیک فی رسولک یا ولی المؤمنین،ثم تخرّ ساجدا و تقول:یا حیّ یا قیوم یا حیا لا یموت یا حی لا إله إلا أنت یا ذا الجلال و الاکرام یا أرحم الراحمین،أربعین مرة،ثم ضع خدّک الأیمن فتقولها أربعین مرة،ثم ضع خدک الأیسر فتقولها أربعین مرة،ثم ترفع رأسک و تمدّ یدک فتقول أربعین مرة،ثم تردّ یدک إلی رقبتک و تلوذ بسبابتک و تقول ذلک أربعین مرة،ثم خذ لحیتک بیدک الیسری و ابک أو تباک،و قل:یا محمد یا رسول اللّه أشکو إلی اللّه و إلیک حاجتی و إلی أهل بیتک الراشدین حاجتی،و بکم أتوجه إلی اللّه فی حاجتی،ثم تسجد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تقول:یا اللّه یا اللّه-حتی ینقطع نفسک-صلّ علی محمد و آل محمد و افعل بی کذا و کذا،قال أبو عبد اللّه علیه السّلام فأنا الضامن علی اللّه عز و جل أن لا یبرح حتی تقضی حاجته».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82" w:name="pg10457_82682"/>
    <w:bookmarkEnd w:id="182"/>
    <w:p>
      <w:pPr>
        <w:pStyle w:val="Heading2"/>
      </w:pPr>
      <w:bookmarkStart w:id="619" w:name="_Toc350"/>
      <w:r>
        <w:t>فصل فی اقسام الصلوات المستحبة</w:t>
      </w:r>
      <w:bookmarkEnd w:id="619"/>
    </w:p>
    <w:p>
      <w:pPr>
        <w:pStyle w:val="BookText"/>
      </w:pPr>
      <w:r>
        <w:rPr>
          <w:rFonts w:ascii="IRNazanin" w:hAnsi="IRNazanin" w:eastAsia="IRNazanin" w:cs="IRNazanin"/>
          <w:lang w:bidi="fa-IR"/>
          <w:color w:val="111111"/>
          <w:sz w:val="28"/>
          <w:szCs w:val="28"/>
          <w:rtl/>
        </w:rPr>
        <w:t xml:space="preserve">فصل فی اقسام الصلوات المستحبة الصلوات المستحبة کثیرة و هی أقسام:</w:t>
      </w:r>
    </w:p>
    <w:p>
      <w:pPr>
        <w:pStyle w:val="BookText"/>
      </w:pPr>
      <w:r>
        <w:rPr>
          <w:rFonts w:ascii="IRNazanin" w:hAnsi="IRNazanin" w:eastAsia="IRNazanin" w:cs="IRNazanin"/>
          <w:lang w:bidi="fa-IR"/>
          <w:color w:val="111111"/>
          <w:sz w:val="28"/>
          <w:szCs w:val="28"/>
          <w:rtl/>
        </w:rPr>
        <w:t xml:space="preserve">منها:نوافل الفرائض الیومیة و مجموعها ثلاث و عشرون رکعة بناء علی احتساب رکعتی الوتیرة بواحدة.</w:t>
      </w:r>
    </w:p>
    <w:p>
      <w:pPr>
        <w:pStyle w:val="BookText"/>
      </w:pPr>
      <w:r>
        <w:rPr>
          <w:rFonts w:ascii="IRNazanin" w:hAnsi="IRNazanin" w:eastAsia="IRNazanin" w:cs="IRNazanin"/>
          <w:lang w:bidi="fa-IR"/>
          <w:color w:val="111111"/>
          <w:sz w:val="28"/>
          <w:szCs w:val="28"/>
          <w:rtl/>
        </w:rPr>
        <w:t xml:space="preserve">و منها:نافلة اللیل إحدی عشرة رکعة.</w:t>
      </w:r>
    </w:p>
    <w:p>
      <w:pPr>
        <w:pStyle w:val="BookText"/>
      </w:pPr>
      <w:r>
        <w:rPr>
          <w:rFonts w:ascii="IRNazanin" w:hAnsi="IRNazanin" w:eastAsia="IRNazanin" w:cs="IRNazanin"/>
          <w:lang w:bidi="fa-IR"/>
          <w:color w:val="111111"/>
          <w:sz w:val="28"/>
          <w:szCs w:val="28"/>
          <w:rtl/>
        </w:rPr>
        <w:t xml:space="preserve">و منها:الصلوات المستحبة فی أوقات مخصوصة کنوافل شهر رمضان،و نوافل شهر رجب و شهر شعبان و نحوها،و کصلاة الغدیر و الغفیلة و الوصیة،و أمثالها.</w:t>
      </w:r>
    </w:p>
    <w:p>
      <w:pPr>
        <w:pStyle w:val="BookText"/>
      </w:pPr>
      <w:r>
        <w:rPr>
          <w:rFonts w:ascii="IRNazanin" w:hAnsi="IRNazanin" w:eastAsia="IRNazanin" w:cs="IRNazanin"/>
          <w:lang w:bidi="fa-IR"/>
          <w:color w:val="111111"/>
          <w:sz w:val="28"/>
          <w:szCs w:val="28"/>
          <w:rtl/>
        </w:rPr>
        <w:t xml:space="preserve">و منها:الصلوات التی لها أسباب کصلاة الزیارة،و تحیة المسجد، و صلاة الشکر و نحوها.</w:t>
      </w:r>
    </w:p>
    <w:p>
      <w:pPr>
        <w:pStyle w:val="BookText"/>
      </w:pPr>
      <w:r>
        <w:rPr>
          <w:rFonts w:ascii="IRNazanin" w:hAnsi="IRNazanin" w:eastAsia="IRNazanin" w:cs="IRNazanin"/>
          <w:lang w:bidi="fa-IR"/>
          <w:color w:val="111111"/>
          <w:sz w:val="28"/>
          <w:szCs w:val="28"/>
          <w:rtl/>
        </w:rPr>
        <w:t xml:space="preserve">و منها:الصلوات المستحبة لغایات مخصوصة کصلاة الاستسقاء، و صلاة طلب قضاء الحاجة،و صلاة کشف المهمات،و صلاة طلب الرزق، و صلاة طلب الذکاء و جودة الذهن و نحوها.</w:t>
      </w:r>
    </w:p>
    <w:p>
      <w:pPr>
        <w:pStyle w:val="BookText"/>
      </w:pPr>
      <w:r>
        <w:rPr>
          <w:rFonts w:ascii="IRNazanin" w:hAnsi="IRNazanin" w:eastAsia="IRNazanin" w:cs="IRNazanin"/>
          <w:lang w:bidi="fa-IR"/>
          <w:color w:val="111111"/>
          <w:sz w:val="28"/>
          <w:szCs w:val="28"/>
          <w:rtl/>
        </w:rPr>
        <w:t xml:space="preserve">و منها:الصلوات المعینة المخصوصة بدون سبب و غایة و وقت کصلاة جعفر و صلاة رسول اللّه،و صلاة أمیر المؤمنین،و صلاة فاطمة، و صلاة سائر الأئمة علیهم السّلام.</w:t>
      </w:r>
    </w:p>
    <w:p>
      <w:pPr>
        <w:pStyle w:val="BookText"/>
      </w:pPr>
      <w:r>
        <w:rPr>
          <w:rFonts w:ascii="IRNazanin" w:hAnsi="IRNazanin" w:eastAsia="IRNazanin" w:cs="IRNazanin"/>
          <w:lang w:bidi="fa-IR"/>
          <w:color w:val="111111"/>
          <w:sz w:val="28"/>
          <w:szCs w:val="28"/>
          <w:rtl/>
        </w:rPr>
        <w:t xml:space="preserve">و منها:النوافل المبتدأة،فإن کل وقت و زمان یسع صلاة رکعتین یستحب إتیانها.</w:t>
      </w:r>
    </w:p>
    <w:p>
      <w:pPr>
        <w:pStyle w:val="BookText"/>
      </w:pPr>
      <w:r>
        <w:rPr>
          <w:rFonts w:ascii="IRNazanin" w:hAnsi="IRNazanin" w:eastAsia="IRNazanin" w:cs="IRNazanin"/>
          <w:lang w:bidi="fa-IR"/>
          <w:color w:val="111111"/>
          <w:sz w:val="28"/>
          <w:szCs w:val="28"/>
          <w:rtl/>
        </w:rPr>
        <w:t xml:space="preserve">و بعض المذکورات بل أغلبها لها کیفیات مخصوصة مذکورة فی محلها.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83" w:name="pg10457_82684"/>
    <w:bookmarkEnd w:id="183"/>
    <w:p>
      <w:pPr>
        <w:pStyle w:val="Heading2"/>
      </w:pPr>
      <w:bookmarkStart w:id="620" w:name="_Toc351"/>
      <w:r>
        <w:t>فصل فی احکام النوافل</w:t>
      </w:r>
      <w:bookmarkEnd w:id="620"/>
    </w:p>
    <w:p>
      <w:pPr>
        <w:pStyle w:val="Heading3"/>
      </w:pPr>
      <w:bookmarkStart w:id="621" w:name="_Toc352"/>
      <w:r>
        <w:t>اشارة</w:t>
      </w:r>
      <w:bookmarkEnd w:id="621"/>
    </w:p>
    <w:p>
      <w:pPr>
        <w:pStyle w:val="BookText"/>
      </w:pPr>
      <w:r>
        <w:rPr>
          <w:rFonts w:ascii="IRNazanin" w:hAnsi="IRNazanin" w:eastAsia="IRNazanin" w:cs="IRNazanin"/>
          <w:lang w:bidi="fa-IR"/>
          <w:color w:val="111111"/>
          <w:sz w:val="28"/>
          <w:szCs w:val="28"/>
          <w:rtl/>
        </w:rPr>
        <w:t xml:space="preserve">فصل فی احکام النوافل جمیع الصلوات المندوبة یجوز إتیانها جالسا اختیارا و کذا ماشیا و راکبا و فی المحمل و السفینة،لکن إتیانها قائما أفضل حتی الوتیرة و إن کان الأحوط الجلوس فیها،و فی جواز إتیانها نائما مستلقیا أو مضطجعا فی حال الاختیار إشکال.</w:t>
      </w:r>
    </w:p>
    <w:p>
      <w:pPr>
        <w:pStyle w:val="Heading3"/>
      </w:pPr>
      <w:bookmarkStart w:id="622" w:name="_Toc353"/>
      <w:r>
        <w:t>مسألة 1:یجوز فی النوافل إتیان رکعة قائما و رکعة جالسا</w:t>
      </w:r>
      <w:bookmarkEnd w:id="622"/>
    </w:p>
    <w:p>
      <w:pPr>
        <w:pStyle w:val="BookText"/>
      </w:pPr>
      <w:r>
        <w:rPr>
          <w:rFonts w:ascii="IRNazanin" w:hAnsi="IRNazanin" w:eastAsia="IRNazanin" w:cs="IRNazanin"/>
          <w:lang w:bidi="fa-IR"/>
          <w:color w:val="111111"/>
          <w:sz w:val="28"/>
          <w:szCs w:val="28"/>
          <w:rtl/>
        </w:rPr>
        <w:t xml:space="preserve">[2225]مسألة 1:یجوز فی النوافل إتیان رکعة قائما و رکعة جالسا،بل یجوز إتیان بعض الرکعة جالسا و بعضها قائما.</w:t>
      </w:r>
    </w:p>
    <w:p>
      <w:pPr>
        <w:pStyle w:val="Heading3"/>
      </w:pPr>
      <w:bookmarkStart w:id="623" w:name="_Toc354"/>
      <w:r>
        <w:t>مسألة 2:یستحب إذا أتی بالنافلة جالسا أن یحسب کل رکعتین برکعة</w:t>
      </w:r>
      <w:bookmarkEnd w:id="623"/>
    </w:p>
    <w:p>
      <w:pPr>
        <w:pStyle w:val="BookText"/>
      </w:pPr>
      <w:r>
        <w:rPr>
          <w:rFonts w:ascii="IRNazanin" w:hAnsi="IRNazanin" w:eastAsia="IRNazanin" w:cs="IRNazanin"/>
          <w:lang w:bidi="fa-IR"/>
          <w:color w:val="111111"/>
          <w:sz w:val="28"/>
          <w:szCs w:val="28"/>
          <w:rtl/>
        </w:rPr>
        <w:t xml:space="preserve">[2226]مسألة 2:یستحب إذا أتی بالنافلة جالسا أن یحسب کل رکعتین برکعة،مثلا إذا جلس فی نافلة الصبح یأتی بأربع رکعات بتسلیمتین، و هکذا.</w:t>
      </w:r>
    </w:p>
    <w:p>
      <w:pPr>
        <w:pStyle w:val="Heading3"/>
      </w:pPr>
      <w:bookmarkStart w:id="624" w:name="_Toc355"/>
      <w:r>
        <w:t>مسألة 3:إذا صلی جالسا و أبقی من السورة آیة أو آیتین فقام و أتمّها و رکع عن قیام یحسب له صلاة القائم</w:t>
      </w:r>
      <w:bookmarkEnd w:id="624"/>
    </w:p>
    <w:p>
      <w:pPr>
        <w:pStyle w:val="BookText"/>
      </w:pPr>
      <w:r>
        <w:rPr>
          <w:rFonts w:ascii="IRNazanin" w:hAnsi="IRNazanin" w:eastAsia="IRNazanin" w:cs="IRNazanin"/>
          <w:lang w:bidi="fa-IR"/>
          <w:color w:val="111111"/>
          <w:sz w:val="28"/>
          <w:szCs w:val="28"/>
          <w:rtl/>
        </w:rPr>
        <w:t xml:space="preserve">[2227]مسألة 3:إذا صلی جالسا و أبقی من السورة آیة أو آیتین فقام و أتمّها و رکع عن قیام یحسب له صلاة القائم،و لا یحتاج حینئذ إلی احتساب رکعتین برکعة.</w:t>
      </w:r>
    </w:p>
    <w:p>
      <w:pPr>
        <w:pStyle w:val="Heading3"/>
      </w:pPr>
      <w:bookmarkStart w:id="625" w:name="_Toc356"/>
      <w:r>
        <w:t>مسألة 4:لا فرق فی الجلوس بین کیفیاته</w:t>
      </w:r>
      <w:bookmarkEnd w:id="625"/>
    </w:p>
    <w:p>
      <w:pPr>
        <w:pStyle w:val="BookText"/>
      </w:pPr>
      <w:r>
        <w:rPr>
          <w:rFonts w:ascii="IRNazanin" w:hAnsi="IRNazanin" w:eastAsia="IRNazanin" w:cs="IRNazanin"/>
          <w:lang w:bidi="fa-IR"/>
          <w:color w:val="111111"/>
          <w:sz w:val="28"/>
          <w:szCs w:val="28"/>
          <w:rtl/>
        </w:rPr>
        <w:t xml:space="preserve">[2228]مسألة 4:لا فرق فی الجلوس بین کیفیاته،فهو مخیر بین أنواعها حتی مدّ الرجلین،نعم الأولی أن یجلس متربعا و یثنی رجلیه حال الرکوع و هو أن ینصب فخذیه و ساقیه من غیر إقعاء إذ هو مکروه و هو أن یعتمد بصدور قدمیه علی الأرض و یجلس علی عقبیه،و کذا یکره الجلوس بمثل إقعاء الکلب.</w:t>
      </w:r>
    </w:p>
    <w:p>
      <w:pPr>
        <w:pStyle w:val="Heading3"/>
      </w:pPr>
      <w:bookmarkStart w:id="626" w:name="_Toc357"/>
      <w:r>
        <w:t>مسألة 5:إذا نذر النافلة مطلقا یجوز له الجلوس فیها</w:t>
      </w:r>
      <w:bookmarkEnd w:id="626"/>
    </w:p>
    <w:p>
      <w:pPr>
        <w:pStyle w:val="BookText"/>
      </w:pPr>
      <w:r>
        <w:rPr>
          <w:rFonts w:ascii="IRNazanin" w:hAnsi="IRNazanin" w:eastAsia="IRNazanin" w:cs="IRNazanin"/>
          <w:lang w:bidi="fa-IR"/>
          <w:color w:val="111111"/>
          <w:sz w:val="28"/>
          <w:szCs w:val="28"/>
          <w:rtl/>
        </w:rPr>
        <w:t xml:space="preserve">[2229]مسألة 5:إذا نذر النافلة مطلقا یجوز له الجلوس فیها،و إذا نذرها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4" w:name="pg10457_82685"/>
    <w:bookmarkEnd w:id="184"/>
    <w:p>
      <w:pPr>
        <w:pStyle w:val="BookText"/>
      </w:pPr>
      <w:r>
        <w:rPr>
          <w:rFonts w:ascii="IRNazanin" w:hAnsi="IRNazanin" w:eastAsia="IRNazanin" w:cs="IRNazanin"/>
          <w:lang w:bidi="fa-IR"/>
          <w:color w:val="111111"/>
          <w:sz w:val="28"/>
          <w:szCs w:val="28"/>
          <w:rtl/>
        </w:rPr>
        <w:t xml:space="preserve">جالسا فالظاهر انعقاد نذره و کون القیام أفضل لا یوجب فوات الرجحان فی الصلاة جالسا،غایته أنها أقل ثوابا،لکنه لا یخلو عن إشکال.</w:t>
      </w:r>
    </w:p>
    <w:p>
      <w:pPr>
        <w:pStyle w:val="Heading3"/>
      </w:pPr>
      <w:bookmarkStart w:id="627" w:name="_Toc358"/>
      <w:r>
        <w:t>مسألة 6:النوافل کلها رکعتان لا یجوز الزیادة علیها و لا النقیصة</w:t>
      </w:r>
      <w:bookmarkEnd w:id="627"/>
    </w:p>
    <w:p>
      <w:pPr>
        <w:pStyle w:val="BookText"/>
      </w:pPr>
      <w:r>
        <w:rPr>
          <w:rFonts w:ascii="IRNazanin" w:hAnsi="IRNazanin" w:eastAsia="IRNazanin" w:cs="IRNazanin"/>
          <w:lang w:bidi="fa-IR"/>
          <w:color w:val="111111"/>
          <w:sz w:val="28"/>
          <w:szCs w:val="28"/>
          <w:rtl/>
        </w:rPr>
        <w:t xml:space="preserve">[2230]مسألة 6:النوافل کلها رکعتان لا یجوز الزیادة علیها و لا النقیصة إلا فی صلاة الأعرابی و الوتر.</w:t>
      </w:r>
    </w:p>
    <w:p>
      <w:pPr>
        <w:pStyle w:val="Heading3"/>
      </w:pPr>
      <w:bookmarkStart w:id="628" w:name="_Toc359"/>
      <w:r>
        <w:t>مسألة 7:تختص النوافل بأحکام</w:t>
      </w:r>
      <w:bookmarkEnd w:id="628"/>
    </w:p>
    <w:p>
      <w:pPr>
        <w:pStyle w:val="BookText"/>
      </w:pPr>
      <w:r>
        <w:rPr>
          <w:rFonts w:ascii="IRNazanin" w:hAnsi="IRNazanin" w:eastAsia="IRNazanin" w:cs="IRNazanin"/>
          <w:lang w:bidi="fa-IR"/>
          <w:color w:val="111111"/>
          <w:sz w:val="28"/>
          <w:szCs w:val="28"/>
          <w:rtl/>
        </w:rPr>
        <w:t xml:space="preserve">[2231]مسألة 7:تختص النوافل بأحکام:</w:t>
      </w:r>
    </w:p>
    <w:p>
      <w:pPr>
        <w:pStyle w:val="BookText"/>
      </w:pPr>
      <w:r>
        <w:rPr>
          <w:rFonts w:ascii="IRNazanin" w:hAnsi="IRNazanin" w:eastAsia="IRNazanin" w:cs="IRNazanin"/>
          <w:lang w:bidi="fa-IR"/>
          <w:color w:val="111111"/>
          <w:sz w:val="28"/>
          <w:szCs w:val="28"/>
          <w:rtl/>
        </w:rPr>
        <w:t xml:space="preserve">منها:جواز الجلوس و المشی فیها اختیارا کما مر.</w:t>
      </w:r>
    </w:p>
    <w:p>
      <w:pPr>
        <w:pStyle w:val="BookText"/>
      </w:pPr>
      <w:r>
        <w:rPr>
          <w:rFonts w:ascii="IRNazanin" w:hAnsi="IRNazanin" w:eastAsia="IRNazanin" w:cs="IRNazanin"/>
          <w:lang w:bidi="fa-IR"/>
          <w:color w:val="111111"/>
          <w:sz w:val="28"/>
          <w:szCs w:val="28"/>
          <w:rtl/>
        </w:rPr>
        <w:t xml:space="preserve">و منها:عدم وجوب السورة فیها إلا بعض الصلوات المخصوصة بکیفیات مخصوصة.</w:t>
      </w:r>
    </w:p>
    <w:p>
      <w:pPr>
        <w:pStyle w:val="BookText"/>
      </w:pPr>
      <w:r>
        <w:rPr>
          <w:rFonts w:ascii="IRNazanin" w:hAnsi="IRNazanin" w:eastAsia="IRNazanin" w:cs="IRNazanin"/>
          <w:lang w:bidi="fa-IR"/>
          <w:color w:val="111111"/>
          <w:sz w:val="28"/>
          <w:szCs w:val="28"/>
          <w:rtl/>
        </w:rPr>
        <w:t xml:space="preserve">و منها:جواز الاکتفاء ببعض السورة فیها.</w:t>
      </w:r>
    </w:p>
    <w:p>
      <w:pPr>
        <w:pStyle w:val="BookText"/>
      </w:pPr>
      <w:r>
        <w:rPr>
          <w:rFonts w:ascii="IRNazanin" w:hAnsi="IRNazanin" w:eastAsia="IRNazanin" w:cs="IRNazanin"/>
          <w:lang w:bidi="fa-IR"/>
          <w:color w:val="111111"/>
          <w:sz w:val="28"/>
          <w:szCs w:val="28"/>
          <w:rtl/>
        </w:rPr>
        <w:t xml:space="preserve">و منها:جواز قراءة أزید من سورة من غیر إشکال.</w:t>
      </w:r>
    </w:p>
    <w:p>
      <w:pPr>
        <w:pStyle w:val="BookText"/>
      </w:pPr>
      <w:r>
        <w:rPr>
          <w:rFonts w:ascii="IRNazanin" w:hAnsi="IRNazanin" w:eastAsia="IRNazanin" w:cs="IRNazanin"/>
          <w:lang w:bidi="fa-IR"/>
          <w:color w:val="111111"/>
          <w:sz w:val="28"/>
          <w:szCs w:val="28"/>
          <w:rtl/>
        </w:rPr>
        <w:t xml:space="preserve">و منها:جواز قراءة العزائم فیها.</w:t>
      </w:r>
    </w:p>
    <w:p>
      <w:pPr>
        <w:pStyle w:val="BookText"/>
      </w:pPr>
      <w:r>
        <w:rPr>
          <w:rFonts w:ascii="IRNazanin" w:hAnsi="IRNazanin" w:eastAsia="IRNazanin" w:cs="IRNazanin"/>
          <w:lang w:bidi="fa-IR"/>
          <w:color w:val="111111"/>
          <w:sz w:val="28"/>
          <w:szCs w:val="28"/>
          <w:rtl/>
        </w:rPr>
        <w:t xml:space="preserve">و منها:جواز العدول فیها من سورة إلی أخری مطلقا.</w:t>
      </w:r>
    </w:p>
    <w:p>
      <w:pPr>
        <w:pStyle w:val="BookText"/>
      </w:pPr>
      <w:r>
        <w:rPr>
          <w:rFonts w:ascii="IRNazanin" w:hAnsi="IRNazanin" w:eastAsia="IRNazanin" w:cs="IRNazanin"/>
          <w:lang w:bidi="fa-IR"/>
          <w:color w:val="111111"/>
          <w:sz w:val="28"/>
          <w:szCs w:val="28"/>
          <w:rtl/>
        </w:rPr>
        <w:t xml:space="preserve">و منها:عدم بطلانها بزیادة الرکن سهوا.</w:t>
      </w:r>
    </w:p>
    <w:p>
      <w:pPr>
        <w:pStyle w:val="BookText"/>
      </w:pPr>
      <w:r>
        <w:rPr>
          <w:rFonts w:ascii="IRNazanin" w:hAnsi="IRNazanin" w:eastAsia="IRNazanin" w:cs="IRNazanin"/>
          <w:lang w:bidi="fa-IR"/>
          <w:color w:val="111111"/>
          <w:sz w:val="28"/>
          <w:szCs w:val="28"/>
          <w:rtl/>
        </w:rPr>
        <w:t xml:space="preserve">و منها:عدم بطلانها بالشک بین الرکعات،بل یتخیر بین البناء علی الأقل أو علی الأکثر.</w:t>
      </w:r>
    </w:p>
    <w:p>
      <w:pPr>
        <w:pStyle w:val="BookText"/>
      </w:pPr>
      <w:r>
        <w:rPr>
          <w:rFonts w:ascii="IRNazanin" w:hAnsi="IRNazanin" w:eastAsia="IRNazanin" w:cs="IRNazanin"/>
          <w:lang w:bidi="fa-IR"/>
          <w:color w:val="111111"/>
          <w:sz w:val="28"/>
          <w:szCs w:val="28"/>
          <w:rtl/>
        </w:rPr>
        <w:t xml:space="preserve">و منها:أنه لا یجب لها سجود السهو،و لا قضاء السجدة و التشهد المنسیین،و لا صلاة الاحتیاط.</w:t>
      </w:r>
    </w:p>
    <w:p>
      <w:pPr>
        <w:pStyle w:val="BookText"/>
      </w:pPr>
      <w:r>
        <w:rPr>
          <w:rFonts w:ascii="IRNazanin" w:hAnsi="IRNazanin" w:eastAsia="IRNazanin" w:cs="IRNazanin"/>
          <w:lang w:bidi="fa-IR"/>
          <w:color w:val="111111"/>
          <w:sz w:val="28"/>
          <w:szCs w:val="28"/>
          <w:rtl/>
        </w:rPr>
        <w:t xml:space="preserve">و منها:لا إشکال فی جواز إتیانها فی جوف الکعبة أو سطحها.</w:t>
      </w:r>
    </w:p>
    <w:p>
      <w:pPr>
        <w:pStyle w:val="BookText"/>
      </w:pPr>
      <w:r>
        <w:rPr>
          <w:rFonts w:ascii="IRNazanin" w:hAnsi="IRNazanin" w:eastAsia="IRNazanin" w:cs="IRNazanin"/>
          <w:lang w:bidi="fa-IR"/>
          <w:color w:val="111111"/>
          <w:sz w:val="28"/>
          <w:szCs w:val="28"/>
          <w:rtl/>
        </w:rPr>
        <w:t xml:space="preserve">و منها:أنه لا یشرع فیها الجماعة إلا فی صلاة الاستسقاء،و علی قول فی صلاة الغدیر.</w:t>
      </w:r>
    </w:p>
    <w:p>
      <w:pPr>
        <w:pStyle w:val="BookText"/>
      </w:pPr>
      <w:r>
        <w:rPr>
          <w:rFonts w:ascii="IRNazanin" w:hAnsi="IRNazanin" w:eastAsia="IRNazanin" w:cs="IRNazanin"/>
          <w:lang w:bidi="fa-IR"/>
          <w:color w:val="111111"/>
          <w:sz w:val="28"/>
          <w:szCs w:val="28"/>
          <w:rtl/>
        </w:rPr>
        <w:t xml:space="preserve">و منها:جواز قطعها اختیارا.</w:t>
      </w:r>
    </w:p>
    <w:p>
      <w:pPr>
        <w:pStyle w:val="BookText"/>
      </w:pPr>
      <w:r>
        <w:rPr>
          <w:rFonts w:ascii="IRNazanin" w:hAnsi="IRNazanin" w:eastAsia="IRNazanin" w:cs="IRNazanin"/>
          <w:lang w:bidi="fa-IR"/>
          <w:color w:val="111111"/>
          <w:sz w:val="28"/>
          <w:szCs w:val="28"/>
          <w:rtl/>
        </w:rPr>
        <w:t xml:space="preserve">و منها:أن إتیانها فی البیت أفضل من إتیانها فی المسجد إلا ما یختص به علی ما هو المشهور،و إن کان فی إطلاقه إشکال.</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85" w:name="pg10457_82686"/>
    <w:bookmarkEnd w:id="185"/>
    <w:p>
      <w:pPr>
        <w:pStyle w:val="Heading2"/>
      </w:pPr>
      <w:bookmarkStart w:id="629" w:name="_Toc360"/>
      <w:r>
        <w:t>فصل فی صلاة المسافر</w:t>
      </w:r>
      <w:bookmarkEnd w:id="629"/>
    </w:p>
    <w:p>
      <w:pPr>
        <w:pStyle w:val="Heading3"/>
      </w:pPr>
      <w:bookmarkStart w:id="630" w:name="_Toc361"/>
      <w:r>
        <w:t>اشارة</w:t>
      </w:r>
      <w:bookmarkEnd w:id="630"/>
    </w:p>
    <w:p>
      <w:pPr>
        <w:pStyle w:val="BookText"/>
      </w:pPr>
      <w:r>
        <w:rPr>
          <w:rFonts w:ascii="IRNazanin" w:hAnsi="IRNazanin" w:eastAsia="IRNazanin" w:cs="IRNazanin"/>
          <w:lang w:bidi="fa-IR"/>
          <w:color w:val="111111"/>
          <w:sz w:val="28"/>
          <w:szCs w:val="28"/>
          <w:rtl/>
        </w:rPr>
        <w:t xml:space="preserve">فصل فی صلاة المسافر لا إشکال فی وجوب القصر علی المسافر مع اجتماع الشرائط الآتیة بإسقاط الرکعتین الأخیرتین من الرباعیات،و أما الصبح و المغرب فلا قصر فیهما.</w:t>
      </w:r>
    </w:p>
    <w:p>
      <w:pPr>
        <w:pStyle w:val="Heading3"/>
      </w:pPr>
      <w:bookmarkStart w:id="631" w:name="_Toc362"/>
      <w:r>
        <w:t>و أما شروط القصر فأمور</w:t>
      </w:r>
      <w:bookmarkEnd w:id="631"/>
    </w:p>
    <w:p>
      <w:pPr>
        <w:pStyle w:val="Heading4"/>
      </w:pPr>
      <w:bookmarkStart w:id="632" w:name="_Toc363"/>
      <w:r>
        <w:t>اشارة</w:t>
      </w:r>
      <w:bookmarkEnd w:id="632"/>
    </w:p>
    <w:p>
      <w:pPr>
        <w:pStyle w:val="BookText"/>
      </w:pPr>
      <w:r>
        <w:rPr>
          <w:rFonts w:ascii="IRNazanin" w:hAnsi="IRNazanin" w:eastAsia="IRNazanin" w:cs="IRNazanin"/>
          <w:lang w:bidi="fa-IR"/>
          <w:color w:val="111111"/>
          <w:sz w:val="28"/>
          <w:szCs w:val="28"/>
          <w:rtl/>
        </w:rPr>
        <w:t xml:space="preserve">و أما شروط القصر فأمور:</w:t>
      </w:r>
    </w:p>
    <w:p>
      <w:pPr>
        <w:pStyle w:val="Heading4"/>
      </w:pPr>
      <w:bookmarkStart w:id="633" w:name="_Toc364"/>
      <w:r>
        <w:t>الأول:المسافة</w:t>
      </w:r>
      <w:bookmarkEnd w:id="633"/>
    </w:p>
    <w:p>
      <w:pPr>
        <w:pStyle w:val="Heading5"/>
      </w:pPr>
      <w:bookmarkStart w:id="634" w:name="_Toc365"/>
      <w:r>
        <w:t>اشارة</w:t>
      </w:r>
      <w:bookmarkEnd w:id="634"/>
    </w:p>
    <w:p>
      <w:pPr>
        <w:pStyle w:val="BookText"/>
      </w:pPr>
      <w:r>
        <w:rPr>
          <w:rFonts w:ascii="IRNazanin" w:hAnsi="IRNazanin" w:eastAsia="IRNazanin" w:cs="IRNazanin"/>
          <w:lang w:bidi="fa-IR"/>
          <w:color w:val="111111"/>
          <w:sz w:val="28"/>
          <w:szCs w:val="28"/>
          <w:rtl/>
        </w:rPr>
        <w:t xml:space="preserve">الأول:المسافة و هی ثمانیة فراسخ امتدادیة ذهابا أو إیابا أو ملفقة من الذهاب و الایاب إذا کان الذهاب أربعة أو أزید،بل مطلقا علی الأقوی(1) هذا هو الأحوط لو لم یکن أظهر،و علی أساس ذلک إذا کان الذهاب ثلاثة فراسخ أو أقل و الایاب خمسة أو أکثر بأن یکون المجموع الملفق منهما ثمانیة فراسخ فالأحوط وجوبا فیه هو الجمع بین القصر و التمام و الصیام و القضاء، و هذا هو نتیجة الجمع بین روایات المسألة.</w:t>
      </w:r>
    </w:p>
    <w:p>
      <w:pPr>
        <w:pStyle w:val="BookText"/>
      </w:pPr>
      <w:r>
        <w:rPr>
          <w:rFonts w:ascii="IRNazanin" w:hAnsi="IRNazanin" w:eastAsia="IRNazanin" w:cs="IRNazanin"/>
          <w:lang w:bidi="fa-IR"/>
          <w:color w:val="111111"/>
          <w:sz w:val="28"/>
          <w:szCs w:val="28"/>
          <w:rtl/>
        </w:rPr>
        <w:t xml:space="preserve">بیان ذلک:انه یمکن تصنیف الروایات فی ضوء خصوصیات المسألة إلی ثلاث مجموعات بعد ما کانت متفقة فی أن المسافة التی یترتب علیها قصر الصلاة و افطار الصوم فی السفر لا تقل عن ثمانیة فراسخ شرعیة،و هی کما یلی:</w:t>
      </w:r>
    </w:p>
    <w:p>
      <w:pPr>
        <w:pStyle w:val="BookText"/>
      </w:pPr>
      <w:r>
        <w:rPr>
          <w:rFonts w:ascii="IRNazanin" w:hAnsi="IRNazanin" w:eastAsia="IRNazanin" w:cs="IRNazanin"/>
          <w:lang w:bidi="fa-IR"/>
          <w:color w:val="111111"/>
          <w:sz w:val="28"/>
          <w:szCs w:val="28"/>
          <w:rtl/>
        </w:rPr>
        <w:t xml:space="preserve">المجموعة الأولی:الروایات التی تکون ظاهرة لدی العرف العام فی أن المسافة التی یترتب علیها قصر الصلاة مسافة امتدادیة تطوی کلها فی اتجاه واحد، و تدل علی ذلک بألسنة مختلفة،فتارة بلسان«مسیرة یوم» </w:t>
      </w:r>
      <w:r>
        <w:rPr>
          <w:rStyle w:val="FootnoteReference"/>
        </w:rPr>
        <w:footnoteReference w:id="67"/>
      </w:r>
      <w:r>
        <w:rPr>
          <w:rFonts w:ascii="IRNazanin" w:hAnsi="IRNazanin" w:eastAsia="IRNazanin" w:cs="IRNazanin"/>
          <w:lang w:bidi="fa-IR"/>
          <w:color w:val="111111"/>
          <w:sz w:val="28"/>
          <w:szCs w:val="28"/>
          <w:rtl/>
        </w:rPr>
        <w:t xml:space="preserve">المفسرة بثمانیة فراسخ،</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أخری بلسان«بیاض یوم» </w:t>
      </w:r>
      <w:r>
        <w:rPr>
          <w:rStyle w:val="FootnoteReference"/>
        </w:rPr>
        <w:footnoteReference w:id="68"/>
      </w:r>
      <w:r>
        <w:rPr>
          <w:rFonts w:ascii="IRNazanin" w:hAnsi="IRNazanin" w:eastAsia="IRNazanin" w:cs="IRNazanin"/>
          <w:lang w:bidi="fa-IR"/>
          <w:color w:val="111111"/>
          <w:sz w:val="28"/>
          <w:szCs w:val="28"/>
          <w:rtl/>
        </w:rPr>
        <w:t xml:space="preserve">،و ثالثة بلسان«بریدین» </w:t>
      </w:r>
      <w:r>
        <w:rPr>
          <w:rStyle w:val="FootnoteReference"/>
        </w:rPr>
        <w:footnoteReference w:id="69"/>
      </w:r>
      <w:r>
        <w:rPr>
          <w:rFonts w:ascii="IRNazanin" w:hAnsi="IRNazanin" w:eastAsia="IRNazanin" w:cs="IRNazanin"/>
          <w:lang w:bidi="fa-IR"/>
          <w:color w:val="111111"/>
          <w:sz w:val="28"/>
          <w:szCs w:val="28"/>
          <w:rtl/>
        </w:rPr>
        <w:t xml:space="preserve">،و بالتالی کل هذه الألسنة ظاهرة فی امتداد المسافة فی اتجاه واحد.</w:t>
      </w:r>
    </w:p>
    <w:p>
      <w:pPr>
        <w:pStyle w:val="BookText"/>
      </w:pPr>
      <w:r>
        <w:rPr>
          <w:rFonts w:ascii="IRNazanin" w:hAnsi="IRNazanin" w:eastAsia="IRNazanin" w:cs="IRNazanin"/>
          <w:lang w:bidi="fa-IR"/>
          <w:color w:val="111111"/>
          <w:sz w:val="28"/>
          <w:szCs w:val="28"/>
          <w:rtl/>
        </w:rPr>
        <w:t xml:space="preserve">المجموعة الثانیة:الروایات التی تنص علی کفایة المسافة التلفیقیة فی اتجاهین و لو کان بعضها ذهابا و بعضها ایابا،فمن قصد نصف هذه المسافة فی سفره من بلده ذهابا و قصد نصفها الآخر فی رجوعه إلی بلده ایابا کفی ذلک لأنه قد أکمل المسافة الشرعیة المحددة،و هذه الروایات ظاهرة فی کون التلفیق بین الاتجاهین علی نسبة واحدة کما،منها صحیحة معاویة بن وهب:«قال:قلت لأبی عبد اللّه علیه السّلام:أدنی ما یقصر فیه المسافر الصلاة،قال:برید ذاهبا و برید جائیا».</w:t>
      </w:r>
    </w:p>
    <w:p>
      <w:pPr>
        <w:pStyle w:val="BookText"/>
      </w:pPr>
      <w:r>
        <w:rPr>
          <w:rStyle w:val="FootnoteReference"/>
        </w:rPr>
        <w:footnoteReference w:id="70"/>
      </w:r>
      <w:r>
        <w:rPr>
          <w:rFonts w:ascii="IRNazanin" w:hAnsi="IRNazanin" w:eastAsia="IRNazanin" w:cs="IRNazanin"/>
          <w:lang w:bidi="fa-IR"/>
          <w:color w:val="111111"/>
          <w:sz w:val="28"/>
          <w:szCs w:val="28"/>
          <w:rtl/>
        </w:rPr>
        <w:t xml:space="preserve">و منها:صحیحة زرارة بن أعین قال:«سألت أبا عبد اللّه علیه السّلام عن التقصیر؟ فقال:برید ذاهب و برید جائی».
</w:t>
      </w:r>
      <w:r>
        <w:rPr>
          <w:rStyle w:val="FootnoteReference"/>
        </w:rPr>
        <w:footnoteReference w:id="71"/>
      </w:r>
      <w:r>
        <w:rPr>
          <w:rFonts w:ascii="IRNazanin" w:hAnsi="IRNazanin" w:eastAsia="IRNazanin" w:cs="IRNazanin"/>
          <w:lang w:bidi="fa-IR"/>
          <w:color w:val="111111"/>
          <w:sz w:val="28"/>
          <w:szCs w:val="28"/>
          <w:rtl/>
        </w:rPr>
        <w:t xml:space="preserve">المجموعة الثالثة:الروایات التی یستظهر منها ان العبرة إنما هی ببلوغ المسافة ثمانیة فراسخ سواء أ کان بالامتداد فی خط واحد افقیا،أم کان فی خطین و اتجاهین و لو کان أحدهما ذهابا من بلده مثلا و الآخر ایابا إلیه بلا فرق بین أن یکون الخطان متساویین کما أم مختلفین.
منها:صحیحة محمد بن مسلم عن أبی جعفر علیه السّلام قال:«سألته عن التقصیر، قال:فی برید،قلت:برید؟!قال:ان ذهب بریدا و رجع بریدا فقد شغل یومه».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بتقریب أن المتفاهم العرفی منها أن تمام الملاک و العلة لوجوب القصر هو شغل الیوم الذی هو کنایة عن المسافة التی لا تقل عن ثمانیة فراسخ شرعیة،و لا موضوعیة لذهابه بریدا و رجوعه بریدا الا باعتبار ان المجموع یصیر ثمانیة فراسخ، فإذن یکون المستفاد منها عرفا ان العبرة فی السفر الشرعی الذی یترتب علیه قصر الصلاة هی أن لا تقل المسافة التی تطوی فی السفر عن ثمانیة فراسخ شرعیة سواء</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کانت بالامتداد فی اتجاه واحد،أم کانت بالتلفیق فی اتجاهین متساویین أو مختلفین.</w:t>
      </w:r>
    </w:p>
    <w:p>
      <w:pPr>
        <w:pStyle w:val="BookText"/>
      </w:pPr>
      <w:r>
        <w:rPr>
          <w:rFonts w:ascii="IRNazanin" w:hAnsi="IRNazanin" w:eastAsia="IRNazanin" w:cs="IRNazanin"/>
          <w:lang w:bidi="fa-IR"/>
          <w:color w:val="111111"/>
          <w:sz w:val="28"/>
          <w:szCs w:val="28"/>
          <w:rtl/>
        </w:rPr>
        <w:t xml:space="preserve">و منها:قوله علیه السّلام فی صحیحة زرارة:«و کان رسول اللّه صلّی اللّه علیه و آله إذا أتی ذبابا قصّر و ذباب علی برید،و إنما فعل ذلک لأنه إذا رجع کان سفره بریدین،ثمانیة فراسخ».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فإن المستفاد منه عرفا ان العبرة فی وجوب القصر إنما هی بالسفر فی المسافة التی لا تقل عن ثمانیة فراسخ شرعیة،و لا موضوعیة لکون ذهابه بریدا و ایابه کذلک الا بلحاظ ان المجموع تبلغ ثمانیة فراسخ.</w:t>
      </w:r>
    </w:p>
    <w:p>
      <w:pPr>
        <w:pStyle w:val="BookText"/>
      </w:pPr>
      <w:r>
        <w:rPr>
          <w:rFonts w:ascii="IRNazanin" w:hAnsi="IRNazanin" w:eastAsia="IRNazanin" w:cs="IRNazanin"/>
          <w:lang w:bidi="fa-IR"/>
          <w:color w:val="111111"/>
          <w:sz w:val="28"/>
          <w:szCs w:val="28"/>
          <w:rtl/>
        </w:rPr>
        <w:t xml:space="preserve">فالنتیجة:ان المجموعة الأولی تدل علی أن موضوع وجوب القصر هو السفر فی المسافة الامتدادیة المحددة شرعا بثمانیة فراسخ بلا نظر لها إلی السفر فی المسافة التلفیقیة لا نفیا و لا إثباتا،و المجموعة الثانیة تدل علی کفایة السفر فی المسافة التلفیقیة فی وجوب القصر و انه فرد من افراد السفر الشرعی،فإذن تکون المجموعة الثانیة حاکمة علی المجموعة الأولی و توسع دائرة موضوعها و تجعله أعم من السفر فی المسافة الامتدادیة و التلفیقیة،فهذه هی نسبة المجموعة الثانیة من الروایات إلی المجموعة الأولی منها،و أما نسبة المجموعة الثالثة إلی المجموعة الثانیة فهی أیضا علی نحو الحکومة لأن المجموعة الثانیة تدل علی أن السفر فی المسافة التلفیقیة فی اتجاهین متساویین موضوع لوجوب القصر و لا نظر لها إلی أن السفر فی المسافة التلفیقیة فی اتجاهین مختلفین بالزیادة و النقیصة موضوع لوجوب القصر لا نفیا و لا إثباتا،و أما المجموعة الثالثة فهی تدل علی أن السفر فی المسافة المذکورة المحددة شرعا بثمانیة فراسخ موضوع لوجوب القصر مطلقا و إن کان فی المسافة التلفیقیة فی اتجاهین مختلفین زیادة و نقیصة فهی توسع دائرة الموضوع فیها.</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 مع الاغماض عن ذلک و تسلیم انه لا حکومة فی البین بدعوی أن المجموعة الأولی تدل علی أمرین..</w:t>
      </w:r>
    </w:p>
    <w:p>
      <w:pPr>
        <w:pStyle w:val="BookText"/>
      </w:pPr>
      <w:r>
        <w:rPr>
          <w:rFonts w:ascii="IRNazanin" w:hAnsi="IRNazanin" w:eastAsia="IRNazanin" w:cs="IRNazanin"/>
          <w:lang w:bidi="fa-IR"/>
          <w:color w:val="111111"/>
          <w:sz w:val="28"/>
          <w:szCs w:val="28"/>
          <w:rtl/>
        </w:rPr>
        <w:t xml:space="preserve">أحدهما:وجوب القصر علی المسافر إذا کان سفره بقدر المسافة الشرعیة و هی ثمانیة فراسخ فی اتجاه واحد.</w:t>
      </w:r>
    </w:p>
    <w:p>
      <w:pPr>
        <w:pStyle w:val="BookText"/>
      </w:pPr>
      <w:r>
        <w:rPr>
          <w:rFonts w:ascii="IRNazanin" w:hAnsi="IRNazanin" w:eastAsia="IRNazanin" w:cs="IRNazanin"/>
          <w:lang w:bidi="fa-IR"/>
          <w:color w:val="111111"/>
          <w:sz w:val="28"/>
          <w:szCs w:val="28"/>
          <w:rtl/>
        </w:rPr>
        <w:t xml:space="preserve">و الآخر:نفی وجوبه عنه إذا کان سفره فیها فی اتجاهین متعاکسین، و المجموعة الثانیة تدل علی وجوبه علیه و إن کان سفره فیها اتجاهین متعاکسین ذهابا و ایابا،و لکن مع ذلک لا بد من تقدیم الثانیة علی الأولی فی ضوء الجمع العرفی الدلالی،و ذلک لأن دلالة الأولی علی نفی الوجوب فی الصورة المفروضة انما هی بالاطلاق الناشی من سکوت المولی فی مقام البیان،و بما أنه من أضعف مراتب الدلالات العرفیة فلا یصلح أن یعارض دلالة المجموعة الثانیة علی الوجوب علی أساس أنها بیان من قبل المولی،و معه یرتفع هذا الاطلاق بارتفاع منشأه و هو السکوت فی مقام البیان،فإذن لا بد من الأخذ بالمجموعة الثانیة و رفع الید عن إطلاق المجموعة الأولی.</w:t>
      </w:r>
    </w:p>
    <w:p>
      <w:pPr>
        <w:pStyle w:val="BookText"/>
      </w:pPr>
      <w:r>
        <w:rPr>
          <w:rFonts w:ascii="IRNazanin" w:hAnsi="IRNazanin" w:eastAsia="IRNazanin" w:cs="IRNazanin"/>
          <w:lang w:bidi="fa-IR"/>
          <w:color w:val="111111"/>
          <w:sz w:val="28"/>
          <w:szCs w:val="28"/>
          <w:rtl/>
        </w:rPr>
        <w:t xml:space="preserve">و بذلک یظهر الحال بین المجموعة الثالثة و الثانیة،فإن دلالة المجموعة الثانیة علی عدم کفایة السفر لوجوب القصر بقدر المسافة المذکورة إذا کان فی اتجاهین مختلفین انما هی بالاطلاق الناشی من سکوت المولی فی مقام البیان، و لیست بدلالة لفظیة مستندة إلی الوضع،و بما أن دلالة المجموعة الثالثة علی کفایة السفر فی المسافة الشرعیة المحددة بثمانیة فراسخ مطلقا و إن کان فی اتجاهین مختلفین زیادة و نقیصة دلالة لفظیة مستندة إلی الوضع العرفی،فتتقدم علی دلالة المجموعة الثانیة باعتبار أنها بیان رافع لها برفع منشأها.</w:t>
      </w:r>
    </w:p>
    <w:p>
      <w:pPr>
        <w:pStyle w:val="BookText"/>
      </w:pPr>
      <w:r>
        <w:rPr>
          <w:rFonts w:ascii="IRNazanin" w:hAnsi="IRNazanin" w:eastAsia="IRNazanin" w:cs="IRNazanin"/>
          <w:lang w:bidi="fa-IR"/>
          <w:color w:val="111111"/>
          <w:sz w:val="28"/>
          <w:szCs w:val="28"/>
          <w:rtl/>
        </w:rPr>
        <w:t xml:space="preserve">فنتیجة:الجمع بین هذه المجموعات الثلاث من الروایات هی:ان الأظهر</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کفایة السفر فی المسافة الشرعیة و هی ثمانیة فراسخ فی وجوب القصر مطلقا و إن کان فی اتجاهین متعاکسین علی نسبة مختلفة بأن یکون الذهاب خمسة فراسخ و الایاب ثلاثة أو بالعکس،فالعبرة انما هی بکون المجموع ثمانیة فراسخ،و لکن مع ذلک یجب علیه الاحتیاط بالجمع بین القصر و التمام فیما إذا کان الاتجاهان مختلفین زیادة و نقیصة.</w:t>
      </w:r>
    </w:p>
    <w:p>
      <w:pPr>
        <w:pStyle w:val="BookText"/>
      </w:pPr>
      <w:r>
        <w:rPr>
          <w:rFonts w:ascii="IRNazanin" w:hAnsi="IRNazanin" w:eastAsia="IRNazanin" w:cs="IRNazanin"/>
          <w:lang w:bidi="fa-IR"/>
          <w:color w:val="111111"/>
          <w:sz w:val="28"/>
          <w:szCs w:val="28"/>
          <w:rtl/>
        </w:rPr>
        <w:t xml:space="preserve">بقی هنا أمور:</w:t>
      </w:r>
    </w:p>
    <w:p>
      <w:pPr>
        <w:pStyle w:val="BookText"/>
      </w:pPr>
      <w:r>
        <w:rPr>
          <w:rFonts w:ascii="IRNazanin" w:hAnsi="IRNazanin" w:eastAsia="IRNazanin" w:cs="IRNazanin"/>
          <w:lang w:bidi="fa-IR"/>
          <w:color w:val="111111"/>
          <w:sz w:val="28"/>
          <w:szCs w:val="28"/>
          <w:rtl/>
        </w:rPr>
        <w:t xml:space="preserve">الأول:قد یتوهم أن ما ورد فی صحیحة زکریا بن آدم من أن التقصیر فی مسیر یوم و لیلة،و فی صحیحة أبی نصر فی ثلاثة برد،ینافی ما ورد فی الروایات الکثیرة بألسنة مختلفة،فتارة بلسان أن التقصیر فی مسیر یوم،و أخری فی بیاض یوم،و ثالثة فی بریدین و هکذا...</w:t>
      </w:r>
    </w:p>
    <w:p>
      <w:pPr>
        <w:pStyle w:val="BookText"/>
      </w:pPr>
      <w:r>
        <w:rPr>
          <w:rFonts w:ascii="IRNazanin" w:hAnsi="IRNazanin" w:eastAsia="IRNazanin" w:cs="IRNazanin"/>
          <w:lang w:bidi="fa-IR"/>
          <w:color w:val="111111"/>
          <w:sz w:val="28"/>
          <w:szCs w:val="28"/>
          <w:rtl/>
        </w:rPr>
        <w:t xml:space="preserve">و الجواب:ان الصحیحتین تدلان علی وجوب التقصیر فی مسیر یوم و لیلة و ثلاثة برد و لا تدلان علی عدم وجوبه فی الأقل من ذلک کمسیر یوم أو بریدین، و لا نظر لهما إلی ذلک فی الأقل لا نفیا و لا إثباتا.</w:t>
      </w:r>
    </w:p>
    <w:p>
      <w:pPr>
        <w:pStyle w:val="BookText"/>
      </w:pPr>
      <w:r>
        <w:rPr>
          <w:rFonts w:ascii="IRNazanin" w:hAnsi="IRNazanin" w:eastAsia="IRNazanin" w:cs="IRNazanin"/>
          <w:lang w:bidi="fa-IR"/>
          <w:color w:val="111111"/>
          <w:sz w:val="28"/>
          <w:szCs w:val="28"/>
          <w:rtl/>
        </w:rPr>
        <w:t xml:space="preserve">و مع الاغماض عن ذلک و تسلیم دلالتهما علی نفی وجوب التقصیر فی الأقل من مسیر یوم و لیلة أو ثلاثة برد،الاّ أن دلالتهما علی ذلک لما کانت بالاطلاق الناشی من السکوت فی مقام البیان فلا تصلح ان تعارض دلالة تلک الروایات علی وجوب التقصیر فی أقل من ذلک مدة و مسافة علی أساس أنها بیان فیکون رافعا لدلالتهما برفع منشأها و هو السکوت.</w:t>
      </w:r>
    </w:p>
    <w:p>
      <w:pPr>
        <w:pStyle w:val="BookText"/>
      </w:pPr>
      <w:r>
        <w:rPr>
          <w:rFonts w:ascii="IRNazanin" w:hAnsi="IRNazanin" w:eastAsia="IRNazanin" w:cs="IRNazanin"/>
          <w:lang w:bidi="fa-IR"/>
          <w:color w:val="111111"/>
          <w:sz w:val="28"/>
          <w:szCs w:val="28"/>
          <w:rtl/>
        </w:rPr>
        <w:t xml:space="preserve">الثانی:قد حددت المسافة الشرعیة فی مجموعة من الروایات ببرید و هو أربع فراسخ،و هذه المجموعة تنافی الروایات التی تحدد المسافة الشرعیة ببریدین تارة،و ببیاض یوم أخری،و بمسیر یوم ثالثة.</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الجواب:ان المجموعة الأولی تنص علی أن المسافة التی تطوی فی السفر برید و مقتضی اطلاقها انها برید و إن لم ینضم إلیه برید آخر و لو جائیا،و علیه فالروایات التی تنص علی ان المسافة المذکورة بریدان تقید اطلاق تلک المجموعة بما إذا کان بریدا ذاهبا و بریدا جائیا علی أساس ان نسبتها إلیها نسبة المقید إلی المطلق.</w:t>
      </w:r>
    </w:p>
    <w:p>
      <w:pPr>
        <w:pStyle w:val="BookText"/>
      </w:pPr>
      <w:r>
        <w:rPr>
          <w:rFonts w:ascii="IRNazanin" w:hAnsi="IRNazanin" w:eastAsia="IRNazanin" w:cs="IRNazanin"/>
          <w:lang w:bidi="fa-IR"/>
          <w:color w:val="111111"/>
          <w:sz w:val="28"/>
          <w:szCs w:val="28"/>
          <w:rtl/>
        </w:rPr>
        <w:t xml:space="preserve">الثالث:ان المتفاهم العرفی من اناطة وجوب القصر فی بعض الروایات بمسیر یوم تارة،و ببیاض یوم تارة أخری،و بشغل یوم ثالثة،هو أنها لیست من باب الموضوعیة و السببیة بل هو من باب تقدیر السیر فی هذا الزمن المحدد و أنه لا یقل عن ثمانیة فراسخ إذا کان علی النحو المتعارف من الانسان الاعتیادی فاذن العبرة إنما هی بالروایات التی تنص تارة علی ان المسافة التی تطوی فی السفر ثمانیة فراسخ و أخری بریدان.و تدل علی ذلک عدة قرائن.</w:t>
      </w:r>
    </w:p>
    <w:p>
      <w:pPr>
        <w:pStyle w:val="BookText"/>
      </w:pPr>
      <w:r>
        <w:rPr>
          <w:rFonts w:ascii="IRNazanin" w:hAnsi="IRNazanin" w:eastAsia="IRNazanin" w:cs="IRNazanin"/>
          <w:lang w:bidi="fa-IR"/>
          <w:color w:val="111111"/>
          <w:sz w:val="28"/>
          <w:szCs w:val="28"/>
          <w:rtl/>
        </w:rPr>
        <w:t xml:space="preserve">الأولی:ان مسیر یوم قد فسر فی بعض الروایات ببریدین،و فی بعضها الآخر بثمانیة فراسخ مباشرة،و من الواضح ان هذا التفسیر قرینة علی أنه کنایة عن تقدیر السیر به و انه لا یقل عن المسافة المذکورة.</w:t>
      </w:r>
    </w:p>
    <w:p>
      <w:pPr>
        <w:pStyle w:val="BookText"/>
      </w:pPr>
      <w:r>
        <w:rPr>
          <w:rFonts w:ascii="IRNazanin" w:hAnsi="IRNazanin" w:eastAsia="IRNazanin" w:cs="IRNazanin"/>
          <w:lang w:bidi="fa-IR"/>
          <w:color w:val="111111"/>
          <w:sz w:val="28"/>
          <w:szCs w:val="28"/>
          <w:rtl/>
        </w:rPr>
        <w:t xml:space="preserve">الثانیة:ان عطف بریدین علی بیاض یوم و بالعکس بکلمة(أو)یدل علی أن بیاض الیوم عنوان مشیر إلی مقدار السیر فیه و انه لا یقل عن ثمانیة فراسخ فی بیاض یوم عادة إذا کان علی النحو المتعارف بلا خصوصیة له،إذ لا یعقل أن یکون ذلک من عطف الأقل علی الأکثر،بل هو من عطف عنوان علی عنوان آخر یکون کلهما مشیرا إلی معنون واحد فی الخارج و هو قطع المسافر المسافة الشرعیة المحددة بکاملها و هی ثمانیة فراسخ،فیعبر عنه تارة بشغل یوم و أخری ببیاض یوم و ثالثة بمسیر یوم و رابعة ببریدین،فکل ذلک عنوان مشیر إلی مقدار السیر فیه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الذهاب فرسخا و الایاب سبعة،و إن کان الأحوط فی صورة کون الذهاب أقل من أربعة مع کون المجموع ثمانیة الجمع،و الأقوی عدم اعتبار کون الذهاب و الایاب فی یوم واحد أو لیلة واحدة،أو فی الملفق منهما مع اتصال إیابه بذهابه و عدم قطعه بمبیت لیلة فصاعدا فی الأثناء،بل إذا کان من قصده الذهاب و الإیاب و لو بعد تسعة أیام یجب علیه القصر، فالثمانیة الملفقة کالممتدة فی إیجاب القصر إلا إذا کان قاصدا للإقامة عشرة أیام فی المقصد أو غیره أو حصل أحد القواطع الاخر،فکما أنه إذا بات فی أثناء الممتدة لیلة أو لیالی لا یضر فی سفره فکذا فی الملفقة فیقصّر و یفطر،و لکن مع ذلک الجمع بین القصر و التمام و الصوم و قضائه فی صورة عدم الرجوع لیومه أو لیلته أحوط(1)،و لو کان من قصده الذی هو الموضوع للحکم الشرعی.</w:t>
      </w:r>
    </w:p>
    <w:p>
      <w:pPr>
        <w:pStyle w:val="BookText"/>
      </w:pPr>
      <w:r>
        <w:rPr>
          <w:rFonts w:ascii="IRNazanin" w:hAnsi="IRNazanin" w:eastAsia="IRNazanin" w:cs="IRNazanin"/>
          <w:lang w:bidi="fa-IR"/>
          <w:color w:val="111111"/>
          <w:sz w:val="28"/>
          <w:szCs w:val="28"/>
          <w:rtl/>
        </w:rPr>
        <w:t xml:space="preserve">الثالثة:ان معتبرة عبد الرحمن بن الحجاج عن أبی عبد اللّه علیه السّلام فی حدیث قال:«قلت له:کم أدنی ما یقصر فیه الصلاة؟قال:جرت السنة ببیاض یوم.فقلت له:</w:t>
      </w:r>
    </w:p>
    <w:p>
      <w:pPr>
        <w:pStyle w:val="BookText"/>
      </w:pPr>
      <w:r>
        <w:rPr>
          <w:rFonts w:ascii="IRNazanin" w:hAnsi="IRNazanin" w:eastAsia="IRNazanin" w:cs="IRNazanin"/>
          <w:lang w:bidi="fa-IR"/>
          <w:color w:val="111111"/>
          <w:sz w:val="28"/>
          <w:szCs w:val="28"/>
          <w:rtl/>
        </w:rPr>
        <w:t xml:space="preserve">ان بیاض یوم یختلف،یسیر الرجل خمسة عشر فرسخا فی یوم،و یسیر الآخر أربعة فراسخ و خمسة فراسخ فی یوم!قال:فقال:انه لیس إلی ذلک ینظر،أما رأیت سیر هذه الأثقال(الأمیال)بین مکة و المدینة ثم أومأ بیده أربعة و عشرین میلا و یکون ثمانیة فراسخ...» </w:t>
      </w:r>
      <w:r>
        <w:rPr>
          <w:rStyle w:val="FootnoteReference"/>
        </w:rPr>
        <w:footnoteReference w:id="74"/>
      </w:r>
      <w:r>
        <w:rPr>
          <w:rFonts w:ascii="IRNazanin" w:hAnsi="IRNazanin" w:eastAsia="IRNazanin" w:cs="IRNazanin"/>
          <w:lang w:bidi="fa-IR"/>
          <w:color w:val="111111"/>
          <w:sz w:val="28"/>
          <w:szCs w:val="28"/>
          <w:rtl/>
        </w:rPr>
        <w:t xml:space="preserve">تنص علی ان العبرة إنما هی بثمانیة فراسخ و لا موضوعیة لبیاض الیوم الا باعتبار ان السیر فیه علی النحو المتعارف لا یقل عن ثمانیة فراسخ.</w:t>
      </w:r>
    </w:p>
    <w:p>
      <w:pPr>
        <w:pStyle w:val="BookText"/>
      </w:pPr>
      <w:r>
        <w:rPr>
          <w:rFonts w:ascii="IRNazanin" w:hAnsi="IRNazanin" w:eastAsia="IRNazanin" w:cs="IRNazanin"/>
          <w:lang w:bidi="fa-IR"/>
          <w:color w:val="111111"/>
          <w:sz w:val="28"/>
          <w:szCs w:val="28"/>
          <w:rtl/>
        </w:rPr>
        <w:t xml:space="preserve">فالنتیجة فی نهایة المطاف انه لا فرق بین أن تطوی المسافة فی یوم أو بضع ساعات أو خلال عدة دقائق تبعا لاختلاف درجة سرعة وسائط النقل.</w:t>
      </w:r>
    </w:p>
    <w:p>
      <w:pPr>
        <w:pStyle w:val="BookText"/>
      </w:pPr>
      <w:r>
        <w:rPr>
          <w:rFonts w:ascii="IRNazanin" w:hAnsi="IRNazanin" w:eastAsia="IRNazanin" w:cs="IRNazanin"/>
          <w:lang w:bidi="fa-IR"/>
          <w:color w:val="111111"/>
          <w:sz w:val="28"/>
          <w:szCs w:val="28"/>
          <w:rtl/>
        </w:rPr>
        <w:t xml:space="preserve">الاحتیاط ضعیف جدا،فإن الروایات الکثیرة التی تنص و تؤکد علی أن أهل مکة إذا خرجوا حجاجا إلی عرفة قصروا تدل بوضوح علی عدم الفرق بین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86" w:name="pg10457_82693"/>
    <w:bookmarkEnd w:id="186"/>
    <w:p>
      <w:pPr>
        <w:pStyle w:val="BookText"/>
      </w:pPr>
      <w:r>
        <w:rPr>
          <w:rFonts w:ascii="IRNazanin" w:hAnsi="IRNazanin" w:eastAsia="IRNazanin" w:cs="IRNazanin"/>
          <w:lang w:bidi="fa-IR"/>
          <w:color w:val="111111"/>
          <w:sz w:val="28"/>
          <w:szCs w:val="28"/>
          <w:rtl/>
        </w:rPr>
        <w:t xml:space="preserve">الذهاب و الایاب و لکن کان مترددا فی الاقامة فی الأثناء عشرة أیام و عدمها لم یقصّر،کما أن الأمر فی الامتدادیة أیضا کذلک.</w:t>
      </w:r>
    </w:p>
    <w:p>
      <w:pPr>
        <w:pStyle w:val="Heading5"/>
      </w:pPr>
      <w:bookmarkStart w:id="635" w:name="_Toc366"/>
      <w:r>
        <w:t>مسألة 1:الفرسخ ثلاثة أمیال،و المیل أربعة آلاف ذراع</w:t>
      </w:r>
      <w:bookmarkEnd w:id="635"/>
    </w:p>
    <w:p>
      <w:pPr>
        <w:pStyle w:val="BookText"/>
      </w:pPr>
      <w:r>
        <w:rPr>
          <w:rFonts w:ascii="IRNazanin" w:hAnsi="IRNazanin" w:eastAsia="IRNazanin" w:cs="IRNazanin"/>
          <w:lang w:bidi="fa-IR"/>
          <w:color w:val="111111"/>
          <w:sz w:val="28"/>
          <w:szCs w:val="28"/>
          <w:rtl/>
        </w:rPr>
        <w:t xml:space="preserve">[2232]مسألة 1:الفرسخ ثلاثة أمیال،و المیل أربعة آلاف ذراع بذراع الید من نوی الرجوع لیومه و من نوی الرجوع قبل إکمال العشرة،حیث أن مورد هذه الروایات غیر الناوی للرجوع لیومه،و یدل علی عدم الفرق بینهما أیضا إطلاق قوله علیه السّلام فی صحیحة زرارة:«برید ذاهب و برید جائی» </w:t>
      </w:r>
      <w:r>
        <w:rPr>
          <w:rStyle w:val="FootnoteReference"/>
        </w:rPr>
        <w:footnoteReference w:id="75"/>
      </w:r>
      <w:r>
        <w:rPr>
          <w:rFonts w:ascii="IRNazanin" w:hAnsi="IRNazanin" w:eastAsia="IRNazanin" w:cs="IRNazanin"/>
          <w:lang w:bidi="fa-IR"/>
          <w:color w:val="111111"/>
          <w:sz w:val="28"/>
          <w:szCs w:val="28"/>
          <w:rtl/>
        </w:rPr>
        <w:t xml:space="preserve">،و قوله علیه السّلام فی ذیلها:«و کان رسول اللّه صلّی اللّه علیه و آله إذا أتی ذبابا قصّر و ذباب علی برید و إنما فعل ذلک لأنه إذا رجع کان سفره بریدین،ثمانیة فراسخ».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 لا دلیل علی التفصیل بین الصورتین فی المسألة حیث لم یرد فی شیء من الروایات ما یدل علیه الاّ فی الفقه الرضوی فإنه ینص علی التخییر إذا لم یرد الرجوع من یومه.و لکن بما أنه ضعیف سندا فلا یمکن الاعتماد علیه.</w:t>
      </w:r>
    </w:p>
    <w:p>
      <w:pPr>
        <w:pStyle w:val="BookText"/>
      </w:pPr>
      <w:r>
        <w:rPr>
          <w:rFonts w:ascii="IRNazanin" w:hAnsi="IRNazanin" w:eastAsia="IRNazanin" w:cs="IRNazanin"/>
          <w:lang w:bidi="fa-IR"/>
          <w:color w:val="111111"/>
          <w:sz w:val="28"/>
          <w:szCs w:val="28"/>
          <w:rtl/>
        </w:rPr>
        <w:t xml:space="preserve">و أما عنوان مسیر الیوم و بیاض النهار و شغل الیوم فقد مر أنه لا موضوعیة لهذه العناوین أصلا،بل هی مأخوذة للإشارة إلی تقدیر السیر المعتبر فی وجوب القصر بها.</w:t>
      </w:r>
    </w:p>
    <w:p>
      <w:pPr>
        <w:pStyle w:val="BookText"/>
      </w:pPr>
      <w:r>
        <w:rPr>
          <w:rFonts w:ascii="IRNazanin" w:hAnsi="IRNazanin" w:eastAsia="IRNazanin" w:cs="IRNazanin"/>
          <w:lang w:bidi="fa-IR"/>
          <w:color w:val="111111"/>
          <w:sz w:val="28"/>
          <w:szCs w:val="28"/>
          <w:rtl/>
        </w:rPr>
        <w:t xml:space="preserve">نعم،لو کان هناک دلیل علی التفصیل لوقع التعارض بینه و بین روایات أهل مکة باعتبار أنها غیر قابلة للتقیید بناوی الرجوع من یومه فلا بد حینئذ من الرجوع إلی مرجحات باب المعارضة.</w:t>
      </w:r>
    </w:p>
    <w:p>
      <w:pPr>
        <w:pStyle w:val="BookText"/>
      </w:pPr>
      <w:r>
        <w:rPr>
          <w:rFonts w:ascii="IRNazanin" w:hAnsi="IRNazanin" w:eastAsia="IRNazanin" w:cs="IRNazanin"/>
          <w:lang w:bidi="fa-IR"/>
          <w:color w:val="111111"/>
          <w:sz w:val="28"/>
          <w:szCs w:val="28"/>
          <w:rtl/>
        </w:rPr>
        <w:t xml:space="preserve">فالنتیجة:انه لا فرق فی المسألة بین المسافر الناوی للرجوع من یومه و المسافر الناوی له قبل العشرة،فما نسب إلی المشهور من أن الناوی للرجوع قبل العشرة مخیر بین الاتمام و القصر،لا دلیل علیه،کما أنه لا دلیل علی ما نسب إلی جماعة من القول بالتمام فیه.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طوله أربع و عشرون إصبعا(1)،کل إصبع عرض سبع شعیرات،کل فیه ان المراد من الذراع هو أدنی فرده المتعارف حیث ان افراده فی الخارج مختلفة سعة و ضیقا لا مطلق المتعارف بمعنی الجامع بین افراده کما هو ظاهر المتن.</w:t>
      </w:r>
    </w:p>
    <w:p>
      <w:pPr>
        <w:pStyle w:val="BookText"/>
      </w:pPr>
      <w:r>
        <w:rPr>
          <w:rFonts w:ascii="IRNazanin" w:hAnsi="IRNazanin" w:eastAsia="IRNazanin" w:cs="IRNazanin"/>
          <w:lang w:bidi="fa-IR"/>
          <w:color w:val="111111"/>
          <w:sz w:val="28"/>
          <w:szCs w:val="28"/>
          <w:rtl/>
        </w:rPr>
        <w:t xml:space="preserve">و النکتة فی ذلک أن الذراع أو القدم أو الشبر أو الاصبع إذا أخذ فی موضوع الحکم فتارة:یکون الحکم نسبیا بلحاظ افراد المکلفین بمعنی أن الملحوظ فی الموضوع هو شبر کل فرد أو ذراع کل شخص کما فی باب الوضوء إذا قیل:امسح من رجلیک مقدار ثلاث أنامل من رءوس الأصابع إلی الکعبین،أو امسح من رأسک مقدار ثلاثة أصابع،فإن المتفاهم منه ان کل فرد مکلف بمسح رجلیه بمقدار ثلاث أنامل من رءوس أصابعه و مسح رأسه بمقدار ثلاثة من أصابعه.</w:t>
      </w:r>
    </w:p>
    <w:p>
      <w:pPr>
        <w:pStyle w:val="BookText"/>
      </w:pPr>
      <w:r>
        <w:rPr>
          <w:rFonts w:ascii="IRNazanin" w:hAnsi="IRNazanin" w:eastAsia="IRNazanin" w:cs="IRNazanin"/>
          <w:lang w:bidi="fa-IR"/>
          <w:color w:val="111111"/>
          <w:sz w:val="28"/>
          <w:szCs w:val="28"/>
          <w:rtl/>
        </w:rPr>
        <w:t xml:space="preserve">و أخری:لا یکون نسبیا بمعنی أن الحکم لا یکون مشتملا علی نسبة إلی افراد المکلفین کالحکم بالکریة فیما إذا قیل:ان الماء إذا بلغ کذا شبرا کان کرا و لا ینفعل بالملاقاة،و الحکم بالقصر فیما لو قیل إذا طوی المسافر کذا ذراعا وجب علیه القصر و هکذا..فان الکریة متمثلة فی مساحة محددة واقعیة لا تختلف باختلاف افراد المکلفین و اشبارهم فلا معنی لإضافة الکریة إلی هذا الفرد من المکلف أو ذاک و المسافة التی تطوی فی السفر المحددة شرعا بثمانیة فراسخ أو أربعة و عشرین میلا مسافة واقعیة ذات بعد واحد محدد محفوظ فی نفسه علی مستوی واحد بالنسبة إلی آحاد المکلفین،و لا تختلف باختلاف قصر الذراع و طوله،و ما نحن فیه من هذا القبیل،فإن المسافة التی یکون السیر فیها موضوعا لوجوب القصر و الافطار المحددة فی الروایات بثمانیة فراسخ تارة،و بأربعة و عشرین میلا تارة أخری مسافة واقعیة محددة کما و لا تختلف باختلاف افراد المکلفین و أذرعهم،و تفسیر هذه المسافة بأربعة آلاف ذراع فلا محالة یراد من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الذراع المعنی الواقعی الموضوعی المحفوظ فی نفسه الذی لا یختلف باختلاف أذرع المکلفین طولا و قصرا،بداهة انه لا یحتمل أن یکون مقدار السیر الموجب للقصر یختلف باختلاف آحاد المکلفین و أذرعهم طولا و قصرا،و علی هذا فلا محالة یکون الحکم المجعول علی الذراع أو نحوه فی مقام التحدید یستدعی بنفسه افتراض ثبوت مرتبة خاصة منه و ثبوت الحکم لها دون الجامع بینها و بین سائر المراتب من المتعارف إذ لا معنی للتحدید بالجامع بین الأقل و الأکثر،و تتعین هذه المرتبة الخاصة بمقدمات الحکمة فی اقصر الاذرع و ادناها و من المعلوم ان لهذه المرتبة الخاصة المتمثلة فی أقصر الأذرع واقعا موضوعیا معینا فی مقام التطبیق بالاضافة إلی تمام آحاد المکلفین و لا تختلف زیادة و لا نقیصة بقدر أنملة أو شعیرة،و کذلک الحال فی الاصبع.</w:t>
      </w:r>
    </w:p>
    <w:p>
      <w:pPr>
        <w:pStyle w:val="BookText"/>
      </w:pPr>
      <w:r>
        <w:rPr>
          <w:rFonts w:ascii="IRNazanin" w:hAnsi="IRNazanin" w:eastAsia="IRNazanin" w:cs="IRNazanin"/>
          <w:lang w:bidi="fa-IR"/>
          <w:color w:val="111111"/>
          <w:sz w:val="28"/>
          <w:szCs w:val="28"/>
          <w:rtl/>
        </w:rPr>
        <w:t xml:space="preserve">و دعوی:ان الأحکام الشرعیة لا تبتنی علی هذه التدقیقات العقلیة التی لا تندرج تحت ضابط معین،فإن کل ذراع یختلف عن الآخر مع کونهما من المتعارف و هذا الاختلاف الجزئی بینهما یکبر بالنسبة إلی تمام المسافة المحددة فیتحقق فارق کبیر بین التقدیرین،بل الاختلاف الیسیر بین شعیرة و أخری مع فرض کونهما من المتعارف یؤدی إلی حصول الفارق الکبیر بینهما،فمن أجل ذلک لا وجه لهذه التدقیقات و لا یترتب علیها أثر شرعی،فإن العبرة إنما هی بصدق الفرسخ و المیل و مسیر یوم...</w:t>
      </w:r>
    </w:p>
    <w:p>
      <w:pPr>
        <w:pStyle w:val="BookText"/>
      </w:pPr>
      <w:r>
        <w:rPr>
          <w:rFonts w:ascii="IRNazanin" w:hAnsi="IRNazanin" w:eastAsia="IRNazanin" w:cs="IRNazanin"/>
          <w:lang w:bidi="fa-IR"/>
          <w:color w:val="111111"/>
          <w:sz w:val="28"/>
          <w:szCs w:val="28"/>
          <w:rtl/>
        </w:rPr>
        <w:t xml:space="preserve">مدفوعة:بأن الحکم فی الشریعة المقدسة و إن کان مجعولا لعنوان الفرسخ و المیل الاّ أنه لا شبهة فی أن معنی الفرسخ معنی واقعی موضوعی معین فی الواقع و لیس معنی نسبیا یختلف عن فرد بالاضافة إلی فرد آخر،بل هو محفوظ فی نفسه بالنسبة إلی تمام آحاد المکلفین،و کذلک الحال فی المیل،فإذا کان المیل</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87" w:name="pg10457_82696"/>
    <w:bookmarkEnd w:id="187"/>
    <w:p>
      <w:pPr>
        <w:pStyle w:val="BookText"/>
      </w:pPr>
      <w:r>
        <w:rPr>
          <w:rFonts w:ascii="IRNazanin" w:hAnsi="IRNazanin" w:eastAsia="IRNazanin" w:cs="IRNazanin"/>
          <w:lang w:bidi="fa-IR"/>
          <w:color w:val="111111"/>
          <w:sz w:val="28"/>
          <w:szCs w:val="28"/>
          <w:rtl/>
        </w:rPr>
        <w:t xml:space="preserve">شعیرة عرض سبع شعرات من أوسط شعر البرذون.</w:t>
      </w:r>
    </w:p>
    <w:p>
      <w:pPr>
        <w:pStyle w:val="Heading5"/>
      </w:pPr>
      <w:bookmarkStart w:id="636" w:name="_Toc367"/>
      <w:r>
        <w:t>مسألة 2:لو نقصت المسافة عن ثمانیة فراسخ و لو یسیرا لا یجوز القصر</w:t>
      </w:r>
      <w:bookmarkEnd w:id="636"/>
    </w:p>
    <w:p>
      <w:pPr>
        <w:pStyle w:val="BookText"/>
      </w:pPr>
      <w:r>
        <w:rPr>
          <w:rFonts w:ascii="IRNazanin" w:hAnsi="IRNazanin" w:eastAsia="IRNazanin" w:cs="IRNazanin"/>
          <w:lang w:bidi="fa-IR"/>
          <w:color w:val="111111"/>
          <w:sz w:val="28"/>
          <w:szCs w:val="28"/>
          <w:rtl/>
        </w:rPr>
        <w:t xml:space="preserve">[2233]مسألة 2:لو نقصت المسافة عن ثمانیة فراسخ و لو یسیرا لا یجوز القصر،فهی مبنیة علی التحقیق لا المسامحة العرفیة،نعم لا یضرّ إختلاف الأذرع المتوسطة فی الجملة کما هو الحال فی جمیع التحدیدات الشرعیة(1).</w:t>
      </w:r>
    </w:p>
    <w:p>
      <w:pPr>
        <w:pStyle w:val="BookText"/>
      </w:pPr>
      <w:r>
        <w:rPr>
          <w:rFonts w:ascii="IRNazanin" w:hAnsi="IRNazanin" w:eastAsia="IRNazanin" w:cs="IRNazanin"/>
          <w:lang w:bidi="fa-IR"/>
          <w:color w:val="111111"/>
          <w:sz w:val="28"/>
          <w:szCs w:val="28"/>
          <w:rtl/>
        </w:rPr>
        <w:t xml:space="preserve">عبارة عن أربعة آلاف ذراع فبطبیعة الحال یکون المراد من الذراع هو الذراع المتعارف،فإن ارادة غیره بحاجة إلی قرینة کما ان المراد من الذراع المتعارف مرتبة خاصة منه دون الجامع بین افراده و حصصه باعتبار أن الحکم المجعول علی المیل إنما هو مجعول علیه فی مقام التحدید و لا معنی للتحدید بالجامع بین الأقل و الأکثر،بل هو غیر معقول،و تتعین هذه المرتبة الخاصة فی أقصر الأذرع المتعارفة و أدناها بقرینة الحکمة لأن دخل الزیادة فی الحد بحاجة إلی قرینة أخری و لا یکفی إطلاق کلمة(الذراع)فاذن لا یلزم المحذور المذکور من التقدیر بالمتعارف و الأخذ به و هو الاختلاف بین التقدیرین.</w:t>
      </w:r>
    </w:p>
    <w:p>
      <w:pPr>
        <w:pStyle w:val="BookText"/>
      </w:pPr>
      <w:r>
        <w:rPr>
          <w:rFonts w:ascii="IRNazanin" w:hAnsi="IRNazanin" w:eastAsia="IRNazanin" w:cs="IRNazanin"/>
          <w:lang w:bidi="fa-IR"/>
          <w:color w:val="111111"/>
          <w:sz w:val="28"/>
          <w:szCs w:val="28"/>
          <w:rtl/>
        </w:rPr>
        <w:t xml:space="preserve">فالنتیجة:انه لا بد من هذه التدقیقات فی مقام التطبیق باعتبار أن موضوع الحکم فی الواقع شیء محدد و لا یمکن أن یختلف زیادة و نقیصة و لو بقدر أنملة أو شعیرة.</w:t>
      </w:r>
    </w:p>
    <w:p>
      <w:pPr>
        <w:pStyle w:val="BookText"/>
      </w:pPr>
      <w:r>
        <w:rPr>
          <w:rFonts w:ascii="IRNazanin" w:hAnsi="IRNazanin" w:eastAsia="IRNazanin" w:cs="IRNazanin"/>
          <w:lang w:bidi="fa-IR"/>
          <w:color w:val="111111"/>
          <w:sz w:val="28"/>
          <w:szCs w:val="28"/>
          <w:rtl/>
        </w:rPr>
        <w:t xml:space="preserve">مر أن العبر إنما هی بأقصر الأذرع المتوسطة المتعارفة و هو مرتبة خاصة منها لا بالجامع بین الافراد المتوسطة،إذ لا معنی للتحدید بالجامع بین الأقل و الأکثر،فما فی المتن من أنه لا یضر إختلاف الأذرع المتوسطة فی الجملة، ان أراد بذلک تحدید المسافة بالجامع،فیرد علیه أنه لا معنی للتحدید به لأن مرده إلی التحدید بین الأقل و الأکثر و هو غیر معقول.و إن أراد به تحدیدها بمرتبة خاصة منها و هی أقصر الأذرع و أدنی مرتبتها،فیرد علیه أنه لا اختلاف فیه.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88" w:name="pg10457_82697"/>
    <w:bookmarkEnd w:id="188"/>
    <w:p>
      <w:pPr>
        <w:pStyle w:val="Heading5"/>
      </w:pPr>
      <w:bookmarkStart w:id="637" w:name="_Toc368"/>
      <w:r>
        <w:t>مسألة 3:لو شک فی کون مقصده مسافة شرعیة أو لا بقی علی التمام علی الأقوی</w:t>
      </w:r>
      <w:bookmarkEnd w:id="637"/>
    </w:p>
    <w:p>
      <w:pPr>
        <w:pStyle w:val="BookText"/>
      </w:pPr>
      <w:r>
        <w:rPr>
          <w:rFonts w:ascii="IRNazanin" w:hAnsi="IRNazanin" w:eastAsia="IRNazanin" w:cs="IRNazanin"/>
          <w:lang w:bidi="fa-IR"/>
          <w:color w:val="111111"/>
          <w:sz w:val="28"/>
          <w:szCs w:val="28"/>
          <w:rtl/>
        </w:rPr>
        <w:t xml:space="preserve">[2234]مسألة 3:لو شک فی کون مقصده مسافة شرعیة أو لا بقی علی التمام علی الأقوی،بل و کذا لو ظن کونها مسافة.</w:t>
      </w:r>
    </w:p>
    <w:p>
      <w:pPr>
        <w:pStyle w:val="Heading5"/>
      </w:pPr>
      <w:bookmarkStart w:id="638" w:name="_Toc369"/>
      <w:r>
        <w:t>مسألة 4:تثبت المسافة بالعلم الحاصل من الاختبار،و بالشیاع المفید للعلم،و بالبینة الشرعیة</w:t>
      </w:r>
      <w:bookmarkEnd w:id="638"/>
    </w:p>
    <w:p>
      <w:pPr>
        <w:pStyle w:val="BookText"/>
      </w:pPr>
      <w:r>
        <w:rPr>
          <w:rFonts w:ascii="IRNazanin" w:hAnsi="IRNazanin" w:eastAsia="IRNazanin" w:cs="IRNazanin"/>
          <w:lang w:bidi="fa-IR"/>
          <w:color w:val="111111"/>
          <w:sz w:val="28"/>
          <w:szCs w:val="28"/>
          <w:rtl/>
        </w:rPr>
        <w:t xml:space="preserve">[2235]مسألة 4:تثبت المسافة بالعلم الحاصل من الاختبار،و بالشیاع المفید للعلم،و بالبینة الشرعیة،و فی ثبوتها بالعدل الواحد إشکال(1)،فلا یترک الاحتیاط بالجمع.</w:t>
      </w:r>
    </w:p>
    <w:p>
      <w:pPr>
        <w:pStyle w:val="Heading5"/>
      </w:pPr>
      <w:bookmarkStart w:id="639" w:name="_Toc370"/>
      <w:r>
        <w:t>مسألة 5:الأقوی عند الشک وجوب الاختیار أو السؤال</w:t>
      </w:r>
      <w:bookmarkEnd w:id="639"/>
    </w:p>
    <w:p>
      <w:pPr>
        <w:pStyle w:val="BookText"/>
      </w:pPr>
      <w:r>
        <w:rPr>
          <w:rFonts w:ascii="IRNazanin" w:hAnsi="IRNazanin" w:eastAsia="IRNazanin" w:cs="IRNazanin"/>
          <w:lang w:bidi="fa-IR"/>
          <w:color w:val="111111"/>
          <w:sz w:val="28"/>
          <w:szCs w:val="28"/>
          <w:rtl/>
        </w:rPr>
        <w:t xml:space="preserve">[2236]مسألة 5:الأقوی عند الشک وجوب الاختیار أو السؤال(2) لتحصیل البینة أو الشیاع المفید للعلم إلا إذا کان مستلزما للحرج.</w:t>
      </w:r>
    </w:p>
    <w:p>
      <w:pPr>
        <w:pStyle w:val="BookText"/>
      </w:pPr>
      <w:r>
        <w:rPr>
          <w:rFonts w:ascii="IRNazanin" w:hAnsi="IRNazanin" w:eastAsia="IRNazanin" w:cs="IRNazanin"/>
          <w:lang w:bidi="fa-IR"/>
          <w:color w:val="111111"/>
          <w:sz w:val="28"/>
          <w:szCs w:val="28"/>
          <w:rtl/>
        </w:rPr>
        <w:t xml:space="preserve">الظاهر أنه لا إشکال فی ثبوتها به بل بخبر ثقة واحدة علی أساس ان عمدة الدلیل علی حجیة إخبار الثقة إنما هی بناء العقلاء علی العمل بها بلا فرق بین الشبهات الحکمیة و الموضوعیة،و قد ذکرنا فی علم الأصول ان الأدلة اللفظیة من الآیات و الروایات إنما هی فی مقام التأکید و التقریر لبناء العقلاء،لا فی مقام التأسیس و الجعل.</w:t>
      </w:r>
    </w:p>
    <w:p>
      <w:pPr>
        <w:pStyle w:val="BookText"/>
      </w:pPr>
      <w:r>
        <w:rPr>
          <w:rFonts w:ascii="IRNazanin" w:hAnsi="IRNazanin" w:eastAsia="IRNazanin" w:cs="IRNazanin"/>
          <w:lang w:bidi="fa-IR"/>
          <w:color w:val="111111"/>
          <w:sz w:val="28"/>
          <w:szCs w:val="28"/>
          <w:rtl/>
        </w:rPr>
        <w:t xml:space="preserve">بل الأقوی عدم الوجوب الا إذا کانت الشبهة حکمیة،کما إذا شک المسافر فی أن المسافة التی یکون قطعها موجبا للقصر هل هی ثمانیة فراسخ أو أقل أو أکثر.أو شک هل أنه یعتبر أن یکون قطعها کلا فی اتجاه واحد،أو لا یعتبر ذلک،و هکذا،ففی مثل هذه الحالة یجب علیه الفحص و البحث،فإن کان مجتهدا وجب علیه الرجوع إلی أدلة المسألة و إن کان مقلدا وجب علیه الرجوع إلی فتوی المجتهد فیها.</w:t>
      </w:r>
    </w:p>
    <w:p>
      <w:pPr>
        <w:pStyle w:val="BookText"/>
      </w:pPr>
      <w:r>
        <w:rPr>
          <w:rFonts w:ascii="IRNazanin" w:hAnsi="IRNazanin" w:eastAsia="IRNazanin" w:cs="IRNazanin"/>
          <w:lang w:bidi="fa-IR"/>
          <w:color w:val="111111"/>
          <w:sz w:val="28"/>
          <w:szCs w:val="28"/>
          <w:rtl/>
        </w:rPr>
        <w:t xml:space="preserve">و أما إذا کانت الشبهة موضوعیة فلا یجب علی المسافر فیها الفحص و البحث عن المسافة التی طواها فی سفره فعلا،بل متی اتفق له أن تأکد من طیّ المسافة الشرعیة و هی ثمانیة فراسخ باحدی الطرق الشرعیة من العلم الوجدانی أو الاطمئنان أو البینة أو خبر الثقة أخذ بذلک و قصر،و الاّ فعلیه التمام.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89" w:name="pg10457_82698"/>
    <w:bookmarkEnd w:id="189"/>
    <w:p>
      <w:pPr>
        <w:pStyle w:val="Heading5"/>
      </w:pPr>
      <w:bookmarkStart w:id="640" w:name="_Toc371"/>
      <w:r>
        <w:t>مسألة 6:إذا تعارض البینتان</w:t>
      </w:r>
      <w:bookmarkEnd w:id="640"/>
    </w:p>
    <w:p>
      <w:pPr>
        <w:pStyle w:val="BookText"/>
      </w:pPr>
      <w:r>
        <w:rPr>
          <w:rFonts w:ascii="IRNazanin" w:hAnsi="IRNazanin" w:eastAsia="IRNazanin" w:cs="IRNazanin"/>
          <w:lang w:bidi="fa-IR"/>
          <w:color w:val="111111"/>
          <w:sz w:val="28"/>
          <w:szCs w:val="28"/>
          <w:rtl/>
        </w:rPr>
        <w:t xml:space="preserve">[2237]مسألة 6:إذا تعارض البینتان فالأقوی سقوطهما و وجوب التمام، و إن کان الأحوط الجمع.</w:t>
      </w:r>
    </w:p>
    <w:p>
      <w:pPr>
        <w:pStyle w:val="Heading5"/>
      </w:pPr>
      <w:bookmarkStart w:id="641" w:name="_Toc372"/>
      <w:r>
        <w:t>مسألة 7:إذا شک فی مقدار المسافة شرعا وجب علیه الاحتیاط بالجمع</w:t>
      </w:r>
      <w:bookmarkEnd w:id="641"/>
    </w:p>
    <w:p>
      <w:pPr>
        <w:pStyle w:val="BookText"/>
      </w:pPr>
      <w:r>
        <w:rPr>
          <w:rFonts w:ascii="IRNazanin" w:hAnsi="IRNazanin" w:eastAsia="IRNazanin" w:cs="IRNazanin"/>
          <w:lang w:bidi="fa-IR"/>
          <w:color w:val="111111"/>
          <w:sz w:val="28"/>
          <w:szCs w:val="28"/>
          <w:rtl/>
        </w:rPr>
        <w:t xml:space="preserve">[2238]مسألة 7:إذا شک فی مقدار المسافة شرعا وجب علیه الاحتیاط بالجمع إلا إذا کان مجتهدا و کان ذلک بعد الفحص عن حکمه،فإن الأصل هو التمام.</w:t>
      </w:r>
    </w:p>
    <w:p>
      <w:pPr>
        <w:pStyle w:val="Heading5"/>
      </w:pPr>
      <w:bookmarkStart w:id="642" w:name="_Toc373"/>
      <w:r>
        <w:t>مسألة 8:إذا کان شاکا فی المسافة و مع ذلک قصّر لم یجزئ بل وجب علیه الاعادة تماما</w:t>
      </w:r>
      <w:bookmarkEnd w:id="642"/>
    </w:p>
    <w:p>
      <w:pPr>
        <w:pStyle w:val="BookText"/>
      </w:pPr>
      <w:r>
        <w:rPr>
          <w:rFonts w:ascii="IRNazanin" w:hAnsi="IRNazanin" w:eastAsia="IRNazanin" w:cs="IRNazanin"/>
          <w:lang w:bidi="fa-IR"/>
          <w:color w:val="111111"/>
          <w:sz w:val="28"/>
          <w:szCs w:val="28"/>
          <w:rtl/>
        </w:rPr>
        <w:t xml:space="preserve">[2239]مسألة 8:إذا کان شاکا فی المسافة و مع ذلک قصّر لم یجزئ بل وجب علیه الاعادة تماما،نعم لو ظهر بعد ذلک کونه مسافة أجزأ إذا حصل منه قصد القربة مع الشک المفروض،و مع ذلک الأحوط الإعادة أیضا.</w:t>
      </w:r>
    </w:p>
    <w:p>
      <w:pPr>
        <w:pStyle w:val="Heading5"/>
      </w:pPr>
      <w:bookmarkStart w:id="643" w:name="_Toc374"/>
      <w:r>
        <w:t>مسألة 9:لو اعتقد کونه مسافة فقصّر ثم ظهر عدمها وجبت الاعادة</w:t>
      </w:r>
      <w:bookmarkEnd w:id="643"/>
    </w:p>
    <w:p>
      <w:pPr>
        <w:pStyle w:val="BookText"/>
      </w:pPr>
      <w:r>
        <w:rPr>
          <w:rFonts w:ascii="IRNazanin" w:hAnsi="IRNazanin" w:eastAsia="IRNazanin" w:cs="IRNazanin"/>
          <w:lang w:bidi="fa-IR"/>
          <w:color w:val="111111"/>
          <w:sz w:val="28"/>
          <w:szCs w:val="28"/>
          <w:rtl/>
        </w:rPr>
        <w:t xml:space="preserve">[2240]مسألة 9:لو اعتقد کونه مسافة فقصّر ثم ظهر عدمها وجبت الاعادة،و کذا لو اعتقد عدم کونه مسافة فأتم ثم ظهر کونه مسافة فإنه یجب علیه الاعادة(1).</w:t>
      </w:r>
    </w:p>
    <w:p>
      <w:pPr>
        <w:pStyle w:val="Heading5"/>
      </w:pPr>
      <w:bookmarkStart w:id="644" w:name="_Toc375"/>
      <w:r>
        <w:t>مسألة 10:لو شک فی کونه مسافة أو اعتقد العدم ثم بان فی أثناء السیر کونه مسافة یقصّر</w:t>
      </w:r>
      <w:bookmarkEnd w:id="644"/>
    </w:p>
    <w:p>
      <w:pPr>
        <w:pStyle w:val="BookText"/>
      </w:pPr>
      <w:r>
        <w:rPr>
          <w:rFonts w:ascii="IRNazanin" w:hAnsi="IRNazanin" w:eastAsia="IRNazanin" w:cs="IRNazanin"/>
          <w:lang w:bidi="fa-IR"/>
          <w:color w:val="111111"/>
          <w:sz w:val="28"/>
          <w:szCs w:val="28"/>
          <w:rtl/>
        </w:rPr>
        <w:t xml:space="preserve">[2241]مسألة 10:لو شک فی کونه مسافة أو اعتقد العدم ثم بان فی أثناء هذا إذا انکشف فی الوقت و علم أنه کان قد طوی المسافة المحددة شرعا،و أما إذا انکشف ذلک فی خارج الوقت فلا تجب الاعادة،و تدل علیه صحیحة العیص بن القاسم.قال:«سألت أبا عبد اللّه علیه السّلام عن رجل صلی و هو مسافر فأتم الصلاة؟قال:إن کان فی الوقت فلیعد،و إن کان الوقت قد مضی فلا...»، </w:t>
      </w:r>
      <w:r>
        <w:rPr>
          <w:rStyle w:val="FootnoteReference"/>
        </w:rPr>
        <w:footnoteReference w:id="77"/>
      </w:r>
      <w:r>
        <w:rPr>
          <w:rFonts w:ascii="IRNazanin" w:hAnsi="IRNazanin" w:eastAsia="IRNazanin" w:cs="IRNazanin"/>
          <w:lang w:bidi="fa-IR"/>
          <w:color w:val="111111"/>
          <w:sz w:val="28"/>
          <w:szCs w:val="28"/>
          <w:rtl/>
        </w:rPr>
        <w:t xml:space="preserve">فإنها باطلاقها تشمل الجاهل بالموضوع أیضا،و من هذا القبیل ما إذا کان المسافر شاکا فی ذلک و غیر متأکد من عدم طیّ المسافة و أتم صلاته ثم بان العکس و علم أنه کان قد طوی المسافة،فإن کان فی الوقت وجبت علیه الاعادة و الاّ فلا تطبیقا لإطلاق الصحیحة.</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0" w:name="pg10457_82699"/>
    <w:bookmarkEnd w:id="190"/>
    <w:p>
      <w:pPr>
        <w:pStyle w:val="BookText"/>
      </w:pPr>
      <w:r>
        <w:rPr>
          <w:rFonts w:ascii="IRNazanin" w:hAnsi="IRNazanin" w:eastAsia="IRNazanin" w:cs="IRNazanin"/>
          <w:lang w:bidi="fa-IR"/>
          <w:color w:val="111111"/>
          <w:sz w:val="28"/>
          <w:szCs w:val="28"/>
          <w:rtl/>
        </w:rPr>
        <w:t xml:space="preserve">السیر کونه مسافة یقصّر و إن لم یکن الباقی مسافة(1).</w:t>
      </w:r>
    </w:p>
    <w:p>
      <w:pPr>
        <w:pStyle w:val="Heading5"/>
      </w:pPr>
      <w:bookmarkStart w:id="645" w:name="_Toc376"/>
      <w:r>
        <w:t>مسألة 11:إذا قصد الصبی مسافة ثم بلغ فی الأثناء وجب علیه القصر</w:t>
      </w:r>
      <w:bookmarkEnd w:id="645"/>
    </w:p>
    <w:p>
      <w:pPr>
        <w:pStyle w:val="BookText"/>
      </w:pPr>
      <w:r>
        <w:rPr>
          <w:rFonts w:ascii="IRNazanin" w:hAnsi="IRNazanin" w:eastAsia="IRNazanin" w:cs="IRNazanin"/>
          <w:lang w:bidi="fa-IR"/>
          <w:color w:val="111111"/>
          <w:sz w:val="28"/>
          <w:szCs w:val="28"/>
          <w:rtl/>
        </w:rPr>
        <w:t xml:space="preserve">[2242]مسألة 11:إذا قصد الصبی مسافة ثم بلغ فی الأثناء وجب علیه القصر و إن لم یکن الباقی مسافة،و کذا یقصّر إذا أراد التطوع بالصلاة مع عدم بلوغه،و المجنون الذی یحصل منه القصد إذا قصد مسافة ثم أفاق فی الأثناء یقصّر،و أما إذا کان بحیث لا یحصل منه القصد فالمدار بلوغ المسافة من حین إفاقته.</w:t>
      </w:r>
    </w:p>
    <w:p>
      <w:pPr>
        <w:pStyle w:val="Heading5"/>
      </w:pPr>
      <w:bookmarkStart w:id="646" w:name="_Toc377"/>
      <w:r>
        <w:t>مسألة 12:لو تردد فی أقل من أربعة فراسخ ذاهبا و جائیا مرات حتی بلغ المجموع ثمانیة لم یقصر</w:t>
      </w:r>
      <w:bookmarkEnd w:id="646"/>
    </w:p>
    <w:p>
      <w:pPr>
        <w:pStyle w:val="BookText"/>
      </w:pPr>
      <w:r>
        <w:rPr>
          <w:rFonts w:ascii="IRNazanin" w:hAnsi="IRNazanin" w:eastAsia="IRNazanin" w:cs="IRNazanin"/>
          <w:lang w:bidi="fa-IR"/>
          <w:color w:val="111111"/>
          <w:sz w:val="28"/>
          <w:szCs w:val="28"/>
          <w:rtl/>
        </w:rPr>
        <w:t xml:space="preserve">[2243]مسألة 12:لو تردد فی أقل من أربعة فراسخ ذاهبا و جائیا مرات حتی بلغ المجموع ثمانیة لم یقصر،ففی التلفیق لا بد أن یکون المجموع من ذهاب واحد و إیاب واحد ثمانیة(2).</w:t>
      </w:r>
    </w:p>
    <w:p>
      <w:pPr>
        <w:pStyle w:val="Heading5"/>
      </w:pPr>
      <w:bookmarkStart w:id="647" w:name="_Toc378"/>
      <w:r>
        <w:t>مسألة 13:لو کان للبلد طریقان و الأبعد منهما مسافة</w:t>
      </w:r>
      <w:bookmarkEnd w:id="647"/>
    </w:p>
    <w:p>
      <w:pPr>
        <w:pStyle w:val="BookText"/>
      </w:pPr>
      <w:r>
        <w:rPr>
          <w:rFonts w:ascii="IRNazanin" w:hAnsi="IRNazanin" w:eastAsia="IRNazanin" w:cs="IRNazanin"/>
          <w:lang w:bidi="fa-IR"/>
          <w:color w:val="111111"/>
          <w:sz w:val="28"/>
          <w:szCs w:val="28"/>
          <w:rtl/>
        </w:rPr>
        <w:t xml:space="preserve">[2244]مسألة 13:لو کان للبلد طریقان و الأبعد منهما مسافة فإن سلک الأبعد قصّر،و إن سلک الأقرب لم یقصّر إلا إذا کان أربعة أو أقل و أراد الرجوع من الأبعد(3).</w:t>
      </w:r>
    </w:p>
    <w:p>
      <w:pPr>
        <w:pStyle w:val="BookText"/>
      </w:pPr>
      <w:r>
        <w:rPr>
          <w:rFonts w:ascii="IRNazanin" w:hAnsi="IRNazanin" w:eastAsia="IRNazanin" w:cs="IRNazanin"/>
          <w:lang w:bidi="fa-IR"/>
          <w:color w:val="111111"/>
          <w:sz w:val="28"/>
          <w:szCs w:val="28"/>
          <w:rtl/>
        </w:rPr>
        <w:t xml:space="preserve">الأمر کما أفاده قدّس سرّه،فإن مبدأ المسافة إنما یحتسب من حین الابتداء بالسفر لا من حین علمه بالمسافة،فإذا سافر من النجف إلی الحلة مثلا معتقدا عدم المسافة بینهما،أو شاکا فیها،و علم فی وسط الطریق أن بینهما مسافة وجب علیه القصر باعتبار انه جادّ فی قصده طی المسافة واقعا من ابتداء سفره و هو موضوع وجوب القصر بمقتضی الأدلة و العلم طریق الیه فلا یکون دخیلا فیه.</w:t>
      </w:r>
    </w:p>
    <w:p>
      <w:pPr>
        <w:pStyle w:val="BookText"/>
      </w:pPr>
      <w:r>
        <w:rPr>
          <w:rFonts w:ascii="IRNazanin" w:hAnsi="IRNazanin" w:eastAsia="IRNazanin" w:cs="IRNazanin"/>
          <w:lang w:bidi="fa-IR"/>
          <w:color w:val="111111"/>
          <w:sz w:val="28"/>
          <w:szCs w:val="28"/>
          <w:rtl/>
        </w:rPr>
        <w:t xml:space="preserve">هذا إذا کان الذهاب و الایاب متساویین بأن یکون کل منهما یمثل نصف المسافة و هو أربعة فراسخ،و أما إذا کان أحدهما یمثل ثلثی المسافة و الآخر ثلثها فالأحوط وجوبا هو الجمع بین القصر و التمام علی ما مر.</w:t>
      </w:r>
    </w:p>
    <w:p>
      <w:pPr>
        <w:pStyle w:val="BookText"/>
      </w:pPr>
      <w:r>
        <w:rPr>
          <w:rFonts w:ascii="IRNazanin" w:hAnsi="IRNazanin" w:eastAsia="IRNazanin" w:cs="IRNazanin"/>
          <w:lang w:bidi="fa-IR"/>
          <w:color w:val="111111"/>
          <w:sz w:val="28"/>
          <w:szCs w:val="28"/>
          <w:rtl/>
        </w:rPr>
        <w:t xml:space="preserve">فیه ان هذا لیس من جهة ان المجموع الملفق مسافة شرعیة،بل من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1" w:name="pg10457_82700"/>
    <w:bookmarkEnd w:id="191"/>
    <w:p>
      <w:pPr>
        <w:pStyle w:val="Heading5"/>
      </w:pPr>
      <w:bookmarkStart w:id="648" w:name="_Toc379"/>
      <w:r>
        <w:t>مسألة 14:فی المسافة المستدیرة الذهاب فیها الوصول إلی المقصد و الایاب منه إلی البلد</w:t>
      </w:r>
      <w:bookmarkEnd w:id="648"/>
    </w:p>
    <w:p>
      <w:pPr>
        <w:pStyle w:val="BookText"/>
      </w:pPr>
      <w:r>
        <w:rPr>
          <w:rFonts w:ascii="IRNazanin" w:hAnsi="IRNazanin" w:eastAsia="IRNazanin" w:cs="IRNazanin"/>
          <w:lang w:bidi="fa-IR"/>
          <w:color w:val="111111"/>
          <w:sz w:val="28"/>
          <w:szCs w:val="28"/>
          <w:rtl/>
        </w:rPr>
        <w:t xml:space="preserve">[2245]مسألة 14:فی المسافة المستدیرة الذهاب فیها الوصول إلی المقصد و الایاب منه إلی البلد،و علی المختار یکفی کون المجموع مسافة مطلقا و إن لم یکن إلی المقصد أربعة(1)،و علی القول الآخر یعتبر أن یکون جهة ان الطریق الأبعد بنفسه مسافة بالکامل-کما هو المفروض فی المسألة- فیکون سلوکه وحده کافیا للقصر،فلا حاجة إلی ضم الأقرب إلیه.و علی هذا فإذا کان بین بلدین طریقان فإن کان أحدهما یساوی المسافة المحددة شرعا و الأخر یساوی ثلثها،فإن قطع الطریق الأبعد ذهابا و الأقرب رجوعا أو بالعکس فلا إشکال فی وجوب القصر و إن قطع الأقرب ذهابا و رجوعا فلا قصر.و إن کان کل منهما یساوی نصف المسافة فحینئذ اعتبر مجموع الذهاب و الایاب بینهما سفرا واحدا ما لم یتخلله فی الأثناء أحد قواطع السفر کالمرور علی الوطن أو إقامة عشرة أیام فی البلد الثانی،و إن کان أحدهما أبعد من الآخر کما إذا کان الأبعد یمثل ثلثی المسافة و الأقرب یمثل ثلثها فحینئذ إن قطع الأبعد ذهابا و ایابا فلا إشکال فی وجوب القصر،و إن قطع الأبعد ذهابا و الأقرب ایابا ففی وجوب القصر إشکال، و الأحوط هو الجمع بینه و بین التمام،و أما إذا قطع الأقرب ذهابا و ایابا فلا قصر.</w:t>
      </w:r>
    </w:p>
    <w:p>
      <w:pPr>
        <w:pStyle w:val="BookText"/>
      </w:pPr>
      <w:r>
        <w:rPr>
          <w:rFonts w:ascii="IRNazanin" w:hAnsi="IRNazanin" w:eastAsia="IRNazanin" w:cs="IRNazanin"/>
          <w:lang w:bidi="fa-IR"/>
          <w:color w:val="111111"/>
          <w:sz w:val="28"/>
          <w:szCs w:val="28"/>
          <w:rtl/>
        </w:rPr>
        <w:t xml:space="preserve">تقدم ان الأحوط فیه هو الجمع بین القصر و التمام،و لا فرق فی المسألة بین أن تکون المسافة بخط مستقیم و إن کان ذلک الخط فی ضمن خطوط منحنیة و منکسرة،کما إذا کان الطریق بین الصخور و الأودیة أو الجبال أو الأنهار فإنه غالبا یکون معوجا و غیر مستقیم،أو تکون بشکل دائری کما إذا کان بلد المسافر واقعا علی محیط دائرة و محیطها عدا ما تشتغله بلدته من المساحة یساوی المسافة المحددة شرعا و هی ثمانیة فراسخ و علی هذا فإذا نوی قطع هذه المسافة ذهابا إلی مقصد فی محیطها و ایابا إلی بلدته،فإن کان کل منهما یساوی نصف المسافة فلا إشکال فی وجوب القصر بلا فرق بین أن یکون رجوعه إلی بلدته من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2" w:name="pg10457_82701"/>
    <w:bookmarkEnd w:id="192"/>
    <w:p>
      <w:pPr>
        <w:pStyle w:val="BookText"/>
      </w:pPr>
      <w:r>
        <w:rPr>
          <w:rFonts w:ascii="IRNazanin" w:hAnsi="IRNazanin" w:eastAsia="IRNazanin" w:cs="IRNazanin"/>
          <w:lang w:bidi="fa-IR"/>
          <w:color w:val="111111"/>
          <w:sz w:val="28"/>
          <w:szCs w:val="28"/>
          <w:rtl/>
        </w:rPr>
        <w:t xml:space="preserve">من مبدأ السیر إلیه أربعة مع کون المجموع بقدر المسافة.</w:t>
      </w:r>
    </w:p>
    <w:p>
      <w:pPr>
        <w:pStyle w:val="Heading5"/>
      </w:pPr>
      <w:bookmarkStart w:id="649" w:name="_Toc380"/>
      <w:r>
        <w:t>مسألة 15:مبدأ حساب المسافة سور البلد أو آخر البیوت فیما لا سور فیه فی البلدان الصغار و المتوسطات</w:t>
      </w:r>
      <w:bookmarkEnd w:id="649"/>
    </w:p>
    <w:p>
      <w:pPr>
        <w:pStyle w:val="BookText"/>
      </w:pPr>
      <w:r>
        <w:rPr>
          <w:rFonts w:ascii="IRNazanin" w:hAnsi="IRNazanin" w:eastAsia="IRNazanin" w:cs="IRNazanin"/>
          <w:lang w:bidi="fa-IR"/>
          <w:color w:val="111111"/>
          <w:sz w:val="28"/>
          <w:szCs w:val="28"/>
          <w:rtl/>
        </w:rPr>
        <w:t xml:space="preserve">[2246]مسألة 15:مبدأ حساب المسافة سور البلد أو آخر البیوت فیما لا سور فیه فی البلدان الصغار و المتوسطات،و آخر المحلة فی البلدان الکبار الخارقة للعادة(1)،و الأحوط مع عدم بلوغ المسافة من آخر البلدان الجمع النصف الآخر لمحیط الدائرة،أو من نفس النصف الذی قطعه ذهابا فعلی کلا التقدیرین یصدق علیه انه ذهب بریدا و رجع بریدا،و إن کان أحد الطریقین یساوی ثلثی المسافة و الآخر یساوی ثلثها فإن سلک الأبعد ذهابا و ایابا فلا إشکال و إن سلک الأبعد ذهابا و الأقرب إیابا ففیه إشکال،و الأحوط هو الجمع.</w:t>
      </w:r>
    </w:p>
    <w:p>
      <w:pPr>
        <w:pStyle w:val="BookText"/>
      </w:pPr>
      <w:r>
        <w:rPr>
          <w:rFonts w:ascii="IRNazanin" w:hAnsi="IRNazanin" w:eastAsia="IRNazanin" w:cs="IRNazanin"/>
          <w:lang w:bidi="fa-IR"/>
          <w:color w:val="111111"/>
          <w:sz w:val="28"/>
          <w:szCs w:val="28"/>
          <w:rtl/>
        </w:rPr>
        <w:t xml:space="preserve">فالنتیجة:ان مقتضی اطلاق الأدلة عدم الفرق بین أن تکون المسافة علی شکل دائری أو علی خط مستقیم إذا صدق السفر عرفا بحیث یقول الناس لمن سلکها بأنه مسافر،و من المعلوم أنه لا فرق فی صدقه عرفا بین الفرضین و إن کانت بلدة المسافر فی مرکز الدائرة،و ابتعد عن بلدته إلی أن وصل إلی محیط الدائرة ثم یدور علیه و کان المجموع بقدر المسافة الشرعیة فإن صدق السفر عرفا علی طی هذه المسافة بالکامل وجب علیه القصر و الا فالتمام،و هو یختلف باختلاف ابتعاده عن بلدته إلی المحیط فإن کان کثیرا کفرسخین أو أزید اعتبره العرف مسافرا و إن کان قلیلا کنصف فرسخ أو أقل لم یعتبره مسافرا فلیس لذلک ضابط کلی فالعبرة إنما هی بصدق السفر عرفا و عدم صدقه.</w:t>
      </w:r>
    </w:p>
    <w:p>
      <w:pPr>
        <w:pStyle w:val="BookText"/>
      </w:pPr>
      <w:r>
        <w:rPr>
          <w:rFonts w:ascii="IRNazanin" w:hAnsi="IRNazanin" w:eastAsia="IRNazanin" w:cs="IRNazanin"/>
          <w:lang w:bidi="fa-IR"/>
          <w:color w:val="111111"/>
          <w:sz w:val="28"/>
          <w:szCs w:val="28"/>
          <w:rtl/>
        </w:rPr>
        <w:t xml:space="preserve">فیه إشکال بل منع،و الأظهر عدم الفرق بین البلدان الکبیرة و الصغیرة، فکما ان بلدة المسافر إذا کانت صغیرة فالعبرة إنما هی بخروجه عنها علی أساس أنه لا یصدق علی تحرکاته فی بلدته عنوان السفر عرفا،فکذلک إذا کانت بلدته کبیرة،فإنه ما دام یتحرک فی وسط بلدته لا یعتبر ذلک سفرا منه عرفا،لأن السفر یتوقف علی الخروج من البلدة و الابتعاد عنها،و من هنا لا تعتبر تحرکات الساکنین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البلدان الکبیرة من بیوتهم إلی مقرات عملهم،أو منها إلی محلاّت أخری لغایة سفرا منهم عرفا و إن افترض انه بقدر المسافة ذهابا و إیابا و هو ثمانیة فراسخ،و علیه فتقیید الماتن(قده)مبدأ حساب المسافة بآخر المحلة فی البلدان الکبیرة لا یساعده الاعتبار العرفی،فإنها و إن کانت من ناحیة سعتها خارقة للعادة فمع ذلک لا یعتبر التحرکات المقصودة فی داخلها بمقدار المسافة الشرعیة سفرا عرفا،مع ان العبرة إنما هی بصدق السفر العرفی علیها،علی أساس ان السفر إنما یترتب علیه قصر الصلاة و افطار الصوم شریطة توفر أمور..</w:t>
      </w:r>
    </w:p>
    <w:p>
      <w:pPr>
        <w:pStyle w:val="BookText"/>
      </w:pPr>
      <w:r>
        <w:rPr>
          <w:rFonts w:ascii="IRNazanin" w:hAnsi="IRNazanin" w:eastAsia="IRNazanin" w:cs="IRNazanin"/>
          <w:lang w:bidi="fa-IR"/>
          <w:color w:val="111111"/>
          <w:sz w:val="28"/>
          <w:szCs w:val="28"/>
          <w:rtl/>
        </w:rPr>
        <w:t xml:space="preserve">الأول:ان لا تقل المسافة التی تطوی فی السفر عن ثمانیة فراسخ.</w:t>
      </w:r>
    </w:p>
    <w:p>
      <w:pPr>
        <w:pStyle w:val="BookText"/>
      </w:pPr>
      <w:r>
        <w:rPr>
          <w:rFonts w:ascii="IRNazanin" w:hAnsi="IRNazanin" w:eastAsia="IRNazanin" w:cs="IRNazanin"/>
          <w:lang w:bidi="fa-IR"/>
          <w:color w:val="111111"/>
          <w:sz w:val="28"/>
          <w:szCs w:val="28"/>
          <w:rtl/>
        </w:rPr>
        <w:t xml:space="preserve">الثانی:أن تکون هذه المسافة مقصودة للمسافر من المبدأ إلی المنتهی.</w:t>
      </w:r>
    </w:p>
    <w:p>
      <w:pPr>
        <w:pStyle w:val="BookText"/>
      </w:pPr>
      <w:r>
        <w:rPr>
          <w:rFonts w:ascii="IRNazanin" w:hAnsi="IRNazanin" w:eastAsia="IRNazanin" w:cs="IRNazanin"/>
          <w:lang w:bidi="fa-IR"/>
          <w:color w:val="111111"/>
          <w:sz w:val="28"/>
          <w:szCs w:val="28"/>
          <w:rtl/>
        </w:rPr>
        <w:t xml:space="preserve">الثالث:أن یعتبر العرف قطع هذه المسافة سفرا،و من قطعها یعتبره مسافرا، و أما إذا قطعها و مع ذلک لم یعتبره مسافرا فلا تترب علیه الأحکام المذکورة،کمن یبتعد عن بلدته بمقدار قلیل ثم یدور حولها علی نحو تکون مسافة المحیط الذی یقطعه تساوی المسافة المحددة شرعا و هی ثمانیة فراسخ و مع ذلک لا یعتبره العرف مسافرا.</w:t>
      </w:r>
    </w:p>
    <w:p>
      <w:pPr>
        <w:pStyle w:val="BookText"/>
      </w:pPr>
      <w:r>
        <w:rPr>
          <w:rFonts w:ascii="IRNazanin" w:hAnsi="IRNazanin" w:eastAsia="IRNazanin" w:cs="IRNazanin"/>
          <w:lang w:bidi="fa-IR"/>
          <w:color w:val="111111"/>
          <w:sz w:val="28"/>
          <w:szCs w:val="28"/>
          <w:rtl/>
        </w:rPr>
        <w:t xml:space="preserve">الرابع:أن لا یتخلل أحد قواطع السفر فی أثناء سیره بقدر المسافة.</w:t>
      </w:r>
    </w:p>
    <w:p>
      <w:pPr>
        <w:pStyle w:val="BookText"/>
      </w:pPr>
      <w:r>
        <w:rPr>
          <w:rFonts w:ascii="IRNazanin" w:hAnsi="IRNazanin" w:eastAsia="IRNazanin" w:cs="IRNazanin"/>
          <w:lang w:bidi="fa-IR"/>
          <w:color w:val="111111"/>
          <w:sz w:val="28"/>
          <w:szCs w:val="28"/>
          <w:rtl/>
        </w:rPr>
        <w:t xml:space="preserve">فإذا توفرت فیه هذه الشروط جمیعا ترتبت علیه أحکامه و الاّ فلا،و بما أن السفر العرفی لا یصدق علی تحرک الشخص داخل بلدته مهما کانت کبیرة و کان بقدر المسافة لم یترتب علیه حکمه.</w:t>
      </w:r>
    </w:p>
    <w:p>
      <w:pPr>
        <w:pStyle w:val="BookText"/>
      </w:pPr>
      <w:r>
        <w:rPr>
          <w:rFonts w:ascii="IRNazanin" w:hAnsi="IRNazanin" w:eastAsia="IRNazanin" w:cs="IRNazanin"/>
          <w:lang w:bidi="fa-IR"/>
          <w:color w:val="111111"/>
          <w:sz w:val="28"/>
          <w:szCs w:val="28"/>
          <w:rtl/>
        </w:rPr>
        <w:t xml:space="preserve">فالنتیجة:انه لا مجال للفرق بین البلدان الصغیرة و الکبیرة و إن کان کبرها بدرجة یکون امتدادها طولا أو عرضا أکثر من المسافة الشرعیة.</w:t>
      </w:r>
    </w:p>
    <w:p>
      <w:pPr>
        <w:pStyle w:val="BookText"/>
      </w:pPr>
      <w:r>
        <w:rPr>
          <w:rFonts w:ascii="IRNazanin" w:hAnsi="IRNazanin" w:eastAsia="IRNazanin" w:cs="IRNazanin"/>
          <w:lang w:bidi="fa-IR"/>
          <w:color w:val="111111"/>
          <w:sz w:val="28"/>
          <w:szCs w:val="28"/>
          <w:rtl/>
        </w:rPr>
        <w:t xml:space="preserve">هذا إضافة إلی أن قوله علیه السّلام فی صحیحة زرارة:«و قد سافر رسول اللّه صلّی اللّه علیه و آله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93" w:name="pg10457_82703"/>
    <w:bookmarkEnd w:id="193"/>
    <w:p>
      <w:pPr>
        <w:pStyle w:val="BookText"/>
      </w:pPr>
      <w:r>
        <w:rPr>
          <w:rFonts w:ascii="IRNazanin" w:hAnsi="IRNazanin" w:eastAsia="IRNazanin" w:cs="IRNazanin"/>
          <w:lang w:bidi="fa-IR"/>
          <w:color w:val="111111"/>
          <w:sz w:val="28"/>
          <w:szCs w:val="28"/>
          <w:rtl/>
        </w:rPr>
        <w:t xml:space="preserve">و إن کانت مسافة إذا لوحظ آخر المحلة.</w:t>
      </w:r>
    </w:p>
    <w:p>
      <w:pPr>
        <w:pStyle w:val="Heading4"/>
      </w:pPr>
      <w:bookmarkStart w:id="650" w:name="_Toc381"/>
      <w:r>
        <w:t>الشرط الثانی:قصد قطع المسافة من حین الخروج</w:t>
      </w:r>
      <w:bookmarkEnd w:id="650"/>
    </w:p>
    <w:p>
      <w:pPr>
        <w:pStyle w:val="Heading5"/>
      </w:pPr>
      <w:bookmarkStart w:id="651" w:name="_Toc382"/>
      <w:r>
        <w:t>اشارة</w:t>
      </w:r>
      <w:bookmarkEnd w:id="651"/>
    </w:p>
    <w:p>
      <w:pPr>
        <w:pStyle w:val="BookText"/>
      </w:pPr>
      <w:r>
        <w:rPr>
          <w:rFonts w:ascii="IRNazanin" w:hAnsi="IRNazanin" w:eastAsia="IRNazanin" w:cs="IRNazanin"/>
          <w:lang w:bidi="fa-IR"/>
          <w:color w:val="111111"/>
          <w:sz w:val="28"/>
          <w:szCs w:val="28"/>
          <w:rtl/>
        </w:rPr>
        <w:t xml:space="preserve">الشرط الثانی:قصد قطع المسافة من حین الخروج فلو قصد أقل منها و بعد الوصول إلی المقصد قصد مقدارا آخر یکون مع الأول مسافة لم إلی ذی خشب و هو مسیرة یوم من المدینة...» </w:t>
      </w:r>
      <w:r>
        <w:rPr>
          <w:rStyle w:val="FootnoteReference"/>
        </w:rPr>
        <w:footnoteReference w:id="78"/>
      </w:r>
      <w:r>
        <w:rPr>
          <w:rFonts w:ascii="IRNazanin" w:hAnsi="IRNazanin" w:eastAsia="IRNazanin" w:cs="IRNazanin"/>
          <w:lang w:bidi="fa-IR"/>
          <w:color w:val="111111"/>
          <w:sz w:val="28"/>
          <w:szCs w:val="28"/>
          <w:rtl/>
        </w:rPr>
        <w:t xml:space="preserve">یؤکد ما ذکرناه من أن مبدأ المسافة یحسب من آخر البلد،و من المعلوم ان العرف لا یفهم خصوصیة للمدینة بل باعتبار أنها بلدة المسافر،کما أنه لا یفهم خصوصیة لکونها بلدة صغیرة أو کبیرة علی أساس ان احتساب مبدأ المسافة منه یکون علی القاعدة باعتبار ما عرفت من ان تحرکاته داخل البلدة و إن کانت بقدر المسافة لا تعد سفرا عرفا.</w:t>
      </w:r>
    </w:p>
    <w:p>
      <w:pPr>
        <w:pStyle w:val="BookText"/>
      </w:pPr>
      <w:r>
        <w:rPr>
          <w:rFonts w:ascii="IRNazanin" w:hAnsi="IRNazanin" w:eastAsia="IRNazanin" w:cs="IRNazanin"/>
          <w:lang w:bidi="fa-IR"/>
          <w:color w:val="111111"/>
          <w:sz w:val="28"/>
          <w:szCs w:val="28"/>
          <w:rtl/>
        </w:rPr>
        <w:t xml:space="preserve">و أما ما ورد فی لسان مجموعة من الروایات من احتساب مبدأ المسافة من المنزل و الانتهاء إلیه،منها:قوله علیه السّلام فی موثقة عمار:«لا یکون مسافرا حتی یسیر من منزلة أو قریته ثمانیة فراسخ فلیتم الصلاة...» </w:t>
      </w:r>
      <w:r>
        <w:rPr>
          <w:rStyle w:val="FootnoteReference"/>
        </w:rPr>
        <w:footnoteReference w:id="79"/>
      </w:r>
      <w:r>
        <w:rPr>
          <w:rFonts w:ascii="IRNazanin" w:hAnsi="IRNazanin" w:eastAsia="IRNazanin" w:cs="IRNazanin"/>
          <w:lang w:bidi="fa-IR"/>
          <w:color w:val="111111"/>
          <w:sz w:val="28"/>
          <w:szCs w:val="28"/>
          <w:rtl/>
        </w:rPr>
        <w:t xml:space="preserve">فهو أما إن یراد من المنزل المضاف إلی المسافر المعنی الأوسع منه و هو بلدته التی یسکن فیها،باعتبار أنها مکان سکناه،فإذن معنی خروجه من منزله و هو خروجه من بلدته،أو یراد منه المنزل فی مقابل البلدة و القریة کما إذا کان من أهل البوادی.و یؤکد ذلک عطف القریة علی المنزل بکلمة(أو)فی الموثقة،إذ لا یمکن حمل هذا العطف علی التخییر بین الأقل و الأکثر بأن یکون المسافر مخیرا بین أن یحسب مبدأ المسافة من منزله أو من قریته و هو کما تری.فإذن لا محالة یکون المراد من هذا العطف هو ان المسافر إذا کان منزله فی قریة لها طول و عرض کالبلدة کان یحسب مبدأ المسافة من آخر قریته أو بلدته،و إن لم یکن فیها کان یحسب مبدؤها من منزله.</w:t>
      </w:r>
    </w:p>
    <w:p>
      <w:pPr>
        <w:pStyle w:val="BookText"/>
      </w:pPr>
      <w:r>
        <w:rPr>
          <w:rFonts w:ascii="IRNazanin" w:hAnsi="IRNazanin" w:eastAsia="IRNazanin" w:cs="IRNazanin"/>
          <w:lang w:bidi="fa-IR"/>
          <w:color w:val="111111"/>
          <w:sz w:val="28"/>
          <w:szCs w:val="28"/>
          <w:rtl/>
        </w:rPr>
        <w:t xml:space="preserve">إلی هنا قد تبین انه لا فرق بین البلاد الکبیرة و الصغیرة،و هذا الفرق لا یحتاج إلی النص بل هو علی القاعدة،فإن منزله إذا لم یکن فی بلدة کان خروجه منه یعتبر سفرا منه عرفا دون ما إذا کان فی بلدة أو قریة.</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یقصّر(1)،نعم لو کان ذلک المقدار مع ضم العود مسافة قصّر من ذلک هذا باعتبار ان وجوب القصر منوط بطیّ المسافة بسفرة واحدة،و بما أنه لم یطو المسافة بکاملها کذلک لم یجب علیه القصر و انما طواها بسفرتین، و حیث ان المجموع لا یعد سفرة واحدة فلا أثر له،فإذا قصد المسافر من بلدته ما دون المسافة الشرعیة فإذا وصل إلیه تجدد له رأی بأن یسافر إلی بلد آخر فسافر إلیه ففی مثل ذلک یعتبر مبدأ المسافة من مقصده لا من بلدته فیلغی من الحساب ما قطعه من المسافة قبل تجدد الرأی له بالسفر إلی بلدة أخری.</w:t>
      </w:r>
    </w:p>
    <w:p>
      <w:pPr>
        <w:pStyle w:val="BookText"/>
      </w:pPr>
      <w:r>
        <w:rPr>
          <w:rFonts w:ascii="IRNazanin" w:hAnsi="IRNazanin" w:eastAsia="IRNazanin" w:cs="IRNazanin"/>
          <w:lang w:bidi="fa-IR"/>
          <w:color w:val="111111"/>
          <w:sz w:val="28"/>
          <w:szCs w:val="28"/>
          <w:rtl/>
        </w:rPr>
        <w:t xml:space="preserve">مثال ذلک:نجفی ینوی السفر إلی الکوفة و إذا وصل إلیها تجدد له رأی بعدم الرجوع إلی النجف و السفر من الکوفة إلی الشامیة مثلا ثم یعود منها إلی النجف مارا بالکوفة و حینئذ تعتبر المسافة من الکوفة إلی الشامیة و منها إلی النجف مارا بالکوفة،فإن کان المجموع بقدر المسافة الشرعیة و هی ثمانیة فراسخ ترتب علیه أحکامه و الاّ فلا،و أما ما قطعه أولا من النجف إلی الکوفة فهو یلغی من الحساب لأنه لم یکن قاصدا بذلک المسافة الشرعیة بالکامل و لا یمکن الحاقه بما یتجدد له رأی فی السفر إلی بلدة أخری باعتبار أنه سفرة أخری جدیدة لا ترتبط بالأول و یحسب مبدؤها من الکوفة فی المثال علی أساس أن السفر یتعدد بتعدد المقصد و الغایة شریطة أن یتجدّد له رأی فی السفر إلی بلدة أخری بتجدد الغایة بعد الوصول إلی المقصد الأول،فإن من سافر من بلدة کالنجف..</w:t>
      </w:r>
    </w:p>
    <w:p>
      <w:pPr>
        <w:pStyle w:val="BookText"/>
      </w:pPr>
      <w:r>
        <w:rPr>
          <w:rFonts w:ascii="IRNazanin" w:hAnsi="IRNazanin" w:eastAsia="IRNazanin" w:cs="IRNazanin"/>
          <w:lang w:bidi="fa-IR"/>
          <w:color w:val="111111"/>
          <w:sz w:val="28"/>
          <w:szCs w:val="28"/>
          <w:rtl/>
        </w:rPr>
        <w:t xml:space="preserve">فتارة یقصد الکوفة فحسب من أجل غایة،و بعد الوصول إلی الکوفة و حصول الغایة یتجدد له رأی فی السفر إلی العباسیة من اجل غایة و اذا وصل إلیها و حصل الغایة المقصودة یتجدد له رأی بالسفر الی الکفل و هکذا،فهنا أسفار متعددة و لا یجب علیه القصر فی شیء منها،و المفروض أن المجموع لا یعد سفرة واحدة عرفا.</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أخری یقصد السفر من النجف إلی الحلة بغایات متعددة فی الطریق فیسافر إلی الکوفة لغایة و إلی العباسیة لغایة أخری و إلی الکفل لغایة ثالثة و إلی الحلة لغایة رابعة و هکذا...و هذه الغایات و إن کانت کل واحدة منها غایة مستقلة فی محدودیتها و هی ما دون المسافة و تدعو بالسفر إلیها کذلک،الاّ أن مجموعها غایة واحدة بالنسبة إلی السفر بقدر المسافة الشرعیة و هو السفر من النجف إلی الحلة فی المثال،فإن الداعی إلی هذه السفرة الواحدة بقدر المسافة هو مجموع تلک الغایات،و بما أن المسافر قد نوی هذه السفرة الواحدة من الأول علی أثر الغایات المذکورة فعلیه أن یقصر فی صلاته.</w:t>
      </w:r>
    </w:p>
    <w:p>
      <w:pPr>
        <w:pStyle w:val="BookText"/>
      </w:pPr>
      <w:r>
        <w:rPr>
          <w:rFonts w:ascii="IRNazanin" w:hAnsi="IRNazanin" w:eastAsia="IRNazanin" w:cs="IRNazanin"/>
          <w:lang w:bidi="fa-IR"/>
          <w:color w:val="111111"/>
          <w:sz w:val="28"/>
          <w:szCs w:val="28"/>
          <w:rtl/>
        </w:rPr>
        <w:t xml:space="preserve">ثم ان المراد من القصد هنا هو علم المسافر و شعوره بأنه سیقطع المسافة بکاملها سواء أ کان هذا العلم قائما علی أساس أنه أراد السفر باختیاره،أو علی أساس أنه مکره من قبل شخص علی ذلک،أو مضطر لاختیار هذا السفر،أو مستسلم للأمر الواقع بلا اختیار له کما إذا کان راکبا فی السفینة و افلت زمام أمرها عن ید بحارها و علم بأنها ستقطع المسافة الشرعیة قبل أن یقدر الملاح علی التحکم علیها،أو أنه ملقی فی السفینة بغیر اختیاره و إرادته،فإنه فی تمام هذه الصور یجب علیه القصر باعتبار أنه عالم بقطع المسافة الشرعیة بالکامل و نوی طیّها کذلک.</w:t>
      </w:r>
    </w:p>
    <w:p>
      <w:pPr>
        <w:pStyle w:val="BookText"/>
      </w:pPr>
      <w:r>
        <w:rPr>
          <w:rFonts w:ascii="IRNazanin" w:hAnsi="IRNazanin" w:eastAsia="IRNazanin" w:cs="IRNazanin"/>
          <w:lang w:bidi="fa-IR"/>
          <w:color w:val="111111"/>
          <w:sz w:val="28"/>
          <w:szCs w:val="28"/>
          <w:rtl/>
        </w:rPr>
        <w:t xml:space="preserve">فالنتیجة:ان المسافر إذا قصد ما دون المسافة و لما بلغ مقصده تجدد له رأی فی السفر إلی بلدة أخری فسافر إلیها فلا شبهة فی أن سفره إلی بلدة أخری سفرة جدیدة عرفا و یعتبر ابتداؤها من المقصد و لا تکون متممة للسفرة الأولی و مواصلة لها،لأنها قد انتهت بالوصول إلی مقصدها،فیکون منشأ التعدد تجدد الداعی و الرأی له فی السفرة الأخری بغایة ثانیة بعد الانتهاء من السفرة الأولی،إذ لو کان الداعی إلیها موجودا من الأول لکان استمرارا و مواصلة لها لا أنها سفرة جدیدة.</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 اطلاقات الروایات التی تنص علی تحدید المسافة الشرعیة بثمانیة فراسخ بمختلف الألسنة کبیاض یوم،أو مسیر یوم،أو بریدین،أو أربعة و عشرین میلا،أو ثمانیة فراسخ هل تشمل هذه الصورة علی أساس أنه قد طوی المسافة المحددة شرعا و ان کان بأسفار متعددة أو لا؟فیه وجهان:الظاهر هو الوجه الثانی، فإنها فی مقام بیان تحدید موضوع وجوب القصر باعتبار ان العناوین المأخوذة فی تلک الروایات کلها تعبیر عرفی عنه و هو السفر الممتد بقدر ثمانیة فراسخ،و بما ان الاتصال مساوق للوحدة فیکون الموضوع هو السفرة الواحدة و تتحقّق بالشروع فیها شریطة استمرارها إلی ثمانیة فراسخ،و علی هذا فمقتضی القاعدة وجوب القصر علی المسافر متی ابتدأ بالسفر،و لکن الدلیل الخارجی قد قام علی تقیید وجوبه علیه بالوصول إلی حد الترخص،و علیه فإذا واصل سفره إلی تمام المسافة بالکامل فهو یکشف عن تحقق الموضوع من الأول بتحقق جزئه،و أما إذا لم یواصل فیکشف عن ان موضوعه لم یتحقق أصلا و ما طواه من مسافة لیس جزء الموضوع.</w:t>
      </w:r>
    </w:p>
    <w:p>
      <w:pPr>
        <w:pStyle w:val="BookText"/>
      </w:pPr>
      <w:r>
        <w:rPr>
          <w:rFonts w:ascii="IRNazanin" w:hAnsi="IRNazanin" w:eastAsia="IRNazanin" w:cs="IRNazanin"/>
          <w:lang w:bidi="fa-IR"/>
          <w:color w:val="111111"/>
          <w:sz w:val="28"/>
          <w:szCs w:val="28"/>
          <w:rtl/>
        </w:rPr>
        <w:t xml:space="preserve">و من هنا یظهر أن وجوب القصر علی المسافر إذا وصل إلی حد الترخص لیس من الوجوب المشروط بالشرط المتأخر،فإن کونه کذلک مبنی علی ان الموضوع لم یتحقق الاّ بتحقق السفر بقدر المسافة بکاملها،و لکن المبنی غیر صحیح،فإن المرکب من الأجزاء التدریجیة منها الحرکة کالسفر یتحقق بتحقق أول جزئه و ینتهی بانتهاء آخر جزئه،فإذا کانت حصة من السفر مأخوذة فی موضوع الحکم کوجوب القصر و هی السفر إلی ثمانیة فراسخ فبطبیعة الحال تتحقق هذه الحصة بتحقق أول جزئها،فإذا استمر المسافر فی سیره إلی تمام المسافة فهو کاشف عن تحقق الموضوع من الأول بتحقق جزئه لا أن الموضوع تحقق من الآن و أنه کاشف عن تحقق الوجوب من الأول حتی یکون مشروطا بشرط متأخر.</w:t>
      </w:r>
    </w:p>
    <w:p>
      <w:pPr>
        <w:pStyle w:val="BookText"/>
      </w:pPr>
      <w:r>
        <w:rPr>
          <w:rFonts w:ascii="IRNazanin" w:hAnsi="IRNazanin" w:eastAsia="IRNazanin" w:cs="IRNazanin"/>
          <w:lang w:bidi="fa-IR"/>
          <w:color w:val="111111"/>
          <w:sz w:val="28"/>
          <w:szCs w:val="28"/>
          <w:rtl/>
        </w:rPr>
        <w:t xml:space="preserve">و مع الاغماض عن ذلک و تسلیم ان تلک الروایات مطلقة و لکن لا بد من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تقیید إطلاقها بقوله علیه السّلام فی موثقة عمار:«لا یکون مسافرا حتی یسیر من منزله أو قریته ثمانیة فراسخ فلیتم الصلاة» </w:t>
      </w:r>
      <w:r>
        <w:rPr>
          <w:rStyle w:val="FootnoteReference"/>
        </w:rPr>
        <w:footnoteReference w:id="80"/>
      </w:r>
      <w:r>
        <w:rPr>
          <w:rFonts w:ascii="IRNazanin" w:hAnsi="IRNazanin" w:eastAsia="IRNazanin" w:cs="IRNazanin"/>
          <w:lang w:bidi="fa-IR"/>
          <w:color w:val="111111"/>
          <w:sz w:val="28"/>
          <w:szCs w:val="28"/>
          <w:rtl/>
        </w:rPr>
        <w:t xml:space="preserve">فإنه یؤکد علی أن السفر الشرعی هو ما ینوی المسافر من منزله أو قریته ثمانیة فراسخ،و یؤید ذلک مرسلة صفوان،هذا من ناحیة.</w:t>
      </w:r>
    </w:p>
    <w:p>
      <w:pPr>
        <w:pStyle w:val="BookText"/>
      </w:pPr>
      <w:r>
        <w:rPr>
          <w:rFonts w:ascii="IRNazanin" w:hAnsi="IRNazanin" w:eastAsia="IRNazanin" w:cs="IRNazanin"/>
          <w:lang w:bidi="fa-IR"/>
          <w:color w:val="111111"/>
          <w:sz w:val="28"/>
          <w:szCs w:val="28"/>
          <w:rtl/>
        </w:rPr>
        <w:t xml:space="preserve">و من ناحیة أخری أنه یکفی قطع المسافة الواقعیة المحددة شرعا قاصدا له فی وجوب القصر و إن لم یعلم بها،بل و إن کان یعلم بالخلاف،کما إذا سافر نجفی إلی الشامیة معتقدا بأنه لا مسافة بینهما شرعا،أو شاکا فی ذلک،و فی اثناء الطریق علم بالحال فعلیه أن یقصر فی صلاته،فلو صلاها تماما ثم تفطن،فإن کان الوقت باقیا وجبت إعادتها قصرا علی أساس أنه قاصد طیّ المسافة بکاملها و هو الموضوع لوجوب القصر سواء أ کان المسافر عالما بذلک أم لم یکن،فإن العلم لیس جزء الموضوع و لا دخیلا فیه فإذا کان الطریق بین البلدین بقدر المسافة الشرعیة و قد قصد المسافر طیّ هذا الطریق بالکامل و إن لم یکن عالما به فوظیفته القصر.</w:t>
      </w:r>
    </w:p>
    <w:p>
      <w:pPr>
        <w:pStyle w:val="BookText"/>
      </w:pPr>
      <w:r>
        <w:rPr>
          <w:rFonts w:ascii="IRNazanin" w:hAnsi="IRNazanin" w:eastAsia="IRNazanin" w:cs="IRNazanin"/>
          <w:lang w:bidi="fa-IR"/>
          <w:color w:val="111111"/>
          <w:sz w:val="28"/>
          <w:szCs w:val="28"/>
          <w:rtl/>
        </w:rPr>
        <w:t xml:space="preserve">فالنتیجة:انه یکفی فیه قصد سفر یحقق المسافة الشرعیة و هی ثمانیة فراسخ و إن لم یعلم المسافر بأن سفره یحقق ذلک،و هذا هو مقتضی اطلاقات الأدلة و لا سیما اطلاق الموثقة المتقدمة.</w:t>
      </w:r>
    </w:p>
    <w:p>
      <w:pPr>
        <w:pStyle w:val="BookText"/>
      </w:pPr>
      <w:r>
        <w:rPr>
          <w:rFonts w:ascii="IRNazanin" w:hAnsi="IRNazanin" w:eastAsia="IRNazanin" w:cs="IRNazanin"/>
          <w:lang w:bidi="fa-IR"/>
          <w:color w:val="111111"/>
          <w:sz w:val="28"/>
          <w:szCs w:val="28"/>
          <w:rtl/>
        </w:rPr>
        <w:t xml:space="preserve">و من هنا یظهر ان المعتبر فی وجوب القصر أمران:أحدهما طیّ المسافة واقعا،و الآخر أن یکون قاصدا و عالما بأنه یطوی هذه المسافة و إن کان جاهلا بأنها.</w:t>
      </w:r>
    </w:p>
    <w:p>
      <w:pPr>
        <w:pStyle w:val="BookText"/>
      </w:pPr>
      <w:r>
        <w:rPr>
          <w:rFonts w:ascii="IRNazanin" w:hAnsi="IRNazanin" w:eastAsia="IRNazanin" w:cs="IRNazanin"/>
          <w:lang w:bidi="fa-IR"/>
          <w:color w:val="111111"/>
          <w:sz w:val="28"/>
          <w:szCs w:val="28"/>
          <w:rtl/>
        </w:rPr>
        <w:t xml:space="preserve">مسافة.و أما إذا کان مترددا فی طی المسافة و غیر قاصد له من الأول کطالب الضالة مثلا فیتم صلاته و إن قطع المسافة و هو متردد و بدون نیة،و من هذا القبیل ما إذا تردد المسافر الناوی للسفر بقدر المسافة من الأول من جهة احتمال طروّ العجز علیه من مواصلة السفر و الاستمرار علیه،أو احتمال ما یمنع عن ذلک فإنه یتم صلاته و إن قطع المسافة و هو متردد و بلا قصد.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94" w:name="pg10457_82708"/>
    <w:bookmarkEnd w:id="194"/>
    <w:p>
      <w:pPr>
        <w:pStyle w:val="BookText"/>
      </w:pPr>
      <w:r>
        <w:rPr>
          <w:rFonts w:ascii="IRNazanin" w:hAnsi="IRNazanin" w:eastAsia="IRNazanin" w:cs="IRNazanin"/>
          <w:lang w:bidi="fa-IR"/>
          <w:color w:val="111111"/>
          <w:sz w:val="28"/>
          <w:szCs w:val="28"/>
          <w:rtl/>
        </w:rPr>
        <w:t xml:space="preserve">الوقت بشرط أن یکون عازما علی العود،و کذا لا یقصّر من لا یدری أیّ مقدار یقطع کما لو طلب عبدا آبقا أو بعیرا شاردا أو قصد الصید و لم یدر أنه یقطع مسافة أو لا،نعم یقصّر فی العود إذا کان مسافة،بل فی الذهاب إذا کان مع العود بقدر المسافة و إن لم یکن أربعة(1)کأن یقصد فی الأثناء أن یذهب ثلاثة فراسخ و المفروض أن العود یکون خمسة أو أزید،و کذا لا یقصّر لو خرج ینتظر رفقة إن تیسروا سافر معهم و إلا فلا،أو علّق سفره علی حصول مطلب فی الأثناء قبل بلوغ الأربعة إن حصل یسافر و إلا فلا، نعم لو اطمأن بتیسر الرفقة أو حصول المطلب بحیث یتحقق معه العزم علی المسافة قصّر بخروجه عن محل الترخص.</w:t>
      </w:r>
    </w:p>
    <w:p>
      <w:pPr>
        <w:pStyle w:val="Heading5"/>
      </w:pPr>
      <w:bookmarkStart w:id="652" w:name="_Toc383"/>
      <w:r>
        <w:t>مسألة 16:مع قصد المسافة لا یعتبر اتصال السیر</w:t>
      </w:r>
      <w:bookmarkEnd w:id="652"/>
    </w:p>
    <w:p>
      <w:pPr>
        <w:pStyle w:val="BookText"/>
      </w:pPr>
      <w:r>
        <w:rPr>
          <w:rFonts w:ascii="IRNazanin" w:hAnsi="IRNazanin" w:eastAsia="IRNazanin" w:cs="IRNazanin"/>
          <w:lang w:bidi="fa-IR"/>
          <w:color w:val="111111"/>
          <w:sz w:val="28"/>
          <w:szCs w:val="28"/>
          <w:rtl/>
        </w:rPr>
        <w:t xml:space="preserve">[2247]مسألة 16:مع قصد المسافة لا یعتبر اتصال السیر،فیقصّر و إن کان من قصده أن یقطع الثمانیة فی أیام و إن کان ذلک اختیارا لا لضرورة من عدوّ أو برد أو انتظار رفیق أو نحو ذلک،نعم لو کان بحیث لا یصدق علیه اسم السفر لم یقصّر کما إذا قطع فی کل یوم شیئا یسیرا جدا للتنزه أو نحوه، و الأحوط فی هذه الصورة أیضا الجمع(2).</w:t>
      </w:r>
    </w:p>
    <w:p>
      <w:pPr>
        <w:pStyle w:val="Heading5"/>
      </w:pPr>
      <w:bookmarkStart w:id="653" w:name="_Toc384"/>
      <w:r>
        <w:t>مسألة 17:لا یعتبر فی قصد المسافة أن یکون مستقلا بل یکفی</w:t>
      </w:r>
      <w:bookmarkEnd w:id="653"/>
    </w:p>
    <w:p>
      <w:pPr>
        <w:pStyle w:val="BookText"/>
      </w:pPr>
      <w:r>
        <w:rPr>
          <w:rFonts w:ascii="IRNazanin" w:hAnsi="IRNazanin" w:eastAsia="IRNazanin" w:cs="IRNazanin"/>
          <w:lang w:bidi="fa-IR"/>
          <w:color w:val="111111"/>
          <w:sz w:val="28"/>
          <w:szCs w:val="28"/>
          <w:rtl/>
        </w:rPr>
        <w:t xml:space="preserve">[2248]مسألة 17:لا یعتبر فی قصد المسافة أن یکون مستقلا بل یکفی و لو کان من جهة التبعیة للغیر لوجوب الطاعة کالزوجة و العبد أو قهرا کالأسیر و المکره و نحوهما أو اختیارا کالخادم و نحوه بشرط العلم بکون قصد المتبوع مسافة،فلو لم یعلم بذلک بقی علی التمام،و یجب الاستخبار مر أن الأحوط فیه هو الجمع بین القصر و التمام.</w:t>
      </w:r>
    </w:p>
    <w:p>
      <w:pPr>
        <w:pStyle w:val="BookText"/>
      </w:pPr>
      <w:r>
        <w:rPr>
          <w:rFonts w:ascii="IRNazanin" w:hAnsi="IRNazanin" w:eastAsia="IRNazanin" w:cs="IRNazanin"/>
          <w:lang w:bidi="fa-IR"/>
          <w:color w:val="111111"/>
          <w:sz w:val="28"/>
          <w:szCs w:val="28"/>
          <w:rtl/>
        </w:rPr>
        <w:t xml:space="preserve">بل الأقوی هو القصر لمکان صدق المسافر علیه و عدم صدق انه مقیم و إن قطع فی کل یوم شیئا یسیرا من المسافة کخمسمائة متر أو أکثر و یواصل قطعها کذلک إلی أن یقطعها بالکامل و التمام.</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الامکان(1)،نعم فی وجوب الاخبار علی المتبوع إشکال و إن کان الظاهر عدم الوجوب.</w:t>
      </w:r>
    </w:p>
    <w:p>
      <w:pPr>
        <w:pStyle w:val="BookText"/>
      </w:pPr>
      <w:r>
        <w:rPr>
          <w:rFonts w:ascii="IRNazanin" w:hAnsi="IRNazanin" w:eastAsia="IRNazanin" w:cs="IRNazanin"/>
          <w:lang w:bidi="fa-IR"/>
          <w:color w:val="111111"/>
          <w:sz w:val="28"/>
          <w:szCs w:val="28"/>
          <w:rtl/>
        </w:rPr>
        <w:t xml:space="preserve">فی الوجوب إشکال بل منع حیث انه لا منشأ لوجوب الاستخبار علی التابع بأن یفحص عن قصد المتبوع و التعرف علیه بالسؤال منه أو من غیره علی أساس ما مرّ من أن وجوب القصر قد أنیط بقصد السفر فی المسافة المحددة شرعا بالکامل،و بما أن التابع لا یعلم بالحال فلا یکون قاصدا للسفر بقدر المسافة،و علیه فوظیفته التمام واقعا و إن قطع المسافة و هو متردد و جاهل بالحال فلا یکون مکلفا بالقصر کذلک حتی علی تقدیر کون المتبوع فی الواقع قاصدا للمسافة علی أساس ما مر من أن موضوع وجوب القصر هو قصد طیّ المسافة الشرعیة و بدونه فلا موضوع له حقیقة.</w:t>
      </w:r>
    </w:p>
    <w:p>
      <w:pPr>
        <w:pStyle w:val="BookText"/>
      </w:pPr>
      <w:r>
        <w:rPr>
          <w:rFonts w:ascii="IRNazanin" w:hAnsi="IRNazanin" w:eastAsia="IRNazanin" w:cs="IRNazanin"/>
          <w:lang w:bidi="fa-IR"/>
          <w:color w:val="111111"/>
          <w:sz w:val="28"/>
          <w:szCs w:val="28"/>
          <w:rtl/>
        </w:rPr>
        <w:t xml:space="preserve">و علیه فلا مقتضی لوجوب الفحص عن قصد المتبوع و التعرف علیه بالسؤال.</w:t>
      </w:r>
    </w:p>
    <w:p>
      <w:pPr>
        <w:pStyle w:val="BookText"/>
      </w:pPr>
      <w:r>
        <w:rPr>
          <w:rFonts w:ascii="IRNazanin" w:hAnsi="IRNazanin" w:eastAsia="IRNazanin" w:cs="IRNazanin"/>
          <w:lang w:bidi="fa-IR"/>
          <w:color w:val="111111"/>
          <w:sz w:val="28"/>
          <w:szCs w:val="28"/>
          <w:rtl/>
        </w:rPr>
        <w:t xml:space="preserve">و من هنا یظهر ان عدم وجوب الفحص هنا لیس مبنیا علی عدم وجوب الفحص فی الشبهات الموضوعیة حیث ان وجوب القصر لما کان مترتبا علی قصد قطع المسافة المحددة شرعا فلا یتصور فیه التردد و الشک بأن لا یعلم المسافر انه قاصد طیّ المسافة أو غیر قاصد له و علی هذا فالتابع حیث إنه لا یعلم قصد المتبوع فهو غیر قاصد طیّ المسافة،و معه تکون وظیفته التمام واقعا لا ظاهرا و إن قطع المسافة و هو فی هذه الحال.</w:t>
      </w:r>
    </w:p>
    <w:p>
      <w:pPr>
        <w:pStyle w:val="BookText"/>
      </w:pPr>
      <w:r>
        <w:rPr>
          <w:rFonts w:ascii="IRNazanin" w:hAnsi="IRNazanin" w:eastAsia="IRNazanin" w:cs="IRNazanin"/>
          <w:lang w:bidi="fa-IR"/>
          <w:color w:val="111111"/>
          <w:sz w:val="28"/>
          <w:szCs w:val="28"/>
          <w:rtl/>
        </w:rPr>
        <w:t xml:space="preserve">فالنتیجة:انه ما دام کونه جاهلا بقصد المتبوع یظل باقیا علی التمام واقعا و إن طال الأمد الاّ أن یعلم فی الأثناء فحینئذ یعمل علی طبق علمه،فإن کان الباقی مسافة قصر و الاّ فلا.</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95" w:name="pg10457_82710"/>
    <w:bookmarkEnd w:id="195"/>
    <w:p>
      <w:pPr>
        <w:pStyle w:val="Heading5"/>
      </w:pPr>
      <w:bookmarkStart w:id="654" w:name="_Toc385"/>
      <w:r>
        <w:t>مسألة 18:إذا علم التابع بمفارقة المتبوع قبل بلوغ المسافة و لو ملفقة بقی علی التمام</w:t>
      </w:r>
      <w:bookmarkEnd w:id="654"/>
    </w:p>
    <w:p>
      <w:pPr>
        <w:pStyle w:val="BookText"/>
      </w:pPr>
      <w:r>
        <w:rPr>
          <w:rFonts w:ascii="IRNazanin" w:hAnsi="IRNazanin" w:eastAsia="IRNazanin" w:cs="IRNazanin"/>
          <w:lang w:bidi="fa-IR"/>
          <w:color w:val="111111"/>
          <w:sz w:val="28"/>
          <w:szCs w:val="28"/>
          <w:rtl/>
        </w:rPr>
        <w:t xml:space="preserve">[2249]مسألة 18:إذا علم التابع بمفارقة المتبوع قبل بلوغ المسافة و لو ملفقة بقی علی التمام،بل لو ظن ذلک فکذلک،نعم لو شک فی ذلک فالظاهر القصر(1)خصوصا لو ظن العدم،لکن الأحوط فی صورة الظن بالمفارقة و الشک فیها الجمع.</w:t>
      </w:r>
    </w:p>
    <w:p>
      <w:pPr>
        <w:pStyle w:val="Heading5"/>
      </w:pPr>
      <w:bookmarkStart w:id="655" w:name="_Toc386"/>
      <w:r>
        <w:t>مسألة 19:إذا کان التابع عازما علی المفارقة مهما أمکنه أو معلقا لها علی حصول أمر</w:t>
      </w:r>
      <w:bookmarkEnd w:id="655"/>
    </w:p>
    <w:p>
      <w:pPr>
        <w:pStyle w:val="BookText"/>
      </w:pPr>
      <w:r>
        <w:rPr>
          <w:rFonts w:ascii="IRNazanin" w:hAnsi="IRNazanin" w:eastAsia="IRNazanin" w:cs="IRNazanin"/>
          <w:lang w:bidi="fa-IR"/>
          <w:color w:val="111111"/>
          <w:sz w:val="28"/>
          <w:szCs w:val="28"/>
          <w:rtl/>
        </w:rPr>
        <w:t xml:space="preserve">[2250]مسألة 19:إذا کان التابع عازما علی المفارقة مهما أمکنه أو معلقا لها علی حصول أمر کالعتق أو الطلاق و نحوهما فمع العلم بعدم الامکان و عدم حصول المعلق علیه یقصّر،و أما مع ظنه فالأحوط الجمع و إن کان الظاهر التمام،بل و کذا مع الاحتمال إلا إذا کان بعیدا غایته بحیث لا ینافی بل الظاهر هو التمام لأنه مع الشک و التردد فی مفارقة المتبوع لا یمکن أن یکون جادا فی قصد السفر بقدر المسافة،فإنه یتنافی مع قصده السفر کذلک.</w:t>
      </w:r>
    </w:p>
    <w:p>
      <w:pPr>
        <w:pStyle w:val="BookText"/>
      </w:pPr>
      <w:r>
        <w:rPr>
          <w:rFonts w:ascii="IRNazanin" w:hAnsi="IRNazanin" w:eastAsia="IRNazanin" w:cs="IRNazanin"/>
          <w:lang w:bidi="fa-IR"/>
          <w:color w:val="111111"/>
          <w:sz w:val="28"/>
          <w:szCs w:val="28"/>
          <w:rtl/>
        </w:rPr>
        <w:t xml:space="preserve">و علیه فتکون وظیفته التمام فی جمیع صور المسألة،بل الأمر کذلک مع الظن بعدم المفارقة فان احتمالها أیضا یتنافی مع قصد السفر عن جدّ،فما دام لا یکون واثقا و متأکدا من عدم المفارقة لا یتمکن من القصد و العزم علیه کذلک.</w:t>
      </w:r>
    </w:p>
    <w:p>
      <w:pPr>
        <w:pStyle w:val="BookText"/>
      </w:pPr>
      <w:r>
        <w:rPr>
          <w:rFonts w:ascii="IRNazanin" w:hAnsi="IRNazanin" w:eastAsia="IRNazanin" w:cs="IRNazanin"/>
          <w:lang w:bidi="fa-IR"/>
          <w:color w:val="111111"/>
          <w:sz w:val="28"/>
          <w:szCs w:val="28"/>
          <w:rtl/>
        </w:rPr>
        <w:t xml:space="preserve">فالنتیجة:ان التابع إذا کان عالما بقصد المتبوع فإن کان عالما بعدم المفارقة عنه،أو علی الأقل کان واثقا و مطمئنا به وجب علیه القصر باعتبار أنه قاصد للسفر حینئذ تبعا لقصد متبوعه،و الاّ فالتمام و إن کان ظانا بالعدم إذ لا أثر له الاّ أن یکون حجة.</w:t>
      </w:r>
    </w:p>
    <w:p>
      <w:pPr>
        <w:pStyle w:val="BookText"/>
      </w:pPr>
      <w:r>
        <w:rPr>
          <w:rFonts w:ascii="IRNazanin" w:hAnsi="IRNazanin" w:eastAsia="IRNazanin" w:cs="IRNazanin"/>
          <w:lang w:bidi="fa-IR"/>
          <w:color w:val="111111"/>
          <w:sz w:val="28"/>
          <w:szCs w:val="28"/>
          <w:rtl/>
        </w:rPr>
        <w:t xml:space="preserve">و دعوی:ان التابع مع الظن بعدم المفارقة،بل مع الشک فیها یتمکن من قصد السفر الشرعی...خاطئة جدا،لأنها مبنیة علی الخلط بین القصد الفعلی و القصد التعلیقی فإنه إنما یتمکن فی هذه الحالة من القصد التعلیقی و هو قصد السفر معلقا علی عدم المفارقة دون القصد الفعلی الموجود فی النفس حالا،فإنه لا یجتمع مع التردد و احتمال المفارقة و عدم مواصلة السفر إلی ثمانیة فراسخ.</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96" w:name="pg10457_82711"/>
    <w:bookmarkEnd w:id="196"/>
    <w:p>
      <w:pPr>
        <w:pStyle w:val="BookText"/>
      </w:pPr>
      <w:r>
        <w:rPr>
          <w:rFonts w:ascii="IRNazanin" w:hAnsi="IRNazanin" w:eastAsia="IRNazanin" w:cs="IRNazanin"/>
          <w:lang w:bidi="fa-IR"/>
          <w:color w:val="111111"/>
          <w:sz w:val="28"/>
          <w:szCs w:val="28"/>
          <w:rtl/>
        </w:rPr>
        <w:t xml:space="preserve">صدق قصد المسافة،و مع ذلک أیضا لا یترک الاحتیاط(1).</w:t>
      </w:r>
    </w:p>
    <w:p>
      <w:pPr>
        <w:pStyle w:val="Heading5"/>
      </w:pPr>
      <w:bookmarkStart w:id="656" w:name="_Toc387"/>
      <w:r>
        <w:t>مسألة 20:إذا اعتقد التابع أن متبوعه لم یقصد المسافة أو شک فی ذلک و فی الأثناء علم أنه قاصد لها</w:t>
      </w:r>
      <w:bookmarkEnd w:id="656"/>
    </w:p>
    <w:p>
      <w:pPr>
        <w:pStyle w:val="BookText"/>
      </w:pPr>
      <w:r>
        <w:rPr>
          <w:rFonts w:ascii="IRNazanin" w:hAnsi="IRNazanin" w:eastAsia="IRNazanin" w:cs="IRNazanin"/>
          <w:lang w:bidi="fa-IR"/>
          <w:color w:val="111111"/>
          <w:sz w:val="28"/>
          <w:szCs w:val="28"/>
          <w:rtl/>
        </w:rPr>
        <w:t xml:space="preserve">[2251]مسألة 20:إذا اعتقد التابع أن متبوعه لم یقصد المسافة أو شک فی ذلک و فی الأثناء علم أنه قاصد لها فالظاهر وجوب القصر علیه و إن لم یکن الباقی مسافة(2)لأنّه إذا قصد ما قصده متبوعه فقد قصد المسافة فی الاحتیاط إشکال بل منع،فإن التابع إن کان عازما علی مفارقة المتبوع متی أتیحت له الفرصة و کانت اتاحتها أمرا محتملا و لیست صعبة المنال و الوصول إلیها فهو یتنافی مع قصد السفر بقدر المسافة بالکامل،فاذن تکون وظیفته التمام دون الاحتیاط و إن کان وصوله إلی الفرصة المتاحة التی کانت من أمنیته صعب المنال و الوقوع و کان احتماله ضعیفا جدا بدرجة یکون واثقا متأکدا بعدم الوصول إلیها فوظیفته القصر لأن قصد المسافة حینئذ مفروض علیه بحکم الأمر الواقع فلا مجال للاحتیاط.</w:t>
      </w:r>
    </w:p>
    <w:p>
      <w:pPr>
        <w:pStyle w:val="BookText"/>
      </w:pPr>
      <w:r>
        <w:rPr>
          <w:rFonts w:ascii="IRNazanin" w:hAnsi="IRNazanin" w:eastAsia="IRNazanin" w:cs="IRNazanin"/>
          <w:lang w:bidi="fa-IR"/>
          <w:color w:val="111111"/>
          <w:sz w:val="28"/>
          <w:szCs w:val="28"/>
          <w:rtl/>
        </w:rPr>
        <w:t xml:space="preserve">بل الظاهر وجوب التمام علیه الاّ إذا کان الباقی مسافة و لو بضمیمة الرجوع إلی بلدته،و أما إذا لم یکن الباقی مسافة لا بنفسه و لا بضمیمة الرجوع فتکون وظیفته عندئذ التمام لأن ما طواه أولا من المسافة فی زمان تردده و جهله بأن متبوعه قاصد لها أولا ملغی من الحساب باعتبار أنه کان غیر قاصد لطیّ المسافة الشرعیة فی هذه الحالة،و أما ما ذکره الماتن قدّس سرّه من ان التابع إذا کان یقصد ما قصد متبوعه فقد قصد المسافة واقعا نظیر ما إذا قصد شخص طی المسافة بین النجف و الحلة مثلا و لکن لا یعلم بأنها مسافة شرعیة،و فی الطریق أو فی المقصد علم بالمسافة،فلا شبهة فی أن وظیفته التمام لأنه قاصد طی المسافة الشرعیة واقعا،و ما نحن فیه کذلک،فلا یمکن المساعدة علیه لأن قیاس ما نحن فیه بذلک قیاس مع الفارق،لأن التابع بما انه جاهل بقصد المتبوع و لا یدری انه کان یقصد طی المسافة أو لا فبطبیعة الحال یکون قصده طی المسافة حینئذ معلقا علی تقدیر</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97" w:name="pg10457_82712"/>
    <w:bookmarkEnd w:id="197"/>
    <w:p>
      <w:pPr>
        <w:pStyle w:val="BookText"/>
      </w:pPr>
      <w:r>
        <w:rPr>
          <w:rFonts w:ascii="IRNazanin" w:hAnsi="IRNazanin" w:eastAsia="IRNazanin" w:cs="IRNazanin"/>
          <w:lang w:bidi="fa-IR"/>
          <w:color w:val="111111"/>
          <w:sz w:val="28"/>
          <w:szCs w:val="28"/>
          <w:rtl/>
        </w:rPr>
        <w:t xml:space="preserve">واقعا،فهو کما لو قصد بلدا معینا و اعتقد عدم بلوغه مسافة فبان فی الأثناء أنّه مسافة،و مع ذلک فالأحوط الجمع.</w:t>
      </w:r>
    </w:p>
    <w:p>
      <w:pPr>
        <w:pStyle w:val="Heading5"/>
      </w:pPr>
      <w:bookmarkStart w:id="657" w:name="_Toc388"/>
      <w:r>
        <w:t>مسألة 21:لا إشکال فی وجوب القصر إذا کان مکرها علی السفر أو مجبورا علیه</w:t>
      </w:r>
      <w:bookmarkEnd w:id="657"/>
    </w:p>
    <w:p>
      <w:pPr>
        <w:pStyle w:val="BookText"/>
      </w:pPr>
      <w:r>
        <w:rPr>
          <w:rFonts w:ascii="IRNazanin" w:hAnsi="IRNazanin" w:eastAsia="IRNazanin" w:cs="IRNazanin"/>
          <w:lang w:bidi="fa-IR"/>
          <w:color w:val="111111"/>
          <w:sz w:val="28"/>
          <w:szCs w:val="28"/>
          <w:rtl/>
        </w:rPr>
        <w:t xml:space="preserve">[2252]مسألة 21:لا إشکال فی وجوب القصر إذا کان مکرها علی السفر أو مجبورا علیه،و أما إذا ارکب علی الدابة أو القی فی السفینة من دون اختیاره بأن لم یکن له حرکة سیریة ففی وجوب القصر و لو مع العلم بالایصال إلی المسافة إشکال،و إن کان لا یخلو عن قوة(1).</w:t>
      </w:r>
    </w:p>
    <w:p>
      <w:pPr>
        <w:pStyle w:val="BookText"/>
      </w:pPr>
      <w:r>
        <w:rPr>
          <w:rFonts w:ascii="IRNazanin" w:hAnsi="IRNazanin" w:eastAsia="IRNazanin" w:cs="IRNazanin"/>
          <w:lang w:bidi="fa-IR"/>
          <w:color w:val="111111"/>
          <w:sz w:val="28"/>
          <w:szCs w:val="28"/>
          <w:rtl/>
        </w:rPr>
        <w:t xml:space="preserve">قصد المتبوع طیّها،فلا یمکن أن یکون منجزا و فعلیا،و هذا بخلاف ما إذا قصد المسافر السفر إلی بلد معین فإنه کان یقصد طی المسافة بینه و بین بلده واقعا و فعلا بدون تعلیق بل لا یعقل التعلیق فیه،فإن المسافة بینهما لما کانت بقدر المسافة الشرعیة فی الواقع فهو قاصد لها واقعا و بصورة مباشرة و إن لم یعلم بذلک،و لا یعقل أن یکون قصده طی المسافة بینهما مشروطا بأن تکون مسافة شرعیة و معلقا علیها فإنه غیر معقول بداهة أن القصد تعلق بهذه المسافة المحدودة فی الخارج سواء أ کانت مسافة شرعیة أم لم تکن لاستحالة انقلاب الواقع،و علی کلا التقدیرین فلا تعلیق فی الواقع.</w:t>
      </w:r>
    </w:p>
    <w:p>
      <w:pPr>
        <w:pStyle w:val="BookText"/>
      </w:pPr>
      <w:r>
        <w:rPr>
          <w:rFonts w:ascii="IRNazanin" w:hAnsi="IRNazanin" w:eastAsia="IRNazanin" w:cs="IRNazanin"/>
          <w:lang w:bidi="fa-IR"/>
          <w:color w:val="111111"/>
          <w:sz w:val="28"/>
          <w:szCs w:val="28"/>
          <w:rtl/>
        </w:rPr>
        <w:t xml:space="preserve">و أما فی المقام فبما أن التابع یتبع فی قصده قصد المتبوع لا الواقع و حیث انه لا یدری انه کان یقصد المسافة الشرعیة أو ما دونها،کما إذا لم یعلم أنه قصد السفر إلی کربلاء مثلا أو إلی ما دون المسافة،فلا یمکن أن یکون قاصدا لطی المسافة جزما و بصورة منجزة،بل لا محالة یکون مترددا فیه بتبع تردده فی قصد متبوعه.و علیه فوظیفته التمام لأن ما قطعه أولا فی حال التردد من مسافة فهو یلغی من الحساب،و الباقی لیس بمسافة.</w:t>
      </w:r>
    </w:p>
    <w:p>
      <w:pPr>
        <w:pStyle w:val="BookText"/>
      </w:pPr>
      <w:r>
        <w:rPr>
          <w:rFonts w:ascii="IRNazanin" w:hAnsi="IRNazanin" w:eastAsia="IRNazanin" w:cs="IRNazanin"/>
          <w:lang w:bidi="fa-IR"/>
          <w:color w:val="111111"/>
          <w:sz w:val="28"/>
          <w:szCs w:val="28"/>
          <w:rtl/>
        </w:rPr>
        <w:t xml:space="preserve">هذا هو المتعین حیث أن المراد من قصد السفر هنا لیس بمعنی الاختیار الناشی من الشوق و الرغبة بل هو عبارة عن علم المسافر و إدراکه بأنه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سیقطع المسافة بکاملها سواء أ کان قطعها بإرادته و اختیاره و إن کان بالاکراه أو الاضطرار،أم کان بغیر الاختیار و الارادة،کما إذا ألقی فی سفینة و هو یعلم بأنها ستقطع المسافة المحدّدة بکاملها.</w:t>
      </w:r>
    </w:p>
    <w:p>
      <w:pPr>
        <w:pStyle w:val="BookText"/>
      </w:pPr>
      <w:r>
        <w:rPr>
          <w:rFonts w:ascii="IRNazanin" w:hAnsi="IRNazanin" w:eastAsia="IRNazanin" w:cs="IRNazanin"/>
          <w:lang w:bidi="fa-IR"/>
          <w:color w:val="111111"/>
          <w:sz w:val="28"/>
          <w:szCs w:val="28"/>
          <w:rtl/>
        </w:rPr>
        <w:t xml:space="preserve">و الوجه فیه:أنه لا دلیل علی اعتبار القصد بمعنی زائد علی علم المسافر و إدراکه بالحال علی أساس أن مقتضی الروایات التی تنص علی تحدید المسافة بثمانیة فراسخ بمختلف الألسنة هو أن قطعها موضوع لوجوب القصر،و مقتضی اطلاقها عدم الفرق بین أن یکون قطعها بالاختیار أو بغیره،فإن وجوب القصر علی المسافر منوط بأن یقطع المسافة المحددة شرعا و إن کان بغیر الارادة و الاختیار و أن یکون قطعها مقصودا له بکاملها و إن لم یعلم بأن ما یقطعه مسافة.</w:t>
      </w:r>
    </w:p>
    <w:p>
      <w:pPr>
        <w:pStyle w:val="BookText"/>
      </w:pPr>
      <w:r>
        <w:rPr>
          <w:rFonts w:ascii="IRNazanin" w:hAnsi="IRNazanin" w:eastAsia="IRNazanin" w:cs="IRNazanin"/>
          <w:lang w:bidi="fa-IR"/>
          <w:color w:val="111111"/>
          <w:sz w:val="28"/>
          <w:szCs w:val="28"/>
          <w:rtl/>
        </w:rPr>
        <w:t xml:space="preserve">مثال ذلک:نجفی سافر من النجف إلی الحلة مثلا قاصدا به طی المسافة بینهما و کانت المسافة بینهما فی الواقع مسافة شرعیة،و لکنه لا یعلم بذلک،فإنه یجب علیه حینئذ القصر لأنه قطع المسافة الشرعیة واقعا و هی المسافة بین البلدین و کان قاصدا لقطعها کذلک کاملة.</w:t>
      </w:r>
    </w:p>
    <w:p>
      <w:pPr>
        <w:pStyle w:val="BookText"/>
      </w:pPr>
      <w:r>
        <w:rPr>
          <w:rFonts w:ascii="IRNazanin" w:hAnsi="IRNazanin" w:eastAsia="IRNazanin" w:cs="IRNazanin"/>
          <w:lang w:bidi="fa-IR"/>
          <w:color w:val="111111"/>
          <w:sz w:val="28"/>
          <w:szCs w:val="28"/>
          <w:rtl/>
        </w:rPr>
        <w:t xml:space="preserve">و إن شئت قلت:إن المسافر إذا علم بأنه یقطع المسافة بین النجف و الحلة، فإذا قطعها وجب علیه القصر لأن ما طواه کان بقدر المسافة واقعا و کان قاصدا له بکاملها و إن لم یعلم به إذا یکفی أن یعلم أنه طوی المسافة بینهما و کانت فی الواقع مسافة،فالعبرة فی وجوب القصر إنما هی قصد سفر یحقق المسافة الشرعیة و إن لم یکن المسافر عالما بأن سفره یحقق ذلک.</w:t>
      </w:r>
    </w:p>
    <w:p>
      <w:pPr>
        <w:pStyle w:val="BookText"/>
      </w:pPr>
      <w:r>
        <w:rPr>
          <w:rFonts w:ascii="IRNazanin" w:hAnsi="IRNazanin" w:eastAsia="IRNazanin" w:cs="IRNazanin"/>
          <w:lang w:bidi="fa-IR"/>
          <w:color w:val="111111"/>
          <w:sz w:val="28"/>
          <w:szCs w:val="28"/>
          <w:rtl/>
        </w:rPr>
        <w:t xml:space="preserve">نعم إذا تردد المسافر فی أن ما یطویه فی سفره هذا یحقق المسافة أو لا؟ فوظیفته التمام،کما إذا خرج من بلده لطلب حاجة و لکن لا یدری أنه وصل إلیها و قضاها قبل أن یقطع المسافة بالکامل أو بعد ذلک فإنه لم یقصد طی المسافة</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98" w:name="pg10457_82714"/>
    <w:bookmarkEnd w:id="198"/>
    <w:p>
      <w:pPr>
        <w:pStyle w:val="Heading4"/>
      </w:pPr>
      <w:bookmarkStart w:id="658" w:name="_Toc389"/>
      <w:r>
        <w:t>الثالث:استمرار قصد المسافة</w:t>
      </w:r>
      <w:bookmarkEnd w:id="658"/>
    </w:p>
    <w:p>
      <w:pPr>
        <w:pStyle w:val="Heading5"/>
      </w:pPr>
      <w:bookmarkStart w:id="659" w:name="_Toc390"/>
      <w:r>
        <w:t>اشارة</w:t>
      </w:r>
      <w:bookmarkEnd w:id="659"/>
    </w:p>
    <w:p>
      <w:pPr>
        <w:pStyle w:val="BookText"/>
      </w:pPr>
      <w:r>
        <w:rPr>
          <w:rFonts w:ascii="IRNazanin" w:hAnsi="IRNazanin" w:eastAsia="IRNazanin" w:cs="IRNazanin"/>
          <w:lang w:bidi="fa-IR"/>
          <w:color w:val="111111"/>
          <w:sz w:val="28"/>
          <w:szCs w:val="28"/>
          <w:rtl/>
        </w:rPr>
        <w:t xml:space="preserve">الثالث:استمرار قصد المسافة فلو عدل عنه قبل بلوغ الأربعة أو بکاملها،فمن أجل ذلک یصلی تماما و إن قطع المسافة و هو متردد.</w:t>
      </w:r>
    </w:p>
    <w:p>
      <w:pPr>
        <w:pStyle w:val="BookText"/>
      </w:pPr>
      <w:r>
        <w:rPr>
          <w:rFonts w:ascii="IRNazanin" w:hAnsi="IRNazanin" w:eastAsia="IRNazanin" w:cs="IRNazanin"/>
          <w:lang w:bidi="fa-IR"/>
          <w:color w:val="111111"/>
          <w:sz w:val="28"/>
          <w:szCs w:val="28"/>
          <w:rtl/>
        </w:rPr>
        <w:t xml:space="preserve">فالنتیجة:ان المعتبر فی وجوب القصر هو قصد السفر بقدر المسافة المحددة شرعا و هی ثمانیة فراسخ سواء أ کان من منزله أم کان فی أثناء الطریق،أم بالرجوع،کما إذا خرج من بلده مترددا و بعد أن طوی شیئا قصد السفر و خرج عن التردد فی رأیه إلی العزم فحینئذ إن کان الباقی مسافة فعلیه القصر باعتبار أن ما قطعه من المسافة مترددا یلغی من الحساب.</w:t>
      </w:r>
    </w:p>
    <w:p>
      <w:pPr>
        <w:pStyle w:val="BookText"/>
      </w:pPr>
      <w:r>
        <w:rPr>
          <w:rFonts w:ascii="IRNazanin" w:hAnsi="IRNazanin" w:eastAsia="IRNazanin" w:cs="IRNazanin"/>
          <w:lang w:bidi="fa-IR"/>
          <w:color w:val="111111"/>
          <w:sz w:val="28"/>
          <w:szCs w:val="28"/>
          <w:rtl/>
        </w:rPr>
        <w:t xml:space="preserve">و تنص علی ذلک موثقة عمار عن أبی عبد اللّه علیه السّلام قال:«سألته عن الرجل یخرج فی حاجة فیسیر خمسة فراسخ أو ستة فراسخ و یأتی قریة فینزل فیها ثم یخرج منها فیسیر خمسة فراسخ أخری أو ستة فراسخ لا یجوز ذلک،ثم ینزل فی ذلک الموضع.قال:لا یکون مسافرا حتی یسیر من منزله أو قریته ثمانیة فراسخ فلیتم الصلاة...».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فإن قوله علیه السّلام:«لا یکون مسافرا...»نص فی نفی السفر إلاّ إذا کان قاصدا طی المسافة الشرعیة بکاملها و إلاّ فلا یجب علیه القصر و إن قطع أکثر من ثمانیة فراسخ بدون القصد،و علی هذا فإذا سافر إلی بلد بینه و بین بلده أو مقر إقامته المسافة و فی أثناء الطریق عدل إلی بلد آخر یماثله فی البعد و المسافة إذا کان ذلک فلا یضر،لأن العبرة إنما هی بنوع القصد و هو قصد المسافة المحددة شرعا فإنه شرط لوجوب القصر و لا خصوصیة للشخص،و الفرض أن هذا العدول لا یضر بأصل القصد،و من هذا القبیل ما إذا قصد السفر إلی أحد مکانین لا بعینه و کانا متساویین فی المسافة بینهما و بین بلده أو مقر إقامته فإنه ما دام بینه و بینهما مسافة القصر فلا یعتبر التعیین و التمییز لأن المناط إنما هو قصد المسافة النوعی و یتخیر فی مقام التطبیق.</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99" w:name="pg10457_82715"/>
    <w:bookmarkEnd w:id="199"/>
    <w:p>
      <w:pPr>
        <w:pStyle w:val="BookText"/>
      </w:pPr>
      <w:r>
        <w:rPr>
          <w:rFonts w:ascii="IRNazanin" w:hAnsi="IRNazanin" w:eastAsia="IRNazanin" w:cs="IRNazanin"/>
          <w:lang w:bidi="fa-IR"/>
          <w:color w:val="111111"/>
          <w:sz w:val="28"/>
          <w:szCs w:val="28"/>
          <w:rtl/>
        </w:rPr>
        <w:t xml:space="preserve">تردد أتم،و کذا إذا کان بعد بلوغ الأربعة لکن کان عازما علی عدم العود أو کان مترددا فی أصل العود و عدمه أو کان عازما علی العود لکن بعد نیة الاقامة هناک عشرة أیام،و أما إذا کان عازما علی العود من غیر نیة الاقامة عشرة أیام فیبقی علی القصر و إن لم یرجع لیومه،بل و إن بقی مترددا إلی ثلاثین یوما،نعم بعد الثلاثین مترددا یتم.</w:t>
      </w:r>
    </w:p>
    <w:p>
      <w:pPr>
        <w:pStyle w:val="Heading5"/>
      </w:pPr>
      <w:bookmarkStart w:id="660" w:name="_Toc391"/>
      <w:r>
        <w:t>مسألة 22:یکفی فی استمرار القصد بقاء قصد النوع و إن عدل عن الشخص</w:t>
      </w:r>
      <w:bookmarkEnd w:id="660"/>
    </w:p>
    <w:p>
      <w:pPr>
        <w:pStyle w:val="BookText"/>
      </w:pPr>
      <w:r>
        <w:rPr>
          <w:rFonts w:ascii="IRNazanin" w:hAnsi="IRNazanin" w:eastAsia="IRNazanin" w:cs="IRNazanin"/>
          <w:lang w:bidi="fa-IR"/>
          <w:color w:val="111111"/>
          <w:sz w:val="28"/>
          <w:szCs w:val="28"/>
          <w:rtl/>
        </w:rPr>
        <w:t xml:space="preserve">[2253]مسألة 22:یکفی فی استمرار القصد بقاء قصد النوع و إن عدل عن الشخص،کما لو قصد السفر إلی مکان مخصوص فعدل عنه إلی آخر یبلغ ما مضی و ما بقی إلیه مسافة،فإنه یقصّر حینئذ علی الأصح،کما أنه یقصّر لو کان من أول سفره قاصدا للنوع دون الشخص،فلو قصد أحد المکانین المشترکین فی بعض الطریق و لم یعین من الأول أحدهما بل أو کل التعیین إلی ما بعد الوصول إلی آخر الحد المشترک کفی فی وجوب القصر.</w:t>
      </w:r>
    </w:p>
    <w:p>
      <w:pPr>
        <w:pStyle w:val="Heading5"/>
      </w:pPr>
      <w:bookmarkStart w:id="661" w:name="_Toc392"/>
      <w:r>
        <w:t>مسألة 23:لو تردد فی الأثناء ثم عاد إلی الجزم</w:t>
      </w:r>
      <w:bookmarkEnd w:id="661"/>
    </w:p>
    <w:p>
      <w:pPr>
        <w:pStyle w:val="BookText"/>
      </w:pPr>
      <w:r>
        <w:rPr>
          <w:rFonts w:ascii="IRNazanin" w:hAnsi="IRNazanin" w:eastAsia="IRNazanin" w:cs="IRNazanin"/>
          <w:lang w:bidi="fa-IR"/>
          <w:color w:val="111111"/>
          <w:sz w:val="28"/>
          <w:szCs w:val="28"/>
          <w:rtl/>
        </w:rPr>
        <w:t xml:space="preserve">[2254]مسألة 23:لو تردد فی الأثناء ثم عاد إلی الجزم فإما أن یکون قبل قطع شیء من الطریق أو بعده ففی الصورة الاولی یبقی علی القصر إذا کان ما بقی مسافة و لو ملفقة،و کذا إن لم یکن مسافة فی وجه،لکنه مشکل فلا یترک الاحتیاط بالجمع(1)،و أما فی الصورة الثانیة فإن کان ما بقی مسافة بل الأظهر فیه هو البقاء علی القصر،فإن المسافر إذا لم یقطع شیئا من الطریق لدی الحیرة و التردد فمعناه أنه قطع المسافة المحددة بکاملها عن قصد و عزم بدون الحیرة و التردد فی المضی علی قصده أو العود إلی بلده،فإذا عاد إلی قصده الأول و عزم علی مواصلة سفره فهو استمرار للسفر الأول و مواصلة له و لیس سفرا جدیدا علی أساس أن مجموع ما طواه سابقا و ما یطویه لاحقا یکون عن قصد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0" w:name="pg10457_82716"/>
    <w:bookmarkEnd w:id="200"/>
    <w:p>
      <w:pPr>
        <w:pStyle w:val="BookText"/>
      </w:pPr>
      <w:r>
        <w:rPr>
          <w:rFonts w:ascii="IRNazanin" w:hAnsi="IRNazanin" w:eastAsia="IRNazanin" w:cs="IRNazanin"/>
          <w:lang w:bidi="fa-IR"/>
          <w:color w:val="111111"/>
          <w:sz w:val="28"/>
          <w:szCs w:val="28"/>
          <w:rtl/>
        </w:rPr>
        <w:t xml:space="preserve">و لو ملفقة یقصّر أیضا و إلا فیبقی علی التمام،نعم لو کان ما قطعه حال الجزم أولا مع ما بقی بعد العود إلی الجزم بعد إسقاط ما تخلل بینهما مما قطعه حال التردد مسافة ففی العود إلی التقصیر وجه،لکنه مشکل فلا یترک الاحتیاط بالجمع(1).</w:t>
      </w:r>
    </w:p>
    <w:p>
      <w:pPr>
        <w:pStyle w:val="Heading5"/>
      </w:pPr>
      <w:bookmarkStart w:id="662" w:name="_Toc393"/>
      <w:r>
        <w:t>مسألة 24:ما صلاّه قصرا قبل العدول عن قصده لا یجب إعادته</w:t>
      </w:r>
      <w:bookmarkEnd w:id="662"/>
    </w:p>
    <w:p>
      <w:pPr>
        <w:pStyle w:val="BookText"/>
      </w:pPr>
      <w:r>
        <w:rPr>
          <w:rFonts w:ascii="IRNazanin" w:hAnsi="IRNazanin" w:eastAsia="IRNazanin" w:cs="IRNazanin"/>
          <w:lang w:bidi="fa-IR"/>
          <w:color w:val="111111"/>
          <w:sz w:val="28"/>
          <w:szCs w:val="28"/>
          <w:rtl/>
        </w:rPr>
        <w:t xml:space="preserve">[2255]مسألة 24:ما صلاّه قصرا قبل العدول عن قصده لا یجب إعادته و عزم و لم یطو شیئا من المسافة فی حالة الحیرة و التردد.</w:t>
      </w:r>
    </w:p>
    <w:p>
      <w:pPr>
        <w:pStyle w:val="BookText"/>
      </w:pPr>
      <w:r>
        <w:rPr>
          <w:rFonts w:ascii="IRNazanin" w:hAnsi="IRNazanin" w:eastAsia="IRNazanin" w:cs="IRNazanin"/>
          <w:lang w:bidi="fa-IR"/>
          <w:color w:val="111111"/>
          <w:sz w:val="28"/>
          <w:szCs w:val="28"/>
          <w:rtl/>
        </w:rPr>
        <w:t xml:space="preserve">و إن شئت قلت:ان المعتبر فی وجوب القصر هو أن یقصد المسافر قطع المسافة المحددة بکاملها،و علیه فالتحیر و التردد إن کان فی أثناء القطع و الحرکة بأن یقطع شیئا من المسافة لدی الحیرة و التردد فهو یتنافی مع قصد المسافة بالکامل،إذ حینئذ لم یطو المسافة تماما عن قصد و عزم،مع أنه شرط لوجوب القصر و إن کان فی الآن المتخلل بین أجزاء القطع و الحرکة فی طول المسافة المحددة لم یضر،إذ لا یعتبر استمرار القصد فی الآن المتخلل بینها،و إنما المعتبر استمراره فی نفس تلک الحرکات التدریجیة و الطولیة.</w:t>
      </w:r>
    </w:p>
    <w:p>
      <w:pPr>
        <w:pStyle w:val="BookText"/>
      </w:pPr>
      <w:r>
        <w:rPr>
          <w:rFonts w:ascii="IRNazanin" w:hAnsi="IRNazanin" w:eastAsia="IRNazanin" w:cs="IRNazanin"/>
          <w:lang w:bidi="fa-IR"/>
          <w:color w:val="111111"/>
          <w:sz w:val="28"/>
          <w:szCs w:val="28"/>
          <w:rtl/>
        </w:rPr>
        <w:t xml:space="preserve">مر أن الأظهر فیه هو التمام،لأن المسافر إذا قطع شیئا من المسافة المحددة عند الحیرة و التردد،أو العزم علی العود ثم عاد إلی قصده الأول فهو مانع عن الاتصال،لأن ما یقطعه من المسافة بعد العود إلی الجزم بمواصلة السفر لا یکون بقاء و استمرارا لما قطعه أولا من مسافة مع العزم،لأن ما قطعه لدی الحیرة و التردد أو العزم علی العود إلی مقره مانع عن الاتصال بینهما،فإذن بطبیعة الحال أن ما یقطعه من مسافة بعد أن عاد إلی الجزم فهو سفر جدید باعتبار تجدد الرأی له فیه فینظر حینئذ إلیه،فإن کان یبلغ مسافة و لو بضم الایاب و الرجوع إلیه قصر،و أما إذا لم یبلغ حتی بضم الایاب فیتم و إن کان الأحوط و الأجدر أن یجمع بین القصر و التمام.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الوقت فضلا عن قضائه خارجه(1).</w:t>
      </w:r>
    </w:p>
    <w:p>
      <w:pPr>
        <w:pStyle w:val="BookText"/>
      </w:pPr>
      <w:r>
        <w:rPr>
          <w:rFonts w:ascii="IRNazanin" w:hAnsi="IRNazanin" w:eastAsia="IRNazanin" w:cs="IRNazanin"/>
          <w:lang w:bidi="fa-IR"/>
          <w:color w:val="111111"/>
          <w:sz w:val="28"/>
          <w:szCs w:val="28"/>
          <w:rtl/>
        </w:rPr>
        <w:t xml:space="preserve">فی عدم الوجوب إشکال بل منع،و الأظهر وجوب الاعادة فی الوقت و القضاء خارج الوقت،و ذلک لأن صحیحة زرارة قال:«سألت أبا عبد اللّه علیه السّلام عن الرجل یخرج مع القوم فی السفر یریده فدخل علیه الوقت و قد خرج من القریة علی فرسخین فصلوا و انصرف بعضهم فی حاجة فلم یقض له الخروج ما یصنع بالصلاة التی کان صلاها رکعتین؟قال:تمت صلاته و لا یعید...» </w:t>
      </w:r>
      <w:r>
        <w:rPr>
          <w:rStyle w:val="FootnoteReference"/>
        </w:rPr>
        <w:footnoteReference w:id="82"/>
      </w:r>
      <w:r>
        <w:rPr>
          <w:rFonts w:ascii="IRNazanin" w:hAnsi="IRNazanin" w:eastAsia="IRNazanin" w:cs="IRNazanin"/>
          <w:lang w:bidi="fa-IR"/>
          <w:color w:val="111111"/>
          <w:sz w:val="28"/>
          <w:szCs w:val="28"/>
          <w:rtl/>
        </w:rPr>
        <w:t xml:space="preserve">و إن کانت تدل علی تمامیة صلاته قصرا و عدم وجوب إعادتها علیه بعد عدوله عن مواصلة السفر و العود إلی بلده،و من هنا لو کنا نحن و هذه الصحیحة لقلنا بان موضوع وجوب القصر هو التلبس بالسفر و إن لم یستمر إلی تمام المسافة بالکامل،کما هو الحال فی قصد الاقامة،إلاّ أن هذه الصحیحة معارضة بقوله علیه السّلام فی صحیحة أبی ولاّد:«و إن کنت لم تسر فی یومک الذی خرجت فیه بریدا فإن علیک أن تقضی کل صلاة صلیتها فی یومک ذلک بالتقصیر بتمام» </w:t>
      </w:r>
      <w:r>
        <w:rPr>
          <w:rStyle w:val="FootnoteReference"/>
        </w:rPr>
        <w:footnoteReference w:id="83"/>
      </w:r>
      <w:r>
        <w:rPr>
          <w:rFonts w:ascii="IRNazanin" w:hAnsi="IRNazanin" w:eastAsia="IRNazanin" w:cs="IRNazanin"/>
          <w:lang w:bidi="fa-IR"/>
          <w:color w:val="111111"/>
          <w:sz w:val="28"/>
          <w:szCs w:val="28"/>
          <w:rtl/>
        </w:rPr>
        <w:t xml:space="preserve">فإنه ناص فی وجوب إعادة ما صلاة قصرا بعد العدول عن مواصلة السفر و العود إلی بلده علی أساس ان الأمر بالاعادة إرشاد إلی بطلانها،فمن أجل ذلک لا یمکن الجمع العرفی الدلالی بینهما بحمل الأمر بالقضاء فی صحیحة أبی ولاّد علی الاستحباب علی أساس ان ذلک مبنی علی أن الأمر بالقضاء أمر مولوی،و أما إذا کان إرشادیا-کما هو کذلک-فلا مجال لهذا الحمل.</w:t>
      </w:r>
    </w:p>
    <w:p>
      <w:pPr>
        <w:pStyle w:val="BookText"/>
      </w:pPr>
      <w:r>
        <w:rPr>
          <w:rFonts w:ascii="IRNazanin" w:hAnsi="IRNazanin" w:eastAsia="IRNazanin" w:cs="IRNazanin"/>
          <w:lang w:bidi="fa-IR"/>
          <w:color w:val="111111"/>
          <w:sz w:val="28"/>
          <w:szCs w:val="28"/>
          <w:rtl/>
        </w:rPr>
        <w:t xml:space="preserve">و دعوی ان المشهور بما أنهم قد عملوا بصحیحة زرارة و اعرضوا عن صحیحة أبی ولاّد فتسقط الصحیحة الثانیة عن الحجیة.</w:t>
      </w:r>
    </w:p>
    <w:p>
      <w:pPr>
        <w:pStyle w:val="BookText"/>
      </w:pPr>
      <w:r>
        <w:rPr>
          <w:rFonts w:ascii="IRNazanin" w:hAnsi="IRNazanin" w:eastAsia="IRNazanin" w:cs="IRNazanin"/>
          <w:lang w:bidi="fa-IR"/>
          <w:color w:val="111111"/>
          <w:sz w:val="28"/>
          <w:szCs w:val="28"/>
          <w:rtl/>
        </w:rPr>
        <w:t xml:space="preserve">مدفوعة بما ذکرناه فی علم الأصول من أنه لا یمکن تبریر هذه الدعوی صغری و کبری،فمن أجل ذلک لا أثر لها،فإذن تصلح أن تعارض صحیحة زرارة، و بما أنه لا ترجیح فی البین فتسقطان معا فیرجع إلی العام الفوقی و هو الروایات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01" w:name="pg10457_82718"/>
    <w:bookmarkEnd w:id="201"/>
    <w:p>
      <w:pPr>
        <w:pStyle w:val="Heading4"/>
      </w:pPr>
      <w:bookmarkStart w:id="663" w:name="_Toc394"/>
      <w:r>
        <w:t>الرابع:أن لا یکون من قصده فی أول السیر أو فی أثنائه إقامة عشرة أیام قبل بلوغ الثمانیة</w:t>
      </w:r>
      <w:bookmarkEnd w:id="663"/>
    </w:p>
    <w:p>
      <w:pPr>
        <w:pStyle w:val="Heading5"/>
      </w:pPr>
      <w:bookmarkStart w:id="664" w:name="_Toc395"/>
      <w:r>
        <w:t>اشارة</w:t>
      </w:r>
      <w:bookmarkEnd w:id="664"/>
    </w:p>
    <w:p>
      <w:pPr>
        <w:pStyle w:val="BookText"/>
      </w:pPr>
      <w:r>
        <w:rPr>
          <w:rFonts w:ascii="IRNazanin" w:hAnsi="IRNazanin" w:eastAsia="IRNazanin" w:cs="IRNazanin"/>
          <w:lang w:bidi="fa-IR"/>
          <w:color w:val="111111"/>
          <w:sz w:val="28"/>
          <w:szCs w:val="28"/>
          <w:rtl/>
        </w:rPr>
        <w:t xml:space="preserve">الرابع:أن لا یکون من قصده فی أول السیر أو فی أثنائه إقامة عشرة أیام قبل بلوغ الثمانیة،و أن لا یکون من قصده المرور علی وطنه کذلک، و إلا أتم لأنّ الاقامة قاطعة لحکم السفر،و الوصول إلی الوطن قاطع لنفسه، فلو کان من قصده ذلک من حین الشروع أو بعده لم یکن قاصدا للمسافة، و کذا یتم لو کان مترددا فی نیة الاقامة(1)أو المرور علی الوطن قبل بلوغ التی تنص علی تحدید موضوع وجوب القصر بثمانیة فراسخ شرعیة،و مقتضی ذلک أن من قطع دون المسافة المحددة فلا موضوع للقصر،فإذا صلی قصرا و الحال هذه بطلت صلاته و وجبت علیه إعادتها تماما فی الوقت و خارجه.</w:t>
      </w:r>
    </w:p>
    <w:p>
      <w:pPr>
        <w:pStyle w:val="BookText"/>
      </w:pPr>
      <w:r>
        <w:rPr>
          <w:rFonts w:ascii="IRNazanin" w:hAnsi="IRNazanin" w:eastAsia="IRNazanin" w:cs="IRNazanin"/>
          <w:lang w:bidi="fa-IR"/>
          <w:color w:val="111111"/>
          <w:sz w:val="28"/>
          <w:szCs w:val="28"/>
          <w:rtl/>
        </w:rPr>
        <w:t xml:space="preserve">فالنتیجة:مقتضی القاعدة أن المسافر إذا صلی قصرا فی الطریق ثم عدل و بنی علی العود إلی بلده قبل بلوغه أربعة فراسخ هو بطلان صلاته،و أن وظیفته هی التمام فی الواقع دون القصر،لأن موضوع القصر هو قطع المسافة بکاملها،فإذا صنع ذلک وجبت علیه إعادة الصلاة تماما مطلقا حتی فیما إذا علم بالحال فی خارج الوقت.</w:t>
      </w:r>
    </w:p>
    <w:p>
      <w:pPr>
        <w:pStyle w:val="BookText"/>
      </w:pPr>
      <w:r>
        <w:rPr>
          <w:rFonts w:ascii="IRNazanin" w:hAnsi="IRNazanin" w:eastAsia="IRNazanin" w:cs="IRNazanin"/>
          <w:lang w:bidi="fa-IR"/>
          <w:color w:val="111111"/>
          <w:sz w:val="28"/>
          <w:szCs w:val="28"/>
          <w:rtl/>
        </w:rPr>
        <w:t xml:space="preserve">بل الظاهر أنه یقصر للفرق بین أن یشک المسافر فی أنه هل سیمر فی أثناء قطع المسافة بوطنه و بین أن یشک فی أنه هل سیقیم فی بلد علی الطریق قبل بلوغ المسافة علی أساس أن المرور بالوطن أثناء السیر قاطع للسفر،فإذا مر علی وطنه و لو قاصدا اجتیازه منه لمواصلة سفره انتهی بذلک حکم القصر بانتهاء موضوعه و هو السفر و لا یعود حکمه إلاّ بخروجه من وطنه إذا تحقق منه سفر جدید بقدر المسافة،و أما قصد الاقامة فی بلد فهو قاطع لحکم القصر دون موضوعه و هو السفر علی أساس أن المقیم فی بلد مسافر حقیقة و لا یعد من أهل ذلک البلد،غایة الأمر ان المسافر إذا قصد الاقامة فی بلد عشرة أیام کان حکمه حکم أهل ذلک البلد لا أنه صار من أهله و خرج عن کونه مسافرا،و لا دلیل علی أن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الاقامة کالوطن من تمام الجهات.</w:t>
      </w:r>
    </w:p>
    <w:p>
      <w:pPr>
        <w:pStyle w:val="BookText"/>
      </w:pPr>
      <w:r>
        <w:rPr>
          <w:rFonts w:ascii="IRNazanin" w:hAnsi="IRNazanin" w:eastAsia="IRNazanin" w:cs="IRNazanin"/>
          <w:lang w:bidi="fa-IR"/>
          <w:color w:val="111111"/>
          <w:sz w:val="28"/>
          <w:szCs w:val="28"/>
          <w:rtl/>
        </w:rPr>
        <w:t xml:space="preserve">و علی ضوء ذلک فإذا قصد المسافر المسافة و سافر و هو یشک فی أنه هل سیقیم فی بلد علی الطریق عشرة أیام قبل إکمال المسافة،أو هل سیبقی فیه شهرا بدون قصد الاقامة،ثم انصرف عن ذلک فی أثناء الطریق و استمر فی مواصلة سفره إلی أن أکمل المسافة،فإنه یقصر علی أساس أن شکه و تردده فی ذلک لا یتنافی مع کونه قاصدا للسفر بقدر المسافة باعتبار أن قصد الاقامة قاطع لحکم السفر.</w:t>
      </w:r>
    </w:p>
    <w:p>
      <w:pPr>
        <w:pStyle w:val="BookText"/>
      </w:pPr>
      <w:r>
        <w:rPr>
          <w:rFonts w:ascii="IRNazanin" w:hAnsi="IRNazanin" w:eastAsia="IRNazanin" w:cs="IRNazanin"/>
          <w:lang w:bidi="fa-IR"/>
          <w:color w:val="111111"/>
          <w:sz w:val="28"/>
          <w:szCs w:val="28"/>
          <w:rtl/>
        </w:rPr>
        <w:t xml:space="preserve">مثال ذلک:نجفی یقصد السفر إلی الشامیة فسافر و هو یشک فی أنه هل سیقیم فی بلد علی الطریق قبل بلوغ المسافة کأبی صخیر-مثلا-عشرة أیام أو لا؟ فإنه إذا انصرف أثناء السیر و واصل سفره إلی أن أکمل المسافة کان حکمه القصر دون التمام باعتبار أنه قاصد من الأول السفر بقدر المسافة و الشک المذکور لا ینافیه،فإذا انصرف عن الإقامة فی الطریق و استمر فی سفره إلی أن أکملت المسافة فحکمه القصر،بل من هذا القبیل أیضا إذا کان عازما فی ابتداء السفر علی الاقامة فی الطریق قبل إکمال المسافة ثم انصرف عن ذلک فی الأثناء و أکمل المسافة باعتبار أن العزم علی الاقامة لا ینافی قصده السفر بقدر المسافة من أول الأمر فإنه عازم علی الاتیان بالقاطع لحکم القصر دون موضوعه،فإن تحقق فلا حکم للقصر،و الاّ فهو ثابت بثبوت موضوعه،و کذلک الأمر أیضا إذا وصل المسافر إلی مکان قبل إکمال المسافة و أراد أن یقیم فیه عشرة أیام لحسن منظره و طیب مناخه،و بنی علی الاقامة فیه ثم انصرف و عدل عن عزمه علیها و واصل سفره إلی أن أکمل المسافة،فإن حکمه القصر تطبیقا لما تقدم،و هذا بخلاف ما إذا شک المسافر فی أنه هل سیمر بوطنه فی أثناء الطریق قبل إکمال المسافة أو لا فإنه یتنافی مع کونه قاصدا للسفر الشرعی علی أساس أن المرور بالوطن قاطع للسفر</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الثمانیة،نعم لو لم یکن ذلک من قصده و لا مترددا فیه إلا أنه یحتمل عروض مقتض لذلک فی الأثناء لم یناف عزمه علی المسافة فیقصّر(1)، نظیر ما إذا کان عازما علی المسافة إلا أنه لو عرض فی الأثناء مانع من لص أو عدو أو مرض أو نحو ذلک یرجع،و یحتمل عروض ذلک،فإنه لا یضر بعزمه و قصده(2).</w:t>
      </w:r>
    </w:p>
    <w:p>
      <w:pPr>
        <w:pStyle w:val="BookText"/>
      </w:pPr>
      <w:r>
        <w:rPr>
          <w:rFonts w:ascii="IRNazanin" w:hAnsi="IRNazanin" w:eastAsia="IRNazanin" w:cs="IRNazanin"/>
          <w:lang w:bidi="fa-IR"/>
          <w:color w:val="111111"/>
          <w:sz w:val="28"/>
          <w:szCs w:val="28"/>
          <w:rtl/>
        </w:rPr>
        <w:t xml:space="preserve">و مع الشک فی المرور به أثناء السیر و احتماله،فلا یمکن أن یکون قاصدا للسفر بقدر المسافة من أول الأمر فمن أجل ذلک یکون حکمه التمام.</w:t>
      </w:r>
    </w:p>
    <w:p>
      <w:pPr>
        <w:pStyle w:val="BookText"/>
      </w:pPr>
      <w:r>
        <w:rPr>
          <w:rFonts w:ascii="IRNazanin" w:hAnsi="IRNazanin" w:eastAsia="IRNazanin" w:cs="IRNazanin"/>
          <w:lang w:bidi="fa-IR"/>
          <w:color w:val="111111"/>
          <w:sz w:val="28"/>
          <w:szCs w:val="28"/>
          <w:rtl/>
        </w:rPr>
        <w:t xml:space="preserve">فی اطلاق ذلک إشکال بل منع لأن المسافر إن احتمل فی أثناء الطریق حدوث ما یدعوه علی المرور بوطنه و بلدته قبل إکمال المسافة،فإن کان الاحتمال ضعیفا بدرجة یکون المسافر واثقا و متأکدا بعدم حدوثه فی الاثناء فلا أثر له و هو یبقی علی حکم القصر و إن کان الاحتمال بمرتبة لم یکن المسافر معه واثقا و مطمئنا بعدم حدوثه کان مانعا عن قصد السفر بقدر المسافة و معه تکون وظیفته التمام دون القصر،و أما إذا کان یحتمل فی أثناء السیر و قبل بلوغ المسافة حدوث ما یدعوه إلی الاقامة فی مکان علی الطریق فهو لا یضر لما مرّ من ان احتماله و إن کان عقلائیا الاّ أنه لا یتنافی مع کونه قاصدا للسفر الشرعی،بل قد مر أنه لو کان عازما عند ابتداء السفر علی أن یقیم عشرة أیام فی الطریق قبل بلوغ المسافة ثم انصرف عن ذلک و واصل سفره إلی أن أکمل المسافة لم یضر و کان حکمه القصر دون التمام.</w:t>
      </w:r>
    </w:p>
    <w:p>
      <w:pPr>
        <w:pStyle w:val="BookText"/>
      </w:pPr>
      <w:r>
        <w:rPr>
          <w:rFonts w:ascii="IRNazanin" w:hAnsi="IRNazanin" w:eastAsia="IRNazanin" w:cs="IRNazanin"/>
          <w:lang w:bidi="fa-IR"/>
          <w:color w:val="111111"/>
          <w:sz w:val="28"/>
          <w:szCs w:val="28"/>
          <w:rtl/>
        </w:rPr>
        <w:t xml:space="preserve">هذا إذا کان احتمال المانع عن مواصلة السفر ضعیفا بدرجة یکون المسافر واثقا و متأکدا بعدم وجوده فی الطریق،و أما إذا کان احتماله بمرتبة لا یکون معه واثقا و مطمئنا بالعدم فهو یتنافی مع عزمه علی السفر بقدر المسافة فیکون حاله حال المرور بالوطن لا حال قصد الاقامة.</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02" w:name="pg10457_82721"/>
    <w:bookmarkEnd w:id="202"/>
    <w:p>
      <w:pPr>
        <w:pStyle w:val="Heading5"/>
      </w:pPr>
      <w:bookmarkStart w:id="665" w:name="_Toc396"/>
      <w:r>
        <w:t>مسألة 25:لو کان حین الشروع فی السفر أو فی أثنائه قاصدا للإقامة أو المرور علی الوطن قبل بلوغ الثمانیة لکن عدل بعد ذلک عن قصده</w:t>
      </w:r>
      <w:bookmarkEnd w:id="665"/>
    </w:p>
    <w:p>
      <w:pPr>
        <w:pStyle w:val="BookText"/>
      </w:pPr>
      <w:r>
        <w:rPr>
          <w:rFonts w:ascii="IRNazanin" w:hAnsi="IRNazanin" w:eastAsia="IRNazanin" w:cs="IRNazanin"/>
          <w:lang w:bidi="fa-IR"/>
          <w:color w:val="111111"/>
          <w:sz w:val="28"/>
          <w:szCs w:val="28"/>
          <w:rtl/>
        </w:rPr>
        <w:t xml:space="preserve">[2256]مسألة 25:لو کان حین الشروع فی السفر أو فی أثنائه قاصدا للإقامة أو المرور علی الوطن قبل بلوغ الثمانیة لکن عدل بعد ذلک عن قصده(1)أو کان مترددا فی ذلک و عدل عن تردیده إلی الجزم بعدم الأمرین فإن کان ما بقی بعد العدول مسافة فی نفسه أو مع التلفیق بضم الایاب قصّر،و إلا فلا،فلو کان ما بقی بعد العدول إلی المقصد أربع فراسخ و کان عازما علی العود و لو لغیر یومه قصّر فی الذهاب و المقصد و الایاب، بل و کذا لو کان أقل من أربعة،بل و لو کان فرسخا فکذلک علی الأقوی من مر أنه لا بد من التفصیل بین المرور بالوطن و قصد الاقامة لأن المسافر إذا کان عازما علی المرور بوطنه فی أثناء طی المسافة المحددة شرعا فمعناه أنه لم یکن عازما من أول الأمر للسفر بقدر المسافة و إن لم یمر فعلا لمانع منعه عن ذلک و قطع المسافة کلها بدون المرور علیه،و کذلک الحال إذا کان شاکا فی المرور علی بلدته و وطنه،فإنه مع هذا الشک لیس بإمکانه أن یکون قاصدا للسفر بقدر المسافة من البدایة و إن لم یمر به فی أثناء السیر،و طوی المسافة بکاملها.و هذا بخلاف قصد الاقامة فإنه قاطع لحکم القصر دون موضوعه کما مر.</w:t>
      </w:r>
    </w:p>
    <w:p>
      <w:pPr>
        <w:pStyle w:val="BookText"/>
      </w:pPr>
      <w:r>
        <w:rPr>
          <w:rFonts w:ascii="IRNazanin" w:hAnsi="IRNazanin" w:eastAsia="IRNazanin" w:cs="IRNazanin"/>
          <w:lang w:bidi="fa-IR"/>
          <w:color w:val="111111"/>
          <w:sz w:val="28"/>
          <w:szCs w:val="28"/>
          <w:rtl/>
        </w:rPr>
        <w:t xml:space="preserve">نعم إذا لم ینصرف عن عزمه علی الاقامة فی نصف الطریق و أقام فیه عشرة أیام أصبح سفره إلی محل الاقامة بلا أثر شرعی حیث أنه لا یکون بقدر المسافة، و إذا خرج منه بعد الاقامة کان خروجه سفرا جدیدا لأن السفر إلی محل الاقامة یلغی من الحساب لانتهائه حکما بالاقامة،و علیه فإن کان الباقی بقدر المسافة و لو بضمیمة الایاب و الرجوع إلی وطنه أو مقره کان حکمه القصر،و الاّ فالتمام.</w:t>
      </w:r>
    </w:p>
    <w:p>
      <w:pPr>
        <w:pStyle w:val="BookText"/>
      </w:pPr>
      <w:r>
        <w:rPr>
          <w:rFonts w:ascii="IRNazanin" w:hAnsi="IRNazanin" w:eastAsia="IRNazanin" w:cs="IRNazanin"/>
          <w:lang w:bidi="fa-IR"/>
          <w:color w:val="111111"/>
          <w:sz w:val="28"/>
          <w:szCs w:val="28"/>
          <w:rtl/>
        </w:rPr>
        <w:t xml:space="preserve">و من هنا کان علی الماتن قدّس سرّه أن یفرق بین المرور بالوطن فی أثناء السیر و بین قصد الاقامة فی منتصف الطریق.</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03" w:name="pg10457_82722"/>
    <w:bookmarkEnd w:id="203"/>
    <w:p>
      <w:pPr>
        <w:pStyle w:val="BookText"/>
      </w:pPr>
      <w:r>
        <w:rPr>
          <w:rFonts w:ascii="IRNazanin" w:hAnsi="IRNazanin" w:eastAsia="IRNazanin" w:cs="IRNazanin"/>
          <w:lang w:bidi="fa-IR"/>
          <w:color w:val="111111"/>
          <w:sz w:val="28"/>
          <w:szCs w:val="28"/>
          <w:rtl/>
        </w:rPr>
        <w:t xml:space="preserve">وجوب القصر فی کل تلفیق(1)من الذهاب و الایاب و عدم اعتبار کون الذهاب أربعة أو أزید کما مر.</w:t>
      </w:r>
    </w:p>
    <w:p>
      <w:pPr>
        <w:pStyle w:val="Heading5"/>
      </w:pPr>
      <w:bookmarkStart w:id="666" w:name="_Toc397"/>
      <w:r>
        <w:t>مسألة 26:لو لم یکن من نیته فی أول السفر الاقامة أو المرور علی الوطن و قطع مقدارا من المسافة</w:t>
      </w:r>
      <w:bookmarkEnd w:id="666"/>
    </w:p>
    <w:p>
      <w:pPr>
        <w:pStyle w:val="BookText"/>
      </w:pPr>
      <w:r>
        <w:rPr>
          <w:rFonts w:ascii="IRNazanin" w:hAnsi="IRNazanin" w:eastAsia="IRNazanin" w:cs="IRNazanin"/>
          <w:lang w:bidi="fa-IR"/>
          <w:color w:val="111111"/>
          <w:sz w:val="28"/>
          <w:szCs w:val="28"/>
          <w:rtl/>
        </w:rPr>
        <w:t xml:space="preserve">[2257]مسألة 26:لو لم یکن من نیته فی أول السفر الاقامة أو المرور علی الوطن و قطع مقدارا من المسافة ثم بدا له ذلک قبل بلوغ الثمانیة ثم عدل عما بدا له(2)و عزم علی عدم الأمرین فهل یضم ما مضی إلی ما بقی إذا لم یکن ما بقی بعد العدول عما بدا له مسافة فیقصّر إذا کان المجموع تقدم ان التلفیق إذا کان من ذهاب المسافر من وطنه أو مقره إلی البلد و رجوعه منه إلیه فإن کان متساویین فلا إشکال فی وجوب القصر و إلاّ فالأحوط وجوبا هو الجمع بین القصر و التمام،و أما إذا سافر الانسان إلی بلد یکون دون المسافة ثم بدا له أن یسافر منه إلی بلد آخر و یرجع من ذلک البلد إلی وطنه فإن کانا مجموع الذهاب من البلد الأول إلی الثانی و الایاب منه إلی الوطن مسافة شرعیة وجب القصر و إن لم یکن الذهاب مساویا للإیاب،و الاّ فالتمام.</w:t>
      </w:r>
    </w:p>
    <w:p>
      <w:pPr>
        <w:pStyle w:val="BookText"/>
      </w:pPr>
      <w:r>
        <w:rPr>
          <w:rFonts w:ascii="IRNazanin" w:hAnsi="IRNazanin" w:eastAsia="IRNazanin" w:cs="IRNazanin"/>
          <w:lang w:bidi="fa-IR"/>
          <w:color w:val="111111"/>
          <w:sz w:val="28"/>
          <w:szCs w:val="28"/>
          <w:rtl/>
        </w:rPr>
        <w:t xml:space="preserve">مثال ذلک:نجفی نوی السفر إلی أبی صخیر-مثلا-فسافر إلیه ثم بدا له أن یسافر إلی الشامیة فسافر ثم رجع منها إلی النجف،فإن کان مجموع ذهابه من أبی صخیر إلی الشامیة و رجوعه منها إلی النجف بقدر المسافة کفی فی وجوب القصر، و لا یکون هذا من موارد اعتبار التساوی بین الذهاب و الایاب لانصراف النصوص عن ذلک.</w:t>
      </w:r>
    </w:p>
    <w:p>
      <w:pPr>
        <w:pStyle w:val="BookText"/>
      </w:pPr>
      <w:r>
        <w:rPr>
          <w:rFonts w:ascii="IRNazanin" w:hAnsi="IRNazanin" w:eastAsia="IRNazanin" w:cs="IRNazanin"/>
          <w:lang w:bidi="fa-IR"/>
          <w:color w:val="111111"/>
          <w:sz w:val="28"/>
          <w:szCs w:val="28"/>
          <w:rtl/>
        </w:rPr>
        <w:t xml:space="preserve">مر انه لا بد من الفرق بین قصد الاقامة فی أثناء الطریق قبل إکمال المسافة و بین المرور علی الوطن قبل إکمالها حیث ان العزم علی قصد الاقامة فی نصف الطریق سواء أ کان فی ابتداء السفر أم کان فی أثنائه إذا انصرف عنه بعد ذلک و عدل و واصل سفره إلی أن أکمل المسافة فلا یضر.</w:t>
      </w:r>
    </w:p>
    <w:p>
      <w:pPr>
        <w:pStyle w:val="BookText"/>
      </w:pPr>
      <w:r>
        <w:rPr>
          <w:rFonts w:ascii="IRNazanin" w:hAnsi="IRNazanin" w:eastAsia="IRNazanin" w:cs="IRNazanin"/>
          <w:lang w:bidi="fa-IR"/>
          <w:color w:val="111111"/>
          <w:sz w:val="28"/>
          <w:szCs w:val="28"/>
          <w:rtl/>
        </w:rPr>
        <w:t xml:space="preserve">فمن أجل ذلک لا بد من تخصیص المسألة بالمرور علی الوطن.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04" w:name="pg10457_82723"/>
    <w:bookmarkEnd w:id="204"/>
    <w:p>
      <w:pPr>
        <w:pStyle w:val="BookText"/>
      </w:pPr>
      <w:r>
        <w:rPr>
          <w:rFonts w:ascii="IRNazanin" w:hAnsi="IRNazanin" w:eastAsia="IRNazanin" w:cs="IRNazanin"/>
          <w:lang w:bidi="fa-IR"/>
          <w:color w:val="111111"/>
          <w:sz w:val="28"/>
          <w:szCs w:val="28"/>
          <w:rtl/>
        </w:rPr>
        <w:t xml:space="preserve">مسافة و لو بعد إسقاط ما تخلل بین العزم الأول و العزم الثانی إذا کان قطع بین العزمین شیئا إشکال خصوصا فی صورة التخلل،فلا یترک الاحتیاط(1) بالجمع نظیر ما مر فی الشرط الثالث.</w:t>
      </w:r>
    </w:p>
    <w:p>
      <w:pPr>
        <w:pStyle w:val="Heading4"/>
      </w:pPr>
      <w:bookmarkStart w:id="667" w:name="_Toc398"/>
      <w:r>
        <w:t>الخامس من الشروط:أن لا یکون السفر حراما</w:t>
      </w:r>
      <w:bookmarkEnd w:id="667"/>
    </w:p>
    <w:p>
      <w:pPr>
        <w:pStyle w:val="Heading5"/>
      </w:pPr>
      <w:bookmarkStart w:id="668" w:name="_Toc399"/>
      <w:r>
        <w:t>اشارة</w:t>
      </w:r>
      <w:bookmarkEnd w:id="668"/>
    </w:p>
    <w:p>
      <w:pPr>
        <w:pStyle w:val="BookText"/>
      </w:pPr>
      <w:r>
        <w:rPr>
          <w:rFonts w:ascii="IRNazanin" w:hAnsi="IRNazanin" w:eastAsia="IRNazanin" w:cs="IRNazanin"/>
          <w:lang w:bidi="fa-IR"/>
          <w:color w:val="111111"/>
          <w:sz w:val="28"/>
          <w:szCs w:val="28"/>
          <w:rtl/>
        </w:rPr>
        <w:t xml:space="preserve">الخامس من الشروط:أن لا یکون السفر حراما،و إلا لم یقصّر سواء کان نفسه حراما کالفرار من الزحف و إباق العبد و سفر الزوجة بدون إذن الزوج فی غیر الواجب(2)و سفر الولد مع نهی الوالدین فی غیر بل الأقوی هو التمام لما مر من أن ما طواه المسافر من الطریق عند الحیرة و التردد لا یحسب من المسافة المحددة لأنه فاقد لما هو المعتبر فی وجوب القصر و هو قصد طی المسافة و قطعها بالکامل،و أما إذا عرض علیه التحیر و التردد بعد أن طوی شیئا من المسافة فهو قاطع للاتصال بین ما طواه من المسافة أولا و ما یطویه منها لاحقا فلا یمکن الاتصال بینهما لا حقیقة فإنه غیر معقول،و لا تنزیلا فإنه بحاجة إلی دلیل و لا دلیل علیه،فإن مقتضی روایات الباب أن موضوع وجوب القصر هو عزم المسافر طی المسافة بکاملها فلا تشمل ما نحن فیه،فمن أجل ذلک تکون وظیفته التمام.</w:t>
      </w:r>
    </w:p>
    <w:p>
      <w:pPr>
        <w:pStyle w:val="BookText"/>
      </w:pPr>
      <w:r>
        <w:rPr>
          <w:rFonts w:ascii="IRNazanin" w:hAnsi="IRNazanin" w:eastAsia="IRNazanin" w:cs="IRNazanin"/>
          <w:lang w:bidi="fa-IR"/>
          <w:color w:val="111111"/>
          <w:sz w:val="28"/>
          <w:szCs w:val="28"/>
          <w:rtl/>
        </w:rPr>
        <w:t xml:space="preserve">نعم،إذا لم یقطع شیئا من الطریق عند الحیرة و التردد فحکمه القصر کما مر.</w:t>
      </w:r>
    </w:p>
    <w:p>
      <w:pPr>
        <w:pStyle w:val="BookText"/>
      </w:pPr>
      <w:r>
        <w:rPr>
          <w:rFonts w:ascii="IRNazanin" w:hAnsi="IRNazanin" w:eastAsia="IRNazanin" w:cs="IRNazanin"/>
          <w:lang w:bidi="fa-IR"/>
          <w:color w:val="111111"/>
          <w:sz w:val="28"/>
          <w:szCs w:val="28"/>
          <w:rtl/>
        </w:rPr>
        <w:t xml:space="preserve">فی إطلاقه إشکال بل منع فإن سفرها إنما یکون محرما إذا کان موجبا لتفویت حق زوجها لا مطلقا،و أما إذا لم یکن موجبا لذلک فلا دلیل علی حرمته.</w:t>
      </w:r>
    </w:p>
    <w:p>
      <w:pPr>
        <w:pStyle w:val="BookText"/>
      </w:pPr>
      <w:r>
        <w:rPr>
          <w:rFonts w:ascii="IRNazanin" w:hAnsi="IRNazanin" w:eastAsia="IRNazanin" w:cs="IRNazanin"/>
          <w:lang w:bidi="fa-IR"/>
          <w:color w:val="111111"/>
          <w:sz w:val="28"/>
          <w:szCs w:val="28"/>
          <w:rtl/>
        </w:rPr>
        <w:t xml:space="preserve">ثم ان السفر المحرم الموجب للتمام علی أقسام:</w:t>
      </w:r>
    </w:p>
    <w:p>
      <w:pPr>
        <w:pStyle w:val="BookText"/>
      </w:pPr>
      <w:r>
        <w:rPr>
          <w:rFonts w:ascii="IRNazanin" w:hAnsi="IRNazanin" w:eastAsia="IRNazanin" w:cs="IRNazanin"/>
          <w:lang w:bidi="fa-IR"/>
          <w:color w:val="111111"/>
          <w:sz w:val="28"/>
          <w:szCs w:val="28"/>
          <w:rtl/>
        </w:rPr>
        <w:t xml:space="preserve">الأول:أن یکون السفر بنفسه محرما کالفرار من الزحف،أو من أقسم أن لا یسافر فی الیوم الفلانی،أو نهاه عنه من یجب علیه إطاعته کما إذا نهی المولی عبده عن السفر.</w:t>
      </w:r>
    </w:p>
    <w:p>
      <w:pPr>
        <w:pStyle w:val="BookText"/>
      </w:pPr>
      <w:r>
        <w:rPr>
          <w:rFonts w:ascii="IRNazanin" w:hAnsi="IRNazanin" w:eastAsia="IRNazanin" w:cs="IRNazanin"/>
          <w:lang w:bidi="fa-IR"/>
          <w:color w:val="111111"/>
          <w:sz w:val="28"/>
          <w:szCs w:val="28"/>
          <w:rtl/>
        </w:rPr>
        <w:t xml:space="preserve">الثانی:أن یکون لغایة محرمة بأن یکون الغرض منه القیام بعمل محرم،کمن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05" w:name="pg10457_82724"/>
    <w:bookmarkEnd w:id="205"/>
    <w:p>
      <w:pPr>
        <w:pStyle w:val="BookText"/>
      </w:pPr>
      <w:r>
        <w:rPr>
          <w:rFonts w:ascii="IRNazanin" w:hAnsi="IRNazanin" w:eastAsia="IRNazanin" w:cs="IRNazanin"/>
          <w:lang w:bidi="fa-IR"/>
          <w:color w:val="111111"/>
          <w:sz w:val="28"/>
          <w:szCs w:val="28"/>
          <w:rtl/>
        </w:rPr>
        <w:t xml:space="preserve">الواجب(1)،و کما إذا کان السفر مضرا لبدنه(2)و کما إذا نذر عدم السفر مع رجحان ترکه و نحو ذلک،أو کان غایته أمرا محرّما کما إذا سافر لقتل نفس محترمة أو للسرقة أو للزنا أو لإعانة ظالم أو لأخذ مال الناس ظلما و نحو ذلک،و أما إذا لم یکن لأجل المعصیة لکن تتفق فی أثنائه مثل الغیبة و شرب الخمر و الزنا و نحو ذلک مما لیس غایة للسفر فلا یجب التمام بل یجب معه القصر و الافطار.</w:t>
      </w:r>
    </w:p>
    <w:p>
      <w:pPr>
        <w:pStyle w:val="Heading5"/>
      </w:pPr>
      <w:bookmarkStart w:id="669" w:name="_Toc400"/>
      <w:r>
        <w:t>مسألة 27:إذا کان السفر مستلزما لترک واجب</w:t>
      </w:r>
      <w:bookmarkEnd w:id="669"/>
    </w:p>
    <w:p>
      <w:pPr>
        <w:pStyle w:val="BookText"/>
      </w:pPr>
      <w:r>
        <w:rPr>
          <w:rFonts w:ascii="IRNazanin" w:hAnsi="IRNazanin" w:eastAsia="IRNazanin" w:cs="IRNazanin"/>
          <w:lang w:bidi="fa-IR"/>
          <w:color w:val="111111"/>
          <w:sz w:val="28"/>
          <w:szCs w:val="28"/>
          <w:rtl/>
        </w:rPr>
        <w:t xml:space="preserve">[2258]مسألة 27:إذا کان السفر مستلزما لترک واجب کما إذا کان مدیونا و سافر مع مطالبة الدیّان و إمکان الأداء فی الحضر دون السفر و نحو ذلک سافر لقتل نفس محترمة،أو سرقة أو إعانة الظالم علی ظلمه،أو للتجارة بالخمر أو لشربها أو نحو ذلک،و أما إذا کان المستهدف منه و الباعث علیه غایة محللة فی نفسها و لکن صادف فعل الحرام أو ترک الواجب فی أثناء السفر فلا یکون من السفر المحرم.</w:t>
      </w:r>
    </w:p>
    <w:p>
      <w:pPr>
        <w:pStyle w:val="BookText"/>
      </w:pPr>
      <w:r>
        <w:rPr>
          <w:rFonts w:ascii="IRNazanin" w:hAnsi="IRNazanin" w:eastAsia="IRNazanin" w:cs="IRNazanin"/>
          <w:lang w:bidi="fa-IR"/>
          <w:color w:val="111111"/>
          <w:sz w:val="28"/>
          <w:szCs w:val="28"/>
          <w:rtl/>
        </w:rPr>
        <w:t xml:space="preserve">الثالث:أن یکون للفرار من أداء الواجب الشرعی علیه،کفرار الدائن عن أداء الدین مع قدرته علی الأداء و سفر الزوجة داخل فی هذا القسم إذا کانت الزوجة تستهدف منه تفویت حق زوجها الواجب علیها شرعا.</w:t>
      </w:r>
    </w:p>
    <w:p>
      <w:pPr>
        <w:pStyle w:val="BookText"/>
      </w:pPr>
      <w:r>
        <w:rPr>
          <w:rFonts w:ascii="IRNazanin" w:hAnsi="IRNazanin" w:eastAsia="IRNazanin" w:cs="IRNazanin"/>
          <w:lang w:bidi="fa-IR"/>
          <w:color w:val="111111"/>
          <w:sz w:val="28"/>
          <w:szCs w:val="28"/>
          <w:rtl/>
        </w:rPr>
        <w:t xml:space="preserve">فی حرمته إشکال بل منع إذ لا دلیل علی أن نهی الوالدین بما هو نهی یوجب الحرمة.</w:t>
      </w:r>
    </w:p>
    <w:p>
      <w:pPr>
        <w:pStyle w:val="BookText"/>
      </w:pPr>
      <w:r>
        <w:rPr>
          <w:rFonts w:ascii="IRNazanin" w:hAnsi="IRNazanin" w:eastAsia="IRNazanin" w:cs="IRNazanin"/>
          <w:lang w:bidi="fa-IR"/>
          <w:color w:val="111111"/>
          <w:sz w:val="28"/>
          <w:szCs w:val="28"/>
          <w:rtl/>
        </w:rPr>
        <w:t xml:space="preserve">نعم یجب علیه أن یعاشرهما معاشرة حسنة معروفة بمقتضی الکتاب و السنة،و لا تجب علیه تلک المعاشرة بالنسبة إلی غیرهما.</w:t>
      </w:r>
    </w:p>
    <w:p>
      <w:pPr>
        <w:pStyle w:val="BookText"/>
      </w:pPr>
      <w:r>
        <w:rPr>
          <w:rFonts w:ascii="IRNazanin" w:hAnsi="IRNazanin" w:eastAsia="IRNazanin" w:cs="IRNazanin"/>
          <w:lang w:bidi="fa-IR"/>
          <w:color w:val="111111"/>
          <w:sz w:val="28"/>
          <w:szCs w:val="28"/>
          <w:rtl/>
        </w:rPr>
        <w:t xml:space="preserve">فی إطلاقه إشکال بل منع إذ لا دلیل علی حرمة الاضرار بالنفس بتمام مراتبها،فإن المحرم إنما هو حصة خاصة منها و هی إلقاء النفس فی التهلکة أو ما یتلو تلوها.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06" w:name="pg10457_82725"/>
    <w:bookmarkEnd w:id="206"/>
    <w:p>
      <w:pPr>
        <w:pStyle w:val="BookText"/>
      </w:pPr>
      <w:r>
        <w:rPr>
          <w:rFonts w:ascii="IRNazanin" w:hAnsi="IRNazanin" w:eastAsia="IRNazanin" w:cs="IRNazanin"/>
          <w:lang w:bidi="fa-IR"/>
          <w:color w:val="111111"/>
          <w:sz w:val="28"/>
          <w:szCs w:val="28"/>
          <w:rtl/>
        </w:rPr>
        <w:t xml:space="preserve">فهل یوجب التمام أم لا؟الأقوی التفصیل بین ما إذا کان لأجل التوصل إلی ترک الواجب أو لم یکن کذلک،ففی الأول یجب التمام دون الثانی،لکن الأحوط الجمع فی الثانی(1).</w:t>
      </w:r>
    </w:p>
    <w:p>
      <w:pPr>
        <w:pStyle w:val="Heading5"/>
      </w:pPr>
      <w:bookmarkStart w:id="670" w:name="_Toc401"/>
      <w:r>
        <w:t>مسألة 28:إذا کان السفر مباحا لکن رکب دابة غصبیة أو کان المشی فی أرض مغصوبة</w:t>
      </w:r>
      <w:bookmarkEnd w:id="670"/>
    </w:p>
    <w:p>
      <w:pPr>
        <w:pStyle w:val="BookText"/>
      </w:pPr>
      <w:r>
        <w:rPr>
          <w:rFonts w:ascii="IRNazanin" w:hAnsi="IRNazanin" w:eastAsia="IRNazanin" w:cs="IRNazanin"/>
          <w:lang w:bidi="fa-IR"/>
          <w:color w:val="111111"/>
          <w:sz w:val="28"/>
          <w:szCs w:val="28"/>
          <w:rtl/>
        </w:rPr>
        <w:t xml:space="preserve">[2259]مسألة 28:إذا کان السفر مباحا لکن رکب دابة غصبیة أو کان المشی فی أرض مغصوبة فالأقوی فیه القصر(2)،و إن کان الأحوط الجمع.</w:t>
      </w:r>
    </w:p>
    <w:p>
      <w:pPr>
        <w:pStyle w:val="BookText"/>
      </w:pPr>
      <w:r>
        <w:rPr>
          <w:rFonts w:ascii="IRNazanin" w:hAnsi="IRNazanin" w:eastAsia="IRNazanin" w:cs="IRNazanin"/>
          <w:lang w:bidi="fa-IR"/>
          <w:color w:val="111111"/>
          <w:sz w:val="28"/>
          <w:szCs w:val="28"/>
          <w:rtl/>
        </w:rPr>
        <w:t xml:space="preserve">بل الأقوی هو القصر لأن الهدف من السفر و الباعث علیه لیس هو ترک الواجب کأداء الدین مع القدرة علیه لیکون السفر معصیة،بل کان الهدف منه أمرا محللا و مشروعا کزیارة الحسین علیه السّلام أو زیارة الوالدین،أو عیادة مریض،أو إعانة مؤمن أو نحوها و لکن استلزم ذلک ترک واجب علیه و لا یصدق أن سفره بغایة المعصیة لیکون مشمولا للنص.</w:t>
      </w:r>
    </w:p>
    <w:p>
      <w:pPr>
        <w:pStyle w:val="BookText"/>
      </w:pPr>
      <w:r>
        <w:rPr>
          <w:rFonts w:ascii="IRNazanin" w:hAnsi="IRNazanin" w:eastAsia="IRNazanin" w:cs="IRNazanin"/>
          <w:lang w:bidi="fa-IR"/>
          <w:color w:val="111111"/>
          <w:sz w:val="28"/>
          <w:szCs w:val="28"/>
          <w:rtl/>
        </w:rPr>
        <w:t xml:space="preserve">هذا إذا کان السفر من أجل غایة مباحة و لکن رکب سیارة غصبیة،أو مرّ فی أرض مغصوبة فإنه و إن کان آثما الاّ أن سفره لیس سفر معصیة فإن سفر المعصیة متمثل فی عنوانین..</w:t>
      </w:r>
    </w:p>
    <w:p>
      <w:pPr>
        <w:pStyle w:val="BookText"/>
      </w:pPr>
      <w:r>
        <w:rPr>
          <w:rFonts w:ascii="IRNazanin" w:hAnsi="IRNazanin" w:eastAsia="IRNazanin" w:cs="IRNazanin"/>
          <w:lang w:bidi="fa-IR"/>
          <w:color w:val="111111"/>
          <w:sz w:val="28"/>
          <w:szCs w:val="28"/>
          <w:rtl/>
        </w:rPr>
        <w:t xml:space="preserve">أحدهما:أن یکون السفر بنفسه حراما و معصیة.</w:t>
      </w:r>
    </w:p>
    <w:p>
      <w:pPr>
        <w:pStyle w:val="BookText"/>
      </w:pPr>
      <w:r>
        <w:rPr>
          <w:rFonts w:ascii="IRNazanin" w:hAnsi="IRNazanin" w:eastAsia="IRNazanin" w:cs="IRNazanin"/>
          <w:lang w:bidi="fa-IR"/>
          <w:color w:val="111111"/>
          <w:sz w:val="28"/>
          <w:szCs w:val="28"/>
          <w:rtl/>
        </w:rPr>
        <w:t xml:space="preserve">و الآخر:أن تکون الغایة منه فعل الحرام،أو ترک الواجب،و الجامع فعل المعصیة،و حیث أن شیئا من العنوانین لا ینطبق علیه فلا یکون من سفر المعصیة لأن سفره و هو ابتعاده عن بلدته بنفسه لا یکون حراما و لا الغایة منه محرمة و إنما استخدم فیه وسیلة محرمة،أو طریقا محرما،فیکون الحرام هو التصرف فی الوسیلة أو الطریق و هو مقارن لسفره خارجا لا أنه عنوان أو غایة له.</w:t>
      </w:r>
    </w:p>
    <w:p>
      <w:pPr>
        <w:pStyle w:val="BookText"/>
      </w:pPr>
      <w:r>
        <w:rPr>
          <w:rFonts w:ascii="IRNazanin" w:hAnsi="IRNazanin" w:eastAsia="IRNazanin" w:cs="IRNazanin"/>
          <w:lang w:bidi="fa-IR"/>
          <w:color w:val="111111"/>
          <w:sz w:val="28"/>
          <w:szCs w:val="28"/>
          <w:rtl/>
        </w:rPr>
        <w:t xml:space="preserve">نعم إذا سرق الشخص سیارة أو دابة من أحد و رکبها و فرّ بها من ید صاحبها، فالظاهر أن سفره هذا سفر معصیة علی أساس أن الغایة الباعثة علیه إنما هی الاستیلاء علی أموال الآخرین غصبا و عدوانا و تمکین نفسه من التصرف فیها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07" w:name="pg10457_82726"/>
    <w:bookmarkEnd w:id="207"/>
    <w:p>
      <w:pPr>
        <w:pStyle w:val="Heading5"/>
      </w:pPr>
      <w:bookmarkStart w:id="671" w:name="_Toc402"/>
      <w:r>
        <w:t>مسألة 29:التابع للجائر إذا کان مجبورا أو مکرها علی ذلک</w:t>
      </w:r>
      <w:bookmarkEnd w:id="671"/>
    </w:p>
    <w:p>
      <w:pPr>
        <w:pStyle w:val="BookText"/>
      </w:pPr>
      <w:r>
        <w:rPr>
          <w:rFonts w:ascii="IRNazanin" w:hAnsi="IRNazanin" w:eastAsia="IRNazanin" w:cs="IRNazanin"/>
          <w:lang w:bidi="fa-IR"/>
          <w:color w:val="111111"/>
          <w:sz w:val="28"/>
          <w:szCs w:val="28"/>
          <w:rtl/>
        </w:rPr>
        <w:t xml:space="preserve">[2260]مسألة 29:التابع للجائر إذا کان مجبورا أو مکرها علی ذلک أو کان قصده دفع مظلمة أو نحوها من الأغراض الصحیحة المباحة أو الراجحة قصّر،و أما إذا لم یکن کذلک بأن کان مختارا و کانت تبعیته إعانة للجائر فی جوره وجب علیه التمام و إن کان سفر الجائر طاعة،فإن التابع حینئذ یتم مع أن المتبوع یقصّر.</w:t>
      </w:r>
    </w:p>
    <w:p>
      <w:pPr>
        <w:pStyle w:val="Heading5"/>
      </w:pPr>
      <w:bookmarkStart w:id="672" w:name="_Toc403"/>
      <w:r>
        <w:t>مسألة 30:التابع للجائر المعد نفسه لامتثال أوامره لو أمره بالسفر فسافر امتثالا لأمره</w:t>
      </w:r>
      <w:bookmarkEnd w:id="672"/>
    </w:p>
    <w:p>
      <w:pPr>
        <w:pStyle w:val="BookText"/>
      </w:pPr>
      <w:r>
        <w:rPr>
          <w:rFonts w:ascii="IRNazanin" w:hAnsi="IRNazanin" w:eastAsia="IRNazanin" w:cs="IRNazanin"/>
          <w:lang w:bidi="fa-IR"/>
          <w:color w:val="111111"/>
          <w:sz w:val="28"/>
          <w:szCs w:val="28"/>
          <w:rtl/>
        </w:rPr>
        <w:t xml:space="preserve">[2261]مسألة 30:التابع للجائر المعد نفسه لامتثال أوامره لو أمره بالسفر فسافر امتثالا لأمره،فإن عدّ سفره إعانة للظالم فی ظلمه کان حراما و وجب علیه التمام و إن کان من حیث هو مع قطع النظر عن کونه إعانة مباحا،و الأحوط الجمع(1)،و أما إذا لم یعد إعانة علی الظلم فالواجب علیه القصر.</w:t>
      </w:r>
    </w:p>
    <w:p>
      <w:pPr>
        <w:pStyle w:val="Heading5"/>
      </w:pPr>
      <w:bookmarkStart w:id="673" w:name="_Toc404"/>
      <w:r>
        <w:t>مسألة 31:إذا سافر للصید</w:t>
      </w:r>
      <w:bookmarkEnd w:id="673"/>
    </w:p>
    <w:p>
      <w:pPr>
        <w:pStyle w:val="BookText"/>
      </w:pPr>
      <w:r>
        <w:rPr>
          <w:rFonts w:ascii="IRNazanin" w:hAnsi="IRNazanin" w:eastAsia="IRNazanin" w:cs="IRNazanin"/>
          <w:lang w:bidi="fa-IR"/>
          <w:color w:val="111111"/>
          <w:sz w:val="28"/>
          <w:szCs w:val="28"/>
          <w:rtl/>
        </w:rPr>
        <w:t xml:space="preserve">[2262]مسألة 31:إذا سافر للصید فإن کان لقوته و قوت عیاله قصّر،بل و کذا لو کان للتجارة،و إن کان الأحوط فیه الجمع،و إن کان لهوا کما یستعمله أبناء الدنیا وجب علیه التمام(2)،و لا فرق بین صید البرّ و البحر، فیدخل حینئذ فی السفر لغایة محرمة.</w:t>
      </w:r>
    </w:p>
    <w:p>
      <w:pPr>
        <w:pStyle w:val="BookText"/>
      </w:pPr>
      <w:r>
        <w:rPr>
          <w:rFonts w:ascii="IRNazanin" w:hAnsi="IRNazanin" w:eastAsia="IRNazanin" w:cs="IRNazanin"/>
          <w:lang w:bidi="fa-IR"/>
          <w:color w:val="111111"/>
          <w:sz w:val="28"/>
          <w:szCs w:val="28"/>
          <w:rtl/>
        </w:rPr>
        <w:t xml:space="preserve">بل الأظهر هو التمام لأن سفره لما کان اعانة للظالم فی ظلمه کما هو المفروض فی المسألة فهو حرام یوجب التمام،فإذن لم یظهر وجه للاحتیاط فی المقام.</w:t>
      </w:r>
    </w:p>
    <w:p>
      <w:pPr>
        <w:pStyle w:val="BookText"/>
      </w:pPr>
      <w:r>
        <w:rPr>
          <w:rFonts w:ascii="IRNazanin" w:hAnsi="IRNazanin" w:eastAsia="IRNazanin" w:cs="IRNazanin"/>
          <w:lang w:bidi="fa-IR"/>
          <w:color w:val="111111"/>
          <w:sz w:val="28"/>
          <w:szCs w:val="28"/>
          <w:rtl/>
        </w:rPr>
        <w:t xml:space="preserve">لا شبهة فی أصل وجوب التمام علیه و إنما الکلام فی أن وجوبه هل هو بملاک أن سفره من أجل الصید اللهوی و إن لم یکن محرما،أو من أجل أنه محرم و مبغوض،فعلی الأول لا تکون هذه المسألة من صغریات مسألة سفر المعصیة،و علی الثانی تکون من صغریات تلک المسألة؟فیه وجهان:</w:t>
      </w:r>
    </w:p>
    <w:p>
      <w:pPr>
        <w:pStyle w:val="BookText"/>
      </w:pPr>
      <w:r>
        <w:rPr>
          <w:rFonts w:ascii="IRNazanin" w:hAnsi="IRNazanin" w:eastAsia="IRNazanin" w:cs="IRNazanin"/>
          <w:lang w:bidi="fa-IR"/>
          <w:color w:val="111111"/>
          <w:sz w:val="28"/>
          <w:szCs w:val="28"/>
          <w:rtl/>
        </w:rPr>
        <w:t xml:space="preserve">الظاهر هو الثانی و ذلک لا من جهة قوله علیه السّلام فی موثقة عبید بن زرارة:«یتم</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لیس بمسیر حق...» </w:t>
      </w:r>
      <w:r>
        <w:rPr>
          <w:rStyle w:val="FootnoteReference"/>
        </w:rPr>
        <w:footnoteReference w:id="84"/>
      </w:r>
      <w:r>
        <w:rPr>
          <w:rFonts w:ascii="IRNazanin" w:hAnsi="IRNazanin" w:eastAsia="IRNazanin" w:cs="IRNazanin"/>
          <w:lang w:bidi="fa-IR"/>
          <w:color w:val="111111"/>
          <w:sz w:val="28"/>
          <w:szCs w:val="28"/>
          <w:rtl/>
        </w:rPr>
        <w:t xml:space="preserve">فإنه بنفسه لا یدل علی أنه محرم إذ لا دلیل علی أن کل ما لیس بحق فهو حرام بل من جهة أنه تضییع للمال و تفویت لحق الآخرین.</w:t>
      </w:r>
    </w:p>
    <w:p>
      <w:pPr>
        <w:pStyle w:val="BookText"/>
      </w:pPr>
      <w:r>
        <w:rPr>
          <w:rFonts w:ascii="IRNazanin" w:hAnsi="IRNazanin" w:eastAsia="IRNazanin" w:cs="IRNazanin"/>
          <w:lang w:bidi="fa-IR"/>
          <w:color w:val="111111"/>
          <w:sz w:val="28"/>
          <w:szCs w:val="28"/>
          <w:rtl/>
        </w:rPr>
        <w:t xml:space="preserve">بیان ذلک:ان السفر من أجل الصید إن کان بغایة الانتفاع به شخصیا أو اجتماعیا فلا شبهة فی جوازه،و قد دل علیه الکتاب و السنة،و إن کان بغایة اللهو و الترف کما هو المتعارف بین أبناء الدنیا من الملوک و الرؤساء و المترفین فهو بما أنه تضییع للمال و تفویت لحق الآخرین فیکون مبغوضا و محرما و مسیر باطل علی أساس أن الصید فی البر و البحر حق لکافة آحاد الأمة و لا یحق لأی واحد منهم أن یمنع الآخر من القیام به و بذل الجهد و العمل للاستیلاء علیه باعتبار أن صید الحیوان البحری و البری من إحدی الثروات المنقولة المعترف بها عند الإسلام، و نسبة أفراد الأمة إلیها بکافة أصنافهم نسبة واحدة و لا یسوغ لأی فرد منهم أن یقوم بالاحتکار بها و هو استیلاء الفرد و سیطرته علی مساحات کبیرة من الثروات المذکورة بدون إنفاق عمل و بذل جهد فی سبیل السیطرة علیها و منع الآخرین من الانتفاع بها فی تلک المساحات و علی هذا الأساس فیحق لکل فرد أن یقوم بصید الحیوان البری أو البحری و بذل الجهد فی سبیل السیطرة علیه بغایة الانتفاع به شخصیا أو اجتماعیا و لا یحق أن یقوم به بغایة التلهی و الترف فإنه تضییع للمال و الثروة المشترکة بین افراد الأمة و تفویت لحقهم علی أساس أن الإسلام کما لا یسمح للاحتکار بها کذلک لا یسمح لتضییعها فإنه تضییع لحق الآخرین بها،فمن أجل ذلک تکون هذه الغایة مبغوضة و محرمة فالسفر من أجلها سفر معصیة و هو باطل و لیس بحق.</w:t>
      </w:r>
    </w:p>
    <w:p>
      <w:pPr>
        <w:pStyle w:val="BookText"/>
      </w:pPr>
      <w:r>
        <w:rPr>
          <w:rFonts w:ascii="IRNazanin" w:hAnsi="IRNazanin" w:eastAsia="IRNazanin" w:cs="IRNazanin"/>
          <w:lang w:bidi="fa-IR"/>
          <w:color w:val="111111"/>
          <w:sz w:val="28"/>
          <w:szCs w:val="28"/>
          <w:rtl/>
        </w:rPr>
        <w:t xml:space="preserve">و من هنا یظهر أن قوله علیه السّلام فی الموثقة:«لأنه لیس بمسیر حق...»لا یدل علی الحرمة فی نفسه إذ لا ملازمة بین إن کل ما لیس بحق فهو محرم فإن کل لهو</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08" w:name="pg10457_82728"/>
    <w:bookmarkEnd w:id="208"/>
    <w:p>
      <w:pPr>
        <w:pStyle w:val="BookText"/>
      </w:pPr>
      <w:r>
        <w:rPr>
          <w:rFonts w:ascii="IRNazanin" w:hAnsi="IRNazanin" w:eastAsia="IRNazanin" w:cs="IRNazanin"/>
          <w:lang w:bidi="fa-IR"/>
          <w:color w:val="111111"/>
          <w:sz w:val="28"/>
          <w:szCs w:val="28"/>
          <w:rtl/>
        </w:rPr>
        <w:t xml:space="preserve">کما لا فرق بعد فرض کونه سفرا بین کونه دائرا حول البلد و بین التباعد عنه و بین استمراره ثلاثة أیام و عدمه علی الأصح.</w:t>
      </w:r>
    </w:p>
    <w:p>
      <w:pPr>
        <w:pStyle w:val="Heading5"/>
      </w:pPr>
      <w:bookmarkStart w:id="674" w:name="_Toc405"/>
      <w:r>
        <w:t>مسألة 32:الراجع من سفر المعصیة إن کان بعد التوبة یقصّر</w:t>
      </w:r>
      <w:bookmarkEnd w:id="674"/>
    </w:p>
    <w:p>
      <w:pPr>
        <w:pStyle w:val="BookText"/>
      </w:pPr>
      <w:r>
        <w:rPr>
          <w:rFonts w:ascii="IRNazanin" w:hAnsi="IRNazanin" w:eastAsia="IRNazanin" w:cs="IRNazanin"/>
          <w:lang w:bidi="fa-IR"/>
          <w:color w:val="111111"/>
          <w:sz w:val="28"/>
          <w:szCs w:val="28"/>
          <w:rtl/>
        </w:rPr>
        <w:t xml:space="preserve">[2263]مسألة 32:الراجع من سفر المعصیة إن کان بعد التوبة یقصّر،و إن کان مع عدم التوبة فلا یبعد وجوب التمام علیه(1)لکون العود جزءا من باطل و لیس بحق مع أنه لیس بمحرم کذلک.فإذن لا تدل الموثقة علی حرمة السفر للصید اللهوی.</w:t>
      </w:r>
    </w:p>
    <w:p>
      <w:pPr>
        <w:pStyle w:val="BookText"/>
      </w:pPr>
      <w:r>
        <w:rPr>
          <w:rFonts w:ascii="IRNazanin" w:hAnsi="IRNazanin" w:eastAsia="IRNazanin" w:cs="IRNazanin"/>
          <w:lang w:bidi="fa-IR"/>
          <w:color w:val="111111"/>
          <w:sz w:val="28"/>
          <w:szCs w:val="28"/>
          <w:rtl/>
        </w:rPr>
        <w:t xml:space="preserve">فالنتیجة:ان من سافر للصید من أجل اللهو بقدر المسافة المحددة شرعا فعلیه أن یتم فی الذهاب و أما الایاب فإن کان وحده بقدر المسافة فیقصر فیه لأنه لیس من السفر للصید اللهوی.نعم إذا لم یکن بقدر المسافة کما إذا رجع من طریق آخر أقل من المسافة یتم.</w:t>
      </w:r>
    </w:p>
    <w:p>
      <w:pPr>
        <w:pStyle w:val="BookText"/>
      </w:pPr>
      <w:r>
        <w:rPr>
          <w:rFonts w:ascii="IRNazanin" w:hAnsi="IRNazanin" w:eastAsia="IRNazanin" w:cs="IRNazanin"/>
          <w:lang w:bidi="fa-IR"/>
          <w:color w:val="111111"/>
          <w:sz w:val="28"/>
          <w:szCs w:val="28"/>
          <w:rtl/>
        </w:rPr>
        <w:t xml:space="preserve">بل هو بعید،و الأظهر وجوب القصر إذا کان رجوعه وحده بقدر المسافة المحددة و لم یکن بنفسه محرما و لا من أجل غایة محرمة کما هو المفروض فی المسألة،فعندئذ لا مقتضی لوجوب التمام.</w:t>
      </w:r>
    </w:p>
    <w:p>
      <w:pPr>
        <w:pStyle w:val="BookText"/>
      </w:pPr>
      <w:r>
        <w:rPr>
          <w:rFonts w:ascii="IRNazanin" w:hAnsi="IRNazanin" w:eastAsia="IRNazanin" w:cs="IRNazanin"/>
          <w:lang w:bidi="fa-IR"/>
          <w:color w:val="111111"/>
          <w:sz w:val="28"/>
          <w:szCs w:val="28"/>
          <w:rtl/>
        </w:rPr>
        <w:t xml:space="preserve">و دعوی:ان الرجوع بما أنه جزء من الذهاب و لیس سفرا آخر جدیدا فیکون محکوما بحکمه و هو التمام...</w:t>
      </w:r>
    </w:p>
    <w:p>
      <w:pPr>
        <w:pStyle w:val="BookText"/>
      </w:pPr>
      <w:r>
        <w:rPr>
          <w:rFonts w:ascii="IRNazanin" w:hAnsi="IRNazanin" w:eastAsia="IRNazanin" w:cs="IRNazanin"/>
          <w:lang w:bidi="fa-IR"/>
          <w:color w:val="111111"/>
          <w:sz w:val="28"/>
          <w:szCs w:val="28"/>
          <w:rtl/>
        </w:rPr>
        <w:t xml:space="preserve">خاطئة:بأن موضوع وجوب التمام هو سفر معصیة سواء أ کان بنفسه معصیة أم کان من أجل معصیة،فالحکم یدور مدار هذا العنوان حدوثا و بقاء،و بما أنه یصدق علی الذهاب فیترتب علیه حکمه و هو التمام،و أما العود فإذا لم یکن حراما بنفسه و لا من أجل غایة محرمة لم یصدق علیه عنوان سفر المعصیة، فیرجع فیه حینئذ إلی اطلاقات أدلة وجوب القصر.</w:t>
      </w:r>
    </w:p>
    <w:p>
      <w:pPr>
        <w:pStyle w:val="BookText"/>
      </w:pPr>
      <w:r>
        <w:rPr>
          <w:rFonts w:ascii="IRNazanin" w:hAnsi="IRNazanin" w:eastAsia="IRNazanin" w:cs="IRNazanin"/>
          <w:lang w:bidi="fa-IR"/>
          <w:color w:val="111111"/>
          <w:sz w:val="28"/>
          <w:szCs w:val="28"/>
          <w:rtl/>
        </w:rPr>
        <w:t xml:space="preserve">فالنتیجة:ان الحکم یدور مدار هذا العنوان وجودا و عدما لا مدار کون الرجوع جزءا من الذهاب أو أنه سفر مستقل،فإنه لا معنی لکون الایاب جزءا من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09" w:name="pg10457_82729"/>
    <w:bookmarkEnd w:id="209"/>
    <w:p>
      <w:pPr>
        <w:pStyle w:val="BookText"/>
      </w:pPr>
      <w:r>
        <w:rPr>
          <w:rFonts w:ascii="IRNazanin" w:hAnsi="IRNazanin" w:eastAsia="IRNazanin" w:cs="IRNazanin"/>
          <w:lang w:bidi="fa-IR"/>
          <w:color w:val="111111"/>
          <w:sz w:val="28"/>
          <w:szCs w:val="28"/>
          <w:rtl/>
        </w:rPr>
        <w:t xml:space="preserve">سفر المعصیة،لکن الأحوط الجمع حینئذ.</w:t>
      </w:r>
    </w:p>
    <w:p>
      <w:pPr>
        <w:pStyle w:val="Heading5"/>
      </w:pPr>
      <w:bookmarkStart w:id="675" w:name="_Toc406"/>
      <w:r>
        <w:t>مسألة 33:إباحة السفر کما أنها شرط فی الابتداء شرط فی الاستدامة أیضا</w:t>
      </w:r>
      <w:bookmarkEnd w:id="675"/>
    </w:p>
    <w:p>
      <w:pPr>
        <w:pStyle w:val="BookText"/>
      </w:pPr>
      <w:r>
        <w:rPr>
          <w:rFonts w:ascii="IRNazanin" w:hAnsi="IRNazanin" w:eastAsia="IRNazanin" w:cs="IRNazanin"/>
          <w:lang w:bidi="fa-IR"/>
          <w:color w:val="111111"/>
          <w:sz w:val="28"/>
          <w:szCs w:val="28"/>
          <w:rtl/>
        </w:rPr>
        <w:t xml:space="preserve">[2264]مسألة 33:إباحة السفر کما أنها شرط فی الابتداء شرط فی الاستدامة أیضا،فلو کان ابتداء سفره مباحا فقصد المعصیة فی الأثناء انقطع ترخصه و وجب علیه الاتمام و إن کان قد قطع مسافات(1)،و لو لم الذهاب الاّ بلحاظ أن المجموع إذا کان بقدر المسافة الشرعیة کان المجموع موضوعا لوجوب القصر و کل منها جزء الموضوع،و أما إذا کان الایاب وحده بقدر المسافة المحددة فهو موضوع مستقل.فإن صدق علیه حینئذ عنوان السفر للصید اللهوی فحکمه التمام و الاّ فالقصر.و من المعلوم عدم الفرق فی ذلک بین توبته عن المعصیة أم بقائه مصرا علیها،فإن التوبة إنما تکون رافعة لآثار المعاصی السابقة علی أساس ما ورد من«إن التائب عن ذنبه کمن لا ذنب له» </w:t>
      </w:r>
      <w:r>
        <w:rPr>
          <w:rStyle w:val="FootnoteReference"/>
        </w:rPr>
        <w:footnoteReference w:id="85"/>
      </w:r>
      <w:r>
        <w:rPr>
          <w:rFonts w:ascii="IRNazanin" w:hAnsi="IRNazanin" w:eastAsia="IRNazanin" w:cs="IRNazanin"/>
          <w:lang w:bidi="fa-IR"/>
          <w:color w:val="111111"/>
          <w:sz w:val="28"/>
          <w:szCs w:val="28"/>
          <w:rtl/>
        </w:rPr>
        <w:t xml:space="preserve">و لا تؤثر فی الاعمال الآتیة،و علی هذا فإن کان رجوعه إلی بلده سائغا فحکمه القصر سواء أ تاب أم لم یتب،إذ لا یحتمل أن یکون ترک التوبة و الاصرار علی المعصیة یجعل العمل السائغ غیر سائغ و الرجوع معصیة.</w:t>
      </w:r>
    </w:p>
    <w:p>
      <w:pPr>
        <w:pStyle w:val="BookText"/>
      </w:pPr>
      <w:r>
        <w:rPr>
          <w:rFonts w:ascii="IRNazanin" w:hAnsi="IRNazanin" w:eastAsia="IRNazanin" w:cs="IRNazanin"/>
          <w:lang w:bidi="fa-IR"/>
          <w:color w:val="111111"/>
          <w:sz w:val="28"/>
          <w:szCs w:val="28"/>
          <w:rtl/>
        </w:rPr>
        <w:t xml:space="preserve">فإذن لا یرجع التفصیل بین أن یکون رجوعه قبل التوبة أو بعدها إلی معنی محصل.</w:t>
      </w:r>
    </w:p>
    <w:p>
      <w:pPr>
        <w:pStyle w:val="BookText"/>
      </w:pPr>
      <w:r>
        <w:rPr>
          <w:rFonts w:ascii="IRNazanin" w:hAnsi="IRNazanin" w:eastAsia="IRNazanin" w:cs="IRNazanin"/>
          <w:lang w:bidi="fa-IR"/>
          <w:color w:val="111111"/>
          <w:sz w:val="28"/>
          <w:szCs w:val="28"/>
          <w:rtl/>
        </w:rPr>
        <w:t xml:space="preserve">فی الوجوب إشکال و الأحوط و الأجدر لزوما أن یجمع بین القصر و التمام فیصلی کلا من الظهر و العصر و العشاء مرة قصرا و أخری تماما شریطة أن یکون التحول إلی المعصیة بعد قطع المسافة المحددة بکاملها.</w:t>
      </w:r>
    </w:p>
    <w:p>
      <w:pPr>
        <w:pStyle w:val="BookText"/>
      </w:pPr>
      <w:r>
        <w:rPr>
          <w:rFonts w:ascii="IRNazanin" w:hAnsi="IRNazanin" w:eastAsia="IRNazanin" w:cs="IRNazanin"/>
          <w:lang w:bidi="fa-IR"/>
          <w:color w:val="111111"/>
          <w:sz w:val="28"/>
          <w:szCs w:val="28"/>
          <w:rtl/>
        </w:rPr>
        <w:t xml:space="preserve">مثال ذلک:نجفی سافر إلی بغداد بفرض شراء أشیاء محلّلة و الاتجار بها و بعد طی المسافة بکاملها تبدل رأیه و بنی علی شراء أشیاء محرمة و الاتجار بها فیتحول سفره إلی سفر المعصیة،و حینئذ فإن صلی فی الطریق قصرا صح لأن السفر الشرعی قد تحقق منه و لا موجب لإعادته،و ما دام لم یبدأ بسفر المعصیة</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یتلبس به فعلا یبقی علی القصر،و أما إذا بدأ بسفر المعصیة فعلا فهل یکون مشمولا لإطلاق ما دل علی وجوب الصلاة تماما علی من یکون سفره سفر المعصیة أو لا؟فیه إشکال،لأن عمدة الدلیل علی المسألة صحیحة عمار بن مروان عن أبی عبد اللّه علیه السّلام قال:«سمعته یقول من سافر قصر و أفطر إلاّ أن یکون رجلا سفره إلی صید أو فی معصیة اللّه أو رسول لمن یعصی اللّه،أو فی طلب عدو، أو شحناء،أو سعایة،أو ضرر علی قوم من المسلمین» </w:t>
      </w:r>
      <w:r>
        <w:rPr>
          <w:rStyle w:val="FootnoteReference"/>
        </w:rPr>
        <w:footnoteReference w:id="86"/>
      </w:r>
      <w:r>
        <w:rPr>
          <w:rFonts w:ascii="IRNazanin" w:hAnsi="IRNazanin" w:eastAsia="IRNazanin" w:cs="IRNazanin"/>
          <w:lang w:bidi="fa-IR"/>
          <w:color w:val="111111"/>
          <w:sz w:val="28"/>
          <w:szCs w:val="28"/>
          <w:rtl/>
        </w:rPr>
        <w:t xml:space="preserve">و لکن عمومها للمقام لا یخلو عن تأمل لأن الظاهر من الاستثناء فیها أن من کان سفره فی بدایته معصیة و کان بقدر المسافة المحددة هو المستثنی،و الخارج من عموم أدلة وجوب القصر علی المسافر،و أما من کان سفره فی بدایته مباحا ثم تحول إلی المعصیة بعد طی المسافة بالکامل فهو غیر مشمول لظاهر الصحیحة،و علیه فلا دلیل علی استثنائه من عموم تلک الأدلة.</w:t>
      </w:r>
    </w:p>
    <w:p>
      <w:pPr>
        <w:pStyle w:val="BookText"/>
      </w:pPr>
      <w:r>
        <w:rPr>
          <w:rFonts w:ascii="IRNazanin" w:hAnsi="IRNazanin" w:eastAsia="IRNazanin" w:cs="IRNazanin"/>
          <w:lang w:bidi="fa-IR"/>
          <w:color w:val="111111"/>
          <w:sz w:val="28"/>
          <w:szCs w:val="28"/>
          <w:rtl/>
        </w:rPr>
        <w:t xml:space="preserve">و دعوی القطع بعدم الفرق بین أن یکون سفره فی بدایته معصیة أو تحول إلی المعصیة بقاء بعد قطع المسافة بالتمام عهدتها علی مدعیها باعتبار أن دعوی القطع بعدم الفرق بین الصورتین مبنیة علی القطع بأن ملاک وجوب التمام موجود فی الصورة الثانیة أیضا،و هو لا یمکن بعد قصور الدلیل فی مقام الاثبات.فمن أجل ذلک فالأحوط وجوبا أن یجمع بین القصر و التمام إذا بدأ بسفر محرم و تلبس به فعلا بعد أن تحولت نیته من الحلال إلی الحرام.نعم إذا کان التحول إلی المعصیة فی أثناء الطریق قبل اکمال المسافة فالظاهر وجوب التمام علیه إذا کان الباقی مسافة.</w:t>
      </w:r>
    </w:p>
    <w:p>
      <w:pPr>
        <w:pStyle w:val="BookText"/>
      </w:pPr>
      <w:r>
        <w:rPr>
          <w:rFonts w:ascii="IRNazanin" w:hAnsi="IRNazanin" w:eastAsia="IRNazanin" w:cs="IRNazanin"/>
          <w:lang w:bidi="fa-IR"/>
          <w:color w:val="111111"/>
          <w:sz w:val="28"/>
          <w:szCs w:val="28"/>
          <w:rtl/>
        </w:rPr>
        <w:t xml:space="preserve">و النکتة فیه أن هذا التحول بما أنه قبل طی المسافة بالکامل یهدم السفر الشرعی و هو ثمانیة فراسخ و یجعل ما طواه من المسافة کالعدم و لا أثر له فإذن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یقطع بقدر المسافة صح ما صلاة قصرا،فهو کما لو عدل عن السفر و قد صلی قبل عدوله قصرا حیث ذکرنا سابقا أنه لا یجب إعادتها(1)،و أما لو کان ابتداء سفره معصیة فعدل فی الأثناء إلی الطاعة فإن کان الباقی مسافة فلا إشکال فی القصر(2)و إن کانت ملفقة من الذهاب و الایاب،بل و إن لم یکون بادئا بسفر المعصیة بقدر المسافة المحددة و لا یکون هذا بقاء للسفر الشرعی،و علیه فلا مانع من شمول الصحیحة له.</w:t>
      </w:r>
    </w:p>
    <w:p>
      <w:pPr>
        <w:pStyle w:val="BookText"/>
      </w:pPr>
      <w:r>
        <w:rPr>
          <w:rFonts w:ascii="IRNazanin" w:hAnsi="IRNazanin" w:eastAsia="IRNazanin" w:cs="IRNazanin"/>
          <w:lang w:bidi="fa-IR"/>
          <w:color w:val="111111"/>
          <w:sz w:val="28"/>
          <w:szCs w:val="28"/>
          <w:rtl/>
        </w:rPr>
        <w:t xml:space="preserve">مر فی المسألة(24)أن الأظهر وجوب إعادة الصلاة تامة فی وقتها أن بقی و إن فات أتی بها تامة فی خارج الوقت،و کذلک الحال فی المقام فإن المسافر إذا کان سفره فی بدایته مباحا ثم یتحول إلی سفر المعصیة فی أثناء المسافة و قبل إکمالها،فإن هذا التحول بما أنه قبل طی المسافة بکاملها یهدم السفر الشرعی و علیه فإن صلی قصرا قبل ذلک وجبت إعادتها تامة فی الوقت،و إن فات وجب قضاؤها کذلک فی خارج الوقت.</w:t>
      </w:r>
    </w:p>
    <w:p>
      <w:pPr>
        <w:pStyle w:val="BookText"/>
      </w:pPr>
      <w:r>
        <w:rPr>
          <w:rFonts w:ascii="IRNazanin" w:hAnsi="IRNazanin" w:eastAsia="IRNazanin" w:cs="IRNazanin"/>
          <w:lang w:bidi="fa-IR"/>
          <w:color w:val="111111"/>
          <w:sz w:val="28"/>
          <w:szCs w:val="28"/>
          <w:rtl/>
        </w:rPr>
        <w:t xml:space="preserve">هذا شریطة أن یبدأ بالسفر المباح فعلا،و أما قبل أن یبدأ به فتکون وظیفته الاتمام،فإذا أراد أن یصلی صلی تماما.</w:t>
      </w:r>
    </w:p>
    <w:p>
      <w:pPr>
        <w:pStyle w:val="BookText"/>
      </w:pPr>
      <w:r>
        <w:rPr>
          <w:rFonts w:ascii="IRNazanin" w:hAnsi="IRNazanin" w:eastAsia="IRNazanin" w:cs="IRNazanin"/>
          <w:lang w:bidi="fa-IR"/>
          <w:color w:val="111111"/>
          <w:sz w:val="28"/>
          <w:szCs w:val="28"/>
          <w:rtl/>
        </w:rPr>
        <w:t xml:space="preserve">مثال ذلک:من سافر سفر المعصیة إلی بلد کبغداد-مثلا-و بعد وصوله إلی الحلة تحول قصده من الحرام إلی الحلال،فإنه ما لم یبدأ بالسفر المباح فعلا و أراد أن یصلی الظهر-مثلا-صلی تماما باعتبار أنه مسافر لحد الآن سفر الحرام و مجرد تبدل نیته من الحرام إلی الحلال لا یوجب زوال هذا العنوان عنه ما لم یتلبس خارجا بالسفر المباح،و إذا بدأ به قصّر و إن کان فی داخل البلد و لم یخرج منه، و کذلک الحال إذا وصل إلی مقصده کبغداد ثم أراد أن یرجع إلی وطنه کالنجف مثلا فإنه ما دام لم یتلبس بالسفر المباح و لم یبدأ به فإذا أراد أن یصلی صلی تماما، و أما إذا بدأ بالسفر المباح صلی قصرا و لا یتوقف وجوب القصر علی خروجه من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الذهاب أربعة علی الأقوی(1)،و أما إذا لم یکن مسافة و لو ملفقة فالأحوط الجمع بین القصر و التمام،و إن کان الأقوی القصر بعد کون مجموع ما نواه بقدر المسافة و لو ملفقة(2)،فإن المدار علی حال العصیان بغداد باعتبار أنه مسافر فیه غایة الأمر أنه غیّر نیته من الحرام إلی الحلال.</w:t>
      </w:r>
    </w:p>
    <w:p>
      <w:pPr>
        <w:pStyle w:val="BookText"/>
      </w:pPr>
      <w:r>
        <w:rPr>
          <w:rFonts w:ascii="IRNazanin" w:hAnsi="IRNazanin" w:eastAsia="IRNazanin" w:cs="IRNazanin"/>
          <w:lang w:bidi="fa-IR"/>
          <w:color w:val="111111"/>
          <w:sz w:val="28"/>
          <w:szCs w:val="28"/>
          <w:rtl/>
        </w:rPr>
        <w:t xml:space="preserve">هذا هو المتعین و لا حاجة إلی استعمال کلمة(بل)لما مر من أن اعتبار کون الذهاب و الایاب متساویین إنما هو فیما إذا ذهب شخص من وطنه أو مقره ثم رجع إلیه،فإنه فی مثل ذلک اعتبر جماعة التساوی بینهما و إلاّ فلا قصر،و أما الماتن قدّس سرّه فقد قوی عدم اعتباره،و قد تقدم منا أن الأحوط وجوبا فی فرض عدم التساوی بینهما أن یجمع بین القصر و التمام فیصلی کلا من الظهر و العصر و العشاء مرة قصرا و أخری تماما.و أما إذا ذهب إلی بلد دون المسافة فإذا وصل إلیه بدا له أن یسافر منه إلی بلد آخر و منه یرجع إلی بلده و حینئذ فإن کان الذهاب إلی ذلک البلد و الرجوع إلی بلده بقدر المسافة وجب القصر و إن کان الذهاب إلی البلد المذکور ثلاثة فراسخ أو أقل و الرجوع إلی وطنه أو مقره خمسة فراسخ أو أکثر و لا یعتبر فی مثل ذلک التساوی،فإنه علی تقدیر اعتباره إنما یعتبر فیما إذا کان بلد الذهاب و الایاب واحدا،و أما إذا کان بلد الایاب غیر بلد الذهاب فلا دلیل علی اعتباره.</w:t>
      </w:r>
    </w:p>
    <w:p>
      <w:pPr>
        <w:pStyle w:val="BookText"/>
      </w:pPr>
      <w:r>
        <w:rPr>
          <w:rFonts w:ascii="IRNazanin" w:hAnsi="IRNazanin" w:eastAsia="IRNazanin" w:cs="IRNazanin"/>
          <w:lang w:bidi="fa-IR"/>
          <w:color w:val="111111"/>
          <w:sz w:val="28"/>
          <w:szCs w:val="28"/>
          <w:rtl/>
        </w:rPr>
        <w:t xml:space="preserve">بل الأظهر هو التمام لأن الروایات التی تنص علی وجوب التمام علی المسافر إذا کان سفره سفر المعصیة تنص علی أن المراد من السفر هو السفر الشرعی یعنی ثمانیة فراسخ،و الاّ فلا موضوع للبحث عن ان وظیفته التمام أو القصر،و لا حاجة إلی هذه الروایات فی وجوب التمام علیه لأن الأدلة الأولیة کافیة لإثبات وجوبه،فإذن لا محالة تکون هذه الروایات مخصصة لإطلاقات روایات القصر،و استثناء سفر المعصیة من السفر المطلق فی صحیحة عمار بن مروان ناص فی هذا التقیید،و علی هذا فإذا سافر بنیة المعصیة و فی أثناء الطریق و بعد قطع</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10" w:name="pg10457_82733"/>
    <w:bookmarkEnd w:id="210"/>
    <w:p>
      <w:pPr>
        <w:pStyle w:val="BookText"/>
      </w:pPr>
      <w:r>
        <w:rPr>
          <w:rFonts w:ascii="IRNazanin" w:hAnsi="IRNazanin" w:eastAsia="IRNazanin" w:cs="IRNazanin"/>
          <w:lang w:bidi="fa-IR"/>
          <w:color w:val="111111"/>
          <w:sz w:val="28"/>
          <w:szCs w:val="28"/>
          <w:rtl/>
        </w:rPr>
        <w:t xml:space="preserve">و الطاعة فما دام عاصیا یتم،و ما دام مطیعا یقصّر من غیر نظر إلی کون البقیة مسافة أو لا.</w:t>
      </w:r>
    </w:p>
    <w:p>
      <w:pPr>
        <w:pStyle w:val="Heading5"/>
      </w:pPr>
      <w:bookmarkStart w:id="676" w:name="_Toc407"/>
      <w:r>
        <w:t>مسألة 34:لو کانت غایة السفر ملفقة من الطاعة و المعصیة فمع استقلال داعی المعصیة لا إشکال فی وجوب التمام</w:t>
      </w:r>
      <w:bookmarkEnd w:id="676"/>
    </w:p>
    <w:p>
      <w:pPr>
        <w:pStyle w:val="BookText"/>
      </w:pPr>
      <w:r>
        <w:rPr>
          <w:rFonts w:ascii="IRNazanin" w:hAnsi="IRNazanin" w:eastAsia="IRNazanin" w:cs="IRNazanin"/>
          <w:lang w:bidi="fa-IR"/>
          <w:color w:val="111111"/>
          <w:sz w:val="28"/>
          <w:szCs w:val="28"/>
          <w:rtl/>
        </w:rPr>
        <w:t xml:space="preserve">[2265]مسألة 34:لو کانت غایة السفر ملفقة من الطاعة و المعصیة فمع استقلال داعی المعصیة لا إشکال فی وجوب التمام سواء کان داعی الطاعة أیضا مستقلا أو تبعا،و أما إذا کان داعی الطاعة مستقلا و داعی المعصیة تبعا أو کان بالاشتراک ففی المسألة وجوه،و الأحوط الجمع(1)،و إن کان لا یبعد المسافة بالکامل عدل عن هذه النیة و نوی العمل المباح انتفی موضوع الدلیل المخصص فإن موضوعه مقید بنیة المعصیة،و حینئذ فإن کان الباقی بقدر المسافة و لو بضمیمة الرجوع إلی بلده کان مشمولا لإطلاقات أدلة وجوب القصر،و إلاّ فالمرجع فیه العام الفوقی و هو إطلاقات أدلة وجوب التمام،فالنتیجة من ضم الروایات التی تنص علی وجوب التمام إذا کان السفر سفر المعصیة إلی اطلاقات أدلة وجوب القصر فی السفر هی تقیید موضوعها بحصة من السفر و هی التی لا تکون معصیة اللّه تعالی شریطة أن تکون تلک الحصة بقدر المسافة الشرعیة و إلاّ فلا مقتضی لوجوب القصر،و علیه فما ذکره الماتن قدّس سرّه لا یرجع بالتحلیل إلی معنی صحیح.</w:t>
      </w:r>
    </w:p>
    <w:p>
      <w:pPr>
        <w:pStyle w:val="BookText"/>
      </w:pPr>
      <w:r>
        <w:rPr>
          <w:rFonts w:ascii="IRNazanin" w:hAnsi="IRNazanin" w:eastAsia="IRNazanin" w:cs="IRNazanin"/>
          <w:lang w:bidi="fa-IR"/>
          <w:color w:val="111111"/>
          <w:sz w:val="28"/>
          <w:szCs w:val="28"/>
          <w:rtl/>
        </w:rPr>
        <w:t xml:space="preserve">بل الظاهر هو التفصیل بین ما إذا کانت الغایة من السفر مجموع الطاعة و المعصیة و ما إذا کانت الغایة له الطاعة فحسب و لکن المعصیة کانت داعیة فی طول السفر لا مقدمة له فعلی الأول یکون حکمه التمام حیث یصدق علیه أن سفره هذا سفر معصیة باعتبار أن ارتکاب المجموع غیر جائز،و علی الثانی یکون حکمه القصر.</w:t>
      </w:r>
    </w:p>
    <w:p>
      <w:pPr>
        <w:pStyle w:val="BookText"/>
      </w:pPr>
      <w:r>
        <w:rPr>
          <w:rFonts w:ascii="IRNazanin" w:hAnsi="IRNazanin" w:eastAsia="IRNazanin" w:cs="IRNazanin"/>
          <w:lang w:bidi="fa-IR"/>
          <w:color w:val="111111"/>
          <w:sz w:val="28"/>
          <w:szCs w:val="28"/>
          <w:rtl/>
        </w:rPr>
        <w:t xml:space="preserve">مثال ذلک:نجفی سافر إلی بغداد-مثلا-من أجل غایة مباحة و لکنه یحدث نفسه بأنه إذا وصل إلیه و حصلت الغایة المنشودة له شرب کأسا من الخمر فیکون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11" w:name="pg10457_82734"/>
    <w:bookmarkEnd w:id="211"/>
    <w:p>
      <w:pPr>
        <w:pStyle w:val="BookText"/>
      </w:pPr>
      <w:r>
        <w:rPr>
          <w:rFonts w:ascii="IRNazanin" w:hAnsi="IRNazanin" w:eastAsia="IRNazanin" w:cs="IRNazanin"/>
          <w:lang w:bidi="fa-IR"/>
          <w:color w:val="111111"/>
          <w:sz w:val="28"/>
          <w:szCs w:val="28"/>
          <w:rtl/>
        </w:rPr>
        <w:t xml:space="preserve">وجوب التمام خصوصا فی صورة الاشتراک بحیث لو لا اجتماعهما لا یسافر.</w:t>
      </w:r>
    </w:p>
    <w:p>
      <w:pPr>
        <w:pStyle w:val="Heading5"/>
      </w:pPr>
      <w:bookmarkStart w:id="677" w:name="_Toc408"/>
      <w:r>
        <w:t>مسألة 35:إذا شک فی کون السفر معصیة أو لا مع کون الشبهة موضوعیة فالأصل الاباحة</w:t>
      </w:r>
      <w:bookmarkEnd w:id="677"/>
    </w:p>
    <w:p>
      <w:pPr>
        <w:pStyle w:val="BookText"/>
      </w:pPr>
      <w:r>
        <w:rPr>
          <w:rFonts w:ascii="IRNazanin" w:hAnsi="IRNazanin" w:eastAsia="IRNazanin" w:cs="IRNazanin"/>
          <w:lang w:bidi="fa-IR"/>
          <w:color w:val="111111"/>
          <w:sz w:val="28"/>
          <w:szCs w:val="28"/>
          <w:rtl/>
        </w:rPr>
        <w:t xml:space="preserve">[2266]مسألة 35:إذا شک فی کون السفر معصیة أو لا مع کون الشبهة موضوعیة فالأصل الاباحة إلا إذا کانت الحالة السابقة هی الحرمة أو کان هناک أصل موضوعی کما إذا کانت الحلیة مشروطة بأمر وجودی کإذن المولی و کان مسبوقا بالعدم،أو کان الشک فی الاباحة و العدم من جهة الشک فی حرمة الغایة و عدمها و کان الأصل فیها الحرمة.</w:t>
      </w:r>
    </w:p>
    <w:p>
      <w:pPr>
        <w:pStyle w:val="Heading5"/>
      </w:pPr>
      <w:bookmarkStart w:id="678" w:name="_Toc409"/>
      <w:r>
        <w:t>مسألة 36:هل المدار فی الحلیة و الحرمة علی الواقع أو الاعتقاد أو الظاهر من جهة الأصول؟</w:t>
      </w:r>
      <w:bookmarkEnd w:id="678"/>
    </w:p>
    <w:p>
      <w:pPr>
        <w:pStyle w:val="BookText"/>
      </w:pPr>
      <w:r>
        <w:rPr>
          <w:rFonts w:ascii="IRNazanin" w:hAnsi="IRNazanin" w:eastAsia="IRNazanin" w:cs="IRNazanin"/>
          <w:lang w:bidi="fa-IR"/>
          <w:color w:val="111111"/>
          <w:sz w:val="28"/>
          <w:szCs w:val="28"/>
          <w:rtl/>
        </w:rPr>
        <w:t xml:space="preserve">[2267]مسألة 36:هل المدار فی الحلیة و الحرمة علی الواقع أو الاعتقاد أو الظاهر من جهة الأصول؟إشکال،فلو اعتقد کون السفر حراما بتخیل أن الغایة محرّمة فبان خلافه کما إذا سافر لقتل شخص بتخیل أنه محقون الدم فبان کونه مهدور الدم فهل یجب علیه إعادة ما صلاة تماما أو لا؟و لو لم یصلّ و صارت قضاء فهل یقضیها قصرا أو تماما؟وجهان،و الأحوط الجمع،و إن کان لا یبعد کون المدار علی الواقع إذا لم نقل بحرمة التجری، و علی الاعتقاد إن قلنا بها،و کذا لو کان مقتضی الأصل العملی الحرمة و کان الواقع خلافه أو العکس فهل المناط ما هو فی الواقع أو مقتضی الأصل بعد کشف الخلاف؟وجهان،و الأحوط الجمع،و إن کان لا یبعد کون المناط هو الظاهر(1)الذی اقتضاه الأصل إباحة أو حرمة.</w:t>
      </w:r>
    </w:p>
    <w:p>
      <w:pPr>
        <w:pStyle w:val="BookText"/>
      </w:pPr>
      <w:r>
        <w:rPr>
          <w:rFonts w:ascii="IRNazanin" w:hAnsi="IRNazanin" w:eastAsia="IRNazanin" w:cs="IRNazanin"/>
          <w:lang w:bidi="fa-IR"/>
          <w:color w:val="111111"/>
          <w:sz w:val="28"/>
          <w:szCs w:val="28"/>
          <w:rtl/>
        </w:rPr>
        <w:t xml:space="preserve">ذلک داعیا فی طول السفر فلا یمکن أن یکون محرکا له.</w:t>
      </w:r>
    </w:p>
    <w:p>
      <w:pPr>
        <w:pStyle w:val="BookText"/>
      </w:pPr>
      <w:r>
        <w:rPr>
          <w:rFonts w:ascii="IRNazanin" w:hAnsi="IRNazanin" w:eastAsia="IRNazanin" w:cs="IRNazanin"/>
          <w:lang w:bidi="fa-IR"/>
          <w:color w:val="111111"/>
          <w:sz w:val="28"/>
          <w:szCs w:val="28"/>
          <w:rtl/>
        </w:rPr>
        <w:t xml:space="preserve">بل هو بعید فإن الظاهر علی ما یستفاد من نصوص الباب أن العبرة إنما هی بالواقع المنجز فإن قوله علیه السّلام فی صحیحة عمار:«أو فی معصیة اللّه...» </w:t>
      </w:r>
      <w:r>
        <w:rPr>
          <w:rStyle w:val="FootnoteReference"/>
        </w:rPr>
        <w:footnoteReference w:id="87"/>
      </w:r>
      <w:r>
        <w:rPr>
          <w:rFonts w:ascii="IRNazanin" w:hAnsi="IRNazanin" w:eastAsia="IRNazanin" w:cs="IRNazanin"/>
          <w:lang w:bidi="fa-IR"/>
          <w:color w:val="111111"/>
          <w:sz w:val="28"/>
          <w:szCs w:val="28"/>
          <w:rtl/>
        </w:rPr>
        <w:t xml:space="preserve">ظاهر فی المعصیة الواقعیة المنجزة باعتبار أن الصحیحة تدل علی أن المسافر جعلها غایة</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12" w:name="pg10457_82735"/>
    <w:bookmarkEnd w:id="212"/>
    <w:p>
      <w:pPr>
        <w:pStyle w:val="Heading5"/>
      </w:pPr>
      <w:bookmarkStart w:id="679" w:name="_Toc410"/>
      <w:r>
        <w:t>مسألة 37:إذا کانت الغایة المحرّمة فی أثناء الطریق لکن کان السفر إلیه مستلزما لقطع مقدار آخر من المسافة</w:t>
      </w:r>
      <w:bookmarkEnd w:id="679"/>
    </w:p>
    <w:p>
      <w:pPr>
        <w:pStyle w:val="BookText"/>
      </w:pPr>
      <w:r>
        <w:rPr>
          <w:rFonts w:ascii="IRNazanin" w:hAnsi="IRNazanin" w:eastAsia="IRNazanin" w:cs="IRNazanin"/>
          <w:lang w:bidi="fa-IR"/>
          <w:color w:val="111111"/>
          <w:sz w:val="28"/>
          <w:szCs w:val="28"/>
          <w:rtl/>
        </w:rPr>
        <w:t xml:space="preserve">[2268]مسألة 37:إذا کانت الغایة المحرّمة فی أثناء الطریق لکن کان السفر إلیه مستلزما لقطع مقدار آخر من المسافة فالظاهر أن المجموع یعد من سفر المعصیة(1)بخلاف ما إذا لم یستلزم.</w:t>
      </w:r>
    </w:p>
    <w:p>
      <w:pPr>
        <w:pStyle w:val="Heading5"/>
      </w:pPr>
      <w:bookmarkStart w:id="680" w:name="_Toc411"/>
      <w:r>
        <w:t>مسألة 38:السفر بقصد مجرد التنزه لیس بحرام</w:t>
      </w:r>
      <w:bookmarkEnd w:id="680"/>
    </w:p>
    <w:p>
      <w:pPr>
        <w:pStyle w:val="BookText"/>
      </w:pPr>
      <w:r>
        <w:rPr>
          <w:rFonts w:ascii="IRNazanin" w:hAnsi="IRNazanin" w:eastAsia="IRNazanin" w:cs="IRNazanin"/>
          <w:lang w:bidi="fa-IR"/>
          <w:color w:val="111111"/>
          <w:sz w:val="28"/>
          <w:szCs w:val="28"/>
          <w:rtl/>
        </w:rPr>
        <w:t xml:space="preserve">[2269]مسألة 38:السفر بقصد مجرد التنزه لیس بحرام و لا یوجب التمام.</w:t>
      </w:r>
    </w:p>
    <w:p>
      <w:pPr>
        <w:pStyle w:val="Heading5"/>
      </w:pPr>
      <w:bookmarkStart w:id="681" w:name="_Toc412"/>
      <w:r>
        <w:t>مسألة 39:إذا نذر أن یتم الصلاة فی یوم معین أو یصوم یوما معینا</w:t>
      </w:r>
      <w:bookmarkEnd w:id="681"/>
    </w:p>
    <w:p>
      <w:pPr>
        <w:pStyle w:val="BookText"/>
      </w:pPr>
      <w:r>
        <w:rPr>
          <w:rFonts w:ascii="IRNazanin" w:hAnsi="IRNazanin" w:eastAsia="IRNazanin" w:cs="IRNazanin"/>
          <w:lang w:bidi="fa-IR"/>
          <w:color w:val="111111"/>
          <w:sz w:val="28"/>
          <w:szCs w:val="28"/>
          <w:rtl/>
        </w:rPr>
        <w:t xml:space="preserve">[2270]مسألة 39:إذا نذر أن یتم الصلاة فی یوم معین أو یصوم یوما معینا لسفره و هدفا له و هذا یدل علی أنه عالم بها و ملتفت إلیها و لا یکون معذورا فیها، و علی هذا فإذا کان جاهلا بالواقع عن عذر لم یصدق علی سفره من أجلها أنه سفر المعصیة حتی یکون مشمولا لنصوص الباب،و أما إذا لم یکن لها واقع الاّ فی عالم الذهن و الخیال فلا یصدق علی سفره أنه سفر المعصیة لفرض أنه لا معصیة فی الواقع،و المعصیة الخیالیة لا أثر لها،و أما ان هذا السفر تجرّ علی المولی فهو و إن کان صحیحا إلاّ أنه لا یکشف عن مبغوضیة الفعل المتجری به فی الخارج حتی یکون محرما.</w:t>
      </w:r>
    </w:p>
    <w:p>
      <w:pPr>
        <w:pStyle w:val="BookText"/>
      </w:pPr>
      <w:r>
        <w:rPr>
          <w:rFonts w:ascii="IRNazanin" w:hAnsi="IRNazanin" w:eastAsia="IRNazanin" w:cs="IRNazanin"/>
          <w:lang w:bidi="fa-IR"/>
          <w:color w:val="111111"/>
          <w:sz w:val="28"/>
          <w:szCs w:val="28"/>
          <w:rtl/>
        </w:rPr>
        <w:t xml:space="preserve">فالنتیجة:أن العبرة إنما هی بالواقع المنجز لا بالواقع المجرد و لا بالواقع الخیالی و لا بالظاهر من دون مطابقته للواقع،و بذلک یظهر حال ما ذکره الماتن قدّس سرّه فی المسألة.</w:t>
      </w:r>
    </w:p>
    <w:p>
      <w:pPr>
        <w:pStyle w:val="BookText"/>
      </w:pPr>
      <w:r>
        <w:rPr>
          <w:rFonts w:ascii="IRNazanin" w:hAnsi="IRNazanin" w:eastAsia="IRNazanin" w:cs="IRNazanin"/>
          <w:lang w:bidi="fa-IR"/>
          <w:color w:val="111111"/>
          <w:sz w:val="28"/>
          <w:szCs w:val="28"/>
          <w:rtl/>
        </w:rPr>
        <w:t xml:space="preserve">فی إطلاقه إشکال بل منع،و الصحیح هو التفصیل،فإن استلزام سفر المعصیة لقطع مقدار آخر من المسافة إن کان بملاک توقف الوصول إلی الغایة المحرمة علی قطع هذا المقدار من المسافة أیضا فلا إشکال فی أنه جزء من سفر المعصیة،و حکمه فیه التمام،و إن کان بملاک أن سفره إلی بلد کالحلة-مثلا-من أجل غایة محرمة یستلزم سفره منه إلی بلد آخر لسبب ما فهو لیس بسفر المعصیة و حکمه فیه القصر إن کان بقدر المسافة و لو بضمیمة الایاب.</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وجب علیه الاقامة(1)،و لو سافر وجب علیه القصر علی ما مر من أن السفر المستلزم لترک واجب لا یوجب التمام إلا إذا کان بقصد التوصل إلی ترک الواجب(2)،و الأحوط الجمع.</w:t>
      </w:r>
    </w:p>
    <w:p>
      <w:pPr>
        <w:pStyle w:val="BookText"/>
      </w:pPr>
      <w:r>
        <w:rPr>
          <w:rFonts w:ascii="IRNazanin" w:hAnsi="IRNazanin" w:eastAsia="IRNazanin" w:cs="IRNazanin"/>
          <w:lang w:bidi="fa-IR"/>
          <w:color w:val="111111"/>
          <w:sz w:val="28"/>
          <w:szCs w:val="28"/>
          <w:rtl/>
        </w:rPr>
        <w:t xml:space="preserve">هذا إذا کان المنذور هو الصلاة تماما فی یوم معین فإنه یجب بحکم العقل الاقامة فی مکان للوفاء بالنذر،و أما إذا کان المنذور الصوم فی یوم معین فلا تجب الاقامة و یجوز السفر و الإفطار فی ذلک الیوم و یصوم بدله یوما آخر،و یدل علیه قوله علیه السّلام فی صحیحة علی بن مهزیار:«قد وضع اللّه عنه الصیام فی هذه الأیام کلها و یصوم یوما بدل یوم إن شاء اللّه...».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قد یقال کما قیل:إن متعلق النذر إن کان الصلاة تماما بشروطها الشرعیة و منها ترک السفر کان نذرها منحلا إلی نذر شرطها و هو ترک السفر،فإذن یکون السفر من سفر المعصیة و یترتب علیه وجوب التمام،و لا یلزم المحذور المذکور، و إن کان متعلق النذر مطلق التمام و إن لم یکن واجدا لشروطه الشرعیة کان النذر باطلا لأنه إذا لم یکن واجدا لها فهو غیر مشروع.</w:t>
      </w:r>
    </w:p>
    <w:p>
      <w:pPr>
        <w:pStyle w:val="BookText"/>
      </w:pPr>
      <w:r>
        <w:rPr>
          <w:rFonts w:ascii="IRNazanin" w:hAnsi="IRNazanin" w:eastAsia="IRNazanin" w:cs="IRNazanin"/>
          <w:lang w:bidi="fa-IR"/>
          <w:color w:val="111111"/>
          <w:sz w:val="28"/>
          <w:szCs w:val="28"/>
          <w:rtl/>
        </w:rPr>
        <w:t xml:space="preserve">و الجواب:ان متعلق النذر هو أجزاء الصلاة المقیدة بشروطها فالتقید بها داخل فی متعلقة دونها،و بما أن الوجوب المتعلق بها فعلی فیکون باعثا و محرکا للمکلف نحو تحصیل شروطها و منها ترک السفر و الاقامة فیه کالوجوب الأصلی المتعلق بها فی حال الحضر،فإنه یوجب انبعاث المکلف نحو تحصیل شروطها التی یتوقف الاتیان بالصلاة علیها،فإذن لا معنی للقول بأن نذرها یکون نذرا لترک السفر،أو أنه منحل إلی نذرین أحدهما متعلق بالصلاة تماما و الآخر بترک السفر.</w:t>
      </w:r>
    </w:p>
    <w:p>
      <w:pPr>
        <w:pStyle w:val="BookText"/>
      </w:pPr>
      <w:r>
        <w:rPr>
          <w:rFonts w:ascii="IRNazanin" w:hAnsi="IRNazanin" w:eastAsia="IRNazanin" w:cs="IRNazanin"/>
          <w:lang w:bidi="fa-IR"/>
          <w:color w:val="111111"/>
          <w:sz w:val="28"/>
          <w:szCs w:val="28"/>
          <w:rtl/>
        </w:rPr>
        <w:t xml:space="preserve">فیه انه لا یمکن أن یکون الحکم فیه التمام حیث یلزم من فرض وجوب التمام عدم وجوبه باعتبار ان الهدف من هذا السفر بما انه الفرار من الواجب و هو الصلاة المنذورة تماما و ترک الاتیان به فهو من سفر المعصیة و حکمه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3" w:name="pg10457_82737"/>
    <w:bookmarkEnd w:id="213"/>
    <w:p>
      <w:pPr>
        <w:pStyle w:val="Heading5"/>
      </w:pPr>
      <w:bookmarkStart w:id="682" w:name="_Toc413"/>
      <w:r>
        <w:t>مسألة 40:إذا کان سفره مباحا لکن یقصد الغایة المحرّمة فی حواشی الجادة فیخرج عنها لمحرّم و یرجع إلی الجادة</w:t>
      </w:r>
      <w:bookmarkEnd w:id="682"/>
    </w:p>
    <w:p>
      <w:pPr>
        <w:pStyle w:val="BookText"/>
      </w:pPr>
      <w:r>
        <w:rPr>
          <w:rFonts w:ascii="IRNazanin" w:hAnsi="IRNazanin" w:eastAsia="IRNazanin" w:cs="IRNazanin"/>
          <w:lang w:bidi="fa-IR"/>
          <w:color w:val="111111"/>
          <w:sz w:val="28"/>
          <w:szCs w:val="28"/>
          <w:rtl/>
        </w:rPr>
        <w:t xml:space="preserve">[2271]مسألة 40:إذا کان سفره مباحا لکن یقصد الغایة المحرّمة فی حواشی الجادة فیخرج عنها لمحرّم و یرجع إلی الجادة فإن کان السفر لهذا الغرض کان محرّما موجبا للتمام،و إن لم یکن کذلک و إنما یعرض له قصد ذلک فی الأثناء فما دام خارجا عن الجادة یتم(1)و ما دام علیها یقصّر(2)، کما أنه إذا کان السفر لغایة محرّمة و فی أثنائه یخرج عن الجادة و یقطع فیه التمام،فإذا کان الحکم فیه التمام فلازمه أن لا یکون الهدف منه الفرار من الواجب،و معه لا یکون هذا السفر من سفر المعصیة،فإذا لم یکن فحکمه فیه القصر،و هذا معنی أنه یلزم من فرض وجوب التمام علیه عدم وجوبه.</w:t>
      </w:r>
    </w:p>
    <w:p>
      <w:pPr>
        <w:pStyle w:val="BookText"/>
      </w:pPr>
      <w:r>
        <w:rPr>
          <w:rFonts w:ascii="IRNazanin" w:hAnsi="IRNazanin" w:eastAsia="IRNazanin" w:cs="IRNazanin"/>
          <w:lang w:bidi="fa-IR"/>
          <w:color w:val="111111"/>
          <w:sz w:val="28"/>
          <w:szCs w:val="28"/>
          <w:rtl/>
        </w:rPr>
        <w:t xml:space="preserve">فالنتیجة:ان الهدف من هذا السفر إذا کان الفرار من الواجب فهو و إن کان من سفر المعصیة إلاّ أنه لا یمکن أن یکون مشمولا لإطلاق ما دل علی وجوب التمام فیه،حیث یلزم من فرض کونه مشمولا له عدمه.</w:t>
      </w:r>
    </w:p>
    <w:p>
      <w:pPr>
        <w:pStyle w:val="BookText"/>
      </w:pPr>
      <w:r>
        <w:rPr>
          <w:rFonts w:ascii="IRNazanin" w:hAnsi="IRNazanin" w:eastAsia="IRNazanin" w:cs="IRNazanin"/>
          <w:lang w:bidi="fa-IR"/>
          <w:color w:val="111111"/>
          <w:sz w:val="28"/>
          <w:szCs w:val="28"/>
          <w:rtl/>
        </w:rPr>
        <w:t xml:space="preserve">فی الاتمام إشکال بل منع إذا کان الخروج عن الجادة أقل من المسافة، فإنه غیر مشمول لإطلاق ما دل علی وجوب التمام فی سفر المعصیة،و أما إذا کان بقدر المسافة فالأحوط و الأجدر به وجوبا أن یجمع بین القصر و التمام لما مر فی التعلیق الأول علی المسألة(33)من المناقشة فی شمول دلیل سفر المعصیة لهذه الحالة،و هی ما إذا کان السفر فی بدایته مباحا و لکنه یتحول إلی المعصیة فی أثناء الطریق بعد إکمال طی المسافة.</w:t>
      </w:r>
    </w:p>
    <w:p>
      <w:pPr>
        <w:pStyle w:val="BookText"/>
      </w:pPr>
      <w:r>
        <w:rPr>
          <w:rFonts w:ascii="IRNazanin" w:hAnsi="IRNazanin" w:eastAsia="IRNazanin" w:cs="IRNazanin"/>
          <w:lang w:bidi="fa-IR"/>
          <w:color w:val="111111"/>
          <w:sz w:val="28"/>
          <w:szCs w:val="28"/>
          <w:rtl/>
        </w:rPr>
        <w:t xml:space="preserve">هذا إذا کان الباقی بعد الرجوع إلی الجادة بقدر المسافة المحددة،و أما إذا کان الأقل فالأحوط وجوبا هو الجمع بین القصر و التمام علی أساس احتمال أن سفر المعصیة إذا لم یکن بقدر المسافة لم یهدم السفر الشرعی،بل هذا الاحتمال هو المستظهر من الدلیل،و لکن مع ذلک فالأجدر و الأحوط وجوبا الجمع بین القصر و التمام.</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14" w:name="pg10457_82738"/>
    <w:bookmarkEnd w:id="214"/>
    <w:p>
      <w:pPr>
        <w:pStyle w:val="BookText"/>
      </w:pPr>
      <w:r>
        <w:rPr>
          <w:rFonts w:ascii="IRNazanin" w:hAnsi="IRNazanin" w:eastAsia="IRNazanin" w:cs="IRNazanin"/>
          <w:lang w:bidi="fa-IR"/>
          <w:color w:val="111111"/>
          <w:sz w:val="28"/>
          <w:szCs w:val="28"/>
          <w:rtl/>
        </w:rPr>
        <w:t xml:space="preserve">المسافة أو أقل لغرض آخر صحیح یقصّر ما دام خارجا(1)،و الأحوط الجمع فی الصورتین.</w:t>
      </w:r>
    </w:p>
    <w:p>
      <w:pPr>
        <w:pStyle w:val="Heading5"/>
      </w:pPr>
      <w:bookmarkStart w:id="683" w:name="_Toc414"/>
      <w:r>
        <w:t>مسألة 41:إذا قصد مکانا لغایة محرّمة فبعد الوصول إلی المقصد قبل حصول الغرض یتم</w:t>
      </w:r>
      <w:bookmarkEnd w:id="683"/>
    </w:p>
    <w:p>
      <w:pPr>
        <w:pStyle w:val="BookText"/>
      </w:pPr>
      <w:r>
        <w:rPr>
          <w:rFonts w:ascii="IRNazanin" w:hAnsi="IRNazanin" w:eastAsia="IRNazanin" w:cs="IRNazanin"/>
          <w:lang w:bidi="fa-IR"/>
          <w:color w:val="111111"/>
          <w:sz w:val="28"/>
          <w:szCs w:val="28"/>
          <w:rtl/>
        </w:rPr>
        <w:t xml:space="preserve">[2272]مسألة 41:إذا قصد مکانا لغایة محرّمة فبعد الوصول إلی المقصد قبل حصول الغرض یتم،و أما بعده فحاله حال العود عن سفر المعصیة(2) فی أنه لو تاب یقصّر،و لو لم یتب یمکن القول بوجوب التمام لعدّ المجموع سفرا واحدا(3)،و الأحوط الجمع هنا و إن قلنا بوجوب القصر فی العود بدعوی عدم عدّه مسافرا قبل أن یشرع فی العود.</w:t>
      </w:r>
    </w:p>
    <w:p>
      <w:pPr>
        <w:pStyle w:val="Heading5"/>
      </w:pPr>
      <w:bookmarkStart w:id="684" w:name="_Toc415"/>
      <w:r>
        <w:t>مسألة 42:إذا کان السفر لغایة لکن عرض فی أثناء الطریق قطع مقدار من المسافة لغرض محرم منضما إلی الغرض الأول</w:t>
      </w:r>
      <w:bookmarkEnd w:id="684"/>
    </w:p>
    <w:p>
      <w:pPr>
        <w:pStyle w:val="BookText"/>
      </w:pPr>
      <w:r>
        <w:rPr>
          <w:rFonts w:ascii="IRNazanin" w:hAnsi="IRNazanin" w:eastAsia="IRNazanin" w:cs="IRNazanin"/>
          <w:lang w:bidi="fa-IR"/>
          <w:color w:val="111111"/>
          <w:sz w:val="28"/>
          <w:szCs w:val="28"/>
          <w:rtl/>
        </w:rPr>
        <w:t xml:space="preserve">[2273]مسألة 42:إذا کان السفر لغایة لکن عرض فی أثناء الطریق قطع مر عدم وجوب التقصیر فیما إذا کان السفر المباح أقل من المسافة.</w:t>
      </w:r>
    </w:p>
    <w:p>
      <w:pPr>
        <w:pStyle w:val="BookText"/>
      </w:pPr>
      <w:r>
        <w:rPr>
          <w:rFonts w:ascii="IRNazanin" w:hAnsi="IRNazanin" w:eastAsia="IRNazanin" w:cs="IRNazanin"/>
          <w:lang w:bidi="fa-IR"/>
          <w:color w:val="111111"/>
          <w:sz w:val="28"/>
          <w:szCs w:val="28"/>
          <w:rtl/>
        </w:rPr>
        <w:t xml:space="preserve">نعم إذا کان السفر الحرام أیضا أقل منها و لکن المجموع کان بقدر المسافة وجب الجمع بین القصر و التمام علی الأحوط علی أساس قصور دلیل کل من السفر الحلال و الحرام لمثل المقام،فإذن مقتضی العلم الإجمالی بوجوب أحدهما فی هذا الحال هو الجمع بینهما بأن یصلی مرة قصرا و أخری تماما.</w:t>
      </w:r>
    </w:p>
    <w:p>
      <w:pPr>
        <w:pStyle w:val="BookText"/>
      </w:pPr>
      <w:r>
        <w:rPr>
          <w:rFonts w:ascii="IRNazanin" w:hAnsi="IRNazanin" w:eastAsia="IRNazanin" w:cs="IRNazanin"/>
          <w:lang w:bidi="fa-IR"/>
          <w:color w:val="111111"/>
          <w:sz w:val="28"/>
          <w:szCs w:val="28"/>
          <w:rtl/>
        </w:rPr>
        <w:t xml:space="preserve">فیه إشکال بل منع لأن بقاءه فی المقصد بعد تحقق الهدف و هو الغایة المحرمة لیس من السفر المباح لکی یترتب علیه حکمه و هو وجوب القصر ما لم یبدأ به فعلا علی أساس أن موضوع وجوب القصر هو السفر الذی لا یکون بمعصیة،و علیه فما دام هو فی المقصد و لم یبدأ بالعود و الرجوع إلی وطنه فحکمه التمام لأنه من سفر الحرام،و هو لا ینتهی الاّ بالبدء بالسفر المباح،فإذا بدأ به یقصر منذ البدایة،و لا یتوقف علی الخروج من البلد،کما لا یتوقف علی أن یتوب و یؤوب إلی اللّه تعالی،أو یبقی مصرا علی معصیته.</w:t>
      </w:r>
    </w:p>
    <w:p>
      <w:pPr>
        <w:pStyle w:val="BookText"/>
      </w:pPr>
      <w:r>
        <w:rPr>
          <w:rFonts w:ascii="IRNazanin" w:hAnsi="IRNazanin" w:eastAsia="IRNazanin" w:cs="IRNazanin"/>
          <w:lang w:bidi="fa-IR"/>
          <w:color w:val="111111"/>
          <w:sz w:val="28"/>
          <w:szCs w:val="28"/>
          <w:rtl/>
        </w:rPr>
        <w:t xml:space="preserve">بل لا شبهة فیه لأن البقاء فی المقصد بعد تحقق الغایة المحرمة جزء من سفر الحرام و لا ینتهی الاّ بالبدء بالسفر المباح.</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15" w:name="pg10457_82739"/>
    <w:bookmarkEnd w:id="215"/>
    <w:p>
      <w:pPr>
        <w:pStyle w:val="BookText"/>
      </w:pPr>
      <w:r>
        <w:rPr>
          <w:rFonts w:ascii="IRNazanin" w:hAnsi="IRNazanin" w:eastAsia="IRNazanin" w:cs="IRNazanin"/>
          <w:lang w:bidi="fa-IR"/>
          <w:color w:val="111111"/>
          <w:sz w:val="28"/>
          <w:szCs w:val="28"/>
          <w:rtl/>
        </w:rPr>
        <w:t xml:space="preserve">مقدار من المسافة لغرض محرّم منضما إلی الغرض الأول فالظاهر وجوب التمام فی ذلک المقدار من المسافة(1)لکون الغایة فی ذلک المقدار ملفقة من الطاعة و المعصیة،و الأحوط الجمع خصوصا إذا لم یکن الباقی مسافة.</w:t>
      </w:r>
    </w:p>
    <w:p>
      <w:pPr>
        <w:pStyle w:val="Heading5"/>
      </w:pPr>
      <w:bookmarkStart w:id="685" w:name="_Toc416"/>
      <w:r>
        <w:t>مسألة 43:إذا کان السفر فی الابتداء معصیة فقصد الصوم ثم عدل فی الأثناء إلی الطاعة</w:t>
      </w:r>
      <w:bookmarkEnd w:id="685"/>
    </w:p>
    <w:p>
      <w:pPr>
        <w:pStyle w:val="BookText"/>
      </w:pPr>
      <w:r>
        <w:rPr>
          <w:rFonts w:ascii="IRNazanin" w:hAnsi="IRNazanin" w:eastAsia="IRNazanin" w:cs="IRNazanin"/>
          <w:lang w:bidi="fa-IR"/>
          <w:color w:val="111111"/>
          <w:sz w:val="28"/>
          <w:szCs w:val="28"/>
          <w:rtl/>
        </w:rPr>
        <w:t xml:space="preserve">[2274]مسألة 43:إذا کان السفر فی الابتداء معصیة فقصد الصوم ثم عدل فی الأثناء إلی الطاعة فإن کان العدول قبل الزوال وجب الافطار(2)،و إن هذا إذا کان بقدر المسافة الشرعیة بشرط أن یکون ما قطعه أولا من الطریق قبل ذلک کان أقل منها،و إن لم یکن الأقل فالأحوط وجوبا أن یجمع فی ذلک المقدار بین القصر و التمام،و أما إذا کان المقدار المذکور أقل من المسافة فحینئذ إن کان ما قطعه أولا من الطریق یحقق السفر الشرعی فلا قیمة لهذا المقدار لما مر من أنه لا یهدم السفر الشرعی،و من هنا لا فرق بین أن یکون الباقی مسافة أو لا،فإن وظیفته القصر علی کلا التقدیرین فی هذه الصورة و إن لم یکن ما قطعه أولا بقدر المسافة و لکن مجموع ما طواه من السفر الحلال و الحرام بقدرها فعندئذ هل أن وظیفته الاحتیاط بالجمع بین الاتیان بالقصر مرة و التمام مرة أخری،أو الاتیان بالقصر فقط؟</w:t>
      </w:r>
    </w:p>
    <w:p>
      <w:pPr>
        <w:pStyle w:val="BookText"/>
      </w:pPr>
      <w:r>
        <w:rPr>
          <w:rFonts w:ascii="IRNazanin" w:hAnsi="IRNazanin" w:eastAsia="IRNazanin" w:cs="IRNazanin"/>
          <w:lang w:bidi="fa-IR"/>
          <w:color w:val="111111"/>
          <w:sz w:val="28"/>
          <w:szCs w:val="28"/>
          <w:rtl/>
        </w:rPr>
        <w:t xml:space="preserve">قد یقال بالأول،بدعوی أن کلا من السفرین لما لم یحقق السفر الشرعی لم یکن شیء منهما مشمولا لإطلاق الدلیل،فإذن مقتضی العلم الإجمالی بوجوب الصلاة علیه فی هذه الحالة هو الاحتیاط.</w:t>
      </w:r>
    </w:p>
    <w:p>
      <w:pPr>
        <w:pStyle w:val="BookText"/>
      </w:pPr>
      <w:r>
        <w:rPr>
          <w:rFonts w:ascii="IRNazanin" w:hAnsi="IRNazanin" w:eastAsia="IRNazanin" w:cs="IRNazanin"/>
          <w:lang w:bidi="fa-IR"/>
          <w:color w:val="111111"/>
          <w:sz w:val="28"/>
          <w:szCs w:val="28"/>
          <w:rtl/>
        </w:rPr>
        <w:t xml:space="preserve">و لکن الأظهر هو الثانی،لأن سفر المعصیة مستثنی من السفر الشرعی المحدد بثمانیة فراسخ شریطة أن یکون بقدر المسافة الشرعیة،و أما إذا کان أقل منها فلا دلیل علی استثنائه لقصور دلیله عن شمول ذلک،فإذن یبقی تحت اطلاق الدلیل العام.و لکن مع ذلک کان الاحتیاط فیه هو الأولی و الأجدر.</w:t>
      </w:r>
    </w:p>
    <w:p>
      <w:pPr>
        <w:pStyle w:val="BookText"/>
      </w:pPr>
      <w:r>
        <w:rPr>
          <w:rFonts w:ascii="IRNazanin" w:hAnsi="IRNazanin" w:eastAsia="IRNazanin" w:cs="IRNazanin"/>
          <w:lang w:bidi="fa-IR"/>
          <w:color w:val="111111"/>
          <w:sz w:val="28"/>
          <w:szCs w:val="28"/>
          <w:rtl/>
        </w:rPr>
        <w:t xml:space="preserve">فی إطلاقه إشکال بل منع،و الأظهر هو التفصیل فإنه إن عدل إلی</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السفر الحلال بعد ان قطع المسافة بکاملها و کان عدوله قبل الزوال فإن کان الباقی حینئذ مسافة شرعیة وجب الافطار شریطة ان یبدأ بالسفر المباح فعلا،نعم لا یتوقف الافطار علی الخروج من البلد،و إنما یبدأ حکمه منذ بدایة سفره المباح، و لا یجوز قبل أن یبدأ به،و إن لم یکن الباقی مسافة شرعیة وجب البقاء علی الصوم حیث ان المقتضی للإفطار هو السفر المباح بقدر المسافة و المفروض عدمه،و إن کان عدوله إلی السفر المباح بعد الزوال وجب البقاء علی الصوم إن لم یکن الباقی مسافة بعین ما مر،و إن کان الباقی مسافة فمقتضی إطلاقات أدلة جواز الافطار فی السفر عدم الفرق بین أن یکون السفر قبل الزوال أو بعده،و لکن هذه الاطلاقات قد قیدت بالروایات التی تنص علی التفصیل بین أن یخرج قبل الزوال أو بعده،فعلی الأول یفطر،و علی الثانی یتم.و بما أن مورد هذه الروایات هو أن الصائم إذا بدأ بالسفر قبل الزوال فلیفطر،و إذا بدأ به بعد الزوال فلیتم فلا یشمل المقام إذ لا یصدق علیه أنه بدأ بالسفر بعد الزوال لفرض انه کان قد بدأ بالسفر بغایة محرمة ثم عدل بعد الزوال إلی غایة محللة فهو مواصلة لسفره الأول و إبقاء له،و التحول إنما هو فی قصد الغایة،فمن أجل ذلک یکون المرجع فی المقام هو العام الفوقی، و مقتضاه جواز الافطار مطلقا و لو کان بعد الزوال،و لکن مع ذلک کان الاحتیاط بالبقاء علی الصوم هو الأجدر.</w:t>
      </w:r>
    </w:p>
    <w:p>
      <w:pPr>
        <w:pStyle w:val="BookText"/>
      </w:pPr>
      <w:r>
        <w:rPr>
          <w:rFonts w:ascii="IRNazanin" w:hAnsi="IRNazanin" w:eastAsia="IRNazanin" w:cs="IRNazanin"/>
          <w:lang w:bidi="fa-IR"/>
          <w:color w:val="111111"/>
          <w:sz w:val="28"/>
          <w:szCs w:val="28"/>
          <w:rtl/>
        </w:rPr>
        <w:t xml:space="preserve">و إن عدل إلی السفر المباح قبل أن یقطع المسافة بالکامل،فإن کان قبل الزوال و کان الباقی مسافة شرعیة وجب الافطار،و الا فلا یبعد وجوبه أیضا لما مر من المناقشة فی شمول اطلاق دلیل سفر المعصیة له إذا لم یکن بقدر المسافة، و مع ذلک کان الأجدر و الأحوط هو الجمع بینهما.و إن کان بعد الزوال فالأظهر هو جواز الافطار شریطة أن یکون الباقی مسافة تطبیقا لما تقدم،و الاّ فالأحوط وجوبا</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بعده ففی صحة الصوم و وجوب إتمامه إذا کان فی شهر رمضان مثلا وجهان،و الأحوط الاتمام و القضاء،و لو انعکس بأن کان طاعة فی الابتداء و عدل إلی المعصیة فی الأثناء فإن لم یأت بالمفطر و کان قبل الزوال صح صومه(1)،و الأحوط قضاؤه أیضا(2)،و إن کان بعد الاتیان بالمفطر أو بعد هو الجمع بین إتمام الصوم و القضاء بعد ذلک،و بذلک یظهر حال ما ذکره الماتن (قده)فی المسألة.</w:t>
      </w:r>
    </w:p>
    <w:p>
      <w:pPr>
        <w:pStyle w:val="BookText"/>
      </w:pPr>
      <w:r>
        <w:rPr>
          <w:rFonts w:ascii="IRNazanin" w:hAnsi="IRNazanin" w:eastAsia="IRNazanin" w:cs="IRNazanin"/>
          <w:lang w:bidi="fa-IR"/>
          <w:color w:val="111111"/>
          <w:sz w:val="28"/>
          <w:szCs w:val="28"/>
          <w:rtl/>
        </w:rPr>
        <w:t xml:space="preserve">فی الصحة إشکال بل منع،و الأظهر هو التفصیل فی المسألة،فإن التحول إلی سفر المعصیة إن کان قبل طی المسافة بالکامل فالأظهر هو صحة صومه باعتبار أن التحول إلی سفر المعصیة إن کان قبل إکمال المسافة فهو یهدم السفر الشرعی و حکمه حینئذ أن یتم صومه بلا فرق بین أن یکون التحول قبل الزوال أو بعده و لا قضاء علیه شریطة عدم إتیانه بالمفطر،و إن کان بعد طی المسافة بکاملها لم یصح صومه لما استظهرناه فی المسألة(33)من أن مثل هذه الصورة غیر مشمول لإطلاق دلیل سفر المعصیة،فإنه حینئذ لیس مأمورا بالصوم بعد التحول فی النیة إذ لا دلیل علی أن التحول فیها بمثابة الوصول إلی الوطن أو المقر، فإذا تحول و کان قبل الزوال و لم یأت بالمفطر وجب أن ینوی الصوم لأن النص مورده المسافر الذی یصل إلی وطنه أو محل إقامته قبل الزوال من دون الاتیان بشیء من المفطرات و حیث أن الحکم یکون علی خلاف القاعدة فالتعدی عن مورده إلی سائر الموارد بحاجة إلی قرینة و لا قرینة لا فی نفس النص و لا من الخارج.</w:t>
      </w:r>
    </w:p>
    <w:p>
      <w:pPr>
        <w:pStyle w:val="BookText"/>
      </w:pPr>
      <w:r>
        <w:rPr>
          <w:rFonts w:ascii="IRNazanin" w:hAnsi="IRNazanin" w:eastAsia="IRNazanin" w:cs="IRNazanin"/>
          <w:lang w:bidi="fa-IR"/>
          <w:color w:val="111111"/>
          <w:sz w:val="28"/>
          <w:szCs w:val="28"/>
          <w:rtl/>
        </w:rPr>
        <w:t xml:space="preserve">فالنتیجة:انه غیر مأمور بالصوم فی الصورة المذکورة،بل وظیفته فیها القضاء و إن کان الأجدر و الأولی أن یبقی علی الصوم ثم یقضی.</w:t>
      </w:r>
    </w:p>
    <w:p>
      <w:pPr>
        <w:pStyle w:val="BookText"/>
      </w:pPr>
      <w:r>
        <w:rPr>
          <w:rFonts w:ascii="IRNazanin" w:hAnsi="IRNazanin" w:eastAsia="IRNazanin" w:cs="IRNazanin"/>
          <w:lang w:bidi="fa-IR"/>
          <w:color w:val="111111"/>
          <w:sz w:val="28"/>
          <w:szCs w:val="28"/>
          <w:rtl/>
        </w:rPr>
        <w:t xml:space="preserve">بل هو الأقوی إذا کان العدول إلی سفر المعصیة بعد طی المسافة</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16" w:name="pg10457_82742"/>
    <w:bookmarkEnd w:id="216"/>
    <w:p>
      <w:pPr>
        <w:pStyle w:val="BookText"/>
      </w:pPr>
      <w:r>
        <w:rPr>
          <w:rFonts w:ascii="IRNazanin" w:hAnsi="IRNazanin" w:eastAsia="IRNazanin" w:cs="IRNazanin"/>
          <w:lang w:bidi="fa-IR"/>
          <w:color w:val="111111"/>
          <w:sz w:val="28"/>
          <w:szCs w:val="28"/>
          <w:rtl/>
        </w:rPr>
        <w:t xml:space="preserve">الزوال بطل(1)،و الأحوط إمساک بقیة النهار تأدبا إن کان من شهر رمضان.</w:t>
      </w:r>
    </w:p>
    <w:p>
      <w:pPr>
        <w:pStyle w:val="Heading5"/>
      </w:pPr>
      <w:bookmarkStart w:id="686" w:name="_Toc417"/>
      <w:r>
        <w:t>مسألة 44:یجوز فی سفر المعصیة الاتیان بالصوم الندبی</w:t>
      </w:r>
      <w:bookmarkEnd w:id="686"/>
    </w:p>
    <w:p>
      <w:pPr>
        <w:pStyle w:val="BookText"/>
      </w:pPr>
      <w:r>
        <w:rPr>
          <w:rFonts w:ascii="IRNazanin" w:hAnsi="IRNazanin" w:eastAsia="IRNazanin" w:cs="IRNazanin"/>
          <w:lang w:bidi="fa-IR"/>
          <w:color w:val="111111"/>
          <w:sz w:val="28"/>
          <w:szCs w:val="28"/>
          <w:rtl/>
        </w:rPr>
        <w:t xml:space="preserve">[2275]مسألة 44:یجوز فی سفر المعصیة الاتیان بالصوم الندبی،و لا یسقط عنه الجمعة و لا نوافل النهار و الوتیرة،فیجری علیه حکم الحاضر.</w:t>
      </w:r>
    </w:p>
    <w:p>
      <w:pPr>
        <w:pStyle w:val="Heading4"/>
      </w:pPr>
      <w:bookmarkStart w:id="687" w:name="_Toc418"/>
      <w:r>
        <w:t>السادس من الشرائط:أن لا یکون ممن بیته معه</w:t>
      </w:r>
      <w:bookmarkEnd w:id="687"/>
    </w:p>
    <w:p>
      <w:pPr>
        <w:pStyle w:val="BookText"/>
      </w:pPr>
      <w:r>
        <w:rPr>
          <w:rFonts w:ascii="IRNazanin" w:hAnsi="IRNazanin" w:eastAsia="IRNazanin" w:cs="IRNazanin"/>
          <w:lang w:bidi="fa-IR"/>
          <w:color w:val="111111"/>
          <w:sz w:val="28"/>
          <w:szCs w:val="28"/>
          <w:rtl/>
        </w:rPr>
        <w:t xml:space="preserve">السادس من الشرائط:أن لا یکون ممن بیته معه،کأهل البوادی من العرب و العجم الذین لا مسکن لهم معینا بل یدورون فی البراری و ینزلون فی محل العشب و الکلأ و مواضع القطر و اجتماع الماء لعدم صدق المسافر علیهم،نعم لو سافروا لمقصد آخر من حج أو زیارة أو نحوهما قصّروا،و لو سافر أحدهم لاختبار منزل أو لطلب محل القطر أو العشب و کان مسافة ففی وجوب القصر أو التمام علیه إشکال،فلا یترک الاحتیاط بالجمع(2).</w:t>
      </w:r>
    </w:p>
    <w:p>
      <w:pPr>
        <w:pStyle w:val="BookText"/>
      </w:pPr>
      <w:r>
        <w:rPr>
          <w:rFonts w:ascii="IRNazanin" w:hAnsi="IRNazanin" w:eastAsia="IRNazanin" w:cs="IRNazanin"/>
          <w:lang w:bidi="fa-IR"/>
          <w:color w:val="111111"/>
          <w:sz w:val="28"/>
          <w:szCs w:val="28"/>
          <w:rtl/>
        </w:rPr>
        <w:t xml:space="preserve">بکاملها کما مر.</w:t>
      </w:r>
    </w:p>
    <w:p>
      <w:pPr>
        <w:pStyle w:val="BookText"/>
      </w:pPr>
      <w:r>
        <w:rPr>
          <w:rFonts w:ascii="IRNazanin" w:hAnsi="IRNazanin" w:eastAsia="IRNazanin" w:cs="IRNazanin"/>
          <w:lang w:bidi="fa-IR"/>
          <w:color w:val="111111"/>
          <w:sz w:val="28"/>
          <w:szCs w:val="28"/>
          <w:rtl/>
        </w:rPr>
        <w:t xml:space="preserve">هذا فیما إذا کان العدول بعد طی المسافة بالکامل،و أما إذا کان قبل طیّها و لم یأت بالمفطر فالظاهر هو صحة صومه علی أساس أن السفر الشرعی الموجب للإفطار لم یتحقق منه إلی حین العدول و العدول یهدم السفر الشرعی کما مر،و حینئذ یکون مأمورا بالصوم من جهة ما مر من أنه لا قصور فی إطلاق دلیل سفر المعصیة لشمول مثل المقام،و قد أشرنا الآن أن التحول لیس کالوصول إلی الوطن حتی یختلف حکمه باختلاف کونه قبل الزوال أو بعده.</w:t>
      </w:r>
    </w:p>
    <w:p>
      <w:pPr>
        <w:pStyle w:val="BookText"/>
      </w:pPr>
      <w:r>
        <w:rPr>
          <w:rFonts w:ascii="IRNazanin" w:hAnsi="IRNazanin" w:eastAsia="IRNazanin" w:cs="IRNazanin"/>
          <w:lang w:bidi="fa-IR"/>
          <w:color w:val="111111"/>
          <w:sz w:val="28"/>
          <w:szCs w:val="28"/>
          <w:rtl/>
        </w:rPr>
        <w:t xml:space="preserve">بل الظاهر وجوب القصر علیه لأنه ما دام فی بیته و یدور معه من منزل إلی آخر و من مکان إلی ثان لا یصدق أنه مسافر عرفا لأن بیته بمثابة المقر و الوطن له حیث أن توطنه علی وجه الأرض یکون کذلک،و علیه فإذا خرج من بیته الکذائی و ابتعد عنه إلی ما دون المسافة کان کمن خرج من بلده أو مقره إلیه،فلا یصدق أنه مسافر،و إذا خرج منه إلی المسافة المحددة صدق أنه مسافر.</w:t>
      </w:r>
    </w:p>
    <w:p>
      <w:pPr>
        <w:pStyle w:val="BookText"/>
      </w:pPr>
      <w:r>
        <w:rPr>
          <w:rFonts w:ascii="IRNazanin" w:hAnsi="IRNazanin" w:eastAsia="IRNazanin" w:cs="IRNazanin"/>
          <w:lang w:bidi="fa-IR"/>
          <w:color w:val="111111"/>
          <w:sz w:val="28"/>
          <w:szCs w:val="28"/>
          <w:rtl/>
        </w:rPr>
        <w:t xml:space="preserve">و إن شئت قلت:ان بیوت هؤلاء بیوت غیر مستقرة فهی کالبیوت المستقرة</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17" w:name="pg10457_82743"/>
    <w:bookmarkEnd w:id="217"/>
    <w:p>
      <w:pPr>
        <w:pStyle w:val="Heading4"/>
      </w:pPr>
      <w:bookmarkStart w:id="688" w:name="_Toc419"/>
      <w:r>
        <w:t>السابع:أن لا یکون ممن اتخذ السفر عملا و شغلا له</w:t>
      </w:r>
      <w:bookmarkEnd w:id="688"/>
    </w:p>
    <w:p>
      <w:pPr>
        <w:pStyle w:val="Heading5"/>
      </w:pPr>
      <w:bookmarkStart w:id="689" w:name="_Toc420"/>
      <w:r>
        <w:t>اشارة</w:t>
      </w:r>
      <w:bookmarkEnd w:id="689"/>
    </w:p>
    <w:p>
      <w:pPr>
        <w:pStyle w:val="BookText"/>
      </w:pPr>
      <w:r>
        <w:rPr>
          <w:rFonts w:ascii="IRNazanin" w:hAnsi="IRNazanin" w:eastAsia="IRNazanin" w:cs="IRNazanin"/>
          <w:lang w:bidi="fa-IR"/>
          <w:color w:val="111111"/>
          <w:sz w:val="28"/>
          <w:szCs w:val="28"/>
          <w:rtl/>
        </w:rPr>
        <w:t xml:space="preserve">السابع:أن لا یکون ممن اتخذ السفر عملا و شغلا له،کالمکاری و الجمّال و الملاّح و الساعی و الراعی و نحوهم،فإن هؤلاء یتمون الصلاة و الصوم فی سفرهم الذی هو عمل لهم(1)</w:t>
      </w:r>
    </w:p>
    <w:p>
      <w:pPr>
        <w:pStyle w:val="BookText"/>
      </w:pPr>
      <w:r>
        <w:rPr>
          <w:rFonts w:ascii="IRNazanin" w:hAnsi="IRNazanin" w:eastAsia="IRNazanin" w:cs="IRNazanin"/>
          <w:lang w:bidi="fa-IR"/>
          <w:color w:val="111111"/>
          <w:sz w:val="28"/>
          <w:szCs w:val="28"/>
          <w:rtl/>
        </w:rPr>
        <w:t xml:space="preserve">لأنهم ما داموا فیها فهم فی بیوتهم،و إذا خرجوا منها إلی ما دون المسافة فلا قیمة له،و إذا خرجوا بقدر المسافة المحددة شرعا قصروا سواء أ کان خروجهم بغایة الزیارة و نحوها أو بغایة أخری کاختیار منزل أو جمع الکلاء و العشب و نحو ذلک، فلا یصدق علی الاعراب الذین یسکنون فی البوادی و یدورون فیها من محل إلی آخر طوال السنة،أو فی فصل خاص عنوان المسافر،فیکون خروجهم من إطلاقات أدلة وجوب القصر علی المسافر بالتخصص لا بالتخصیص.و علی هذا فوجوب التمام علیهم یکون علی القاعدة فلا یحتاج إلی دلیل،هذا إضافة إلی أن قوله علیه السّلام فی موثقة عمار:«لا،بیوتهم معهم...» </w:t>
      </w:r>
      <w:r>
        <w:rPr>
          <w:rStyle w:val="FootnoteReference"/>
        </w:rPr>
        <w:footnoteReference w:id="89"/>
      </w:r>
      <w:r>
        <w:rPr>
          <w:rFonts w:ascii="IRNazanin" w:hAnsi="IRNazanin" w:eastAsia="IRNazanin" w:cs="IRNazanin"/>
          <w:lang w:bidi="fa-IR"/>
          <w:color w:val="111111"/>
          <w:sz w:val="28"/>
          <w:szCs w:val="28"/>
          <w:rtl/>
        </w:rPr>
        <w:t xml:space="preserve">یدل علی ذلک.</w:t>
      </w:r>
    </w:p>
    <w:p>
      <w:pPr>
        <w:pStyle w:val="BookText"/>
      </w:pPr>
      <w:r>
        <w:rPr>
          <w:rFonts w:ascii="IRNazanin" w:hAnsi="IRNazanin" w:eastAsia="IRNazanin" w:cs="IRNazanin"/>
          <w:lang w:bidi="fa-IR"/>
          <w:color w:val="111111"/>
          <w:sz w:val="28"/>
          <w:szCs w:val="28"/>
          <w:rtl/>
        </w:rPr>
        <w:t xml:space="preserve">الظاهر أنه قدّس سرّه أراد بذلک الأعم من أن یکون نفس السفر عملا لهم مباشرة کالسائق فإن عمله سیاقة السیارة،و الطیار و الملاح و المکاری و الجمال و نحوهم،أو یکون السفر مقدمة لعملهم الذی اتخذوه مهنة لهم و لا یتاح لهم أن یمارسوا ذلک العمل أو المهنة الاّ بالسفر کالجابی و الراعی و الاشتقان و التاجر الذی یدور فی تجارته و الأمیر الذی یدور فی امارته حیث ان سفر هؤلاء مقدمة لعملهم و مهنتهم.</w:t>
      </w:r>
    </w:p>
    <w:p>
      <w:pPr>
        <w:pStyle w:val="BookText"/>
      </w:pPr>
      <w:r>
        <w:rPr>
          <w:rFonts w:ascii="IRNazanin" w:hAnsi="IRNazanin" w:eastAsia="IRNazanin" w:cs="IRNazanin"/>
          <w:lang w:bidi="fa-IR"/>
          <w:color w:val="111111"/>
          <w:sz w:val="28"/>
          <w:szCs w:val="28"/>
          <w:rtl/>
        </w:rPr>
        <w:t xml:space="preserve">فالنتیجة:ان المستثنی من إطلاقات وجوب القصر و الافطار علی المسافر بالسفر الشرعی هو من اتخذ السفر عملا و شغلا له بنفسه و مباشرة،أو مقدمة لما هو عمل و شغل له،و أما من لم یکن السفر عملا له بأحد المعنیین فلا تکون وظیفته التمام و الصیام،کمن یقطع المسافة الشرعیة کل یوم بغایة التنزه و قضاء الوقت،أو بغایة الزیارة للمشاهد المشرفة أو الأقرباء باستمرار و لو فی طول السنة فإنه لا یعتبر</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السفر عملا و مهنة له لا بالمباشرة و لا بالواسطة،و لذا لو سئل عما هو عمل هذا الشخص؟فلا یقال أن عمله التنزه أو زیارة المشاهد المشرفة،و علی هذا من یشتغل کسائق أجرة أو لدی شخص و لو مجانا و تبرعا تعتبر السیاقة عملا و مهنة له، فإذن تکون العبرة بما إذا اعتبر السفر لدی العرف العام عملا للشخص بنفسه و مباشرة أو بالواسطة و مقدمة،و لا عبرة بکثرة السفر ما لم یعتبر عملا و حرفة له.</w:t>
      </w:r>
    </w:p>
    <w:p>
      <w:pPr>
        <w:pStyle w:val="BookText"/>
      </w:pPr>
      <w:r>
        <w:rPr>
          <w:rFonts w:ascii="IRNazanin" w:hAnsi="IRNazanin" w:eastAsia="IRNazanin" w:cs="IRNazanin"/>
          <w:lang w:bidi="fa-IR"/>
          <w:color w:val="111111"/>
          <w:sz w:val="28"/>
          <w:szCs w:val="28"/>
          <w:rtl/>
        </w:rPr>
        <w:t xml:space="preserve">و تطبیق ذلک یتطلب بیان الحالات التالیة:</w:t>
      </w:r>
    </w:p>
    <w:p>
      <w:pPr>
        <w:pStyle w:val="BookText"/>
      </w:pPr>
      <w:r>
        <w:rPr>
          <w:rFonts w:ascii="IRNazanin" w:hAnsi="IRNazanin" w:eastAsia="IRNazanin" w:cs="IRNazanin"/>
          <w:lang w:bidi="fa-IR"/>
          <w:color w:val="111111"/>
          <w:sz w:val="28"/>
          <w:szCs w:val="28"/>
          <w:rtl/>
        </w:rPr>
        <w:t xml:space="preserve">الأولی:ان من کانت مهنته السفر کالسائق و یشتغل بسیارته بین النجف و بغداد فیکفی فی وجوب التمام علیه أن یشتغل بها فی کل أسبوع بل أسبوعین مرة واحدة،فإن وظیفته فیه التمام فی الطریق و المقصد،لأن المعیار انما هو بصدق هذا العنوان لا بکثرة السفر خارجا.</w:t>
      </w:r>
    </w:p>
    <w:p>
      <w:pPr>
        <w:pStyle w:val="BookText"/>
      </w:pPr>
      <w:r>
        <w:rPr>
          <w:rFonts w:ascii="IRNazanin" w:hAnsi="IRNazanin" w:eastAsia="IRNazanin" w:cs="IRNazanin"/>
          <w:lang w:bidi="fa-IR"/>
          <w:color w:val="111111"/>
          <w:sz w:val="28"/>
          <w:szCs w:val="28"/>
          <w:rtl/>
        </w:rPr>
        <w:t xml:space="preserve">الثانیة:ان من کانت مهنته شیئا آخر غیر السفر و لکن یسافر من أجل أن یمارس مهنته و عمله فی السفر،کما إذا کانت مهنته فی بلدة أخری تبعد عن بلدته بقدر المسافة.</w:t>
      </w:r>
    </w:p>
    <w:p>
      <w:pPr>
        <w:pStyle w:val="BookText"/>
      </w:pPr>
      <w:r>
        <w:rPr>
          <w:rFonts w:ascii="IRNazanin" w:hAnsi="IRNazanin" w:eastAsia="IRNazanin" w:cs="IRNazanin"/>
          <w:lang w:bidi="fa-IR"/>
          <w:color w:val="111111"/>
          <w:sz w:val="28"/>
          <w:szCs w:val="28"/>
          <w:rtl/>
        </w:rPr>
        <w:t xml:space="preserve">مثال ذلک:نجفی یشتغل فی الحلة-مثلا-کطبیب أو مدرس أو طالب جامعی أو عامل أو موظف أو نحو ذلک،فإنه إن کان یسافر إلی هناک فی کل یوم و یرجع إلی بلدته بعد انتهاء عمله یتم لا علی أساس أن السفر هو عمله بل علی أساس ان السفر من أجل أن یمارس عمله هناک و یزاول مهنته کالتدریس أو معالجة المرضی أو نحوهما من دون أن یقرر اتخاذ الحلة مقرا و وطنا له،و علی ضوء ذلک فإن لم یتخذ الحلة مقرا و وطنا له فوظیفته التمام فیها و فی الطریق ذهابا و ایابا،و إن اتخذها مقرا له کما إذا قرر أن یبقی فیها أربع سنین أو أکثر فحینئذ تعتبر الحلة وطنا اتخاذیا له و یترتب علیها تمام أحکام الوطن و منها وجوب الإتمام.</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فاذن یکون وجوب الاتمام علیه فی الحلة باعتبار أنه متواجد فی وطنه لا باعتبار أن السفر فیها من أجل أن یمارس عمله هناک.و أما فی الطریق بین النجف و الحلة ذهابا و ایابا فوظیفته القصر حتی فیما إذا کان سفره فیه بین یوم و آخر.</w:t>
      </w:r>
    </w:p>
    <w:p>
      <w:pPr>
        <w:pStyle w:val="BookText"/>
      </w:pPr>
      <w:r>
        <w:rPr>
          <w:rFonts w:ascii="IRNazanin" w:hAnsi="IRNazanin" w:eastAsia="IRNazanin" w:cs="IRNazanin"/>
          <w:lang w:bidi="fa-IR"/>
          <w:color w:val="111111"/>
          <w:sz w:val="28"/>
          <w:szCs w:val="28"/>
          <w:rtl/>
        </w:rPr>
        <w:t xml:space="preserve">و النکتة فیه:ان الوارد فی روایات الباب عناوین خاصة کعنوان الجابی و الراعی و الاشتقان و التاجر الذی یدور فی تجارته و نحوها،و بما ان السفر فی هذه العناوین الخاصة حالة عامة للمسافر فلا یمکن التعدی عنها إلی سائر الموارد إلاّ إذا کان السفر فی مورد حالة عامة للمسافر فیه،و نقصد بکون السفر حالة عامة له کونه مسافرا فی تمام حالاته فی الطریق ذهابا و ایابا و فی المقصد،و اما إذا لم یکن فی المقصد مسافرا کما إذا کان مقرا و وطنا له فانه متی وصل الیه انتهی سفره و یکون من المتواجد فی وطنه،و انما یکون مسافرا فی الطریق ذهابا و ایابا فحسب، فاذن لا یکون السفر حالة عامة له لکی یمکن التعدی عن مورد تلک الروایات الیه.</w:t>
      </w:r>
    </w:p>
    <w:p>
      <w:pPr>
        <w:pStyle w:val="BookText"/>
      </w:pPr>
      <w:r>
        <w:rPr>
          <w:rFonts w:ascii="IRNazanin" w:hAnsi="IRNazanin" w:eastAsia="IRNazanin" w:cs="IRNazanin"/>
          <w:lang w:bidi="fa-IR"/>
          <w:color w:val="111111"/>
          <w:sz w:val="28"/>
          <w:szCs w:val="28"/>
          <w:rtl/>
        </w:rPr>
        <w:t xml:space="preserve">و إن شئت قلت:ان التعدی عن مورد هذه الروایات إلی سائر الموارد بحاجة إلی قرینة و إن کانت القرینة هی الارتکاز العرفی القائم علی عدم الفرق،و علی ذلک فإذا کانت سائر الموارد مماثلة لمواردها،و هذا یعنی ان السفر إذا کان حالة عامة للشخص و إن لم ینطبق علیه شیء من العناوین المنصوصة فلا مانع من التعدی علی أساس ان المتفاهم العرفی منها بمناسبة الحکم و الموضوع الارتکازیة ضابط عام و هو ان کل من اتخذ السفر مهنة و عملا له اما بنفسه أو بعنوان المقدمة و الوسیلة کحالة عامة فوظیفته التمام.</w:t>
      </w:r>
    </w:p>
    <w:p>
      <w:pPr>
        <w:pStyle w:val="BookText"/>
      </w:pPr>
      <w:r>
        <w:rPr>
          <w:rFonts w:ascii="IRNazanin" w:hAnsi="IRNazanin" w:eastAsia="IRNazanin" w:cs="IRNazanin"/>
          <w:lang w:bidi="fa-IR"/>
          <w:color w:val="111111"/>
          <w:sz w:val="28"/>
          <w:szCs w:val="28"/>
          <w:rtl/>
        </w:rPr>
        <w:t xml:space="preserve">و علی ضوء ذلک فمن کان ساکنا فی بلدة کقم و کانت مهنته و عمله فی بلدة أخری کطهران سواء أ کان ذلک الشخص طبیبا أم مهندسا أو طالبا جامعیا أو مدرسا أو عاملا أو موظفا أو نحو ذلک فإن اتخذ طهران مقرا و وطنا له،کما إذا بنی علی أنه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یبقی فیه أربع سنین أو أکثر فعندئذ إذا سافر إلیه انتهی سفره بدخوله فیه باعتبار أنه دخول فی الوطن و هو هادم للسفر و قاطع فیتم فیه بملاک أنه متواجد فی وطنه لا بملاک أن السفر مهنته و شغله فلا یکون السفر حینئذ حالة عامة له لکی یکون مشمولا لروایات الاستثناء،فمن أجل ذلک یقصر فی الطریق ذهابا و إیابا و إن کان فی الاسبوع مرتین أو أکثر لأن ذلک لا یکون من عناصر الضابط العام،و لا یوجد دلیل آخر یدل علی أن کثرة السفر بنفسها موضوع لوجوب التمام.</w:t>
      </w:r>
    </w:p>
    <w:p>
      <w:pPr>
        <w:pStyle w:val="BookText"/>
      </w:pPr>
      <w:r>
        <w:rPr>
          <w:rFonts w:ascii="IRNazanin" w:hAnsi="IRNazanin" w:eastAsia="IRNazanin" w:cs="IRNazanin"/>
          <w:lang w:bidi="fa-IR"/>
          <w:color w:val="111111"/>
          <w:sz w:val="28"/>
          <w:szCs w:val="28"/>
          <w:rtl/>
        </w:rPr>
        <w:t xml:space="preserve">و إن لم یتخذ طهران مقرا و وطنا له علی أساس أنه یسافر إلیه فی کل یوم من أجل أن یمارس مهنته و شغله فیه،و إذا انتهی منها عاد إلی بلدته،أو ان شغله فی بلاد متفرقة و یکون فی کل بلدة مدة خاصة کسنة أو أقل،فمن أجل ذلک لا تعتبر تلک البلاد جمیعا وطنا اتخاذیا له،فإن کونها کذلک یتوقف علی أن لا یکون مکثه فی کل منها أقل من أربع سنین فإذا لم یتخذه وطنا و مقرا له أما من أجل أنه لا ینسجم مع متطلبات شغله و مهنته،أو أنه لا یرید ذلک وجب علیه الاتمام فی المقصد و فی الطریق ذهابا و إیابا باعتبار أنه ممن عمله السفر شرعا.</w:t>
      </w:r>
    </w:p>
    <w:p>
      <w:pPr>
        <w:pStyle w:val="BookText"/>
      </w:pPr>
      <w:r>
        <w:rPr>
          <w:rFonts w:ascii="IRNazanin" w:hAnsi="IRNazanin" w:eastAsia="IRNazanin" w:cs="IRNazanin"/>
          <w:lang w:bidi="fa-IR"/>
          <w:color w:val="111111"/>
          <w:sz w:val="28"/>
          <w:szCs w:val="28"/>
          <w:rtl/>
        </w:rPr>
        <w:t xml:space="preserve">و من هذا القبیل ما إذا کان الشخص یسافر إلی طهران أو إلی بغداد مثلا و یبقی فیه أسبوعا من أجل عمله ثم یرجع إلی بلدته یوم الجمعة فإن علیه القصر هناک و فی الطریق ذهابا و إیابا،و لا فرق فیه بین الطالب الذی یسافر من أجل دراسة هناک و بین الطبیب و المهندس و الموظف و العامل و الجندی.</w:t>
      </w:r>
    </w:p>
    <w:p>
      <w:pPr>
        <w:pStyle w:val="BookText"/>
      </w:pPr>
      <w:r>
        <w:rPr>
          <w:rFonts w:ascii="IRNazanin" w:hAnsi="IRNazanin" w:eastAsia="IRNazanin" w:cs="IRNazanin"/>
          <w:lang w:bidi="fa-IR"/>
          <w:color w:val="111111"/>
          <w:sz w:val="28"/>
          <w:szCs w:val="28"/>
          <w:rtl/>
        </w:rPr>
        <w:t xml:space="preserve">فالنتیجة:ان روایات المسألة تحدد مرکز وجوب التمام فی خصوص المسافر الذی یتخذ السفر من أجل أن یمارس عمله و مهنته کحالة عامة للعمل، و أما إذا لم یکن سفره حالة عامة لعمله فلا یکون مشمولا لها،فعندئذ تکون وظیفته القصر بمقتضی اطلاقات أدلته.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الثالثة:إن من کان یسافر إلی بغداد مثلا من أجل مهنته و عمله هناک فله حالتان:</w:t>
      </w:r>
    </w:p>
    <w:p>
      <w:pPr>
        <w:pStyle w:val="BookText"/>
      </w:pPr>
      <w:r>
        <w:rPr>
          <w:rFonts w:ascii="IRNazanin" w:hAnsi="IRNazanin" w:eastAsia="IRNazanin" w:cs="IRNazanin"/>
          <w:lang w:bidi="fa-IR"/>
          <w:color w:val="111111"/>
          <w:sz w:val="28"/>
          <w:szCs w:val="28"/>
          <w:rtl/>
        </w:rPr>
        <w:t xml:space="preserve">إحداهما:أن یعود إلی وطنه و أهله فی مساء کل یوم،أو فی کل أسبوع مرة واحدة علی نحو لا یبقی فیه عشرة أیام و یظهر حکم هذه المسألة مما مر.</w:t>
      </w:r>
    </w:p>
    <w:p>
      <w:pPr>
        <w:pStyle w:val="BookText"/>
      </w:pPr>
      <w:r>
        <w:rPr>
          <w:rFonts w:ascii="IRNazanin" w:hAnsi="IRNazanin" w:eastAsia="IRNazanin" w:cs="IRNazanin"/>
          <w:lang w:bidi="fa-IR"/>
          <w:color w:val="111111"/>
          <w:sz w:val="28"/>
          <w:szCs w:val="28"/>
          <w:rtl/>
        </w:rPr>
        <w:t xml:space="preserve">و الأخری:أن یعود إلی وطنه بعد عشرة أیام،أو فی کل أسبوعین مرة واحدة،أو فی کل شهر أو أکثر،و فی هذه الحالة إذا کانت مدة عمله تنتهی فی سنة أو أقل فهل علیه التمام فی بغداد و فی الطریق ذهابا و إیابا؟أو ان علیه التمام فی بغداد فحسب دون الطریق فإن وظیفته فیه القصر؟</w:t>
      </w:r>
    </w:p>
    <w:p>
      <w:pPr>
        <w:pStyle w:val="BookText"/>
      </w:pPr>
      <w:r>
        <w:rPr>
          <w:rFonts w:ascii="IRNazanin" w:hAnsi="IRNazanin" w:eastAsia="IRNazanin" w:cs="IRNazanin"/>
          <w:lang w:bidi="fa-IR"/>
          <w:color w:val="111111"/>
          <w:sz w:val="28"/>
          <w:szCs w:val="28"/>
          <w:rtl/>
        </w:rPr>
        <w:t xml:space="preserve">قد یقال بالثانی،بدعوی أن وجوب التمام علیه فی بغداد علی أساس أنه کان یعلم باقامة عشرة أیام فیه لا علی أساس أن عمله السفر،فتکون الاقامة فیه کاتخاذه مقرا و وطنا له فلا یکون مسافرا فیه،و علیه فالسفر لیس حالة عامة لعمله، و معه لا یکون من عناصر الضابط العام المتقدم.</w:t>
      </w:r>
    </w:p>
    <w:p>
      <w:pPr>
        <w:pStyle w:val="BookText"/>
      </w:pPr>
      <w:r>
        <w:rPr>
          <w:rFonts w:ascii="IRNazanin" w:hAnsi="IRNazanin" w:eastAsia="IRNazanin" w:cs="IRNazanin"/>
          <w:lang w:bidi="fa-IR"/>
          <w:color w:val="111111"/>
          <w:sz w:val="28"/>
          <w:szCs w:val="28"/>
          <w:rtl/>
        </w:rPr>
        <w:t xml:space="preserve">و الجواب:أن هذه الدعوی مبنیة علی الخلط بین کون البلد وطنا للمسافر، و کونه محل إقامته،فإنه علی الأول إذا وصل إلیه انتهی سفره فیکون من المتواجد فی وطنه،و علی الثانی انتهی حکم السفر فیکون من المسافر المقیم،و علیه فبما أنه فی الفرض الثانی مسافر و کان سفره من أجل ممارسة عمله و مهنته یکون وجوب التمام مستندا إلیه فی المرتبة السابقة علی الاقامة دونها.</w:t>
      </w:r>
    </w:p>
    <w:p>
      <w:pPr>
        <w:pStyle w:val="BookText"/>
      </w:pPr>
      <w:r>
        <w:rPr>
          <w:rFonts w:ascii="IRNazanin" w:hAnsi="IRNazanin" w:eastAsia="IRNazanin" w:cs="IRNazanin"/>
          <w:lang w:bidi="fa-IR"/>
          <w:color w:val="111111"/>
          <w:sz w:val="28"/>
          <w:szCs w:val="28"/>
          <w:rtl/>
        </w:rPr>
        <w:t xml:space="preserve">و علی الجملة فمقتضی اطلاق الروایات التی تنص علی وجوب التمام علی الراعی و التاجر الذی یدور فی تجارته و الأمیر الذی یدور فی أمارته و نحوهم عدم الفرق بین أنهم قرروا المکث فی مکان عشرة أیام أو لا،فإن وجوب التمام مستند إلی سفرهم الذی هو حالة عامة لعملهم سواء کانوا یمکثون فی مکان عشرة أیام أم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لا،و کذلک الحال فی المقام فإن وجوب التمام مستند إلی سفره الذی هو حالة عامة لعمله فی المقصد و الطریق سواء أ کان بانیا علی الاقامة فی المقصد عشرة أیام أم لا،و علیه فإذا ظل باقیا فی بغداد مدة لا تقل عن سبعة أشهر أو أقل أو أکثر من أجل ممارسة مهنته إلی أن ینتهی منها فوظیفته التمام سواء أ کان یبقی فیه طیلة هذه المدة بشکل مستمر أم منقطع بأن یعود إلی بلده فی آخر کل أسبوع مرة مثلا باعتبار أن بقاءه فیه طیلة هذه المدة لا یهدم سفره فیکون وجوب التمام مستندا إلی أن شغله و عمله فی السفر،و إذا سافر هذا الرجل من بغداد إلی بلد آخر بقدر المسافة فإن کان مرتبطا بشغله و عمله یتم و الاّ فیقصر،و من هذا القبیل الجندی المکلف أو المتطوع فإنه إذا لم یکن له مقر خاص و ینتقل دائما من مکان إلی آخر و من منطقة إلی أخری یتم فی تمام هذه المقرات طیلة المدة،و إذا کان له مقر خاص لمزاولة عمله و مهنته فیه و کان یبقی فیه مدة لا تکفی تلک المدة لاعتباره وطنا له عرفا کسنة أو أکثر أو أقل یتم سواء یعود إلی بلده فی مساء کل یوم أو فی آخر کل أسبوع أو بعد کل شهر أو لا،و إذا سافر من مقر عمله فإن کان مرتبطا بعمله یتم و الاّ یقصر.</w:t>
      </w:r>
    </w:p>
    <w:p>
      <w:pPr>
        <w:pStyle w:val="BookText"/>
      </w:pPr>
      <w:r>
        <w:rPr>
          <w:rFonts w:ascii="IRNazanin" w:hAnsi="IRNazanin" w:eastAsia="IRNazanin" w:cs="IRNazanin"/>
          <w:lang w:bidi="fa-IR"/>
          <w:color w:val="111111"/>
          <w:sz w:val="28"/>
          <w:szCs w:val="28"/>
          <w:rtl/>
        </w:rPr>
        <w:t xml:space="preserve">لحد الآن قد تبین أن الضابط العام فی المسألة هو أن السفر إذا کان حالة عامة لعمل المسافر و مهنته فی الطریق ذهابا و إیابا و فی المقصد و هو مکان العمل و المهنة فعلیه أن یتم فی صلاته مطلقا شریطة أن لا یتخذ مکان العمل وطنا له بأن لا یقرر البقاء فیه أربع سنین أو أکثر،و الاّ وجب القصر فی الطریق ذهابا و إیابا و إن کان الذهاب و الایاب فیه کثیرا،بل و إن کان فی کل یوم بأن یذهب من بلدته صباحا إلی مقر عمله و یقضی عمله فیه ثم یرجع مساء إلی بلدته فإنه یتم فی مقر عمله باعتبار أنه وطن آخر له و یقصر فی الطریق ذهابا و رجوعا لما مر من أنه غیر داخل</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الضابط العام المستفاد من روایات المسألة و هو أن یکون سفره حالة عامة لعمله و إن کانت رعایة الاحتیاط بالجمع بین القصر و التمام فی الطریق فی صورة کثیرة الذهاب و الایاب أولی و أجدر.کما أن السفر إذا کان حالة عامة لعمله لا فرق بین أن یرجع من مکان عمله إلی بلدته فی کل أسبوع مرة،أو فی کل أسبوعین مرة، أو فی کل شهر أو شهرین فإنه ما دام هو مسافر فوظیفته التمام فیه و فی الطریق ذهابا و ایابا،فإذن لا عبرة بکثرة السفر نهائیا.</w:t>
      </w:r>
    </w:p>
    <w:p>
      <w:pPr>
        <w:pStyle w:val="BookText"/>
      </w:pPr>
      <w:r>
        <w:rPr>
          <w:rFonts w:ascii="IRNazanin" w:hAnsi="IRNazanin" w:eastAsia="IRNazanin" w:cs="IRNazanin"/>
          <w:lang w:bidi="fa-IR"/>
          <w:color w:val="111111"/>
          <w:sz w:val="28"/>
          <w:szCs w:val="28"/>
          <w:rtl/>
        </w:rPr>
        <w:t xml:space="preserve">الرابعة:إذا قرر طالب جامعی مثلا البقاء فی بغداد لإکمال دراسته سنتین و هو یبعد عن بلدته بقدر المسافة الشرعیة و شک فی کفایة ذلک فی کونه مقرا و وطنا له،أو أنه لا یزال مسافرا فیه و لم یصر من أهله،و نتیجة هذا الشک تظهر فی الطریق،فإن البقاء فیه فی تلک المدة المحدودة إن کفی فی جعله مقرا و وطنا له عرفا فعلیه أن یقصر فی صلاته فی الطریق ذهابا و إیابا،و إن لم یکف یتم فی الطریق کذلک،و بما أنه یشک فی أنه مسافر فیه أو أنه متواجد فی وطنه فیعلم حینئذ إجمالا أما بوجوب القصر علیه فی الطریق أو التمام،و مقتضی هذا العلم الإجمالی هو الاحتیاط بالجمع بین القصر و الاتمام فی الطریق ذهابا و إیابا بأن یصلی فیه مرة قصرا و أخری تماما بلا فرق بین أن یکون الشک من جهة الشبهة المفهومیة أو الموضوعیة،و أما فی بغداد فوظیفته فیه التمام علی کلا التقدیرین،غایة الأمر أنه علی التقدیر الأول بملاک أنه متواجد فی وطنه،و علی التقدیر الثانی بملاک أنه مسافر سفره لممارسة شغله و عمله فی تلک المدة.</w:t>
      </w:r>
    </w:p>
    <w:p>
      <w:pPr>
        <w:pStyle w:val="BookText"/>
      </w:pPr>
      <w:r>
        <w:rPr>
          <w:rFonts w:ascii="IRNazanin" w:hAnsi="IRNazanin" w:eastAsia="IRNazanin" w:cs="IRNazanin"/>
          <w:lang w:bidi="fa-IR"/>
          <w:color w:val="111111"/>
          <w:sz w:val="28"/>
          <w:szCs w:val="28"/>
          <w:rtl/>
        </w:rPr>
        <w:t xml:space="preserve">فالنتیجة:ان فی موارد الشک فی أنه مسافر فی هذه البلدة أو متوطن فیها من جهة الشک فی أن المکث فیها فی مدة محددة کسنتین أو أقل أو أکثر هل یکفی فی کونه من أهل تلک البلدة؟أو لا یکفی و أنه لا یزال بعد مسافرا،فلا بد من الاحتیاط</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الطریق بالجمع بین القصر و التمام للعلم الإجمالی بوجوب أحدهما.</w:t>
      </w:r>
    </w:p>
    <w:p>
      <w:pPr>
        <w:pStyle w:val="BookText"/>
      </w:pPr>
      <w:r>
        <w:rPr>
          <w:rFonts w:ascii="IRNazanin" w:hAnsi="IRNazanin" w:eastAsia="IRNazanin" w:cs="IRNazanin"/>
          <w:lang w:bidi="fa-IR"/>
          <w:color w:val="111111"/>
          <w:sz w:val="28"/>
          <w:szCs w:val="28"/>
          <w:rtl/>
        </w:rPr>
        <w:t xml:space="preserve">الخامسة:ان السفر إذا کان مقدمة لعمله فهو إنما یکون موضوعا لوجوب التمام شریطة أن یصدق علیه أنه مهنته و شغله،فإذا لم یصدق علیه ذلک فالسفر من أجل ممارسته لا یکون موضوعا له کالسفر للتنزه أو للزیارة أو نحوهما مما لا یعد عرفا شغلا و عملا فإنه سفر اعتیادی و إن کثر.</w:t>
      </w:r>
    </w:p>
    <w:p>
      <w:pPr>
        <w:pStyle w:val="BookText"/>
      </w:pPr>
      <w:r>
        <w:rPr>
          <w:rFonts w:ascii="IRNazanin" w:hAnsi="IRNazanin" w:eastAsia="IRNazanin" w:cs="IRNazanin"/>
          <w:lang w:bidi="fa-IR"/>
          <w:color w:val="111111"/>
          <w:sz w:val="28"/>
          <w:szCs w:val="28"/>
          <w:rtl/>
        </w:rPr>
        <w:t xml:space="preserve">السادسة:أنه لا یکفی فی وجوب التمام أن یشتغل بمهنته فی ضمن سفره للزیارة أو للتنزه أو نحو ذلک من دون اتخاذه مقدمة لها،إذ حینئذ لا یصدق أن شغله و مهنته فی السفر.</w:t>
      </w:r>
    </w:p>
    <w:p>
      <w:pPr>
        <w:pStyle w:val="BookText"/>
      </w:pPr>
      <w:r>
        <w:rPr>
          <w:rFonts w:ascii="IRNazanin" w:hAnsi="IRNazanin" w:eastAsia="IRNazanin" w:cs="IRNazanin"/>
          <w:lang w:bidi="fa-IR"/>
          <w:color w:val="111111"/>
          <w:sz w:val="28"/>
          <w:szCs w:val="28"/>
          <w:rtl/>
        </w:rPr>
        <w:t xml:space="preserve">السابعة:أن من یزاول السفر من أجل عمله علی أساس ارتباط ذلک العمل بالسفر،فکما أنه یتم فی صلاته فی مقر العمل و فی الطریق ذهابا و إیابا فکذلک یتم فی صلاته فی کل سفر مرتبط بعمله و مهنته،کما إذا انکسرت سیارته فی الطریق و توقف إصلاحها علی ید عامل فنی و هو فی بلد یبعد عن هذا المکان بقدر المسافة فإنه حینئذ بحاجة إلی السفر إلی ذلک البلد،فإذا سافر إلیه فعلیه أن یتم فی الذهاب و الایاب علی أساس أنه مرتبط بعمله و مهنته،و أما السفر الذی لا یتربط به فهو سفر اعتیادی فعلیه أن یقصر.</w:t>
      </w:r>
    </w:p>
    <w:p>
      <w:pPr>
        <w:pStyle w:val="BookText"/>
      </w:pPr>
      <w:r>
        <w:rPr>
          <w:rFonts w:ascii="IRNazanin" w:hAnsi="IRNazanin" w:eastAsia="IRNazanin" w:cs="IRNazanin"/>
          <w:lang w:bidi="fa-IR"/>
          <w:color w:val="111111"/>
          <w:sz w:val="28"/>
          <w:szCs w:val="28"/>
          <w:rtl/>
        </w:rPr>
        <w:t xml:space="preserve">الثامنة:لا فرق فی وجوب التمام علی من یکون عمله السفر بین أن یکون فی طول السنة أو فی أحد فصولها لأن المعیار إنما هو بصدق أن السفر هو عمله و مهنته،بل یکفی فی ضمن شهرین أو الأقل إذا صدق ان هذا السفر هو عمله و مهنته،و من هذا القبیل سفر الحملدار فإنه یمارس سفره فی ضمن شهر أو أکثر فی موسم الحج فی طول السنة،و بما أنه بدرجة من الأهمیة یصدق علیه أن هذا هو عمله و مهنته.فالنتیجة:ان کل من یمارس السفر من أجل عمله و مهنته الاساسیة</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استعملوه لأنفسهم کحمل المکاری متاعه أو أهله من مکان إلی مکان آخر،و لا فرق بین من کان عنده بعض الدواب یکریها إلی الأماکن القریبة من بلاده فکراها إلی غیر ذلک من البلدان البعیدة و غیره،و کذا لا فرق بین من جدّ فی سفره بأن جعل المنزلین منزلا واحدا و بین من لم یکن کذلک(1)،و المدار علی صدق اتخاذ السفر عملا له عرفا و لو کان فی سفرة بدرجة یصدق أن مهنته و شغله فی السفر فعلیه أن یتم فی صلاته و إن کانت طبیعة مهنته لا تتطلب السفر و لا تبتنی علیه کالوعظ و الخطابة و التجارة و نحوها من الاعمال و المهن التی لا تبتنی علی السفر،فإنه کما یمکن القیام بها فی السفر یمکن القیام بها فی الحضر،فإن الخطیب قد یستدعی إلی بلدة أخری تبعد عن بلدته بقدر المسافة فیسافر فیها یوما أو یومین أو أکثر،و هذا یقصر فی صلاته و کذلک الحال فی سائر أصحاب المهن و الحرف،و لکن إذا اتخذ الخطیب أو النجار مهنته فی السفر و یزاولها فیه بحیث یصدق ان عمله و شغله فی السفر فعلیه أن یتم،و لا فرق فی ذلک بین أن یکون فی معظم أوقات السنة أو فی بعضها کالخطیب و الواعظ یمارس الخطابة و الوعظ فی السفر أساسا فی محرم و صفر و هکذا.</w:t>
      </w:r>
    </w:p>
    <w:p>
      <w:pPr>
        <w:pStyle w:val="BookText"/>
      </w:pPr>
      <w:r>
        <w:rPr>
          <w:rFonts w:ascii="IRNazanin" w:hAnsi="IRNazanin" w:eastAsia="IRNazanin" w:cs="IRNazanin"/>
          <w:lang w:bidi="fa-IR"/>
          <w:color w:val="111111"/>
          <w:sz w:val="28"/>
          <w:szCs w:val="28"/>
          <w:rtl/>
        </w:rPr>
        <w:t xml:space="preserve">قد تلخص أن العبرة فی وجوب التمام علی المسافر فی تمام حالاته إنما هی بکون السفر حالة عامة لعمله فلا عبرة بکثرة السفر و لا بطول زمان الاشتغال به.</w:t>
      </w:r>
    </w:p>
    <w:p>
      <w:pPr>
        <w:pStyle w:val="BookText"/>
      </w:pPr>
      <w:r>
        <w:rPr>
          <w:rFonts w:ascii="IRNazanin" w:hAnsi="IRNazanin" w:eastAsia="IRNazanin" w:cs="IRNazanin"/>
          <w:lang w:bidi="fa-IR"/>
          <w:color w:val="111111"/>
          <w:sz w:val="28"/>
          <w:szCs w:val="28"/>
          <w:rtl/>
        </w:rPr>
        <w:t xml:space="preserve">هذا هو المشهور و لکنه لا یخلو عن إشکال بل منع،و الأظهر هو الفرق بینهما للروایات المقیدة التی تنص علی ذلک.</w:t>
      </w:r>
    </w:p>
    <w:p>
      <w:pPr>
        <w:pStyle w:val="BookText"/>
      </w:pPr>
      <w:r>
        <w:rPr>
          <w:rFonts w:ascii="IRNazanin" w:hAnsi="IRNazanin" w:eastAsia="IRNazanin" w:cs="IRNazanin"/>
          <w:lang w:bidi="fa-IR"/>
          <w:color w:val="111111"/>
          <w:sz w:val="28"/>
          <w:szCs w:val="28"/>
          <w:rtl/>
        </w:rPr>
        <w:t xml:space="preserve">و دعوی:ان المشهور قد اعرضوا عنها و هو یوجب سقوطها عن الاعتبار.</w:t>
      </w:r>
    </w:p>
    <w:p>
      <w:pPr>
        <w:pStyle w:val="BookText"/>
      </w:pPr>
      <w:r>
        <w:rPr>
          <w:rFonts w:ascii="IRNazanin" w:hAnsi="IRNazanin" w:eastAsia="IRNazanin" w:cs="IRNazanin"/>
          <w:lang w:bidi="fa-IR"/>
          <w:color w:val="111111"/>
          <w:sz w:val="28"/>
          <w:szCs w:val="28"/>
          <w:rtl/>
        </w:rPr>
        <w:t xml:space="preserve">مدفوعة بما ذکرناه فی علم الاصول من أن الاعراض إنما یوجب السقوط شریطة توفر أمرین..</w:t>
      </w:r>
    </w:p>
    <w:p>
      <w:pPr>
        <w:pStyle w:val="BookText"/>
      </w:pPr>
      <w:r>
        <w:rPr>
          <w:rFonts w:ascii="IRNazanin" w:hAnsi="IRNazanin" w:eastAsia="IRNazanin" w:cs="IRNazanin"/>
          <w:lang w:bidi="fa-IR"/>
          <w:color w:val="111111"/>
          <w:sz w:val="28"/>
          <w:szCs w:val="28"/>
          <w:rtl/>
        </w:rPr>
        <w:t xml:space="preserve">الأول:أن یکون الاعراض من الفقهاء المتقدمین الذین یکون عصرهم فی</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لطولها و تکرر ذلک منه من مکان غیر بلده إلی مکان آخر،فلا یعتبر نهایة المطاف متصلا بعصر أصحاب الائمة(علیهم السلام)فیتلقون الروایات منهم مباشرة.</w:t>
      </w:r>
    </w:p>
    <w:p>
      <w:pPr>
        <w:pStyle w:val="BookText"/>
      </w:pPr>
      <w:r>
        <w:rPr>
          <w:rFonts w:ascii="IRNazanin" w:hAnsi="IRNazanin" w:eastAsia="IRNazanin" w:cs="IRNazanin"/>
          <w:lang w:bidi="fa-IR"/>
          <w:color w:val="111111"/>
          <w:sz w:val="28"/>
          <w:szCs w:val="28"/>
          <w:rtl/>
        </w:rPr>
        <w:t xml:space="preserve">الثانی:أن لا یکون فی المسألة ما یحتمل أن یکون سببا و منشأ لاعراضهم عنها و عدم عملهم بها،و الاّ فلا یکون کاشفا عن النقص فیها.</w:t>
      </w:r>
    </w:p>
    <w:p>
      <w:pPr>
        <w:pStyle w:val="BookText"/>
      </w:pPr>
      <w:r>
        <w:rPr>
          <w:rFonts w:ascii="IRNazanin" w:hAnsi="IRNazanin" w:eastAsia="IRNazanin" w:cs="IRNazanin"/>
          <w:lang w:bidi="fa-IR"/>
          <w:color w:val="111111"/>
          <w:sz w:val="28"/>
          <w:szCs w:val="28"/>
          <w:rtl/>
        </w:rPr>
        <w:t xml:space="preserve">و کلا الأمرین غیر متوفر فی المسألة،أما الأول فلأنه لا طریق إلی إحراز أن الفقهاء المتقدمین قد اعرضوا عنها لأن الطریق المباشر مفروض العدم،و أما غیر المباشر فهو یتوقف علی مقدمة خارجیة و هی أن تکون لهم کتب استدلالیة و کان بمقدورنا الوصول إلیها و البحث و الفحص عنهما لکی نعرف أنهم قد اعرضوا عنها فی المسألة.</w:t>
      </w:r>
    </w:p>
    <w:p>
      <w:pPr>
        <w:pStyle w:val="BookText"/>
      </w:pPr>
      <w:r>
        <w:rPr>
          <w:rFonts w:ascii="IRNazanin" w:hAnsi="IRNazanin" w:eastAsia="IRNazanin" w:cs="IRNazanin"/>
          <w:lang w:bidi="fa-IR"/>
          <w:color w:val="111111"/>
          <w:sz w:val="28"/>
          <w:szCs w:val="28"/>
          <w:rtl/>
        </w:rPr>
        <w:t xml:space="preserve">و لکن هذه المقدمة غیر متوفرة إما من جهة عدم وجود کتاب استدلالی حول المسألة لکل فرد منهم،أو من جهة عدم وصوله إلینا مع فرض وجوده،فإذن لا یمکن احراز إعراضهم عنها.و مجرد فتواهم فی المسألة علی خلاف تلک الروایات لا یدل علی إعراضهم لأنه لازم الأعم لاحتمال أن یکون مستند فتواهم شیئا آخر دون سقوط هذه الروایات عن الحجیة کترجیح الروایات العامة علیها لسبب من الاسباب،أو نحو ذلک.</w:t>
      </w:r>
    </w:p>
    <w:p>
      <w:pPr>
        <w:pStyle w:val="BookText"/>
      </w:pPr>
      <w:r>
        <w:rPr>
          <w:rFonts w:ascii="IRNazanin" w:hAnsi="IRNazanin" w:eastAsia="IRNazanin" w:cs="IRNazanin"/>
          <w:lang w:bidi="fa-IR"/>
          <w:color w:val="111111"/>
          <w:sz w:val="28"/>
          <w:szCs w:val="28"/>
          <w:rtl/>
        </w:rPr>
        <w:t xml:space="preserve">و أما الثانی فلاحتمال أن یکون منشأ إعراضهم عنها و عدم عملهم بها ترجیح الروایات العامة فی المسألة التی تدل علی عدم الفرق بین من جد فی سفره و من لم یجد فیه علی هذه الروایات بسبب الشهرة أو نحو ذلک لا وجود النقص فیها و سقوطها عن الاعتبار فی نفسها.</w:t>
      </w:r>
    </w:p>
    <w:p>
      <w:pPr>
        <w:pStyle w:val="BookText"/>
      </w:pPr>
      <w:r>
        <w:rPr>
          <w:rFonts w:ascii="IRNazanin" w:hAnsi="IRNazanin" w:eastAsia="IRNazanin" w:cs="IRNazanin"/>
          <w:lang w:bidi="fa-IR"/>
          <w:color w:val="111111"/>
          <w:sz w:val="28"/>
          <w:szCs w:val="28"/>
          <w:rtl/>
        </w:rPr>
        <w:t xml:space="preserve">فالنتیجة:ان الأظهر هو الفرق بین الصورتین و إن کانت رعایة الاحتیاط بالجمع بین القصر و التمام فیمن جد فی سفره أولی و أجدر.</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18" w:name="pg10457_82753"/>
    <w:bookmarkEnd w:id="218"/>
    <w:p>
      <w:pPr>
        <w:pStyle w:val="BookText"/>
      </w:pPr>
      <w:r>
        <w:rPr>
          <w:rFonts w:ascii="IRNazanin" w:hAnsi="IRNazanin" w:eastAsia="IRNazanin" w:cs="IRNazanin"/>
          <w:lang w:bidi="fa-IR"/>
          <w:color w:val="111111"/>
          <w:sz w:val="28"/>
          <w:szCs w:val="28"/>
          <w:rtl/>
        </w:rPr>
        <w:t xml:space="preserve">تحقق الکثرة بتعدد السفر ثلاث مرات أو مرتین،فمع الصدق فی أثناء السفر الواحد أیضا یلحق الحکم و هو وجوب الاتمام،نعم إذا لم یتحقق الصدق إلا بالتعدد یعتبر ذلک.</w:t>
      </w:r>
    </w:p>
    <w:p>
      <w:pPr>
        <w:pStyle w:val="Heading5"/>
      </w:pPr>
      <w:bookmarkStart w:id="690" w:name="_Toc421"/>
      <w:r>
        <w:t>مسألة 45:إذا سافر المکاری و نحوه ممن شغله السفر سفرا لیس من عمله</w:t>
      </w:r>
      <w:bookmarkEnd w:id="690"/>
    </w:p>
    <w:p>
      <w:pPr>
        <w:pStyle w:val="BookText"/>
      </w:pPr>
      <w:r>
        <w:rPr>
          <w:rFonts w:ascii="IRNazanin" w:hAnsi="IRNazanin" w:eastAsia="IRNazanin" w:cs="IRNazanin"/>
          <w:lang w:bidi="fa-IR"/>
          <w:color w:val="111111"/>
          <w:sz w:val="28"/>
          <w:szCs w:val="28"/>
          <w:rtl/>
        </w:rPr>
        <w:t xml:space="preserve">[2276]مسألة 45:إذا سافر المکاری و نحوه ممن شغله السفر سفرا لیس من عمله کما إذا سافر للحج أو الزیارة یقصّر،نعم لو حج أو زار لکن من حیث إنه عمله کما إذا کری دابته للحج أو الزیارة و حج أو زار بالتبع أتم.</w:t>
      </w:r>
    </w:p>
    <w:p>
      <w:pPr>
        <w:pStyle w:val="Heading5"/>
      </w:pPr>
      <w:bookmarkStart w:id="691" w:name="_Toc422"/>
      <w:r>
        <w:t>مسألة 46:الظاهر وجوب القصر علی الحملداریة</w:t>
      </w:r>
      <w:bookmarkEnd w:id="691"/>
    </w:p>
    <w:p>
      <w:pPr>
        <w:pStyle w:val="BookText"/>
      </w:pPr>
      <w:r>
        <w:rPr>
          <w:rFonts w:ascii="IRNazanin" w:hAnsi="IRNazanin" w:eastAsia="IRNazanin" w:cs="IRNazanin"/>
          <w:lang w:bidi="fa-IR"/>
          <w:color w:val="111111"/>
          <w:sz w:val="28"/>
          <w:szCs w:val="28"/>
          <w:rtl/>
        </w:rPr>
        <w:t xml:space="preserve">[2277]مسألة 46:الظاهر وجوب القصر علی الحملداریة(1)الذین یستعملون السفر فی خصوص أشهر الحج،بخلاف من کان متخذا ذلک عملا له فی تمام السنة کالذین یکرون دوابهم من الأمکنة البعیدة ذهابا و إیابا علی وجه یستغرق ذلک تمام السنة أو معظمها فإنه یتم حینئذ.</w:t>
      </w:r>
    </w:p>
    <w:p>
      <w:pPr>
        <w:pStyle w:val="Heading5"/>
      </w:pPr>
      <w:bookmarkStart w:id="692" w:name="_Toc423"/>
      <w:r>
        <w:t>مسألة 47:من کان شغله المکاراة فی الصیف دون الشتاء أو بالعکس</w:t>
      </w:r>
      <w:bookmarkEnd w:id="692"/>
    </w:p>
    <w:p>
      <w:pPr>
        <w:pStyle w:val="BookText"/>
      </w:pPr>
      <w:r>
        <w:rPr>
          <w:rFonts w:ascii="IRNazanin" w:hAnsi="IRNazanin" w:eastAsia="IRNazanin" w:cs="IRNazanin"/>
          <w:lang w:bidi="fa-IR"/>
          <w:color w:val="111111"/>
          <w:sz w:val="28"/>
          <w:szCs w:val="28"/>
          <w:rtl/>
        </w:rPr>
        <w:t xml:space="preserve">[2278]مسألة 47:من کان شغله المکاراة فی الصیف دون الشتاء أو بالعکس الظاهر وجوب التمام علیه،و لکن الأحوط الجمع(2).</w:t>
      </w:r>
    </w:p>
    <w:p>
      <w:pPr>
        <w:pStyle w:val="BookText"/>
      </w:pPr>
      <w:r>
        <w:rPr>
          <w:rFonts w:ascii="IRNazanin" w:hAnsi="IRNazanin" w:eastAsia="IRNazanin" w:cs="IRNazanin"/>
          <w:lang w:bidi="fa-IR"/>
          <w:color w:val="111111"/>
          <w:sz w:val="28"/>
          <w:szCs w:val="28"/>
          <w:rtl/>
        </w:rPr>
        <w:t xml:space="preserve">فی الظهور إشکال بل منع،و الأظهر وجوب التمام لما مر من أن الحملداریة مهنة الحملدار و شغله و إن کانت السفرة واحدة و فی زمن قصیر طول السنة الاّ أنها من جهة أهمیتها یصدق علیها عرفا أنها مهنة له فتکون وظیفته حینئذ التمام فی الطریق ذهابا و إیابا و فی المقصد،و بذلک یظهر حال ما ذکره الماتن (قده).</w:t>
      </w:r>
    </w:p>
    <w:p>
      <w:pPr>
        <w:pStyle w:val="BookText"/>
      </w:pPr>
      <w:r>
        <w:rPr>
          <w:rFonts w:ascii="IRNazanin" w:hAnsi="IRNazanin" w:eastAsia="IRNazanin" w:cs="IRNazanin"/>
          <w:lang w:bidi="fa-IR"/>
          <w:color w:val="111111"/>
          <w:sz w:val="28"/>
          <w:szCs w:val="28"/>
          <w:rtl/>
        </w:rPr>
        <w:t xml:space="preserve">هذا الاحتیاط و إن کان استحبابیا الاّ أنه لا منشأ له أصلا،إذ لا شبهة فی صدق العناوین المأخوذة فی روایات الباب علی من یتلبس بمبادئها فی بعض فصول السنة لا فی تمامها،فمن یکون شغله المکاراة فی الصیف فقط فلا شبهة فی صدق عنوان المکاری علیه،و من یکون شغله الرعی فیه فلا ریب فی صدق عنوان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19" w:name="pg10457_82754"/>
    <w:bookmarkEnd w:id="219"/>
    <w:p>
      <w:pPr>
        <w:pStyle w:val="Heading5"/>
      </w:pPr>
      <w:bookmarkStart w:id="693" w:name="_Toc424"/>
      <w:r>
        <w:t>مسألة 48:من کان التردد إلی ما دون المسافة عملا له کالحطّاب و نحوه</w:t>
      </w:r>
      <w:bookmarkEnd w:id="693"/>
    </w:p>
    <w:p>
      <w:pPr>
        <w:pStyle w:val="BookText"/>
      </w:pPr>
      <w:r>
        <w:rPr>
          <w:rFonts w:ascii="IRNazanin" w:hAnsi="IRNazanin" w:eastAsia="IRNazanin" w:cs="IRNazanin"/>
          <w:lang w:bidi="fa-IR"/>
          <w:color w:val="111111"/>
          <w:sz w:val="28"/>
          <w:szCs w:val="28"/>
          <w:rtl/>
        </w:rPr>
        <w:t xml:space="preserve">[2279]مسألة 48:من کان التردد إلی ما دون المسافة عملا له کالحطّاب و نحوه قصّر إذا سافر و لو للاحتطاب،إلا إذا کان یصدق علیه المسافر عرفا و إن لم یکن بحد المسافة الشرعیة فإنه یمکن أن یقال بوجوب التمام علیه إذا سافر بحدّ المسافة(1)خصوصا فیما هو شغله من الاحتطاب مثلا.</w:t>
      </w:r>
    </w:p>
    <w:p>
      <w:pPr>
        <w:pStyle w:val="Heading5"/>
      </w:pPr>
      <w:bookmarkStart w:id="694" w:name="_Toc425"/>
      <w:r>
        <w:t>مسألة 49:یعتبر فی استمرار من شغله السفر علی التمام أن لا یقیم الإقامة فی غیر بلده</w:t>
      </w:r>
      <w:bookmarkEnd w:id="694"/>
    </w:p>
    <w:p>
      <w:pPr>
        <w:pStyle w:val="BookText"/>
      </w:pPr>
      <w:r>
        <w:rPr>
          <w:rFonts w:ascii="IRNazanin" w:hAnsi="IRNazanin" w:eastAsia="IRNazanin" w:cs="IRNazanin"/>
          <w:lang w:bidi="fa-IR"/>
          <w:color w:val="111111"/>
          <w:sz w:val="28"/>
          <w:szCs w:val="28"/>
          <w:rtl/>
        </w:rPr>
        <w:t xml:space="preserve">[2280]مسألة 49:یعتبر فی استمرار من شغله السفر علی التمام أن لا یقیم الراعی،بل المتعارف فی المناطق الباردة أن الرعایة فصلیة و لیست فی تمام الفصول.</w:t>
      </w:r>
    </w:p>
    <w:p>
      <w:pPr>
        <w:pStyle w:val="BookText"/>
      </w:pPr>
      <w:r>
        <w:rPr>
          <w:rFonts w:ascii="IRNazanin" w:hAnsi="IRNazanin" w:eastAsia="IRNazanin" w:cs="IRNazanin"/>
          <w:lang w:bidi="fa-IR"/>
          <w:color w:val="111111"/>
          <w:sz w:val="28"/>
          <w:szCs w:val="28"/>
          <w:rtl/>
        </w:rPr>
        <w:t xml:space="preserve">فالنتیجة:ان المعیار کما مر إنما هو بصدق أن السفر حالة عامة لعمله و هو قد یتحقق بسفرة واحدة لا تتجاوز شهرا کالحملداریة لقوافل الحجاج فإنه لا شبهة فی صدق أنها عمله و مهنته عرفا،فلو اقتصر انسان علیها لکفی ذلک فی صدق أن مهنته منحصرة بها.</w:t>
      </w:r>
    </w:p>
    <w:p>
      <w:pPr>
        <w:pStyle w:val="BookText"/>
      </w:pPr>
      <w:r>
        <w:rPr>
          <w:rFonts w:ascii="IRNazanin" w:hAnsi="IRNazanin" w:eastAsia="IRNazanin" w:cs="IRNazanin"/>
          <w:lang w:bidi="fa-IR"/>
          <w:color w:val="111111"/>
          <w:sz w:val="28"/>
          <w:szCs w:val="28"/>
          <w:rtl/>
        </w:rPr>
        <w:t xml:space="preserve">بل هو بعید جدا لوضوح أن روایات الباب بمختلف الالسنة تنص علی أن السفر بقدر المسافة الشرعیة و هی ثمانیة فراسخ بکاملها یوجب القصر دون الأقل من ذلک و لو یسیرا و إن صدق علی من سافر دون ذلک عنوان المسافر عرفا،لأن العبرة إنما هی بقطع هذه المسافة بالکامل دون صدق المسافر العرفی، و قد مر أن وجوب التمام إنما هو علی من یکون السفر شغله و مهنته لا حالة اتفاقیة له،و فی ضوء ذلک إذا کان الشخص یمارس مهنته فی داخل البلد و فیما دون المسافة و لکن قد یحدث اتفاقا ما یستدعی سفره إلی بلدة أخری بقدر المسافة الشرعیة لما یرتبط بمهنته و شغله،ففی هذه الحالة تکون وظیفته القصر إذا سافر إلی تلک البلدة علی أساس أن هذه السفرة حالة اتفاقیة و لیس مبنیا علیها،و لا فرق فی ذلک بین الحطاب و السائق و النجار و الحداد و ما شاکل ذلک.</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بلده أو غیره عشرة أیام(1)،و إلا انقطع حکم عملیة السفر و عاد إلی فی اعتبار ذلک إشکال بل منع،و الأظهر وجوب التمام علیه و إن کان سفره من بلد بعد إقامة عشرة أیام فیه،و لکن مع ذلک کان الأجدر و الأحوط هو الجمع فیه بین القصر و التمام،و ذلک لأن النصوص التی استدل بها علی هذا الحکم قاصرة أما سندا أو دلالة،فإن عمدتها قوله علیه السّلام فی روایة عبد اللّه بن سنان:</w:t>
      </w:r>
    </w:p>
    <w:p>
      <w:pPr>
        <w:pStyle w:val="BookText"/>
      </w:pPr>
      <w:r>
        <w:rPr>
          <w:rFonts w:ascii="IRNazanin" w:hAnsi="IRNazanin" w:eastAsia="IRNazanin" w:cs="IRNazanin"/>
          <w:lang w:bidi="fa-IR"/>
          <w:color w:val="111111"/>
          <w:sz w:val="28"/>
          <w:szCs w:val="28"/>
          <w:rtl/>
        </w:rPr>
        <w:t xml:space="preserve">«فإن کان له مقام فی البلد الذی یذهب إلیه عشرة أیام أو أکثر و ینصرف إلی منزله و یکون له مقام عشرة أیام أو أکثر قصر و أفطر...» </w:t>
      </w:r>
      <w:r>
        <w:rPr>
          <w:rStyle w:val="FootnoteReference"/>
        </w:rPr>
        <w:footnoteReference w:id="90"/>
      </w:r>
      <w:r>
        <w:rPr>
          <w:rFonts w:ascii="IRNazanin" w:hAnsi="IRNazanin" w:eastAsia="IRNazanin" w:cs="IRNazanin"/>
          <w:lang w:bidi="fa-IR"/>
          <w:color w:val="111111"/>
          <w:sz w:val="28"/>
          <w:szCs w:val="28"/>
          <w:rtl/>
        </w:rPr>
        <w:t xml:space="preserve">و هو ظاهر فی اعتبار أمرین فی وجوب التقصیر علیه.</w:t>
      </w:r>
    </w:p>
    <w:p>
      <w:pPr>
        <w:pStyle w:val="BookText"/>
      </w:pPr>
      <w:r>
        <w:rPr>
          <w:rFonts w:ascii="IRNazanin" w:hAnsi="IRNazanin" w:eastAsia="IRNazanin" w:cs="IRNazanin"/>
          <w:lang w:bidi="fa-IR"/>
          <w:color w:val="111111"/>
          <w:sz w:val="28"/>
          <w:szCs w:val="28"/>
          <w:rtl/>
        </w:rPr>
        <w:t xml:space="preserve">أحدهما:إقامة عشرة أیام فی البلد الذی یذهب إلیه.</w:t>
      </w:r>
    </w:p>
    <w:p>
      <w:pPr>
        <w:pStyle w:val="BookText"/>
      </w:pPr>
      <w:r>
        <w:rPr>
          <w:rFonts w:ascii="IRNazanin" w:hAnsi="IRNazanin" w:eastAsia="IRNazanin" w:cs="IRNazanin"/>
          <w:lang w:bidi="fa-IR"/>
          <w:color w:val="111111"/>
          <w:sz w:val="28"/>
          <w:szCs w:val="28"/>
          <w:rtl/>
        </w:rPr>
        <w:t xml:space="preserve">و الآخر:إقامة العشرة فی بلده الذی یرجع إلیه.و هذا یعنی أن المکاری إذا ذهب إلی بلدة و بقی فیها عشرة أیام ثم رجع إلی بلدته قصر فی الطریق و أفطر شریطة أن یبقی فی بلدته أیضا عشرة أیام،و هذا غیر ما هو المشهور بین الأصحاب من ان المکاری و ما یلحق به إذا أقام فی بلد عشرة أیام ثم سافر فعلیه أن یقصر فی صلاته و یفطر صومه.</w:t>
      </w:r>
    </w:p>
    <w:p>
      <w:pPr>
        <w:pStyle w:val="BookText"/>
      </w:pPr>
      <w:r>
        <w:rPr>
          <w:rFonts w:ascii="IRNazanin" w:hAnsi="IRNazanin" w:eastAsia="IRNazanin" w:cs="IRNazanin"/>
          <w:lang w:bidi="fa-IR"/>
          <w:color w:val="111111"/>
          <w:sz w:val="28"/>
          <w:szCs w:val="28"/>
          <w:rtl/>
        </w:rPr>
        <w:t xml:space="preserve">قد یقام بتوجیه هذه الروایة و حملها علی ما هو المشهور بأحد طریقین..</w:t>
      </w:r>
    </w:p>
    <w:p>
      <w:pPr>
        <w:pStyle w:val="BookText"/>
      </w:pPr>
      <w:r>
        <w:rPr>
          <w:rFonts w:ascii="IRNazanin" w:hAnsi="IRNazanin" w:eastAsia="IRNazanin" w:cs="IRNazanin"/>
          <w:lang w:bidi="fa-IR"/>
          <w:color w:val="111111"/>
          <w:sz w:val="28"/>
          <w:szCs w:val="28"/>
          <w:rtl/>
        </w:rPr>
        <w:t xml:space="preserve">الأول:ان الواو فی قوله علیه السّلام:«و ینصرف»بمعنی أو،کما فی قوله علیه السّلام:</w:t>
      </w:r>
    </w:p>
    <w:p>
      <w:pPr>
        <w:pStyle w:val="BookText"/>
      </w:pPr>
      <w:r>
        <w:rPr>
          <w:rFonts w:ascii="IRNazanin" w:hAnsi="IRNazanin" w:eastAsia="IRNazanin" w:cs="IRNazanin"/>
          <w:lang w:bidi="fa-IR"/>
          <w:color w:val="111111"/>
          <w:sz w:val="28"/>
          <w:szCs w:val="28"/>
          <w:rtl/>
        </w:rPr>
        <w:t xml:space="preserve">«خمسة و أقل»بقرینة الاجماع علی عدم اعتبار إقامة عشرتین فی رفع حکم التمام.</w:t>
      </w:r>
    </w:p>
    <w:p>
      <w:pPr>
        <w:pStyle w:val="BookText"/>
      </w:pPr>
      <w:r>
        <w:rPr>
          <w:rFonts w:ascii="IRNazanin" w:hAnsi="IRNazanin" w:eastAsia="IRNazanin" w:cs="IRNazanin"/>
          <w:lang w:bidi="fa-IR"/>
          <w:color w:val="111111"/>
          <w:sz w:val="28"/>
          <w:szCs w:val="28"/>
          <w:rtl/>
        </w:rPr>
        <w:t xml:space="preserve">و الجواب:ان هذا الحمل و إن کان ممکنا الاّ أنه لما کان خلاف الظاهر فهو بحاجة إلی قرینة و لا قرینة فی نفس الصحیحة علی هذا الحمل،و أما قوله علیه السّلام:</w:t>
      </w:r>
    </w:p>
    <w:p>
      <w:pPr>
        <w:pStyle w:val="BookText"/>
      </w:pPr>
      <w:r>
        <w:rPr>
          <w:rFonts w:ascii="IRNazanin" w:hAnsi="IRNazanin" w:eastAsia="IRNazanin" w:cs="IRNazanin"/>
          <w:lang w:bidi="fa-IR"/>
          <w:color w:val="111111"/>
          <w:sz w:val="28"/>
          <w:szCs w:val="28"/>
          <w:rtl/>
        </w:rPr>
        <w:t xml:space="preserve">«خمسة و أقل»فالقرینة علی ذلک موجودة و هی أنه لا یمکن الجمع بین إقامة خمسة أیام و أقل منها فی مکان واحد فی وقت فارد.</w:t>
      </w:r>
    </w:p>
    <w:p>
      <w:pPr>
        <w:pStyle w:val="BookText"/>
      </w:pPr>
      <w:r>
        <w:rPr>
          <w:rFonts w:ascii="IRNazanin" w:hAnsi="IRNazanin" w:eastAsia="IRNazanin" w:cs="IRNazanin"/>
          <w:lang w:bidi="fa-IR"/>
          <w:color w:val="111111"/>
          <w:sz w:val="28"/>
          <w:szCs w:val="28"/>
          <w:rtl/>
        </w:rPr>
        <w:t xml:space="preserve">و أما الاجماع فهو لا یصلح أن یکون قرینة علی ذلک لأنه معلوم المدرک</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روایات الباب کمرسلة یونس و نحوها،فمن أجل ذلک لا قیمة له.هذا مضافا إلی ما ذکرناه فی بحث الفقه بشکل موسع من أنه لا قیمة للإجماعات المدعاة فی المسائل الفقهیة صغری و کبری.</w:t>
      </w:r>
    </w:p>
    <w:p>
      <w:pPr>
        <w:pStyle w:val="BookText"/>
      </w:pPr>
      <w:r>
        <w:rPr>
          <w:rFonts w:ascii="IRNazanin" w:hAnsi="IRNazanin" w:eastAsia="IRNazanin" w:cs="IRNazanin"/>
          <w:lang w:bidi="fa-IR"/>
          <w:color w:val="111111"/>
          <w:sz w:val="28"/>
          <w:szCs w:val="28"/>
          <w:rtl/>
        </w:rPr>
        <w:t xml:space="preserve">الثانی:ان قوله علیه السّلام:«فإن کان له مقام...الخ»إنما هو فی مقابل قوله علیه السّلام فی صدر الروایة:«المکاری إذا لم یستقر فی منزله الاّ خمسة أیام أو أقل قصر فی سفره ...»و ظاهر المقابلة انه لا اختلاف بینهما الاّ من ناحیة مدة الاقامة خمسة و عشرة، و بما أن المراد من السفر فی الصدر هو السفر من البلدة التی أقام فیها خمسة أیام فبطبیعة الحال یکون المراد من السفر فی الذیل هو السفر من البلدة التی ذهب إلیها.</w:t>
      </w:r>
    </w:p>
    <w:p>
      <w:pPr>
        <w:pStyle w:val="BookText"/>
      </w:pPr>
      <w:r>
        <w:rPr>
          <w:rFonts w:ascii="IRNazanin" w:hAnsi="IRNazanin" w:eastAsia="IRNazanin" w:cs="IRNazanin"/>
          <w:lang w:bidi="fa-IR"/>
          <w:color w:val="111111"/>
          <w:sz w:val="28"/>
          <w:szCs w:val="28"/>
          <w:rtl/>
        </w:rPr>
        <w:t xml:space="preserve">و الجواب:ان هذا لا یدفع الاشکال عن ظاهر الروایة و هو اعتبار أمرین فی وجوب القصر،أحدهما إقامة عشرة أیام فی البلد الذی یذهب إلیه،و الآخر اقامة العشرة فی بلده الذی یرجع إلیه،و إنما یدفع إشکالا آخر و هو أن الروایة تدل علی وجوب القصر فی الذهاب إلی البلد الذی أقام فیه عشرة أیام لا فی الرجوع منه، هذا إضافة إلی إن الروایة ضعیفة سندا.</w:t>
      </w:r>
    </w:p>
    <w:p>
      <w:pPr>
        <w:pStyle w:val="BookText"/>
      </w:pPr>
      <w:r>
        <w:rPr>
          <w:rFonts w:ascii="IRNazanin" w:hAnsi="IRNazanin" w:eastAsia="IRNazanin" w:cs="IRNazanin"/>
          <w:lang w:bidi="fa-IR"/>
          <w:color w:val="111111"/>
          <w:sz w:val="28"/>
          <w:szCs w:val="28"/>
          <w:rtl/>
        </w:rPr>
        <w:t xml:space="preserve">فالنتیجة:ان ما هو المشهور من أن المکاری و ما یلحق به إذا أقام فی بلدة عشرة أیام ثم سافر فعلیه أن یقصر فی السفرة الأولی لا دلیل علیه،فالأظهر عدم الفرق بین أن یقیم فی بلدة عشرة أیام ثم یسافر أو لا،فإنه علی کلا التقدیرین یتم صلاته و إن کانت رعایة الاحتیاط فی الفرض الأول بالجمع بین التمام و القصر فی السفرة الأولی أولی و أجدر.</w:t>
      </w:r>
    </w:p>
    <w:p>
      <w:pPr>
        <w:pStyle w:val="BookText"/>
      </w:pPr>
      <w:r>
        <w:rPr>
          <w:rFonts w:ascii="IRNazanin" w:hAnsi="IRNazanin" w:eastAsia="IRNazanin" w:cs="IRNazanin"/>
          <w:lang w:bidi="fa-IR"/>
          <w:color w:val="111111"/>
          <w:sz w:val="28"/>
          <w:szCs w:val="28"/>
          <w:rtl/>
        </w:rPr>
        <w:t xml:space="preserve">و مع الاغماض عن ذلک و تسلیم ان الروایة تامة سندا و دلالة فمع ذلک لا یمکن التعدی عن موردها إلی سائر الموارد،فإن الحکم لما کان علی خلاف</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القاعدة فالتعدی بحاجة إلی قرینة و لا قرینة فی نفس الروایة،و أما القرینة من الخارج فیمکن تمثیلها فی ثلاث دعاوی..</w:t>
      </w:r>
    </w:p>
    <w:p>
      <w:pPr>
        <w:pStyle w:val="BookText"/>
      </w:pPr>
      <w:r>
        <w:rPr>
          <w:rFonts w:ascii="IRNazanin" w:hAnsi="IRNazanin" w:eastAsia="IRNazanin" w:cs="IRNazanin"/>
          <w:lang w:bidi="fa-IR"/>
          <w:color w:val="111111"/>
          <w:sz w:val="28"/>
          <w:szCs w:val="28"/>
          <w:rtl/>
        </w:rPr>
        <w:t xml:space="preserve">الأولی:الاجماع علی التعدی و عدم الفرق بین المکاری و غیره فی هذا الحکم و أنه حکم من کان السفر عمله و مهنته.</w:t>
      </w:r>
    </w:p>
    <w:p>
      <w:pPr>
        <w:pStyle w:val="BookText"/>
      </w:pPr>
      <w:r>
        <w:rPr>
          <w:rFonts w:ascii="IRNazanin" w:hAnsi="IRNazanin" w:eastAsia="IRNazanin" w:cs="IRNazanin"/>
          <w:lang w:bidi="fa-IR"/>
          <w:color w:val="111111"/>
          <w:sz w:val="28"/>
          <w:szCs w:val="28"/>
          <w:rtl/>
        </w:rPr>
        <w:t xml:space="preserve">و الجواب:مضافا إلی أنه لا إجماع فی المسألة أنه لا قیمة له کما مرت الاشارة إلیه آنفا و لا سیما فی مثل هذه المسألة التی تتوفر فیها الأدلة اللفظیة.</w:t>
      </w:r>
    </w:p>
    <w:p>
      <w:pPr>
        <w:pStyle w:val="BookText"/>
      </w:pPr>
      <w:r>
        <w:rPr>
          <w:rFonts w:ascii="IRNazanin" w:hAnsi="IRNazanin" w:eastAsia="IRNazanin" w:cs="IRNazanin"/>
          <w:lang w:bidi="fa-IR"/>
          <w:color w:val="111111"/>
          <w:sz w:val="28"/>
          <w:szCs w:val="28"/>
          <w:rtl/>
        </w:rPr>
        <w:t xml:space="preserve">الثانیة:انه لا فرق بین المکاری و غیره فی الملاک و إن کل حکم ثبت له نفیا و إثباتا فهو ثابت لغیره أیضا بعین الملاک.</w:t>
      </w:r>
    </w:p>
    <w:p>
      <w:pPr>
        <w:pStyle w:val="BookText"/>
      </w:pPr>
      <w:r>
        <w:rPr>
          <w:rFonts w:ascii="IRNazanin" w:hAnsi="IRNazanin" w:eastAsia="IRNazanin" w:cs="IRNazanin"/>
          <w:lang w:bidi="fa-IR"/>
          <w:color w:val="111111"/>
          <w:sz w:val="28"/>
          <w:szCs w:val="28"/>
          <w:rtl/>
        </w:rPr>
        <w:t xml:space="preserve">و الجواب:أن هذه الدعوی تتوقف علی إحراز ملاک الحکم فی غیر المکاری ممن یکون عمله السفر،و بما أنه لا طریق لنا إلی إحرازه من غیر ناحیة ثبوت الحکم فلا مجال لهذه الدعوی.</w:t>
      </w:r>
    </w:p>
    <w:p>
      <w:pPr>
        <w:pStyle w:val="BookText"/>
      </w:pPr>
      <w:r>
        <w:rPr>
          <w:rFonts w:ascii="IRNazanin" w:hAnsi="IRNazanin" w:eastAsia="IRNazanin" w:cs="IRNazanin"/>
          <w:lang w:bidi="fa-IR"/>
          <w:color w:val="111111"/>
          <w:sz w:val="28"/>
          <w:szCs w:val="28"/>
          <w:rtl/>
        </w:rPr>
        <w:t xml:space="preserve">الثالثة:ان ملاک وجوب القصر علی المکاری إذا سافر من بلدة بعد إقامته فیها عشرة أیام إنما هو علی أساس ان الاقامة تنافی مهنته و هی السفر و هذا الملاک موجود فی غیره أیضا.</w:t>
      </w:r>
    </w:p>
    <w:p>
      <w:pPr>
        <w:pStyle w:val="BookText"/>
      </w:pPr>
      <w:r>
        <w:rPr>
          <w:rFonts w:ascii="IRNazanin" w:hAnsi="IRNazanin" w:eastAsia="IRNazanin" w:cs="IRNazanin"/>
          <w:lang w:bidi="fa-IR"/>
          <w:color w:val="111111"/>
          <w:sz w:val="28"/>
          <w:szCs w:val="28"/>
          <w:rtl/>
        </w:rPr>
        <w:t xml:space="preserve">و الجواب:قد تقدم ان المعیار فی وجوب التمام علی المسافر إنما هو بصدق العناوین المأخوذة فی الروایات کعنوان المکاری و الملاح و الجمال و الراعی و الکری و التاجر الذی یدور فی تجارته و الاشتقان و نحو ذلک،و صدق هذه العناوین لا یتوقف علی کثرة السفر و مواصلته بصورة مستمرة ضرورة أن الملاح یصدق حقیقة علی ربان السفینة و إن توقفت سفینته فی الطریق شهرا أو أکثر،و کذلک المکاری و الجمال و الراعی لأن ملاک الصدق إنما هو اتخاذه السفر مهنة له،و من المعلوم ان إقامة عشرة أیام فی بلدة لا تمنع عن صدق تلک العناوین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القصر فی السفرة الاولی خاصة دون الثانیة فضلا عن الثالثة،و إن کان الأحوط الجمع فیهما،و لا فرق فی الحکم المزبور بین المکاری و الملاح و الساعی(1)و غیرهم ممن عمله السفر،أما إذا أقام أقل من عشرة أیام بقی علی التمام،و إن کان الأحوط مع إقامة الخمسة الجمع(2)،و لا فرق فی الاقامة فی بلده عشرة بین أن تکون منویة أو لا،بل و کذا فی غیر بلده أیضا(3)،فمجرد البقاء عشرة یوجب العود إلی القصر،و لکن الأحوط مع و لا تؤدی إلی زوالها علی نحو لا یکون المکاری بعد إقامة العشرة فی بلدة مکاریا.</w:t>
      </w:r>
    </w:p>
    <w:p>
      <w:pPr>
        <w:pStyle w:val="BookText"/>
      </w:pPr>
      <w:r>
        <w:rPr>
          <w:rFonts w:ascii="IRNazanin" w:hAnsi="IRNazanin" w:eastAsia="IRNazanin" w:cs="IRNazanin"/>
          <w:lang w:bidi="fa-IR"/>
          <w:color w:val="111111"/>
          <w:sz w:val="28"/>
          <w:szCs w:val="28"/>
          <w:rtl/>
        </w:rPr>
        <w:t xml:space="preserve">و من هنا قلنا ان المتفاهم العرفی منها بمناسبة الحکم و الموضوع الارتکازیة هو أن کل من یتخذ السفر مهنة له أو مقدمة لشغله و عمله کحالة عامة فوظیفته التمام و إن لم یصدق علیه شیء من العناوین المنصوصة کطالب مدرسی یدرس فی جامعة طهران مثلا و تبعد بلدته عن بلدة دراسته بقدر المسافة الشرعیة فإنه مرة یأتی صباح کل یوم إلی طهران من أجل دراسته و یرجع مساء إلی بلدته و لا یمکث فیه،و أخری یمکث فیه أسبوعا أو أسبوعین أو شهرا أو أکثر ثم یعود إلی بلدته یوما أو یومین أو فی أیام العطلة و علی کلا التقدیرین فحکمه التمام ما لم یقرر البقاء فیه مدة مدیدة کأربع سنین أو أکثر و الا فحکمه القصر فی الطریق ذهابا و إیابا علی کلا التقدیرین کما تقدم.</w:t>
      </w:r>
    </w:p>
    <w:p>
      <w:pPr>
        <w:pStyle w:val="BookText"/>
      </w:pPr>
      <w:r>
        <w:rPr>
          <w:rFonts w:ascii="IRNazanin" w:hAnsi="IRNazanin" w:eastAsia="IRNazanin" w:cs="IRNazanin"/>
          <w:lang w:bidi="fa-IR"/>
          <w:color w:val="111111"/>
          <w:sz w:val="28"/>
          <w:szCs w:val="28"/>
          <w:rtl/>
        </w:rPr>
        <w:t xml:space="preserve">مر الاشکال بل المنع فی أصل ثبوت الحکم حتی فی المکاری فضلا عن غیره.</w:t>
      </w:r>
    </w:p>
    <w:p>
      <w:pPr>
        <w:pStyle w:val="BookText"/>
      </w:pPr>
      <w:r>
        <w:rPr>
          <w:rFonts w:ascii="IRNazanin" w:hAnsi="IRNazanin" w:eastAsia="IRNazanin" w:cs="IRNazanin"/>
          <w:lang w:bidi="fa-IR"/>
          <w:color w:val="111111"/>
          <w:sz w:val="28"/>
          <w:szCs w:val="28"/>
          <w:rtl/>
        </w:rPr>
        <w:t xml:space="preserve">لا منشأ له الاّ صدر روایة عبد اللّه بن سنان و هو مضافا إلی أنه مجمل فقد مر أنه الروایة غیر ثابتة.</w:t>
      </w:r>
    </w:p>
    <w:p>
      <w:pPr>
        <w:pStyle w:val="BookText"/>
      </w:pPr>
      <w:r>
        <w:rPr>
          <w:rFonts w:ascii="IRNazanin" w:hAnsi="IRNazanin" w:eastAsia="IRNazanin" w:cs="IRNazanin"/>
          <w:lang w:bidi="fa-IR"/>
          <w:color w:val="111111"/>
          <w:sz w:val="28"/>
          <w:szCs w:val="28"/>
          <w:rtl/>
        </w:rPr>
        <w:t xml:space="preserve">لکن الأظهر اعتبار أن تکون منویة فی بلده و فی غیره بناء علی ثبوت هذا الحکم علی أساس ان وظیفة المکاری هی التمام فی تمام الحالات،و لکن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20" w:name="pg10457_82759"/>
    <w:bookmarkEnd w:id="220"/>
    <w:p>
      <w:pPr>
        <w:pStyle w:val="BookText"/>
      </w:pPr>
      <w:r>
        <w:rPr>
          <w:rFonts w:ascii="IRNazanin" w:hAnsi="IRNazanin" w:eastAsia="IRNazanin" w:cs="IRNazanin"/>
          <w:lang w:bidi="fa-IR"/>
          <w:color w:val="111111"/>
          <w:sz w:val="28"/>
          <w:szCs w:val="28"/>
          <w:rtl/>
        </w:rPr>
        <w:t xml:space="preserve">الاقامة فی غیر بلده بلا نیة الجمع فی السفر الأول بین القصر و التمام.</w:t>
      </w:r>
    </w:p>
    <w:p>
      <w:pPr>
        <w:pStyle w:val="Heading5"/>
      </w:pPr>
      <w:bookmarkStart w:id="695" w:name="_Toc426"/>
      <w:r>
        <w:t>مسألة 50:إذا لم یکن شغله و عمله السفر لکن عرض له عارض فسافر أسفارا عدیدة</w:t>
      </w:r>
      <w:bookmarkEnd w:id="695"/>
    </w:p>
    <w:p>
      <w:pPr>
        <w:pStyle w:val="BookText"/>
      </w:pPr>
      <w:r>
        <w:rPr>
          <w:rFonts w:ascii="IRNazanin" w:hAnsi="IRNazanin" w:eastAsia="IRNazanin" w:cs="IRNazanin"/>
          <w:lang w:bidi="fa-IR"/>
          <w:color w:val="111111"/>
          <w:sz w:val="28"/>
          <w:szCs w:val="28"/>
          <w:rtl/>
        </w:rPr>
        <w:t xml:space="preserve">[2281]مسألة 50:إذا لم یکن شغله و عمله السفر لکن عرض له عارض فسافر أسفارا عدیدة لا یلحقه حکم وجوب التمام،سواء کان کل سفرة بعد سابقها اتفاقیا أو کان من الأول قاصدا لأسفار عدیدة،فلو کان له طعام أو شیء آخر فی بعض مزارعه أو بعض القری و أراد أن یجلبه إلی البلد فسافر ثلاث مرات أو أزید بدوابه أو بدواب الغیر لا یجب علیه التمام،و کذا إذا أراد أن ینتقل من مکان إلی مکان فاحتاج إلی أسفار متعددة فی حمل أثقاله و أحماله.</w:t>
      </w:r>
    </w:p>
    <w:p>
      <w:pPr>
        <w:pStyle w:val="Heading5"/>
      </w:pPr>
      <w:bookmarkStart w:id="696" w:name="_Toc427"/>
      <w:r>
        <w:t>مسألة 51:لا یعتبر فیمن شغله السفر اتحاد کیفیات و خصوصیات أسفاره</w:t>
      </w:r>
      <w:bookmarkEnd w:id="696"/>
    </w:p>
    <w:p>
      <w:pPr>
        <w:pStyle w:val="BookText"/>
      </w:pPr>
      <w:r>
        <w:rPr>
          <w:rFonts w:ascii="IRNazanin" w:hAnsi="IRNazanin" w:eastAsia="IRNazanin" w:cs="IRNazanin"/>
          <w:lang w:bidi="fa-IR"/>
          <w:color w:val="111111"/>
          <w:sz w:val="28"/>
          <w:szCs w:val="28"/>
          <w:rtl/>
        </w:rPr>
        <w:t xml:space="preserve">[2282]مسألة 51:لا یعتبر فیمن شغله السفر اتحاد کیفیات و خصوصیات أسفاره من حیث الطول و القصر و من حیث الحمولة و من حیث نوع الشغل،فلو کان یسافر إلی الأمکنة القریبة فسافر إلی البعیدة أو کانت دوابه الحمیر فبدّل بالبغال أو الجمال أو کان مکاریا فصار ملاّحا أو بالعکس یلحقه الحکم و إن أعرض عن أحد النوعین إلی الآخر أو لفّق من النوعین.</w:t>
      </w:r>
    </w:p>
    <w:p>
      <w:pPr>
        <w:pStyle w:val="BookText"/>
      </w:pPr>
      <w:r>
        <w:rPr>
          <w:rFonts w:ascii="IRNazanin" w:hAnsi="IRNazanin" w:eastAsia="IRNazanin" w:cs="IRNazanin"/>
          <w:lang w:bidi="fa-IR"/>
          <w:color w:val="111111"/>
          <w:sz w:val="28"/>
          <w:szCs w:val="28"/>
          <w:rtl/>
        </w:rPr>
        <w:t xml:space="preserve">نعم،لو کان شغله المکاراة فاتفق أنه رکب السفینة للزیارة أو بالعکس قصّر لأنه سفر فی غیر عمله بخلاف ما ذکرناه أولا فإنه مشتغل بعمل السفر غایة الأمر أنه تبدل خصوصیة الشغل إلی خصوصیة أخری، وجوب القصر علیه فی الطریق قد انیط بأن یکون له مقام عشرة أیام فی بلده أو بلد آخر کما نصت علی ذلک روایة عبد اللّه ابن سنان،و من الواضح أن الظاهر منها هو أنه یعلم بالبقاء فیه عشرة أیام کما هو المراد من النیة هنا.ثم ان المعیار فی وجوب التمام لما کان بصدق السفر مهنة المسافر و عمله عرفا لا بکثرته خارجا و لا بطول الزمن یظهر حال مجموعة من المسائل الآتیة.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21" w:name="pg10457_82760"/>
    <w:bookmarkEnd w:id="221"/>
    <w:p>
      <w:pPr>
        <w:pStyle w:val="BookText"/>
      </w:pPr>
      <w:r>
        <w:rPr>
          <w:rFonts w:ascii="IRNazanin" w:hAnsi="IRNazanin" w:eastAsia="IRNazanin" w:cs="IRNazanin"/>
          <w:lang w:bidi="fa-IR"/>
          <w:color w:val="111111"/>
          <w:sz w:val="28"/>
          <w:szCs w:val="28"/>
          <w:rtl/>
        </w:rPr>
        <w:t xml:space="preserve">فالمناط هو الاشتغال بالسفر و إن اختلف نوعه.</w:t>
      </w:r>
    </w:p>
    <w:p>
      <w:pPr>
        <w:pStyle w:val="Heading5"/>
      </w:pPr>
      <w:bookmarkStart w:id="697" w:name="_Toc428"/>
      <w:r>
        <w:t>مسألة 52:السائح فی الأرض الذی لم یتخذ وطنا منها یتم</w:t>
      </w:r>
      <w:bookmarkEnd w:id="697"/>
    </w:p>
    <w:p>
      <w:pPr>
        <w:pStyle w:val="BookText"/>
      </w:pPr>
      <w:r>
        <w:rPr>
          <w:rFonts w:ascii="IRNazanin" w:hAnsi="IRNazanin" w:eastAsia="IRNazanin" w:cs="IRNazanin"/>
          <w:lang w:bidi="fa-IR"/>
          <w:color w:val="111111"/>
          <w:sz w:val="28"/>
          <w:szCs w:val="28"/>
          <w:rtl/>
        </w:rPr>
        <w:t xml:space="preserve">[2283]مسألة 52:السائح فی الأرض الذی لم یتخذ وطنا منها یتم(1)، هذا فیما إذا کانت السیاحة مهنة و شغلا للسائح و لکن علی هذا لا فرق بین أن یتخذ وطنا له علی وجه الأرض أو لا فإن حاله حینئذ حال غیره ممن تکون مهنته و عمله فی السفر کالراعی و نحوه،و أما إذا لم تکن السیاحة من أجل مهنة و شغل له بأن کانت لمجرد الترفه و التنزه و زیارة البلدان و متحافها و آثارها القدیمة و المناظر الطبیعیة و مظاهرها فلا توجب التمام بلا فرق بین أن یکون له وطن معین علی وجه الکرة الأرضیة أو لا علی أساس أن المستثنی من إطلاقات أدلة وجوب القصر علی المسافر هو عناوین ثلاثة..</w:t>
      </w:r>
    </w:p>
    <w:p>
      <w:pPr>
        <w:pStyle w:val="BookText"/>
      </w:pPr>
      <w:r>
        <w:rPr>
          <w:rFonts w:ascii="IRNazanin" w:hAnsi="IRNazanin" w:eastAsia="IRNazanin" w:cs="IRNazanin"/>
          <w:lang w:bidi="fa-IR"/>
          <w:color w:val="111111"/>
          <w:sz w:val="28"/>
          <w:szCs w:val="28"/>
          <w:rtl/>
        </w:rPr>
        <w:t xml:space="preserve">الأول:من یکون بیته معه کأهل البوادی الذین لم یتخذوا موطنا معینا علی وجه الأرض فیدورون فی البر من منطقة إلی أخری و من مکان إلی آخر کما مر بل لا یصدق علیهم عنوان المسافر هذا لا من جهة أن السفر فی مقابل الحضر و لا حضر لهم علی الفرض و ذلک لأن التقابل بینهما من تقابل التضاد لا العدم و الملکة فإن الحضر لیس أمرا عدمیا و عبارة عن عدم السفر فی محل قابل له،بل من جهة أنهم قد اتخذوا مناطق شاسعة و أماکن واسعة أوطانا لهم لکی یعیشوا فیها بتمام متطلبات حیاتهم علی نحو التنقل و التجول فیها علی مستوی واحد حیث ان معنی الوطن عرفا هو ما یتخذه الشخص مکانا علی وجه الکرة الأرضیة من أجل أن یعیش فیه بماله من متطلبات الحیاة غایة الأمر أنه قد یتخذ مکانا معینا فی بلدة أو قریة علی وجه الکرة فإنه ما دام کان متواجدا فیها فهو غیر مسافر و إذا خرج منها بقدر المسافة المحددة شرعا فهو مسافر کما هو الغالب بین أصناف البشر و أفراده و قد لا یتخذ مکانا معینا بل یعیش بتمام متطلبات حیاته فی أماکن متعددة و متفرقة و یعبر عنه فی الروایات بمن یکون بیته معه فإنه ما دام کان متواجدا فیها کذلک فهو</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22" w:name="pg10457_82761"/>
    <w:bookmarkEnd w:id="222"/>
    <w:p>
      <w:pPr>
        <w:pStyle w:val="BookText"/>
      </w:pPr>
      <w:r>
        <w:rPr>
          <w:rFonts w:ascii="IRNazanin" w:hAnsi="IRNazanin" w:eastAsia="IRNazanin" w:cs="IRNazanin"/>
          <w:lang w:bidi="fa-IR"/>
          <w:color w:val="111111"/>
          <w:sz w:val="28"/>
          <w:szCs w:val="28"/>
          <w:rtl/>
        </w:rPr>
        <w:t xml:space="preserve">و الأحوط الجمع.</w:t>
      </w:r>
    </w:p>
    <w:p>
      <w:pPr>
        <w:pStyle w:val="Heading5"/>
      </w:pPr>
      <w:bookmarkStart w:id="698" w:name="_Toc429"/>
      <w:r>
        <w:t>مسألة 53:الراعی الذی لیس له مکان مخصوص یتم</w:t>
      </w:r>
      <w:bookmarkEnd w:id="698"/>
    </w:p>
    <w:p>
      <w:pPr>
        <w:pStyle w:val="BookText"/>
      </w:pPr>
      <w:r>
        <w:rPr>
          <w:rFonts w:ascii="IRNazanin" w:hAnsi="IRNazanin" w:eastAsia="IRNazanin" w:cs="IRNazanin"/>
          <w:lang w:bidi="fa-IR"/>
          <w:color w:val="111111"/>
          <w:sz w:val="28"/>
          <w:szCs w:val="28"/>
          <w:rtl/>
        </w:rPr>
        <w:t xml:space="preserve">[2284]مسألة 53:الراعی الذی لیس له مکان مخصوص یتم(1).</w:t>
      </w:r>
    </w:p>
    <w:p>
      <w:pPr>
        <w:pStyle w:val="BookText"/>
      </w:pPr>
      <w:r>
        <w:rPr>
          <w:rFonts w:ascii="IRNazanin" w:hAnsi="IRNazanin" w:eastAsia="IRNazanin" w:cs="IRNazanin"/>
          <w:lang w:bidi="fa-IR"/>
          <w:color w:val="111111"/>
          <w:sz w:val="28"/>
          <w:szCs w:val="28"/>
          <w:rtl/>
        </w:rPr>
        <w:t xml:space="preserve">غیر مسافر،و إذا خرج منها بقدر المسافة الشرعیة من أجل غایة أخری من حج أو زیارة أو نحو ذلک فهو مسافر باعتبار أنه خارج عن أوطانه و مقراته.</w:t>
      </w:r>
    </w:p>
    <w:p>
      <w:pPr>
        <w:pStyle w:val="BookText"/>
      </w:pPr>
      <w:r>
        <w:rPr>
          <w:rFonts w:ascii="IRNazanin" w:hAnsi="IRNazanin" w:eastAsia="IRNazanin" w:cs="IRNazanin"/>
          <w:lang w:bidi="fa-IR"/>
          <w:color w:val="111111"/>
          <w:sz w:val="28"/>
          <w:szCs w:val="28"/>
          <w:rtl/>
        </w:rPr>
        <w:t xml:space="preserve">فالنتیجة:أنهم ما داموا یکون بیوتهم معهم بصورة متواصلة فلا یصدق علیهم المسافر.</w:t>
      </w:r>
    </w:p>
    <w:p>
      <w:pPr>
        <w:pStyle w:val="BookText"/>
      </w:pPr>
      <w:r>
        <w:rPr>
          <w:rFonts w:ascii="IRNazanin" w:hAnsi="IRNazanin" w:eastAsia="IRNazanin" w:cs="IRNazanin"/>
          <w:lang w:bidi="fa-IR"/>
          <w:color w:val="111111"/>
          <w:sz w:val="28"/>
          <w:szCs w:val="28"/>
          <w:rtl/>
        </w:rPr>
        <w:t xml:space="preserve">الثانی:من یکون السفر عمله و مهنته بنفسه و مباشرة کالسائق و نحوه.</w:t>
      </w:r>
    </w:p>
    <w:p>
      <w:pPr>
        <w:pStyle w:val="BookText"/>
      </w:pPr>
      <w:r>
        <w:rPr>
          <w:rFonts w:ascii="IRNazanin" w:hAnsi="IRNazanin" w:eastAsia="IRNazanin" w:cs="IRNazanin"/>
          <w:lang w:bidi="fa-IR"/>
          <w:color w:val="111111"/>
          <w:sz w:val="28"/>
          <w:szCs w:val="28"/>
          <w:rtl/>
        </w:rPr>
        <w:t xml:space="preserve">الثالث:من یکون السفر عمله و مهنته مقدمة لا مباشرة کالراعی و نحوه.</w:t>
      </w:r>
    </w:p>
    <w:p>
      <w:pPr>
        <w:pStyle w:val="BookText"/>
      </w:pPr>
      <w:r>
        <w:rPr>
          <w:rFonts w:ascii="IRNazanin" w:hAnsi="IRNazanin" w:eastAsia="IRNazanin" w:cs="IRNazanin"/>
          <w:lang w:bidi="fa-IR"/>
          <w:color w:val="111111"/>
          <w:sz w:val="28"/>
          <w:szCs w:val="28"/>
          <w:rtl/>
        </w:rPr>
        <w:t xml:space="preserve">و الظاهر أنه لا ینطبق علیه شیء من هذه العناوین الثلاثة.</w:t>
      </w:r>
    </w:p>
    <w:p>
      <w:pPr>
        <w:pStyle w:val="BookText"/>
      </w:pPr>
      <w:r>
        <w:rPr>
          <w:rFonts w:ascii="IRNazanin" w:hAnsi="IRNazanin" w:eastAsia="IRNazanin" w:cs="IRNazanin"/>
          <w:lang w:bidi="fa-IR"/>
          <w:color w:val="111111"/>
          <w:sz w:val="28"/>
          <w:szCs w:val="28"/>
          <w:rtl/>
        </w:rPr>
        <w:t xml:space="preserve">أما الأول:فلأن معنی«أن بیته معه»یعنی أن جمیع متطلبات حیاته المعیشیة من الظروف و الفرش و الأطعمة و أدوات الطبخ و الخیمة و وسائل النقل کانت معه و من المعلوم أنه لا یصدق علی السائح.</w:t>
      </w:r>
    </w:p>
    <w:p>
      <w:pPr>
        <w:pStyle w:val="BookText"/>
      </w:pPr>
      <w:r>
        <w:rPr>
          <w:rFonts w:ascii="IRNazanin" w:hAnsi="IRNazanin" w:eastAsia="IRNazanin" w:cs="IRNazanin"/>
          <w:lang w:bidi="fa-IR"/>
          <w:color w:val="111111"/>
          <w:sz w:val="28"/>
          <w:szCs w:val="28"/>
          <w:rtl/>
        </w:rPr>
        <w:t xml:space="preserve">و دعوی أن هذا العنوان و إن لم یصدق علیه الاّ أنه لا حاجة فی وجوب القصر إلی صدق هذا العنوان إذ یکفی فیه عدم صدق عنوان المسافر علیه لأن السفر فی مقابل الحضر و لا حضر له علی الفرض...</w:t>
      </w:r>
    </w:p>
    <w:p>
      <w:pPr>
        <w:pStyle w:val="BookText"/>
      </w:pPr>
      <w:r>
        <w:rPr>
          <w:rFonts w:ascii="IRNazanin" w:hAnsi="IRNazanin" w:eastAsia="IRNazanin" w:cs="IRNazanin"/>
          <w:lang w:bidi="fa-IR"/>
          <w:color w:val="111111"/>
          <w:sz w:val="28"/>
          <w:szCs w:val="28"/>
          <w:rtl/>
        </w:rPr>
        <w:t xml:space="preserve">مدفوعة بأن السفر و إن کان فی مقابل الحضر الاّ أن التقابل بینهما من تقابل التضاد لا العدم و الملکة کما مرّ فإذا لم یکن السائح حاضرا فهو مسافر فیجب علیه أن یقصر فی صلاته الاّ إذا انطبق علیه أحد العناوین المذکورة.</w:t>
      </w:r>
    </w:p>
    <w:p>
      <w:pPr>
        <w:pStyle w:val="BookText"/>
      </w:pPr>
      <w:r>
        <w:rPr>
          <w:rFonts w:ascii="IRNazanin" w:hAnsi="IRNazanin" w:eastAsia="IRNazanin" w:cs="IRNazanin"/>
          <w:lang w:bidi="fa-IR"/>
          <w:color w:val="111111"/>
          <w:sz w:val="28"/>
          <w:szCs w:val="28"/>
          <w:rtl/>
        </w:rPr>
        <w:t xml:space="preserve">و أما الثانی:فلأن السیاحة بنفسها لیست مهنة و شغلا.</w:t>
      </w:r>
    </w:p>
    <w:p>
      <w:pPr>
        <w:pStyle w:val="BookText"/>
      </w:pPr>
      <w:r>
        <w:rPr>
          <w:rFonts w:ascii="IRNazanin" w:hAnsi="IRNazanin" w:eastAsia="IRNazanin" w:cs="IRNazanin"/>
          <w:lang w:bidi="fa-IR"/>
          <w:color w:val="111111"/>
          <w:sz w:val="28"/>
          <w:szCs w:val="28"/>
          <w:rtl/>
        </w:rPr>
        <w:t xml:space="preserve">و أما الثالث:فلأنها ان اتخذت من أجل شغل و مهنة فتدخل فیه و لیست عنوانا آخر و الاّ فلا.</w:t>
      </w:r>
    </w:p>
    <w:p>
      <w:pPr>
        <w:pStyle w:val="BookText"/>
      </w:pPr>
      <w:r>
        <w:rPr>
          <w:rFonts w:ascii="IRNazanin" w:hAnsi="IRNazanin" w:eastAsia="IRNazanin" w:cs="IRNazanin"/>
          <w:lang w:bidi="fa-IR"/>
          <w:color w:val="111111"/>
          <w:sz w:val="28"/>
          <w:szCs w:val="28"/>
          <w:rtl/>
        </w:rPr>
        <w:t xml:space="preserve">فی التقیید إشکال بل منع،و الظاهر عدم الفرق بین أن یکون له مکان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23" w:name="pg10457_82762"/>
    <w:bookmarkEnd w:id="223"/>
    <w:p>
      <w:pPr>
        <w:pStyle w:val="Heading5"/>
      </w:pPr>
      <w:bookmarkStart w:id="699" w:name="_Toc430"/>
      <w:r>
        <w:t>مسألة 54:التاجر الذی یدور فی تجارته یتم</w:t>
      </w:r>
      <w:bookmarkEnd w:id="699"/>
    </w:p>
    <w:p>
      <w:pPr>
        <w:pStyle w:val="BookText"/>
      </w:pPr>
      <w:r>
        <w:rPr>
          <w:rFonts w:ascii="IRNazanin" w:hAnsi="IRNazanin" w:eastAsia="IRNazanin" w:cs="IRNazanin"/>
          <w:lang w:bidi="fa-IR"/>
          <w:color w:val="111111"/>
          <w:sz w:val="28"/>
          <w:szCs w:val="28"/>
          <w:rtl/>
        </w:rPr>
        <w:t xml:space="preserve">[2285]مسألة 54:التاجر الذی یدور فی تجارته یتم.</w:t>
      </w:r>
    </w:p>
    <w:p>
      <w:pPr>
        <w:pStyle w:val="Heading5"/>
      </w:pPr>
      <w:bookmarkStart w:id="700" w:name="_Toc431"/>
      <w:r>
        <w:t>مسألة 55:من سافر معرضا عن وطنه لکنه لم یتخذ وطنا غیره یقصّر</w:t>
      </w:r>
      <w:bookmarkEnd w:id="700"/>
    </w:p>
    <w:p>
      <w:pPr>
        <w:pStyle w:val="BookText"/>
      </w:pPr>
      <w:r>
        <w:rPr>
          <w:rFonts w:ascii="IRNazanin" w:hAnsi="IRNazanin" w:eastAsia="IRNazanin" w:cs="IRNazanin"/>
          <w:lang w:bidi="fa-IR"/>
          <w:color w:val="111111"/>
          <w:sz w:val="28"/>
          <w:szCs w:val="28"/>
          <w:rtl/>
        </w:rPr>
        <w:t xml:space="preserve">[2286]مسألة 55:من سافر معرضا عن وطنه لکنه لم یتخذ وطنا غیره یقصّر(1).</w:t>
      </w:r>
    </w:p>
    <w:p>
      <w:pPr>
        <w:pStyle w:val="Heading5"/>
      </w:pPr>
      <w:bookmarkStart w:id="701" w:name="_Toc432"/>
      <w:r>
        <w:t>مسألة 56:من کان فی أرض واسعة قد اتخذها مقرا إلا أنه کل سنة مثلا فی مکان منها یقصّر</w:t>
      </w:r>
      <w:bookmarkEnd w:id="701"/>
    </w:p>
    <w:p>
      <w:pPr>
        <w:pStyle w:val="BookText"/>
      </w:pPr>
      <w:r>
        <w:rPr>
          <w:rFonts w:ascii="IRNazanin" w:hAnsi="IRNazanin" w:eastAsia="IRNazanin" w:cs="IRNazanin"/>
          <w:lang w:bidi="fa-IR"/>
          <w:color w:val="111111"/>
          <w:sz w:val="28"/>
          <w:szCs w:val="28"/>
          <w:rtl/>
        </w:rPr>
        <w:t xml:space="preserve">[2287]مسألة 56:من کان فی أرض واسعة قد اتخذها مقرا إلا أنه کل سنة مثلا فی مکان منها یقصّر إذا سافر عن مقر سنته.</w:t>
      </w:r>
    </w:p>
    <w:p>
      <w:pPr>
        <w:pStyle w:val="Heading5"/>
      </w:pPr>
      <w:bookmarkStart w:id="702" w:name="_Toc433"/>
      <w:r>
        <w:t>مسألة 57:إذا شک فی أنه أقام فی منزله أو بلد آخر عشرة أیام أو أقل بقی علی التمام</w:t>
      </w:r>
      <w:bookmarkEnd w:id="702"/>
    </w:p>
    <w:p>
      <w:pPr>
        <w:pStyle w:val="BookText"/>
      </w:pPr>
      <w:r>
        <w:rPr>
          <w:rFonts w:ascii="IRNazanin" w:hAnsi="IRNazanin" w:eastAsia="IRNazanin" w:cs="IRNazanin"/>
          <w:lang w:bidi="fa-IR"/>
          <w:color w:val="111111"/>
          <w:sz w:val="28"/>
          <w:szCs w:val="28"/>
          <w:rtl/>
        </w:rPr>
        <w:t xml:space="preserve">[2288]مسألة 57:إذا شک فی أنه أقام فی منزله أو بلد آخر عشرة أیام أو أقل بقی علی التمام(2).</w:t>
      </w:r>
    </w:p>
    <w:p>
      <w:pPr>
        <w:pStyle w:val="Heading4"/>
      </w:pPr>
      <w:bookmarkStart w:id="703" w:name="_Toc434"/>
      <w:r>
        <w:t>الثامن:الوصول إلی حد الترخص</w:t>
      </w:r>
      <w:bookmarkEnd w:id="703"/>
    </w:p>
    <w:p>
      <w:pPr>
        <w:pStyle w:val="Heading5"/>
      </w:pPr>
      <w:bookmarkStart w:id="704" w:name="_Toc435"/>
      <w:r>
        <w:t>اشارة</w:t>
      </w:r>
      <w:bookmarkEnd w:id="704"/>
    </w:p>
    <w:p>
      <w:pPr>
        <w:pStyle w:val="BookText"/>
      </w:pPr>
      <w:r>
        <w:rPr>
          <w:rFonts w:ascii="IRNazanin" w:hAnsi="IRNazanin" w:eastAsia="IRNazanin" w:cs="IRNazanin"/>
          <w:lang w:bidi="fa-IR"/>
          <w:color w:val="111111"/>
          <w:sz w:val="28"/>
          <w:szCs w:val="28"/>
          <w:rtl/>
        </w:rPr>
        <w:t xml:space="preserve">الثامن:الوصول إلی حد الترخص،و هو المکان الذی یتواری عنه جدران بیوت البلد(3)،و یخفی عنه أذانه،و یکفی تحقق أحدهما مع عدم مخصوص أو لا لما مر من أنه إذا اتخذ الرعی مهنة و عملا له فی أحد فصول السنة کفی فی صدق أنه ممن یکون عمله فی السفر،و لا یلزم أن یکون فی طول السنة، فإن العبرة فی وجوب التمام إنما هی بصدق کون السفر حالة عامة لعمله لا بطول الزمن و لا بکثرة الاسفار خارجا کما مر.</w:t>
      </w:r>
    </w:p>
    <w:p>
      <w:pPr>
        <w:pStyle w:val="BookText"/>
      </w:pPr>
      <w:r>
        <w:rPr>
          <w:rFonts w:ascii="IRNazanin" w:hAnsi="IRNazanin" w:eastAsia="IRNazanin" w:cs="IRNazanin"/>
          <w:lang w:bidi="fa-IR"/>
          <w:color w:val="111111"/>
          <w:sz w:val="28"/>
          <w:szCs w:val="28"/>
          <w:rtl/>
        </w:rPr>
        <w:t xml:space="preserve">فیه:ان اطلاقه ینافی ما تقدم منه قدّس سرّه فی المسألة(52)من وجوب التمام علی السائح فإنه إذا کان بانیا علی عدم اتخاذ وطن آخر له نهائیا فهو سائح، و مقتضی ما ذکره قدّس سرّه فی المسألة المذکورة وجوب التمام علیه لا القصر.</w:t>
      </w:r>
    </w:p>
    <w:p>
      <w:pPr>
        <w:pStyle w:val="BookText"/>
      </w:pPr>
      <w:r>
        <w:rPr>
          <w:rFonts w:ascii="IRNazanin" w:hAnsi="IRNazanin" w:eastAsia="IRNazanin" w:cs="IRNazanin"/>
          <w:lang w:bidi="fa-IR"/>
          <w:color w:val="111111"/>
          <w:sz w:val="28"/>
          <w:szCs w:val="28"/>
          <w:rtl/>
        </w:rPr>
        <w:t xml:space="preserve">مر أن الأظهر أنه باق علی التمام مطلقا حتی فیما إذا کان واثقا و متأکدا أنه أقام فی منزله أو بلد آخر عشرة أیام.</w:t>
      </w:r>
    </w:p>
    <w:p>
      <w:pPr>
        <w:pStyle w:val="BookText"/>
      </w:pPr>
      <w:r>
        <w:rPr>
          <w:rFonts w:ascii="IRNazanin" w:hAnsi="IRNazanin" w:eastAsia="IRNazanin" w:cs="IRNazanin"/>
          <w:lang w:bidi="fa-IR"/>
          <w:color w:val="111111"/>
          <w:sz w:val="28"/>
          <w:szCs w:val="28"/>
          <w:rtl/>
        </w:rPr>
        <w:t xml:space="preserve">و فیه:ان المعیار هو أن یتواری شخص المسافر عن عیون أهل البیوت الکائنة فی منتهی البلد فإنه الوارد فی الروایة دون ما فی المتن،و هی صحیحة محمد بن مسلم،قال:«قلت لأبی عبد اللّه علیه السّلام:الرجل یرید(فیخرج)متی یقصر؟ قال:إذا تواری من البیوت...» </w:t>
      </w:r>
      <w:r>
        <w:rPr>
          <w:rStyle w:val="FootnoteReference"/>
        </w:rPr>
        <w:footnoteReference w:id="91"/>
      </w:r>
      <w:r>
        <w:rPr>
          <w:rFonts w:ascii="IRNazanin" w:hAnsi="IRNazanin" w:eastAsia="IRNazanin" w:cs="IRNazanin"/>
          <w:lang w:bidi="fa-IR"/>
          <w:color w:val="111111"/>
          <w:sz w:val="28"/>
          <w:szCs w:val="28"/>
          <w:rtl/>
        </w:rPr>
        <w:t xml:space="preserve">،حیث ان المتحصل منها إذا وقف شخص فی آخر</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بیوت البلد و منتهی عماراته و کان یری المسافر یبتعد عنه ثم حجبت عنه رؤیته بحیث لا هو یری المسافر و لا المسافر یراه فیتواری کل منهما عن الآخر فحینئذ یجب علیه القصر سواء غابت عن عین المسافر عمارات البلد و بناءاته أیضا أو لا، و هذا معیار ثابت لا یزید و لا ینقص عادة و لا یختلف باختلاف البلدان و ضخامة عماراتها،و هذا بخلاف ما إذا کان وجوب القصر مربوطا بخفاء عمارات البلد و جدرانه فإنه یختلف من بلد إلی آخر،فمن أجل ذلک جعلت الصحیحة غیاب المسافر و تواریه عن عیون الساکنین فی آخر بیوت البلد و عماراته معیارا لوجوب القصر.</w:t>
      </w:r>
    </w:p>
    <w:p>
      <w:pPr>
        <w:pStyle w:val="BookText"/>
      </w:pPr>
      <w:r>
        <w:rPr>
          <w:rFonts w:ascii="IRNazanin" w:hAnsi="IRNazanin" w:eastAsia="IRNazanin" w:cs="IRNazanin"/>
          <w:lang w:bidi="fa-IR"/>
          <w:color w:val="111111"/>
          <w:sz w:val="28"/>
          <w:szCs w:val="28"/>
          <w:rtl/>
        </w:rPr>
        <w:t xml:space="preserve">ثم ان عنوان التواری المأخوذ فی الصحیحة صرف طریق إلی ما هو موضوع لوجوب القصر و هو المسافة المعینة المحددة و لا یحتمل دخله فی الموضوع.</w:t>
      </w:r>
    </w:p>
    <w:p>
      <w:pPr>
        <w:pStyle w:val="BookText"/>
      </w:pPr>
      <w:r>
        <w:rPr>
          <w:rFonts w:ascii="IRNazanin" w:hAnsi="IRNazanin" w:eastAsia="IRNazanin" w:cs="IRNazanin"/>
          <w:lang w:bidi="fa-IR"/>
          <w:color w:val="111111"/>
          <w:sz w:val="28"/>
          <w:szCs w:val="28"/>
          <w:rtl/>
        </w:rPr>
        <w:t xml:space="preserve">و من هنا لا یکون تواری المسافر عن أنظارهم و بالعکس الاّ فی حالة انبساط الأرض و عدم وجود حائل بینهما فإذا غاب المسافر عن عین الواقف فی آخر البلد لا لبعد مسافة بینهما بل لأجل وجود حائل کالجبل أو نحوه،أو نزل وادیا أو دخل فی نفق أو ما شاکل ذلک لم یکف هذا فی وجوب القصر فإذن یکون حد الترخص حدا واقعیا و هو عبارة عن ابتعاد المسافر عن آخر بیوت البلد بمسافة حجبته عن عیون أهل تلک البیوت کما أنها حجبتهم عن عیون المسافر،و هذا یعنی أنها لا تتیح لکل منهما رؤیة الآخر فی حالة افتراض انبساط الأرض.</w:t>
      </w:r>
    </w:p>
    <w:p>
      <w:pPr>
        <w:pStyle w:val="BookText"/>
      </w:pPr>
      <w:r>
        <w:rPr>
          <w:rFonts w:ascii="IRNazanin" w:hAnsi="IRNazanin" w:eastAsia="IRNazanin" w:cs="IRNazanin"/>
          <w:lang w:bidi="fa-IR"/>
          <w:color w:val="111111"/>
          <w:sz w:val="28"/>
          <w:szCs w:val="28"/>
          <w:rtl/>
        </w:rPr>
        <w:t xml:space="preserve">و لکن فی مقابل هذه الصحیحة روایات أخری تدل علی أن المعیار فی وجوب القصر علی المسافر هو ابتعاده مسافة لا یسمع أذان البلد،منها صحیحة عبد اللّه بن سنان عن أبی عبد اللّه علیه السّلام قال:«سألته عن التقصیر؟قال:إذا کنت فی الموضع الذی تسمع فیه الأذان فأتم،و إذا کنت فی الموضع الذی لا تسمع فیه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الأذان فقصر،و إذا قدمت من سفرک فمثل ذلک» </w:t>
      </w:r>
      <w:r>
        <w:rPr>
          <w:rStyle w:val="FootnoteReference"/>
        </w:rPr>
        <w:footnoteReference w:id="92"/>
      </w:r>
      <w:r>
        <w:rPr>
          <w:rFonts w:ascii="IRNazanin" w:hAnsi="IRNazanin" w:eastAsia="IRNazanin" w:cs="IRNazanin"/>
          <w:lang w:bidi="fa-IR"/>
          <w:color w:val="111111"/>
          <w:sz w:val="28"/>
          <w:szCs w:val="28"/>
          <w:rtl/>
        </w:rPr>
        <w:t xml:space="preserve">فإنها تدل علی اناطة وجوب القصر بابتعاد المسافر عن البلد بمسافة لا یسمع فیها الأذان.</w:t>
      </w:r>
    </w:p>
    <w:p>
      <w:pPr>
        <w:pStyle w:val="BookText"/>
      </w:pPr>
      <w:r>
        <w:rPr>
          <w:rFonts w:ascii="IRNazanin" w:hAnsi="IRNazanin" w:eastAsia="IRNazanin" w:cs="IRNazanin"/>
          <w:lang w:bidi="fa-IR"/>
          <w:color w:val="111111"/>
          <w:sz w:val="28"/>
          <w:szCs w:val="28"/>
          <w:rtl/>
        </w:rPr>
        <w:t xml:space="preserve">ثم ان المتفاهم العرفی من الصحیحة هو تحدید موضوع وجوب القصر بابتعاد المسافر عن آخر بیوت البلد بمسافة لا یتیح له أن یسمع فیها أذان المؤذن العادی الساکن فی منتهی بیوت البلد فإنها حد الترخص للکل إذ لا یحتمل أن یکون المراد من الأذان مطلق أذان البلد و إن کان فی وسطه أو فی الطرف الآخر منه علی أساس أنها فی مقام بیان تحدید ابتعاد المسافر عن البلد بامتداد شعاع الأذان و هذا بطبعه یقتضی أن یکون المراد منه أذان آخر بیوته کما أنه لا یحتمل أن یکون الحکم إضافیا یختلف باختلاف أفراد المسافر بأن یکون وجوب القصر علی کل مسافر منوطا بعدم سماعه الأذان و ذلک..</w:t>
      </w:r>
    </w:p>
    <w:p>
      <w:pPr>
        <w:pStyle w:val="BookText"/>
      </w:pPr>
      <w:r>
        <w:rPr>
          <w:rFonts w:ascii="IRNazanin" w:hAnsi="IRNazanin" w:eastAsia="IRNazanin" w:cs="IRNazanin"/>
          <w:lang w:bidi="fa-IR"/>
          <w:color w:val="111111"/>
          <w:sz w:val="28"/>
          <w:szCs w:val="28"/>
          <w:rtl/>
        </w:rPr>
        <w:t xml:space="preserve">أولا:ان الأذان إنما هو فی وقت خاص لا فی کل وقت یخرج المسافر عن البلد،هذا إضافة إلی أن المسافر قد یکون أصم لا یسمع.</w:t>
      </w:r>
    </w:p>
    <w:p>
      <w:pPr>
        <w:pStyle w:val="BookText"/>
      </w:pPr>
      <w:r>
        <w:rPr>
          <w:rFonts w:ascii="IRNazanin" w:hAnsi="IRNazanin" w:eastAsia="IRNazanin" w:cs="IRNazanin"/>
          <w:lang w:bidi="fa-IR"/>
          <w:color w:val="111111"/>
          <w:sz w:val="28"/>
          <w:szCs w:val="28"/>
          <w:rtl/>
        </w:rPr>
        <w:t xml:space="preserve">و ثانیا:ان من غیر المحتمل أن یختلف حد الترخص باختلاف أفراد المسافر علی أساس إختلاف سامعته من حیث القوة و الضعف،فإذن لا محالة یکون المراد من حد الترخص هو المعنی الواقعی الموضوعی و تکون نسبته إلی جمیع أفراد المسافر علی حد سواء و لا یختلف باختلاف أفراده،و لا معنی لإناطته فی حق کل مسافر بعدم سماعه بنفسه الأذان،و بما أن الصحیحة فی مقام التحدید فلا محالة یکون المراد منه عدم سماع المسافر الاعتیادی المتعارف،کما ان المراد من الأذان هو أذان الانسان الاعتیادی فإنه المتبع فی تمام التحدیدات الشرعیة لأن إرادة غیره بحاجة إلی قرینة.</w:t>
      </w:r>
    </w:p>
    <w:p>
      <w:pPr>
        <w:pStyle w:val="BookText"/>
      </w:pPr>
      <w:r>
        <w:rPr>
          <w:rFonts w:ascii="IRNazanin" w:hAnsi="IRNazanin" w:eastAsia="IRNazanin" w:cs="IRNazanin"/>
          <w:lang w:bidi="fa-IR"/>
          <w:color w:val="111111"/>
          <w:sz w:val="28"/>
          <w:szCs w:val="28"/>
          <w:rtl/>
        </w:rPr>
        <w:t xml:space="preserve">ثم ان المراد من المتعارف و العادی لیس هو الجامع بین أفراده بل المراد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حصة خاصة منه و هی أقل فرد من أفراده و أدناه علی أساس أنه لا معنی للتحدید بالجامع فإنه من التحدید بین الأقل و الأکثر و هو غیر معقول.</w:t>
      </w:r>
    </w:p>
    <w:p>
      <w:pPr>
        <w:pStyle w:val="BookText"/>
      </w:pPr>
      <w:r>
        <w:rPr>
          <w:rFonts w:ascii="IRNazanin" w:hAnsi="IRNazanin" w:eastAsia="IRNazanin" w:cs="IRNazanin"/>
          <w:lang w:bidi="fa-IR"/>
          <w:color w:val="111111"/>
          <w:sz w:val="28"/>
          <w:szCs w:val="28"/>
          <w:rtl/>
        </w:rPr>
        <w:t xml:space="preserve">و کذلک الحال بالنسبة إلی الصحیحة الأولی فإنها فی مقام بیان تحدید معنی واقعی موضوعی و هو مقدار ابتعاد المسافر عن البلد الذی هو موضوع لوجوب القصر و شرط له،و لا یختلف ذلک المعنی باختلاف أفراد المسافر و لا یمکن أن یراد منها تحدید معنی نسبی لوضوح أن حد الترخص لا یختلف باختلاف أفراد المسافر بأن یکون المعیار فی وجوب القصر علی کل مسافر هو ابتعاده عن البلد بمسافة لا تتیح له رؤیة من وقف فی آخر البلد.</w:t>
      </w:r>
    </w:p>
    <w:p>
      <w:pPr>
        <w:pStyle w:val="BookText"/>
      </w:pPr>
      <w:r>
        <w:rPr>
          <w:rFonts w:ascii="IRNazanin" w:hAnsi="IRNazanin" w:eastAsia="IRNazanin" w:cs="IRNazanin"/>
          <w:lang w:bidi="fa-IR"/>
          <w:color w:val="111111"/>
          <w:sz w:val="28"/>
          <w:szCs w:val="28"/>
          <w:rtl/>
        </w:rPr>
        <w:t xml:space="preserve">و إن شئت قلت:ان کلا العنوانین معرف لمعنی واحد و هو المسافة المحددة واقعا بین موقف الانسان المسافر و آخر بیوت البلد بالنسبة إلی جمیع أفراده،فإذا وصل المسافر إلی هذا الحد المعین فی الواقع تعین علیه القصر و الاّ فلا،و علی هذا فإذا تحقق کلا العنوانین و حصل له الوثوق بالوصول إلیه فلا إشکال،و أما إذا تحقق أحدهما دون الآخر فیشک فی وصوله إلی الحد المذکور لاحتمال أن تحققه کان لسبب داخلی أو خارجی لا فی نفسه أو عدم تحقق الآخر کان لذلک بعد ما مر من أن المراد من التواری هو التواری عن العین المجردة المتعارفة بأدنی فردها فی حالة استواء الأرض و انبساطها و عدم وجود عائق فی البین،کما ان المراد من عدم سماع الأذان هو عدم سماعه بالآذان المتعارفة بأدنی فردها بدون سبب أو وسیلة خارجیة.</w:t>
      </w:r>
    </w:p>
    <w:p>
      <w:pPr>
        <w:pStyle w:val="BookText"/>
      </w:pPr>
      <w:r>
        <w:rPr>
          <w:rFonts w:ascii="IRNazanin" w:hAnsi="IRNazanin" w:eastAsia="IRNazanin" w:cs="IRNazanin"/>
          <w:lang w:bidi="fa-IR"/>
          <w:color w:val="111111"/>
          <w:sz w:val="28"/>
          <w:szCs w:val="28"/>
          <w:rtl/>
        </w:rPr>
        <w:t xml:space="preserve">و فی ضوء ذلک إذا قطع المسافر مسافة و نظر و لم یر من هو واقف فی آخر البلد و مع ذلک سمع أذان البلد لم یکن متأکدا و واثقا بالوصول إلی حد الترخص، إذ یحتمل ان عدم رؤیته کان مستندا إلی سبب داخلی أو خارجی،أو ان سماعه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الأذان کان کذلک،فمن أجل هذا لا یکون متأکدا بالوصول إلیه،فإذن لا معارضة بین الطائفة الأولی التی تؤکد علی تحدید حد الترخص بما إذا ابتعد المسافر عن البلد بمسافة لا تتیح له رؤیة من هو واقف فی آخر بیوت البلد و بالعکس شریطة أن یکون ذلک فی ظروف اعتیادیة ککون الأرض منبسطة و الجو صافیا و الرؤیة متمثلة فی أدنی فرد من أفرادها المتعارفة و اقله،و بین الطائفة الثانیة التی تؤکد علی تحدیده بما إذا ابتعد عنه بمسافة لا تتیح له أن یسمع أذان آخر بیوت البلد شریطة أن یکون ذلک أیضا فی ظروف اعتیادیة،کانبساط الأرض و صفاء الجو و عدم وجود ریح من أحد الطرفین إلی الطرف الآخر و کون أذانه من أدنی فرد من أفراد الآذان المتعارفة و أقله و نحوها.</w:t>
      </w:r>
    </w:p>
    <w:p>
      <w:pPr>
        <w:pStyle w:val="BookText"/>
      </w:pPr>
      <w:r>
        <w:rPr>
          <w:rFonts w:ascii="IRNazanin" w:hAnsi="IRNazanin" w:eastAsia="IRNazanin" w:cs="IRNazanin"/>
          <w:lang w:bidi="fa-IR"/>
          <w:color w:val="111111"/>
          <w:sz w:val="28"/>
          <w:szCs w:val="28"/>
          <w:rtl/>
        </w:rPr>
        <w:t xml:space="preserve">و فی ضوء ذلک إذا حجب من هو واقف فی آخر عمارات البلد عن عین المسافر و لکنه کان یسمع الأذان منه أو بالعکس لم یکن متأکدا و واثقا بأنه وصل إلی حد الترخص الواقعی حیث یحتمل أن یکون حجبه عن نظره فی الفرض الأول لسبب داخلی کضعف نظره أو خارجی،کما یحتمل أن یکون سماعه الأذان لسبب داخلی ککون سامعته قویة و حادة أو خارجی کوجود ریح من جانب البلد إلیه،أو صفاء الجو و سکوته،فلا یحتمل التنافی بین العنوانین المعرفین علی أساس ان المعرف لیس کل منهما علی نحو الاطلاق لکی یقع التنافی بینهما بل حصة خاصة من کل منهما،بل قد لا یحصل له تأکد و وثوق بوصوله إلی حد الترخص عند تحقق کلا العنوانین معا،فإذن یکون المقیاس إنما هو بحصول الوثوق له بالوصول إلیه فإن حصل فعلیه القصر و الاّ فالتمام،و کذلک الحال لو کان العنوانان مأخوذین علی نحو الموضوعیة علی أساس ان الموضوع حینئذ هو حصة خاصة منهما و هذه الحصة و إن لم تکن مجملة مفهوما الاّ أنها مجملة تطبیقا،فمن أجل ذلک لا إطلاق لهما</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بعدم تحقق الآخر(1)،و أما مع العلم بعدم تحققه فالأحوط اجتماعهما(2)،بل الأحوط مراعاة اجتماعهما مطلقا،فلو تحقق أحدهما دون الآخر إما یجمع بین القصر و التمام و إما یؤخر الصلاة إلی أن یتحقق الآخر،و فی العود عن السفر أیضا ینقطع حکم القصر إذا وصل الی حد الترخص من وطنه(3) حتی تقع المعارضة بین إطلاقیهما.</w:t>
      </w:r>
    </w:p>
    <w:p>
      <w:pPr>
        <w:pStyle w:val="BookText"/>
      </w:pPr>
      <w:r>
        <w:rPr>
          <w:rFonts w:ascii="IRNazanin" w:hAnsi="IRNazanin" w:eastAsia="IRNazanin" w:cs="IRNazanin"/>
          <w:lang w:bidi="fa-IR"/>
          <w:color w:val="111111"/>
          <w:sz w:val="28"/>
          <w:szCs w:val="28"/>
          <w:rtl/>
        </w:rPr>
        <w:t xml:space="preserve">فالنتیجة:ان التعارض بین الطائفتین من الروایات مبنی علی أحد أمرین..</w:t>
      </w:r>
    </w:p>
    <w:p>
      <w:pPr>
        <w:pStyle w:val="BookText"/>
      </w:pPr>
      <w:r>
        <w:rPr>
          <w:rFonts w:ascii="IRNazanin" w:hAnsi="IRNazanin" w:eastAsia="IRNazanin" w:cs="IRNazanin"/>
          <w:lang w:bidi="fa-IR"/>
          <w:color w:val="111111"/>
          <w:sz w:val="28"/>
          <w:szCs w:val="28"/>
          <w:rtl/>
        </w:rPr>
        <w:t xml:space="preserve">الأول:أن یکون کل من العنوانین معرفا علی نحو الاطلاق.</w:t>
      </w:r>
    </w:p>
    <w:p>
      <w:pPr>
        <w:pStyle w:val="BookText"/>
      </w:pPr>
      <w:r>
        <w:rPr>
          <w:rFonts w:ascii="IRNazanin" w:hAnsi="IRNazanin" w:eastAsia="IRNazanin" w:cs="IRNazanin"/>
          <w:lang w:bidi="fa-IR"/>
          <w:color w:val="111111"/>
          <w:sz w:val="28"/>
          <w:szCs w:val="28"/>
          <w:rtl/>
        </w:rPr>
        <w:t xml:space="preserve">الثانی:أن یکون کل منهما دخیلا فی الحکم کذلک بنحو الموضوعیة.</w:t>
      </w:r>
    </w:p>
    <w:p>
      <w:pPr>
        <w:pStyle w:val="BookText"/>
      </w:pPr>
      <w:r>
        <w:rPr>
          <w:rFonts w:ascii="IRNazanin" w:hAnsi="IRNazanin" w:eastAsia="IRNazanin" w:cs="IRNazanin"/>
          <w:lang w:bidi="fa-IR"/>
          <w:color w:val="111111"/>
          <w:sz w:val="28"/>
          <w:szCs w:val="28"/>
          <w:rtl/>
        </w:rPr>
        <w:t xml:space="preserve">و لکن کلا الأمرین غیر ثبات،فإذن لا معارضة بینهما،و علی هذا فإذا شک المسافر فی تحقق ما هو المعرف واقعا کان یشک فی الوصول إلی حد الترخص و معه یرجع إلی العام الفوقی و هو اطلاقات أدلة وجوب التمام حیث ان الخارج منها هو المسافر الواصل إلی حد الترخص و عند الشک فی الوصول إلیه یرجع إلی تلک الاطلاقات بعد إجمال الدلیل المخصص و المقید.</w:t>
      </w:r>
    </w:p>
    <w:p>
      <w:pPr>
        <w:pStyle w:val="BookText"/>
      </w:pPr>
      <w:r>
        <w:rPr>
          <w:rFonts w:ascii="IRNazanin" w:hAnsi="IRNazanin" w:eastAsia="IRNazanin" w:cs="IRNazanin"/>
          <w:lang w:bidi="fa-IR"/>
          <w:color w:val="111111"/>
          <w:sz w:val="28"/>
          <w:szCs w:val="28"/>
          <w:rtl/>
        </w:rPr>
        <w:t xml:space="preserve">مر عدم کفایة ذلک الاّ اذا حصل الوثوق و الاطمئنان منه بالوصول الی حد الترخص.</w:t>
      </w:r>
    </w:p>
    <w:p>
      <w:pPr>
        <w:pStyle w:val="BookText"/>
      </w:pPr>
      <w:r>
        <w:rPr>
          <w:rFonts w:ascii="IRNazanin" w:hAnsi="IRNazanin" w:eastAsia="IRNazanin" w:cs="IRNazanin"/>
          <w:lang w:bidi="fa-IR"/>
          <w:color w:val="111111"/>
          <w:sz w:val="28"/>
          <w:szCs w:val="28"/>
          <w:rtl/>
        </w:rPr>
        <w:t xml:space="preserve">مر أن الأظهر فیه هو التمام و بذلک یظهر حال ما بعده.</w:t>
      </w:r>
    </w:p>
    <w:p>
      <w:pPr>
        <w:pStyle w:val="BookText"/>
      </w:pPr>
      <w:r>
        <w:rPr>
          <w:rFonts w:ascii="IRNazanin" w:hAnsi="IRNazanin" w:eastAsia="IRNazanin" w:cs="IRNazanin"/>
          <w:lang w:bidi="fa-IR"/>
          <w:color w:val="111111"/>
          <w:sz w:val="28"/>
          <w:szCs w:val="28"/>
          <w:rtl/>
        </w:rPr>
        <w:t xml:space="preserve">هذا هو المعروف و المشهور بین الأصحاب،و لکنه لا یخلو عن إشکال بل منع،فإن قوله علیه السّلام فی ذیل صحیحة عبد اللّه بن سنان:«و إذا قدمت من سفرک فمثل ذلک...» </w:t>
      </w:r>
      <w:r>
        <w:rPr>
          <w:rStyle w:val="FootnoteReference"/>
        </w:rPr>
        <w:footnoteReference w:id="93"/>
      </w:r>
      <w:r>
        <w:rPr>
          <w:rFonts w:ascii="IRNazanin" w:hAnsi="IRNazanin" w:eastAsia="IRNazanin" w:cs="IRNazanin"/>
          <w:lang w:bidi="fa-IR"/>
          <w:color w:val="111111"/>
          <w:sz w:val="28"/>
          <w:szCs w:val="28"/>
          <w:rtl/>
        </w:rPr>
        <w:t xml:space="preserve">و إن کان ینص علی انقطاع حکم القصر إذا رجع من سفره و وصل إلی حد الترخص،الاّ أنه معارض بمجموعة من الروایات الناصة علی بقاء حکم القصر و عدم انقطاعه إلی أن دخل فی بیته.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منها:قوله علیه السّلام فی صحیحة العیص:«لا یزال المسافر مقصرا حتی یدخل بیته...».</w:t>
      </w:r>
    </w:p>
    <w:p>
      <w:pPr>
        <w:pStyle w:val="BookText"/>
      </w:pPr>
      <w:r>
        <w:rPr>
          <w:rStyle w:val="FootnoteReference"/>
        </w:rPr>
        <w:footnoteReference w:id="94"/>
      </w:r>
      <w:r>
        <w:rPr>
          <w:rFonts w:ascii="IRNazanin" w:hAnsi="IRNazanin" w:eastAsia="IRNazanin" w:cs="IRNazanin"/>
          <w:lang w:bidi="fa-IR"/>
          <w:color w:val="111111"/>
          <w:sz w:val="28"/>
          <w:szCs w:val="28"/>
          <w:rtl/>
        </w:rPr>
        <w:t xml:space="preserve">و منها:قوله علیه السّلام فی موثقة إسحاق بن عمار:«بل یکون مقصرا حتی یدخل أهله...».
</w:t>
      </w:r>
      <w:r>
        <w:rPr>
          <w:rStyle w:val="FootnoteReference"/>
        </w:rPr>
        <w:footnoteReference w:id="95"/>
      </w:r>
      <w:r>
        <w:rPr>
          <w:rFonts w:ascii="IRNazanin" w:hAnsi="IRNazanin" w:eastAsia="IRNazanin" w:cs="IRNazanin"/>
          <w:lang w:bidi="fa-IR"/>
          <w:color w:val="111111"/>
          <w:sz w:val="28"/>
          <w:szCs w:val="28"/>
          <w:rtl/>
        </w:rPr>
        <w:t xml:space="preserve">و منها:قوله علیه السّلام فی صحیحة الحلبی:«ان أهل مکة إذا خرجوا حجاجا قصروا و إذا زاروا و رجعوا منازلهم أتموا...».
</w:t>
      </w:r>
      <w:r>
        <w:rPr>
          <w:rStyle w:val="FootnoteReference"/>
        </w:rPr>
        <w:footnoteReference w:id="96"/>
      </w:r>
      <w:r>
        <w:rPr>
          <w:rFonts w:ascii="IRNazanin" w:hAnsi="IRNazanin" w:eastAsia="IRNazanin" w:cs="IRNazanin"/>
          <w:lang w:bidi="fa-IR"/>
          <w:color w:val="111111"/>
          <w:sz w:val="28"/>
          <w:szCs w:val="28"/>
          <w:rtl/>
        </w:rPr>
        <w:t xml:space="preserve">و منها غیرها،فإن هذه الروایات تنص علی عدم اعتبار حد الترخص فی العود من السفر إلی بلده.
و قد نوقش فی هذه الروایات تارة:بأنها مقطوعة البطلان فی أنفسها و بقطع النظر عن المعارضة بدعوی أن حکم القصر خاص بالمسافر و لا یعم الحاضر،و بما انه لا شبهة فی ان السفر ینتهی بوصول المسافر إلی وطنه و دخوله فی بلده و إن لم یدخل فی بیته فلا یکون مسافرا بعد ذلک.و من هنا یکون المرور علی الوطن قاطعا للسفر.و علی هذا فلا یمکن أن یکون الواجب علیه هو القصر فإنه وظیفة المسافر دون غیره مع أن مقتضی تلک الروایات هو أنه واجب علیه عند دخوله فی بلده و وصوله إلی وطنه ما دام لم یدخل فی بیته رغم أنه لیس بمسافر،فإذن ما تضمنته الروایات من الحکم بما أنه مقطوع البطلان فلا بد من طرح هذه الروایات،أو حملها علی التقیة.</w:t>
      </w:r>
    </w:p>
    <w:p>
      <w:pPr>
        <w:pStyle w:val="BookText"/>
      </w:pPr>
      <w:r>
        <w:rPr>
          <w:rFonts w:ascii="IRNazanin" w:hAnsi="IRNazanin" w:eastAsia="IRNazanin" w:cs="IRNazanin"/>
          <w:lang w:bidi="fa-IR"/>
          <w:color w:val="111111"/>
          <w:sz w:val="28"/>
          <w:szCs w:val="28"/>
          <w:rtl/>
        </w:rPr>
        <w:t xml:space="preserve">و أخری:بأنها معارضة مع صحیحة عبد اللّه بن سنان،و لا بد من ترجیح الصحیحة علیها علی أساس أنها موافقة للسنة القطعیة و هی الروایات الدالة علی وجوب التمام علی کل مکلف الا المسافر،و تلک الروایات مخالفة لها.</w:t>
      </w:r>
    </w:p>
    <w:p>
      <w:pPr>
        <w:pStyle w:val="BookText"/>
      </w:pPr>
      <w:r>
        <w:rPr>
          <w:rFonts w:ascii="IRNazanin" w:hAnsi="IRNazanin" w:eastAsia="IRNazanin" w:cs="IRNazanin"/>
          <w:lang w:bidi="fa-IR"/>
          <w:color w:val="111111"/>
          <w:sz w:val="28"/>
          <w:szCs w:val="28"/>
          <w:rtl/>
        </w:rPr>
        <w:t xml:space="preserve">و الجواب:أما عن المناقشة الأولی:فإنها غریبة جدا و من أظهر مصادیق</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الاجتهاد فی مقابل النص إذ لا مانع من الالتزام بمضمون هذه الروایات و هو أن المسافر إذا رجع إلی بلده فعلیه أن یقصر ما لم یدخل فی بیته بأن تکون مقیدة لإطلاقات أدلة وجوب التمام علی الحاضر فی هذا المورد الخاص و لا یکون هذا الحکم مقطوع البطلان إذ لم یقم إجماع قطعی علی خلافه لوجود القائل به من العلماء.</w:t>
      </w:r>
    </w:p>
    <w:p>
      <w:pPr>
        <w:pStyle w:val="BookText"/>
      </w:pPr>
      <w:r>
        <w:rPr>
          <w:rFonts w:ascii="IRNazanin" w:hAnsi="IRNazanin" w:eastAsia="IRNazanin" w:cs="IRNazanin"/>
          <w:lang w:bidi="fa-IR"/>
          <w:color w:val="111111"/>
          <w:sz w:val="28"/>
          <w:szCs w:val="28"/>
          <w:rtl/>
        </w:rPr>
        <w:t xml:space="preserve">فالنتیجة:أنه لا منشأ لدعوی القطع ببطلان هذا الحکم،فإن منشأها إن کان القطع بأن حکم غیر المسافر هو التمام مطلقا و فی کل الحالات(ففیه)أن عهدته علی مدعیه،و إن کان منشؤها إطلاق دلیل وجوب التمام علی المکلف غیر المسافر،(ففیه)أنه قابل للتقیید بالروایات المتقدمة،حیث أن اطلاقه لیس أقوی من إطلاق الکتاب.و إن کان الاجماع القطعی،(ففیه)انه لا إجماع کذلک فی المسالة کما مر،غایة الأمر إن المسألة مشهورة بین الأصحاب،هذا إضافة إلی احتمال أن یکون المراد من البیت أو المنزل بلده أو قریته.</w:t>
      </w:r>
    </w:p>
    <w:p>
      <w:pPr>
        <w:pStyle w:val="BookText"/>
      </w:pPr>
      <w:r>
        <w:rPr>
          <w:rFonts w:ascii="IRNazanin" w:hAnsi="IRNazanin" w:eastAsia="IRNazanin" w:cs="IRNazanin"/>
          <w:lang w:bidi="fa-IR"/>
          <w:color w:val="111111"/>
          <w:sz w:val="28"/>
          <w:szCs w:val="28"/>
          <w:rtl/>
        </w:rPr>
        <w:t xml:space="preserve">و أما عن المناقشة الثانیة:فلأن صحیحة عبد اللّه بن سنان مخالفة لإطلاقات أدلة وجوب القصر لأن مقتضاها أن حکم المسافر هو القصر ما دام مسافرا، و المفروض أنه مسافر فی حد الترخص ما لم یدخل فی بلده.</w:t>
      </w:r>
    </w:p>
    <w:p>
      <w:pPr>
        <w:pStyle w:val="BookText"/>
      </w:pPr>
      <w:r>
        <w:rPr>
          <w:rFonts w:ascii="IRNazanin" w:hAnsi="IRNazanin" w:eastAsia="IRNazanin" w:cs="IRNazanin"/>
          <w:lang w:bidi="fa-IR"/>
          <w:color w:val="111111"/>
          <w:sz w:val="28"/>
          <w:szCs w:val="28"/>
          <w:rtl/>
        </w:rPr>
        <w:t xml:space="preserve">و أما الروایات المذکورة فهی مخالفة لإطلاقات أدلة وجوب التمام علی کل مکلف،و لا تکون الصحیحة موافقة لإطلاقات أدلة وجوب التمام لفرض أنها قد قیدت بغیر المسافر فلا تشمله فتکون مخالفة لها موضوعا،و مجرد الموافقة فی الحکم لا أثر له لأن موافقة اطلاق الکتاب أو السنة التی هی مرجحة فی باب المعارضة هی الموافقة له موضوعا و حکما.</w:t>
      </w:r>
    </w:p>
    <w:p>
      <w:pPr>
        <w:pStyle w:val="BookText"/>
      </w:pPr>
      <w:r>
        <w:rPr>
          <w:rFonts w:ascii="IRNazanin" w:hAnsi="IRNazanin" w:eastAsia="IRNazanin" w:cs="IRNazanin"/>
          <w:lang w:bidi="fa-IR"/>
          <w:color w:val="111111"/>
          <w:sz w:val="28"/>
          <w:szCs w:val="28"/>
          <w:rtl/>
        </w:rPr>
        <w:t xml:space="preserve">إلی هنا قد استطعنا أن نخرج بهذه النتیجة و هی ان الصحیحة معارضة بتلک</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24" w:name="pg10457_82770"/>
    <w:bookmarkEnd w:id="224"/>
    <w:p>
      <w:pPr>
        <w:pStyle w:val="BookText"/>
      </w:pPr>
      <w:r>
        <w:rPr>
          <w:rFonts w:ascii="IRNazanin" w:hAnsi="IRNazanin" w:eastAsia="IRNazanin" w:cs="IRNazanin"/>
          <w:lang w:bidi="fa-IR"/>
          <w:color w:val="111111"/>
          <w:sz w:val="28"/>
          <w:szCs w:val="28"/>
          <w:rtl/>
        </w:rPr>
        <w:t xml:space="preserve">أو محل إقامته(1)،و إن کان الأحوط تأخیر الصلاة إلی الدخول فی منزله أو الجمع بین القصر و التمام إذا صلی قبله بعد الوصول إلی الحدّ.</w:t>
      </w:r>
    </w:p>
    <w:p>
      <w:pPr>
        <w:pStyle w:val="Heading5"/>
      </w:pPr>
      <w:bookmarkStart w:id="705" w:name="_Toc436"/>
      <w:r>
        <w:t>مسألة 58:المناط فی خفاء الجدران خفاء جدران البیوت</w:t>
      </w:r>
      <w:bookmarkEnd w:id="705"/>
    </w:p>
    <w:p>
      <w:pPr>
        <w:pStyle w:val="BookText"/>
      </w:pPr>
      <w:r>
        <w:rPr>
          <w:rFonts w:ascii="IRNazanin" w:hAnsi="IRNazanin" w:eastAsia="IRNazanin" w:cs="IRNazanin"/>
          <w:lang w:bidi="fa-IR"/>
          <w:color w:val="111111"/>
          <w:sz w:val="28"/>
          <w:szCs w:val="28"/>
          <w:rtl/>
        </w:rPr>
        <w:t xml:space="preserve">[2289]مسألة 58:المناط فی خفاء الجدران خفاء جدران البیوت(2)لا خفاء الأعلام و القباب و المنارات بل و لا خفاء سور البلد إذا کان له سور، و یکفی خفاء صورها و أشکالها و إن لم یخف أشباحها.</w:t>
      </w:r>
    </w:p>
    <w:p>
      <w:pPr>
        <w:pStyle w:val="Heading5"/>
      </w:pPr>
      <w:bookmarkStart w:id="706" w:name="_Toc437"/>
      <w:r>
        <w:t>مسألة 59:إذا کان البلد فی مکان مرتفع بحیث یری من بعید یقدّر کونه فی الموضع المستوی</w:t>
      </w:r>
      <w:bookmarkEnd w:id="706"/>
    </w:p>
    <w:p>
      <w:pPr>
        <w:pStyle w:val="BookText"/>
      </w:pPr>
      <w:r>
        <w:rPr>
          <w:rFonts w:ascii="IRNazanin" w:hAnsi="IRNazanin" w:eastAsia="IRNazanin" w:cs="IRNazanin"/>
          <w:lang w:bidi="fa-IR"/>
          <w:color w:val="111111"/>
          <w:sz w:val="28"/>
          <w:szCs w:val="28"/>
          <w:rtl/>
        </w:rPr>
        <w:t xml:space="preserve">[2290]مسألة 59:إذا کان البلد فی مکان مرتفع بحیث یری من بعید یقدّر کونه فی الموضع المستوی،کما أنه إذا کان فی موضع منخفض یخفی بیسیر من السیر أو کان هناک حائل یمنع عن رؤیته کذلک یقدّر فی الموضع الروایات و لا ترجیح لها علیها،فإذن تسقطان معا من جهة المعارضة،فالمرجع هو إطلاق دلیل وجوب القصر ما دام هو مسافر،و إذا انتهی سفره بدخوله فی بلده فالمرجع هو إطلاق دلیل وجوب التمام،و نتیجة ذلک هی أن الأظهر عدم اعتبار حد الترخص فی الایاب عن السفر و أن وظیفته هی القصر إلی أن یدخل فی بلده، فإذا دخل کان حکمه التمام و إن لم یدخل بیته.</w:t>
      </w:r>
    </w:p>
    <w:p>
      <w:pPr>
        <w:pStyle w:val="BookText"/>
      </w:pPr>
      <w:r>
        <w:rPr>
          <w:rFonts w:ascii="IRNazanin" w:hAnsi="IRNazanin" w:eastAsia="IRNazanin" w:cs="IRNazanin"/>
          <w:lang w:bidi="fa-IR"/>
          <w:color w:val="111111"/>
          <w:sz w:val="28"/>
          <w:szCs w:val="28"/>
          <w:rtl/>
        </w:rPr>
        <w:t xml:space="preserve">و لعل المراد من البیت المذکور فی بعض تلک الروایات بلد المسافر أو قریته.</w:t>
      </w:r>
    </w:p>
    <w:p>
      <w:pPr>
        <w:pStyle w:val="BookText"/>
      </w:pPr>
      <w:r>
        <w:rPr>
          <w:rFonts w:ascii="IRNazanin" w:hAnsi="IRNazanin" w:eastAsia="IRNazanin" w:cs="IRNazanin"/>
          <w:lang w:bidi="fa-IR"/>
          <w:color w:val="111111"/>
          <w:sz w:val="28"/>
          <w:szCs w:val="28"/>
          <w:rtl/>
        </w:rPr>
        <w:t xml:space="preserve">سیأتی الکلام فی اعتبار حد الترخص و عدمه بالنسبة إلی محل الاقامة فی المسألة(65)الآتیة.</w:t>
      </w:r>
    </w:p>
    <w:p>
      <w:pPr>
        <w:pStyle w:val="BookText"/>
      </w:pPr>
      <w:r>
        <w:rPr>
          <w:rFonts w:ascii="IRNazanin" w:hAnsi="IRNazanin" w:eastAsia="IRNazanin" w:cs="IRNazanin"/>
          <w:lang w:bidi="fa-IR"/>
          <w:color w:val="111111"/>
          <w:sz w:val="28"/>
          <w:szCs w:val="28"/>
          <w:rtl/>
        </w:rPr>
        <w:t xml:space="preserve">مر أن المناط إنما هو بتواری المسافر عن عیون أهل البیوت الکائنة فی منتهی البلد إذا کانوا واقفین و ناظرین إلیه و یکشف عن ذلک تواری هؤلاء عن عین المسافر شریطة أن یکون ذلک فی حالة انبساط الأرض و استوائها و صفاء الجو و نحو ذلک،و بذلک یظهر حال المسائل الآتیة.</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25" w:name="pg10457_82771"/>
    <w:bookmarkEnd w:id="225"/>
    <w:p>
      <w:pPr>
        <w:pStyle w:val="BookText"/>
      </w:pPr>
      <w:r>
        <w:rPr>
          <w:rFonts w:ascii="IRNazanin" w:hAnsi="IRNazanin" w:eastAsia="IRNazanin" w:cs="IRNazanin"/>
          <w:lang w:bidi="fa-IR"/>
          <w:color w:val="111111"/>
          <w:sz w:val="28"/>
          <w:szCs w:val="28"/>
          <w:rtl/>
        </w:rPr>
        <w:t xml:space="preserve">المستوی،و کذا إذا کانت البیوت علی خلاف المعتاد من حیث العلو أو الانخفاض فإنها تردّ إلیه لکن الأحوط خفاؤها مطلقا،و کذا إذا کانت علی مکان مرتفع فإن الأحوط خفاؤها مطلقا.</w:t>
      </w:r>
    </w:p>
    <w:p>
      <w:pPr>
        <w:pStyle w:val="Heading5"/>
      </w:pPr>
      <w:bookmarkStart w:id="707" w:name="_Toc438"/>
      <w:r>
        <w:t>مسألة 60:إذا لم یکن هناک بیوت و لا جدران یعتبر التقدیر</w:t>
      </w:r>
      <w:bookmarkEnd w:id="707"/>
    </w:p>
    <w:p>
      <w:pPr>
        <w:pStyle w:val="BookText"/>
      </w:pPr>
      <w:r>
        <w:rPr>
          <w:rFonts w:ascii="IRNazanin" w:hAnsi="IRNazanin" w:eastAsia="IRNazanin" w:cs="IRNazanin"/>
          <w:lang w:bidi="fa-IR"/>
          <w:color w:val="111111"/>
          <w:sz w:val="28"/>
          <w:szCs w:val="28"/>
          <w:rtl/>
        </w:rPr>
        <w:t xml:space="preserve">[2291]مسألة 60:إذا لم یکن هناک بیوت و لا جدران یعتبر التقدیر،نعم فی بیوت الأعراب و نحوهم ممن لا جدران لبیوتهم یکفی خفاؤها و لا یحتاج إلی تقدیر الجدران.</w:t>
      </w:r>
    </w:p>
    <w:p>
      <w:pPr>
        <w:pStyle w:val="Heading5"/>
      </w:pPr>
      <w:bookmarkStart w:id="708" w:name="_Toc439"/>
      <w:r>
        <w:t>مسألة 61:الظاهر فی خفاء الأذان کفایة عدم تمیز فصوله</w:t>
      </w:r>
      <w:bookmarkEnd w:id="708"/>
    </w:p>
    <w:p>
      <w:pPr>
        <w:pStyle w:val="BookText"/>
      </w:pPr>
      <w:r>
        <w:rPr>
          <w:rFonts w:ascii="IRNazanin" w:hAnsi="IRNazanin" w:eastAsia="IRNazanin" w:cs="IRNazanin"/>
          <w:lang w:bidi="fa-IR"/>
          <w:color w:val="111111"/>
          <w:sz w:val="28"/>
          <w:szCs w:val="28"/>
          <w:rtl/>
        </w:rPr>
        <w:t xml:space="preserve">[2292]مسألة 61:الظاهر فی خفاء الأذان کفایة عدم تمیز فصوله(1)و إن کان الأحوط اعتبار خفاء مطلق الصوت حتی المتردد بین کونه أذانا أو غیره فضلا عن المتمیز کونه أذانا مع عدم تمیز فصوله.</w:t>
      </w:r>
    </w:p>
    <w:p>
      <w:pPr>
        <w:pStyle w:val="Heading5"/>
      </w:pPr>
      <w:bookmarkStart w:id="709" w:name="_Toc440"/>
      <w:r>
        <w:t>مسألة 62:الظاهر عدم اعتبار کون الأذان فی آخر البلد فی ناحیة المسافر فی البلاد الصغیرة و المتوسطة</w:t>
      </w:r>
      <w:bookmarkEnd w:id="709"/>
    </w:p>
    <w:p>
      <w:pPr>
        <w:pStyle w:val="BookText"/>
      </w:pPr>
      <w:r>
        <w:rPr>
          <w:rFonts w:ascii="IRNazanin" w:hAnsi="IRNazanin" w:eastAsia="IRNazanin" w:cs="IRNazanin"/>
          <w:lang w:bidi="fa-IR"/>
          <w:color w:val="111111"/>
          <w:sz w:val="28"/>
          <w:szCs w:val="28"/>
          <w:rtl/>
        </w:rPr>
        <w:t xml:space="preserve">[2293]مسألة 62:الظاهر عدم اعتبار کون الأذان فی آخر البلد فی ناحیة المسافر فی البلاد الصغیرة و المتوسطة(2)،بل المدار أذانها و إن کان فی وسط البلد علی مأذنة مرتفعة،نعم فی البلاد الکبیرة یعتبر کونه فی أواخر بل الظاهر عدم الکفایة ما دام یسمع الأذان و إن لم یمیز فصوله حیث ان الوارد فی النصوص إنما هو عنوان عدم سماع الأذان،فإذا سمع صوتا و علم أنه أذان صدق أنه سمع الأذان و إن لم یمیّز فصوله،و لا یصدق أنه لم یسمع الأذان.</w:t>
      </w:r>
    </w:p>
    <w:p>
      <w:pPr>
        <w:pStyle w:val="BookText"/>
      </w:pPr>
      <w:r>
        <w:rPr>
          <w:rFonts w:ascii="IRNazanin" w:hAnsi="IRNazanin" w:eastAsia="IRNazanin" w:cs="IRNazanin"/>
          <w:lang w:bidi="fa-IR"/>
          <w:color w:val="111111"/>
          <w:sz w:val="28"/>
          <w:szCs w:val="28"/>
          <w:rtl/>
        </w:rPr>
        <w:t xml:space="preserve">تقدم ان ذلک هو الظاهر حتی فی البلدان الکبیرة علی أساس أن مناسبة الحکم و الموضوع الارتکازیة تقتضی ذلک لأن الروایات التی تؤکد علی هذا إنما هی فی مقام بیان مدی ابتعاد المسافر عن البلد،و بما أنه لا یصدق علیه عنوان المسافر الاّ من حین خروجه من آخر بیوت البلد،فإذن لا محالة یکون مبدأ بعده من آخر البلد باعتبار أنه مبدأ سفره و لا فرق فی ذلک بین البلدان الکبیرة و غیرها.فما عن الماتن(قده)من الفرق بینهما فی غیر محله.</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26" w:name="pg10457_82772"/>
    <w:bookmarkEnd w:id="226"/>
    <w:p>
      <w:pPr>
        <w:pStyle w:val="BookText"/>
      </w:pPr>
      <w:r>
        <w:rPr>
          <w:rFonts w:ascii="IRNazanin" w:hAnsi="IRNazanin" w:eastAsia="IRNazanin" w:cs="IRNazanin"/>
          <w:lang w:bidi="fa-IR"/>
          <w:color w:val="111111"/>
          <w:sz w:val="28"/>
          <w:szCs w:val="28"/>
          <w:rtl/>
        </w:rPr>
        <w:t xml:space="preserve">البلد من ناحیة المسافر.</w:t>
      </w:r>
    </w:p>
    <w:p>
      <w:pPr>
        <w:pStyle w:val="Heading5"/>
      </w:pPr>
      <w:bookmarkStart w:id="710" w:name="_Toc441"/>
      <w:r>
        <w:t>مسألة 63:یعتبر کون الأذان علی مرتفع معتاد فی أذان ذلک البلد و لو منارة غیر خارجة عن المتعارف فی العلوّ</w:t>
      </w:r>
      <w:bookmarkEnd w:id="710"/>
    </w:p>
    <w:p>
      <w:pPr>
        <w:pStyle w:val="BookText"/>
      </w:pPr>
      <w:r>
        <w:rPr>
          <w:rFonts w:ascii="IRNazanin" w:hAnsi="IRNazanin" w:eastAsia="IRNazanin" w:cs="IRNazanin"/>
          <w:lang w:bidi="fa-IR"/>
          <w:color w:val="111111"/>
          <w:sz w:val="28"/>
          <w:szCs w:val="28"/>
          <w:rtl/>
        </w:rPr>
        <w:t xml:space="preserve">[2294]مسألة 63:یعتبر کون الأذان علی مرتفع معتاد فی أذان ذلک البلد و لو منارة غیر خارجة عن المتعارف فی العلوّ.</w:t>
      </w:r>
    </w:p>
    <w:p>
      <w:pPr>
        <w:pStyle w:val="Heading5"/>
      </w:pPr>
      <w:bookmarkStart w:id="711" w:name="_Toc442"/>
      <w:r>
        <w:t>مسألة 64:المدار فی عین الرائی و أذن السامع علی المتوسط فی الرؤیة و السماع فی الهواء الخالی عن الغبار و الریح و نحوهما</w:t>
      </w:r>
      <w:bookmarkEnd w:id="711"/>
    </w:p>
    <w:p>
      <w:pPr>
        <w:pStyle w:val="BookText"/>
      </w:pPr>
      <w:r>
        <w:rPr>
          <w:rFonts w:ascii="IRNazanin" w:hAnsi="IRNazanin" w:eastAsia="IRNazanin" w:cs="IRNazanin"/>
          <w:lang w:bidi="fa-IR"/>
          <w:color w:val="111111"/>
          <w:sz w:val="28"/>
          <w:szCs w:val="28"/>
          <w:rtl/>
        </w:rPr>
        <w:t xml:space="preserve">[2295]مسألة 64:المدار فی عین الرائی و أذن السامع علی المتوسط فی الرؤیة و السماع(1)فی الهواء الخالی عن الغبار و الریح و نحوهما من الموانع عن الرؤیة أو السماع،فغیر المتوسط یرجع إلیه،کما أن الصوت الخارق فی العلوّ یردّ إلی المعتاد المتوسط.</w:t>
      </w:r>
    </w:p>
    <w:p>
      <w:pPr>
        <w:pStyle w:val="Heading5"/>
      </w:pPr>
      <w:bookmarkStart w:id="712" w:name="_Toc443"/>
      <w:r>
        <w:t>مسألة 65:الأقوی عدم اختصاص اعتبار حد الترخص بالوطن</w:t>
      </w:r>
      <w:bookmarkEnd w:id="712"/>
    </w:p>
    <w:p>
      <w:pPr>
        <w:pStyle w:val="BookText"/>
      </w:pPr>
      <w:r>
        <w:rPr>
          <w:rFonts w:ascii="IRNazanin" w:hAnsi="IRNazanin" w:eastAsia="IRNazanin" w:cs="IRNazanin"/>
          <w:lang w:bidi="fa-IR"/>
          <w:color w:val="111111"/>
          <w:sz w:val="28"/>
          <w:szCs w:val="28"/>
          <w:rtl/>
        </w:rPr>
        <w:t xml:space="preserve">[2296]مسألة 65:الأقوی عدم اختصاص اعتبار حد الترخص بالوطن فیجری فی محل الاقامة أیضا(2)،بل و فی المکان الذی بقی فیه ثلاثین تقدم ان المعیار انما هو بأدنی فرد المتوسط و المتعارف دون الجامع بین أفراده لأن التحدید بالجامع لا یمکن باعتبار أنه تحدید بین الأقل و الأکثر، و علی هذا فالروایات التی تؤکد علی ذلک روایات مجملة فی مرحلة التطبیق فمن أجل ذلک لا معارضة بینهما لاحتمال تساوی حصة کل من العنوانین مع حصة الآخر فی الصدق،و لا فرق فیه بین کون الفرد الأدنی من المتوسط و المتعارف عنوانا مشیرا إلی موضوع الحکم فی الواقع أو دخیلا فیه.</w:t>
      </w:r>
    </w:p>
    <w:p>
      <w:pPr>
        <w:pStyle w:val="BookText"/>
      </w:pPr>
      <w:r>
        <w:rPr>
          <w:rFonts w:ascii="IRNazanin" w:hAnsi="IRNazanin" w:eastAsia="IRNazanin" w:cs="IRNazanin"/>
          <w:lang w:bidi="fa-IR"/>
          <w:color w:val="111111"/>
          <w:sz w:val="28"/>
          <w:szCs w:val="28"/>
          <w:rtl/>
        </w:rPr>
        <w:t xml:space="preserve">فی الجریان إشکال بل منع،و الأظهر ان حکم القصر یبدأ علی المسافر من حین خروجه عن محل الاقامة أو من البلد الذی بقی فیه ثلاثین یوما مترددا فلا یعتبر فیه ما یعتبر فی خروج الانسان من وطنه فإن حکم القصر فیه یتأخر إلی أن یصل المسافر إلی حد الترخص.</w:t>
      </w:r>
    </w:p>
    <w:p>
      <w:pPr>
        <w:pStyle w:val="BookText"/>
      </w:pPr>
      <w:r>
        <w:rPr>
          <w:rFonts w:ascii="IRNazanin" w:hAnsi="IRNazanin" w:eastAsia="IRNazanin" w:cs="IRNazanin"/>
          <w:lang w:bidi="fa-IR"/>
          <w:color w:val="111111"/>
          <w:sz w:val="28"/>
          <w:szCs w:val="28"/>
          <w:rtl/>
        </w:rPr>
        <w:t xml:space="preserve">و الوجه فیه هو أن الروایات التی تنص علی هذا الحکم فلا إطلاق لها لأن عمدتها روایتان:</w:t>
      </w:r>
    </w:p>
    <w:p>
      <w:pPr>
        <w:pStyle w:val="BookText"/>
      </w:pPr>
      <w:r>
        <w:rPr>
          <w:rFonts w:ascii="IRNazanin" w:hAnsi="IRNazanin" w:eastAsia="IRNazanin" w:cs="IRNazanin"/>
          <w:lang w:bidi="fa-IR"/>
          <w:color w:val="111111"/>
          <w:sz w:val="28"/>
          <w:szCs w:val="28"/>
          <w:rtl/>
        </w:rPr>
        <w:t xml:space="preserve">احداهما:صحیحة محمد بن مسلم المتقدمة فإنه قد یدعی أنها مطلقة علی</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أساس أنه قد افترض فیها ان الرجل یرید السفر من دون تقیید ذلک بالسفر من وطنه أو محل اقامته أو من البلد الذی مکث فیه مترددا ثلاثین یوما.</w:t>
      </w:r>
    </w:p>
    <w:p>
      <w:pPr>
        <w:pStyle w:val="BookText"/>
      </w:pPr>
      <w:r>
        <w:rPr>
          <w:rFonts w:ascii="IRNazanin" w:hAnsi="IRNazanin" w:eastAsia="IRNazanin" w:cs="IRNazanin"/>
          <w:lang w:bidi="fa-IR"/>
          <w:color w:val="111111"/>
          <w:sz w:val="28"/>
          <w:szCs w:val="28"/>
          <w:rtl/>
        </w:rPr>
        <w:t xml:space="preserve">و الجواب:انه لا اطلاق لها باعتبار أنها لیست فی مقام البیان من هذه الناحیة و إنما هی فی مقام بیان ان حکم التقصیر یتأخر قلیلا عن وقت خروج المسافر من البلد،و أما کون البلد أعم من محل الاقامة و المکث فیه مترددا ثلاثین یوما فلا نظر لها فیه فإذن یؤخذ بالقدر المتیقن و هو خروجه من الوطن و ارادة الأعم غیر معلومة،هذا اضافة إلی أن السؤال فیها عن الرجل یرید السفر و هو لا ینطبق الاّ علی الرجل المتواجد فی وطنه باعتبار أنه ما دام متواجدا فیه لا یکون مسافرا و إنما یصیر مسافرا بخروجه من وطنه،و من المعلوم أن هذا السؤال لا ینطبق علی الشخص المتواجد فی مکان إقامته أو فی المکان الذی مکث فیه ثلاثین یوما مترددا باعتبار أنه مسافر فیه.</w:t>
      </w:r>
    </w:p>
    <w:p>
      <w:pPr>
        <w:pStyle w:val="BookText"/>
      </w:pPr>
      <w:r>
        <w:rPr>
          <w:rFonts w:ascii="IRNazanin" w:hAnsi="IRNazanin" w:eastAsia="IRNazanin" w:cs="IRNazanin"/>
          <w:lang w:bidi="fa-IR"/>
          <w:color w:val="111111"/>
          <w:sz w:val="28"/>
          <w:szCs w:val="28"/>
          <w:rtl/>
        </w:rPr>
        <w:t xml:space="preserve">و الأخری:قوله علیه السّلام فی صحیحة عبد اللّه بن سنان:«إذا کنت فی الموضع الذی تسمع فیه الأذان فأتم،و إذا کنت فی الموضع الذی لا تسمع فیه الأذان فقصر ...».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بتقریب ان الموضع مطلق یشمل بلد الاقامة و بلد المکث ثلاثین یوما مترددا و قد تقدم ان قصد الاقامة قاطع لحکم السفر لا لموضوعه،و ما ورد فی بعض الروایات من تنزیل المقیم فی بلد بمنزلة أهله ناظر إلی التنزیل الحکمی دون الموضوعی.</w:t>
      </w:r>
    </w:p>
    <w:p>
      <w:pPr>
        <w:pStyle w:val="BookText"/>
      </w:pPr>
      <w:r>
        <w:rPr>
          <w:rFonts w:ascii="IRNazanin" w:hAnsi="IRNazanin" w:eastAsia="IRNazanin" w:cs="IRNazanin"/>
          <w:lang w:bidi="fa-IR"/>
          <w:color w:val="111111"/>
          <w:sz w:val="28"/>
          <w:szCs w:val="28"/>
          <w:rtl/>
        </w:rPr>
        <w:t xml:space="preserve">و الجواب:ان الصحیحة لیست فی مقام البیان من هذه الجهة و إنما هی فی مقام بیان حکم التقصیر و إنه یتأخر قلیلا إلی موضع لا یسمع المسافر أذان البلد، و لا نظر لها إلی أن ذلک الموضع یعم بلد الاقامة و بلد المکث ثلاثین یوما مترددا.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27" w:name="pg10457_82774"/>
    <w:bookmarkEnd w:id="227"/>
    <w:p>
      <w:pPr>
        <w:pStyle w:val="BookText"/>
      </w:pPr>
      <w:r>
        <w:rPr>
          <w:rFonts w:ascii="IRNazanin" w:hAnsi="IRNazanin" w:eastAsia="IRNazanin" w:cs="IRNazanin"/>
          <w:lang w:bidi="fa-IR"/>
          <w:color w:val="111111"/>
          <w:sz w:val="28"/>
          <w:szCs w:val="28"/>
          <w:rtl/>
        </w:rPr>
        <w:t xml:space="preserve">یوما مترددا،و کما لا فرق فی الوطن بین ابتداء السفر و العود عنه فی اعتبار حد الترخص(1)کذلک فی محل الاقامة(2)،فلو وصل فی سفره إلی حد الترخص من مکان عزم علی الاقامة فیه ینقطع حکم السفر و یجب علیه أن یتم،و إن کان الأحوط التأخیر إلی الوصول إلی المنزل کما فی الوطن،نعم لا یعتبر حد الترخص فی غیر الثلاثة کما إذا ذهب لطلب الغریم أو الآبق بدون قصد المسافة ثم فی الأثناء قصدها فإنه یکفی فیه الضرب فی الأرض.</w:t>
      </w:r>
    </w:p>
    <w:p>
      <w:pPr>
        <w:pStyle w:val="Heading5"/>
      </w:pPr>
      <w:bookmarkStart w:id="713" w:name="_Toc444"/>
      <w:r>
        <w:t>مسألة 66:إذا شک فی البلوغ إلی حد الترخص بنی علی عدمه</w:t>
      </w:r>
      <w:bookmarkEnd w:id="713"/>
    </w:p>
    <w:p>
      <w:pPr>
        <w:pStyle w:val="BookText"/>
      </w:pPr>
      <w:r>
        <w:rPr>
          <w:rFonts w:ascii="IRNazanin" w:hAnsi="IRNazanin" w:eastAsia="IRNazanin" w:cs="IRNazanin"/>
          <w:lang w:bidi="fa-IR"/>
          <w:color w:val="111111"/>
          <w:sz w:val="28"/>
          <w:szCs w:val="28"/>
          <w:rtl/>
        </w:rPr>
        <w:t xml:space="preserve">[2297]مسألة 66:إذا شک فی البلوغ إلی حد الترخص بنی علی عدمه فیبقی علی التمام فی الذهاب و علی القصر فی الایاب(3).</w:t>
      </w:r>
    </w:p>
    <w:p>
      <w:pPr>
        <w:pStyle w:val="BookText"/>
      </w:pPr>
      <w:r>
        <w:rPr>
          <w:rFonts w:ascii="IRNazanin" w:hAnsi="IRNazanin" w:eastAsia="IRNazanin" w:cs="IRNazanin"/>
          <w:lang w:bidi="fa-IR"/>
          <w:color w:val="111111"/>
          <w:sz w:val="28"/>
          <w:szCs w:val="28"/>
          <w:rtl/>
        </w:rPr>
        <w:t xml:space="preserve">فمن أجل ذلک یؤخذ بالمقدار المتیقن منه و هو الوطن.هذا إضافة إلی أن ذیلها قرینة علی ذلک فإنه ظاهر فی القدوم إلی الوطن.</w:t>
      </w:r>
    </w:p>
    <w:p>
      <w:pPr>
        <w:pStyle w:val="BookText"/>
      </w:pPr>
      <w:r>
        <w:rPr>
          <w:rFonts w:ascii="IRNazanin" w:hAnsi="IRNazanin" w:eastAsia="IRNazanin" w:cs="IRNazanin"/>
          <w:lang w:bidi="fa-IR"/>
          <w:color w:val="111111"/>
          <w:sz w:val="28"/>
          <w:szCs w:val="28"/>
          <w:rtl/>
        </w:rPr>
        <w:t xml:space="preserve">فالنتیجة:ان الأظهر هو اختصاص حد الترخص بالوطن دون بلد الاقامة و بلد المکث ثلاثین یوما مترددا،و علیه فیجب علی المقیم أو المتردد ثلاثین یوما القصر إذا خرج عن بلد الاقامة أو التردد و بدأ بقطع المسافة و لو بخطوة واحدة.</w:t>
      </w:r>
    </w:p>
    <w:p>
      <w:pPr>
        <w:pStyle w:val="BookText"/>
      </w:pPr>
      <w:r>
        <w:rPr>
          <w:rFonts w:ascii="IRNazanin" w:hAnsi="IRNazanin" w:eastAsia="IRNazanin" w:cs="IRNazanin"/>
          <w:lang w:bidi="fa-IR"/>
          <w:color w:val="111111"/>
          <w:sz w:val="28"/>
          <w:szCs w:val="28"/>
          <w:rtl/>
        </w:rPr>
        <w:t xml:space="preserve">تقدم ان الأظهر عدم اعتبار حد الترخص فی العود عن السفر.</w:t>
      </w:r>
    </w:p>
    <w:p>
      <w:pPr>
        <w:pStyle w:val="BookText"/>
      </w:pPr>
      <w:r>
        <w:rPr>
          <w:rFonts w:ascii="IRNazanin" w:hAnsi="IRNazanin" w:eastAsia="IRNazanin" w:cs="IRNazanin"/>
          <w:lang w:bidi="fa-IR"/>
          <w:color w:val="111111"/>
          <w:sz w:val="28"/>
          <w:szCs w:val="28"/>
          <w:rtl/>
        </w:rPr>
        <w:t xml:space="preserve">بل الأمر لیس کذلک إذ لا دلیل علی اعتبار حد الترخص فی الرجوع إلی محل الاقامة،و أما ذیل صحیحة عبد اللّه بن سنان فهو ظاهر فی الرجوع إلی الوطن،هذا مضافا إلی ما مر من ان الأظهر عدم اعتباره مطلقا حتی فی الرجوع إلی الوطن.</w:t>
      </w:r>
    </w:p>
    <w:p>
      <w:pPr>
        <w:pStyle w:val="BookText"/>
      </w:pPr>
      <w:r>
        <w:rPr>
          <w:rFonts w:ascii="IRNazanin" w:hAnsi="IRNazanin" w:eastAsia="IRNazanin" w:cs="IRNazanin"/>
          <w:lang w:bidi="fa-IR"/>
          <w:color w:val="111111"/>
          <w:sz w:val="28"/>
          <w:szCs w:val="28"/>
          <w:rtl/>
        </w:rPr>
        <w:t xml:space="preserve">فی إطلاقه إشکال بل منع،و الصحیح هو التفصیل بین ما إذا اتفق ذلک فی الوقت أو اتفق فی خارجه.</w:t>
      </w:r>
    </w:p>
    <w:p>
      <w:pPr>
        <w:pStyle w:val="BookText"/>
      </w:pPr>
      <w:r>
        <w:rPr>
          <w:rFonts w:ascii="IRNazanin" w:hAnsi="IRNazanin" w:eastAsia="IRNazanin" w:cs="IRNazanin"/>
          <w:lang w:bidi="fa-IR"/>
          <w:color w:val="111111"/>
          <w:sz w:val="28"/>
          <w:szCs w:val="28"/>
          <w:rtl/>
        </w:rPr>
        <w:t xml:space="preserve">أما فی الفرض الأول،فلا یمکن البقاء علی التمام فی الذهاب و علی القصر</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الایاب للعلم الإجمالی ببطلان إحدی الصلاتین فإن النقطة التی صلی المسافر فیها تماما فی الذهاب و قصرا فی الایاب بمقتضی استصحاب بقاء التمام فی الأول و القصر فی الثانی إن کانت حد الترخص فی الواقع فصلاته تماما فیها باطلة،و إن کانت دونه فصلاته قصرا باطلة.</w:t>
      </w:r>
    </w:p>
    <w:p>
      <w:pPr>
        <w:pStyle w:val="BookText"/>
      </w:pPr>
      <w:r>
        <w:rPr>
          <w:rFonts w:ascii="IRNazanin" w:hAnsi="IRNazanin" w:eastAsia="IRNazanin" w:cs="IRNazanin"/>
          <w:lang w:bidi="fa-IR"/>
          <w:color w:val="111111"/>
          <w:sz w:val="28"/>
          <w:szCs w:val="28"/>
          <w:rtl/>
        </w:rPr>
        <w:t xml:space="preserve">مثال ذلک:نجفی سافر إلی بلد و وصل أول الظهر فی نقطة شک فی أنها حد الترخص أو لا و صلی الظهر فیها تماما بمقتضی الاستصحاب و واصل سفره ثم فی الرجوع حینما وصل إلی هذه النقطة صلی العصر فیها قصرا بمقتضی الاستصحاب،ثم تفطن بالحال و علم إجمالا ببطلان إحدی الصلاتین فی الواقع علی أساس إن تلک النقطة إن کانت حد الترخص فالظهر باطل،و إن کانت دونه فالعصر باطل،و یتولد من هذا العلم الإجمالی العلم التفصیلی ببطلان صلاة العصر أما بنفسها کما إذا کانت تلک النقطة دون حد الترخص،أو من جهة فوت الترتیب المعتبر بینها و بین صلاة الظهر إذا کانت تلک النقطة حد الترخص فإن أعاد فی نفس تلک النقطة وجب أن یعید الظهر قصرا ثم العصر مرة قصرا و أخری تماما تطبیقا لقاعدة الاشتغال و إن أعاد فیما دون حد الترخص أو فی بلدته وجب أن یعید الظهر تماما ثم العصر کذلک تطبیقا لما تقدم.</w:t>
      </w:r>
    </w:p>
    <w:p>
      <w:pPr>
        <w:pStyle w:val="BookText"/>
      </w:pPr>
      <w:r>
        <w:rPr>
          <w:rFonts w:ascii="IRNazanin" w:hAnsi="IRNazanin" w:eastAsia="IRNazanin" w:cs="IRNazanin"/>
          <w:lang w:bidi="fa-IR"/>
          <w:color w:val="111111"/>
          <w:sz w:val="28"/>
          <w:szCs w:val="28"/>
          <w:rtl/>
        </w:rPr>
        <w:t xml:space="preserve">و إن کان یتفطن بالحال من الأول و یعلم بأنه یبتلی بنفس هذا الشک بالایاب أیضا لم یجر شیء من الاستصحابین علی أساس استلزام جریانهما مخالفة قطعیة عملیة فیسقطان معا،و قد ذکرنا فی علم الأصول أنه لا فرق فی تنجیز العلم الإجمالی بین الأمور الدفعیة و التدریجیة،و علیه فلا یجوز له أن یصلی فی النقطة المشکوک کونها حد الترخص لا بالذهاب و لا بالایاب الاّ أن یجمع بین القصر و التمام فیها فی کل من الذهاب و الایاب فعندئذ یعلم بالفراغ و الاّ فلا بد من الاعادة</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28" w:name="pg10457_82776"/>
    <w:bookmarkEnd w:id="228"/>
    <w:p>
      <w:pPr>
        <w:pStyle w:val="Heading5"/>
      </w:pPr>
      <w:bookmarkStart w:id="714" w:name="_Toc445"/>
      <w:r>
        <w:t>مسألة 67:إذا کان فی السفینة أو العربة فشرع فی الصلاة قبل حد الترخص بنیة التمام ثم فی الأثناء وصل إلیه</w:t>
      </w:r>
      <w:bookmarkEnd w:id="714"/>
    </w:p>
    <w:p>
      <w:pPr>
        <w:pStyle w:val="BookText"/>
      </w:pPr>
      <w:r>
        <w:rPr>
          <w:rFonts w:ascii="IRNazanin" w:hAnsi="IRNazanin" w:eastAsia="IRNazanin" w:cs="IRNazanin"/>
          <w:lang w:bidi="fa-IR"/>
          <w:color w:val="111111"/>
          <w:sz w:val="28"/>
          <w:szCs w:val="28"/>
          <w:rtl/>
        </w:rPr>
        <w:t xml:space="preserve">[2298]مسألة 67:إذا کان فی السفینة أو العربة فشرع فی الصلاة قبل حد الترخص بنیة التمام ثم فی الأثناء وصل إلیه فإن کان قبل الدخول فی قیام الرکعة الثالثة أتمها قصرا و صحت،بل و کذا إذا دخل فیه قبل الدخول فی الرکوع،و إن کان بعده فیحتمل وجوب الاتمام لأن الصلاة علی ما افتتحت، لکنه مشکل فلا یترک الاحتیاط بالإعادة(1)قصرا أیضا،و إذا شرع فی تطبیقا لقاعدة الاشتغال و إن کان حین الذهاب غافلا و صلی فی النقطة المشکوکة تماما ثم بالایاب تفطن بالحال و علم إجمالا،و حینئذ فإن أراد أن یصلی فی نفس تلک النقطة وجب علیه أن یعید الظهر فیها قصرا ثم یأتی بالعصر مرة قصرا و أخری تماما،و إن أراد أن یصلی دون حد الترخص وجب علیه أن یعید الظهر تماما ثم یأتی بالعصر کذلک.</w:t>
      </w:r>
    </w:p>
    <w:p>
      <w:pPr>
        <w:pStyle w:val="BookText"/>
      </w:pPr>
      <w:r>
        <w:rPr>
          <w:rFonts w:ascii="IRNazanin" w:hAnsi="IRNazanin" w:eastAsia="IRNazanin" w:cs="IRNazanin"/>
          <w:lang w:bidi="fa-IR"/>
          <w:color w:val="111111"/>
          <w:sz w:val="28"/>
          <w:szCs w:val="28"/>
          <w:rtl/>
        </w:rPr>
        <w:t xml:space="preserve">و أما فی الفرض الثانی:و هو ما إذا تفطن بالحال بعد خروج الوقت کما إذا رجع عن السفر فی الیوم الثانی و وصل إلی تلک النقطة و صلی فیها قصرا ثم تفطن بالحال و علم إجمالا إما ببطلان صلاته فی الأمس أو فی هذا الیوم و لکن لا أثر لهذا العلم الإجمالی فإن أحد طرفیه و هو وجوب القضاء مورد لأصالة البراءة،و الطرف الآخر و هو وجوب الاعادة فی الوقت مورد لأصالة الاشتغال،و بذلک ینحل العلم الإجمالی،هذا علی المشهور من اعتبار حد الترخص فی الرجوع إلی الوطن.</w:t>
      </w:r>
    </w:p>
    <w:p>
      <w:pPr>
        <w:pStyle w:val="BookText"/>
      </w:pPr>
      <w:r>
        <w:rPr>
          <w:rFonts w:ascii="IRNazanin" w:hAnsi="IRNazanin" w:eastAsia="IRNazanin" w:cs="IRNazanin"/>
          <w:lang w:bidi="fa-IR"/>
          <w:color w:val="111111"/>
          <w:sz w:val="28"/>
          <w:szCs w:val="28"/>
          <w:rtl/>
        </w:rPr>
        <w:t xml:space="preserve">و أما بناء علی ما قویناه من عدم اعتبار حد الترخص فی الرجوع إلیه و أن وظیفته القصر ما لم یدخل فیه فلا یلزم محذور العلم الإجمالی إذا صلی قصرا فی نفس النقطة التی صلی فیها تماما فی الذهاب،و بذلک یظهر الحال فی المسائل الآتیة.</w:t>
      </w:r>
    </w:p>
    <w:p>
      <w:pPr>
        <w:pStyle w:val="BookText"/>
      </w:pPr>
      <w:r>
        <w:rPr>
          <w:rFonts w:ascii="IRNazanin" w:hAnsi="IRNazanin" w:eastAsia="IRNazanin" w:cs="IRNazanin"/>
          <w:lang w:bidi="fa-IR"/>
          <w:color w:val="111111"/>
          <w:sz w:val="28"/>
          <w:szCs w:val="28"/>
          <w:rtl/>
        </w:rPr>
        <w:t xml:space="preserve">بل هی الأقوی،فإن المصلی إذا وصل إلی حد الترخص بعد دخوله فی رکوع الرکعة الثالثة فلیس بإمکانه إتمامها تامة الاّ تشریعا،کما انه لیس بامکانه</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29" w:name="pg10457_82777"/>
    <w:bookmarkEnd w:id="229"/>
    <w:p>
      <w:pPr>
        <w:pStyle w:val="BookText"/>
      </w:pPr>
      <w:r>
        <w:rPr>
          <w:rFonts w:ascii="IRNazanin" w:hAnsi="IRNazanin" w:eastAsia="IRNazanin" w:cs="IRNazanin"/>
          <w:lang w:bidi="fa-IR"/>
          <w:color w:val="111111"/>
          <w:sz w:val="28"/>
          <w:szCs w:val="28"/>
          <w:rtl/>
        </w:rPr>
        <w:t xml:space="preserve">الصلاة فی حال العود قبل الوصول إلی الحد بنیة القصر ثم فی الأثناء وصل إلیه أتمها تماما و صحت،و الأحوط-فی وجه-إتمامها قصرا ثم إعادتها تماما(1).</w:t>
      </w:r>
    </w:p>
    <w:p>
      <w:pPr>
        <w:pStyle w:val="Heading5"/>
      </w:pPr>
      <w:bookmarkStart w:id="715" w:name="_Toc446"/>
      <w:r>
        <w:t>مسألة 68:إذا اعتقد الوصول إلی الحد فصلّی قصرا ثم بان أنه لم یصل إلیه وجبت الاعادة أو القضاء تماما</w:t>
      </w:r>
      <w:bookmarkEnd w:id="715"/>
    </w:p>
    <w:p>
      <w:pPr>
        <w:pStyle w:val="BookText"/>
      </w:pPr>
      <w:r>
        <w:rPr>
          <w:rFonts w:ascii="IRNazanin" w:hAnsi="IRNazanin" w:eastAsia="IRNazanin" w:cs="IRNazanin"/>
          <w:lang w:bidi="fa-IR"/>
          <w:color w:val="111111"/>
          <w:sz w:val="28"/>
          <w:szCs w:val="28"/>
          <w:rtl/>
        </w:rPr>
        <w:t xml:space="preserve">[2299]مسألة 68:إذا اعتقد الوصول إلی الحد فصلّی قصرا ثم بان أنه لم یصل إلیه وجبت الاعادة أو القضاء تماما(2)،و کذا فی العود إذا صلی تماما إتمامها قصرا لزیادة الرکوع،فإذن لا بد من الاعادة،نعم إذا وصل إلی حد الترخص قبل الدخول فیه أتمها قصرا لأنه مأمور فعلا بالقصر،و لا تضر نیة التمام من الأول باعتبار أن عنوانی القصر و التمام لیسا من العناوین المقومة للمأمور به کعنوان الظهر و العصر و المغرب و العشاء و الصبح و ما شاکل ذلک،فإذا نوی التمام من الأول باعتبار أنه قبل حد الترخص و بعد الوصول إلی التشهد أو قبل الدخول فی رکوع الرکعة الثالثة بلغ حد الترخص کان مأمورا حینئذ باتمامها قصرا یعنی بالتسلیم بعده إذ لا فرق بین القصر و التمام إلاّ فی أن التسلیم فی الأول بعد الثانیة و فی الثانی بعد الرابعة.</w:t>
      </w:r>
    </w:p>
    <w:p>
      <w:pPr>
        <w:pStyle w:val="BookText"/>
      </w:pPr>
      <w:r>
        <w:rPr>
          <w:rFonts w:ascii="IRNazanin" w:hAnsi="IRNazanin" w:eastAsia="IRNazanin" w:cs="IRNazanin"/>
          <w:lang w:bidi="fa-IR"/>
          <w:color w:val="111111"/>
          <w:sz w:val="28"/>
          <w:szCs w:val="28"/>
          <w:rtl/>
        </w:rPr>
        <w:t xml:space="preserve">و أما إذا کان بعد الدخول فی رکوعها فلا بد من الاعادة،و لا یکون المقام مشمولا للروایات التی تنص علی أن الصلاة علی ما افتتحت،فإن موردها ما إذا نوی صلاة الصبح-مثلا-و فی الأثناء غفل و نوی نافلة الصبح بقاء و أتمها نافلة فإنها تقع فریضة الصبح علی أساس أن الصلاة علی ما افتتحت.</w:t>
      </w:r>
    </w:p>
    <w:p>
      <w:pPr>
        <w:pStyle w:val="BookText"/>
      </w:pPr>
      <w:r>
        <w:rPr>
          <w:rFonts w:ascii="IRNazanin" w:hAnsi="IRNazanin" w:eastAsia="IRNazanin" w:cs="IRNazanin"/>
          <w:lang w:bidi="fa-IR"/>
          <w:color w:val="111111"/>
          <w:sz w:val="28"/>
          <w:szCs w:val="28"/>
          <w:rtl/>
        </w:rPr>
        <w:t xml:space="preserve">و فیه:ان مقتضی الاحتیاط اتمامها تامة ثم اعادتها کذلک لا إتمامها قصرا،فإنه لا یمکن الاّ تشریعا لفرض انه وصل إلی حد الترخص،فعلی المشهور یکون مأمورا بالتمام دون القصر،هذا إضافة إلی أن اتمامها تامة بما انه صحیح فلا یجوز قطعه فی الاثناء لأنه من قطع الفریضة و هو غیر جائز لدی الماتن قدّس سرّه.</w:t>
      </w:r>
    </w:p>
    <w:p>
      <w:pPr>
        <w:pStyle w:val="BookText"/>
      </w:pPr>
      <w:r>
        <w:rPr>
          <w:rFonts w:ascii="IRNazanin" w:hAnsi="IRNazanin" w:eastAsia="IRNazanin" w:cs="IRNazanin"/>
          <w:lang w:bidi="fa-IR"/>
          <w:color w:val="111111"/>
          <w:sz w:val="28"/>
          <w:szCs w:val="28"/>
          <w:rtl/>
        </w:rPr>
        <w:t xml:space="preserve">هذا فیما إذا کان انکشاف الحال فی الوقت و قبل الوصول إلی حد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30" w:name="pg10457_82778"/>
    <w:bookmarkEnd w:id="230"/>
    <w:p>
      <w:pPr>
        <w:pStyle w:val="BookText"/>
      </w:pPr>
      <w:r>
        <w:rPr>
          <w:rFonts w:ascii="IRNazanin" w:hAnsi="IRNazanin" w:eastAsia="IRNazanin" w:cs="IRNazanin"/>
          <w:lang w:bidi="fa-IR"/>
          <w:color w:val="111111"/>
          <w:sz w:val="28"/>
          <w:szCs w:val="28"/>
          <w:rtl/>
        </w:rPr>
        <w:t xml:space="preserve">باعتقاد الوصول فبان عدمه وجبت الاعادة أو القضاء قصرا(1)،و فی عکس الصورتین بأن اعتقد عدم الوصول فبان الخلاف ینعکس الحکم فیجب الاعادة قصرا فی الاولی و تماما فی الثانیة.</w:t>
      </w:r>
    </w:p>
    <w:p>
      <w:pPr>
        <w:pStyle w:val="Heading5"/>
      </w:pPr>
      <w:bookmarkStart w:id="716" w:name="_Toc447"/>
      <w:r>
        <w:t>مسألة 69:إذا سافر من وطنه و جاز عن حد الترخص ثم فی أثناء الطریق وصل إلی ما دونه</w:t>
      </w:r>
      <w:bookmarkEnd w:id="716"/>
    </w:p>
    <w:p>
      <w:pPr>
        <w:pStyle w:val="BookText"/>
      </w:pPr>
      <w:r>
        <w:rPr>
          <w:rFonts w:ascii="IRNazanin" w:hAnsi="IRNazanin" w:eastAsia="IRNazanin" w:cs="IRNazanin"/>
          <w:lang w:bidi="fa-IR"/>
          <w:color w:val="111111"/>
          <w:sz w:val="28"/>
          <w:szCs w:val="28"/>
          <w:rtl/>
        </w:rPr>
        <w:t xml:space="preserve">[2300]مسألة 69:إذا سافر من وطنه و جاز عن حد الترخص ثم فی أثناء الطریق وصل إلی ما دونه إما لاعوجاج الطریق أو لأمر آخر کما إذا رجع لقضاء حاجة أو نحو ذلک فما دام هناک یجب علیه التمام،و إذا جاز عنه بعد ذلک وجب علیه القصر إذا کان الباقی مسافة(2)،و أما إذا سافر من محل الترخص،فإنه إذا أراد إعادتها فی هذا المکان لا بد من التمام،و إذا کان الانکشاف فی ذلک المکان بعد خروج الوقت وجب علیه قضاؤها تماما،و أما إذا انکشف الخلاف بعد الوصول إلی حدّ الترخص أو قبله و لم یعد إلی أن بلغ الحدّ فحینئذ إن کان الوقت باقیا وجبت الاعادة قصرا،و إن خرج الوقت بعد البلوغ وجب القضاء قصرا،و لکن لا یبعد أن یکون مراد الماتن قدّس سرّه من المسألة هو الفرض الأول دون الثانی بقرینة أن وجوب الاعادة أو القضاء فی الفرض الثانی قصرا أمر واضح غیر خفی،و بذلک یظهر حال ما بعده من الصورتین.</w:t>
      </w:r>
    </w:p>
    <w:p>
      <w:pPr>
        <w:pStyle w:val="BookText"/>
      </w:pPr>
      <w:r>
        <w:rPr>
          <w:rFonts w:ascii="IRNazanin" w:hAnsi="IRNazanin" w:eastAsia="IRNazanin" w:cs="IRNazanin"/>
          <w:lang w:bidi="fa-IR"/>
          <w:color w:val="111111"/>
          <w:sz w:val="28"/>
          <w:szCs w:val="28"/>
          <w:rtl/>
        </w:rPr>
        <w:t xml:space="preserve">فی وجوب القضاء فی هذه الصورة إشکال بل منع لما مر،و سیأتی فی ضمن المسائل الآتیة أن من صلی تماما فی موضع القصر جاهلا بالموضوع فإن انکشف الحال فی الوقت أعاد و الاّ فلا قضاء بمقتضی اطلاق صحیحة العیص بن القاسم.</w:t>
      </w:r>
    </w:p>
    <w:p>
      <w:pPr>
        <w:pStyle w:val="BookText"/>
      </w:pPr>
      <w:r>
        <w:rPr>
          <w:rFonts w:ascii="IRNazanin" w:hAnsi="IRNazanin" w:eastAsia="IRNazanin" w:cs="IRNazanin"/>
          <w:lang w:bidi="fa-IR"/>
          <w:color w:val="111111"/>
          <w:sz w:val="28"/>
          <w:szCs w:val="28"/>
          <w:rtl/>
        </w:rPr>
        <w:t xml:space="preserve">فی التقیید إشکال بل منع و لا سیما إذا کان الوصول إلی ما دون حد الترخص من جهة اعوجاج الطریق کما قد یتفق ذلک فی الطرق الجبلیة،مثل ما إذا کانت هناک قریة فی قمة جبل و قریة أخری فی سفحه و کان الطریق من الثانیة إلی الأولی یتطلب الدوران حول الجبل عدة مرات،و حینئذ فإذا سافر شخص من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إلی الأولی خرج منها و ابتعد إلی أن یصل إلی الطرف الآخر من الجبل ثم یرجع إلی الطرف الأول و وصل إلی موضع یکون دون حد الترخص بالنسبة إلی قریته و هکذا إلی أن یصل إلی قریة أخری فی قمة الجبل فإن هذا الطریق إذا کان بقدر المسافة الشرعیة کان قطعه یوجب القصر مع أنه فی أثناء الطریق یصل إلی ما دون حد الترخص باعتبار أن الوصول إلی ما دون الحد لیس من أحد قواطع السفر کقصد الاقامة فی مکان،فإن المقیم إذا سافر من بلدة إقامته إلی بلدة أخری إذا کان بقدر المسافة المحددة یقصر و الاّ یبقی علی التمام،و هذا بخلاف ما دون حد الترخص من الطریق فإنه لیس من أحد القواطع و یحسب من المسافة،و قد مر أن المسافة الشرعیة تحسب من آخر بیوت البلد غایة الأمر ان المسافر ما دام لم یصل إلی حد الترخص فی الذهاب فوظیفته التمام،بل الأمر کذلک إذا کان الوصول إلی ما دون الحد من أجل غایة أخری،کما إذا کان هناک طریقان إلی المقصد أحدهما یکون بخط مباشر،و الآخر بخط معوج.</w:t>
      </w:r>
    </w:p>
    <w:p>
      <w:pPr>
        <w:pStyle w:val="BookText"/>
      </w:pPr>
      <w:r>
        <w:rPr>
          <w:rFonts w:ascii="IRNazanin" w:hAnsi="IRNazanin" w:eastAsia="IRNazanin" w:cs="IRNazanin"/>
          <w:lang w:bidi="fa-IR"/>
          <w:color w:val="111111"/>
          <w:sz w:val="28"/>
          <w:szCs w:val="28"/>
          <w:rtl/>
        </w:rPr>
        <w:t xml:space="preserve">مثال ذلک:نجفی أراد السفر إلی کربلاء فخرج من طریق الکوفة فإذا وصل إلیها عرضت علیه حاجة فاضطر إلی أن یقطع المسافة إلی کربلاء من طریق ینتهی إلی حدود النجف و هی دون حد الترخص فبدأ فی قطعها من هذا الطریق لقضاء حاجة له و واصل قطعها إلی أن یصل إلی کربلاء،فإن المسافة تحسب من مبدأ سفره و هو الخروج من النجف الأشرف و الابتعاد عنه باعتبار أن المجموع یعد سفرة واحدة و قد نواها من البدایة إلی النهایة،نعم إذا رجع من الکوفة إلی ما دون حد الترخص للنجف لقضاء حاجة له ثم عاد إلیها و واصل منها سفره إلی کربلاء لا یحسب مقدار الذهاب من الکوفة إلی ما دون الحد و الایاب إلیها من المسافة المحددة باعتبار أن طی هذا المقدار من المسافة ذهابا و إیابا لا ینوی منها.</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31" w:name="pg10457_82780"/>
    <w:bookmarkEnd w:id="231"/>
    <w:p>
      <w:pPr>
        <w:pStyle w:val="BookText"/>
      </w:pPr>
      <w:r>
        <w:rPr>
          <w:rFonts w:ascii="IRNazanin" w:hAnsi="IRNazanin" w:eastAsia="IRNazanin" w:cs="IRNazanin"/>
          <w:lang w:bidi="fa-IR"/>
          <w:color w:val="111111"/>
          <w:sz w:val="28"/>
          <w:szCs w:val="28"/>
          <w:rtl/>
        </w:rPr>
        <w:t xml:space="preserve">الاقامة و جاز عن الحد ثم وصل إلی ما دونه أو رجع فی الأثناء لقضاء حاجة بقی علی التقصیر،و إذا صلی فی الصورة الاولی بعد الخروج عن حد الترخص قصرا ثم وصل إلی ما دونه فإن کان بعد بلوغ المسافة فلا إشکال فی صحة صلاته،و أما إن کان قبل ذلک فالأحوط وجوب الإعادة(1)،و إن کان یحتمل الاجزاء إلحاقا له بما لو صلی ثم بدا له فی السفر قبل بلوغ المسافة.</w:t>
      </w:r>
    </w:p>
    <w:p>
      <w:pPr>
        <w:pStyle w:val="Heading5"/>
      </w:pPr>
      <w:bookmarkStart w:id="717" w:name="_Toc448"/>
      <w:r>
        <w:t>مسألة 70:فی المسافة الدوریة حول البلد دون حد الترخص فی تمام الدور أو بعضه مما لم یکن الباقی قبله أو بعده مسافة یتم الصلاة</w:t>
      </w:r>
      <w:bookmarkEnd w:id="717"/>
    </w:p>
    <w:p>
      <w:pPr>
        <w:pStyle w:val="BookText"/>
      </w:pPr>
      <w:r>
        <w:rPr>
          <w:rFonts w:ascii="IRNazanin" w:hAnsi="IRNazanin" w:eastAsia="IRNazanin" w:cs="IRNazanin"/>
          <w:lang w:bidi="fa-IR"/>
          <w:color w:val="111111"/>
          <w:sz w:val="28"/>
          <w:szCs w:val="28"/>
          <w:rtl/>
        </w:rPr>
        <w:t xml:space="preserve">[2301]مسألة 70:فی المسافة الدوریة حول البلد دون حد الترخص فی تمام الدور أو بعضه مما لم یکن الباقی قبله أو بعده مسافة یتم الصلاة(2).</w:t>
      </w:r>
    </w:p>
    <w:p>
      <w:pPr>
        <w:pStyle w:val="BookText"/>
      </w:pPr>
      <w:r>
        <w:rPr>
          <w:rFonts w:ascii="IRNazanin" w:hAnsi="IRNazanin" w:eastAsia="IRNazanin" w:cs="IRNazanin"/>
          <w:lang w:bidi="fa-IR"/>
          <w:color w:val="111111"/>
          <w:sz w:val="28"/>
          <w:szCs w:val="28"/>
          <w:rtl/>
        </w:rPr>
        <w:t xml:space="preserve">فالنتیجة:ان مقتضی إطلاق الروایات التی تنص علی وجوب القصر علی من طوی المسافة المحددة شرعا و هی ثمانیة فراسخ عدم الفرق بین أن یکون طیها أفقیا کالماشی راجلا أو راکب الدابة أو السیارة أو نحوها،أو عمودیا کراکب الطائرة.</w:t>
      </w:r>
    </w:p>
    <w:p>
      <w:pPr>
        <w:pStyle w:val="BookText"/>
      </w:pPr>
      <w:r>
        <w:rPr>
          <w:rFonts w:ascii="IRNazanin" w:hAnsi="IRNazanin" w:eastAsia="IRNazanin" w:cs="IRNazanin"/>
          <w:lang w:bidi="fa-IR"/>
          <w:color w:val="111111"/>
          <w:sz w:val="28"/>
          <w:szCs w:val="28"/>
          <w:rtl/>
        </w:rPr>
        <w:t xml:space="preserve">و علی کلا التقدیرین لا فرق بین أن یکون طی المسافة بخط مستقیم أو بشکل دائری و علی الأول لا فرق بین أن یکون السیر علی خط مستقیم معتدل أو یکون علی خطوط منکسرة غیر معتدلة سواء أ کان علی نحو السیر فی أطراف الجبل إلی أن یصل إلی القمة أم کان من أجل الصخور و المیاه الموجبة لاضطرار المسافر إلی السیر فی خطوط معوجة و منکسرة.</w:t>
      </w:r>
    </w:p>
    <w:p>
      <w:pPr>
        <w:pStyle w:val="BookText"/>
      </w:pPr>
      <w:r>
        <w:rPr>
          <w:rFonts w:ascii="IRNazanin" w:hAnsi="IRNazanin" w:eastAsia="IRNazanin" w:cs="IRNazanin"/>
          <w:lang w:bidi="fa-IR"/>
          <w:color w:val="111111"/>
          <w:sz w:val="28"/>
          <w:szCs w:val="28"/>
          <w:rtl/>
        </w:rPr>
        <w:t xml:space="preserve">لکن الأقوی عدم وجوبها لما مر من أن حد الترخص إنما هو معتبر فی الخروج من الوطن لا فی الخروج عن محل الاقامة و محل المکث ثلاثین یوما مترددا،فإذا سافر المقیم عن محل إقامته أو محل مکثه ثلاثین یوما مترددا و بدأ بقطع المسافة و لو بخطوة واحدة فعلیه أن یقصر.</w:t>
      </w:r>
    </w:p>
    <w:p>
      <w:pPr>
        <w:pStyle w:val="BookText"/>
      </w:pPr>
      <w:r>
        <w:rPr>
          <w:rFonts w:ascii="IRNazanin" w:hAnsi="IRNazanin" w:eastAsia="IRNazanin" w:cs="IRNazanin"/>
          <w:lang w:bidi="fa-IR"/>
          <w:color w:val="111111"/>
          <w:sz w:val="28"/>
          <w:szCs w:val="28"/>
          <w:rtl/>
        </w:rPr>
        <w:t xml:space="preserve">فیه إشکال بل منع،فإن المسافة الشرعیة تحسب من آخر بیوت البلد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من حد الترخص،و علی هذا فإن بلغ مجموع ما کان دون الحد و ما بعده بقدر المسافة الشرعیة کفی فی وجوب القصر و إن وصل إلی حد الترخص فی أثناء المسافة باعتبار أن الوصول إلی حد الترخص لا یکون قاطعا للسفر و لیس المرور علیه کالمرور علی الوطن.</w:t>
      </w:r>
    </w:p>
    <w:p>
      <w:pPr>
        <w:pStyle w:val="BookText"/>
      </w:pPr>
      <w:r>
        <w:rPr>
          <w:rFonts w:ascii="IRNazanin" w:hAnsi="IRNazanin" w:eastAsia="IRNazanin" w:cs="IRNazanin"/>
          <w:lang w:bidi="fa-IR"/>
          <w:color w:val="111111"/>
          <w:sz w:val="28"/>
          <w:szCs w:val="28"/>
          <w:rtl/>
        </w:rPr>
        <w:t xml:space="preserve">فالنتیجة:ان المسافة الدوریة إذا کان ما دون حد الترخص منها مع ما بعده بقدر المسافة المحددة شرعا کفی و لا یعتبر أن یکون ما بعد الحد وحده بقدر المسافة،و لکن کل ذلک شریطة صدق السفر العرفی.</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32" w:name="pg10457_82782"/>
    <w:bookmarkEnd w:id="232"/>
    <w:p>
      <w:pPr>
        <w:pStyle w:val="Heading3"/>
      </w:pPr>
      <w:bookmarkStart w:id="718" w:name="_Toc449"/>
      <w:r>
        <w:t>فصل فی قواطع السفر موضوعا أو حکما</w:t>
      </w:r>
      <w:bookmarkEnd w:id="718"/>
    </w:p>
    <w:p>
      <w:pPr>
        <w:pStyle w:val="Heading4"/>
      </w:pPr>
      <w:bookmarkStart w:id="719" w:name="_Toc450"/>
      <w:r>
        <w:t>اشارة</w:t>
      </w:r>
      <w:bookmarkEnd w:id="719"/>
    </w:p>
    <w:p>
      <w:pPr>
        <w:pStyle w:val="BookText"/>
      </w:pPr>
      <w:r>
        <w:rPr>
          <w:rFonts w:ascii="IRNazanin" w:hAnsi="IRNazanin" w:eastAsia="IRNazanin" w:cs="IRNazanin"/>
          <w:lang w:bidi="fa-IR"/>
          <w:color w:val="111111"/>
          <w:sz w:val="28"/>
          <w:szCs w:val="28"/>
          <w:rtl/>
        </w:rPr>
        <w:t xml:space="preserve">فصل فی قواطع السفر موضوعا أو حکما و هی أمور:</w:t>
      </w:r>
    </w:p>
    <w:p>
      <w:pPr>
        <w:pStyle w:val="Heading4"/>
      </w:pPr>
      <w:bookmarkStart w:id="720" w:name="_Toc451"/>
      <w:r>
        <w:t>أحدها:الوطن</w:t>
      </w:r>
      <w:bookmarkEnd w:id="720"/>
    </w:p>
    <w:p>
      <w:pPr>
        <w:pStyle w:val="Heading5"/>
      </w:pPr>
      <w:bookmarkStart w:id="721" w:name="_Toc452"/>
      <w:r>
        <w:t>اشارة</w:t>
      </w:r>
      <w:bookmarkEnd w:id="721"/>
    </w:p>
    <w:p>
      <w:pPr>
        <w:pStyle w:val="BookText"/>
      </w:pPr>
      <w:r>
        <w:rPr>
          <w:rFonts w:ascii="IRNazanin" w:hAnsi="IRNazanin" w:eastAsia="IRNazanin" w:cs="IRNazanin"/>
          <w:lang w:bidi="fa-IR"/>
          <w:color w:val="111111"/>
          <w:sz w:val="28"/>
          <w:szCs w:val="28"/>
          <w:rtl/>
        </w:rPr>
        <w:t xml:space="preserve">أحدها:الوطن،فإن المرور علیه قاطع للسفر و موجب للتمام ما دام فیه أو فیما دون حد الترخص منه،و یحتاج فی العود إلی القصر بعده إلی قصد مسافة جدیدة و لو ملفقة مع التجاوز عن حد الترخص،و المراد به المکان الذی اتخذه مسکنا و مقرا له دائما(1)بلدا کان أو قریة أو غیرهما، فی اعتبار الدوام إشکال بل منع،و الظاهر عدم اعتباره لأن المکان الذی هو مأوی الانسان و منزله علی وجه الکرة الأرضیة علی أنواع.</w:t>
      </w:r>
    </w:p>
    <w:p>
      <w:pPr>
        <w:pStyle w:val="BookText"/>
      </w:pPr>
      <w:r>
        <w:rPr>
          <w:rFonts w:ascii="IRNazanin" w:hAnsi="IRNazanin" w:eastAsia="IRNazanin" w:cs="IRNazanin"/>
          <w:lang w:bidi="fa-IR"/>
          <w:color w:val="111111"/>
          <w:sz w:val="28"/>
          <w:szCs w:val="28"/>
          <w:rtl/>
        </w:rPr>
        <w:t xml:space="preserve">الأول:المکان الذی هو وطنه و مسقط رأسه و عائلته تاریخیا أی عن أب وجد سواء أ کان ذلک المکان فی بلدة أم قریة و ینسب إلیه عرفا و إن کان ساکنا فعلا فی بلدة أو قریة أخری،فإنه ما دام یحتمل العود إلیه فی وقت ما و لم یبن علی عدم العود مدی الحیاة یعتبر ذلک المکان وطنا له شرعا و عرفا،و حکمه فیه أن یصلی الظهرین و العشاء تماما،و إذا وصل من السفر إلیه انتهی سفره،و إذا خرج منه فهو سفر جدید فإن کان بقدر المسافة وجب القصر و الاّ فالتمام،و إذا مر علیه أثناء السفر ینقطع سفره،و حینئذ فإن کان الباقی مسافة قصر و الا أتم،فکون المرور علی الوطن من القواطع لا یحتاج إلی دلیل،هذا مضافا إلی الروایات الکثیرة التی تؤکد علی ذلک بمختلف الألسنة.</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الثانی:المکان الذی یتخذه وطنا له مدی الحیاة کالمهاجر من بلدة إلی أخری و یتخذ الثانیة منزلا و وطنا له دائما و مدی الحیاة و یبنی علی عدم العود إلی البلدة الأولی و إن کانت وطنه التاریخی و مسقط رأسه،کما إذا کان بغداد وطنه الأصلی و لکن قرر الهجرة إلی النجف الأشرف و البقاء مدی الحیاة فیه مجاورا لمرقد أمیر المؤمنین علیه السّلام فان النجف یعتبر وطنا له فحکمه فیه التمام،و إذا وصل إلیه من السفر انتهی سفره،و إذا مر علیه أثناء السفر انقطع سفره،و حینئذ فإن کان الباقی مسافة قصّر و الاّ فأتم.</w:t>
      </w:r>
    </w:p>
    <w:p>
      <w:pPr>
        <w:pStyle w:val="BookText"/>
      </w:pPr>
      <w:r>
        <w:rPr>
          <w:rFonts w:ascii="IRNazanin" w:hAnsi="IRNazanin" w:eastAsia="IRNazanin" w:cs="IRNazanin"/>
          <w:lang w:bidi="fa-IR"/>
          <w:color w:val="111111"/>
          <w:sz w:val="28"/>
          <w:szCs w:val="28"/>
          <w:rtl/>
        </w:rPr>
        <w:t xml:space="preserve">الثالث:المکان الذی یتخذه مقرا و منزلا له مدة مؤقتة لا دائما علی نحو لا یعتبر تواجده فیه سفرا کالطلاب المهاجرین من البلدان الأخری إلی النجف الأشرف من أجل الدراسة،فإنهم یقررون البقاء فیه مدة طویلة نسبیا کأربع سنوات أو خمس أو أکثر فإن النجف حینئذ یعتبر بمثابة الوطن لهم و حکمهم التمام فیه، و إذا وصلوا إلیه من السفر انتهی سفرهم،و إذا مروا علیه أثناء السفر انقطع سفرهم.</w:t>
      </w:r>
    </w:p>
    <w:p>
      <w:pPr>
        <w:pStyle w:val="BookText"/>
      </w:pPr>
      <w:r>
        <w:rPr>
          <w:rFonts w:ascii="IRNazanin" w:hAnsi="IRNazanin" w:eastAsia="IRNazanin" w:cs="IRNazanin"/>
          <w:lang w:bidi="fa-IR"/>
          <w:color w:val="111111"/>
          <w:sz w:val="28"/>
          <w:szCs w:val="28"/>
          <w:rtl/>
        </w:rPr>
        <w:t xml:space="preserve">هذا إضافة إلی أن روایات الباب تشمل ذلک باطلاقها علی أساس أن الوارد فی لسان جملة منها عنوان المنزل الذی یستوطنه أو یسکنه و هذا العنوان ینطبق علیهم،و من هذا القبیل الطالب الجامعی الذی یتخذ بغداد-مثلا-مقرا له مدة مؤقتة طویلة کأربع سنوات أو أکثر من أجل اکمال دراسته،فإن بغداد تعتبر بمثابة الوطن له و حکمه فیه التمام،و إذا مر علیه أثناء السفر انقطع سفره.</w:t>
      </w:r>
    </w:p>
    <w:p>
      <w:pPr>
        <w:pStyle w:val="BookText"/>
      </w:pPr>
      <w:r>
        <w:rPr>
          <w:rFonts w:ascii="IRNazanin" w:hAnsi="IRNazanin" w:eastAsia="IRNazanin" w:cs="IRNazanin"/>
          <w:lang w:bidi="fa-IR"/>
          <w:color w:val="111111"/>
          <w:sz w:val="28"/>
          <w:szCs w:val="28"/>
          <w:rtl/>
        </w:rPr>
        <w:t xml:space="preserve">الرابع:من کان بیته معه کأهل البادیة فإنه ینتقل من مکان إلی آخر و یسکن فیه بقدر ما تفرض علیه متطلبات حیاته الیومیة و اشباعها فیه ثم ینتقل إلی مکان آخر و هکذا فهو ممن لا وطن له بالمعنی المتقدم من المعانی الثلاثة و لکن لیس بمسافر أیضا،بل هو فی کل مکان یسکن فیه علی أساس تحکم ظروفه الوقتیة،</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کان مسکنا لأبیه و أمه و مسقط رأسه أو غیره مما استجدّه،و لا یعتبر فیه بعد الاتخاذ المزبور حصول ملک له فیه،نعم یعتبر فیه الاقامة فیه بمقدار یصدق علیه عرفا أنه وطنه،و الظاهر أن الصدق المذکور یختلف بحسب الأشخاص و الخصوصیات،فربما یصدق بالاقامة فیه بعد القصد المزبور فهذا المکان بمثابة وطن له،و نظیر ذلک من أعرض عن بلدته الأصلیة و لم یتخذ وطنا جدیدا لسکناه مدی الحیاة أو سنین عدیدة،کما إذا فرضنا أن وظیفته فی کل بلدة لا تتطلب أکثر من السکنی فیها سنة أو أقل کالموظف الحکومی الذی إذا افترض أنه قد أعرض عن السکنی فی وطنه الأصلی مدی الحیاة و لم یتخذ وطنا جدیدا أیضا فیتبع وظیفته فهو بحکم وظیفته ینتقل من بلد إلی آخر و لم یقرر أی بلد وطنا له علی أساس أنه یعلم بأن وظیفته تفرض علیه الانتقال إلی بلد آخر من جهة أنها لا تدوم أکثر من سنة فلا یستطیع أن یتحکم فی ظروفه،فمن أجل ذلک یعتبر البلد الذی فیه بیته و سکناه بمثابة وطن له فلا یعتبر فیه مسافرا.</w:t>
      </w:r>
    </w:p>
    <w:p>
      <w:pPr>
        <w:pStyle w:val="BookText"/>
      </w:pPr>
      <w:r>
        <w:rPr>
          <w:rFonts w:ascii="IRNazanin" w:hAnsi="IRNazanin" w:eastAsia="IRNazanin" w:cs="IRNazanin"/>
          <w:lang w:bidi="fa-IR"/>
          <w:color w:val="111111"/>
          <w:sz w:val="28"/>
          <w:szCs w:val="28"/>
          <w:rtl/>
        </w:rPr>
        <w:t xml:space="preserve">و هذه هی أنواع الوطن و أقسامه و تشترک هذه الانواع فی الأحکام التالیة:</w:t>
      </w:r>
    </w:p>
    <w:p>
      <w:pPr>
        <w:pStyle w:val="BookText"/>
      </w:pPr>
      <w:r>
        <w:rPr>
          <w:rFonts w:ascii="IRNazanin" w:hAnsi="IRNazanin" w:eastAsia="IRNazanin" w:cs="IRNazanin"/>
          <w:lang w:bidi="fa-IR"/>
          <w:color w:val="111111"/>
          <w:sz w:val="28"/>
          <w:szCs w:val="28"/>
          <w:rtl/>
        </w:rPr>
        <w:t xml:space="preserve">أولا:حکم المتواجد فیها التمام و الصیام.</w:t>
      </w:r>
    </w:p>
    <w:p>
      <w:pPr>
        <w:pStyle w:val="BookText"/>
      </w:pPr>
      <w:r>
        <w:rPr>
          <w:rFonts w:ascii="IRNazanin" w:hAnsi="IRNazanin" w:eastAsia="IRNazanin" w:cs="IRNazanin"/>
          <w:lang w:bidi="fa-IR"/>
          <w:color w:val="111111"/>
          <w:sz w:val="28"/>
          <w:szCs w:val="28"/>
          <w:rtl/>
        </w:rPr>
        <w:t xml:space="preserve">ثانیا:انتهاء السفر بالوصول إلیها حقیقة.</w:t>
      </w:r>
    </w:p>
    <w:p>
      <w:pPr>
        <w:pStyle w:val="BookText"/>
      </w:pPr>
      <w:r>
        <w:rPr>
          <w:rFonts w:ascii="IRNazanin" w:hAnsi="IRNazanin" w:eastAsia="IRNazanin" w:cs="IRNazanin"/>
          <w:lang w:bidi="fa-IR"/>
          <w:color w:val="111111"/>
          <w:sz w:val="28"/>
          <w:szCs w:val="28"/>
          <w:rtl/>
        </w:rPr>
        <w:t xml:space="preserve">ثالثا:انقطاع السفر موضوعا بالمرور علیها.</w:t>
      </w:r>
    </w:p>
    <w:p>
      <w:pPr>
        <w:pStyle w:val="BookText"/>
      </w:pPr>
      <w:r>
        <w:rPr>
          <w:rFonts w:ascii="IRNazanin" w:hAnsi="IRNazanin" w:eastAsia="IRNazanin" w:cs="IRNazanin"/>
          <w:lang w:bidi="fa-IR"/>
          <w:color w:val="111111"/>
          <w:sz w:val="28"/>
          <w:szCs w:val="28"/>
          <w:rtl/>
        </w:rPr>
        <w:t xml:space="preserve">و لا فرق فی ثبوت هذه الأحکام و ترتبها علی المتواجد فیها بین أن یکون له ملک فیها من دار أو عقار أو بستان أو لا،لأن الملک غیر دخیل فیما هو ملاک صدق الوطن و المنزل.</w:t>
      </w:r>
    </w:p>
    <w:p>
      <w:pPr>
        <w:pStyle w:val="BookText"/>
      </w:pPr>
      <w:r>
        <w:rPr>
          <w:rFonts w:ascii="IRNazanin" w:hAnsi="IRNazanin" w:eastAsia="IRNazanin" w:cs="IRNazanin"/>
          <w:lang w:bidi="fa-IR"/>
          <w:color w:val="111111"/>
          <w:sz w:val="28"/>
          <w:szCs w:val="28"/>
          <w:rtl/>
        </w:rPr>
        <w:t xml:space="preserve">فالنتیجة:ان التواجد فی الوطن بأحد هذه الأنحاء یوجب الحکم بالتمام، فإذا سافر و خرج منه و وصل إلی حدّ الترخص وجب القصر شریطة أن یکون بقدر المسافة و أن لا یکون معصیة و لا عملا له.</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33" w:name="pg10457_82785"/>
    <w:bookmarkEnd w:id="233"/>
    <w:p>
      <w:pPr>
        <w:pStyle w:val="BookText"/>
      </w:pPr>
      <w:r>
        <w:rPr>
          <w:rFonts w:ascii="IRNazanin" w:hAnsi="IRNazanin" w:eastAsia="IRNazanin" w:cs="IRNazanin"/>
          <w:lang w:bidi="fa-IR"/>
          <w:color w:val="111111"/>
          <w:sz w:val="28"/>
          <w:szCs w:val="28"/>
          <w:rtl/>
        </w:rPr>
        <w:t xml:space="preserve">شهرا أو أقل(1)،فلا یشترط الاقامة ستة أشهر و إن کان أحوط،فقبله یجمع بین القصر و التمام إذا لم ینو إقامة عشرة أیام.</w:t>
      </w:r>
    </w:p>
    <w:p>
      <w:pPr>
        <w:pStyle w:val="Heading5"/>
      </w:pPr>
      <w:bookmarkStart w:id="722" w:name="_Toc453"/>
      <w:r>
        <w:t>مسألة 1:إذا أعرض عن وطنه الأصلی أو المستجدّ و توطّن فی غیره</w:t>
      </w:r>
      <w:bookmarkEnd w:id="722"/>
    </w:p>
    <w:p>
      <w:pPr>
        <w:pStyle w:val="BookText"/>
      </w:pPr>
      <w:r>
        <w:rPr>
          <w:rFonts w:ascii="IRNazanin" w:hAnsi="IRNazanin" w:eastAsia="IRNazanin" w:cs="IRNazanin"/>
          <w:lang w:bidi="fa-IR"/>
          <w:color w:val="111111"/>
          <w:sz w:val="28"/>
          <w:szCs w:val="28"/>
          <w:rtl/>
        </w:rPr>
        <w:t xml:space="preserve">[2302]مسألة 1:إذا أعرض عن وطنه الأصلی أو المستجدّ(2)و توطّن فی غیره(3)فإن لم یکن له فیه ملک أصلا أو کان و لم یکن قابلا للسکنی کما بل الظاهر اناطة الصدق بنیة التوطن بأحد الانحاء المتقدمة و الاستقرار فیه و لا یتوقف علی الاقامة فیه مدة،فإذا نوی التوطن و استقر فیه بهذه النیة صدق انه مستوطن و لیس بمسافر حیث ان الموجب لتحققه و صدقه انما هو استقراره فیه بالنیة المذکورة بلا دخل للإقامة فیه مدة کشهر أو أقل،بل لا تکفی مدة کثیرة بدون نیة التوطن کسنة أو أزید فإنها لا تجدی فی ترتیب أحکام الوطن علیه و انتهاء کونه مسافرا فیه ما لم ینو البقاء فیه مدی الحیاة أو مدة طویلة کأربع سنین أو أکثر.</w:t>
      </w:r>
    </w:p>
    <w:p>
      <w:pPr>
        <w:pStyle w:val="BookText"/>
      </w:pPr>
      <w:r>
        <w:rPr>
          <w:rFonts w:ascii="IRNazanin" w:hAnsi="IRNazanin" w:eastAsia="IRNazanin" w:cs="IRNazanin"/>
          <w:lang w:bidi="fa-IR"/>
          <w:color w:val="111111"/>
          <w:sz w:val="28"/>
          <w:szCs w:val="28"/>
          <w:rtl/>
        </w:rPr>
        <w:t xml:space="preserve">فاذن لا أثر للإقامة فی بلد مدة بدون اتخاذه وطنا له و لو مؤقتا و معه لا حاجة إلیها و مع ذلک کانت رعایة الاحتیاط أولی و أجدر،و بذلک یظهر حال ما ذکره الماتن قدّس سرّه.</w:t>
      </w:r>
    </w:p>
    <w:p>
      <w:pPr>
        <w:pStyle w:val="BookText"/>
      </w:pPr>
      <w:r>
        <w:rPr>
          <w:rFonts w:ascii="IRNazanin" w:hAnsi="IRNazanin" w:eastAsia="IRNazanin" w:cs="IRNazanin"/>
          <w:lang w:bidi="fa-IR"/>
          <w:color w:val="111111"/>
          <w:sz w:val="28"/>
          <w:szCs w:val="28"/>
          <w:rtl/>
        </w:rPr>
        <w:t xml:space="preserve">تقدم أنواع الوطن من الأصلی و المستجد بتمام أنحائه و لا یتوقف صدق شیء منها علی الملک،کما أن الاعراض عنه نهائیا و عدم العود إلیه مدی الحیاة یؤدی إلی زوال صفة الوطن عنه بلا فرق بین الأصلی و المستجد.</w:t>
      </w:r>
    </w:p>
    <w:p>
      <w:pPr>
        <w:pStyle w:val="BookText"/>
      </w:pPr>
      <w:r>
        <w:rPr>
          <w:rFonts w:ascii="IRNazanin" w:hAnsi="IRNazanin" w:eastAsia="IRNazanin" w:cs="IRNazanin"/>
          <w:lang w:bidi="fa-IR"/>
          <w:color w:val="111111"/>
          <w:sz w:val="28"/>
          <w:szCs w:val="28"/>
          <w:rtl/>
        </w:rPr>
        <w:t xml:space="preserve">لا یتوقف قصد التوطن علی الاعراض عن الوطن الأصلی أو المستجد،و لا مانع من الجمع بین الأمرین کالنجفی إذا اتخذ بغداد وطنا ثانیا له بأن یقرر البقاء فیه مدة لا تقل عن أربع سنوات أو أکثر من أجل مهنة کالدراسة أو نحوها و بعد انتهائها یعود إلی بلده فإنه ذو وطنین أحدهما النجف و الآخر بغداد، أو یتخذ مقرا صیفیا له فی بلد یبقی فیه ستة أشهر مثلا ثم یعود إلی بلده الشتوی و یبقی فیه أیضا کذلک ما دام فی قید الحیاة،أو مدة طویلة،فإنه یعتبر کلا البلدین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کان له فیه نخلة أو نحوها،أو کان قابلا له و لکن لم یسکن فیه ستة أشهر بقصد التوطن الأبدی(1)یزول عنه حکم الوطنیة،فلا یوجب المرور علیه وطنا له،أو یکون عنده زوجتان فی بلدین کالنجف و کربلاء مثلا و یبقی عند احداهما فی أحد البلدین مدة ثم یعود إلی البلد الآخر و یبقی عند الأخری مدة علی التناوب بشکل دائمی أو مؤقت لا یقل عن أربع سنین أو أکثر،و حینئذ فیعتبر کلا البلدین بمثابة الوطن له.</w:t>
      </w:r>
    </w:p>
    <w:p>
      <w:pPr>
        <w:pStyle w:val="BookText"/>
      </w:pPr>
      <w:r>
        <w:rPr>
          <w:rFonts w:ascii="IRNazanin" w:hAnsi="IRNazanin" w:eastAsia="IRNazanin" w:cs="IRNazanin"/>
          <w:lang w:bidi="fa-IR"/>
          <w:color w:val="111111"/>
          <w:sz w:val="28"/>
          <w:szCs w:val="28"/>
          <w:rtl/>
        </w:rPr>
        <w:t xml:space="preserve">بل و إن سکن فیه ستة أشهر لما مر من أن التوطن إنما یتحقق باتخاذ البلد وطنا له ما دام حیا،أو إلی أمد بعید کأربع سنوات أو أکثر،و لا یکفی فی صدق التوطن أن یسکن فی بلد ستة أشهر بل و لا سنة أو أکثر.</w:t>
      </w:r>
    </w:p>
    <w:p>
      <w:pPr>
        <w:pStyle w:val="BookText"/>
      </w:pPr>
      <w:r>
        <w:rPr>
          <w:rFonts w:ascii="IRNazanin" w:hAnsi="IRNazanin" w:eastAsia="IRNazanin" w:cs="IRNazanin"/>
          <w:lang w:bidi="fa-IR"/>
          <w:color w:val="111111"/>
          <w:sz w:val="28"/>
          <w:szCs w:val="28"/>
          <w:rtl/>
        </w:rPr>
        <w:t xml:space="preserve">نعم قد نسب إلی المشهور أن هنا قسما خامسا من الوطن و سموه بالوطن الشرعی حیث یمتاز عن الوطن العرفی بعدة أمور..</w:t>
      </w:r>
    </w:p>
    <w:p>
      <w:pPr>
        <w:pStyle w:val="BookText"/>
      </w:pPr>
      <w:r>
        <w:rPr>
          <w:rFonts w:ascii="IRNazanin" w:hAnsi="IRNazanin" w:eastAsia="IRNazanin" w:cs="IRNazanin"/>
          <w:lang w:bidi="fa-IR"/>
          <w:color w:val="111111"/>
          <w:sz w:val="28"/>
          <w:szCs w:val="28"/>
          <w:rtl/>
        </w:rPr>
        <w:t xml:space="preserve">الأول:ان الوطن الشرعی یحصل بالسکنی فی بلد أو قریة ستة أشهر دون الوطن العرفی کما مر.</w:t>
      </w:r>
    </w:p>
    <w:p>
      <w:pPr>
        <w:pStyle w:val="BookText"/>
      </w:pPr>
      <w:r>
        <w:rPr>
          <w:rFonts w:ascii="IRNazanin" w:hAnsi="IRNazanin" w:eastAsia="IRNazanin" w:cs="IRNazanin"/>
          <w:lang w:bidi="fa-IR"/>
          <w:color w:val="111111"/>
          <w:sz w:val="28"/>
          <w:szCs w:val="28"/>
          <w:rtl/>
        </w:rPr>
        <w:t xml:space="preserve">الثانی:ان الوطن الشرعی منوط بوجود ملک یسکن فیه متواصلا فی المدة المذکورة دون العرفی.</w:t>
      </w:r>
    </w:p>
    <w:p>
      <w:pPr>
        <w:pStyle w:val="BookText"/>
      </w:pPr>
      <w:r>
        <w:rPr>
          <w:rFonts w:ascii="IRNazanin" w:hAnsi="IRNazanin" w:eastAsia="IRNazanin" w:cs="IRNazanin"/>
          <w:lang w:bidi="fa-IR"/>
          <w:color w:val="111111"/>
          <w:sz w:val="28"/>
          <w:szCs w:val="28"/>
          <w:rtl/>
        </w:rPr>
        <w:t xml:space="preserve">الثالث:ان حکم الوطن لا یزول عن الوطن الشرعی بالاعراض عنه دون العرفی،و من هنا اذا مر علیه المسافر أثناء سفره انقطع سفره و إن أعرض عنه هذا.</w:t>
      </w:r>
    </w:p>
    <w:p>
      <w:pPr>
        <w:pStyle w:val="BookText"/>
      </w:pPr>
      <w:r>
        <w:rPr>
          <w:rFonts w:ascii="IRNazanin" w:hAnsi="IRNazanin" w:eastAsia="IRNazanin" w:cs="IRNazanin"/>
          <w:lang w:bidi="fa-IR"/>
          <w:color w:val="111111"/>
          <w:sz w:val="28"/>
          <w:szCs w:val="28"/>
          <w:rtl/>
        </w:rPr>
        <w:t xml:space="preserve">و لکن الکلام إنما هو فی إثبات ذلک بالدلیل،و علیه فحریّ بنا ان ننظر إلی الروایات الواردة فی أطراف المسألة و هی متمثلة فی ثلاث طوائف:</w:t>
      </w:r>
    </w:p>
    <w:p>
      <w:pPr>
        <w:pStyle w:val="BookText"/>
      </w:pPr>
      <w:r>
        <w:rPr>
          <w:rFonts w:ascii="IRNazanin" w:hAnsi="IRNazanin" w:eastAsia="IRNazanin" w:cs="IRNazanin"/>
          <w:lang w:bidi="fa-IR"/>
          <w:color w:val="111111"/>
          <w:sz w:val="28"/>
          <w:szCs w:val="28"/>
          <w:rtl/>
        </w:rPr>
        <w:t xml:space="preserve">الأولی:تنص علی وجوب التمام علی من نزل أثناء سفره فی ملکه من قریة أو أرض منها:قوله علیه السّلام فی صحیحة إسماعیل بن الفضل:«إذا نزلت قراک و أرضک فاتم الصلاة و إذا کنت فی غیر أرضک فقصر...». </w:t>
      </w:r>
      <w:r>
        <w:rPr>
          <w:rStyle w:val="FootnoteReference"/>
        </w:rPr>
        <w:footnoteReference w:id="98"/>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منها:موثقة عمار بن موسی عن أبی عبد اللّه علیه السّلام:«فی الرجل یخرج فی سفر فیمر بقریة له أو دار فینزل فیها؟قال:یتم الصلاة و لو لم یکن له الاّ نخلة واحدة،و لیصم إذا حضره الصوم و هو فیها...».</w:t>
      </w:r>
    </w:p>
    <w:p>
      <w:pPr>
        <w:pStyle w:val="BookText"/>
      </w:pPr>
      <w:r>
        <w:rPr>
          <w:rStyle w:val="FootnoteReference"/>
        </w:rPr>
        <w:footnoteReference w:id="99"/>
      </w:r>
      <w:r>
        <w:rPr>
          <w:rFonts w:ascii="IRNazanin" w:hAnsi="IRNazanin" w:eastAsia="IRNazanin" w:cs="IRNazanin"/>
          <w:lang w:bidi="fa-IR"/>
          <w:color w:val="111111"/>
          <w:sz w:val="28"/>
          <w:szCs w:val="28"/>
          <w:rtl/>
        </w:rPr>
        <w:t xml:space="preserve">و منها:غیرهما من النصوص.
الثانیة:تنص علی وجوب التمام فی ملکه شریطة الاستیطان و الاسکان فیه.</w:t>
      </w:r>
    </w:p>
    <w:p>
      <w:pPr>
        <w:pStyle w:val="BookText"/>
      </w:pPr>
      <w:r>
        <w:rPr>
          <w:rFonts w:ascii="IRNazanin" w:hAnsi="IRNazanin" w:eastAsia="IRNazanin" w:cs="IRNazanin"/>
          <w:lang w:bidi="fa-IR"/>
          <w:color w:val="111111"/>
          <w:sz w:val="28"/>
          <w:szCs w:val="28"/>
          <w:rtl/>
        </w:rPr>
        <w:t xml:space="preserve">منها:قوله علیه السّلام فی صحیحة علی بن یقطین عن أبی الحسن الأول علیه السّلام انه قال:«کل منزل من منازلک لا تستوطنه فعلیک فیه التقصیر...».</w:t>
      </w:r>
    </w:p>
    <w:p>
      <w:pPr>
        <w:pStyle w:val="BookText"/>
      </w:pPr>
      <w:r>
        <w:rPr>
          <w:rStyle w:val="FootnoteReference"/>
        </w:rPr>
        <w:footnoteReference w:id="100"/>
      </w:r>
      <w:r>
        <w:rPr>
          <w:rFonts w:ascii="IRNazanin" w:hAnsi="IRNazanin" w:eastAsia="IRNazanin" w:cs="IRNazanin"/>
          <w:lang w:bidi="fa-IR"/>
          <w:color w:val="111111"/>
          <w:sz w:val="28"/>
          <w:szCs w:val="28"/>
          <w:rtl/>
        </w:rPr>
        <w:t xml:space="preserve">و منها:قوله علیه السّلام فی صحیحته الأخری:«کل منزل لا تستوطنه فلیس لک بمنزل و لیس لک أن تتم فیه».
</w:t>
      </w:r>
      <w:r>
        <w:rPr>
          <w:rStyle w:val="FootnoteReference"/>
        </w:rPr>
        <w:footnoteReference w:id="101"/>
      </w:r>
      <w:r>
        <w:rPr>
          <w:rFonts w:ascii="IRNazanin" w:hAnsi="IRNazanin" w:eastAsia="IRNazanin" w:cs="IRNazanin"/>
          <w:lang w:bidi="fa-IR"/>
          <w:color w:val="111111"/>
          <w:sz w:val="28"/>
          <w:szCs w:val="28"/>
          <w:rtl/>
        </w:rPr>
        <w:t xml:space="preserve">و منها:قوله علیه السّلام فی صحیحته الثالثة«ان کان مما سکنه أتم فیه الصلاة،و ان کان مما لم یسکنه فلیقصر».
</w:t>
      </w:r>
      <w:r>
        <w:rPr>
          <w:rStyle w:val="FootnoteReference"/>
        </w:rPr>
        <w:footnoteReference w:id="102"/>
      </w:r>
      <w:r>
        <w:rPr>
          <w:rFonts w:ascii="IRNazanin" w:hAnsi="IRNazanin" w:eastAsia="IRNazanin" w:cs="IRNazanin"/>
          <w:lang w:bidi="fa-IR"/>
          <w:color w:val="111111"/>
          <w:sz w:val="28"/>
          <w:szCs w:val="28"/>
          <w:rtl/>
        </w:rPr>
        <w:t xml:space="preserve">و منها:صحیحة حماد بن عثمان عن أبی عبد اللّه علیه السّلام:«فی الرجل یسافر فیمر بالمنزل له فی الطریق یتم الصلاة أم یقصر؟قال:یقصر إنما هو المنزل الذی توطنه...».
</w:t>
      </w:r>
      <w:r>
        <w:rPr>
          <w:rStyle w:val="FootnoteReference"/>
        </w:rPr>
        <w:footnoteReference w:id="103"/>
      </w:r>
      <w:r>
        <w:rPr>
          <w:rFonts w:ascii="IRNazanin" w:hAnsi="IRNazanin" w:eastAsia="IRNazanin" w:cs="IRNazanin"/>
          <w:lang w:bidi="fa-IR"/>
          <w:color w:val="111111"/>
          <w:sz w:val="28"/>
          <w:szCs w:val="28"/>
          <w:rtl/>
        </w:rPr>
        <w:t xml:space="preserve">و منها:غیرها من الروایات.
الثالثة:تنص علی وجوب التمام فی ملکه شریطة الاستیطان فیه ستة أشهر متواصلة و هی متمثلة فی صحیحة إسماعیل بن بزیع عن أبی الحسن علیه السّلام قال:</w:t>
      </w:r>
    </w:p>
    <w:p>
      <w:pPr>
        <w:pStyle w:val="BookText"/>
      </w:pPr>
      <w:r>
        <w:rPr>
          <w:rFonts w:ascii="IRNazanin" w:hAnsi="IRNazanin" w:eastAsia="IRNazanin" w:cs="IRNazanin"/>
          <w:lang w:bidi="fa-IR"/>
          <w:color w:val="111111"/>
          <w:sz w:val="28"/>
          <w:szCs w:val="28"/>
          <w:rtl/>
        </w:rPr>
        <w:t xml:space="preserve">«سألته عن الرجل یقصر فی ضیعته؟قال:لا بأس ما لم ینو مقام عشرة أیام الاّ أن یکون له فیها منزل یستوطنه،فقلت:ما الاستیطان؟فقال:أن یکون منزل یقیم فیه ستة أشهر،فإذا کان کذلک یتم فیها متی دخلها...».</w:t>
      </w:r>
    </w:p>
    <w:p>
      <w:pPr>
        <w:pStyle w:val="BookText"/>
      </w:pPr>
      <w:r>
        <w:rPr>
          <w:rStyle w:val="FootnoteReference"/>
        </w:rPr>
        <w:footnoteReference w:id="104"/>
      </w:r>
      <w:r>
        <w:rPr>
          <w:rFonts w:ascii="IRNazanin" w:hAnsi="IRNazanin" w:eastAsia="IRNazanin" w:cs="IRNazanin"/>
          <w:lang w:bidi="fa-IR"/>
          <w:color w:val="111111"/>
          <w:sz w:val="28"/>
          <w:szCs w:val="28"/>
          <w:rtl/>
        </w:rPr>
        <w:t xml:space="preserve">ثم ان الطائفة الأولی تصنف إلی صنفین یدل أحدهما کصحیحة إسماعیل</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موثقة عمار المتقدمتین بمناسبة الحکم و الموضوع الارتکازیة أن الحکم بالتمام علیه فی القریة و الأرض إنما هو بملاک الاضافة الوطنیة لا الملکیة،و تؤکد ذلک موثقة عمار،فإن جواب الامام علیه السّلام فیها ناص فی أن المراد من القریة التی یمر علیها الرجل فی أثناء سفره هو وطنه بقرینة قوله علیه السّلام:«یتم الصلاة و لو لم یکن له الاّ نخلة واحدة...»و أما استثناء نخلة واحدة فلعله من أجل التأکید علی أنه لم یعرض عنها بعد و الاّ لا یوجب المرور علیها التمام.</w:t>
      </w:r>
    </w:p>
    <w:p>
      <w:pPr>
        <w:pStyle w:val="BookText"/>
      </w:pPr>
      <w:r>
        <w:rPr>
          <w:rFonts w:ascii="IRNazanin" w:hAnsi="IRNazanin" w:eastAsia="IRNazanin" w:cs="IRNazanin"/>
          <w:lang w:bidi="fa-IR"/>
          <w:color w:val="111111"/>
          <w:sz w:val="28"/>
          <w:szCs w:val="28"/>
          <w:rtl/>
        </w:rPr>
        <w:t xml:space="preserve">فالنتیجة:ان هاتین الروایتین لا تدلان علی أن مجرد الملک فی قریة أو بلد یوجب التمام و إن لم تکن تلک القریة أو ذلک البلد وطنا له،بل هما تؤکدان علی أن المرور فیها مرور علی أرض الوطن و دخول فیها.</w:t>
      </w:r>
    </w:p>
    <w:p>
      <w:pPr>
        <w:pStyle w:val="BookText"/>
      </w:pPr>
      <w:r>
        <w:rPr>
          <w:rFonts w:ascii="IRNazanin" w:hAnsi="IRNazanin" w:eastAsia="IRNazanin" w:cs="IRNazanin"/>
          <w:lang w:bidi="fa-IR"/>
          <w:color w:val="111111"/>
          <w:sz w:val="28"/>
          <w:szCs w:val="28"/>
          <w:rtl/>
        </w:rPr>
        <w:t xml:space="preserve">و الآخر کصحیحة عبد الرحمن بن الحجاج و صحیحة عمران بن محمد فإنهما و إن کانتا تدلان علی کفایة ملک الضیعة فی وجوب التمام إذا وصل صاحبها إلیها ما دام فیها الاّ أن مناسبة الحکم و الموضوع عرفا تقتضی أنها مقر له علی أساس أنها لیست ضیعة متروکة،بل یظهر منهما أنها مورد لمتطلبات حیاته الیومیة،فمن أجل ذلک کان یمر علیها فی طول السنة بشکل مستمر،فإذن وجوب التمام فیها لیس من جهة الملک فقط بل بسبب أنها مقر له فیکون حکمها حینئذ حکم الوطن.</w:t>
      </w:r>
    </w:p>
    <w:p>
      <w:pPr>
        <w:pStyle w:val="BookText"/>
      </w:pPr>
      <w:r>
        <w:rPr>
          <w:rFonts w:ascii="IRNazanin" w:hAnsi="IRNazanin" w:eastAsia="IRNazanin" w:cs="IRNazanin"/>
          <w:lang w:bidi="fa-IR"/>
          <w:color w:val="111111"/>
          <w:sz w:val="28"/>
          <w:szCs w:val="28"/>
          <w:rtl/>
        </w:rPr>
        <w:t xml:space="preserve">لحد الآن قد تبین أن هذه الطائفة لا تعارض الطائفة الثانیة لعدم التنافی بینهما.</w:t>
      </w:r>
    </w:p>
    <w:p>
      <w:pPr>
        <w:pStyle w:val="BookText"/>
      </w:pPr>
      <w:r>
        <w:rPr>
          <w:rFonts w:ascii="IRNazanin" w:hAnsi="IRNazanin" w:eastAsia="IRNazanin" w:cs="IRNazanin"/>
          <w:lang w:bidi="fa-IR"/>
          <w:color w:val="111111"/>
          <w:sz w:val="28"/>
          <w:szCs w:val="28"/>
          <w:rtl/>
        </w:rPr>
        <w:t xml:space="preserve">و مع الاغماض عن ذلک فتکون نسبة هذه الطائفة إلی الثانیة نسبة المطلق إلی المقید علی أساس أن الأولی تدل علی کفایة وجود الملک فی قریة أو بلد فی وجوب التمام سواء استوطن فیه أم لا،و الثانیة تدل علی ذلک شریطة الاستیطان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w:t>
      </w:r>
    </w:p>
    <w:p>
      <w:pPr>
        <w:pStyle w:val="BookText"/>
      </w:pPr>
      <w:r>
        <w:rPr>
          <w:rFonts w:ascii="IRNazanin" w:hAnsi="IRNazanin" w:eastAsia="IRNazanin" w:cs="IRNazanin"/>
          <w:lang w:bidi="fa-IR"/>
          <w:color w:val="111111"/>
          <w:sz w:val="28"/>
          <w:szCs w:val="28"/>
          <w:rtl/>
        </w:rPr>
        <w:t xml:space="preserve">و دعوی:ان الطائفة الأولی بما أنها معارضة للطائفة الثانیة فلا بد من طرحها أو حملها علی التقیة،أما الأول فمن أجل أنها مخالفة للسنة القطعیة و هی الروایات الدالة علی وجوب القصر البالغة حد التواتر إجمالا شریطة عدم تخلل سفره فی الأثناء بأحد القواطع.و أما الثانی فلأنها موافقة للعامة...</w:t>
      </w:r>
    </w:p>
    <w:p>
      <w:pPr>
        <w:pStyle w:val="BookText"/>
      </w:pPr>
      <w:r>
        <w:rPr>
          <w:rFonts w:ascii="IRNazanin" w:hAnsi="IRNazanin" w:eastAsia="IRNazanin" w:cs="IRNazanin"/>
          <w:lang w:bidi="fa-IR"/>
          <w:color w:val="111111"/>
          <w:sz w:val="28"/>
          <w:szCs w:val="28"/>
          <w:rtl/>
        </w:rPr>
        <w:t xml:space="preserve">مدفوعة:أما أولا:فلما مر من أنه لا معارضة بینهما،و علی تقدیر المعارضة فهی غیر مستقره لإمکان الجمع الدلالی العرفی بحمل المطلق علی المقید.</w:t>
      </w:r>
    </w:p>
    <w:p>
      <w:pPr>
        <w:pStyle w:val="BookText"/>
      </w:pPr>
      <w:r>
        <w:rPr>
          <w:rFonts w:ascii="IRNazanin" w:hAnsi="IRNazanin" w:eastAsia="IRNazanin" w:cs="IRNazanin"/>
          <w:lang w:bidi="fa-IR"/>
          <w:color w:val="111111"/>
          <w:sz w:val="28"/>
          <w:szCs w:val="28"/>
          <w:rtl/>
        </w:rPr>
        <w:t xml:space="preserve">و أما ثانیا:فلأن مخالفتها مع الروایات الدالة علی وجوب القصر لیست علی نحو التباین أو العموم من وجه،بل هی علی نحو الاطلاق و التقیید،و من المعلوم ان هذه المخالفة لا توجب سقوط المقید عن الاعتبار حتی فیما إذا کان مخالفا لإطلاق الآیات فضلا عن الروایات.نعم انها توجب الغائها فی مقام المعارضة مع ما یکون موافقا لها،و الفرض أن الطائفة المعارضة أیضا تکون مخالفة لها بالاطلاق و التقیید.هذا کله فی الشق الأول.</w:t>
      </w:r>
    </w:p>
    <w:p>
      <w:pPr>
        <w:pStyle w:val="BookText"/>
      </w:pPr>
      <w:r>
        <w:rPr>
          <w:rFonts w:ascii="IRNazanin" w:hAnsi="IRNazanin" w:eastAsia="IRNazanin" w:cs="IRNazanin"/>
          <w:lang w:bidi="fa-IR"/>
          <w:color w:val="111111"/>
          <w:sz w:val="28"/>
          <w:szCs w:val="28"/>
          <w:rtl/>
        </w:rPr>
        <w:t xml:space="preserve">و أما الثانی:فلأنها موافقة لقول بعض العامة و مخالفة لقول الآخر،و حینئذ فلا مبرر للحمل علی التقیة،هذا من ناحیة.</w:t>
      </w:r>
    </w:p>
    <w:p>
      <w:pPr>
        <w:pStyle w:val="BookText"/>
      </w:pPr>
      <w:r>
        <w:rPr>
          <w:rFonts w:ascii="IRNazanin" w:hAnsi="IRNazanin" w:eastAsia="IRNazanin" w:cs="IRNazanin"/>
          <w:lang w:bidi="fa-IR"/>
          <w:color w:val="111111"/>
          <w:sz w:val="28"/>
          <w:szCs w:val="28"/>
          <w:rtl/>
        </w:rPr>
        <w:t xml:space="preserve">و من ناحیة أخری:ان المتفاهم العرفی من الطائفة الثانیة هو التوطن بأحد المعانی المتقدمة لوضوح أن مفهوم الوطن مفهوم عرفی و هو المتبادر منها دون معنی آخر فی مقابله إذ ارادة معنی آخر من الاستیطان فیها دون المعنی العرفی المتبادر بحاجة إلی قرینة،و لا قرینة لا فی نفس تلک الطائفة و لا فی الخارج.</w:t>
      </w:r>
    </w:p>
    <w:p>
      <w:pPr>
        <w:pStyle w:val="BookText"/>
      </w:pPr>
      <w:r>
        <w:rPr>
          <w:rFonts w:ascii="IRNazanin" w:hAnsi="IRNazanin" w:eastAsia="IRNazanin" w:cs="IRNazanin"/>
          <w:lang w:bidi="fa-IR"/>
          <w:color w:val="111111"/>
          <w:sz w:val="28"/>
          <w:szCs w:val="28"/>
          <w:rtl/>
        </w:rPr>
        <w:t xml:space="preserve">و أما الطائفة الثالثة التی هی متمثلة فی صحیحة ابن بزیع فاستفادة الوطن الشرعی منها فی مقابل الوطن العرفی فی غایة الاشکال بل المنع،لأن تحدید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 علیه السّلام کلمة الاستیطان بقوله:«ألا أن یکون له فیها منزل یقیم فیه ستة أشهر...» </w:t>
      </w:r>
      <w:r>
        <w:rPr>
          <w:rStyle w:val="FootnoteReference"/>
        </w:rPr>
        <w:footnoteReference w:id="105"/>
      </w:r>
      <w:r>
        <w:rPr>
          <w:rFonts w:ascii="IRNazanin" w:hAnsi="IRNazanin" w:eastAsia="IRNazanin" w:cs="IRNazanin"/>
          <w:lang w:bidi="fa-IR"/>
          <w:color w:val="111111"/>
          <w:sz w:val="28"/>
          <w:szCs w:val="28"/>
          <w:rtl/>
        </w:rPr>
        <w:t xml:space="preserve">لا یدل علی أنه علیه السّلام فی مقام بیان تحدید معنی آخر لکلمة الاستیطان و هو المعنی الشرعی فی مقابل المعنی العرفی.بل لا یبعد دعوی ظهور ذلک فی الاستیطان العرفی بمناسبة أنه طبعا یتردد علی ضیعته فی طول السنة و إذا کان له فیها منزل فطبعا یبقی فیه بین وقت و آخر و فصل و آخر لا أن سفره فیها کان اتفاقیا و بما أن له وطنا أصلیا و هو بلدته الساکن فیها فإذا ذهب إلی ضیعته یقصر شریطة أمرین..</w:t>
      </w:r>
    </w:p>
    <w:p>
      <w:pPr>
        <w:pStyle w:val="BookText"/>
      </w:pPr>
      <w:r>
        <w:rPr>
          <w:rFonts w:ascii="IRNazanin" w:hAnsi="IRNazanin" w:eastAsia="IRNazanin" w:cs="IRNazanin"/>
          <w:lang w:bidi="fa-IR"/>
          <w:color w:val="111111"/>
          <w:sz w:val="28"/>
          <w:szCs w:val="28"/>
          <w:rtl/>
        </w:rPr>
        <w:t xml:space="preserve">أحدهما:أن لا یقصد إقامة عشرة أیام فیها.</w:t>
      </w:r>
    </w:p>
    <w:p>
      <w:pPr>
        <w:pStyle w:val="BookText"/>
      </w:pPr>
      <w:r>
        <w:rPr>
          <w:rFonts w:ascii="IRNazanin" w:hAnsi="IRNazanin" w:eastAsia="IRNazanin" w:cs="IRNazanin"/>
          <w:lang w:bidi="fa-IR"/>
          <w:color w:val="111111"/>
          <w:sz w:val="28"/>
          <w:szCs w:val="28"/>
          <w:rtl/>
        </w:rPr>
        <w:t xml:space="preserve">و الآخر:أن لا یکون فیها منزل یستوطنه،ثم سأل عن الاستیطان أی ما یتحقق به،و أجاب علیه السّلام:«أن یکون منزل یقیم فیه ستة أشهر...»فإن الظاهر منه بمناسبة الحکم و الموضوع الارتکازیة أن یقیم فی منزلة فیها ستة أشهر فی دورة کل سنة باعتبار أن تردده علی ضیعته لا ینحصر بسنة واحدة لأن نسبة الحاجة التی تدعو إلی تردده علیها و هی متطلبات حیاته إلی الستین المتتالیة علی حد سواء ما دامت ضیعته فی قید الحیاة،فإذن حملها علی ستة أشهر مرة واحدة متصلة خلاف هذه المناسبة الارتکازیة،و إذا کان صاحب الضیعة بانیا علی أن یعیش فی منزله فیها ستة أشهر طول السنة کان ذا وطنین،و حینئذ متی دخل فیها یتم لأنها وطنه کما نص علیه ذیل الصحیحة.</w:t>
      </w:r>
    </w:p>
    <w:p>
      <w:pPr>
        <w:pStyle w:val="BookText"/>
      </w:pPr>
      <w:r>
        <w:rPr>
          <w:rFonts w:ascii="IRNazanin" w:hAnsi="IRNazanin" w:eastAsia="IRNazanin" w:cs="IRNazanin"/>
          <w:lang w:bidi="fa-IR"/>
          <w:color w:val="111111"/>
          <w:sz w:val="28"/>
          <w:szCs w:val="28"/>
          <w:rtl/>
        </w:rPr>
        <w:t xml:space="preserve">و من هنا یظهر أن التحدید بستة أشهر مبنی علی الغالب و المتیقن إذ قد یحصل بأقل من ذلک باعتبار أن الامام علیه السّلام لیس فی مقام التحدید الواقعی حیث أن المرجع فیه هو العرف العام دون الامام علیه السّلام،بل هو فی مقام بیان حکم ذی الوطنین و انه إذا صنع ذلک صار ذا وطنین،و تؤکد ما ذکرناه اناطة وجوب التمام فی الصحیحة علی صاحب الضیعة بأمرین..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حکم السفر،و أما إذا کان له فیه ملک قد سکن فیه بعد اتخاذه وطنا له دائما ستة أشهر فالمشهور علی أنه بحکم الوطن العرفی و إن أعرض عنه إلی غیره،و یسمونه بالوطن الشرعی و یوجبون علیه التمام إذا مرّ علیه ما دام بقاء ملکه فیه،لکن الأقوی عدم جریان حکم الوطن علیه بعد الاعراض،فالوطن الشرعی غیر ثابت،و إن کان الأحوط الجمع بین إجراء حکم الوطن و غیره علیه،فیجمع فیه بین القصر و التمام إذا مر علیه و لم ینو إقامة عشرة أیام،بل الأحوط الجمع إذا کان له نخلة أو نحوها مما هو غیر قابل للسکنی و بقی فیه بقصد التوطن ستة أشهر(1)،بل و کذا إذا لم یکن سکناه بقصد التوطن بل بقصد التجارة مثلا.</w:t>
      </w:r>
    </w:p>
    <w:p>
      <w:pPr>
        <w:pStyle w:val="BookText"/>
      </w:pPr>
      <w:r>
        <w:rPr>
          <w:rFonts w:ascii="Amiri" w:hAnsi="Amiri" w:eastAsia="Amiri" w:cs="Amiri"/>
          <w:lang w:bidi="ar-SA"/>
          <w:color w:val="111111"/>
          <w:sz w:val="28"/>
          <w:szCs w:val="28"/>
          <w:rtl/>
        </w:rPr>
        <w:t xml:space="preserve">أحدهما:بالاقامة.</w:t>
      </w:r>
    </w:p>
    <w:p>
      <w:pPr>
        <w:pStyle w:val="BookText"/>
      </w:pPr>
      <w:r>
        <w:rPr>
          <w:rFonts w:ascii="IRNazanin" w:hAnsi="IRNazanin" w:eastAsia="IRNazanin" w:cs="IRNazanin"/>
          <w:lang w:bidi="fa-IR"/>
          <w:color w:val="111111"/>
          <w:sz w:val="28"/>
          <w:szCs w:val="28"/>
          <w:rtl/>
        </w:rPr>
        <w:t xml:space="preserve">و الآخر:بالاستیطان،و لو لا سؤال ابن بزیع مرة ثانیة عن الاستیطان لکان المتفاهم عرفا منه هو الوطن العرفی،و من المعلوم ان سؤاله ثانیا انما هو عما یتحقق به الوطن العرفی حیث ان الوطن الشرعی لیس أمرا معهودا،فإذن لا محالة یکون جواب الامام علیه السّلام جوابا عن السؤال لا بیانا لأمر آخر.</w:t>
      </w:r>
    </w:p>
    <w:p>
      <w:pPr>
        <w:pStyle w:val="BookText"/>
      </w:pPr>
      <w:r>
        <w:rPr>
          <w:rFonts w:ascii="IRNazanin" w:hAnsi="IRNazanin" w:eastAsia="IRNazanin" w:cs="IRNazanin"/>
          <w:lang w:bidi="fa-IR"/>
          <w:color w:val="111111"/>
          <w:sz w:val="28"/>
          <w:szCs w:val="28"/>
          <w:rtl/>
        </w:rPr>
        <w:t xml:space="preserve">و من هنا لا یفهم من جوابه علیه السّلام الاّ بیان ما یتحقق به الوطن العرفی.</w:t>
      </w:r>
    </w:p>
    <w:p>
      <w:pPr>
        <w:pStyle w:val="BookText"/>
      </w:pPr>
      <w:r>
        <w:rPr>
          <w:rFonts w:ascii="IRNazanin" w:hAnsi="IRNazanin" w:eastAsia="IRNazanin" w:cs="IRNazanin"/>
          <w:lang w:bidi="fa-IR"/>
          <w:color w:val="111111"/>
          <w:sz w:val="28"/>
          <w:szCs w:val="28"/>
          <w:rtl/>
        </w:rPr>
        <w:t xml:space="preserve">فالنتیجة:ان استفادة الوطن الشرعی فی مقابل الوطن العرفی من الصحیحة فی غایة الاشکال بل المنع لأنها لو لم تکن ظاهرة فی بیان الوطن العرفی فلا شبهة فی أنها غیر ظاهرة فی بیان الوطن الشرعی،بل هی مجملة فلا یمکن الاستدلال بها.</w:t>
      </w:r>
    </w:p>
    <w:p>
      <w:pPr>
        <w:pStyle w:val="BookText"/>
      </w:pPr>
      <w:r>
        <w:rPr>
          <w:rFonts w:ascii="IRNazanin" w:hAnsi="IRNazanin" w:eastAsia="IRNazanin" w:cs="IRNazanin"/>
          <w:lang w:bidi="fa-IR"/>
          <w:color w:val="111111"/>
          <w:sz w:val="28"/>
          <w:szCs w:val="28"/>
          <w:rtl/>
        </w:rPr>
        <w:t xml:space="preserve">فیه إشکال بل منع فانه علی تقدیر القول بثبوت الوطن الشرعی و دلالة الصحیحة علیه فهی لا تدل علی اعتبار قصد التوطن الأبدی فیه،بل ظاهرها کفایة قصد التوطن ستة أشهر فقط و إن لم یکن قاصدا له مدی الحیاة أو مدة طویلة.</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34" w:name="pg10457_82792"/>
    <w:bookmarkEnd w:id="234"/>
    <w:p>
      <w:pPr>
        <w:pStyle w:val="Heading5"/>
      </w:pPr>
      <w:bookmarkStart w:id="723" w:name="_Toc454"/>
      <w:r>
        <w:t>مسألة 2:قد عرفت عدم ثبوت الوطن الشرعی و أنه منحصر فی العرفی</w:t>
      </w:r>
      <w:bookmarkEnd w:id="723"/>
    </w:p>
    <w:p>
      <w:pPr>
        <w:pStyle w:val="BookText"/>
      </w:pPr>
      <w:r>
        <w:rPr>
          <w:rFonts w:ascii="IRNazanin" w:hAnsi="IRNazanin" w:eastAsia="IRNazanin" w:cs="IRNazanin"/>
          <w:lang w:bidi="fa-IR"/>
          <w:color w:val="111111"/>
          <w:sz w:val="28"/>
          <w:szCs w:val="28"/>
          <w:rtl/>
        </w:rPr>
        <w:t xml:space="preserve">[2303]مسألة 2:قد عرفت عدم ثبوت الوطن الشرعی و أنه منحصر فی العرفی فنقول:یمکن تعدد الوطن العرفی بأن یکون له منزلان فی بلدین أو قریتین من قصده السکنی فیهما أبدا(1)فی کل منهما مقدارا من السنة بأن یکون له زوجتان مثلا کل واحدة فی بلدة یکون عند کل واحدة ستة أشهر أو بالاختلاف،بل یمکن الثلاثة أیضا بل لا یبعد الأزید أیضا.</w:t>
      </w:r>
    </w:p>
    <w:p>
      <w:pPr>
        <w:pStyle w:val="Heading5"/>
      </w:pPr>
      <w:bookmarkStart w:id="724" w:name="_Toc455"/>
      <w:r>
        <w:t>مسألة 3:لا یبعد أن یکون الولد تابعا لأبویه أو أحدهما فی الوطن ما لم یعرض</w:t>
      </w:r>
      <w:bookmarkEnd w:id="724"/>
    </w:p>
    <w:p>
      <w:pPr>
        <w:pStyle w:val="BookText"/>
      </w:pPr>
      <w:r>
        <w:rPr>
          <w:rFonts w:ascii="IRNazanin" w:hAnsi="IRNazanin" w:eastAsia="IRNazanin" w:cs="IRNazanin"/>
          <w:lang w:bidi="fa-IR"/>
          <w:color w:val="111111"/>
          <w:sz w:val="28"/>
          <w:szCs w:val="28"/>
          <w:rtl/>
        </w:rPr>
        <w:t xml:space="preserve">[2304]مسألة 3:لا یبعد أن یکون الولد تابعا لأبویه أو أحدهما فی الوطن ما لم یعرض(2) فی اعتبار قصد السکنی أبدا إشکال بل منع لما مر من کفایة اتخاذ کل من البلدین وطنا و مقرا له مؤقتا کمدة أربع سنوات أو خمس،مثل ان یتخذ أحدهما مقرا و مسکنا صیفیا له و یسکنه خمسة أو أربعة أشهر فی السنة و الآخر مقرا و مسکنا شتویا له یسکن فیه شتاء و إذا وصل إلی أی منهما انتهی سفره و یکون من المتواجد فی الوطن،بل لا مانع من اتخاذ شخص أکثر من بلدین وطنا له،کما إذا کان عنده أربع زوجات فی أربعة بلاد کالنجف و کربلاء و حلة و بغداد مثلا و یبقی لدی کل واحدة منها مدة علی التناوب مدی الحیاة أو إلی أمد طویل نسبیا.</w:t>
      </w:r>
    </w:p>
    <w:p>
      <w:pPr>
        <w:pStyle w:val="BookText"/>
      </w:pPr>
      <w:r>
        <w:rPr>
          <w:rFonts w:ascii="IRNazanin" w:hAnsi="IRNazanin" w:eastAsia="IRNazanin" w:cs="IRNazanin"/>
          <w:lang w:bidi="fa-IR"/>
          <w:color w:val="111111"/>
          <w:sz w:val="28"/>
          <w:szCs w:val="28"/>
          <w:rtl/>
        </w:rPr>
        <w:t xml:space="preserve">الظاهر عدم کفایة ذلک علی أساس أنه ما دام یکون تابعا لهما کالأطفال و الصبیان الذین یعیشون فی کنف و الدهم فلا قصد و لا قرار لهم حتی تبعا لقصد والدهم و قراره باعتبار أن قرار الوالد هو قرار له بتمام متعلقاته و شئونه،و أما إذا بلغ التابع سن الرشد الذی یؤهله لاتخاذ مثل هذا القرار،و حینئذ فإن اتخذ قرارا مماثلا لقرار المتبوع بحکم تبعیته کالزوجة بالنسبة إلی زوجها فهو وطن و مقر له أیضا،و إن اتخذ قرارا مخالفا لقراره بأن اعرض عنه و اتخذ مکانا آخر وطنا له کالولد بعد سن الرشد اتخذ بلدا آخر وطنا له و اعرض عن بلد والده فعلیه أن یعمل علی طبق قراره،و أما إذا غفل بعد بلوغه سن الرشد عن التوطن فی وطن والده فیکون حکمه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35" w:name="pg10457_82793"/>
    <w:bookmarkEnd w:id="235"/>
    <w:p>
      <w:pPr>
        <w:pStyle w:val="BookText"/>
      </w:pPr>
      <w:r>
        <w:rPr>
          <w:rFonts w:ascii="IRNazanin" w:hAnsi="IRNazanin" w:eastAsia="IRNazanin" w:cs="IRNazanin"/>
          <w:lang w:bidi="fa-IR"/>
          <w:color w:val="111111"/>
          <w:sz w:val="28"/>
          <w:szCs w:val="28"/>
          <w:rtl/>
        </w:rPr>
        <w:t xml:space="preserve">بعد بلوغه(1)عن مقرّهما و إن لم یلتفت بعد بلوغه إلی التوطن فیه أبدا(2)، فیعد وطنهما وطنا له أیضا إلا إذا قصد الاعراض عنه سواء کان وطنا أصلیا لهما و محلا لتولده أو وطنا مستجدا لهما کما إذا أعرضا عن وطنهما الأصلی و اتخذا مکانا آخر وطنا لهما و هو معهما قبل بلوغه ثم صار بالغا،و أما إذا أتیا بلدة أو قریة و توطّنا فیها و هو معهما مع کونه بالغا فلا یصدق وطنا له إلا مع قصده بنفسه.</w:t>
      </w:r>
    </w:p>
    <w:p>
      <w:pPr>
        <w:pStyle w:val="Heading5"/>
      </w:pPr>
      <w:bookmarkStart w:id="725" w:name="_Toc456"/>
      <w:r>
        <w:t>مسألة 4:یزول حکم الوطنیة بالاعراض و الخروج و إن لم یتخذ بعد وطنا آخر</w:t>
      </w:r>
      <w:bookmarkEnd w:id="725"/>
    </w:p>
    <w:p>
      <w:pPr>
        <w:pStyle w:val="BookText"/>
      </w:pPr>
      <w:r>
        <w:rPr>
          <w:rFonts w:ascii="IRNazanin" w:hAnsi="IRNazanin" w:eastAsia="IRNazanin" w:cs="IRNazanin"/>
          <w:lang w:bidi="fa-IR"/>
          <w:color w:val="111111"/>
          <w:sz w:val="28"/>
          <w:szCs w:val="28"/>
          <w:rtl/>
        </w:rPr>
        <w:t xml:space="preserve">[2305]مسألة 4:یزول حکم الوطنیة بالاعراض و الخروج و إن لم یتخذ بعد وطنا آخر،فیمکن أن یکون بلا وطن مدة مدیدة.</w:t>
      </w:r>
    </w:p>
    <w:p>
      <w:pPr>
        <w:pStyle w:val="Heading5"/>
      </w:pPr>
      <w:bookmarkStart w:id="726" w:name="_Toc457"/>
      <w:r>
        <w:t>مسألة 5:لا یشترط فی الوطن إباحة المکان الذی فیه</w:t>
      </w:r>
      <w:bookmarkEnd w:id="726"/>
    </w:p>
    <w:p>
      <w:pPr>
        <w:pStyle w:val="BookText"/>
      </w:pPr>
      <w:r>
        <w:rPr>
          <w:rFonts w:ascii="IRNazanin" w:hAnsi="IRNazanin" w:eastAsia="IRNazanin" w:cs="IRNazanin"/>
          <w:lang w:bidi="fa-IR"/>
          <w:color w:val="111111"/>
          <w:sz w:val="28"/>
          <w:szCs w:val="28"/>
          <w:rtl/>
        </w:rPr>
        <w:t xml:space="preserve">[2306]مسألة 5:لا یشترط فی الوطن إباحة المکان الذی فیه،فلو غصب دارا فی بلد و أراد السکنی فیها أبدا یکون وطنا له،و کذا إذا کان بقاؤه فی بلد حراما علیه من جهة کونه قاصدا لارتکاب حرام أو کان منهیا عنه من أحد والدیه أو نحو ذلک.</w:t>
      </w:r>
    </w:p>
    <w:p>
      <w:pPr>
        <w:pStyle w:val="Heading5"/>
      </w:pPr>
      <w:bookmarkStart w:id="727" w:name="_Toc458"/>
      <w:r>
        <w:t>مسألة 6:إذا تردد بعد العزم علی التوطن أبدا</w:t>
      </w:r>
      <w:bookmarkEnd w:id="727"/>
    </w:p>
    <w:p>
      <w:pPr>
        <w:pStyle w:val="BookText"/>
      </w:pPr>
      <w:r>
        <w:rPr>
          <w:rFonts w:ascii="IRNazanin" w:hAnsi="IRNazanin" w:eastAsia="IRNazanin" w:cs="IRNazanin"/>
          <w:lang w:bidi="fa-IR"/>
          <w:color w:val="111111"/>
          <w:sz w:val="28"/>
          <w:szCs w:val="28"/>
          <w:rtl/>
        </w:rPr>
        <w:t xml:space="preserve">[2307]مسألة 6:إذا تردد بعد العزم علی التوطن أبدا فإن کان قبل أن التمام لعدم صدق المسافر علیه ما دام لم یعرض عنه و إن لم یصدق ان وطن الوالد وطنه علی أساس أنه منوط بالقصد.</w:t>
      </w:r>
    </w:p>
    <w:p>
      <w:pPr>
        <w:pStyle w:val="BookText"/>
      </w:pPr>
      <w:r>
        <w:rPr>
          <w:rFonts w:ascii="IRNazanin" w:hAnsi="IRNazanin" w:eastAsia="IRNazanin" w:cs="IRNazanin"/>
          <w:lang w:bidi="fa-IR"/>
          <w:color w:val="111111"/>
          <w:sz w:val="28"/>
          <w:szCs w:val="28"/>
          <w:rtl/>
        </w:rPr>
        <w:t xml:space="preserve">لا وجه للتقیید بالبلوغ حیث أنه لا دلیل علی أن التبعیة مستمرة إلی زمان البلوغ فی کنف والدهم شرعا،و علیه فبطبیعة الحال تکون مقیدة بما إذا بلغ سن الرشد فإنه حینئذ یکون مؤهلا لاتخاذ القرار المماثل أو المخالف دون من لم یبلغ ذلک السن فإنه لیس مؤهلا لذلک فیکون تابعا کالطفل الذی یعیش فی کنف والده.</w:t>
      </w:r>
    </w:p>
    <w:p>
      <w:pPr>
        <w:pStyle w:val="BookText"/>
      </w:pPr>
      <w:r>
        <w:rPr>
          <w:rFonts w:ascii="IRNazanin" w:hAnsi="IRNazanin" w:eastAsia="IRNazanin" w:cs="IRNazanin"/>
          <w:lang w:bidi="fa-IR"/>
          <w:color w:val="111111"/>
          <w:sz w:val="28"/>
          <w:szCs w:val="28"/>
          <w:rtl/>
        </w:rPr>
        <w:t xml:space="preserve">تقدم أن صدق الوطن لا یتوقف علی التوطن دائما و أبدا فإنه کما یتحقق به کذلک یتحقق بقصد التوطن مؤقتا و إلی أمد بعید.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یصدق علیه الوطن عرفا(1)بأن لم یبق فی ذلک المکان بمقدار الصدق فلا مر أن صدق الوطن الاتخاذی فی بلد لا یتوقف علی البقاء فیه مدة، بل یکفی العزم علی جعله وطنا و مقرا له،فإن من یهاجر من وطنه الأصلی إلی بلد ناء طلبا للرزق و الکسب،أو من یهاجر من أجل العلم و طلبه کالذی یقصد النجف الأشرف فإن کلا من هذا أو ذاک إذا بنی علی السکنی فی مهجره أمدا طویلا کأربع سنوات أو أکثر و هیّأ متطلبات حیاته الاعتیادیة و بدأ فیها و استقر صدق انه وطنه و مستقره شریطة أن یواصل استیطانه،و أما إذا تردد فی الاثناء بالاعراض عنه و عدم البقاء فیه،کما إذا تردد بعد أشهر أو سنة فیکشف عن عدم تحقق الوطن و المقر له،و إنما الکلام فی أن حکمه التمام أو القصر،الظاهر هو الأول و ذلک للشک فی أنه مسافر فیه أو لا،علی أساس أنه إن کان عازما علی عدم البقاء فیه فهو مسافر بعد و إن کان عازما علی البقاء فیه فهو متواجد فی وطنه و بما انه متردد فی ذلک فبطبیعة الحال یکون صدق المسافر علیه مشکوکا فلا یمکن حینئذ التمسک باطلاق دلیل وجوب القصر علی المسافر لأنه من التمسک بالعام فی الشبهة المصداقیة،فعندئذ یکون المرجع العام الفوقی و هو عموم دلیل وجوب التمام علی کل مکلف الا المسافر شریطة أن لا یکون سفره معصیة،و أن لا یکون السفر عمله،و أن لا یقیم فی بلد عشرة أیام،فإذن لا بد من إحراز عنوان المسافر،و بما أنه غیر محرز فوظیفته التمام و إن کان التردد بعد تحقق الوطن بأحد الانحاء السابقة فلا أثر له و لا یخرج عن کونه وطنا له.</w:t>
      </w:r>
    </w:p>
    <w:p>
      <w:pPr>
        <w:pStyle w:val="BookText"/>
      </w:pPr>
      <w:r>
        <w:rPr>
          <w:rFonts w:ascii="IRNazanin" w:hAnsi="IRNazanin" w:eastAsia="IRNazanin" w:cs="IRNazanin"/>
          <w:lang w:bidi="fa-IR"/>
          <w:color w:val="111111"/>
          <w:sz w:val="28"/>
          <w:szCs w:val="28"/>
          <w:rtl/>
        </w:rPr>
        <w:t xml:space="preserve">نعم إذا بنی علی عدم البقاء فیه جزما فی الاثناء،کما إذا بنی علی الخروج منه بعد أشهر أو سنة فإنه یکشف عن انه مسافر لحد الآن فحکمه القصر،و أما بالنسبة إلی ما صلاّه تماما فإن کان فی الوقت فعلیه إعادتها قصرا و إن کان بعد الوقت لم یجب القضاء.</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36" w:name="pg10457_82795"/>
    <w:bookmarkEnd w:id="236"/>
    <w:p>
      <w:pPr>
        <w:pStyle w:val="BookText"/>
      </w:pPr>
      <w:r>
        <w:rPr>
          <w:rFonts w:ascii="IRNazanin" w:hAnsi="IRNazanin" w:eastAsia="IRNazanin" w:cs="IRNazanin"/>
          <w:lang w:bidi="fa-IR"/>
          <w:color w:val="111111"/>
          <w:sz w:val="28"/>
          <w:szCs w:val="28"/>
          <w:rtl/>
        </w:rPr>
        <w:t xml:space="preserve">إشکال فی زوال الحکم(1)و إن لم یتحقق الخروج و الاعراض،بل و کذا إن کان بعد الصدق فی الوطن المستجد(2)،و أما فی الوطن الاصلی إذا تردد فی البقاء فیه و عدمه ففی زوال حکمه قبل الخروج و الإعراض إشکال(3) لاحتمال صدق الوطنیة ما لم یعزم علی العدم فالأحوط الجمع بین الحکمین.</w:t>
      </w:r>
    </w:p>
    <w:p>
      <w:pPr>
        <w:pStyle w:val="Heading5"/>
      </w:pPr>
      <w:bookmarkStart w:id="728" w:name="_Toc459"/>
      <w:r>
        <w:t>مسألة 7:ظاهر کلمات العلماء(رضوان اللّه علیهم)اعتبار قصد التوطن أبدا فی صدق الوطن العرفی</w:t>
      </w:r>
      <w:bookmarkEnd w:id="728"/>
    </w:p>
    <w:p>
      <w:pPr>
        <w:pStyle w:val="BookText"/>
      </w:pPr>
      <w:r>
        <w:rPr>
          <w:rFonts w:ascii="IRNazanin" w:hAnsi="IRNazanin" w:eastAsia="IRNazanin" w:cs="IRNazanin"/>
          <w:lang w:bidi="fa-IR"/>
          <w:color w:val="111111"/>
          <w:sz w:val="28"/>
          <w:szCs w:val="28"/>
          <w:rtl/>
        </w:rPr>
        <w:t xml:space="preserve">[2308]مسألة 7:ظاهر کلمات العلماء(رضوان اللّه علیهم)اعتبار قصد التوطن أبدا فی صدق الوطن العرفی،فلا یکفی العزم علی السکنی إلی مدة مدیدة کثلاثین سنة أو أزید،لکنه مشکل(4)فلا یبعد الصدق العرفی بمثل ذلک،و الأحوط فی مثله إجراء الحکمین بمراعاة الاحتیاط.</w:t>
      </w:r>
    </w:p>
    <w:p>
      <w:pPr>
        <w:pStyle w:val="Heading4"/>
      </w:pPr>
      <w:bookmarkStart w:id="729" w:name="_Toc460"/>
      <w:r>
        <w:t>الثانی من قواطع السفر:العزم علی إقامة عشرة أیام متوالیات</w:t>
      </w:r>
      <w:bookmarkEnd w:id="729"/>
    </w:p>
    <w:p>
      <w:pPr>
        <w:pStyle w:val="Heading5"/>
      </w:pPr>
      <w:bookmarkStart w:id="730" w:name="_Toc461"/>
      <w:r>
        <w:t>اشارة</w:t>
      </w:r>
      <w:bookmarkEnd w:id="730"/>
    </w:p>
    <w:p>
      <w:pPr>
        <w:pStyle w:val="BookText"/>
      </w:pPr>
      <w:r>
        <w:rPr>
          <w:rFonts w:ascii="IRNazanin" w:hAnsi="IRNazanin" w:eastAsia="IRNazanin" w:cs="IRNazanin"/>
          <w:lang w:bidi="fa-IR"/>
          <w:color w:val="111111"/>
          <w:sz w:val="28"/>
          <w:szCs w:val="28"/>
          <w:rtl/>
        </w:rPr>
        <w:t xml:space="preserve">الثانی من قواطع السفر:العزم علی إقامة عشرة أیام متوالیات(5)فی ظهر ان حکمه و هو وجوب التمام لم یزل بالتردد.</w:t>
      </w:r>
    </w:p>
    <w:p>
      <w:pPr>
        <w:pStyle w:val="BookText"/>
      </w:pPr>
      <w:r>
        <w:rPr>
          <w:rFonts w:ascii="IRNazanin" w:hAnsi="IRNazanin" w:eastAsia="IRNazanin" w:cs="IRNazanin"/>
          <w:lang w:bidi="fa-IR"/>
          <w:color w:val="111111"/>
          <w:sz w:val="28"/>
          <w:szCs w:val="28"/>
          <w:rtl/>
        </w:rPr>
        <w:t xml:space="preserve">مر أن التردد و التفکیر بعد تحقق الوطن بأحد الأوجه المتقدمة لا أثر له،بل لا أثر للعزم علی عدم البقاء حینئذ فضلا عن التردد ما لم یخرج مسافرا إلی بلد آخر،و لا فرق من هذه الناحیة بین الوطن الأصلی و الوطن المستجد الدائمی أو المؤقت.</w:t>
      </w:r>
    </w:p>
    <w:p>
      <w:pPr>
        <w:pStyle w:val="BookText"/>
      </w:pPr>
      <w:r>
        <w:rPr>
          <w:rFonts w:ascii="IRNazanin" w:hAnsi="IRNazanin" w:eastAsia="IRNazanin" w:cs="IRNazanin"/>
          <w:lang w:bidi="fa-IR"/>
          <w:color w:val="111111"/>
          <w:sz w:val="28"/>
          <w:szCs w:val="28"/>
          <w:rtl/>
        </w:rPr>
        <w:t xml:space="preserve">بل لا إشکال فی عدم الزوال حیث لا یخرج عن کونه وطنا بالتردد و التفکیر،بل لا یخرج بالعزم علی عدم البقاء ما دام فیه و لم یتلبس بالخروج فعلا.</w:t>
      </w:r>
    </w:p>
    <w:p>
      <w:pPr>
        <w:pStyle w:val="BookText"/>
      </w:pPr>
      <w:r>
        <w:rPr>
          <w:rFonts w:ascii="IRNazanin" w:hAnsi="IRNazanin" w:eastAsia="IRNazanin" w:cs="IRNazanin"/>
          <w:lang w:bidi="fa-IR"/>
          <w:color w:val="111111"/>
          <w:sz w:val="28"/>
          <w:szCs w:val="28"/>
          <w:rtl/>
        </w:rPr>
        <w:t xml:space="preserve">تقدم انه لا یعتبر فی صدق الوطن العرفی قصد التوطن دائما و أبدا، بل یکفی قصده مؤقتا إلی أمد بعید کأربع سنوات أو أکثر.</w:t>
      </w:r>
    </w:p>
    <w:p>
      <w:pPr>
        <w:pStyle w:val="BookText"/>
      </w:pPr>
      <w:r>
        <w:rPr>
          <w:rFonts w:ascii="IRNazanin" w:hAnsi="IRNazanin" w:eastAsia="IRNazanin" w:cs="IRNazanin"/>
          <w:lang w:bidi="fa-IR"/>
          <w:color w:val="111111"/>
          <w:sz w:val="28"/>
          <w:szCs w:val="28"/>
          <w:rtl/>
        </w:rPr>
        <w:t xml:space="preserve">مر أن قرار الاقامة فی بلد أو قریة لا یکون قاطعا للسفر و إنما هو قاطع لحکمه فإن المقیم مسافر عرفا،و بما أن الاقامة تقطع حکمه فعلیه أن یتم و لا یقصر الا إذا بدأ سفرا جدید.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 الاقامة تنهی حکم السفر شریطة أمور..</w:t>
      </w:r>
    </w:p>
    <w:p>
      <w:pPr>
        <w:pStyle w:val="BookText"/>
      </w:pPr>
      <w:r>
        <w:rPr>
          <w:rFonts w:ascii="IRNazanin" w:hAnsi="IRNazanin" w:eastAsia="IRNazanin" w:cs="IRNazanin"/>
          <w:lang w:bidi="fa-IR"/>
          <w:color w:val="111111"/>
          <w:sz w:val="28"/>
          <w:szCs w:val="28"/>
          <w:rtl/>
        </w:rPr>
        <w:t xml:space="preserve">الأول:أن یکون عالما و متأکدا من الاقامة عشرة أیام فی مکان من بلدة أو قریة أو ضیعة و لا فرق بین أن یکون هذا العلم و الثقة ناشئا من اختیاره و إرادته البقاء فیها،أو من اضطراره،أو ظروفه التی تحکم علیه فإنها لا تسمح بمغادرة المکان کالسجین مثلا.</w:t>
      </w:r>
    </w:p>
    <w:p>
      <w:pPr>
        <w:pStyle w:val="BookText"/>
      </w:pPr>
      <w:r>
        <w:rPr>
          <w:rFonts w:ascii="IRNazanin" w:hAnsi="IRNazanin" w:eastAsia="IRNazanin" w:cs="IRNazanin"/>
          <w:lang w:bidi="fa-IR"/>
          <w:color w:val="111111"/>
          <w:sz w:val="28"/>
          <w:szCs w:val="28"/>
          <w:rtl/>
        </w:rPr>
        <w:t xml:space="preserve">فالنتیجة:أنه مهما توفر للمسافر الیقین أو الاطمئنان بالبقاء فی مکان عشرة أیام سواء أ کان بالاختیار أم کان بالاضطرار أم بحکم ظروفه التی لا تسمح له بالمغادرة وجب علیه التمام و مع الشک فی البقاء بل مع الظن به کما إذا کان راغبا فی البقاء فی مکان لجماله و طیب مناخه و لکنه یتوقع بعض الطوارئ فی الاثناء یمنع عن مواصلة البقاء فیه فلا یعتبر مقیما إذ لا یقین له بأنه سیبقی،و هذا هو مقتضی إطلاق مجموعة من الروایات التی تنص علی ذلک.</w:t>
      </w:r>
    </w:p>
    <w:p>
      <w:pPr>
        <w:pStyle w:val="BookText"/>
      </w:pPr>
      <w:r>
        <w:rPr>
          <w:rFonts w:ascii="IRNazanin" w:hAnsi="IRNazanin" w:eastAsia="IRNazanin" w:cs="IRNazanin"/>
          <w:lang w:bidi="fa-IR"/>
          <w:color w:val="111111"/>
          <w:sz w:val="28"/>
          <w:szCs w:val="28"/>
          <w:rtl/>
        </w:rPr>
        <w:t xml:space="preserve">منها:قوله علیه السّلام فی صحیحة زرارة:«إذا دخلت أرضا فأیقنت ان لک بها مقام عشرة أیام فأتم الصلاة،و إن لم تدر ما مقامک بها تقول غدا أخرج أو بعد غد فقصر ما بینک و بین أن یمضی شهر،فإذا تم لک شهر فاتم الصلاة...». </w:t>
      </w:r>
      <w:r>
        <w:rPr>
          <w:rStyle w:val="FootnoteReference"/>
        </w:rPr>
        <w:footnoteReference w:id="106"/>
      </w:r>
      <w:r>
        <w:rPr>
          <w:rFonts w:ascii="IRNazanin" w:hAnsi="IRNazanin" w:eastAsia="IRNazanin" w:cs="IRNazanin"/>
          <w:lang w:bidi="fa-IR"/>
          <w:color w:val="111111"/>
          <w:sz w:val="28"/>
          <w:szCs w:val="28"/>
          <w:rtl/>
        </w:rPr>
        <w:t xml:space="preserve">فإنه یدل بوضوح علی أنه مهما توفر له الیقین بالبقاء عشرة أیام فی موضع فحکمه التمام فیه، و مقتضی اطلاقه عدم الفرق بین أن یکون ذلک الیقین بارادته و اختیاره أم لا کالسجین مثلا.</w:t>
      </w:r>
    </w:p>
    <w:p>
      <w:pPr>
        <w:pStyle w:val="BookText"/>
      </w:pPr>
      <w:r>
        <w:rPr>
          <w:rFonts w:ascii="IRNazanin" w:hAnsi="IRNazanin" w:eastAsia="IRNazanin" w:cs="IRNazanin"/>
          <w:lang w:bidi="fa-IR"/>
          <w:color w:val="111111"/>
          <w:sz w:val="28"/>
          <w:szCs w:val="28"/>
          <w:rtl/>
        </w:rPr>
        <w:t xml:space="preserve">الثانی:ان الوارد فی روایات الباب عنوان المقیم عشرة أیام أو ما بمعناه، و المتبادر من عشرة أیام هو عشرة نهارات و تدخل فی ضمنها لیالیها،کما ان المتبادر منها فی المقام بمناسبة الحکم و الموضوع الارتکازیة أعم من النهارات التامة و الملفقة حیث أنها تقتضی ان المراد من اقامة عشرة أیام اقامة فترة زمنیة</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تساوی عشرة أیام غایة الأمر أنّ الایام العشرة ان کانت تامة کمن نوی الاقامة فی بلد من طلوع الفجر من الیوم الاول من الشهر إلی الغروب من الیوم العاشر دخلت فی ضمنها تسع لیال،و إن کانت ملفقة کما إذا نوی الاقامة من منتصف النهار من الیوم الأول من الشهر إلی منتصف النهار من الیوم الحادی عشر دخلت فی ضمنها عشرة لیال.</w:t>
      </w:r>
    </w:p>
    <w:p>
      <w:pPr>
        <w:pStyle w:val="BookText"/>
      </w:pPr>
      <w:r>
        <w:rPr>
          <w:rFonts w:ascii="IRNazanin" w:hAnsi="IRNazanin" w:eastAsia="IRNazanin" w:cs="IRNazanin"/>
          <w:lang w:bidi="fa-IR"/>
          <w:color w:val="111111"/>
          <w:sz w:val="28"/>
          <w:szCs w:val="28"/>
          <w:rtl/>
        </w:rPr>
        <w:t xml:space="preserve">و من هنا یظهر انه لا یعتبر قصد العشرة بعنوانها و بالخصوص،بل یکفی قصد البقاء فی مکان فترة زمنیة تساوی العشرة و إن لم یعلم بالتساوی،کما إذا قصد البقاء إلی آخر الشهر الشمسی و کان الباقی من الشهر عشرة أیام أو أزید و إن لم یعلم بذلک القاصد فإن المعیار إنما هو بقصد البقاء مدة تساوی العشرة فی الواقع سواء علم بالتساوی أم لا،و نقصد بتساوی المدة لعشرة أیام تساویها لعشرة نهارات تامة أو ملفقة مع لیالیها،و من هنا لا یکفی أن ینوی الاقامة من بدایة اللیلة الأولی من الشهر إلی نهایة اللیلة العاشرة لأن هذه الفترة التی نوی البقاء فیها لا تشتمل علی عشرة نهارات.</w:t>
      </w:r>
    </w:p>
    <w:p>
      <w:pPr>
        <w:pStyle w:val="BookText"/>
      </w:pPr>
      <w:r>
        <w:rPr>
          <w:rFonts w:ascii="IRNazanin" w:hAnsi="IRNazanin" w:eastAsia="IRNazanin" w:cs="IRNazanin"/>
          <w:lang w:bidi="fa-IR"/>
          <w:color w:val="111111"/>
          <w:sz w:val="28"/>
          <w:szCs w:val="28"/>
          <w:rtl/>
        </w:rPr>
        <w:t xml:space="preserve">الثالث:ان المراد من مکان الاقامة فی بلد أو قریة هو محل مبیته و مأواه و مسکنه و محط رحله،فإن هذا المعنی هو المتفاهم عرفا من روایات الباب،و هذا لا ینافی خروجه من البلد إلی ضواحیه و بساتینه،بل إلی ما دون المسافة شریطة أن لا یبیت فیه،کما إذا نوی الاقامة فی النجف الشرف و فی الاثناء خرج إلی الکوفة للزیارة أو لغایة أخری ساعة أو ساعتین أو أکثر ثم رجع إلی النجف،فإنه لا یمنع عن صدق ان محل إقامته هو النجف،بل لا یمنع عن ذلک الخروج إلی ما دون المسافة کما مر.</w:t>
      </w:r>
    </w:p>
    <w:p>
      <w:pPr>
        <w:pStyle w:val="BookText"/>
      </w:pPr>
      <w:r>
        <w:rPr>
          <w:rFonts w:ascii="IRNazanin" w:hAnsi="IRNazanin" w:eastAsia="IRNazanin" w:cs="IRNazanin"/>
          <w:lang w:bidi="fa-IR"/>
          <w:color w:val="111111"/>
          <w:sz w:val="28"/>
          <w:szCs w:val="28"/>
          <w:rtl/>
        </w:rPr>
        <w:t xml:space="preserve">و من هنا یظهر انه لا مانع من أن ینوی الذهاب إلی الکوفة فی کل یوم حین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مکان واحد من بلد أو قریة أو مثل بیوت الأعراب أو فلاة من الأرض أو العلم بذلک و إن کان لا عن اختیار،و لا یکفی الظن بالبقاء فضلا عن الشک، و اللیالی المتوسطة داخلة بخلاف اللیلة الاولی و الأخیرة،فیکفی عشرة أیام و تسع لیال،و یکفی تلفیق الیوم المنکسر من یوم آخر علی الأصح،فلو نوی المقام عند الزوال من الیوم الأول إلی الزوال من الیوم الحادی عشر کفی و یجب علیه الاتمام،و إن کان الأحوط الجمع،و یشترط وحدة محل الاقامة،فلو قصد الاقامة فی أمکنة متعددة عشرة أیام لم ینقطع حکم السفر کأن عزم علی الاقامة فی النجف و الکوفة أو فی الکاظمین و بغداد،أو عزم علی الاقامة فی رستاق من قریة إلی قریة من غیر عزم علی الاقامة فی واحدة منها عشرة أیام،و لا یضر بوحدة المحل فصل مثل الشط بعد کون ینوی الاقامة فی النجف شریطة أن لا یبیت فی الکوفة،إذ ما دام یکون مبیته و مأواه و محط رحله فی النجف فلا تضر النیة المذکورة،و لذا لو سأله سائل أین نزلت فی سفرک هذا؟لقال نزلت فی بیت فلان أو الفندق الفلانی فی النجف الأشرف.</w:t>
      </w:r>
    </w:p>
    <w:p>
      <w:pPr>
        <w:pStyle w:val="BookText"/>
      </w:pPr>
      <w:r>
        <w:rPr>
          <w:rFonts w:ascii="IRNazanin" w:hAnsi="IRNazanin" w:eastAsia="IRNazanin" w:cs="IRNazanin"/>
          <w:lang w:bidi="fa-IR"/>
          <w:color w:val="111111"/>
          <w:sz w:val="28"/>
          <w:szCs w:val="28"/>
          <w:rtl/>
        </w:rPr>
        <w:t xml:space="preserve">فالنتیجة:ان الخروج عن محل الاقامة بما دون المسافة فی مدة محدودة کساعة أو ساعتین أو أکثر ثم الرجوع إلیه لا یضر بعنوان المقیم عشرة أیام فی بلدة أو قریة.</w:t>
      </w:r>
    </w:p>
    <w:p>
      <w:pPr>
        <w:pStyle w:val="BookText"/>
      </w:pPr>
      <w:r>
        <w:rPr>
          <w:rFonts w:ascii="IRNazanin" w:hAnsi="IRNazanin" w:eastAsia="IRNazanin" w:cs="IRNazanin"/>
          <w:lang w:bidi="fa-IR"/>
          <w:color w:val="111111"/>
          <w:sz w:val="28"/>
          <w:szCs w:val="28"/>
          <w:rtl/>
        </w:rPr>
        <w:t xml:space="preserve">الرابع:ان قصد الاقامة لا بد أن یکون فی بلدة أو قریة واحدة طیلة عشرة أیام کما هو الظاهر من روایات الباب،فلا یکفی أن یقصد الاقامة فی بلدین أو قریتین بأن یعزم هنا خمسة أیام و هناک خمسة أخری أو أقل أو أکثر،و لا فرق فی ذلک بین البلاد الکبیرة و الصغیرة کما هو مقتضی اطلاق کلمة(بلدة)الواردة فی روایات المسألة.</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المجموع بلدا واحدا کجانبی الحلة و بغداد و نحوهما،و لو کان البلد خارجا عن المتعارف فی الکبر فاللازم قصد الاقامة فی المحلة منه إذا کانت المحلات منفصلة(1)،بخلاف ما إذا کانت متصلة إلا إذا کان کبیرا</w:t>
      </w:r>
    </w:p>
    <w:p>
      <w:pPr>
        <w:pStyle w:val="BookText"/>
      </w:pPr>
      <w:r>
        <w:rPr>
          <w:rFonts w:ascii="IRNazanin" w:hAnsi="IRNazanin" w:eastAsia="IRNazanin" w:cs="IRNazanin"/>
          <w:lang w:bidi="fa-IR"/>
          <w:color w:val="111111"/>
          <w:sz w:val="28"/>
          <w:szCs w:val="28"/>
          <w:rtl/>
        </w:rPr>
        <w:t xml:space="preserve">فیه إشکال بل منع لأن المحلات إذا کانت محلات لبلد اعتبرت امتدادا له،و إن کانت منفصلة عنه کالإحیاء السکنیة فی ضواحی بغداد مثل الثورة و البیاع و ما شاکلهما فإنهما یعتبران جزء من مدینة بغداد و إن کانت منفصلة عنها حین إنشائهما و اتصلت بها تدریجا،و یترتب علی ذلک أن البغدادی إذا سافر إلی الحلة مثلا و رجع إلی البیاع انقطع سفره بذلک لأنه وصل إلی بلدته و وطنه،و إذا أقام عشرة أیام فی البیاع و خرج منه إلی مدینة الثورة أو إلی مناطق أخری لم یکن ذلک خروجا عن بلد الاقامة علی أساس أن الاقامة بعشرة أیام فی کل منطقة من مناطق بغداد اقامة فیه،و من هنا لا مانع من الاقامة فی بغداد موزعة علی محلاته و مناطقه و أحیائه.</w:t>
      </w:r>
    </w:p>
    <w:p>
      <w:pPr>
        <w:pStyle w:val="BookText"/>
      </w:pPr>
      <w:r>
        <w:rPr>
          <w:rFonts w:ascii="IRNazanin" w:hAnsi="IRNazanin" w:eastAsia="IRNazanin" w:cs="IRNazanin"/>
          <w:lang w:bidi="fa-IR"/>
          <w:color w:val="111111"/>
          <w:sz w:val="28"/>
          <w:szCs w:val="28"/>
          <w:rtl/>
        </w:rPr>
        <w:t xml:space="preserve">فالنتیجة:أن ما یبنی حوالی بغداد و أطرافه من الأحیاء السکنیة الجدیدة المتصلة به فعلا،أو تتصل به تدریجا تعتبر امتدادا و توسعة له و إن بلغ البلد من التوسعة و الکبر بما هو خارج عن المتعارف،و لکن مع ذلک یعتبر بلدا واحدا بتمام أحیائه و مناطقه،کما أنه لا عبرة باتصال البلاد علی أثر توسعة العمران إذا کان لکل واحد منها استقلاله و وضعه الخاص به تاریخیا کالکاظمیة و بغداد،و الکوفة و النجف،و مدینة ری و طهران،فإن عمران هذه البلاد متصلة بعضها ببعضها الآخر فمع ذلک لا یعتبر المجموع بلدا واحدا،و یترتب علیه انه إذا سافر نجفی إلی کربلاء و وصل إلی الکوفة ایابا لم ینقطع بذلک سفره،و إذا أراد أن یصلی فی الکوفة صلی قصرا،نعم إذا أدی اتصال البلد الصغیر بالکبیر إلی اندماجه فیه عرفا و انصهاره علی نحو قد زال استقلاله جغرافیا،ففی مثل ذلک یعتبر الکل بلدا</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37" w:name="pg10457_82800"/>
    <w:bookmarkEnd w:id="237"/>
    <w:p>
      <w:pPr>
        <w:pStyle w:val="BookText"/>
      </w:pPr>
      <w:r>
        <w:rPr>
          <w:rFonts w:ascii="IRNazanin" w:hAnsi="IRNazanin" w:eastAsia="IRNazanin" w:cs="IRNazanin"/>
          <w:lang w:bidi="fa-IR"/>
          <w:color w:val="111111"/>
          <w:sz w:val="28"/>
          <w:szCs w:val="28"/>
          <w:rtl/>
        </w:rPr>
        <w:t xml:space="preserve">جدا(1)بحیث لا یصدق وحدة المحل و کان کنیّة الاقامة فی رستاق مشتمل علی القری مثل قسطنطینیة و نحوها.</w:t>
      </w:r>
    </w:p>
    <w:p>
      <w:pPr>
        <w:pStyle w:val="Heading5"/>
      </w:pPr>
      <w:bookmarkStart w:id="731" w:name="_Toc462"/>
      <w:r>
        <w:t>مسألة 8:لا یعتبر فی نیة الاقامة قصد عدم الخروج عن خطة سور البلد علی الأصح</w:t>
      </w:r>
      <w:bookmarkEnd w:id="731"/>
    </w:p>
    <w:p>
      <w:pPr>
        <w:pStyle w:val="BookText"/>
      </w:pPr>
      <w:r>
        <w:rPr>
          <w:rFonts w:ascii="IRNazanin" w:hAnsi="IRNazanin" w:eastAsia="IRNazanin" w:cs="IRNazanin"/>
          <w:lang w:bidi="fa-IR"/>
          <w:color w:val="111111"/>
          <w:sz w:val="28"/>
          <w:szCs w:val="28"/>
          <w:rtl/>
        </w:rPr>
        <w:t xml:space="preserve">[2309]مسألة 8:لا یعتبر فی نیة الاقامة قصد عدم الخروج عن خطة سور البلد علی الأصح،بل لو قصد حال نیتها الخروج إلی بعض بساتینها و مزارعها و نحوها من حدودها مما لا ینافی صدق اسم الاقامة فی البلد عرفا جری علیه حکم المقیم حتی إذا کان من نیته الخروج عن حد الترخص بل إلی ما دون الأربعة إذا کان قاصدا للعود عن قریب بحیث لا یخرج عن صدق الاقامة فی ذلک المکان عرفا،کما إذا کان من نیته الخروج نهارا و الرجوع قبل اللیل(2).</w:t>
      </w:r>
    </w:p>
    <w:p>
      <w:pPr>
        <w:pStyle w:val="BookText"/>
      </w:pPr>
      <w:r>
        <w:rPr>
          <w:rFonts w:ascii="IRNazanin" w:hAnsi="IRNazanin" w:eastAsia="IRNazanin" w:cs="IRNazanin"/>
          <w:lang w:bidi="fa-IR"/>
          <w:color w:val="111111"/>
          <w:sz w:val="28"/>
          <w:szCs w:val="28"/>
          <w:rtl/>
        </w:rPr>
        <w:t xml:space="preserve">واحدا.</w:t>
      </w:r>
    </w:p>
    <w:p>
      <w:pPr>
        <w:pStyle w:val="BookText"/>
      </w:pPr>
      <w:r>
        <w:rPr>
          <w:rFonts w:ascii="IRNazanin" w:hAnsi="IRNazanin" w:eastAsia="IRNazanin" w:cs="IRNazanin"/>
          <w:lang w:bidi="fa-IR"/>
          <w:color w:val="111111"/>
          <w:sz w:val="28"/>
          <w:szCs w:val="28"/>
          <w:rtl/>
        </w:rPr>
        <w:t xml:space="preserve">مر أنه لا فرق بین البلدان الکبیرة و الصغیرة.</w:t>
      </w:r>
    </w:p>
    <w:p>
      <w:pPr>
        <w:pStyle w:val="BookText"/>
      </w:pPr>
      <w:r>
        <w:rPr>
          <w:rFonts w:ascii="IRNazanin" w:hAnsi="IRNazanin" w:eastAsia="IRNazanin" w:cs="IRNazanin"/>
          <w:lang w:bidi="fa-IR"/>
          <w:color w:val="111111"/>
          <w:sz w:val="28"/>
          <w:szCs w:val="28"/>
          <w:rtl/>
        </w:rPr>
        <w:t xml:space="preserve">تقدم ان المعیار فی صدق المقیم عشرة أیام فی بلد هو أن یکون مبیته و مأواه و محط رحله فیه و لا یضر خروجه عنه إلی بلد آخر دون المسافة،کما إذا قصد الاقامة فی النجف و خرج إلی الکوفة ساعتین أو أکثر،فإن هذا الخروج لا یضر ما دام یصدق علیه أن مبیته و مسکنه فی النجف،بل لا یبعد أن لا یضر ذلک إذا کان تمام النهار فی الکوفة و رجع إلی النجف قبل الغروب حیث یصدق أن محل اقامته الذی هو مأواه و محل مبیته فی النجف فی الفندق الفلانی أو البیت الفلان، و لا فرق فیه بین أن یکون ناویا ذلک من الأول،أو فی الاثناء،لأن نیته ذلک إنما تضر إذا کان مردها إلی نیة الاقامة فی بلدین أو قریتین،و أما إذا لم یکن مردها إلی ذلک فلا تضر،و من المعلوم انه لا فرق فی هذا بین أن تکون نیة الخروج فی نفس وقت نیة الاقامة أو بعدها،و لکن مع ذلک لا ینبغی ترک الاحتیاط بالجمع بین القصر و التمام فیما إذا کان خروجه تمام النهار،أو فی مقدار معتد به منه.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38" w:name="pg10457_82801"/>
    <w:bookmarkEnd w:id="238"/>
    <w:p>
      <w:pPr>
        <w:pStyle w:val="Heading5"/>
      </w:pPr>
      <w:bookmarkStart w:id="732" w:name="_Toc463"/>
      <w:r>
        <w:t>مسألة 9:إذا کان محل الاقامة بریة قفراء لا یجب التضییق فی دائرة المقام</w:t>
      </w:r>
      <w:bookmarkEnd w:id="732"/>
    </w:p>
    <w:p>
      <w:pPr>
        <w:pStyle w:val="BookText"/>
      </w:pPr>
      <w:r>
        <w:rPr>
          <w:rFonts w:ascii="IRNazanin" w:hAnsi="IRNazanin" w:eastAsia="IRNazanin" w:cs="IRNazanin"/>
          <w:lang w:bidi="fa-IR"/>
          <w:color w:val="111111"/>
          <w:sz w:val="28"/>
          <w:szCs w:val="28"/>
          <w:rtl/>
        </w:rPr>
        <w:t xml:space="preserve">[2310]مسألة 9:إذا کان محل الاقامة بریة قفراء لا یجب التضییق فی دائرة المقام،کما لا یجوز التوسیع کثیرا بحیث یخرج عن صدق وحدة المحل،فالمدار علی صدق الوحدة عرفا،و بعد ذلک لا ینافی الخروج عن ذلک المحل إلی أطرافه بقصد العود إلیه و إن کان إلی الخارج عن حد الترخص بل إلی ما دون الأربعة کما ذکرنا فی البلد،فجواز نیة الخروج إلی ما دون الأربعة لا یوجب جواز توسیع محل الاقامة کثیرا،فلا یجوز جعل محلها مجموع ما دون الأربعة،بل یؤخذ علی المتعارف و إن کان یجوز التردد إلی ما دون الأربعة علی وجه لا یضر بصدق الاقامة فیه.</w:t>
      </w:r>
    </w:p>
    <w:p>
      <w:pPr>
        <w:pStyle w:val="Heading5"/>
      </w:pPr>
      <w:bookmarkStart w:id="733" w:name="_Toc464"/>
      <w:r>
        <w:t>مسألة 10:إذا علق الاقامة علی أمر مشکوک الحصول لا یکفی</w:t>
      </w:r>
      <w:bookmarkEnd w:id="733"/>
    </w:p>
    <w:p>
      <w:pPr>
        <w:pStyle w:val="BookText"/>
      </w:pPr>
      <w:r>
        <w:rPr>
          <w:rFonts w:ascii="IRNazanin" w:hAnsi="IRNazanin" w:eastAsia="IRNazanin" w:cs="IRNazanin"/>
          <w:lang w:bidi="fa-IR"/>
          <w:color w:val="111111"/>
          <w:sz w:val="28"/>
          <w:szCs w:val="28"/>
          <w:rtl/>
        </w:rPr>
        <w:t xml:space="preserve">[2311]مسألة 10:إذا علق الاقامة علی أمر مشکوک الحصول لا یکفی،بل و کذا لو کان مظنون الحصول فإنه ینافی العزم علی البقاء المعتبر فیها،نعم لو کان عازما علی البقاء لکن احتمل حدوث المانع لا یضر(1).</w:t>
      </w:r>
    </w:p>
    <w:p>
      <w:pPr>
        <w:pStyle w:val="BookText"/>
      </w:pPr>
      <w:r>
        <w:rPr>
          <w:rFonts w:ascii="IRNazanin" w:hAnsi="IRNazanin" w:eastAsia="IRNazanin" w:cs="IRNazanin"/>
          <w:lang w:bidi="fa-IR"/>
          <w:color w:val="111111"/>
          <w:sz w:val="28"/>
          <w:szCs w:val="28"/>
          <w:rtl/>
        </w:rPr>
        <w:t xml:space="preserve">هذا إذا کان احتماله ضعیفا علی نحو لا یکون مانعا عن الوثوق و الاطمینان بالبقاء،و أما إذا کان مانعا عنه فلا یتحقق معه العزم علی الاقامة عشرة أیام،و قد تقدم أن المعتبر فی تحقق الاقامة أن یکون المسافر واثقا و متأکدا بالبقاء فی بلد عشرة أیام.</w:t>
      </w:r>
    </w:p>
    <w:p>
      <w:pPr>
        <w:pStyle w:val="BookText"/>
      </w:pPr>
      <w:r>
        <w:rPr>
          <w:rFonts w:ascii="IRNazanin" w:hAnsi="IRNazanin" w:eastAsia="IRNazanin" w:cs="IRNazanin"/>
          <w:lang w:bidi="fa-IR"/>
          <w:color w:val="111111"/>
          <w:sz w:val="28"/>
          <w:szCs w:val="28"/>
          <w:rtl/>
        </w:rPr>
        <w:t xml:space="preserve">و قد دل علی ذلک صریحا قوله علیه السّلام فی صحیحة زرارة:«إذا دخلت أرضا فأیقنت أن لک بها مقام عشرة أیام فأتم الصلاة» </w:t>
      </w:r>
      <w:r>
        <w:rPr>
          <w:rStyle w:val="FootnoteReference"/>
        </w:rPr>
        <w:footnoteReference w:id="107"/>
      </w:r>
      <w:r>
        <w:rPr>
          <w:rFonts w:ascii="IRNazanin" w:hAnsi="IRNazanin" w:eastAsia="IRNazanin" w:cs="IRNazanin"/>
          <w:lang w:bidi="fa-IR"/>
          <w:color w:val="111111"/>
          <w:sz w:val="28"/>
          <w:szCs w:val="28"/>
          <w:rtl/>
        </w:rPr>
        <w:t xml:space="preserve">فإذن العبرة فی وجوب التمام إنما هی بحصول الیقین بالبقاء فی بلد عشرة أیام،و یقوم مقامه الوثوق و الاطمئنان، هذا من ناحیة.</w:t>
      </w:r>
    </w:p>
    <w:p>
      <w:pPr>
        <w:pStyle w:val="BookText"/>
      </w:pPr>
      <w:r>
        <w:rPr>
          <w:rFonts w:ascii="IRNazanin" w:hAnsi="IRNazanin" w:eastAsia="IRNazanin" w:cs="IRNazanin"/>
          <w:lang w:bidi="fa-IR"/>
          <w:color w:val="111111"/>
          <w:sz w:val="28"/>
          <w:szCs w:val="28"/>
          <w:rtl/>
        </w:rPr>
        <w:t xml:space="preserve">و من ناحیة أخری ان المعتبر فی وجوب التمام إنما هو الیقین أو الاطمئنان بالبقاء إلی العشرة،و أما القصد و العزم زائدا علی الیقین فهو غیر معتبر،غایة الأمر</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39" w:name="pg10457_82802"/>
    <w:bookmarkEnd w:id="239"/>
    <w:p>
      <w:pPr>
        <w:pStyle w:val="Heading5"/>
      </w:pPr>
      <w:bookmarkStart w:id="734" w:name="_Toc465"/>
      <w:r>
        <w:t>مسألة 11:المجبور علی الاقامة عشرا و المکره علیها یجب علیه التمام</w:t>
      </w:r>
      <w:bookmarkEnd w:id="734"/>
    </w:p>
    <w:p>
      <w:pPr>
        <w:pStyle w:val="BookText"/>
      </w:pPr>
      <w:r>
        <w:rPr>
          <w:rFonts w:ascii="IRNazanin" w:hAnsi="IRNazanin" w:eastAsia="IRNazanin" w:cs="IRNazanin"/>
          <w:lang w:bidi="fa-IR"/>
          <w:color w:val="111111"/>
          <w:sz w:val="28"/>
          <w:szCs w:val="28"/>
          <w:rtl/>
        </w:rPr>
        <w:t xml:space="preserve">[2312]مسألة 11:المجبور علی الاقامة عشرا و المکره علیها یجب علیه التمام و إن کان من نیته الخروج علی فرض رفع الجبر و الاکراه،لکن بشرط أن یکون عالما بعدم ارتفاعهما(1)و بقائه عشرة أیام کذلک.</w:t>
      </w:r>
    </w:p>
    <w:p>
      <w:pPr>
        <w:pStyle w:val="Heading5"/>
      </w:pPr>
      <w:bookmarkStart w:id="735" w:name="_Toc466"/>
      <w:r>
        <w:t>مسألة 12:لا تصح نیة الاقامة فی بیوت الأعراب و نحوهم ما لم یطمئن بعدم الرحیل عشرة أیام</w:t>
      </w:r>
      <w:bookmarkEnd w:id="735"/>
    </w:p>
    <w:p>
      <w:pPr>
        <w:pStyle w:val="BookText"/>
      </w:pPr>
      <w:r>
        <w:rPr>
          <w:rFonts w:ascii="IRNazanin" w:hAnsi="IRNazanin" w:eastAsia="IRNazanin" w:cs="IRNazanin"/>
          <w:lang w:bidi="fa-IR"/>
          <w:color w:val="111111"/>
          <w:sz w:val="28"/>
          <w:szCs w:val="28"/>
          <w:rtl/>
        </w:rPr>
        <w:t xml:space="preserve">[2313]مسألة 12:لا تصح نیة الاقامة فی بیوت الأعراب و نحوهم ما لم یطمئن بعدم الرحیل عشرة أیام إلا إذا عزم علی المکث بعد رحلتهم إلی تمام العشرة.</w:t>
      </w:r>
    </w:p>
    <w:p>
      <w:pPr>
        <w:pStyle w:val="Heading5"/>
      </w:pPr>
      <w:bookmarkStart w:id="736" w:name="_Toc467"/>
      <w:r>
        <w:t>مسألة 13:الزوجة و العبد إذا قصدا المقام بمقدار ما قصده الزوج و السید و المفروض أنهما قصدا العشرة</w:t>
      </w:r>
      <w:bookmarkEnd w:id="736"/>
    </w:p>
    <w:p>
      <w:pPr>
        <w:pStyle w:val="BookText"/>
      </w:pPr>
      <w:r>
        <w:rPr>
          <w:rFonts w:ascii="IRNazanin" w:hAnsi="IRNazanin" w:eastAsia="IRNazanin" w:cs="IRNazanin"/>
          <w:lang w:bidi="fa-IR"/>
          <w:color w:val="111111"/>
          <w:sz w:val="28"/>
          <w:szCs w:val="28"/>
          <w:rtl/>
        </w:rPr>
        <w:t xml:space="preserve">[2314]مسألة 13:الزوجة و العبد إذا قصدا المقام بمقدار ما قصده الزوج و السید و المفروض أنهما قصدا العشرة لا یبعد کفایته فی تحقق الاقامة بالنسبة إلیهما(2)و إن لم یعلما حین القصد أن مقصد الزوج و السید هو العشرة،نعم قبل العلم بذلک علیهما التقصیر،و یجب علیهما التمام بعد الاطلاع و إن لم یبق إلا یومین أو ثلاثة فالظاهر وجوب الاعادة أو القضاء إذا کانت الاقامة فی بلد باختیار المسافر و ارادته لم ینفک یقینه بالبقاء عن قصده له،و أما إذا کان مجبورا،أو مکرها،أو محبوسا فی بلد و یعلم بعدم ارتفاع ذلک قبل العشرة فلا یکون هناک شیء زائد علی العلم أو الاطمئنان.</w:t>
      </w:r>
    </w:p>
    <w:p>
      <w:pPr>
        <w:pStyle w:val="BookText"/>
      </w:pPr>
      <w:r>
        <w:rPr>
          <w:rFonts w:ascii="IRNazanin" w:hAnsi="IRNazanin" w:eastAsia="IRNazanin" w:cs="IRNazanin"/>
          <w:lang w:bidi="fa-IR"/>
          <w:color w:val="111111"/>
          <w:sz w:val="28"/>
          <w:szCs w:val="28"/>
          <w:rtl/>
        </w:rPr>
        <w:t xml:space="preserve">بل یکفی الوثوق و الاطمئنان به أیضا.</w:t>
      </w:r>
    </w:p>
    <w:p>
      <w:pPr>
        <w:pStyle w:val="BookText"/>
      </w:pPr>
      <w:r>
        <w:rPr>
          <w:rFonts w:ascii="IRNazanin" w:hAnsi="IRNazanin" w:eastAsia="IRNazanin" w:cs="IRNazanin"/>
          <w:lang w:bidi="fa-IR"/>
          <w:color w:val="111111"/>
          <w:sz w:val="28"/>
          <w:szCs w:val="28"/>
          <w:rtl/>
        </w:rPr>
        <w:t xml:space="preserve">بل الظاهر عدم الکفایة.أما الزوجة فانها إذا لم تعلم ان زوجها قد قصد الاقامة فی البلد النازل فیه لم تتمکن من قصدها جزما،باعتبار أنه یتوقف علی الیقین بالبقاء فیه عشرة أیام،و مع جهلها بنیة زوجها فلا یقین لها بذلک،و به یظهر حال العبد بالنسبة إلی سیده،فإنه إذا لم یعلم أن سیده قصد اقامة عشرة أیام فی بلد فمعناه أنه لا یعلم بقاءه فیه عشرة أیام،و مع عدم العلم بالبقاء طیلة المدة فکیف یکون حکمه التمام فیه.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40" w:name="pg10457_82803"/>
    <w:bookmarkEnd w:id="240"/>
    <w:p>
      <w:pPr>
        <w:pStyle w:val="BookText"/>
      </w:pPr>
      <w:r>
        <w:rPr>
          <w:rFonts w:ascii="IRNazanin" w:hAnsi="IRNazanin" w:eastAsia="IRNazanin" w:cs="IRNazanin"/>
          <w:lang w:bidi="fa-IR"/>
          <w:color w:val="111111"/>
          <w:sz w:val="28"/>
          <w:szCs w:val="28"/>
          <w:rtl/>
        </w:rPr>
        <w:t xml:space="preserve">علیهما بالنسبة إلی ما مضی ممّا صلّیا قصرا،و کذا الحال إذا قصد المقام بمقدار ما قصده رفقاؤه(1)و کان مقصدهم العشرة،فالقصد الإجمالی کاف فی تحقق الاقامة،لکن الأحوط الجمع فی الصورتین بل لا یترک الاحتیاط.</w:t>
      </w:r>
    </w:p>
    <w:p>
      <w:pPr>
        <w:pStyle w:val="Heading5"/>
      </w:pPr>
      <w:bookmarkStart w:id="737" w:name="_Toc468"/>
      <w:r>
        <w:t>مسألة 14:إذا قصد المقام إلی آخر الشهر مثلا و کان عشرة</w:t>
      </w:r>
      <w:bookmarkEnd w:id="737"/>
    </w:p>
    <w:p>
      <w:pPr>
        <w:pStyle w:val="BookText"/>
      </w:pPr>
      <w:r>
        <w:rPr>
          <w:rFonts w:ascii="IRNazanin" w:hAnsi="IRNazanin" w:eastAsia="IRNazanin" w:cs="IRNazanin"/>
          <w:lang w:bidi="fa-IR"/>
          <w:color w:val="111111"/>
          <w:sz w:val="28"/>
          <w:szCs w:val="28"/>
          <w:rtl/>
        </w:rPr>
        <w:t xml:space="preserve">[2315]مسألة 14:إذا قصد المقام إلی آخر الشهر مثلا و کان عشرة کفی و إن لم یکن عالما به حین القصد(2)،بل و إن کان عالما بالخلاف،لکن الأحوط فی هذه المسألة أیضا الجمع بین القصر و التمام بعد العلم بالحال لاحتمال اعتبار العلم حین القصد.</w:t>
      </w:r>
    </w:p>
    <w:p>
      <w:pPr>
        <w:pStyle w:val="BookText"/>
      </w:pPr>
      <w:r>
        <w:rPr>
          <w:rFonts w:ascii="IRNazanin" w:hAnsi="IRNazanin" w:eastAsia="IRNazanin" w:cs="IRNazanin"/>
          <w:lang w:bidi="fa-IR"/>
          <w:color w:val="111111"/>
          <w:sz w:val="28"/>
          <w:szCs w:val="28"/>
          <w:rtl/>
        </w:rPr>
        <w:t xml:space="preserve">ظهر حاله مما سبق.</w:t>
      </w:r>
    </w:p>
    <w:p>
      <w:pPr>
        <w:pStyle w:val="BookText"/>
      </w:pPr>
      <w:r>
        <w:rPr>
          <w:rFonts w:ascii="IRNazanin" w:hAnsi="IRNazanin" w:eastAsia="IRNazanin" w:cs="IRNazanin"/>
          <w:lang w:bidi="fa-IR"/>
          <w:color w:val="111111"/>
          <w:sz w:val="28"/>
          <w:szCs w:val="28"/>
          <w:rtl/>
        </w:rPr>
        <w:t xml:space="preserve">هذا من جهة انه قصد واقع المقام عشرة أیام لکن بعنوان آخر و هو موضوع لوجوب التمام،و لا یضر جهله بعنوان العشرة،لأنه غیر دخیل فی الموضوع،کما إذا قصد المسافر الوارد فی بلد البقاء فیه إلی آخر الشهر الشمسی من تاریخ وروده فیه و کان الباقی من الشهر من هذا التاریخ عشرة أیام کاملا،فإنه حینئذ کان یقصد البقاء فیه مدة زمنیة محددة تساوی عشرة أیام بالکامل فی الواقع و إن کان جاهلا بالتساوی و لکن هذا الجهل لا یضر و لا یغیر الواقع.</w:t>
      </w:r>
    </w:p>
    <w:p>
      <w:pPr>
        <w:pStyle w:val="BookText"/>
      </w:pPr>
      <w:r>
        <w:rPr>
          <w:rFonts w:ascii="IRNazanin" w:hAnsi="IRNazanin" w:eastAsia="IRNazanin" w:cs="IRNazanin"/>
          <w:lang w:bidi="fa-IR"/>
          <w:color w:val="111111"/>
          <w:sz w:val="28"/>
          <w:szCs w:val="28"/>
          <w:rtl/>
        </w:rPr>
        <w:t xml:space="preserve">نعم إذا کان عدم النقص أمرا اتفاقیا کما إذا نوی الاقامة من الیوم الحادی و العشرین إلی آخر الشهر القمری و احتمل أن یکون الشهر ناقصا،ففی مثل ذلک لا یجب علیه التمام إذا صادف کون الشهر تاما.</w:t>
      </w:r>
    </w:p>
    <w:p>
      <w:pPr>
        <w:pStyle w:val="BookText"/>
      </w:pPr>
      <w:r>
        <w:rPr>
          <w:rFonts w:ascii="IRNazanin" w:hAnsi="IRNazanin" w:eastAsia="IRNazanin" w:cs="IRNazanin"/>
          <w:lang w:bidi="fa-IR"/>
          <w:color w:val="111111"/>
          <w:sz w:val="28"/>
          <w:szCs w:val="28"/>
          <w:rtl/>
        </w:rPr>
        <w:t xml:space="preserve">و الفرق بین الصورتین هو أنه فی الصورة الأولی قصد البقاء فترة زمنیة تساوی عشرة أیام فی الواقع و إن لم یعلم بالتساوی،و فی الثانیة قصد البقاء فترة زمنیة مرددة بین أن تساوی العشرة فی الواقع و أن لا تساویها کذلک،فیکون التساوی أمرا تصادقیا لا دائمیا،فمن أجل ذلک لا یکون قاصدا البقاء فترة زمنیة تساوی العشرة فی الواقع،و لکنه لم یعلم بالتساوی.</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41" w:name="pg10457_82804"/>
    <w:bookmarkEnd w:id="241"/>
    <w:p>
      <w:pPr>
        <w:pStyle w:val="Heading5"/>
      </w:pPr>
      <w:bookmarkStart w:id="738" w:name="_Toc469"/>
      <w:r>
        <w:t>مسألة 15:إذا عزم علی إقامة العشرة ثم عدل عن قصده</w:t>
      </w:r>
      <w:bookmarkEnd w:id="738"/>
    </w:p>
    <w:p>
      <w:pPr>
        <w:pStyle w:val="BookText"/>
      </w:pPr>
      <w:r>
        <w:rPr>
          <w:rFonts w:ascii="IRNazanin" w:hAnsi="IRNazanin" w:eastAsia="IRNazanin" w:cs="IRNazanin"/>
          <w:lang w:bidi="fa-IR"/>
          <w:color w:val="111111"/>
          <w:sz w:val="28"/>
          <w:szCs w:val="28"/>
          <w:rtl/>
        </w:rPr>
        <w:t xml:space="preserve">[2316]مسألة 15:إذا عزم علی إقامة العشرة ثم عدل عن قصده فإن کان صلی مع العزم المذکور رباعیة بتمام بقی علی التمام ما دام فی ذلک المکان،و إن لم یصلّ أصلا أو صلی مثل الصبح و المغرب أو شرع فی الرباعیة لکن لم یتمها و إن دخل فی رکوع الرکعة الثالثة رجع إلی القصر(1)،و کذا لو أتی بغیر الفریضة الرباعیة مما لا یجوز فعله للمسافر کالنوافل و الصوم و نحوهما،فإنه یرجع إلی القصر مع العدول،نعم الأولی الاحتیاط مع الصوم إذا کان العدول عن قصده بعد الزوال،و کذا لو کان العدول فی أثناء الرباعیة بعد الدخول فی رکوع الرکعة الثالثة بل بعد القیام إلیها و إن لم یرکع بعد.</w:t>
      </w:r>
    </w:p>
    <w:p>
      <w:pPr>
        <w:pStyle w:val="Heading5"/>
      </w:pPr>
      <w:bookmarkStart w:id="739" w:name="_Toc470"/>
      <w:r>
        <w:t>مسألة 16:إذا صلی رباعیة بتمام بعد العزم علی الاقامة لکن مع الغفلة عن إقامته ثم عدل</w:t>
      </w:r>
      <w:bookmarkEnd w:id="739"/>
    </w:p>
    <w:p>
      <w:pPr>
        <w:pStyle w:val="BookText"/>
      </w:pPr>
      <w:r>
        <w:rPr>
          <w:rFonts w:ascii="IRNazanin" w:hAnsi="IRNazanin" w:eastAsia="IRNazanin" w:cs="IRNazanin"/>
          <w:lang w:bidi="fa-IR"/>
          <w:color w:val="111111"/>
          <w:sz w:val="28"/>
          <w:szCs w:val="28"/>
          <w:rtl/>
        </w:rPr>
        <w:t xml:space="preserve">[2317]مسألة 16:إذا صلی رباعیة بتمام بعد العزم علی الاقامة لکن مع الغفلة عن إقامته ثم عدل فالظاهر کفایته فی البقاء علی التمام(2)،و کذا لو هذا له ثلاث صور..</w:t>
      </w:r>
    </w:p>
    <w:p>
      <w:pPr>
        <w:pStyle w:val="BookText"/>
      </w:pPr>
      <w:r>
        <w:rPr>
          <w:rFonts w:ascii="IRNazanin" w:hAnsi="IRNazanin" w:eastAsia="IRNazanin" w:cs="IRNazanin"/>
          <w:lang w:bidi="fa-IR"/>
          <w:color w:val="111111"/>
          <w:sz w:val="28"/>
          <w:szCs w:val="28"/>
          <w:rtl/>
        </w:rPr>
        <w:t xml:space="preserve">الأولی:أن یعدل عن نیة الاقامة و هو لا یزال فی الرکعتین الأولیین،فینتقل عند العدول إلی نیة القصر و یتمها قصرا،و لا شیء علیه.</w:t>
      </w:r>
    </w:p>
    <w:p>
      <w:pPr>
        <w:pStyle w:val="BookText"/>
      </w:pPr>
      <w:r>
        <w:rPr>
          <w:rFonts w:ascii="IRNazanin" w:hAnsi="IRNazanin" w:eastAsia="IRNazanin" w:cs="IRNazanin"/>
          <w:lang w:bidi="fa-IR"/>
          <w:color w:val="111111"/>
          <w:sz w:val="28"/>
          <w:szCs w:val="28"/>
          <w:rtl/>
        </w:rPr>
        <w:t xml:space="preserve">الثانیة:أن یعدل عن نیة الاقامة بعد أن قام إلی الرکعة الثالثة و قبل أن یرکع فحینئذ یلغی القیام و یجلس و یسلم و یختم صلاته قصرا و لا شیء علیه.</w:t>
      </w:r>
    </w:p>
    <w:p>
      <w:pPr>
        <w:pStyle w:val="BookText"/>
      </w:pPr>
      <w:r>
        <w:rPr>
          <w:rFonts w:ascii="IRNazanin" w:hAnsi="IRNazanin" w:eastAsia="IRNazanin" w:cs="IRNazanin"/>
          <w:lang w:bidi="fa-IR"/>
          <w:color w:val="111111"/>
          <w:sz w:val="28"/>
          <w:szCs w:val="28"/>
          <w:rtl/>
        </w:rPr>
        <w:t xml:space="preserve">الثالثة:أن یعدل عن نیة الاقامة بعد أن دخل فی رکوع الرکعة الثالثة و فی هذه الحالة تبطل صلاته إذ لا یمکن إتمامها قصرا للرکوع الزائد،و لا تماما للعدول عن نیة الاقامة،فإذن لا بد من اعادة الصلاة قصرا.</w:t>
      </w:r>
    </w:p>
    <w:p>
      <w:pPr>
        <w:pStyle w:val="BookText"/>
      </w:pPr>
      <w:r>
        <w:rPr>
          <w:rFonts w:ascii="IRNazanin" w:hAnsi="IRNazanin" w:eastAsia="IRNazanin" w:cs="IRNazanin"/>
          <w:lang w:bidi="fa-IR"/>
          <w:color w:val="111111"/>
          <w:sz w:val="28"/>
          <w:szCs w:val="28"/>
          <w:rtl/>
        </w:rPr>
        <w:t xml:space="preserve">بل الأظهر عدم الکفایة إذا لم تستند الصلاة تماما إلی قصد الاقامة،بل وقعت عن ذهول و غفلة،و تدل علی ذلک صحیحة أبی ولاد الحناط قال:«قلت</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42" w:name="pg10457_82805"/>
    <w:bookmarkEnd w:id="242"/>
    <w:p>
      <w:pPr>
        <w:pStyle w:val="BookText"/>
      </w:pPr>
      <w:r>
        <w:rPr>
          <w:rFonts w:ascii="IRNazanin" w:hAnsi="IRNazanin" w:eastAsia="IRNazanin" w:cs="IRNazanin"/>
          <w:lang w:bidi="fa-IR"/>
          <w:color w:val="111111"/>
          <w:sz w:val="28"/>
          <w:szCs w:val="28"/>
          <w:rtl/>
        </w:rPr>
        <w:t xml:space="preserve">صلاها تماما لشرف البقعة کمواطن التخییر و لو مع الغفلة عن الاقامة(1)، و إن کان الأحوط الجمع بعد العدول حینئذ،و کذا فی الصورة الاولی.</w:t>
      </w:r>
    </w:p>
    <w:p>
      <w:pPr>
        <w:pStyle w:val="Heading5"/>
      </w:pPr>
      <w:bookmarkStart w:id="740" w:name="_Toc471"/>
      <w:r>
        <w:t>مسألة 17:لا یشترط فی تحقق الاقامة کونه مکلفا بالصلاة</w:t>
      </w:r>
      <w:bookmarkEnd w:id="740"/>
    </w:p>
    <w:p>
      <w:pPr>
        <w:pStyle w:val="BookText"/>
      </w:pPr>
      <w:r>
        <w:rPr>
          <w:rFonts w:ascii="IRNazanin" w:hAnsi="IRNazanin" w:eastAsia="IRNazanin" w:cs="IRNazanin"/>
          <w:lang w:bidi="fa-IR"/>
          <w:color w:val="111111"/>
          <w:sz w:val="28"/>
          <w:szCs w:val="28"/>
          <w:rtl/>
        </w:rPr>
        <w:t xml:space="preserve">[2318]مسألة 17:لا یشترط فی تحقق الاقامة کونه مکلفا بالصلاة فلو نوی الاقامة و هو غیر بالغ ثم بلغ فی أثناء العشرة وجب علیه التمام فی بقیة لأبی عبد اللّه علیه السّلام:إنی کنت نویت حین دخلت المدینة أن أقیم بها عشرة أیام و أتم الصلاة،ثم بدا لی أن لا أقیم بها،فما تری لی أتم أم أقصر؟قال:إن کنت دخلت المدینة و حین صلیت بها صلاة فریضة واحدة بتمام فلیس لک أن تقصر حتی تخرج منها،و إن کنت حین دخلتها علی نیتک التمام فلم تصل فیها صلاة فریضة واحدة بتمام حتی بدا لک أن لا تقیم،فأنت فی تلک الحال بالخیار،إن شئت فانو المقام عشرا و أتم،و إن لم تنو المقام عشرا فقصر ما بینک و بین شهر،فإذا مضی لک شهر فأتم الصلاة...».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فإن المتفاهم العرفی منها سؤالا و جوابا بمناسبة الحکم و الموضوع الارتکازیة هو أن الصلاة تماما إذا کانت مستندة إلی نیة الاقامة توجب لغویة العدول و تجعل وجوده کالعدم لا مطلقا و إن لم تکن مستندة إلیها،بل صلی ذاهلا و غافلا عنها نهائیا،و علیه فلا إطلاق للصحیحة من هذه الناحیة.</w:t>
      </w:r>
    </w:p>
    <w:p>
      <w:pPr>
        <w:pStyle w:val="BookText"/>
      </w:pPr>
      <w:r>
        <w:rPr>
          <w:rFonts w:ascii="IRNazanin" w:hAnsi="IRNazanin" w:eastAsia="IRNazanin" w:cs="IRNazanin"/>
          <w:lang w:bidi="fa-IR"/>
          <w:color w:val="111111"/>
          <w:sz w:val="28"/>
          <w:szCs w:val="28"/>
          <w:rtl/>
        </w:rPr>
        <w:t xml:space="preserve">فالنتیجة:ان الظاهر منها عرفا ان العدول عن نیة الاقامة بعد الصلاة تماما لا أثر له شریطة أن یکون التمام مستندا إلیها،و أما إذا لم یکن مستندا إلیها،کما إذا صلی تماما ذاهلا عنها،أو صلی تماما بدلا عن صلاة تامة فائتة فی وقتها لسبب أو لآخر،أو فی أماکن التخییر فلا یمنع عن تأثیر العدول،و إن کانت رعایة الاحتیاط بالجمع بین القصر و التمام بعد العدول ما دام فی المدینة أولی و أجدر.</w:t>
      </w:r>
    </w:p>
    <w:p>
      <w:pPr>
        <w:pStyle w:val="BookText"/>
      </w:pPr>
      <w:r>
        <w:rPr>
          <w:rFonts w:ascii="IRNazanin" w:hAnsi="IRNazanin" w:eastAsia="IRNazanin" w:cs="IRNazanin"/>
          <w:lang w:bidi="fa-IR"/>
          <w:color w:val="111111"/>
          <w:sz w:val="28"/>
          <w:szCs w:val="28"/>
          <w:rtl/>
        </w:rPr>
        <w:t xml:space="preserve">ظهر أنها لا تمنع عن تأثیر العدول إذا کانت مستندة إلی شرف البقعة لا إلی نیة الاقامة سواء أ کان غافلا عنها أم لا،و إن کان الأجدر و الأولی هو الاحتیاط.</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43" w:name="pg10457_82806"/>
    <w:bookmarkEnd w:id="243"/>
    <w:p>
      <w:pPr>
        <w:pStyle w:val="BookText"/>
      </w:pPr>
      <w:r>
        <w:rPr>
          <w:rFonts w:ascii="IRNazanin" w:hAnsi="IRNazanin" w:eastAsia="IRNazanin" w:cs="IRNazanin"/>
          <w:lang w:bidi="fa-IR"/>
          <w:color w:val="111111"/>
          <w:sz w:val="28"/>
          <w:szCs w:val="28"/>
          <w:rtl/>
        </w:rPr>
        <w:t xml:space="preserve">الأیام،و إذا أراد التطوع بالصلاة قبل البلوغ یصلی تماما،و کذا إذا نواها و هو مجنون إذا کان ممن یتحقق منه القصد أو نواها حال الافاقة ثم جنّ ثم أفاق،و کذا إذا کانت حائضا حال النیة فإنها تصلی ما بقی بعد الطهر من العشرة تماما بل إذا کانت حائضا تمام العشرة یجب علیها التمام ما لم تنشئ سفرا.</w:t>
      </w:r>
    </w:p>
    <w:p>
      <w:pPr>
        <w:pStyle w:val="Heading5"/>
      </w:pPr>
      <w:bookmarkStart w:id="741" w:name="_Toc472"/>
      <w:r>
        <w:t>مسألة 18:إذا فاتته الرباعیة بعد العزم علی الاقامة ثم عدل عنها بعد الوقت</w:t>
      </w:r>
      <w:bookmarkEnd w:id="741"/>
    </w:p>
    <w:p>
      <w:pPr>
        <w:pStyle w:val="BookText"/>
      </w:pPr>
      <w:r>
        <w:rPr>
          <w:rFonts w:ascii="IRNazanin" w:hAnsi="IRNazanin" w:eastAsia="IRNazanin" w:cs="IRNazanin"/>
          <w:lang w:bidi="fa-IR"/>
          <w:color w:val="111111"/>
          <w:sz w:val="28"/>
          <w:szCs w:val="28"/>
          <w:rtl/>
        </w:rPr>
        <w:t xml:space="preserve">[2319]مسألة 18:إذا فاتته الرباعیة بعد العزم علی الاقامة ثم عدل عنها بعد الوقت فإن کانت مما یجب قضاؤها و أتی بالقضاء تماما ثم عدل فالظاهر کفایته فی البقاء علی التمام(1)،و أما إن عدل قبل إتیان قضائها أیضا فالظاهر العود إلی القصر و عدم کفایة استقرار القضاء علیه تماما،و إن کان الأحوط الجمع حینئذ ما دام لم یخرج،و إن کانت مما لا یجب قضاؤه کما إذا فاتت لأجل الحیض أو النفاس ثم عدلت عن النیة قبل إتیان صلاة تامة رجعت إلی القصر،فلا یکفی مضی وقت الصلاة فی البقاء علی التمام.</w:t>
      </w:r>
    </w:p>
    <w:p>
      <w:pPr>
        <w:pStyle w:val="Heading5"/>
      </w:pPr>
      <w:bookmarkStart w:id="742" w:name="_Toc473"/>
      <w:r>
        <w:t>مسألة 19:العدول عن الاقامة قبل الصلاة تماما قاطع لها من حینه و لیس کاشفا عن عدم تحققها من الأول</w:t>
      </w:r>
      <w:bookmarkEnd w:id="742"/>
    </w:p>
    <w:p>
      <w:pPr>
        <w:pStyle w:val="BookText"/>
      </w:pPr>
      <w:r>
        <w:rPr>
          <w:rFonts w:ascii="IRNazanin" w:hAnsi="IRNazanin" w:eastAsia="IRNazanin" w:cs="IRNazanin"/>
          <w:lang w:bidi="fa-IR"/>
          <w:color w:val="111111"/>
          <w:sz w:val="28"/>
          <w:szCs w:val="28"/>
          <w:rtl/>
        </w:rPr>
        <w:t xml:space="preserve">[2320]مسألة 19:العدول عن الاقامة قبل الصلاة تماما قاطع لها من حینه(2)و لیس کاشفا عن عدم تحققها من الأول،فلو فاتته حال العزم علیها مر أن الأظهر عدم الکفایة علی أساس ان الظاهر من الصحیحة عرفا أن یکون اتمام الصلاة مستندا إلی نیة الاقامة لا إلی سبب آخر،و بما أنه مستند إلی سبب آخر و هو الوفاء عما فی ذمته من الصلاة التامة الفائتة فی وقتها فلا یکون مانعا عن تأثیر العدول،و لکن مع ذلک لا بأس بالاحتیاط.</w:t>
      </w:r>
    </w:p>
    <w:p>
      <w:pPr>
        <w:pStyle w:val="BookText"/>
      </w:pPr>
      <w:r>
        <w:rPr>
          <w:rFonts w:ascii="IRNazanin" w:hAnsi="IRNazanin" w:eastAsia="IRNazanin" w:cs="IRNazanin"/>
          <w:lang w:bidi="fa-IR"/>
          <w:color w:val="111111"/>
          <w:sz w:val="28"/>
          <w:szCs w:val="28"/>
          <w:rtl/>
        </w:rPr>
        <w:t xml:space="preserve">هذا هو الصحیح و لکن لا من جهة ان ذلک هو مقتضی اطلاقات أدلة الاقامة فی بلد أو قریة عشرة أیام،فإن قضیة تلک الاطلاقات أن نیة الاقامة انما هی موضوع لوجوب التمام شریطة استمرارها إلی تمام العشرة و لا نظر لها إلی أن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وجوب التمام هو حدوث تلک النیة مطلقا و إن لم تستمر إلی تمام العشرة، بل من جهة صحیحة أبی ولاّد المتقدمة،فإنها تنص علی أن المسافر المقیم فی بلد إذا صلی تماما صحت صلاته واقعا و إن عدل بعد ذلک عن نیة الاقامة و عدم البقاء فیه عشرة أیام،فإن هذا یکشف عن أن نیة الاقامة بحدوثها تمام الموضوع لوجوب التمام من دون أن تکون مشروطة بالاستمرار و البقاء إلی تمام العشرة.</w:t>
      </w:r>
    </w:p>
    <w:p>
      <w:pPr>
        <w:pStyle w:val="BookText"/>
      </w:pPr>
      <w:r>
        <w:rPr>
          <w:rFonts w:ascii="IRNazanin" w:hAnsi="IRNazanin" w:eastAsia="IRNazanin" w:cs="IRNazanin"/>
          <w:lang w:bidi="fa-IR"/>
          <w:color w:val="111111"/>
          <w:sz w:val="28"/>
          <w:szCs w:val="28"/>
          <w:rtl/>
        </w:rPr>
        <w:t xml:space="preserve">و إن شئت قلت:ان الصحیحة تدل علی أمرین:</w:t>
      </w:r>
    </w:p>
    <w:p>
      <w:pPr>
        <w:pStyle w:val="BookText"/>
      </w:pPr>
      <w:r>
        <w:rPr>
          <w:rFonts w:ascii="IRNazanin" w:hAnsi="IRNazanin" w:eastAsia="IRNazanin" w:cs="IRNazanin"/>
          <w:lang w:bidi="fa-IR"/>
          <w:color w:val="111111"/>
          <w:sz w:val="28"/>
          <w:szCs w:val="28"/>
          <w:rtl/>
        </w:rPr>
        <w:t xml:space="preserve">أحدهما:ان المسافر إذا قرر الاقامة فی بلد فحکمه التمام،و إذا صلی فیه صلاة تامة صحت و إن عدل عن نیة الاقامة فیه بعد ذلک و خرج منه قبل اتمام العشرة،و هذا کاشف عن أن وجوب التمام یحدث بحدوث نیة الاقامة فیه بدون کونه مشروطا ببقاء النیة إلی تمام العشرة بنحو الشرط المتأخر.</w:t>
      </w:r>
    </w:p>
    <w:p>
      <w:pPr>
        <w:pStyle w:val="BookText"/>
      </w:pPr>
      <w:r>
        <w:rPr>
          <w:rFonts w:ascii="IRNazanin" w:hAnsi="IRNazanin" w:eastAsia="IRNazanin" w:cs="IRNazanin"/>
          <w:lang w:bidi="fa-IR"/>
          <w:color w:val="111111"/>
          <w:sz w:val="28"/>
          <w:szCs w:val="28"/>
          <w:rtl/>
        </w:rPr>
        <w:t xml:space="preserve">و الآخر:انه إذا عدل عن نیة الاقامة و أراد مواصلة سفره فمقتضی القاعدة وجوب القصر علیه و إن لم یخرج بعد عن بلد الاقامة لعدم صدق عنوان المقیم علیه فیه عشرة أیام،و لکن الصحیحة تدل علی أن حکمه هو التمام ما دام لم یخرج من البلد شریطة أن یصلی تماما.</w:t>
      </w:r>
    </w:p>
    <w:p>
      <w:pPr>
        <w:pStyle w:val="BookText"/>
      </w:pPr>
      <w:r>
        <w:rPr>
          <w:rFonts w:ascii="IRNazanin" w:hAnsi="IRNazanin" w:eastAsia="IRNazanin" w:cs="IRNazanin"/>
          <w:lang w:bidi="fa-IR"/>
          <w:color w:val="111111"/>
          <w:sz w:val="28"/>
          <w:szCs w:val="28"/>
          <w:rtl/>
        </w:rPr>
        <w:t xml:space="preserve">فالنتیجة:ان المستفاد منها عرفا أن العدول عن نیة الاقامة قاطع لها من حینه لا کاشف عن عدم تحققها من الأول،فإن موضوع وجوب التمام فی الواقع لا یخلو من أن یکون نیة الاقامة مطلقا من دون اشتراطها بالبقاء و الدوام إلی العشرة،أو یکون حصة خاصة منها و هی الحصة المستمرة إلی تمام العشرة،فعلی الأول یکون العدول قاطعا لها من حینه،و علی الثانی یکون کاشفا عن عدم تحققها من الأول، فلو کان الموضوع لوجوب التمام نیة الاقامة علی النحو الثانی لم یمکن الحکم بصحة الصلاة تماما إذا عدل عنها بعدها،فإن عدوله کاشف عن عدم تحقق</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44" w:name="pg10457_82808"/>
    <w:bookmarkEnd w:id="244"/>
    <w:p>
      <w:pPr>
        <w:pStyle w:val="BookText"/>
      </w:pPr>
      <w:r>
        <w:rPr>
          <w:rFonts w:ascii="IRNazanin" w:hAnsi="IRNazanin" w:eastAsia="IRNazanin" w:cs="IRNazanin"/>
          <w:lang w:bidi="fa-IR"/>
          <w:color w:val="111111"/>
          <w:sz w:val="28"/>
          <w:szCs w:val="28"/>
          <w:rtl/>
        </w:rPr>
        <w:t xml:space="preserve">صلاة أو صلوات أیام ثم عدل قبل أن یصلی صلاة واحدة بتمام یجب علیه قضاؤها تماما،و کذا إذا صام یوما أو أیاما حال العزم علیها ثم عدل قبل أن یصلی صلاة واحدة بتمام فصیامه صحیح،نعم لا یجوز له الصوم بعد العدول لأن المفروض انقطاع الاقامة بعده.</w:t>
      </w:r>
    </w:p>
    <w:p>
      <w:pPr>
        <w:pStyle w:val="Heading5"/>
      </w:pPr>
      <w:bookmarkStart w:id="743" w:name="_Toc474"/>
      <w:r>
        <w:t>مسألة 20:لا فرق فی العدول عن قصد الاقامة بین أن یعزم علی عدمها أو یتردد فیها</w:t>
      </w:r>
      <w:bookmarkEnd w:id="743"/>
    </w:p>
    <w:p>
      <w:pPr>
        <w:pStyle w:val="BookText"/>
      </w:pPr>
      <w:r>
        <w:rPr>
          <w:rFonts w:ascii="IRNazanin" w:hAnsi="IRNazanin" w:eastAsia="IRNazanin" w:cs="IRNazanin"/>
          <w:lang w:bidi="fa-IR"/>
          <w:color w:val="111111"/>
          <w:sz w:val="28"/>
          <w:szCs w:val="28"/>
          <w:rtl/>
        </w:rPr>
        <w:t xml:space="preserve">[2321]مسألة 20:لا فرق فی العدول عن قصد الاقامة بین أن یعزم علی عدمها أو یتردد فیها فی أنه لو کان بعد الصلاة تماما بقی علی التمام،و لو کان قبله رجع إلی القصر.</w:t>
      </w:r>
    </w:p>
    <w:p>
      <w:pPr>
        <w:pStyle w:val="Heading5"/>
      </w:pPr>
      <w:bookmarkStart w:id="744" w:name="_Toc475"/>
      <w:r>
        <w:t>مسألة 21:إذا عزم علی الاقامة فنوی الصوم ثم عدل بعد الزوال قبل الصلاة تماما رجع إلی القصر فی صلاته</w:t>
      </w:r>
      <w:bookmarkEnd w:id="744"/>
    </w:p>
    <w:p>
      <w:pPr>
        <w:pStyle w:val="BookText"/>
      </w:pPr>
      <w:r>
        <w:rPr>
          <w:rFonts w:ascii="IRNazanin" w:hAnsi="IRNazanin" w:eastAsia="IRNazanin" w:cs="IRNazanin"/>
          <w:lang w:bidi="fa-IR"/>
          <w:color w:val="111111"/>
          <w:sz w:val="28"/>
          <w:szCs w:val="28"/>
          <w:rtl/>
        </w:rPr>
        <w:t xml:space="preserve">[2322]مسألة 21:إذا عزم علی الاقامة فنوی الصوم ثم عدل بعد الزوال قبل الصلاة تماما رجع إلی القصر فی صلاته،لکن صوم ذلک الیوم صحیح(1)لما عرفت من أن العدول قاطع من حینه لا کاشف،فهو کمن الموضوع من الأول،و مع عدم الموضوع فلا یمکن الحکم بصحتها،و بما أن الصحیحة تنص علی ان الموضوع لوجوب التمام هو نیة الاقامة علی النحو الأول فلا یبقی مجال للشک و التردد فیه.</w:t>
      </w:r>
    </w:p>
    <w:p>
      <w:pPr>
        <w:pStyle w:val="BookText"/>
      </w:pPr>
      <w:r>
        <w:rPr>
          <w:rFonts w:ascii="IRNazanin" w:hAnsi="IRNazanin" w:eastAsia="IRNazanin" w:cs="IRNazanin"/>
          <w:lang w:bidi="fa-IR"/>
          <w:color w:val="111111"/>
          <w:sz w:val="28"/>
          <w:szCs w:val="28"/>
          <w:rtl/>
        </w:rPr>
        <w:t xml:space="preserve">و علی هذا فإذا فاتت منه صلاة الظهر و العصر أو العشاء بعد نیة الاقامة و قبل العدول ثم عدل بعد أن صلی تماما وجب قضاؤها تامة علی أساس أن الصلاة المقضی بها لا بد أن تکون مماثلة للصلاة الفائتة بمقتضی قوله علیه السّلام:«اقض ما فات کما فات...».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فی الصحة إشکال بل منع،لأن التعدی عن مورد الروایات الدالة علی أن وظیفة المسافر فی شهر رمضان إذا کان سفره بعد الزوال هو صیام ذلک الیوم و عدم جواز الافطار إلی المقام بحاجة إلی قرینة و لا قرینة فی نفس تلک الروایات من تعلیل أو نحوه،و لا من الخارج،و القطع بعدم الفرق بین المقام و مورد تلک الروایات مبنی علی احراز اشتراکهما فی الملاک و الفرض انه لا طریق لنا إلی ذلک.</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45" w:name="pg10457_82809"/>
    <w:bookmarkEnd w:id="245"/>
    <w:p>
      <w:pPr>
        <w:pStyle w:val="BookText"/>
      </w:pPr>
      <w:r>
        <w:rPr>
          <w:rFonts w:ascii="IRNazanin" w:hAnsi="IRNazanin" w:eastAsia="IRNazanin" w:cs="IRNazanin"/>
          <w:lang w:bidi="fa-IR"/>
          <w:color w:val="111111"/>
          <w:sz w:val="28"/>
          <w:szCs w:val="28"/>
          <w:rtl/>
        </w:rPr>
        <w:t xml:space="preserve">صام ثم سافر بعد الزوال.</w:t>
      </w:r>
    </w:p>
    <w:p>
      <w:pPr>
        <w:pStyle w:val="Heading5"/>
      </w:pPr>
      <w:bookmarkStart w:id="745" w:name="_Toc476"/>
      <w:r>
        <w:t>مسألة 22:إذا تمت العشرة لا یحتاج فی البقاء علی التمام إلی إقامة جدیدة</w:t>
      </w:r>
      <w:bookmarkEnd w:id="745"/>
    </w:p>
    <w:p>
      <w:pPr>
        <w:pStyle w:val="BookText"/>
      </w:pPr>
      <w:r>
        <w:rPr>
          <w:rFonts w:ascii="IRNazanin" w:hAnsi="IRNazanin" w:eastAsia="IRNazanin" w:cs="IRNazanin"/>
          <w:lang w:bidi="fa-IR"/>
          <w:color w:val="111111"/>
          <w:sz w:val="28"/>
          <w:szCs w:val="28"/>
          <w:rtl/>
        </w:rPr>
        <w:t xml:space="preserve">[2323]مسألة 22:إذا تمت العشرة لا یحتاج فی البقاء علی التمام إلی إقامة جدیدة،بل إذا تحققت بإتیان رباعیة تامة کذلک فما دام لم ینشئ و دعوی:ان الروایات المذکورة تدل علی حکم المقام بالأولویة القطعیة علی أساس أنها تدل علی أن السفر إذا کان بعد الزوال لا یوجب الافطار،فما ظنک بنیته المجردة من دون التلبس به فعلا کما فی المقام،حیث انه قد عدل عن نیة الاقامة بعد الزوال و نوی السفر،فإذا لم یکن السفر بعد الزوال المشتمل علیها موجبا للإفطار،فالنیة المجردة بالأولویة القطعیة...</w:t>
      </w:r>
    </w:p>
    <w:p>
      <w:pPr>
        <w:pStyle w:val="BookText"/>
      </w:pPr>
      <w:r>
        <w:rPr>
          <w:rFonts w:ascii="IRNazanin" w:hAnsi="IRNazanin" w:eastAsia="IRNazanin" w:cs="IRNazanin"/>
          <w:lang w:bidi="fa-IR"/>
          <w:color w:val="111111"/>
          <w:sz w:val="28"/>
          <w:szCs w:val="28"/>
          <w:rtl/>
        </w:rPr>
        <w:t xml:space="preserve">مدفوعة:بأن مورد الروایات هو المسافر عن بلدته أو محل إقامته بعد الاتیان بالصلاة تماما فیه،فإن سفره حینئذ إن کان قبل الزوال وجب علیه الافطار، و إن کان بعده وجب علیه اتمام الصیام و هو غیر المقام،فإن المفروض فیه ان المسافر قد عدل عن نیة الاقامة قبل الاتیان بالصلاة تامة و هو یهدم الاقامة،فإذن الحکم بصحة صومه رغم کونه مسافرا و غیر مقیم فعلا بحاجة إلی دلیل،هذا من ناحیة.</w:t>
      </w:r>
    </w:p>
    <w:p>
      <w:pPr>
        <w:pStyle w:val="BookText"/>
      </w:pPr>
      <w:r>
        <w:rPr>
          <w:rFonts w:ascii="IRNazanin" w:hAnsi="IRNazanin" w:eastAsia="IRNazanin" w:cs="IRNazanin"/>
          <w:lang w:bidi="fa-IR"/>
          <w:color w:val="111111"/>
          <w:sz w:val="28"/>
          <w:szCs w:val="28"/>
          <w:rtl/>
        </w:rPr>
        <w:t xml:space="preserve">و من ناحیة أخری ان الحکم فی مورد الروایات بما أنه یکون علی خلاف القاعدة فالتعدی عنه إلی المقام بحاجة إلی قرینة،و حیث لا قرینة فلا یمکن التعدی،و لا مجال حینئذ لدعوی الأولویة القطعیة،فإنه إن أرید بها الأولویة العقلیة،فیرد علیها أنها تبتنی علی احراز الملاک فیه جزما و هو لا یمکن لعدم الطریق إلیه.</w:t>
      </w:r>
    </w:p>
    <w:p>
      <w:pPr>
        <w:pStyle w:val="BookText"/>
      </w:pPr>
      <w:r>
        <w:rPr>
          <w:rFonts w:ascii="IRNazanin" w:hAnsi="IRNazanin" w:eastAsia="IRNazanin" w:cs="IRNazanin"/>
          <w:lang w:bidi="fa-IR"/>
          <w:color w:val="111111"/>
          <w:sz w:val="28"/>
          <w:szCs w:val="28"/>
          <w:rtl/>
        </w:rPr>
        <w:t xml:space="preserve">و إن ارید بها الأولویة العرفیة،فیرد علیها أنها تبتنی علی أن یکون الحکم الثابت فی مورد الروایات موافقا للقاعدة و الارتکاز العرفی حتی لا یری العرف فرقا بین مورد الروایات و بین المقام.</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46" w:name="pg10457_82810"/>
    <w:bookmarkEnd w:id="246"/>
    <w:p>
      <w:pPr>
        <w:pStyle w:val="BookText"/>
      </w:pPr>
      <w:r>
        <w:rPr>
          <w:rFonts w:ascii="IRNazanin" w:hAnsi="IRNazanin" w:eastAsia="IRNazanin" w:cs="IRNazanin"/>
          <w:lang w:bidi="fa-IR"/>
          <w:color w:val="111111"/>
          <w:sz w:val="28"/>
          <w:szCs w:val="28"/>
          <w:rtl/>
        </w:rPr>
        <w:t xml:space="preserve">سفرا جدیدا یبقی علی التمام.</w:t>
      </w:r>
    </w:p>
    <w:p>
      <w:pPr>
        <w:pStyle w:val="Heading5"/>
      </w:pPr>
      <w:bookmarkStart w:id="746" w:name="_Toc477"/>
      <w:r>
        <w:t>مسألة 23:کما أن الاقامة موجبة للصلاة تماما و لوجوب أو جواز الصوم کذلک موجبة لاستحباب النوافل الساقطة حال السفر</w:t>
      </w:r>
      <w:bookmarkEnd w:id="746"/>
    </w:p>
    <w:p>
      <w:pPr>
        <w:pStyle w:val="BookText"/>
      </w:pPr>
      <w:r>
        <w:rPr>
          <w:rFonts w:ascii="IRNazanin" w:hAnsi="IRNazanin" w:eastAsia="IRNazanin" w:cs="IRNazanin"/>
          <w:lang w:bidi="fa-IR"/>
          <w:color w:val="111111"/>
          <w:sz w:val="28"/>
          <w:szCs w:val="28"/>
          <w:rtl/>
        </w:rPr>
        <w:t xml:space="preserve">[2324]مسألة 23:کما أن الاقامة موجبة للصلاة تماما و لوجوب أو جواز الصوم کذلک موجبة لاستحباب النوافل الساقطة حال السفر و لوجوب الجمعة(1)و نحو ذلک من أحکام الحاضر(2).</w:t>
      </w:r>
    </w:p>
    <w:p>
      <w:pPr>
        <w:pStyle w:val="Heading5"/>
      </w:pPr>
      <w:bookmarkStart w:id="747" w:name="_Toc478"/>
      <w:r>
        <w:t>مسألة 24:إذا تحققت الاقامة و تمت العشرة أولا و بدا للمقیم الخروج إلی ما دون المسافة</w:t>
      </w:r>
      <w:bookmarkEnd w:id="747"/>
    </w:p>
    <w:p>
      <w:pPr>
        <w:pStyle w:val="BookText"/>
      </w:pPr>
      <w:r>
        <w:rPr>
          <w:rFonts w:ascii="IRNazanin" w:hAnsi="IRNazanin" w:eastAsia="IRNazanin" w:cs="IRNazanin"/>
          <w:lang w:bidi="fa-IR"/>
          <w:color w:val="111111"/>
          <w:sz w:val="28"/>
          <w:szCs w:val="28"/>
          <w:rtl/>
        </w:rPr>
        <w:t xml:space="preserve">[2325]مسألة 24:إذا تحققت الاقامة و تمت العشرة أولا و بدا للمقیم الخروج إلی ما دون المسافة و لو ملفقة فللمسألة صور:</w:t>
      </w:r>
    </w:p>
    <w:p>
      <w:pPr>
        <w:pStyle w:val="BookText"/>
      </w:pPr>
      <w:r>
        <w:rPr>
          <w:rFonts w:ascii="IRNazanin" w:hAnsi="IRNazanin" w:eastAsia="IRNazanin" w:cs="IRNazanin"/>
          <w:lang w:bidi="fa-IR"/>
          <w:color w:val="111111"/>
          <w:sz w:val="28"/>
          <w:szCs w:val="28"/>
          <w:rtl/>
        </w:rPr>
        <w:t xml:space="preserve">الأولی:أن یکون عازما علی العود إلی محل الاقامة و استئناف إقامة عشرة أخری(3)،و حکمه وجوب التمام فی الذهاب و المقصد و الایاب فی الوجوب إشکال بل منع،و الأظهر عدم وجوبها علی المسافر المقیم أیضا بناء علی ما هو الصحیح من أن قصد الاقامة لا یکون قاطعا للسفر و إنما یقطع حکمه،و علی هذا فمقتضی الروایات التی تنص علی استثناء المسافر عمن تجب علیه الجمعة عدم الفرق بین غیر المقیم من المسافر و المقیم منه.</w:t>
      </w:r>
    </w:p>
    <w:p>
      <w:pPr>
        <w:pStyle w:val="BookText"/>
      </w:pPr>
      <w:r>
        <w:rPr>
          <w:rFonts w:ascii="IRNazanin" w:hAnsi="IRNazanin" w:eastAsia="IRNazanin" w:cs="IRNazanin"/>
          <w:lang w:bidi="fa-IR"/>
          <w:color w:val="111111"/>
          <w:sz w:val="28"/>
          <w:szCs w:val="28"/>
          <w:rtl/>
        </w:rPr>
        <w:t xml:space="preserve">بل المقیم أیضا،فإن مقتضی مجموعة من الروایات التی تنص علی أن الصلاة فی السفر رکعتان و لیس قبلهما و لا بعدهما شیء سقوط نوافل الظهرین و العشاء عن المسافر فی السفر بسقوط رکعتین من هذه الصلوات فیه،و لا تدل علی سقوطها عنه مطلقا حتی فیما إذا أقام فی بلد عشرة أیام،علی أساس أنها تنفی مشروعیة النوافل عن المسافر الذی تکون وظیفته الاتیان بتلک الصلوات قصرا،و لا نظر لها إلی المسافر المقیم الذی تکون وظیفته الاتیان بها تماما لا نفیا و لا إثباتا،فمن أجل ذلک یرجع فیه إلی اطلاقات أدلة مشروعیة النوافل.</w:t>
      </w:r>
    </w:p>
    <w:p>
      <w:pPr>
        <w:pStyle w:val="BookText"/>
      </w:pPr>
      <w:r>
        <w:rPr>
          <w:rFonts w:ascii="IRNazanin" w:hAnsi="IRNazanin" w:eastAsia="IRNazanin" w:cs="IRNazanin"/>
          <w:lang w:bidi="fa-IR"/>
          <w:color w:val="111111"/>
          <w:sz w:val="28"/>
          <w:szCs w:val="28"/>
          <w:rtl/>
        </w:rPr>
        <w:t xml:space="preserve">و فیه:ان وجوب التمام لا یتوقف فی کل حالات هذه الصورة من الذهاب و الایاب و المقصد و محل الاقامة علی نیة اقامة عشرة أیام جدیدة فیه،بل یکفی فی بقاء وجوب التمام ان لا یکون خروجه عن محل الاقامة بنیة السفر</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الشرعی و هو ثمانیة فراسخ،لما مر من ان الخروج عن محل الاقامة إلی ما دون المسافة لا یضر إذا کان ساعة أو ساعتین،أو أکثر ما دام یکون مبیته و مأواه و محط رحله هناک،و علی هذا فإذا خرج عن محل إقامته إلی ما دون المسافة عازما علی العود إلیه و البقاء فیه یوما أو یومین أو أکثر،ثم یخرج منه عازما السفر الشرعی فحکمه التمام فی الذهاب و المقصد و العود و محل الاقامة علی أساس انه غیر قاصد السفر بقدر المسافة.</w:t>
      </w:r>
    </w:p>
    <w:p>
      <w:pPr>
        <w:pStyle w:val="BookText"/>
      </w:pPr>
      <w:r>
        <w:rPr>
          <w:rFonts w:ascii="IRNazanin" w:hAnsi="IRNazanin" w:eastAsia="IRNazanin" w:cs="IRNazanin"/>
          <w:lang w:bidi="fa-IR"/>
          <w:color w:val="111111"/>
          <w:sz w:val="28"/>
          <w:szCs w:val="28"/>
          <w:rtl/>
        </w:rPr>
        <w:t xml:space="preserve">و دعوی:ان الاقامة لما لم تکن قاطعة للسفر کالدخول فی الوطن،و انما هی قاطعة لحکمه و هو وجوب القصر،فالخروج عن مکانها لیس سفرا جدیدا،و إنما هو استمرار للسفر الأول،و المفروض انه بقدر المسافة..</w:t>
      </w:r>
    </w:p>
    <w:p>
      <w:pPr>
        <w:pStyle w:val="BookText"/>
      </w:pPr>
      <w:r>
        <w:rPr>
          <w:rFonts w:ascii="IRNazanin" w:hAnsi="IRNazanin" w:eastAsia="IRNazanin" w:cs="IRNazanin"/>
          <w:lang w:bidi="fa-IR"/>
          <w:color w:val="111111"/>
          <w:sz w:val="28"/>
          <w:szCs w:val="28"/>
          <w:rtl/>
        </w:rPr>
        <w:t xml:space="preserve">مدفوعة:بان الاقامة و إن کانت تنهی حکم السفر دون نفسه،الاّ أن هذا السفر بما انه منته حکما فلا أثر له،فإذن وجوب القصر علیه مرة أخری یتوقف علی سفر جدید منه بقدر المسافة،و لا فرق من هذه الناحیة بین الخروج عن محل الاقامة و الخروج عن الوطن،هذا إذا لم یبت فی المقصد لیلة أو لیلتین أو أکثر،و إما إذا بات فیه کذلک فحینئذ إن کان خروجه عن محل الاقامة بعد تمامیة عشرة أیام لم یقدح المبیت فیه،فإنه سواء أ بات أم لم یبت فحکمه التمام ما لم یقصد السفر بقدر المسافة،و إن کان خروجه منه فی أثناء العشرة فحکمه القصر لما مر من ان الاقامة لا بد أن تکون فی مکان واحد طیلة عشرة أیام،فإذا بات فی المقصد لیلة أو لیلتین أو أکثر فمعناه انه لم یقم فی مکان واحد تمام العشرة،فإذن هو مسافر غیر مقیم فی الواقع فحکمه القصر،و عندئذ فإن کان جاهلا بالمسألة و صلی تماما صحت صلاته و لا شیء علیه،علی أساس الروایات التی تنص علی صحة التمام موضع القصر للجاهل بالحکم،و إن لم یکن جاهلا بها بل صلی تماما ذاهلا و غفلة</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محل الاقامة الاولی،و کذا إذا کان عازما علی الاقامة فی غیر محل الاقامة الاولی(1)مع عدم کون ما بینهما مسافة.</w:t>
      </w:r>
    </w:p>
    <w:p>
      <w:pPr>
        <w:pStyle w:val="BookText"/>
      </w:pPr>
      <w:r>
        <w:rPr>
          <w:rFonts w:ascii="IRNazanin" w:hAnsi="IRNazanin" w:eastAsia="IRNazanin" w:cs="IRNazanin"/>
          <w:lang w:bidi="fa-IR"/>
          <w:color w:val="111111"/>
          <w:sz w:val="28"/>
          <w:szCs w:val="28"/>
          <w:rtl/>
        </w:rPr>
        <w:t xml:space="preserve">فحینئذ إن انکشف الحال فی الوقت وجبت اعادتها،و الاّ لم یجب القضاء.</w:t>
      </w:r>
    </w:p>
    <w:p>
      <w:pPr>
        <w:pStyle w:val="BookText"/>
      </w:pPr>
      <w:r>
        <w:rPr>
          <w:rFonts w:ascii="IRNazanin" w:hAnsi="IRNazanin" w:eastAsia="IRNazanin" w:cs="IRNazanin"/>
          <w:lang w:bidi="fa-IR"/>
          <w:color w:val="111111"/>
          <w:sz w:val="28"/>
          <w:szCs w:val="28"/>
          <w:rtl/>
        </w:rPr>
        <w:t xml:space="preserve">نعم فی هذا الفرض إذا قصد الاقامة فی المحل الأول بعد عوده الیه فحکمه التمام فیه و لکن هذا الفرض خارج عن فرض المسألة.</w:t>
      </w:r>
    </w:p>
    <w:p>
      <w:pPr>
        <w:pStyle w:val="BookText"/>
      </w:pPr>
      <w:r>
        <w:rPr>
          <w:rFonts w:ascii="IRNazanin" w:hAnsi="IRNazanin" w:eastAsia="IRNazanin" w:cs="IRNazanin"/>
          <w:lang w:bidi="fa-IR"/>
          <w:color w:val="111111"/>
          <w:sz w:val="28"/>
          <w:szCs w:val="28"/>
          <w:rtl/>
        </w:rPr>
        <w:t xml:space="preserve">فیه ان وجوب التمام فی غیر محل الاقامة الاولی لا یتوقف علی نیة الاقامة فیه فی مفروض المسألة و هو خروج المقیم عن محل اقامته الاولی بعد تمامیة عشرة أیام و عدم نیة سفر جدید بقدر المسافة،و ذلک لما مر من أنه إذا خرج منه بعد تمامیة العشرة و لم یکن ناویا للسفر الشرعی و هو ثمانیة فراسخ، و إنما نوی الخروج إلی بلد کان دون المسافة فعلیه أن یتم سواء أ بات فیه لیلة أو لیلتین أو أکثر أم لا،بل و إن کان یبقی فیه عشرة أیام،لأن وجوب التمام فیه مستند إلی بقائه فی محل الاقامة الاولی طیلة عشرة أیام،و عدم إنشاء سفر جدید بقدر المسافة لا إلی قصده الاقامة فی ذلک البلد الذی هو دون المسافة،فإنه سواء أ کان قاصدا الاقامة فیه أم لا فحکمه التمام ما دام لم ینشئ سفرا شرعیا جدیدا آخر من محل اقامته الأول.</w:t>
      </w:r>
    </w:p>
    <w:p>
      <w:pPr>
        <w:pStyle w:val="BookText"/>
      </w:pPr>
      <w:r>
        <w:rPr>
          <w:rFonts w:ascii="IRNazanin" w:hAnsi="IRNazanin" w:eastAsia="IRNazanin" w:cs="IRNazanin"/>
          <w:lang w:bidi="fa-IR"/>
          <w:color w:val="111111"/>
          <w:sz w:val="28"/>
          <w:szCs w:val="28"/>
          <w:rtl/>
        </w:rPr>
        <w:t xml:space="preserve">نعم إذا أنشأ ذلک و بدأ بقطع المسافة و لکن وصل فی أثناء الطریق إلی مکان بنی علی أن یبقی فیه عشرة أیام و هو کان دون المسافة،فعندئذ یکون وجوب التمام مستندا إلی قصده الاقامة فیه دون الأول،و لکن ذلک خارج عن محل الفرض فی المسألة و هو الخروج إلی ما دون المسافة.</w:t>
      </w:r>
    </w:p>
    <w:p>
      <w:pPr>
        <w:pStyle w:val="BookText"/>
      </w:pPr>
      <w:r>
        <w:rPr>
          <w:rFonts w:ascii="IRNazanin" w:hAnsi="IRNazanin" w:eastAsia="IRNazanin" w:cs="IRNazanin"/>
          <w:lang w:bidi="fa-IR"/>
          <w:color w:val="111111"/>
          <w:sz w:val="28"/>
          <w:szCs w:val="28"/>
          <w:rtl/>
        </w:rPr>
        <w:t xml:space="preserve">و أما إذا خرج عن محل الاقامة الاولی فی أثناء العشرة و قبل تمامیتها،کما إذا بقی فیه خمسة أیام ثم خرج منه إلی بلد آخر کان دون المسافة و قصد فیه الاقامة عشرة أیام ففی مثل هذه الحالة لم تتحقّق الاقامة فی المحل الأول،و تکون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الثانیة:أن یکون عازما علی عدم العود إلی محل الاقامة و حکمه وجوب القصر إذا کان ما بقی من محل إقامته إلی مقصده مسافة(1)أو کان مجموع ما بقی مع العود إلی بلده أو بلد آخر مسافة و لو کان ما بقی أقل من أربعة علی الأقوی من کفایة التلفیق(2)و لو کان الذهاب أقل من أربعة.</w:t>
      </w:r>
    </w:p>
    <w:p>
      <w:pPr>
        <w:pStyle w:val="BookText"/>
      </w:pPr>
      <w:r>
        <w:rPr>
          <w:rFonts w:ascii="IRNazanin" w:hAnsi="IRNazanin" w:eastAsia="IRNazanin" w:cs="IRNazanin"/>
          <w:lang w:bidi="fa-IR"/>
          <w:color w:val="111111"/>
          <w:sz w:val="28"/>
          <w:szCs w:val="28"/>
          <w:rtl/>
        </w:rPr>
        <w:t xml:space="preserve">الثالثة:أن یکون عازما علی العود إلی محل الاقامة من دون قصد إقامة مستأنفة لکن من حیث إنه منزل من منازله فی سفره الجدید،و حکمه وجوب القصر أیضا فی الذهاب و المقصد و محل الاقامة(3).</w:t>
      </w:r>
    </w:p>
    <w:p>
      <w:pPr>
        <w:pStyle w:val="BookText"/>
      </w:pPr>
      <w:r>
        <w:rPr>
          <w:rFonts w:ascii="IRNazanin" w:hAnsi="IRNazanin" w:eastAsia="IRNazanin" w:cs="IRNazanin"/>
          <w:lang w:bidi="fa-IR"/>
          <w:color w:val="111111"/>
          <w:sz w:val="28"/>
          <w:szCs w:val="28"/>
          <w:rtl/>
        </w:rPr>
        <w:t xml:space="preserve">وظیفته القصر فیه و فی الذهاب إلی ذلک البلد الذی قصد اقامة العشرة فیه،غایة الأمر إن کان جاهلا بالمسألة صح ما صلاة فیه و فی الذهاب تماما،و إن لم یکن جاهلا بها و لکنه أتی بالصلاة تماما ذاهلا و غافلا وجبت الاعادة فی الوقت دون خارج الوقت علی ما مر.و لکن هذا الفرض خارج عن محل کلام الماتن(قده)فی المسألة.</w:t>
      </w:r>
    </w:p>
    <w:p>
      <w:pPr>
        <w:pStyle w:val="BookText"/>
      </w:pPr>
      <w:r>
        <w:rPr>
          <w:rFonts w:ascii="IRNazanin" w:hAnsi="IRNazanin" w:eastAsia="IRNazanin" w:cs="IRNazanin"/>
          <w:lang w:bidi="fa-IR"/>
          <w:color w:val="111111"/>
          <w:sz w:val="28"/>
          <w:szCs w:val="28"/>
          <w:rtl/>
        </w:rPr>
        <w:t xml:space="preserve">هذه الصورة خارجة عن صور مسألة الخروج إلی ما دون المسافة،لأنه کان فیها ناویا الخروج إلی مقدار المسافة و عازم علیه،و حکمه لا محالة القصر.</w:t>
      </w:r>
    </w:p>
    <w:p>
      <w:pPr>
        <w:pStyle w:val="BookText"/>
      </w:pPr>
      <w:r>
        <w:rPr>
          <w:rFonts w:ascii="IRNazanin" w:hAnsi="IRNazanin" w:eastAsia="IRNazanin" w:cs="IRNazanin"/>
          <w:lang w:bidi="fa-IR"/>
          <w:color w:val="111111"/>
          <w:sz w:val="28"/>
          <w:szCs w:val="28"/>
          <w:rtl/>
        </w:rPr>
        <w:t xml:space="preserve">فی کفایته إذا عاد إلی بلده إشکال إذا لم یکن کل من الذهاب من البلد و العود إلیه مساویا کما تقدم.و الأحوط و الأجدر وجوبا حینئذ أن یجمع بین القصر و التمام فی کل من الظهر و العصر و العشاء،فیصلی مرة قصرا و أخری تماما.</w:t>
      </w:r>
    </w:p>
    <w:p>
      <w:pPr>
        <w:pStyle w:val="BookText"/>
      </w:pPr>
      <w:r>
        <w:rPr>
          <w:rFonts w:ascii="IRNazanin" w:hAnsi="IRNazanin" w:eastAsia="IRNazanin" w:cs="IRNazanin"/>
          <w:lang w:bidi="fa-IR"/>
          <w:color w:val="111111"/>
          <w:sz w:val="28"/>
          <w:szCs w:val="28"/>
          <w:rtl/>
        </w:rPr>
        <w:t xml:space="preserve">و أما إذا عاد إلی بلد آخر و کان مجموع ما بقی و العود إلیه بقدر المسافة فهو لیس من التلفیق،بل هو من السفر امتدادا فی مقابل العود إلی الوطن.</w:t>
      </w:r>
    </w:p>
    <w:p>
      <w:pPr>
        <w:pStyle w:val="BookText"/>
      </w:pPr>
      <w:r>
        <w:rPr>
          <w:rFonts w:ascii="IRNazanin" w:hAnsi="IRNazanin" w:eastAsia="IRNazanin" w:cs="IRNazanin"/>
          <w:lang w:bidi="fa-IR"/>
          <w:color w:val="111111"/>
          <w:sz w:val="28"/>
          <w:szCs w:val="28"/>
          <w:rtl/>
        </w:rPr>
        <w:t xml:space="preserve">هذا شریطة أحد أمرین..</w:t>
      </w:r>
    </w:p>
    <w:p>
      <w:pPr>
        <w:pStyle w:val="BookText"/>
      </w:pPr>
      <w:r>
        <w:rPr>
          <w:rFonts w:ascii="IRNazanin" w:hAnsi="IRNazanin" w:eastAsia="IRNazanin" w:cs="IRNazanin"/>
          <w:lang w:bidi="fa-IR"/>
          <w:color w:val="111111"/>
          <w:sz w:val="28"/>
          <w:szCs w:val="28"/>
          <w:rtl/>
        </w:rPr>
        <w:t xml:space="preserve">الأول:کفایة التلفیق مطلقا و إن کان الذهاب أقل من أربعة فراسخ.</w:t>
      </w:r>
    </w:p>
    <w:p>
      <w:pPr>
        <w:pStyle w:val="BookText"/>
      </w:pPr>
      <w:r>
        <w:rPr>
          <w:rFonts w:ascii="IRNazanin" w:hAnsi="IRNazanin" w:eastAsia="IRNazanin" w:cs="IRNazanin"/>
          <w:lang w:bidi="fa-IR"/>
          <w:color w:val="111111"/>
          <w:sz w:val="28"/>
          <w:szCs w:val="28"/>
          <w:rtl/>
        </w:rPr>
        <w:t xml:space="preserve">الثانی:أن یکون الرجوع من المقصد مارا علی محل الاقامة إلی بلده بقدر</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الرابعة:أن یکون عازما علی العود إلیه من حیث إنه محل إقامته بأن لا یکون حین الخروج معرضا عنه بل أراد قضاء حاجة فی خارجه و العود إلیه ثم إنشاء السفر منه و لو بعد یومین أو یوم بل أو أقل،و الأقوی فی هذه الصورة البقاء علی التمام فی الذهاب و المقصد و الإیاب و محل الاقامة ما لم ینشئ سفرا(1)،و إن کان الأحوط الجمع فی الجمیع خصوصا فی الایاب المسافة المحددة شرعا،فإنه حینئذ یجب القصر فی الذهاب عن محل الاقامة، و فی المقصد و الرجوع إلی بلده لا علی أساس کفایة التلفیق،بل علی أساس ان الرجوع وحده کان بقدر المسافة المحددة.</w:t>
      </w:r>
    </w:p>
    <w:p>
      <w:pPr>
        <w:pStyle w:val="BookText"/>
      </w:pPr>
      <w:r>
        <w:rPr>
          <w:rFonts w:ascii="IRNazanin" w:hAnsi="IRNazanin" w:eastAsia="IRNazanin" w:cs="IRNazanin"/>
          <w:lang w:bidi="fa-IR"/>
          <w:color w:val="111111"/>
          <w:sz w:val="28"/>
          <w:szCs w:val="28"/>
          <w:rtl/>
        </w:rPr>
        <w:t xml:space="preserve">و أما إذا لم یکن الرجوع وحده بقدر المسافة،بل مع ضم الذهاب من محل الاقامة إلیه،فعندئذ یکون الحکم مبنیا علی الاحتیاط بالجمع بین القصر و التمام فی الذهاب و المقصد و الإیاب.</w:t>
      </w:r>
    </w:p>
    <w:p>
      <w:pPr>
        <w:pStyle w:val="BookText"/>
      </w:pPr>
      <w:r>
        <w:rPr>
          <w:rFonts w:ascii="IRNazanin" w:hAnsi="IRNazanin" w:eastAsia="IRNazanin" w:cs="IRNazanin"/>
          <w:lang w:bidi="fa-IR"/>
          <w:color w:val="111111"/>
          <w:sz w:val="28"/>
          <w:szCs w:val="28"/>
          <w:rtl/>
        </w:rPr>
        <w:t xml:space="preserve">هذا إذا کان خروجه عن محل الاقامة إلی بلد کان دون المسافة،و کان بعد انتهاء عشرة أیام،فإن حکمه التمام فی کل الحالات المذکورة،سواء أ کان یمکث فی ذلک البلد مدة أم لا.</w:t>
      </w:r>
    </w:p>
    <w:p>
      <w:pPr>
        <w:pStyle w:val="BookText"/>
      </w:pPr>
      <w:r>
        <w:rPr>
          <w:rFonts w:ascii="IRNazanin" w:hAnsi="IRNazanin" w:eastAsia="IRNazanin" w:cs="IRNazanin"/>
          <w:lang w:bidi="fa-IR"/>
          <w:color w:val="111111"/>
          <w:sz w:val="28"/>
          <w:szCs w:val="28"/>
          <w:rtl/>
        </w:rPr>
        <w:t xml:space="preserve">نعم إذا کان خروجه عن محل الاقامة إلی ما دون المسافة قبل انتهاء عشرة أیام،فإن کان بمقدار ساعة أو ساعتین أو أکثر ثم رجع إلی محل إقامته فحکمه التمام و إن کان خروجه بیوم أو یومین أو أکثر فهو یهدم اقامته علی أساس ما عرفت من أن الاقامة لا بد أن تکون فی مکان واحد طیلة عشرة أیام،و الفرض أنه لم یبق فیه طیلة العشرة،فإذن هو غیر مقیم و حکمه القصر،غایة الأمر ان ما صلاة تماما إن کان عن جهل بالمسألة صح،و إن کان عن غفلة و اعتقاد،فإن کان فی الوقت وجبت الاعادة و الاّ فلا.</w:t>
      </w:r>
    </w:p>
    <w:p>
      <w:pPr>
        <w:pStyle w:val="BookText"/>
      </w:pPr>
      <w:r>
        <w:rPr>
          <w:rFonts w:ascii="IRNazanin" w:hAnsi="IRNazanin" w:eastAsia="IRNazanin" w:cs="IRNazanin"/>
          <w:lang w:bidi="fa-IR"/>
          <w:color w:val="111111"/>
          <w:sz w:val="28"/>
          <w:szCs w:val="28"/>
          <w:rtl/>
        </w:rPr>
        <w:t xml:space="preserve">و دعوی:ان الاقامة قد استقرت بالاتیان بصلاة أربع رکعات،و حینئذ فما دام</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محل الاقامة(1).</w:t>
      </w:r>
    </w:p>
    <w:p>
      <w:pPr>
        <w:pStyle w:val="BookText"/>
      </w:pPr>
      <w:r>
        <w:rPr>
          <w:rFonts w:ascii="IRNazanin" w:hAnsi="IRNazanin" w:eastAsia="IRNazanin" w:cs="IRNazanin"/>
          <w:lang w:bidi="fa-IR"/>
          <w:color w:val="111111"/>
          <w:sz w:val="28"/>
          <w:szCs w:val="28"/>
          <w:rtl/>
        </w:rPr>
        <w:t xml:space="preserve">الخامسة:أن یکون عازما علی العود إلی محل الاقامة لکن مع التردد فی الاقامة بعد العود و عدمها،و حکمه أیضا وجوب التمام(2)،و الأحوط هو فی محل الاقامة کان حکمه التمام و إن عدل عن نیة الاقامة بعد ذلک،و علی هذا فبما أن خروجه عن محل الاقامة إلی ما دون المسافة بعد استقرارها بالاتیان بالصلاة تماما فلا محالة تکون وظیفته التمام ما لم ینشئ سفرا جدیدا...</w:t>
      </w:r>
    </w:p>
    <w:p>
      <w:pPr>
        <w:pStyle w:val="BookText"/>
      </w:pPr>
      <w:r>
        <w:rPr>
          <w:rFonts w:ascii="IRNazanin" w:hAnsi="IRNazanin" w:eastAsia="IRNazanin" w:cs="IRNazanin"/>
          <w:lang w:bidi="fa-IR"/>
          <w:color w:val="111111"/>
          <w:sz w:val="28"/>
          <w:szCs w:val="28"/>
          <w:rtl/>
        </w:rPr>
        <w:t xml:space="preserve">مدفوعة:بأن تلک المسألة لا ترتبط بمسألتنا هذه فی محل الکلام،لأن الکلام فی تلک المسألة إنما هو أن من نوی الاقامة فی بلد ثم عدل عن نیة الاقامة فیه فإن کان العدول بعد الاتیان بالصلاة تماما فلا أثر له ما دام لم یخرج منه قاصدا السفر الشرعی،و إن کان قبل الاتیان بها ظل علی القصر.</w:t>
      </w:r>
    </w:p>
    <w:p>
      <w:pPr>
        <w:pStyle w:val="BookText"/>
      </w:pPr>
      <w:r>
        <w:rPr>
          <w:rFonts w:ascii="IRNazanin" w:hAnsi="IRNazanin" w:eastAsia="IRNazanin" w:cs="IRNazanin"/>
          <w:lang w:bidi="fa-IR"/>
          <w:color w:val="111111"/>
          <w:sz w:val="28"/>
          <w:szCs w:val="28"/>
          <w:rtl/>
        </w:rPr>
        <w:t xml:space="preserve">و أما المسألة فی محل الکلام فهی ان الاقامة فی بلد لا تتحقق الا بالبقاء فیه طیلة عشرة أیام،فلو نوی الاقامة فی بلد و فی الاثناء و قبل تمامیة العشرة ذهب إلی بلد کان دون المسافة و بقی فیه یومین أو أکثر لم تتحقق الاقامة سواء أعلم بذلک من الأول أم لا.</w:t>
      </w:r>
    </w:p>
    <w:p>
      <w:pPr>
        <w:pStyle w:val="BookText"/>
      </w:pPr>
      <w:r>
        <w:rPr>
          <w:rFonts w:ascii="IRNazanin" w:hAnsi="IRNazanin" w:eastAsia="IRNazanin" w:cs="IRNazanin"/>
          <w:lang w:bidi="fa-IR"/>
          <w:color w:val="111111"/>
          <w:sz w:val="28"/>
          <w:szCs w:val="28"/>
          <w:rtl/>
        </w:rPr>
        <w:t xml:space="preserve">فالنتیجة:انه لا ارتباط بین المسألتین أصلا.</w:t>
      </w:r>
    </w:p>
    <w:p>
      <w:pPr>
        <w:pStyle w:val="BookText"/>
      </w:pPr>
      <w:r>
        <w:rPr>
          <w:rFonts w:ascii="IRNazanin" w:hAnsi="IRNazanin" w:eastAsia="IRNazanin" w:cs="IRNazanin"/>
          <w:lang w:bidi="fa-IR"/>
          <w:color w:val="111111"/>
          <w:sz w:val="28"/>
          <w:szCs w:val="28"/>
          <w:rtl/>
        </w:rPr>
        <w:t xml:space="preserve">ظهر مما سبق أنه لا خصوصیة فیهما،فإنه ما دام لم ینو السفر الشرعی و کان خروجه عن محل الاقامة بعد تمامیة العشرة إلی ما دون المسافة فحکمه التمام فی جمیع الحالات علی حد سواء کما إنه إذا نوی السفر الشرعی أو کان خروجه عن محل اقامته قبل تمامیة العشرة،و بقی فیما دون المسافة یوما أو یومین،ثم رجع فإن حکمه القصر من حین خروجه و بدئه بقطع المسافة و لو بخطوة واحدة إلی انتهاء سفره.</w:t>
      </w:r>
    </w:p>
    <w:p>
      <w:pPr>
        <w:pStyle w:val="BookText"/>
      </w:pPr>
      <w:r>
        <w:rPr>
          <w:rFonts w:ascii="IRNazanin" w:hAnsi="IRNazanin" w:eastAsia="IRNazanin" w:cs="IRNazanin"/>
          <w:lang w:bidi="fa-IR"/>
          <w:color w:val="111111"/>
          <w:sz w:val="28"/>
          <w:szCs w:val="28"/>
          <w:rtl/>
        </w:rPr>
        <w:t xml:space="preserve">یظهر حکمه مما مر فی الصورة الرابعة،حیث انه لم ینو السفر الشرعی</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 کالصورة الرابعة.</w:t>
      </w:r>
    </w:p>
    <w:p>
      <w:pPr>
        <w:pStyle w:val="BookText"/>
      </w:pPr>
      <w:r>
        <w:rPr>
          <w:rFonts w:ascii="IRNazanin" w:hAnsi="IRNazanin" w:eastAsia="IRNazanin" w:cs="IRNazanin"/>
          <w:lang w:bidi="fa-IR"/>
          <w:color w:val="111111"/>
          <w:sz w:val="28"/>
          <w:szCs w:val="28"/>
          <w:rtl/>
        </w:rPr>
        <w:t xml:space="preserve">السادسة:أن یکون عازما علی العود مع الذهول عن الاقامة و عدمها، و حکمه أیضا وجوب التمام،و الأحوط الجمع کالسابقة.</w:t>
      </w:r>
    </w:p>
    <w:p>
      <w:pPr>
        <w:pStyle w:val="BookText"/>
      </w:pPr>
      <w:r>
        <w:rPr>
          <w:rFonts w:ascii="IRNazanin" w:hAnsi="IRNazanin" w:eastAsia="IRNazanin" w:cs="IRNazanin"/>
          <w:lang w:bidi="fa-IR"/>
          <w:color w:val="111111"/>
          <w:sz w:val="28"/>
          <w:szCs w:val="28"/>
          <w:rtl/>
        </w:rPr>
        <w:t xml:space="preserve">السابعة:أن یکون مترددا فی العود و عدمه أو ذاهلا عنه،و لا یترک الاحتیاط بالجمع فیه(1)فی الذهاب و المقصد و الایاب و محل الاقامة إذا عاد إلیه إلی أن یعزم علی الاقامة أو ینشئ السفر،و لا فرق فی الصور التی قلنا فیها بوجوب التمام بین أن یرجع إلی محل الاقامة فی یومه أو لیلته أو بعد أیام،هذا کله إذا بدا له الخروج إلی ما دون المسافة بعد العشرة أو فی أثنائها بعد تحقق الاقامة،و أما إذا کان من عزمه الخروج فی حال نیة الاقامة(2)فقد مرّ أنه إن کان من قصده الخروج و العود عما قریب و فی فی کلتا الصورتین،و کان خروجه عن محل اقامته فیهما معا إلی ما دون المسافة و بعد تمامیة العشرة،غایة الأمر انه فی الصورة الرابعة عازم علی أن لا ینوی الاقامة بعد العود،و فی هذه الصورة متردد فیها،و لکن لا أثر لذلک و لا قیمة له بعد أن کان التردد مانعا عن العزم علی السفر الشرعی.</w:t>
      </w:r>
    </w:p>
    <w:p>
      <w:pPr>
        <w:pStyle w:val="BookText"/>
      </w:pPr>
      <w:r>
        <w:rPr>
          <w:rFonts w:ascii="IRNazanin" w:hAnsi="IRNazanin" w:eastAsia="IRNazanin" w:cs="IRNazanin"/>
          <w:lang w:bidi="fa-IR"/>
          <w:color w:val="111111"/>
          <w:sz w:val="28"/>
          <w:szCs w:val="28"/>
          <w:rtl/>
        </w:rPr>
        <w:t xml:space="preserve">و بما ذکرنا یظهر حال الصورة السادسة أیضا،فانها تشترک معهما فی عدم إنشاء سفر جدید،غایة الأمر انه مستند إلی الذهول و الغفلة.</w:t>
      </w:r>
    </w:p>
    <w:p>
      <w:pPr>
        <w:pStyle w:val="BookText"/>
      </w:pPr>
      <w:r>
        <w:rPr>
          <w:rFonts w:ascii="IRNazanin" w:hAnsi="IRNazanin" w:eastAsia="IRNazanin" w:cs="IRNazanin"/>
          <w:lang w:bidi="fa-IR"/>
          <w:color w:val="111111"/>
          <w:sz w:val="28"/>
          <w:szCs w:val="28"/>
          <w:rtl/>
        </w:rPr>
        <w:t xml:space="preserve">لکن الأقوی هو التمام فی جمیع الحالات،لأن القصر إنما یجب علیه شریطة أن یکون عازما علی السفر الشرعی،و المفروض انه متردد فیه،أو غافل عنه و غیر عازم علیه،و معه یکون حکمه التمام.</w:t>
      </w:r>
    </w:p>
    <w:p>
      <w:pPr>
        <w:pStyle w:val="BookText"/>
      </w:pPr>
      <w:r>
        <w:rPr>
          <w:rFonts w:ascii="IRNazanin" w:hAnsi="IRNazanin" w:eastAsia="IRNazanin" w:cs="IRNazanin"/>
          <w:lang w:bidi="fa-IR"/>
          <w:color w:val="111111"/>
          <w:sz w:val="28"/>
          <w:szCs w:val="28"/>
          <w:rtl/>
        </w:rPr>
        <w:t xml:space="preserve">تقدم انه لا فرق بین أن تکون نیة الخروج إلی بلد آخر کان دون المسافة فی وقت نیة الاقامة،أو تکون فی أثناء العشرة،فإن کان الخروج إلیه فی زمن قلیل کساعة أو ساعتین أو أکثر لم یضر بصدق الاقامة هناک،و أما إذا کان کثیرا</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إذا بات فیه لیلة أو لیلتین فهو یهدم الاقامة حیث یعتبر فیها أن تکون طیلة عشرة أیام فی بلد واحد،و المفروض انه فی هذه الحالة لم یبق فیه طیلة العشرة، و لا فرق فیه بین أن ینوی ذلک من الأول أو فی الاثناء.کما إذا نوی الاقامة ثمانیة أیام فی النجف الاشرف و یومین فی الکوفة مثلا أو نوی الاقامة عشرة ایام فی النجف و لکن فی الاثناء تغیر رأیه و بنی علی الاقامة یومین من العشرة فی الکوفة، فإنّه علی کلا التقدیرین لم تتحقق الاقامة المحددة شرعا فی النجف.</w:t>
      </w:r>
    </w:p>
    <w:p>
      <w:pPr>
        <w:pStyle w:val="BookText"/>
      </w:pPr>
      <w:r>
        <w:rPr>
          <w:rFonts w:ascii="IRNazanin" w:hAnsi="IRNazanin" w:eastAsia="IRNazanin" w:cs="IRNazanin"/>
          <w:lang w:bidi="fa-IR"/>
          <w:color w:val="111111"/>
          <w:sz w:val="28"/>
          <w:szCs w:val="28"/>
          <w:rtl/>
        </w:rPr>
        <w:t xml:space="preserve">نعم إذا نوی الاقامة فی مکان واحد و صلی فیه تماما یبقی علی التمام و إن عدل بعد ذلک عن نیة الاقامة ما دام لم یخرج عنه ناویا السفر الشرعی،و ذلک للنص الخاص و هو صحیحة أبی ولاد المتقدمة فإنه یکشف عن أن موضوع وجوب التمام نیة اقامة عشرة أیام فی بلد بحدوثها،فإذا نوی الاقامة فیه کان حکمه التمام،و إذا صلی فیه صلاة واحدة تماما ظل وجوب التمام باقیا و إن عدل عنها و تغیر رأیه و قرر عدم البقاء فیه طیلة العشرة ما لم یخرج،فإذا خرج و بدأ بقطع المسافة و لو بخطوة واحدة وجب القصر.</w:t>
      </w:r>
    </w:p>
    <w:p>
      <w:pPr>
        <w:pStyle w:val="BookText"/>
      </w:pPr>
      <w:r>
        <w:rPr>
          <w:rFonts w:ascii="IRNazanin" w:hAnsi="IRNazanin" w:eastAsia="IRNazanin" w:cs="IRNazanin"/>
          <w:lang w:bidi="fa-IR"/>
          <w:color w:val="111111"/>
          <w:sz w:val="28"/>
          <w:szCs w:val="28"/>
          <w:rtl/>
        </w:rPr>
        <w:t xml:space="preserve">فالنتیجة:ان وجوب التمام حدوثا و بقاء لا یدور مدار تحقق الاقامة المحددة من قبل الشرع و هی البقاء فیه طیلة العشرة،و لیس معنی النص ان الاقامة تحققت واقعا بذلک،بل معناه أن علی المسافر الذی نوی الاقامة فی مکان و صلی فیه تماما مرة واحدة أن یواصل فی التمام و إن عدل بعد ذلک ما لم یخرج ناویا للسفر الشرعی،فإذن لا بد من الاقتصار علی مورده،و لا یمکن التعدی عنه إلی ما نحن فیه و هو ما إذا قرر إقامة عشرة أیام فی بلد کالنجف مثلا و فی الاثناء و قبل تمامیة العشرة تغیر رأیه و بنی علی أن یبقی یومین أو أکثر من العشرة فی الکوفة، فإذا صنع ذلک فمعناه أن الاقامة لم تتحقق لا واقعیا و لا تفصیلا و کان حکمه القصر،</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47" w:name="pg10457_82818"/>
    <w:bookmarkEnd w:id="247"/>
    <w:p>
      <w:pPr>
        <w:pStyle w:val="BookText"/>
      </w:pPr>
      <w:r>
        <w:rPr>
          <w:rFonts w:ascii="IRNazanin" w:hAnsi="IRNazanin" w:eastAsia="IRNazanin" w:cs="IRNazanin"/>
          <w:lang w:bidi="fa-IR"/>
          <w:color w:val="111111"/>
          <w:sz w:val="28"/>
          <w:szCs w:val="28"/>
          <w:rtl/>
        </w:rPr>
        <w:t xml:space="preserve">ذلک الیوم من غیر أن یبیت خارجا عن محل الاقامة فلا یضر بقصد إقامته و یتحقق معه،فیکون حاله بعد ذلک حال من بدا له،و أما إن کان من قصده الخروج إلی ما دون المسافة فی ابتداء نیته مع البیتوتة هناک لیلة أو أزید فیشکل معه تحقق الاقامة(1)،و الأحوط الجمع من الأول إلی الآخر إلا إذا نوی الاقامة بدون القصد المذکور جدیدا أو یخرج مسافرا.</w:t>
      </w:r>
    </w:p>
    <w:p>
      <w:pPr>
        <w:pStyle w:val="Heading5"/>
      </w:pPr>
      <w:bookmarkStart w:id="748" w:name="_Toc479"/>
      <w:r>
        <w:t>مسألة 25:إذا بدا للمقیم السفر ثم بدا له العود إلی محل الاقامة و البقاء عشرة أیام</w:t>
      </w:r>
      <w:bookmarkEnd w:id="748"/>
    </w:p>
    <w:p>
      <w:pPr>
        <w:pStyle w:val="BookText"/>
      </w:pPr>
      <w:r>
        <w:rPr>
          <w:rFonts w:ascii="IRNazanin" w:hAnsi="IRNazanin" w:eastAsia="IRNazanin" w:cs="IRNazanin"/>
          <w:lang w:bidi="fa-IR"/>
          <w:color w:val="111111"/>
          <w:sz w:val="28"/>
          <w:szCs w:val="28"/>
          <w:rtl/>
        </w:rPr>
        <w:t xml:space="preserve">[2326]مسألة 25:إذا بدا للمقیم السفر ثم بدا له العود إلی محل الاقامة و البقاء عشرة أیام فإن کان ذلک بعد بلوغ أربعة فراسخ قصّر فی الذهاب و المقصد و العود،و إن کان قبله فیقصّر حال الخروج بعد التجاوز عن حد الترخص(2)،إلی حال العزم علی العود و یتم عند العزم علیه،و لا یجب و حینئذ ما صلاة تماما فإن کان جاهلا بالحکم صح و لا شیء علیه،و إن کان عن ذهول و غفلة،فإن کان فی الوقت أعاد قصرا،و الاّ فلا شیء علیه.</w:t>
      </w:r>
    </w:p>
    <w:p>
      <w:pPr>
        <w:pStyle w:val="BookText"/>
      </w:pPr>
      <w:r>
        <w:rPr>
          <w:rFonts w:ascii="IRNazanin" w:hAnsi="IRNazanin" w:eastAsia="IRNazanin" w:cs="IRNazanin"/>
          <w:lang w:bidi="fa-IR"/>
          <w:color w:val="111111"/>
          <w:sz w:val="28"/>
          <w:szCs w:val="28"/>
          <w:rtl/>
        </w:rPr>
        <w:t xml:space="preserve">و قد تحصل من ذلک أن عدم تحقق الاقامة مرة یکون علی أساس ان المسافر الذی نوی الاقامة فی بلد و صلی فیه تماما ثم عدل و بنی علی الخروج منه ناویا السفر الشرعی،و أخری یکون علی أساس ان المسافر الذی نوی الاقامة فی بلد ثم تغیر رأیه و بنی علی أن یبقی یومین أو أکثر من الأیام العشرة فی بلد آخر یبعد عن البلد الأول أقلّ من المسافة کالمثال المذکور.فمورد النص هو الأول دون الثانی،فإذن لا بد من العمل فی الثانی علی طبق ما هو مقتضی القاعدة کما عرفت، کما أنه لو لا النص لکان مقتضی القاعدة فی الأول أیضا وجوب القصر فی الواقع.</w:t>
      </w:r>
    </w:p>
    <w:p>
      <w:pPr>
        <w:pStyle w:val="BookText"/>
      </w:pPr>
      <w:r>
        <w:rPr>
          <w:rFonts w:ascii="IRNazanin" w:hAnsi="IRNazanin" w:eastAsia="IRNazanin" w:cs="IRNazanin"/>
          <w:lang w:bidi="fa-IR"/>
          <w:color w:val="111111"/>
          <w:sz w:val="28"/>
          <w:szCs w:val="28"/>
          <w:rtl/>
        </w:rPr>
        <w:t xml:space="preserve">مر ان الاقوی عدم تحقق الاقامة مطلقا حتی فیما إذا لم یکن ناویا الخروج إلی ما دون المسافة من الأول،و إنما نوی ذلک فی الاثناء.</w:t>
      </w:r>
    </w:p>
    <w:p>
      <w:pPr>
        <w:pStyle w:val="BookText"/>
      </w:pPr>
      <w:r>
        <w:rPr>
          <w:rFonts w:ascii="IRNazanin" w:hAnsi="IRNazanin" w:eastAsia="IRNazanin" w:cs="IRNazanin"/>
          <w:lang w:bidi="fa-IR"/>
          <w:color w:val="111111"/>
          <w:sz w:val="28"/>
          <w:szCs w:val="28"/>
          <w:rtl/>
        </w:rPr>
        <w:t xml:space="preserve">تقدم فی المسألة(65)من فصل(صلاة المسافر)ان حد الترخص غیر معتبر فی السفر عن محل الاقامة،و لا من البلد الذی مکث فیه ثلاثین یوما مترددا.</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48" w:name="pg10457_82819"/>
    <w:bookmarkEnd w:id="248"/>
    <w:p>
      <w:pPr>
        <w:pStyle w:val="BookText"/>
      </w:pPr>
      <w:r>
        <w:rPr>
          <w:rFonts w:ascii="IRNazanin" w:hAnsi="IRNazanin" w:eastAsia="IRNazanin" w:cs="IRNazanin"/>
          <w:lang w:bidi="fa-IR"/>
          <w:color w:val="111111"/>
          <w:sz w:val="28"/>
          <w:szCs w:val="28"/>
          <w:rtl/>
        </w:rPr>
        <w:t xml:space="preserve">علیه قضاء ما صلی قصرا(1)،و أما إذا بدا له العود بدون إقامة جدیدة بقی علی القصر حتی فی محل الاقامة(2)لأن المفروض الإعراض عنه(3)،و کذا لو ردته الریح أو رجع لقضاء حاجة کما مر سابقا.</w:t>
      </w:r>
    </w:p>
    <w:p>
      <w:pPr>
        <w:pStyle w:val="Heading5"/>
      </w:pPr>
      <w:bookmarkStart w:id="749" w:name="_Toc480"/>
      <w:r>
        <w:t>مسألة 26:لو دخل فی الصلاة بنیة القصر ثم بدا له الاقامة فی أثنائها أتمها و أجزأت</w:t>
      </w:r>
      <w:bookmarkEnd w:id="749"/>
    </w:p>
    <w:p>
      <w:pPr>
        <w:pStyle w:val="BookText"/>
      </w:pPr>
      <w:r>
        <w:rPr>
          <w:rFonts w:ascii="IRNazanin" w:hAnsi="IRNazanin" w:eastAsia="IRNazanin" w:cs="IRNazanin"/>
          <w:lang w:bidi="fa-IR"/>
          <w:color w:val="111111"/>
          <w:sz w:val="28"/>
          <w:szCs w:val="28"/>
          <w:rtl/>
        </w:rPr>
        <w:t xml:space="preserve">[2327]مسألة 26:لو دخل فی الصلاة بنیة القصر ثم بدا له الاقامة فی أثنائها أتمها و أجزأت،و لو نوی الاقامة و دخل فی الصلاة بنیة التمام فبدا له بل الظاهر وجوب اتیانه تماما فی الوقت و خارجه،و قد مر وجه ذلک فی المسألة(24)من فصل(صلاة المسافر)موسعا.</w:t>
      </w:r>
    </w:p>
    <w:p>
      <w:pPr>
        <w:pStyle w:val="BookText"/>
      </w:pPr>
      <w:r>
        <w:rPr>
          <w:rFonts w:ascii="IRNazanin" w:hAnsi="IRNazanin" w:eastAsia="IRNazanin" w:cs="IRNazanin"/>
          <w:lang w:bidi="fa-IR"/>
          <w:color w:val="111111"/>
          <w:sz w:val="28"/>
          <w:szCs w:val="28"/>
          <w:rtl/>
        </w:rPr>
        <w:t xml:space="preserve">هذا فیما إذا رجع مارا بمحل الاقامة،لأن معنی ذلک انه نوی السفر من حین خروجه عنه إلی المقصد،ثم العود إلی بلده مارا به،فحینئذ إن کان عوده من المقصد إلی بلده وحده مسافة وجب علیه القصر من حین خروجه عن محل إقامته،و إن کان بضم الذهاب إلیه مسافة فالأجدر و الأحوط وجوبا هو الجمع بین القصر و التمام فی الذهاب و العود و محل الاقامة،و إن رجع ناویا أن یبقی فیه یوما أو یومین أو أکثر من دون أن یقرر إقامة جدیدة،ثم بدأ بالسفر کان حکمه التمام فی الکل،أی فی الذهاب و المقصد و الایاب إلی أن ینشئ سفرا جدیدا شریطة أن یکون خروجه عن محل إقامته إلی ما دون المسافة بعد تمامیة العشرة،أو کان قبلها لکن مشروطا بأن لا یبیت فی المقصد و یرجع فی نفس الیوم،و الاّ فحکمه القصر فی الکل.</w:t>
      </w:r>
    </w:p>
    <w:p>
      <w:pPr>
        <w:pStyle w:val="BookText"/>
      </w:pPr>
      <w:r>
        <w:rPr>
          <w:rFonts w:ascii="IRNazanin" w:hAnsi="IRNazanin" w:eastAsia="IRNazanin" w:cs="IRNazanin"/>
          <w:lang w:bidi="fa-IR"/>
          <w:color w:val="111111"/>
          <w:sz w:val="28"/>
          <w:szCs w:val="28"/>
          <w:rtl/>
        </w:rPr>
        <w:t xml:space="preserve">فی التعلیل إشکال بل منع،فان الاعراض عن محل الاقامة لا قیمة له، و لا یوجب سقوط حکمه إذا صلی فیه تماما ما لم یخرج عنه ناویا السفر الشرعی، فإذا خرج عنه کذلک سقط حکمه،و الاّ فلا لأن الغایة فی صحیحة أبی ولاد لوجوب التمام هی الخروج السفری،و مقتضی اطلاقها انه ما لم یخرج منه ناویا السفر الشرعی کان حکمه التمام أعرض عنه أم لم یعرض.</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49" w:name="pg10457_82820"/>
    <w:bookmarkEnd w:id="249"/>
    <w:p>
      <w:pPr>
        <w:pStyle w:val="BookText"/>
      </w:pPr>
      <w:r>
        <w:rPr>
          <w:rFonts w:ascii="IRNazanin" w:hAnsi="IRNazanin" w:eastAsia="IRNazanin" w:cs="IRNazanin"/>
          <w:lang w:bidi="fa-IR"/>
          <w:color w:val="111111"/>
          <w:sz w:val="28"/>
          <w:szCs w:val="28"/>
          <w:rtl/>
        </w:rPr>
        <w:t xml:space="preserve">السفر،فإن کان قبل الدخول فی الرکعة الثالثة أتمها قصرا و اجتزأ بها،و إن کان بعده بطلت و رجع إلی القصر(1)ما دام لم یخرج(2)،و إن کان الأحوط إتمامها تماما و إعادتها قصرا و الجمع بین القصر و الاتمام ما لم یسافر کما مر.</w:t>
      </w:r>
    </w:p>
    <w:p>
      <w:pPr>
        <w:pStyle w:val="Heading5"/>
      </w:pPr>
      <w:bookmarkStart w:id="750" w:name="_Toc481"/>
      <w:r>
        <w:t>مسألة 27:لا فرق فی إیجاب الاقامة لقطع حکم السفر و إتمام الصلاة بین أن یکون محللة أو محرمة</w:t>
      </w:r>
      <w:bookmarkEnd w:id="750"/>
    </w:p>
    <w:p>
      <w:pPr>
        <w:pStyle w:val="BookText"/>
      </w:pPr>
      <w:r>
        <w:rPr>
          <w:rFonts w:ascii="IRNazanin" w:hAnsi="IRNazanin" w:eastAsia="IRNazanin" w:cs="IRNazanin"/>
          <w:lang w:bidi="fa-IR"/>
          <w:color w:val="111111"/>
          <w:sz w:val="28"/>
          <w:szCs w:val="28"/>
          <w:rtl/>
        </w:rPr>
        <w:t xml:space="preserve">[2328]مسألة 27:لا فرق فی إیجاب الاقامة لقطع حکم السفر و إتمام الصلاة بین أن یکون محللة أو محرمة کما إذا قصد الاقامة لغایة محرمة من قتل مؤمن أو سرقة ماله أو نحو ذلک کما إذا نهاه عنها والده أو سیده أو لم یرض بها زوجها.</w:t>
      </w:r>
    </w:p>
    <w:p>
      <w:pPr>
        <w:pStyle w:val="Heading5"/>
      </w:pPr>
      <w:bookmarkStart w:id="751" w:name="_Toc482"/>
      <w:r>
        <w:t>مسألة 28:إذا کان علیه صوم واجب معین غیر رمضان کالنذر أو الاستئجار أو نحوهما وجب علیه الاقامة</w:t>
      </w:r>
      <w:bookmarkEnd w:id="751"/>
    </w:p>
    <w:p>
      <w:pPr>
        <w:pStyle w:val="BookText"/>
      </w:pPr>
      <w:r>
        <w:rPr>
          <w:rFonts w:ascii="IRNazanin" w:hAnsi="IRNazanin" w:eastAsia="IRNazanin" w:cs="IRNazanin"/>
          <w:lang w:bidi="fa-IR"/>
          <w:color w:val="111111"/>
          <w:sz w:val="28"/>
          <w:szCs w:val="28"/>
          <w:rtl/>
        </w:rPr>
        <w:t xml:space="preserve">[2329]مسألة 28:إذا کان علیه صوم واجب معین غیر رمضان کالنذر أو الاستئجار أو نحوهما وجب علیه الاقامة(3)مع الامکان.</w:t>
      </w:r>
    </w:p>
    <w:p>
      <w:pPr>
        <w:pStyle w:val="BookText"/>
      </w:pPr>
      <w:r>
        <w:rPr>
          <w:rFonts w:ascii="IRNazanin" w:hAnsi="IRNazanin" w:eastAsia="IRNazanin" w:cs="IRNazanin"/>
          <w:lang w:bidi="fa-IR"/>
          <w:color w:val="111111"/>
          <w:sz w:val="28"/>
          <w:szCs w:val="28"/>
          <w:rtl/>
        </w:rPr>
        <w:t xml:space="preserve">فیه ان العبرة انما هی بالدخول فی رکوع الرکعة الثالثة لا فی نفس الرکعة،و علیه فإن کان العدول قبل الدخول فی رکوعها و إن کان بعد القیام فیها و إکمال التسبیحات الغی القیام و ما بعده و أتمها قصرا،و إن کان بعد الدخول فیه بطلت.</w:t>
      </w:r>
    </w:p>
    <w:p>
      <w:pPr>
        <w:pStyle w:val="BookText"/>
      </w:pPr>
      <w:r>
        <w:rPr>
          <w:rFonts w:ascii="IRNazanin" w:hAnsi="IRNazanin" w:eastAsia="IRNazanin" w:cs="IRNazanin"/>
          <w:lang w:bidi="fa-IR"/>
          <w:color w:val="111111"/>
          <w:sz w:val="28"/>
          <w:szCs w:val="28"/>
          <w:rtl/>
        </w:rPr>
        <w:t xml:space="preserve">الظاهر أن وقوع هذه الجملة فی هذا المورد من سهو القلم و من باب الاشتباه فی التطبیق.</w:t>
      </w:r>
    </w:p>
    <w:p>
      <w:pPr>
        <w:pStyle w:val="BookText"/>
      </w:pPr>
      <w:r>
        <w:rPr>
          <w:rFonts w:ascii="IRNazanin" w:hAnsi="IRNazanin" w:eastAsia="IRNazanin" w:cs="IRNazanin"/>
          <w:lang w:bidi="fa-IR"/>
          <w:color w:val="111111"/>
          <w:sz w:val="28"/>
          <w:szCs w:val="28"/>
          <w:rtl/>
        </w:rPr>
        <w:t xml:space="preserve">فی اطلاقه اشکال بل منع،و الأظهر هو التفصیل بین الصوم النذری المعین و ما یلحق به و بین الصوم الاستئجاری المعین،أما الصوم النذری فمرة ننظر إلیه فی ضوء مقتضی القاعدة،و أخری ننظر إلیه فی ضوء الروایات.</w:t>
      </w:r>
    </w:p>
    <w:p>
      <w:pPr>
        <w:pStyle w:val="BookText"/>
      </w:pPr>
      <w:r>
        <w:rPr>
          <w:rFonts w:ascii="IRNazanin" w:hAnsi="IRNazanin" w:eastAsia="IRNazanin" w:cs="IRNazanin"/>
          <w:lang w:bidi="fa-IR"/>
          <w:color w:val="111111"/>
          <w:sz w:val="28"/>
          <w:szCs w:val="28"/>
          <w:rtl/>
        </w:rPr>
        <w:t xml:space="preserve">أما الأول:فلأن مقتضی القاعدة وجوب قصد الاقامة مقدمة للوفاء بالنذر علی أساس ان وجوب الصوم بعنوان الوفاء بالنذر فعلی و مطلق و لیس مشروطا بشیء کالحضور،فإذا کان مطلقا کان یحرک المکلف نحو إیجاد تمام مقدماته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الوجودیة منها قصد الاقامة إذا کان مسافرا،و ترک السفر إذا کان حاضرا باعتبار ان الحضور شرط للواجب،و قد ذکرنا فی علم الأصول ان ما کان من شروط الترتب فی مرحلة الامتثال فیأخذه قیدا للواجب،و هو علی نحوین..</w:t>
      </w:r>
    </w:p>
    <w:p>
      <w:pPr>
        <w:pStyle w:val="BookText"/>
      </w:pPr>
      <w:r>
        <w:rPr>
          <w:rFonts w:ascii="IRNazanin" w:hAnsi="IRNazanin" w:eastAsia="IRNazanin" w:cs="IRNazanin"/>
          <w:lang w:bidi="fa-IR"/>
          <w:color w:val="111111"/>
          <w:sz w:val="28"/>
          <w:szCs w:val="28"/>
          <w:rtl/>
        </w:rPr>
        <w:t xml:space="preserve">أحدهما:أن یکون الشرط اختیارا.</w:t>
      </w:r>
    </w:p>
    <w:p>
      <w:pPr>
        <w:pStyle w:val="BookText"/>
      </w:pPr>
      <w:r>
        <w:rPr>
          <w:rFonts w:ascii="IRNazanin" w:hAnsi="IRNazanin" w:eastAsia="IRNazanin" w:cs="IRNazanin"/>
          <w:lang w:bidi="fa-IR"/>
          <w:color w:val="111111"/>
          <w:sz w:val="28"/>
          <w:szCs w:val="28"/>
          <w:rtl/>
        </w:rPr>
        <w:t xml:space="preserve">و الآخر:أن یکون غیر اختیاری.</w:t>
      </w:r>
    </w:p>
    <w:p>
      <w:pPr>
        <w:pStyle w:val="BookText"/>
      </w:pPr>
      <w:r>
        <w:rPr>
          <w:rFonts w:ascii="IRNazanin" w:hAnsi="IRNazanin" w:eastAsia="IRNazanin" w:cs="IRNazanin"/>
          <w:lang w:bidi="fa-IR"/>
          <w:color w:val="111111"/>
          <w:sz w:val="28"/>
          <w:szCs w:val="28"/>
          <w:rtl/>
        </w:rPr>
        <w:t xml:space="preserve">و علی الثانی فلا بد من أخذه قیدا للوجوب أیضا،إذ لا یمکن الاقتصار علی کونه قیدا للواجب مع کون الوجوب فعلیا قبله لاستلزام ذلک التکلیف بغیر المقدور.و من هنا یظهر أن الضابط فی جعل شیء قیدا للوجوب أحد أمرین..</w:t>
      </w:r>
    </w:p>
    <w:p>
      <w:pPr>
        <w:pStyle w:val="BookText"/>
      </w:pPr>
      <w:r>
        <w:rPr>
          <w:rFonts w:ascii="IRNazanin" w:hAnsi="IRNazanin" w:eastAsia="IRNazanin" w:cs="IRNazanin"/>
          <w:lang w:bidi="fa-IR"/>
          <w:color w:val="111111"/>
          <w:sz w:val="28"/>
          <w:szCs w:val="28"/>
          <w:rtl/>
        </w:rPr>
        <w:t xml:space="preserve">الأول:أن یکون من شروط الاتصاف فی مرحلة المبادئ.</w:t>
      </w:r>
    </w:p>
    <w:p>
      <w:pPr>
        <w:pStyle w:val="BookText"/>
      </w:pPr>
      <w:r>
        <w:rPr>
          <w:rFonts w:ascii="IRNazanin" w:hAnsi="IRNazanin" w:eastAsia="IRNazanin" w:cs="IRNazanin"/>
          <w:lang w:bidi="fa-IR"/>
          <w:color w:val="111111"/>
          <w:sz w:val="28"/>
          <w:szCs w:val="28"/>
          <w:rtl/>
        </w:rPr>
        <w:t xml:space="preserve">الثانی:أن یکون من شروط الترتب مع عدم کونه مقدورا کالوقت،فمن أجل ذلک لا یکون محرکا قبل وجوده باعتبار أنه لا وجوب و لا ملاک له قبله،و لا مسئولیة للمکلف تجاه شروط الاتصاف المسماة بالمقدمات الوجوبیة،و هذا بخلاف شروط الترتب،فإن الوجوب فعلی قبل وجودها فلذلک یکون محرکا نحوها و مسئولا أمامها.</w:t>
      </w:r>
    </w:p>
    <w:p>
      <w:pPr>
        <w:pStyle w:val="BookText"/>
      </w:pPr>
      <w:r>
        <w:rPr>
          <w:rFonts w:ascii="IRNazanin" w:hAnsi="IRNazanin" w:eastAsia="IRNazanin" w:cs="IRNazanin"/>
          <w:lang w:bidi="fa-IR"/>
          <w:color w:val="111111"/>
          <w:sz w:val="28"/>
          <w:szCs w:val="28"/>
          <w:rtl/>
        </w:rPr>
        <w:t xml:space="preserve">فالنتیجة:ان وجوب الوفاء بالصوم النذری فعلی و غیر مشروط بالحضور فی بلده أو بلد اقامته فمن أجل ذلک یکون المکلف مسئولا امام مقدماته الوجودیة منها قصد الاقامة.</w:t>
      </w:r>
    </w:p>
    <w:p>
      <w:pPr>
        <w:pStyle w:val="BookText"/>
      </w:pPr>
      <w:r>
        <w:rPr>
          <w:rFonts w:ascii="IRNazanin" w:hAnsi="IRNazanin" w:eastAsia="IRNazanin" w:cs="IRNazanin"/>
          <w:lang w:bidi="fa-IR"/>
          <w:color w:val="111111"/>
          <w:sz w:val="28"/>
          <w:szCs w:val="28"/>
          <w:rtl/>
        </w:rPr>
        <w:t xml:space="preserve">و أما الثانی:فلأن هناک روایات تنص علی عدم وجوب قصد الاقامة مقدمة للوفاء بالصوم النذری و جواز السفر و الاتیان به فی یوم آخر بدلا عنه.</w:t>
      </w:r>
    </w:p>
    <w:p>
      <w:pPr>
        <w:pStyle w:val="BookText"/>
      </w:pPr>
      <w:r>
        <w:rPr>
          <w:rFonts w:ascii="IRNazanin" w:hAnsi="IRNazanin" w:eastAsia="IRNazanin" w:cs="IRNazanin"/>
          <w:lang w:bidi="fa-IR"/>
          <w:color w:val="111111"/>
          <w:sz w:val="28"/>
          <w:szCs w:val="28"/>
          <w:rtl/>
        </w:rPr>
        <w:t xml:space="preserve">منها:صحیحة زرارة قال:«ان أمی کانت جعلت علیها نذرا نذرت للّه فی بعض ولدها فی شیء کانت تخافه علیه أن تصوم ذلک الیوم الذی یقدم فیه علیها،</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50" w:name="pg10457_82822"/>
    <w:bookmarkEnd w:id="250"/>
    <w:p>
      <w:pPr>
        <w:pStyle w:val="Heading5"/>
      </w:pPr>
      <w:bookmarkStart w:id="752" w:name="_Toc483"/>
      <w:r>
        <w:t>مسألة 29:إذا بقی من الوقت أربع رکعات و علیه الظهران</w:t>
      </w:r>
      <w:bookmarkEnd w:id="752"/>
    </w:p>
    <w:p>
      <w:pPr>
        <w:pStyle w:val="BookText"/>
      </w:pPr>
      <w:r>
        <w:rPr>
          <w:rFonts w:ascii="IRNazanin" w:hAnsi="IRNazanin" w:eastAsia="IRNazanin" w:cs="IRNazanin"/>
          <w:lang w:bidi="fa-IR"/>
          <w:color w:val="111111"/>
          <w:sz w:val="28"/>
          <w:szCs w:val="28"/>
          <w:rtl/>
        </w:rPr>
        <w:t xml:space="preserve">[2330]مسألة 29:إذا بقی من الوقت أربع رکعات و علیه الظهران ففی جواز الاقامة إذا کان مسافرا و عدمه من حیث استلزامه تفویت الظهر و صیرورتها قضاء إشکال،فالأحوط عدم نیة الاقامة مع عدم الضرورة(1)،</w:t>
      </w:r>
    </w:p>
    <w:p>
      <w:pPr>
        <w:pStyle w:val="BookText"/>
      </w:pPr>
      <w:r>
        <w:rPr>
          <w:rFonts w:ascii="IRNazanin" w:hAnsi="IRNazanin" w:eastAsia="IRNazanin" w:cs="IRNazanin"/>
          <w:lang w:bidi="fa-IR"/>
          <w:color w:val="111111"/>
          <w:sz w:val="28"/>
          <w:szCs w:val="28"/>
          <w:rtl/>
        </w:rPr>
        <w:t xml:space="preserve">فخرجت معنا إلی مکة،فاشکل علینا صیامها فی السفر،فلم تدر تصوم أو تفطر، فسألت أبا جعفر علیه السّلام عن ذلک،فقال:لا تصوم فی السفر،إن اللّه قد وضع عنها حقه فی السفر و تصوم هی ما جعلت علی نفسها».فانها تنص علی عدم وجوب الاقامة علیه إذا کان مسافرا مقدمة للوفاء بالنذر،فإذن لا مناص من الأخذ بها،و العمل علی طبقها و رفع الید عما هو مقتضی القاعدة،ثم ان مورد الصحیحة و إن کان نذر الصوم الا أن الجواب فیها مطلق و هو یعم باطلاقه العهد و الیمین أیضا،علی أساس أن وجوب الوفاء بالنذر،کما انه حق للّه تعالی و قد وضعه اللّه تعالی عنه فی السفر، کذلک وجوب الوفاء بالعهد و الیمین.</w:t>
      </w:r>
    </w:p>
    <w:p>
      <w:pPr>
        <w:pStyle w:val="BookText"/>
      </w:pPr>
      <w:r>
        <w:rPr>
          <w:rFonts w:ascii="IRNazanin" w:hAnsi="IRNazanin" w:eastAsia="IRNazanin" w:cs="IRNazanin"/>
          <w:lang w:bidi="fa-IR"/>
          <w:color w:val="111111"/>
          <w:sz w:val="28"/>
          <w:szCs w:val="28"/>
          <w:rtl/>
        </w:rPr>
        <w:t xml:space="preserve">و أما الثانی:و هو الصوم الاستئجاری فی یوم معین،فالظاهر وجوب قصد الاقامة مقدمة للوفاء به و ذلک لأنه یختلف عن الصوم النذری و أخویه علی أساس أنه حق المستأجر علی الأجیر دونه فانه حق اللّه علی الناذر،و من الواضح انه لا یجوز له تفویت حقه،فمن أجل ذلک لا یعمه النص حیث انه یدل علی أن اللّه تعالی قد وضع عنه حقه فی السفر،و المفروض ان الصوم الاستئجاری لیس حقا له،بل هو حق المستأجر علی الأجیر،و علی هذا الأساس فتجب علیه الاقامة للوفاء به إذا کان مسافرا و إذا کان حاضرا لم یجز له السفر و الاّ فقد فوت حقه.</w:t>
      </w:r>
    </w:p>
    <w:p>
      <w:pPr>
        <w:pStyle w:val="BookText"/>
      </w:pPr>
      <w:r>
        <w:rPr>
          <w:rFonts w:ascii="IRNazanin" w:hAnsi="IRNazanin" w:eastAsia="IRNazanin" w:cs="IRNazanin"/>
          <w:lang w:bidi="fa-IR"/>
          <w:color w:val="111111"/>
          <w:sz w:val="28"/>
          <w:szCs w:val="28"/>
          <w:rtl/>
        </w:rPr>
        <w:t xml:space="preserve">بل هو الاقوی حیث ان التکلیف فعلی فی حقه بتمام مراحله لتمکنه من امتثاله فی الوقت،فلا یجوز له تفویته باختیاره،فلو نوی الاقامة فی هذه الحالة لأدت إلی تفویته اختیارا و هو غیر جائز،و هذا بخلاف العکس و هو ما إذا کان حاضرا و لم یبق من الوقت الاّ مقدار أربع رکعات،فإنه لا یجب علیه السفر حینئذ</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51" w:name="pg10457_82823"/>
    <w:bookmarkEnd w:id="251"/>
    <w:p>
      <w:pPr>
        <w:pStyle w:val="BookText"/>
      </w:pPr>
      <w:r>
        <w:rPr>
          <w:rFonts w:ascii="IRNazanin" w:hAnsi="IRNazanin" w:eastAsia="IRNazanin" w:cs="IRNazanin"/>
          <w:lang w:bidi="fa-IR"/>
          <w:color w:val="111111"/>
          <w:sz w:val="28"/>
          <w:szCs w:val="28"/>
          <w:rtl/>
        </w:rPr>
        <w:t xml:space="preserve">نعم لو کان حاضرا و کان الحال کذلک لا یجب علیه السفر لإدراک الصلاتین فی الوقت.</w:t>
      </w:r>
    </w:p>
    <w:p>
      <w:pPr>
        <w:pStyle w:val="Heading5"/>
      </w:pPr>
      <w:bookmarkStart w:id="753" w:name="_Toc484"/>
      <w:r>
        <w:t>مسألة 30:اذا نوی الاقامة ثم عدل عنها و شک فی أن عدوله کان بعد الصلاة تماما حتی یبقی علی التمام أم لا؟</w:t>
      </w:r>
      <w:bookmarkEnd w:id="753"/>
    </w:p>
    <w:p>
      <w:pPr>
        <w:pStyle w:val="BookText"/>
      </w:pPr>
      <w:r>
        <w:rPr>
          <w:rFonts w:ascii="IRNazanin" w:hAnsi="IRNazanin" w:eastAsia="IRNazanin" w:cs="IRNazanin"/>
          <w:lang w:bidi="fa-IR"/>
          <w:color w:val="111111"/>
          <w:sz w:val="28"/>
          <w:szCs w:val="28"/>
          <w:rtl/>
        </w:rPr>
        <w:t xml:space="preserve">[2331]مسألة 30:اذا نوی الاقامة ثم عدل عنها و شک فی أن عدوله کان بعد الصلاة تماما حتی یبقی علی التمام أم لا؟بنی علی عدمها فیرجع الی القصر.</w:t>
      </w:r>
    </w:p>
    <w:p>
      <w:pPr>
        <w:pStyle w:val="Heading5"/>
      </w:pPr>
      <w:bookmarkStart w:id="754" w:name="_Toc485"/>
      <w:r>
        <w:t>مسألة 31:إذا علم بعد نیة الاقامة بصلاة أربع رکعات و العدول عن الاقامة و لکن شک فی المتقدم منهما مع الجهل بتاریخهما رجع إلی القصر</w:t>
      </w:r>
      <w:bookmarkEnd w:id="754"/>
    </w:p>
    <w:p>
      <w:pPr>
        <w:pStyle w:val="BookText"/>
      </w:pPr>
      <w:r>
        <w:rPr>
          <w:rFonts w:ascii="IRNazanin" w:hAnsi="IRNazanin" w:eastAsia="IRNazanin" w:cs="IRNazanin"/>
          <w:lang w:bidi="fa-IR"/>
          <w:color w:val="111111"/>
          <w:sz w:val="28"/>
          <w:szCs w:val="28"/>
          <w:rtl/>
        </w:rPr>
        <w:t xml:space="preserve">[2332]مسألة 31:إذا علم بعد نیة الاقامة بصلاة أربع رکعات و العدول عن الاقامة و لکن شک فی المتقدم منهما مع الجهل بتاریخهما رجع إلی القصر(1)مع البناء علی صحة الصلاة لأن الشرط فی البقاء علی التمام لإدراک کلتا الصلاتین معا فی الوقت باعتبار أنه لا وجوب للظهر قبل السفر.</w:t>
      </w:r>
    </w:p>
    <w:p>
      <w:pPr>
        <w:pStyle w:val="BookText"/>
      </w:pPr>
      <w:r>
        <w:rPr>
          <w:rFonts w:ascii="IRNazanin" w:hAnsi="IRNazanin" w:eastAsia="IRNazanin" w:cs="IRNazanin"/>
          <w:lang w:bidi="fa-IR"/>
          <w:color w:val="111111"/>
          <w:sz w:val="28"/>
          <w:szCs w:val="28"/>
          <w:rtl/>
        </w:rPr>
        <w:t xml:space="preserve">بل الأحوط وجوبا هو الجمع بین القصر و التمام فی الظهر و العصر و العشاء،فیصلی مرة قصرا و أخری تماما ما لم یخرج عن محل الاقامة ناویا السفر الشرعی،و ذلک لأنه کان یعلم بعد الاقامة بتحقق حادثین..</w:t>
      </w:r>
    </w:p>
    <w:p>
      <w:pPr>
        <w:pStyle w:val="BookText"/>
      </w:pPr>
      <w:r>
        <w:rPr>
          <w:rFonts w:ascii="Amiri" w:hAnsi="Amiri" w:eastAsia="Amiri" w:cs="Amiri"/>
          <w:lang w:bidi="ar-SA"/>
          <w:color w:val="111111"/>
          <w:sz w:val="28"/>
          <w:szCs w:val="28"/>
          <w:rtl/>
        </w:rPr>
        <w:t xml:space="preserve">أحدهما:الصلاة تماما.</w:t>
      </w:r>
    </w:p>
    <w:p>
      <w:pPr>
        <w:pStyle w:val="BookText"/>
      </w:pPr>
      <w:r>
        <w:rPr>
          <w:rFonts w:ascii="IRNazanin" w:hAnsi="IRNazanin" w:eastAsia="IRNazanin" w:cs="IRNazanin"/>
          <w:lang w:bidi="fa-IR"/>
          <w:color w:val="111111"/>
          <w:sz w:val="28"/>
          <w:szCs w:val="28"/>
          <w:rtl/>
        </w:rPr>
        <w:t xml:space="preserve">و الآخر:العدول عن نیة الاقامة،و لکن لا یعلم المتقدم منهما عن المتأخر، و حینئذ فیکون الزمان الواقعی لکل منهما مرددا بین زمانین،فإذا افترضنا ان المسافر ورد فی بلد أول الزوال و قرر علی الاقامة فیه،ثم علم فی الساعتین بعد الزوال بتحققهما معا و شک فی المتقدم منهما،و لا یعلم انه صلی تماما فی الساعة الأولی و عدل فی الساعة الثانیة،أو بالعکس،و معنی ذلک أنه یعلم وجدانا بعدم الاتیان بالصلاة فی احداهما و عدم العدول فی الأخری.</w:t>
      </w:r>
    </w:p>
    <w:p>
      <w:pPr>
        <w:pStyle w:val="BookText"/>
      </w:pPr>
      <w:r>
        <w:rPr>
          <w:rFonts w:ascii="IRNazanin" w:hAnsi="IRNazanin" w:eastAsia="IRNazanin" w:cs="IRNazanin"/>
          <w:lang w:bidi="fa-IR"/>
          <w:color w:val="111111"/>
          <w:sz w:val="28"/>
          <w:szCs w:val="28"/>
          <w:rtl/>
        </w:rPr>
        <w:t xml:space="preserve">و علی هذا الأساس فلا یجری استصحاب عدم الاتیان بالصلاة تماما إلی واقع زمان العدول و بالعکس لأن استصحاب عدم الصلاة تماما إلی زمان وجود العدول ان لوحظ زمان وجود العدول بنحو الموضوعیة الذی یکون مرجعه إلی</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التقیید بین الجزءین فهو ممتنع،لأن عدم الصلاة المقید بزمان العدول لیس له بما هو مقید حالة سابقة لکی تستصحب،و أما بذاته فهو و إن کانت له حالة سابقة،الا ان استصحابه لا یثبت التقید الا علی القول بالأصل المثبت.</w:t>
      </w:r>
    </w:p>
    <w:p>
      <w:pPr>
        <w:pStyle w:val="BookText"/>
      </w:pPr>
      <w:r>
        <w:rPr>
          <w:rFonts w:ascii="IRNazanin" w:hAnsi="IRNazanin" w:eastAsia="IRNazanin" w:cs="IRNazanin"/>
          <w:lang w:bidi="fa-IR"/>
          <w:color w:val="111111"/>
          <w:sz w:val="28"/>
          <w:szCs w:val="28"/>
          <w:rtl/>
        </w:rPr>
        <w:t xml:space="preserve">و إن لوحظ زمان وجود العدول بنحو المعرفیة الصرفیة إلی واقع زمانه بحیث یکون الثابت بالاستصحاب التعبد ببقاء عدم الصلاة فی واقع زمان لا طریق لنا إلی الاشارة إلیه الاّ بعنوان أنه زمان وجود العدول من دون أن یکون هذا العنوان مأخوذا فی مورد و مصب التعبد الاستصحابی،فهو أیضا ممتنع لأن واقع ذلک الزمان مردد بین زمان یعلم بعدم الصلاة فیه،و زمان یعلم باتیانها فیه،و هذا من الاستصحاب فی الفرد المردد،و هو لا یجری لعدم کون الشک فیه متمحضا فی البقاء الذی هو من أرکان الاستصحاب،و کذلک لا یجری استصحاب عدم العدول إلی واقع زمان وجود الصلاة.</w:t>
      </w:r>
    </w:p>
    <w:p>
      <w:pPr>
        <w:pStyle w:val="BookText"/>
      </w:pPr>
      <w:r>
        <w:rPr>
          <w:rFonts w:ascii="IRNazanin" w:hAnsi="IRNazanin" w:eastAsia="IRNazanin" w:cs="IRNazanin"/>
          <w:lang w:bidi="fa-IR"/>
          <w:color w:val="111111"/>
          <w:sz w:val="28"/>
          <w:szCs w:val="28"/>
          <w:rtl/>
        </w:rPr>
        <w:t xml:space="preserve">فالنتیجة:ان الاستصحاب فی المسألة لا یجری فی نفسه،و علی هذا فلا مانع من الرجوع إلی قاعدة الفراغ بالنسبة إلی الصلاة شریطة احتمال الالتفات و الأذکریة حال العمل،و لکن بما أن مثبتاتها لا تکون حجة،فلا تثبت ان العدول بعدها.</w:t>
      </w:r>
    </w:p>
    <w:p>
      <w:pPr>
        <w:pStyle w:val="BookText"/>
      </w:pPr>
      <w:r>
        <w:rPr>
          <w:rFonts w:ascii="IRNazanin" w:hAnsi="IRNazanin" w:eastAsia="IRNazanin" w:cs="IRNazanin"/>
          <w:lang w:bidi="fa-IR"/>
          <w:color w:val="111111"/>
          <w:sz w:val="28"/>
          <w:szCs w:val="28"/>
          <w:rtl/>
        </w:rPr>
        <w:t xml:space="preserve">و أما بالنسبة إلی الصلوات الرباعیة الآتیة فبما أنه یعلم إجمالا أما بوجوب القصر فی هذه الحالة أو التمام فیجب علیه الجمع بینهما ما دام فی هذا البلد و لم یخرج منه ناویا السفر الشرعی.</w:t>
      </w:r>
    </w:p>
    <w:p>
      <w:pPr>
        <w:pStyle w:val="BookText"/>
      </w:pPr>
      <w:r>
        <w:rPr>
          <w:rFonts w:ascii="IRNazanin" w:hAnsi="IRNazanin" w:eastAsia="IRNazanin" w:cs="IRNazanin"/>
          <w:lang w:bidi="fa-IR"/>
          <w:color w:val="111111"/>
          <w:sz w:val="28"/>
          <w:szCs w:val="28"/>
          <w:rtl/>
        </w:rPr>
        <w:t xml:space="preserve">و مع الاغماض عن ذلک و جریان کل من الاستصحابین فی نفسه،فالصحیح انه یبقی علی التمام،و لا یرجع إلی القصر لأن وجوب التمام مرکب من العزم علی الاقامة فی مکان و الصلاة تماما فیه بدون أخذ شیء زائد علی وجودیهما بمفاد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التامة،فإذا کان الموضوع محرزا بکلا جزأیه وجدانا أو تعبدا،أو أحدهما وجدانا و الآخر تعبدا ترتب علیه أثره،و فی المقام بما ان الصلاة تماما محرزة بالوجدان و العزم علی الاقامة و عدم العدول محرز بالاستصحاب فبضمه إلی الوجدان یتحقق الموضوع و یترتب علیه أثره و هو البقاء علی التمام،و لا یعارض هذا الاستصحاب باستصحاب عدم الصلاة إلی زمان العدول.</w:t>
      </w:r>
    </w:p>
    <w:p>
      <w:pPr>
        <w:pStyle w:val="BookText"/>
      </w:pPr>
      <w:r>
        <w:rPr>
          <w:rFonts w:ascii="IRNazanin" w:hAnsi="IRNazanin" w:eastAsia="IRNazanin" w:cs="IRNazanin"/>
          <w:lang w:bidi="fa-IR"/>
          <w:color w:val="111111"/>
          <w:sz w:val="28"/>
          <w:szCs w:val="28"/>
          <w:rtl/>
        </w:rPr>
        <w:t xml:space="preserve">و یمکن تقریب عدم المعارضة بوجهین..</w:t>
      </w:r>
    </w:p>
    <w:p>
      <w:pPr>
        <w:pStyle w:val="BookText"/>
      </w:pPr>
      <w:r>
        <w:rPr>
          <w:rFonts w:ascii="IRNazanin" w:hAnsi="IRNazanin" w:eastAsia="IRNazanin" w:cs="IRNazanin"/>
          <w:lang w:bidi="fa-IR"/>
          <w:color w:val="111111"/>
          <w:sz w:val="28"/>
          <w:szCs w:val="28"/>
          <w:rtl/>
        </w:rPr>
        <w:t xml:space="preserve">أحدهما:انه إن أرید باستصحاب عدم الصلاة استصحاب عدم ذات الصلاة و وجودها بمفاد کان التامة.</w:t>
      </w:r>
    </w:p>
    <w:p>
      <w:pPr>
        <w:pStyle w:val="BookText"/>
      </w:pPr>
      <w:r>
        <w:rPr>
          <w:rFonts w:ascii="IRNazanin" w:hAnsi="IRNazanin" w:eastAsia="IRNazanin" w:cs="IRNazanin"/>
          <w:lang w:bidi="fa-IR"/>
          <w:color w:val="111111"/>
          <w:sz w:val="28"/>
          <w:szCs w:val="28"/>
          <w:rtl/>
        </w:rPr>
        <w:t xml:space="preserve">ففیه:انه غیر مشکوک للقطع بوجودها.</w:t>
      </w:r>
    </w:p>
    <w:p>
      <w:pPr>
        <w:pStyle w:val="BookText"/>
      </w:pPr>
      <w:r>
        <w:rPr>
          <w:rFonts w:ascii="IRNazanin" w:hAnsi="IRNazanin" w:eastAsia="IRNazanin" w:cs="IRNazanin"/>
          <w:lang w:bidi="fa-IR"/>
          <w:color w:val="111111"/>
          <w:sz w:val="28"/>
          <w:szCs w:val="28"/>
          <w:rtl/>
        </w:rPr>
        <w:t xml:space="preserve">و إن أرید به استصحاب عدم وجودها المقید بأن یکون فی زمان العدول، فهذا لیس موضوعا للحکم الشرعی لأن موضوع الحکم الشرعی قد أخذ بنحو الترکیب لا التقیید،و فی ضوء ذلک یجری استصحاب بقاء العزم و عدم العدول إلی زمان وجود الصلاة بلا معارض.</w:t>
      </w:r>
    </w:p>
    <w:p>
      <w:pPr>
        <w:pStyle w:val="BookText"/>
      </w:pPr>
      <w:r>
        <w:rPr>
          <w:rFonts w:ascii="IRNazanin" w:hAnsi="IRNazanin" w:eastAsia="IRNazanin" w:cs="IRNazanin"/>
          <w:lang w:bidi="fa-IR"/>
          <w:color w:val="111111"/>
          <w:sz w:val="28"/>
          <w:szCs w:val="28"/>
          <w:rtl/>
        </w:rPr>
        <w:t xml:space="preserve">و لکن هذا الوجه غیر صحیح،فان المستصحب لیس عدم وجود الصلاة فی نفسها لکی یقال ان وجودها کذلک معلوم وجدانا فلا موضوع لاستصحاب عدمه و لا وجودها المقید بزمان العدول حتی یقال ان وجودها المقید بما هو مقید لیس موضوعا للحکم لینفی بنفیه،بل المستصحب حصة خاصة من وجود الصلاة و هی الحصة فی زمان وجود العدول،و بما أنها مشکوکة فیستصحب عدمها إلی واقع زمان وجود العدول،فینتفی الحکم حینئذ بانتفاء موضوعه،إذ کما ان استصحاب بقاء العزم علی الاقامة و عدم العدول إلی واقع زمان وجود الصلاة یثبت جزء الموضوع من دون أن یثبت الوجود المقید بزمان وجودها بما هو مقید،کذلک</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عدم الصلاة إلی واقع زمان وجود العدول ینفی جزء الموضوع دون أن ینفی المقید بما هو مقید لیقال انه لا حالة سابقة له.</w:t>
      </w:r>
    </w:p>
    <w:p>
      <w:pPr>
        <w:pStyle w:val="BookText"/>
      </w:pPr>
      <w:r>
        <w:rPr>
          <w:rFonts w:ascii="IRNazanin" w:hAnsi="IRNazanin" w:eastAsia="IRNazanin" w:cs="IRNazanin"/>
          <w:lang w:bidi="fa-IR"/>
          <w:color w:val="111111"/>
          <w:sz w:val="28"/>
          <w:szCs w:val="28"/>
          <w:rtl/>
        </w:rPr>
        <w:t xml:space="preserve">و الآخر:ان موضوع وجوب البقاء علی التمام هو عدم العدول عن نیة الاقامة و الاتیان بالصلاة تماما،و هذا الموضوع متی تحقق و فی أی زمان ترتب علیه أثره الشرعی و استصحاب عدم الاتیان بالصلاة إلی واقع زمان العدول إنما ینفی حصة من هذا الموضوع و هی الحصة الواقعة فی زمان العدول،و لا یترتب علی نفیها نفی الموضوع الاّ علی القول بالأصل المثبت.</w:t>
      </w:r>
    </w:p>
    <w:p>
      <w:pPr>
        <w:pStyle w:val="BookText"/>
      </w:pPr>
      <w:r>
        <w:rPr>
          <w:rFonts w:ascii="IRNazanin" w:hAnsi="IRNazanin" w:eastAsia="IRNazanin" w:cs="IRNazanin"/>
          <w:lang w:bidi="fa-IR"/>
          <w:color w:val="111111"/>
          <w:sz w:val="28"/>
          <w:szCs w:val="28"/>
          <w:rtl/>
        </w:rPr>
        <w:t xml:space="preserve">و إن شئت قلت:ان موضوع وجوب البقاء علی التمام هو جامع الصلاة تماما مع عدم العدول علی نحو صرف الوجود و نفی هذا الحکم یتوقف علی أن لا یوجد هذا الموضوع المرکب فی أی زمان من الأزمنة التی مرت علی المسافر، و علی هذا فإذا شک المسافر الذی نوی الاقامة فی بلد،ثم عدل عنها فی أصل الاتیان بالصلاة تماما،فلا مانع من استصحاب عدم الاتیان بها إلی الوقت الحاضر، و معنی هذا نفی صرف وجود الموضوع المرکب رأسا،لا فرد منه،و هذا بخلاف ما إذا علم بالاتیان بالصلاة تماما و لکن شک فی أنه أتی بها قبل العدول عن نیة الاقامة أو بعده،فإن المنفی حینئذ باستصحاب عدم الصلاة تماما حصة من الموضوع و فرد منه،و هی الحصة الواقعة فی هذه القطعة من الزمن،و من المعلوم ان الحکم الشرعی إذا کان مترتبا علی صرف وجود الموضوع القابل للانطباق علی قطعات طویلة من الزمان لم یکف لنفی الحکم نفی حصة من وجود الموضوع،و هی وجوده فی واحدة من تلک القطعات الاّ علی القول بالأصل المثبت.</w:t>
      </w:r>
    </w:p>
    <w:p>
      <w:pPr>
        <w:pStyle w:val="BookText"/>
      </w:pPr>
      <w:r>
        <w:rPr>
          <w:rFonts w:ascii="IRNazanin" w:hAnsi="IRNazanin" w:eastAsia="IRNazanin" w:cs="IRNazanin"/>
          <w:lang w:bidi="fa-IR"/>
          <w:color w:val="111111"/>
          <w:sz w:val="28"/>
          <w:szCs w:val="28"/>
          <w:rtl/>
        </w:rPr>
        <w:t xml:space="preserve">و دعوی:ان حصة من هذا الموضوع و هو الصلاة تماما مع عدم العدول منفیة بالاستصحاب فی إحدی القطعتین من الزمان،و الحصة الأخری منه منفیة</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52" w:name="pg10457_82827"/>
    <w:bookmarkEnd w:id="252"/>
    <w:p>
      <w:pPr>
        <w:pStyle w:val="BookText"/>
      </w:pPr>
      <w:r>
        <w:rPr>
          <w:rFonts w:ascii="IRNazanin" w:hAnsi="IRNazanin" w:eastAsia="IRNazanin" w:cs="IRNazanin"/>
          <w:lang w:bidi="fa-IR"/>
          <w:color w:val="111111"/>
          <w:sz w:val="28"/>
          <w:szCs w:val="28"/>
          <w:rtl/>
        </w:rPr>
        <w:t xml:space="preserve">وقوع الصلاة تماما حال العزم علی الاقامة و هو مشکوک.</w:t>
      </w:r>
    </w:p>
    <w:p>
      <w:pPr>
        <w:pStyle w:val="Heading5"/>
      </w:pPr>
      <w:bookmarkStart w:id="755" w:name="_Toc486"/>
      <w:r>
        <w:t>مسألة 32:إذا صلی تماما ثم عدل و لکن تبین بطلان صلاته رجع إلی القصر</w:t>
      </w:r>
      <w:bookmarkEnd w:id="755"/>
    </w:p>
    <w:p>
      <w:pPr>
        <w:pStyle w:val="BookText"/>
      </w:pPr>
      <w:r>
        <w:rPr>
          <w:rFonts w:ascii="IRNazanin" w:hAnsi="IRNazanin" w:eastAsia="IRNazanin" w:cs="IRNazanin"/>
          <w:lang w:bidi="fa-IR"/>
          <w:color w:val="111111"/>
          <w:sz w:val="28"/>
          <w:szCs w:val="28"/>
          <w:rtl/>
        </w:rPr>
        <w:t xml:space="preserve">[2333]مسألة 32:إذا صلی تماما ثم عدل و لکن تبین بطلان صلاته رجع إلی القصر و کان کمن لم یصلّ،نعم إذا صلی بنیة التمام و بعد السلام شک بالوجدان فی القطعة الأخری منه علی أساس ان العدول قد تحقق فی احداهما جزما،و بضم الوجدان إلی الاستصحاب ننفی الحکم.</w:t>
      </w:r>
    </w:p>
    <w:p>
      <w:pPr>
        <w:pStyle w:val="BookText"/>
      </w:pPr>
      <w:r>
        <w:rPr>
          <w:rFonts w:ascii="IRNazanin" w:hAnsi="IRNazanin" w:eastAsia="IRNazanin" w:cs="IRNazanin"/>
          <w:lang w:bidi="fa-IR"/>
          <w:color w:val="111111"/>
          <w:sz w:val="28"/>
          <w:szCs w:val="28"/>
          <w:rtl/>
        </w:rPr>
        <w:t xml:space="preserve">مدفوعة:بأنها انما تتم لو کان الحکم انحلالیا بحیث یکون للصلاة تماما مع عدم العدول فی الزمن الأول حکم،و فی الزمن الثانی حکم آخر و هکذا لکی یقال ان حکم الحصة الأولی منفی بالأصل،و حکم الحصة الثانیة منفی بالوجدان،بل هناک حکم واحد و هو وجوب البقاء علی التمام مجعول للجامع علی نحو صرف الوجود،فإذن یتوقف نفی الحکم علی نفی صرف الوجود،و لا یمکن نفیه بضم انتفاء احدی حصتیه بالوجدان إلی انتفاء الحصة الاخری بالتعبد الاّ بالالتزام بالأصل المثبت،ضرورة ان ترتب انتفاء صرف وجود الجامع علی نفی الفرد و الحصة عقلی،فیکون المقام نظیر القسم الثانی من أقسام استصحاب الکلی،فإن الأثر الشرعی مترتب علی الجامع بین الفرد الطویل و القصیر،و لا یمکن نفی صرف وجود الجامع بینهما بضم انتفاء الفرد القصیر وجدانا إلی نفی الفرد الطویل بالاستصحاب الاّ علی القول بالأصل المثبت،و من المعلوم انه لا فرق فی ذلک بین الافراد الطولیة و الافراد العرضیة کما انه لا فرق من هذه الناحیة بین أن یکون الشک فی الوقت أو فی خارجه.</w:t>
      </w:r>
    </w:p>
    <w:p>
      <w:pPr>
        <w:pStyle w:val="BookText"/>
      </w:pPr>
      <w:r>
        <w:rPr>
          <w:rFonts w:ascii="IRNazanin" w:hAnsi="IRNazanin" w:eastAsia="IRNazanin" w:cs="IRNazanin"/>
          <w:lang w:bidi="fa-IR"/>
          <w:color w:val="111111"/>
          <w:sz w:val="28"/>
          <w:szCs w:val="28"/>
          <w:rtl/>
        </w:rPr>
        <w:t xml:space="preserve">فالنتیجة لحد الآن أنه علی القول بجریان الاستصحاب فی کل من الحادثین فی نفسه یجری استصحاب عدم العدول عن نیة الاقامة إلی واقع زمان الحادث الآخر،و هو الاتیان بالصلاة تماما دون العکس،و یترتب علیه صحتها و البقاء علی التمام بالنسبة إلی الصلوات الآتیة ما دام فیه و لم یخرج.</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53" w:name="pg10457_82828"/>
    <w:bookmarkEnd w:id="253"/>
    <w:p>
      <w:pPr>
        <w:pStyle w:val="BookText"/>
      </w:pPr>
      <w:r>
        <w:rPr>
          <w:rFonts w:ascii="IRNazanin" w:hAnsi="IRNazanin" w:eastAsia="IRNazanin" w:cs="IRNazanin"/>
          <w:lang w:bidi="fa-IR"/>
          <w:color w:val="111111"/>
          <w:sz w:val="28"/>
          <w:szCs w:val="28"/>
          <w:rtl/>
        </w:rPr>
        <w:t xml:space="preserve">فی أنه سلّم علی الأربع أو الاثنتین أو الثلاث بنی علی أنه سلّم علی الأربع، و یکفیه فی البقاء علی حکم التمام إذا عدل عن الاقامة بعدها.</w:t>
      </w:r>
    </w:p>
    <w:p>
      <w:pPr>
        <w:pStyle w:val="Heading5"/>
      </w:pPr>
      <w:bookmarkStart w:id="756" w:name="_Toc487"/>
      <w:r>
        <w:t>مسألة 33:إذا نوی الاقامة ثم عدل عنها بعد خروج وقت الصلاة و شک فی أنه هل صلی فی الوقت حال العزم علی الاقامة أم لا</w:t>
      </w:r>
      <w:bookmarkEnd w:id="756"/>
    </w:p>
    <w:p>
      <w:pPr>
        <w:pStyle w:val="BookText"/>
      </w:pPr>
      <w:r>
        <w:rPr>
          <w:rFonts w:ascii="IRNazanin" w:hAnsi="IRNazanin" w:eastAsia="IRNazanin" w:cs="IRNazanin"/>
          <w:lang w:bidi="fa-IR"/>
          <w:color w:val="111111"/>
          <w:sz w:val="28"/>
          <w:szCs w:val="28"/>
          <w:rtl/>
        </w:rPr>
        <w:t xml:space="preserve">[2334]مسألة 33:إذا نوی الاقامة ثم عدل عنها بعد خروج وقت الصلاة و شک فی أنه هل صلی فی الوقت حال العزم علی الاقامة أم لا بنی علی أنه صلی،لکن فی کفایته فی البقاء علی حکم التمام إشکال و إن کان لا یخلو من قوة خصوصا إذا بنینا علی أن قاعدة الشک بعد الفراغ أو بعد الوقت إنما هی من باب الأمارات لا الأصول العملیة(1).</w:t>
      </w:r>
    </w:p>
    <w:p>
      <w:pPr>
        <w:pStyle w:val="Heading5"/>
      </w:pPr>
      <w:bookmarkStart w:id="757" w:name="_Toc488"/>
      <w:r>
        <w:t>مسألة 34:إذا عدل عن الاقامة بعد الاتیان بالسلام الواجب و قبل الاتیان بالسلام الأخیر الذی هو مستحب</w:t>
      </w:r>
      <w:bookmarkEnd w:id="757"/>
    </w:p>
    <w:p>
      <w:pPr>
        <w:pStyle w:val="BookText"/>
      </w:pPr>
      <w:r>
        <w:rPr>
          <w:rFonts w:ascii="IRNazanin" w:hAnsi="IRNazanin" w:eastAsia="IRNazanin" w:cs="IRNazanin"/>
          <w:lang w:bidi="fa-IR"/>
          <w:color w:val="111111"/>
          <w:sz w:val="28"/>
          <w:szCs w:val="28"/>
          <w:rtl/>
        </w:rPr>
        <w:t xml:space="preserve">[2335]مسألة 34:إذا عدل عن الاقامة بعد الاتیان بالسلام الواجب و قبل لا وجه لهذه الخصوصیة فی المقام،فإن قاعدة الحیلولة روحا و حقیقة هی قاعدة التجاوز،غایة الأمر ان الشک فی وجود المأمور به بعد التجاوز عن محله مرة یکون فی الوقت و أخری فی خارج الوقت،و قد ذکرنا فی علم الأصول ان قاعدة التجاوز بما أنها قاعدة عقلائیة مبنیة علی نکتة تبرر بناء العقلاء علیها،و هی الأماریة و الکاشفیة علی أساس ما یکتنف بها من الخصوصیات،و هی ان المکلف بما أنه فی مقام الامتثال و الاطاعة فاحتمال الترک العمدی خلاف الفرض و السهوی نادر مدفوع بالأصل العقلائی،فمن أجل هذه الخصوصیات تکون امارة روحا،و من أجل أن مثبتاتها لا تکون حجة تکون أصلا عملیا،و علی هذا فلا فرق بین أن تسمی قاعدة الحیلولة أصلا عملیا أو امارة،فانها علی کلا التقدیرین تثبت مدلولها المطابقی و هو الاتیان بالمأمور به فی الوقت دون لوازمه.</w:t>
      </w:r>
    </w:p>
    <w:p>
      <w:pPr>
        <w:pStyle w:val="BookText"/>
      </w:pPr>
      <w:r>
        <w:rPr>
          <w:rFonts w:ascii="IRNazanin" w:hAnsi="IRNazanin" w:eastAsia="IRNazanin" w:cs="IRNazanin"/>
          <w:lang w:bidi="fa-IR"/>
          <w:color w:val="111111"/>
          <w:sz w:val="28"/>
          <w:szCs w:val="28"/>
          <w:rtl/>
        </w:rPr>
        <w:t xml:space="preserve">نعم ان أرید بالأصل العملی أن مفادها نفی القضاء فقط من دون دلالتها علی الاتیان بالمأمور به فی وقته و محله.</w:t>
      </w:r>
    </w:p>
    <w:p>
      <w:pPr>
        <w:pStyle w:val="BookText"/>
      </w:pPr>
      <w:r>
        <w:rPr>
          <w:rFonts w:ascii="IRNazanin" w:hAnsi="IRNazanin" w:eastAsia="IRNazanin" w:cs="IRNazanin"/>
          <w:lang w:bidi="fa-IR"/>
          <w:color w:val="111111"/>
          <w:sz w:val="28"/>
          <w:szCs w:val="28"/>
          <w:rtl/>
        </w:rPr>
        <w:t xml:space="preserve">فیرد علیه أولا:ان الأمر لیس کذلک.</w:t>
      </w:r>
    </w:p>
    <w:p>
      <w:pPr>
        <w:pStyle w:val="BookText"/>
      </w:pPr>
      <w:r>
        <w:rPr>
          <w:rFonts w:ascii="IRNazanin" w:hAnsi="IRNazanin" w:eastAsia="IRNazanin" w:cs="IRNazanin"/>
          <w:lang w:bidi="fa-IR"/>
          <w:color w:val="111111"/>
          <w:sz w:val="28"/>
          <w:szCs w:val="28"/>
          <w:rtl/>
        </w:rPr>
        <w:t xml:space="preserve">و ثانیا:ان لازم هذا عدم کفایته فی البقاء علی التمام.</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54" w:name="pg10457_82829"/>
    <w:bookmarkEnd w:id="254"/>
    <w:p>
      <w:pPr>
        <w:pStyle w:val="BookText"/>
      </w:pPr>
      <w:r>
        <w:rPr>
          <w:rFonts w:ascii="IRNazanin" w:hAnsi="IRNazanin" w:eastAsia="IRNazanin" w:cs="IRNazanin"/>
          <w:lang w:bidi="fa-IR"/>
          <w:color w:val="111111"/>
          <w:sz w:val="28"/>
          <w:szCs w:val="28"/>
          <w:rtl/>
        </w:rPr>
        <w:t xml:space="preserve">الاتیان بالسلام الأخیر الذی هو مستحب فالظاهر کفایته فی البقاء علی حکم التمام و فی تحقق الاقامة،و کذا لو کان عدوله قبل الاتیان بسجدتی السهو إذا کانتا علیه،بل و کذا لو کان قبل الاتیان بقضاء الأجزاء المنسیة کالسجدة و التشهد المنسیین(1)،بل و کذا لو کان قبل الاتیان بصلاة الاحتیاط أو فی أثنائها(2)إذا شک فی الرکعات،و إن کان الأحوط فیه الجمع بل و فی الأجزاء المنسیة.</w:t>
      </w:r>
    </w:p>
    <w:p>
      <w:pPr>
        <w:pStyle w:val="Heading5"/>
      </w:pPr>
      <w:bookmarkStart w:id="758" w:name="_Toc489"/>
      <w:r>
        <w:t>مسألة 35:إذا اعتقد أن رفقاءه قصدوا الاقامة فقصدها ثم تبین أنهم لم یقصدوا فهل یبقی علی التمام أو لا</w:t>
      </w:r>
      <w:bookmarkEnd w:id="758"/>
    </w:p>
    <w:p>
      <w:pPr>
        <w:pStyle w:val="BookText"/>
      </w:pPr>
      <w:r>
        <w:rPr>
          <w:rFonts w:ascii="IRNazanin" w:hAnsi="IRNazanin" w:eastAsia="IRNazanin" w:cs="IRNazanin"/>
          <w:lang w:bidi="fa-IR"/>
          <w:color w:val="111111"/>
          <w:sz w:val="28"/>
          <w:szCs w:val="28"/>
          <w:rtl/>
        </w:rPr>
        <w:t xml:space="preserve">[2336]مسألة 35:إذا اعتقد أن رفقاءه قصدوا الاقامة فقصدها ثم تبین أنهم لم یقصدوا فهل یبقی علی التمام أو لا فیه صورتان:</w:t>
      </w:r>
    </w:p>
    <w:p>
      <w:pPr>
        <w:pStyle w:val="BookText"/>
      </w:pPr>
      <w:r>
        <w:rPr>
          <w:rFonts w:ascii="IRNazanin" w:hAnsi="IRNazanin" w:eastAsia="IRNazanin" w:cs="IRNazanin"/>
          <w:lang w:bidi="fa-IR"/>
          <w:color w:val="111111"/>
          <w:sz w:val="28"/>
          <w:szCs w:val="28"/>
          <w:rtl/>
        </w:rPr>
        <w:t xml:space="preserve">فی الکفایة اشکال بل منع علی أساس ما مر فی المسألة(1)من فصل (قضاء الاجزاء المنسیة)من أنهما من أجزاء الصلاة لا أنهما واجبتان مستقلتان، و من هنا لو ترکهما بعد الصلاة و لم یأت بهما عامدا ملتفتا إلی الحکم الشرعی بطلت صلاته.و علی هذا فاذا عدل عن نیة الاقامة قبل الاتیان بهما کان عدوله فی أثناء الصلاة،و معه یکون مؤثرا و موجبا لانقلاب حکمه من التمام إلی القصر،فإنه إنما لا یکون مؤثرا إذا کان بعد صلاة أربع رکعات بتمام کما هو مقتضی نص صحیحة أبی ولاد.</w:t>
      </w:r>
    </w:p>
    <w:p>
      <w:pPr>
        <w:pStyle w:val="BookText"/>
      </w:pPr>
      <w:r>
        <w:rPr>
          <w:rFonts w:ascii="IRNazanin" w:hAnsi="IRNazanin" w:eastAsia="IRNazanin" w:cs="IRNazanin"/>
          <w:lang w:bidi="fa-IR"/>
          <w:color w:val="111111"/>
          <w:sz w:val="28"/>
          <w:szCs w:val="28"/>
          <w:rtl/>
        </w:rPr>
        <w:t xml:space="preserve">و الأظهر فیه القصر دون التمام لما مر من أن صلاة الاحتیاط جزء من الصلاة الأصلیة حقیقة علی تقدیر نقصانها،و علی هذا فالمصلی قبل الاتیان بها شاک فی تمامیة صلاته و معه لا یمکن له الحکم بعدم تأثیر عدوله،بل مقتضی صحیحة أبی ولاد أنه مؤثر فی وجوب القصر باعتبار أن الصحیحة قد انیطت عدم التأثیر و البقاء علی التمام بالاتیان بفریضة واحدة بتمام،و بما أنه لم یحرز تمامیة فریضته فلا یمکن له التمسک بالصحیحة لأنه من التمسک بالعام فی الشبهة المصداقیة.</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55" w:name="pg10457_82830"/>
    <w:bookmarkEnd w:id="255"/>
    <w:p>
      <w:pPr>
        <w:pStyle w:val="BookText"/>
      </w:pPr>
      <w:r>
        <w:rPr>
          <w:rFonts w:ascii="IRNazanin" w:hAnsi="IRNazanin" w:eastAsia="IRNazanin" w:cs="IRNazanin"/>
          <w:lang w:bidi="fa-IR"/>
          <w:color w:val="111111"/>
          <w:sz w:val="28"/>
          <w:szCs w:val="28"/>
          <w:rtl/>
        </w:rPr>
        <w:t xml:space="preserve">احداهما:أن یکون قصده مقیدا بقصدهم(1).</w:t>
      </w:r>
    </w:p>
    <w:p>
      <w:pPr>
        <w:pStyle w:val="BookText"/>
      </w:pPr>
      <w:r>
        <w:rPr>
          <w:rFonts w:ascii="IRNazanin" w:hAnsi="IRNazanin" w:eastAsia="IRNazanin" w:cs="IRNazanin"/>
          <w:lang w:bidi="fa-IR"/>
          <w:color w:val="111111"/>
          <w:sz w:val="28"/>
          <w:szCs w:val="28"/>
          <w:rtl/>
        </w:rPr>
        <w:t xml:space="preserve">الثانیة:أن یکون اعتقاده داعیا له إلی القصد من غیر أن یکون مقیدا بقصدهم،ففی الاولی یرجع إلی التقصیر،و فی الثانیة یبقی علی التمام، و الأحوط الجمع فی الصورتین.</w:t>
      </w:r>
    </w:p>
    <w:p>
      <w:pPr>
        <w:pStyle w:val="Heading4"/>
      </w:pPr>
      <w:bookmarkStart w:id="759" w:name="_Toc490"/>
      <w:r>
        <w:t>الثالث من القواطع:التردد فی البقاء و عدمه ثلاثین یوما</w:t>
      </w:r>
      <w:bookmarkEnd w:id="759"/>
    </w:p>
    <w:p>
      <w:pPr>
        <w:pStyle w:val="Heading5"/>
      </w:pPr>
      <w:bookmarkStart w:id="760" w:name="_Toc491"/>
      <w:r>
        <w:t>اشارة</w:t>
      </w:r>
      <w:bookmarkEnd w:id="760"/>
    </w:p>
    <w:p>
      <w:pPr>
        <w:pStyle w:val="BookText"/>
      </w:pPr>
      <w:r>
        <w:rPr>
          <w:rFonts w:ascii="IRNazanin" w:hAnsi="IRNazanin" w:eastAsia="IRNazanin" w:cs="IRNazanin"/>
          <w:lang w:bidi="fa-IR"/>
          <w:color w:val="111111"/>
          <w:sz w:val="28"/>
          <w:szCs w:val="28"/>
          <w:rtl/>
        </w:rPr>
        <w:t xml:space="preserve">الثالث من القواطع:التردد فی البقاء و عدمه ثلاثین یوما(2)إذا کان فیه انه لا یتصور التقیید بمعنی التضییق هنا علی أساس أن قصد کل شخص جزئی حقیقی قائم بنفس هذا الشخص،فإنه اما موجود فیها أو غیر موجود،و لا یتصور أن یوجد فیها تارة مطلقا و أخری مقیدا،فإذن لا یکون علمه بقصدهم الاقامة فی بلد الاّ داعیا له،فإذا تبین أنهم غیر قاصدین لها کان من التخلف فی الداعی،فلا فرق بین الصورتین و یکون حکمه فی کلتیهما هو البقاء علی التمام.</w:t>
      </w:r>
    </w:p>
    <w:p>
      <w:pPr>
        <w:pStyle w:val="BookText"/>
      </w:pPr>
      <w:r>
        <w:rPr>
          <w:rFonts w:ascii="IRNazanin" w:hAnsi="IRNazanin" w:eastAsia="IRNazanin" w:cs="IRNazanin"/>
          <w:lang w:bidi="fa-IR"/>
          <w:color w:val="111111"/>
          <w:sz w:val="28"/>
          <w:szCs w:val="28"/>
          <w:rtl/>
        </w:rPr>
        <w:t xml:space="preserve">و إن شئت قلت:ان القصد بمعنی زائد علی العلم و الشعور المؤکد بأنه سیبقی فی هذا المکان عشرة أیام غیر معتبر فی تحقق الاقامة،فإن المعتبر فی تحققها هو العلم و الثقة بالبقاء فیه عشرة أیام،غایة الأمر أن منشأ هذا العلم و الثقة قد یکون اختیار المسافر و ارادته للبقاء هذه المدة فیه،و قد یکون شعوره بالاضطرار إلی البقاء أو الاکراه به،أو ظروفه التی لا تسمح له بالمغادرة،کما إذا فرضت علیه الاقامة الجبریة کالسجین-مثلا-و علی هذا الاساس فإذا کان واثقا و متأکدا بأن رفقائه قاصدون للإقامة فیه عشرة أیام،فمعناه أنه واثق و متأکد بأنه سیبقی فیه عشرة أیام،و هو یکفی فی تحقق الاقامة و وجوب التمام علیه،و لا یعتبر فیه شیء زائد،و إذا تخلف کان من التخلف فی الداعی،فلا یضر باقامته.</w:t>
      </w:r>
    </w:p>
    <w:p>
      <w:pPr>
        <w:pStyle w:val="BookText"/>
      </w:pPr>
      <w:r>
        <w:rPr>
          <w:rFonts w:ascii="IRNazanin" w:hAnsi="IRNazanin" w:eastAsia="IRNazanin" w:cs="IRNazanin"/>
          <w:lang w:bidi="fa-IR"/>
          <w:color w:val="111111"/>
          <w:sz w:val="28"/>
          <w:szCs w:val="28"/>
          <w:rtl/>
        </w:rPr>
        <w:t xml:space="preserve">نقصد بقاطعیته للسفر حکما لا موضوعا،فإن حاله من هذه الناحیة حال قصد الاقامة،إذ لا شبهة فی أن المسافر المتردد ثلاثین یوما فی مکان مسافر،</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56" w:name="pg10457_82831"/>
    <w:bookmarkEnd w:id="256"/>
    <w:p>
      <w:pPr>
        <w:pStyle w:val="BookText"/>
      </w:pPr>
      <w:r>
        <w:rPr>
          <w:rFonts w:ascii="IRNazanin" w:hAnsi="IRNazanin" w:eastAsia="IRNazanin" w:cs="IRNazanin"/>
          <w:lang w:bidi="fa-IR"/>
          <w:color w:val="111111"/>
          <w:sz w:val="28"/>
          <w:szCs w:val="28"/>
          <w:rtl/>
        </w:rPr>
        <w:t xml:space="preserve">بعد بلوغ المسافة،و أما إذا کان قبل بلوغها فحکمه التمام حین التردد لرجوعه إلی التردد فی المسافرة و عدمها،ففی الصورة الاولی إذا بقی فی مکان مترددا فی البقاء و الذهاب أو فی البقاء و العود إلی محله یقصّر إلی ثلاثین یوما ثم بعده یتمّ ما دام فی ذلک المکان،و یکون بمنزلة من نوی الاقامة عشرة أیام سواء أقام فیه قلیلا أو کثیرا حتی إذا کان بمقدار صلاة واحدة.</w:t>
      </w:r>
    </w:p>
    <w:p>
      <w:pPr>
        <w:pStyle w:val="Heading5"/>
      </w:pPr>
      <w:bookmarkStart w:id="761" w:name="_Toc492"/>
      <w:r>
        <w:t>مسألة 36:یلحق بالتردد ما إذا عزم علی الخروج غدا أو بعد غد</w:t>
      </w:r>
      <w:bookmarkEnd w:id="761"/>
    </w:p>
    <w:p>
      <w:pPr>
        <w:pStyle w:val="BookText"/>
      </w:pPr>
      <w:r>
        <w:rPr>
          <w:rFonts w:ascii="IRNazanin" w:hAnsi="IRNazanin" w:eastAsia="IRNazanin" w:cs="IRNazanin"/>
          <w:lang w:bidi="fa-IR"/>
          <w:color w:val="111111"/>
          <w:sz w:val="28"/>
          <w:szCs w:val="28"/>
          <w:rtl/>
        </w:rPr>
        <w:t xml:space="preserve">[2337]مسألة 36:یلحق بالتردد ما إذا عزم علی الخروج غدا أو بعد غد ثم لم یخرج و هکذا إلی أن مضی ثلاثون یوما حتی إذا عزم علی الاقامة تسعة أیام مثلا ثم بعدها عزم علی إقامة تسعة أیام أخری و هکذا،فیقصّر إلی ثلاثین یوما ثم یتم و لو لم یبق إلا مقدار صلاة واحدة.</w:t>
      </w:r>
    </w:p>
    <w:p>
      <w:pPr>
        <w:pStyle w:val="Heading5"/>
      </w:pPr>
      <w:bookmarkStart w:id="762" w:name="_Toc493"/>
      <w:r>
        <w:t>مسألة 37:فی إلحاق الشهر الهلالی إذا کان ناقصا بثلاثین یوما إذا کان تردده فی أول الشهر وجه لا یخلو عن قوة</w:t>
      </w:r>
      <w:bookmarkEnd w:id="762"/>
    </w:p>
    <w:p>
      <w:pPr>
        <w:pStyle w:val="BookText"/>
      </w:pPr>
      <w:r>
        <w:rPr>
          <w:rFonts w:ascii="IRNazanin" w:hAnsi="IRNazanin" w:eastAsia="IRNazanin" w:cs="IRNazanin"/>
          <w:lang w:bidi="fa-IR"/>
          <w:color w:val="111111"/>
          <w:sz w:val="28"/>
          <w:szCs w:val="28"/>
          <w:rtl/>
        </w:rPr>
        <w:t xml:space="preserve">[2338]مسألة 37:فی إلحاق الشهر الهلالی إذا کان ناقصا بثلاثین یوما إذا کان تردده فی أول الشهر وجه لا یخلو عن قوة(1)،و إن کان الأحوط عدم و لا یقدح بقاؤه هذه المدة فی صدق عنوان المسافر علیه،غایة الأمر أنه یقطع حکم السفر و یجعله بلا أثر فوجوب القصر علیه مرة أخری یتوقف علی سفر جدید بقدر المسافة.</w:t>
      </w:r>
    </w:p>
    <w:p>
      <w:pPr>
        <w:pStyle w:val="BookText"/>
      </w:pPr>
      <w:r>
        <w:rPr>
          <w:rFonts w:ascii="IRNazanin" w:hAnsi="IRNazanin" w:eastAsia="IRNazanin" w:cs="IRNazanin"/>
          <w:lang w:bidi="fa-IR"/>
          <w:color w:val="111111"/>
          <w:sz w:val="28"/>
          <w:szCs w:val="28"/>
          <w:rtl/>
        </w:rPr>
        <w:t xml:space="preserve">فی القوة اشکال بل منع،فإن الوارد فی جملة من الروایات عنوان الشهر،و هو فی نفسه و إن کان ظاهرا فی الشهر الهلالی،الاّ ان المراد منه فی المسألة ثلاثون یوما،و ذلک للقرینة الداخلیة و الخارجیة.</w:t>
      </w:r>
    </w:p>
    <w:p>
      <w:pPr>
        <w:pStyle w:val="BookText"/>
      </w:pPr>
      <w:r>
        <w:rPr>
          <w:rFonts w:ascii="IRNazanin" w:hAnsi="IRNazanin" w:eastAsia="IRNazanin" w:cs="IRNazanin"/>
          <w:lang w:bidi="fa-IR"/>
          <w:color w:val="111111"/>
          <w:sz w:val="28"/>
          <w:szCs w:val="28"/>
          <w:rtl/>
        </w:rPr>
        <w:t xml:space="preserve">أما الأولی:فلأن الشهر الهلالی عبارة عن فترة زمنیة محددة بین هلالین، فیبدأ الشهر القمری الشرعی بخروج القمر من المحاق و تولد الهلال الذی هو عبارة عن مواجهة جزء من نصفه المضیء للأرض،و أن یکون هذا الجزء مما یمکن رؤیته</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بالعین المجردة الاعتیادیة،و ینتهی بخروج القمر من المحاق و تولد الهلال القادم کذلک.</w:t>
      </w:r>
    </w:p>
    <w:p>
      <w:pPr>
        <w:pStyle w:val="BookText"/>
      </w:pPr>
      <w:r>
        <w:rPr>
          <w:rFonts w:ascii="IRNazanin" w:hAnsi="IRNazanin" w:eastAsia="IRNazanin" w:cs="IRNazanin"/>
          <w:lang w:bidi="fa-IR"/>
          <w:color w:val="111111"/>
          <w:sz w:val="28"/>
          <w:szCs w:val="28"/>
          <w:rtl/>
        </w:rPr>
        <w:t xml:space="preserve">و علی هذا فلو أرید من الشهر فیها الشهر الهلالی،فلا بد من افتراض انطباق أول زمان التردد و التحیر فی الاقامة علی أول آن تحرک القمر و خروجه عن المحاق و ظهور جزء من نصفه المضیء المواجه للأرض بنحو یمکن رؤیته بالعین الاعتیادیة،و استمرار هذا التردد إلی اکمال الدورة الطبیعیة للشهر القمری و انتهائها و ابتداء الشهر القادم.و من المعلوم أن هذا مجرد فرض لا واقع له فی الخارج،و لو کان فهو نادر جدا،و لا یمکن حمل روایات الباب علی ذلک،فاذن لا بد من حمل الشهر فیها علی ثلاثین یوما.</w:t>
      </w:r>
    </w:p>
    <w:p>
      <w:pPr>
        <w:pStyle w:val="BookText"/>
      </w:pPr>
      <w:r>
        <w:rPr>
          <w:rFonts w:ascii="IRNazanin" w:hAnsi="IRNazanin" w:eastAsia="IRNazanin" w:cs="IRNazanin"/>
          <w:lang w:bidi="fa-IR"/>
          <w:color w:val="111111"/>
          <w:sz w:val="28"/>
          <w:szCs w:val="28"/>
          <w:rtl/>
        </w:rPr>
        <w:t xml:space="preserve">و أما الثانیة:فلأن قوله علیه السّلام فی صحیحة أبی أیوب:«فان لم یدر ما یقیم یوما أو أکثر فلیعد ثلاثین یوما ثم لیتم...» </w:t>
      </w:r>
      <w:r>
        <w:rPr>
          <w:rStyle w:val="FootnoteReference"/>
        </w:rPr>
        <w:footnoteReference w:id="110"/>
      </w:r>
      <w:r>
        <w:rPr>
          <w:rFonts w:ascii="IRNazanin" w:hAnsi="IRNazanin" w:eastAsia="IRNazanin" w:cs="IRNazanin"/>
          <w:lang w:bidi="fa-IR"/>
          <w:color w:val="111111"/>
          <w:sz w:val="28"/>
          <w:szCs w:val="28"/>
          <w:rtl/>
        </w:rPr>
        <w:t xml:space="preserve">فإنه ناص فی أن المعیار انما هو بالتردد و التحیر الی ثلاثین یوما،ثم الاتمام،و علی هذا فلو کان الشهر فی سائر الروایات ظاهرا فی الشهر القمری لا بد من رفع الید عن ظهورها فیه بقرینة نص الصحیحة فی اعتبار ثلاثین یوما،و مع امکان الجمع الدلالی العرفی بینهما لا تصل النوبة إلی الحمل علی التخییر بین الشهر بمعنی ثلاثین یوما و بین الشهر القمری،فإنه إنما هو فیما إذا کان کل من الدلیلین ظاهرا فی جهة و نصا فی جهة أخری لکی یکون نص کل منهما قرینة علی التصرف فی ظاهر الآخر،فتکون النتیجة هی التخییر، و الفرض ان النسبة بین الصحیحة و سائر الروایات لیست کذلک،بل نسبة الصحیحة إلیها نسبة النص إلی الظاهر،و مع الاغماض عن ذلک و تسلیم أن بینهما معارضة فحینئذ تسقطان معا من جهة المعارضة و یرجع إلی الأصل العملی فی المسألة و هو استصحاب بقاء وجوب القصر علیه إلی ثلاثین یوما فیما إذا کان الشهر القمری</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57" w:name="pg10457_82833"/>
    <w:bookmarkEnd w:id="257"/>
    <w:p>
      <w:pPr>
        <w:pStyle w:val="BookText"/>
      </w:pPr>
      <w:r>
        <w:rPr>
          <w:rFonts w:ascii="IRNazanin" w:hAnsi="IRNazanin" w:eastAsia="IRNazanin" w:cs="IRNazanin"/>
          <w:lang w:bidi="fa-IR"/>
          <w:color w:val="111111"/>
          <w:sz w:val="28"/>
          <w:szCs w:val="28"/>
          <w:rtl/>
        </w:rPr>
        <w:t xml:space="preserve">الاکتفاء به.</w:t>
      </w:r>
    </w:p>
    <w:p>
      <w:pPr>
        <w:pStyle w:val="Heading5"/>
      </w:pPr>
      <w:bookmarkStart w:id="763" w:name="_Toc494"/>
      <w:r>
        <w:t>مسألة 38:یکفی فی الثلاثین التلفیق إذا کان تردده فی أثناء الیوم</w:t>
      </w:r>
      <w:bookmarkEnd w:id="763"/>
    </w:p>
    <w:p>
      <w:pPr>
        <w:pStyle w:val="BookText"/>
      </w:pPr>
      <w:r>
        <w:rPr>
          <w:rFonts w:ascii="IRNazanin" w:hAnsi="IRNazanin" w:eastAsia="IRNazanin" w:cs="IRNazanin"/>
          <w:lang w:bidi="fa-IR"/>
          <w:color w:val="111111"/>
          <w:sz w:val="28"/>
          <w:szCs w:val="28"/>
          <w:rtl/>
        </w:rPr>
        <w:t xml:space="preserve">[2339]مسألة 38:یکفی فی الثلاثین التلفیق إذا کان تردده فی أثناء الیوم کما مر فی إقامة العشرة،و إن کان الأحوط عدم الاکتفاء و مراعاة الاحتیاط.</w:t>
      </w:r>
    </w:p>
    <w:p>
      <w:pPr>
        <w:pStyle w:val="Heading5"/>
      </w:pPr>
      <w:bookmarkStart w:id="764" w:name="_Toc495"/>
      <w:r>
        <w:t>مسألة 39:لا فرق فی مکان التردد بین أن یکون بلدا أو قریة أو مفازة</w:t>
      </w:r>
      <w:bookmarkEnd w:id="764"/>
    </w:p>
    <w:p>
      <w:pPr>
        <w:pStyle w:val="BookText"/>
      </w:pPr>
      <w:r>
        <w:rPr>
          <w:rFonts w:ascii="IRNazanin" w:hAnsi="IRNazanin" w:eastAsia="IRNazanin" w:cs="IRNazanin"/>
          <w:lang w:bidi="fa-IR"/>
          <w:color w:val="111111"/>
          <w:sz w:val="28"/>
          <w:szCs w:val="28"/>
          <w:rtl/>
        </w:rPr>
        <w:t xml:space="preserve">[2340]مسألة 39:لا فرق فی مکان التردد بین أن یکون بلدا أو قریة أو مفازة.</w:t>
      </w:r>
    </w:p>
    <w:p>
      <w:pPr>
        <w:pStyle w:val="Heading5"/>
      </w:pPr>
      <w:bookmarkStart w:id="765" w:name="_Toc496"/>
      <w:r>
        <w:t>مسألة 40:یشترط اتحاد مکان التردد</w:t>
      </w:r>
      <w:bookmarkEnd w:id="765"/>
    </w:p>
    <w:p>
      <w:pPr>
        <w:pStyle w:val="BookText"/>
      </w:pPr>
      <w:r>
        <w:rPr>
          <w:rFonts w:ascii="IRNazanin" w:hAnsi="IRNazanin" w:eastAsia="IRNazanin" w:cs="IRNazanin"/>
          <w:lang w:bidi="fa-IR"/>
          <w:color w:val="111111"/>
          <w:sz w:val="28"/>
          <w:szCs w:val="28"/>
          <w:rtl/>
        </w:rPr>
        <w:t xml:space="preserve">[2341]مسألة 40:یشترط اتحاد مکان التردد،فلو کان بعض الثلاثین فی مکان و بعضه فی مکان آخر لم یقطع حکم السفر،و کذا لو کان مشتغلا بالسیر و هو متردد فإنه یبقی علی القصر إذا قطع المسافة،و لا یضر بوحدة المکان إذا خرج عن محل تردده إلی مکان آخر و لو ما دون المسافة بقصد العود إلیه عما قریب إذا کان بحیث یصدق عرفا أنه کان مترددا فی ذلک المکان ثلاثین یوما،کما إذا کان مترددا فی النجف و خرج منه إلی الکوفة لزیارة مسلم أو لصلاة رکعتین فی مسجد الکوفة و العود إلیه فی ذلک الیوم أو فی لیلته بل أو بعد ذلک الیوم(1).</w:t>
      </w:r>
    </w:p>
    <w:p>
      <w:pPr>
        <w:pStyle w:val="Heading5"/>
      </w:pPr>
      <w:bookmarkStart w:id="766" w:name="_Toc497"/>
      <w:r>
        <w:t>مسألة 41:حکم المتردد بعد الثلاثین کحکم المقیم فی مسألة الخروج إلی ما دون المسافة</w:t>
      </w:r>
      <w:bookmarkEnd w:id="766"/>
    </w:p>
    <w:p>
      <w:pPr>
        <w:pStyle w:val="BookText"/>
      </w:pPr>
      <w:r>
        <w:rPr>
          <w:rFonts w:ascii="IRNazanin" w:hAnsi="IRNazanin" w:eastAsia="IRNazanin" w:cs="IRNazanin"/>
          <w:lang w:bidi="fa-IR"/>
          <w:color w:val="111111"/>
          <w:sz w:val="28"/>
          <w:szCs w:val="28"/>
          <w:rtl/>
        </w:rPr>
        <w:t xml:space="preserve">[2342]مسألة 41:حکم المتردد بعد الثلاثین کحکم المقیم فی مسألة الخروج إلی ما دون المسافة مع قصد العود إلیه فی أنه یتم ذهابا و فی المقصد و الایاب و محل التردد إذا کان قاصدا للعود إلیه من حیث إنه محل تردده،و فی القصر بالخروج إذا أعرض عنه و کان العود إلیه من حیث کونه تسعة و عشرین یوما..</w:t>
      </w:r>
    </w:p>
    <w:p>
      <w:pPr>
        <w:pStyle w:val="BookText"/>
      </w:pPr>
      <w:r>
        <w:rPr>
          <w:rFonts w:ascii="IRNazanin" w:hAnsi="IRNazanin" w:eastAsia="IRNazanin" w:cs="IRNazanin"/>
          <w:lang w:bidi="fa-IR"/>
          <w:color w:val="111111"/>
          <w:sz w:val="28"/>
          <w:szCs w:val="28"/>
          <w:rtl/>
        </w:rPr>
        <w:t xml:space="preserve">فیه انه إذا لم یرجع فی ذلک الیوم و یبیت فیه و یرجع بعد ذلک الیوم لم یبق فیه الاّ تسعة و عشرین یوما مترددا،لا ثلاثین یوما مترددا.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58" w:name="pg10457_82834"/>
    <w:bookmarkEnd w:id="258"/>
    <w:p>
      <w:pPr>
        <w:pStyle w:val="BookText"/>
      </w:pPr>
      <w:r>
        <w:rPr>
          <w:rFonts w:ascii="IRNazanin" w:hAnsi="IRNazanin" w:eastAsia="IRNazanin" w:cs="IRNazanin"/>
          <w:lang w:bidi="fa-IR"/>
          <w:color w:val="111111"/>
          <w:sz w:val="28"/>
          <w:szCs w:val="28"/>
          <w:rtl/>
        </w:rPr>
        <w:t xml:space="preserve">منزلا له فی سفره الجدید،و غیر ذلک من الصور التی ذکرناها(1).</w:t>
      </w:r>
    </w:p>
    <w:p>
      <w:pPr>
        <w:pStyle w:val="Heading5"/>
      </w:pPr>
      <w:bookmarkStart w:id="767" w:name="_Toc498"/>
      <w:r>
        <w:t>مسألة 42:إذا تردد فی مکان تسعة و عشرین یوما أو أقل ثم سار إلی مکان آخر و تردد فیه کذلک و هکذا</w:t>
      </w:r>
      <w:bookmarkEnd w:id="767"/>
    </w:p>
    <w:p>
      <w:pPr>
        <w:pStyle w:val="BookText"/>
      </w:pPr>
      <w:r>
        <w:rPr>
          <w:rFonts w:ascii="IRNazanin" w:hAnsi="IRNazanin" w:eastAsia="IRNazanin" w:cs="IRNazanin"/>
          <w:lang w:bidi="fa-IR"/>
          <w:color w:val="111111"/>
          <w:sz w:val="28"/>
          <w:szCs w:val="28"/>
          <w:rtl/>
        </w:rPr>
        <w:t xml:space="preserve">[2343]مسألة 42:إذا تردد فی مکان تسعة و عشرین یوما أو أقل ثم سار إلی مکان آخر و تردد فیه کذلک و هکذا بقی علی القصر ما دام کذلک إلا إذا نوی الاقامة فی مکان أو بقی مترددا ثلاثین یوما فی مکان واحد.</w:t>
      </w:r>
    </w:p>
    <w:p>
      <w:pPr>
        <w:pStyle w:val="Heading5"/>
      </w:pPr>
      <w:bookmarkStart w:id="768" w:name="_Toc499"/>
      <w:r>
        <w:t>مسألة 43:المتردد ثلاثین یوما إذا أنشأ سفرا بقدر المسافة لا یقصّر إلا بعد الخروج عن حد الترخص</w:t>
      </w:r>
      <w:bookmarkEnd w:id="768"/>
    </w:p>
    <w:p>
      <w:pPr>
        <w:pStyle w:val="BookText"/>
      </w:pPr>
      <w:r>
        <w:rPr>
          <w:rFonts w:ascii="IRNazanin" w:hAnsi="IRNazanin" w:eastAsia="IRNazanin" w:cs="IRNazanin"/>
          <w:lang w:bidi="fa-IR"/>
          <w:color w:val="111111"/>
          <w:sz w:val="28"/>
          <w:szCs w:val="28"/>
          <w:rtl/>
        </w:rPr>
        <w:t xml:space="preserve">[2344]مسألة 43:المتردد ثلاثین یوما إذا أنشأ سفرا بقدر المسافة لا یقصّر إلا بعد الخروج عن حد الترخص کالمقیم(2)کما عرفت سابقا.</w:t>
      </w:r>
    </w:p>
    <w:p>
      <w:pPr>
        <w:pStyle w:val="BookText"/>
      </w:pPr>
      <w:r>
        <w:rPr>
          <w:rFonts w:ascii="IRNazanin" w:hAnsi="IRNazanin" w:eastAsia="IRNazanin" w:cs="IRNazanin"/>
          <w:lang w:bidi="fa-IR"/>
          <w:color w:val="111111"/>
          <w:sz w:val="28"/>
          <w:szCs w:val="28"/>
          <w:rtl/>
        </w:rPr>
        <w:t xml:space="preserve">تقدم الکلام فی تمام هذه الصور بشکل موسع فی مسألة المقیم عشرة أیام.</w:t>
      </w:r>
    </w:p>
    <w:p>
      <w:pPr>
        <w:pStyle w:val="BookText"/>
      </w:pPr>
      <w:r>
        <w:rPr>
          <w:rFonts w:ascii="IRNazanin" w:hAnsi="IRNazanin" w:eastAsia="IRNazanin" w:cs="IRNazanin"/>
          <w:lang w:bidi="fa-IR"/>
          <w:color w:val="111111"/>
          <w:sz w:val="28"/>
          <w:szCs w:val="28"/>
          <w:rtl/>
        </w:rPr>
        <w:t xml:space="preserve">مر ان اعتبار حد الترخص لم یثبت للمقیم عشرة أیام فی بلد لعدم الدلیل علیه،و کذلک لا دلیل علی اعتباره فی المتردد ثلاثین یوما،و علیه فحکمه القصر بمجرد الخروج عن محل التردد ثلاثین یوما و البدء بقطع المسافة و لو بخطوة واحدة،و لا یتوقف علی الوصول إلی حد الترخص.</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59" w:name="pg10457_82836"/>
    <w:bookmarkEnd w:id="259"/>
    <w:p>
      <w:pPr>
        <w:pStyle w:val="Heading3"/>
      </w:pPr>
      <w:bookmarkStart w:id="769" w:name="_Toc500"/>
      <w:r>
        <w:t>فصل فی أحکام صلاة المسافر</w:t>
      </w:r>
      <w:bookmarkEnd w:id="769"/>
    </w:p>
    <w:p>
      <w:pPr>
        <w:pStyle w:val="Heading4"/>
      </w:pPr>
      <w:bookmarkStart w:id="770" w:name="_Toc501"/>
      <w:r>
        <w:t>اشارة</w:t>
      </w:r>
      <w:bookmarkEnd w:id="770"/>
    </w:p>
    <w:p>
      <w:pPr>
        <w:pStyle w:val="BookText"/>
      </w:pPr>
      <w:r>
        <w:rPr>
          <w:rFonts w:ascii="IRNazanin" w:hAnsi="IRNazanin" w:eastAsia="IRNazanin" w:cs="IRNazanin"/>
          <w:lang w:bidi="fa-IR"/>
          <w:color w:val="111111"/>
          <w:sz w:val="28"/>
          <w:szCs w:val="28"/>
          <w:rtl/>
        </w:rPr>
        <w:t xml:space="preserve">فصل فی أحکام صلاة المسافر مضافا إلی ما مرّ فی طیّ المسائل السابقة،قد عرفت أنه یسقط بعد تحقق الشرائط المذکورة من الرباعیات رکعتان،کما أنه تسقط النوافل النهاریة أی نافلة الظهرین بل و نافلة العشاء و هی الوتیرة أیضا علی الأقوی، و کذا یسقط الصوم الواجب عزیمة،بل المستحب أیضا إلا فی بعض المواضع المستثناة،فیجب علیه القصر فی الرباعیات فیما عدا الأماکن الأربعة،و لا یجوز له الاتیان بالنوافل النهاریة بل و لا الوتیرة إلا بعنوان الرجاء و احتمال المطلوبیة لمکان الخلاف فی سقوطها و عدمه،و لا تسقط نافلة الصبح و المغرب و لا صلاة اللیل،کما لا إشکال فی أنه یجوز الاتیان بغیر الرواتب من الصلوات المستحبة.</w:t>
      </w:r>
    </w:p>
    <w:p>
      <w:pPr>
        <w:pStyle w:val="Heading4"/>
      </w:pPr>
      <w:bookmarkStart w:id="771" w:name="_Toc502"/>
      <w:r>
        <w:t>مسألة 1:إذا دخل علیه الوقت و هو حاضر ثم سافر قبل الاتیان بالظهرین</w:t>
      </w:r>
      <w:bookmarkEnd w:id="771"/>
    </w:p>
    <w:p>
      <w:pPr>
        <w:pStyle w:val="BookText"/>
      </w:pPr>
      <w:r>
        <w:rPr>
          <w:rFonts w:ascii="IRNazanin" w:hAnsi="IRNazanin" w:eastAsia="IRNazanin" w:cs="IRNazanin"/>
          <w:lang w:bidi="fa-IR"/>
          <w:color w:val="111111"/>
          <w:sz w:val="28"/>
          <w:szCs w:val="28"/>
          <w:rtl/>
        </w:rPr>
        <w:t xml:space="preserve">[2345]مسألة 1:إذا دخل علیه الوقت و هو حاضر ثم سافر قبل الاتیان بالظهرین یجوز له الاتیان بنافلتهما سفرا و إن کان یصلیهما قصرا(1)،و إن هذا هو الأظهر.</w:t>
      </w:r>
    </w:p>
    <w:p>
      <w:pPr>
        <w:pStyle w:val="BookText"/>
      </w:pPr>
      <w:r>
        <w:rPr>
          <w:rFonts w:ascii="IRNazanin" w:hAnsi="IRNazanin" w:eastAsia="IRNazanin" w:cs="IRNazanin"/>
          <w:lang w:bidi="fa-IR"/>
          <w:color w:val="111111"/>
          <w:sz w:val="28"/>
          <w:szCs w:val="28"/>
          <w:rtl/>
        </w:rPr>
        <w:t xml:space="preserve">بیان ذلک:ان صحیحة عبد اللّه بن سنان عن أبی عبد اللّه علیه السّلام قال:«الصلاة فی السفر رکعتان لیس قبلهما و لا بعدهما شیء» </w:t>
      </w:r>
      <w:r>
        <w:rPr>
          <w:rStyle w:val="FootnoteReference"/>
        </w:rPr>
        <w:footnoteReference w:id="111"/>
      </w:r>
      <w:r>
        <w:rPr>
          <w:rFonts w:ascii="IRNazanin" w:hAnsi="IRNazanin" w:eastAsia="IRNazanin" w:cs="IRNazanin"/>
          <w:lang w:bidi="fa-IR"/>
          <w:color w:val="111111"/>
          <w:sz w:val="28"/>
          <w:szCs w:val="28"/>
          <w:rtl/>
        </w:rPr>
        <w:t xml:space="preserve">و إن کانت تنص علی ثبوت الملازمة بین قصر الصلاة فی السفر و سقوط نافلتها،و مثلها صحیحة حذیفة بن منصور.و لکن فی مقابلهما موثقة عمار بن موسی عن أبی عبد اللّه علیه السّلام قال:«سئل</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الرجل إذا زالت الشمس و هو فی منزله،ثم یخرج فی السفر،فقال:یبدأ بالزوال فیصلیها ثم یصلی الأولی بتقصیر رکعتین،لأنه خرج من منزله قبل أن تحضره الأولی.و سأل:فإن خرج بعد ما حضرت الأولی.قال:یصلی الأولی أربع رکعات ثم یصلی بعد النوافل ثمان رکعات،لأنه خرج من منزله بعد ما حضرت الأولی،فإذا حضرت العصر صلی العصر بتقصیر و هی رکعتان لأنه خرج فی السفر قبل أن تحضر العصر».</w:t>
      </w:r>
    </w:p>
    <w:p>
      <w:pPr>
        <w:pStyle w:val="BookText"/>
      </w:pPr>
      <w:r>
        <w:rPr>
          <w:rStyle w:val="FootnoteReference"/>
        </w:rPr>
        <w:footnoteReference w:id="112"/>
      </w:r>
      <w:r>
        <w:rPr>
          <w:rFonts w:ascii="IRNazanin" w:hAnsi="IRNazanin" w:eastAsia="IRNazanin" w:cs="IRNazanin"/>
          <w:lang w:bidi="fa-IR"/>
          <w:color w:val="111111"/>
          <w:sz w:val="28"/>
          <w:szCs w:val="28"/>
          <w:rtl/>
        </w:rPr>
        <w:t xml:space="preserve">و هی تنص علی أمرین:
أحدهما:ان من خرج من منزله بعد زوال الشمس فله أن یأتی بالنوافل أولا ثم یأتی بالظهر رکعتین معللا بأنه خرج من منزله قبل أن یدخل وقتها.</w:t>
      </w:r>
    </w:p>
    <w:p>
      <w:pPr>
        <w:pStyle w:val="BookText"/>
      </w:pPr>
      <w:r>
        <w:rPr>
          <w:rFonts w:ascii="IRNazanin" w:hAnsi="IRNazanin" w:eastAsia="IRNazanin" w:cs="IRNazanin"/>
          <w:lang w:bidi="fa-IR"/>
          <w:color w:val="111111"/>
          <w:sz w:val="28"/>
          <w:szCs w:val="28"/>
          <w:rtl/>
        </w:rPr>
        <w:t xml:space="preserve">و الآخر:ان من خرج من منزله بعد دخول الوقت فعلیه أن یصلی تماما، و هذا یعنی أن المعیار فی وجوب القصر إنما هو بالخروج من البلد قاصدا السفر الشرعی قبل دخول الوقت،و أما إذا کان بعده فالحکم هو التمام،و ینبغی لنا أن ننظر فی هذین الأمرین.</w:t>
      </w:r>
    </w:p>
    <w:p>
      <w:pPr>
        <w:pStyle w:val="BookText"/>
      </w:pPr>
      <w:r>
        <w:rPr>
          <w:rFonts w:ascii="IRNazanin" w:hAnsi="IRNazanin" w:eastAsia="IRNazanin" w:cs="IRNazanin"/>
          <w:lang w:bidi="fa-IR"/>
          <w:color w:val="111111"/>
          <w:sz w:val="28"/>
          <w:szCs w:val="28"/>
          <w:rtl/>
        </w:rPr>
        <w:t xml:space="preserve">أما الأمر الأول:فانه و ان کان مخالفا للروایات الناطقة بدخول وقت الظهرین بمجرد زوال الشمس،و هذه الروایات تبلغ من الکثرة حد التواتر إجمالا،و علی هذا فالموثقة من هذه الناحیة و إن کانت مخالفة للسنة الاّ أن مخالفتها لها لیست علی نحو التعارض و التنافی المستقر لکی لا تکون حجة فی نفسها،بل مخالفتها لها من مخالفة الظاهر للنص باعتبار أن الموثقة ظاهرة فی أن وقت الظهرین یدخل بعد الاتیان بالنوافل لا من الزوال،و لا تکون ناصة فیه،و تلک الروایات ناصة فی دخول وقتهما بمجرد الزوال فاذن لا بد من رفع الید عن ظهور الموثقة و حملها علی وقت الفضیلة بقرینة نص تلک الروایات علی تفصیل تقدم فی باب الأوقات.و حیث ان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نسبة الموثقة الی الصحیحتین المتقدمتین نسبة الخاص إلی العام و المقید إلی المطلق باعتبار ان الموثقة تدل علی أن من خرج من منزله ناویا السفر قبل وقت الفضیلة للظهرین یجوز له الاتیان بنافلتهما سفرا ثم الاتیان بهما قصرا.</w:t>
      </w:r>
    </w:p>
    <w:p>
      <w:pPr>
        <w:pStyle w:val="BookText"/>
      </w:pPr>
      <w:r>
        <w:rPr>
          <w:rFonts w:ascii="IRNazanin" w:hAnsi="IRNazanin" w:eastAsia="IRNazanin" w:cs="IRNazanin"/>
          <w:lang w:bidi="fa-IR"/>
          <w:color w:val="111111"/>
          <w:sz w:val="28"/>
          <w:szCs w:val="28"/>
          <w:rtl/>
        </w:rPr>
        <w:t xml:space="preserve">و أما الصحیحتان فهما تدلان علی عدم جواز الاتیان بنافلتهما مطلقا سواء خرج من منزله قبل وقت الفضیلة أو بعده بفترة أو فترات،فإذن لا مانع من تقیید اطلاقهما بها.</w:t>
      </w:r>
    </w:p>
    <w:p>
      <w:pPr>
        <w:pStyle w:val="BookText"/>
      </w:pPr>
      <w:r>
        <w:rPr>
          <w:rFonts w:ascii="IRNazanin" w:hAnsi="IRNazanin" w:eastAsia="IRNazanin" w:cs="IRNazanin"/>
          <w:lang w:bidi="fa-IR"/>
          <w:color w:val="111111"/>
          <w:sz w:val="28"/>
          <w:szCs w:val="28"/>
          <w:rtl/>
        </w:rPr>
        <w:t xml:space="preserve">فالنتیجة:ان من خرج من بلده مسافرا،فإن کان فی أول الزوال و قبل دخول وقت الفضیلة للظهرین جاز له الاتیان بنافلتهما،ثم الاتیان بهما قصرا،و إن کان بعد دخول وقت الفضیلة لم یجز له الاتیان بها،و لکن مع ذلک کان الأجدر و الأولی الاتیان بنافلتهما فیه احتیاطا و برجاء المطلوبیة.</w:t>
      </w:r>
    </w:p>
    <w:p>
      <w:pPr>
        <w:pStyle w:val="BookText"/>
      </w:pPr>
      <w:r>
        <w:rPr>
          <w:rFonts w:ascii="IRNazanin" w:hAnsi="IRNazanin" w:eastAsia="IRNazanin" w:cs="IRNazanin"/>
          <w:lang w:bidi="fa-IR"/>
          <w:color w:val="111111"/>
          <w:sz w:val="28"/>
          <w:szCs w:val="28"/>
          <w:rtl/>
        </w:rPr>
        <w:t xml:space="preserve">و أما الأمر الثانی:فلأن الموثقة کغیرها من الروایات معارضة للروایات التی تنص علی ان العبرة بالقصر و التمام إنما هی بحال الأداء و الامتثال لا بحال تعلق التکلیف و فعلیته،منها:صحیحة محمد بن مسلم فی حدیث قال:«قلت لأبی عبد اللّه علیه السّلام:الرجل یرید السفر فیخرج حین تزول الشمس؟فقال:إذا خرجت فصل رکعتین...».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 منها:صحیحة اسماعیل بن جابر قال:«قلت لأبی عبد اللّه علیه السّلام:یدخل علیّ وقت الصلاة و أنا فی السفر فلا أصلی حتی أدخل أهلی،فقال:صل و أتم الصلاة،قلت:فدخل علیّ وقت الصلاة و أنا فی أهلی أرید السفر فلا أصلی حتی أخرج،فقال:فصلّ و قصر فإن لم تفعل فقد خالفت و اللّه رسول اللّه». </w:t>
      </w:r>
      <w:r>
        <w:rPr>
          <w:rStyle w:val="FootnoteReference"/>
        </w:rPr>
        <w:footnoteReference w:id="114"/>
      </w: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غیرهما.</w:t>
      </w:r>
    </w:p>
    <w:p>
      <w:pPr>
        <w:pStyle w:val="BookText"/>
      </w:pPr>
      <w:r>
        <w:rPr>
          <w:rFonts w:ascii="IRNazanin" w:hAnsi="IRNazanin" w:eastAsia="IRNazanin" w:cs="IRNazanin"/>
          <w:lang w:bidi="fa-IR"/>
          <w:color w:val="111111"/>
          <w:sz w:val="28"/>
          <w:szCs w:val="28"/>
          <w:rtl/>
        </w:rPr>
        <w:t xml:space="preserve">فاذن تقع المعارضة بینهما،فلا بد من الرجوع إلی مرجحات بابها،و بما أنه</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60" w:name="pg10457_82839"/>
    <w:bookmarkEnd w:id="260"/>
    <w:p>
      <w:pPr>
        <w:pStyle w:val="BookText"/>
      </w:pPr>
      <w:r>
        <w:rPr>
          <w:rFonts w:ascii="IRNazanin" w:hAnsi="IRNazanin" w:eastAsia="IRNazanin" w:cs="IRNazanin"/>
          <w:lang w:bidi="fa-IR"/>
          <w:color w:val="111111"/>
          <w:sz w:val="28"/>
          <w:szCs w:val="28"/>
          <w:rtl/>
        </w:rPr>
        <w:t xml:space="preserve">ترکها فی الوقت یجوز له قضاؤها.</w:t>
      </w:r>
    </w:p>
    <w:p>
      <w:pPr>
        <w:pStyle w:val="Heading4"/>
      </w:pPr>
      <w:bookmarkStart w:id="772" w:name="_Toc503"/>
      <w:r>
        <w:t>مسألة 2:لا یبعد جواز الاتیان بنافلة الظهر فی حال السفر إذا دخل علیه الوقت</w:t>
      </w:r>
      <w:bookmarkEnd w:id="772"/>
    </w:p>
    <w:p>
      <w:pPr>
        <w:pStyle w:val="BookText"/>
      </w:pPr>
      <w:r>
        <w:rPr>
          <w:rFonts w:ascii="IRNazanin" w:hAnsi="IRNazanin" w:eastAsia="IRNazanin" w:cs="IRNazanin"/>
          <w:lang w:bidi="fa-IR"/>
          <w:color w:val="111111"/>
          <w:sz w:val="28"/>
          <w:szCs w:val="28"/>
          <w:rtl/>
        </w:rPr>
        <w:t xml:space="preserve">[2346]مسألة 2:لا یبعد جواز الاتیان بنافلة الظهر فی حال السفر إذا دخل علیه الوقت(1)و هو مسافر و ترک الاتیان بالظهر حتی یدخل المنزل من لا ترجیح لإحداهما علی الأخری فتسقطان معا،و یرجع حینئذ إلی العام الفوقی و هو اطلاق أدلة وجوب القصر بالنسبة إلی المسافر،و أدلة وجوب التمام بالنسبة إلی الحاضر،فإن مقتضی اطلاق الأولی ان وظیفة المسافر هی الاتیان بالصلاة قصرا و إن کان حین تعلق الوجوب به حاضرا،و مقتضی اطلاق الثانیة ان وظیفة الحاضر هی الاتیان بها تماما و إن کان حین تعلق الوجوب بها مسافرا.</w:t>
      </w:r>
    </w:p>
    <w:p>
      <w:pPr>
        <w:pStyle w:val="BookText"/>
      </w:pPr>
      <w:r>
        <w:rPr>
          <w:rFonts w:ascii="IRNazanin" w:hAnsi="IRNazanin" w:eastAsia="IRNazanin" w:cs="IRNazanin"/>
          <w:lang w:bidi="fa-IR"/>
          <w:color w:val="111111"/>
          <w:sz w:val="28"/>
          <w:szCs w:val="28"/>
          <w:rtl/>
        </w:rPr>
        <w:t xml:space="preserve">و دعوی:ان الطائفة الثانیة روایات مشهورة بین الأصحاب و قد عملوا بها دون الطائفة الأولی،و علیه فلا بد من ترجیح الطائفة الثانیة علی الأولی..</w:t>
      </w:r>
    </w:p>
    <w:p>
      <w:pPr>
        <w:pStyle w:val="BookText"/>
      </w:pPr>
      <w:r>
        <w:rPr>
          <w:rFonts w:ascii="IRNazanin" w:hAnsi="IRNazanin" w:eastAsia="IRNazanin" w:cs="IRNazanin"/>
          <w:lang w:bidi="fa-IR"/>
          <w:color w:val="111111"/>
          <w:sz w:val="28"/>
          <w:szCs w:val="28"/>
          <w:rtl/>
        </w:rPr>
        <w:t xml:space="preserve">مدفوعة:بأن عمل الأصحاب بروایة لا یکون من مرجحات باب المعارضة، و لا أثر لکونها مشهورة عملا.</w:t>
      </w:r>
    </w:p>
    <w:p>
      <w:pPr>
        <w:pStyle w:val="BookText"/>
      </w:pPr>
      <w:r>
        <w:rPr>
          <w:rFonts w:ascii="IRNazanin" w:hAnsi="IRNazanin" w:eastAsia="IRNazanin" w:cs="IRNazanin"/>
          <w:lang w:bidi="fa-IR"/>
          <w:color w:val="111111"/>
          <w:sz w:val="28"/>
          <w:szCs w:val="28"/>
          <w:rtl/>
        </w:rPr>
        <w:t xml:space="preserve">نعم لو کانت روایة مشهورة بدرجة یکون الانسان واثقا و مطمئنا بصدورها عن المعصوم علیه السّلام لم تکن الروایة المعارضة لها حجة لأنها مخالفة للسنة.</w:t>
      </w:r>
    </w:p>
    <w:p>
      <w:pPr>
        <w:pStyle w:val="BookText"/>
      </w:pPr>
      <w:r>
        <w:rPr>
          <w:rFonts w:ascii="IRNazanin" w:hAnsi="IRNazanin" w:eastAsia="IRNazanin" w:cs="IRNazanin"/>
          <w:lang w:bidi="fa-IR"/>
          <w:color w:val="111111"/>
          <w:sz w:val="28"/>
          <w:szCs w:val="28"/>
          <w:rtl/>
        </w:rPr>
        <w:t xml:space="preserve">فی الجواز اشکال بل منع،و الأظهر عدم الجواز لإطلاق الصحیحتین المتقدمتین،و لا مقید لإطلاقهما فی المسألة.</w:t>
      </w:r>
    </w:p>
    <w:p>
      <w:pPr>
        <w:pStyle w:val="BookText"/>
      </w:pPr>
      <w:r>
        <w:rPr>
          <w:rFonts w:ascii="IRNazanin" w:hAnsi="IRNazanin" w:eastAsia="IRNazanin" w:cs="IRNazanin"/>
          <w:lang w:bidi="fa-IR"/>
          <w:color w:val="111111"/>
          <w:sz w:val="28"/>
          <w:szCs w:val="28"/>
          <w:rtl/>
        </w:rPr>
        <w:t xml:space="preserve">و قد یقال کما قیل:ان روایة أبی یحیی الحناط قال:«سألت أبا عبد اللّه علیه السّلام عن صلاة النافلة بالنهار فی السفر،فقال:یا بنیّ لو صلحت النافلة فی السفر تمت الفریضة» </w:t>
      </w:r>
      <w:r>
        <w:rPr>
          <w:rStyle w:val="FootnoteReference"/>
        </w:rPr>
        <w:footnoteReference w:id="115"/>
      </w:r>
      <w:r>
        <w:rPr>
          <w:rFonts w:ascii="IRNazanin" w:hAnsi="IRNazanin" w:eastAsia="IRNazanin" w:cs="IRNazanin"/>
          <w:lang w:bidi="fa-IR"/>
          <w:color w:val="111111"/>
          <w:sz w:val="28"/>
          <w:szCs w:val="28"/>
          <w:rtl/>
        </w:rPr>
        <w:t xml:space="preserve">تدل علی ذلک بدعوی أنها تنص علی ثبوت الملازمة بین صلاحیة النافلة فی السفر و تمامیة الفریضة،و بما أن فریضته تامة فتصلح النافلة له، و حینئذ تکون مقیدة لإطلاقهما.</w:t>
      </w:r>
    </w:p>
    <w:p>
      <w:pPr>
        <w:pStyle w:val="BookText"/>
      </w:pPr>
      <w:r>
        <w:rPr>
          <w:rFonts w:ascii="IRNazanin" w:hAnsi="IRNazanin" w:eastAsia="IRNazanin" w:cs="IRNazanin"/>
          <w:lang w:bidi="fa-IR"/>
          <w:color w:val="111111"/>
          <w:sz w:val="28"/>
          <w:szCs w:val="28"/>
          <w:rtl/>
        </w:rPr>
        <w:t xml:space="preserve">و الجواب:ان الروایة ساقطة سندا و دلالة.أما سندا فلأن فیه أبی یحیی</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61" w:name="pg10457_82840"/>
    <w:bookmarkEnd w:id="261"/>
    <w:p>
      <w:pPr>
        <w:pStyle w:val="BookText"/>
      </w:pPr>
      <w:r>
        <w:rPr>
          <w:rFonts w:ascii="IRNazanin" w:hAnsi="IRNazanin" w:eastAsia="IRNazanin" w:cs="IRNazanin"/>
          <w:lang w:bidi="fa-IR"/>
          <w:color w:val="111111"/>
          <w:sz w:val="28"/>
          <w:szCs w:val="28"/>
          <w:rtl/>
        </w:rPr>
        <w:t xml:space="preserve">الوطن أو محل الاقامة،و کذا إذا صلی الظهر فی السفر رکعتین و ترک العصر إلی أن یدخل المنزل لا یبعد جواز الاتیان بنافلتهما فی حال السفر،و کذا لا یبعد جواز الاتیان بالوتیرة فی حال السفر(1)إذا صلی العشاء أربعا فی الحضر ثم سافر،فإنه إذا تمت الفریضة صلحت نافلتها.</w:t>
      </w:r>
    </w:p>
    <w:p>
      <w:pPr>
        <w:pStyle w:val="Heading4"/>
      </w:pPr>
      <w:bookmarkStart w:id="773" w:name="_Toc504"/>
      <w:r>
        <w:t>مسألة 3:لو صلی المسافر بعد تحقق شرائط القصر تماما</w:t>
      </w:r>
      <w:bookmarkEnd w:id="773"/>
    </w:p>
    <w:p>
      <w:pPr>
        <w:pStyle w:val="BookText"/>
      </w:pPr>
      <w:r>
        <w:rPr>
          <w:rFonts w:ascii="IRNazanin" w:hAnsi="IRNazanin" w:eastAsia="IRNazanin" w:cs="IRNazanin"/>
          <w:lang w:bidi="fa-IR"/>
          <w:color w:val="111111"/>
          <w:sz w:val="28"/>
          <w:szCs w:val="28"/>
          <w:rtl/>
        </w:rPr>
        <w:t xml:space="preserve">[2347]مسألة 3:لو صلی المسافر بعد تحقق شرائط القصر تماما فإما أن یکون عالما بالحکم و الموضوع أو جاهلا بهما أو بأحدهما أو ناسیا فإن کان عالما بالحکم و الموضوع عامدا فی غیر الأماکن الأربعة بطلت صلاته و وجب علیه الاعادة فی الوقت و القضاء فی خارجه،و إن کان جاهلا بأصل الحکم و أن حکم المسافر التقصیر لم یجب علیه الاعادة فضلا عن القضاء، و أما إن کان عالما بأصل الحکم و جاهلا ببعض الخصوصیات مثل أن السفر إلی أربعة فراسخ مع قصد الرجوع یوجب القصر أو أن المسافة ثمانیة أو أن کثیر السفر إذا أقام فی بلده أو غیره عشرة أیام یقصّر فی السفر الأول أو أن العاصی بسفره إذا رجع إلی الطاعة یقصّر و نحو ذلک و أتم وجب علیه الحناط و لم یثبت توثیقه،و أما دلالة فلأن مفادها ثبوت الملازمة بین صلاحیة النافلة فی السفر و تمامیة الفریضة فیه لإتمامیتها مطلقا و لو فی الحضر کما هو المفروض فی المسألة،فالروایة علی تقدیر تمامیتها سندا لا تدل علی حکم المسألة،و بذلک یظهر حال ما بعده.</w:t>
      </w:r>
    </w:p>
    <w:p>
      <w:pPr>
        <w:pStyle w:val="BookText"/>
      </w:pPr>
      <w:r>
        <w:rPr>
          <w:rFonts w:ascii="IRNazanin" w:hAnsi="IRNazanin" w:eastAsia="IRNazanin" w:cs="IRNazanin"/>
          <w:lang w:bidi="fa-IR"/>
          <w:color w:val="111111"/>
          <w:sz w:val="28"/>
          <w:szCs w:val="28"/>
          <w:rtl/>
        </w:rPr>
        <w:t xml:space="preserve">تقدم فی أول کتاب الصلاة فی(فصل اعداد الفرائض و نوافلها) سقوطها فی السفر و لا دلیل فی المسألة علی عدم السقوط و جواز الاتیان بها ما عدا روایة أبی یحیی الحناط و مر أنها ساقطة سندا و دلالة.</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الاعادة فی الوقت و القضاء فی خارجه(1)،و کذا إذا کان عالما بالحکم فیه ان الأظهر عدم وجوب القضاء إذا انکشف الحال فی خارج الوقت،بیان ذلک:</w:t>
      </w:r>
    </w:p>
    <w:p>
      <w:pPr>
        <w:pStyle w:val="BookText"/>
      </w:pPr>
      <w:r>
        <w:rPr>
          <w:rFonts w:ascii="IRNazanin" w:hAnsi="IRNazanin" w:eastAsia="IRNazanin" w:cs="IRNazanin"/>
          <w:lang w:bidi="fa-IR"/>
          <w:color w:val="111111"/>
          <w:sz w:val="28"/>
          <w:szCs w:val="28"/>
          <w:rtl/>
        </w:rPr>
        <w:t xml:space="preserve">ان المکلف مرة یکون جاهلا بجعل وجوب القصر فی الشریعة المقدسة علی المسافر لدی توفر شروطه العامه فیه فصلی صلاة تامة.</w:t>
      </w:r>
    </w:p>
    <w:p>
      <w:pPr>
        <w:pStyle w:val="BookText"/>
      </w:pPr>
      <w:r>
        <w:rPr>
          <w:rFonts w:ascii="IRNazanin" w:hAnsi="IRNazanin" w:eastAsia="IRNazanin" w:cs="IRNazanin"/>
          <w:lang w:bidi="fa-IR"/>
          <w:color w:val="111111"/>
          <w:sz w:val="28"/>
          <w:szCs w:val="28"/>
          <w:rtl/>
        </w:rPr>
        <w:t xml:space="preserve">و أخری:یکون عالما بجعل وجوبه فی الشریعة علی المسافر،و لکنه جاهل ببعض شروطه و خصوصیاته،کما إذا تخیل ان الشریعة ارادت بالسفر معنی لا یشمل طی المسافة تلفیقا،أو رجوع العاصی الی الطاعة إذا کان الباقی بقدر المسافة،أو نحو ذلک فصلی فی هذه الحالات صلاة تامة.</w:t>
      </w:r>
    </w:p>
    <w:p>
      <w:pPr>
        <w:pStyle w:val="BookText"/>
      </w:pPr>
      <w:r>
        <w:rPr>
          <w:rFonts w:ascii="IRNazanin" w:hAnsi="IRNazanin" w:eastAsia="IRNazanin" w:cs="IRNazanin"/>
          <w:lang w:bidi="fa-IR"/>
          <w:color w:val="111111"/>
          <w:sz w:val="28"/>
          <w:szCs w:val="28"/>
          <w:rtl/>
        </w:rPr>
        <w:t xml:space="preserve">و ثالثة:یکون جاهلا بالموضوع و عالما بالحکم،کما إذا قصد السفر إلی بلد معین و تخیل ان المسافة إلیه قریبة و تقل عن المسافة المحددة شرعا،فیتم صلاته ثم یعلم بأنها بقدر المسافة الشرعیة.</w:t>
      </w:r>
    </w:p>
    <w:p>
      <w:pPr>
        <w:pStyle w:val="BookText"/>
      </w:pPr>
      <w:r>
        <w:rPr>
          <w:rFonts w:ascii="IRNazanin" w:hAnsi="IRNazanin" w:eastAsia="IRNazanin" w:cs="IRNazanin"/>
          <w:lang w:bidi="fa-IR"/>
          <w:color w:val="111111"/>
          <w:sz w:val="28"/>
          <w:szCs w:val="28"/>
          <w:rtl/>
        </w:rPr>
        <w:t xml:space="preserve">و رابعة:یکون غافلا عن سفره و تخیل انه فی بلده فصلی صلاة تامة ثم تذکر أنه مسافر.</w:t>
      </w:r>
    </w:p>
    <w:p>
      <w:pPr>
        <w:pStyle w:val="BookText"/>
      </w:pPr>
      <w:r>
        <w:rPr>
          <w:rFonts w:ascii="IRNazanin" w:hAnsi="IRNazanin" w:eastAsia="IRNazanin" w:cs="IRNazanin"/>
          <w:lang w:bidi="fa-IR"/>
          <w:color w:val="111111"/>
          <w:sz w:val="28"/>
          <w:szCs w:val="28"/>
          <w:rtl/>
        </w:rPr>
        <w:t xml:space="preserve">و خامسة:یکون عالما بسفره و لکنه غفل عن حکمه و هو وجوب القصر، فصلی صلاة تامة ثم تفطن بالحال،و هذه هی صور المسألة.</w:t>
      </w:r>
    </w:p>
    <w:p>
      <w:pPr>
        <w:pStyle w:val="BookText"/>
      </w:pPr>
      <w:r>
        <w:rPr>
          <w:rFonts w:ascii="IRNazanin" w:hAnsi="IRNazanin" w:eastAsia="IRNazanin" w:cs="IRNazanin"/>
          <w:lang w:bidi="fa-IR"/>
          <w:color w:val="111111"/>
          <w:sz w:val="28"/>
          <w:szCs w:val="28"/>
          <w:rtl/>
        </w:rPr>
        <w:t xml:space="preserve">أما الصورة الأولی:فلا شبهة فی صحة الصلاة تماما موضع القصر،و لا تجب علیه الاعادة فی الوقت فضلا عن خارج الوقت،و ینص علیه ذیل صحیحة زرارة و محمد بن مسلم،قالا:قلنا لأبی جعفر علیه السّلام:«رجل صلی فی السفر أربعا أ یعید أم لا؟قال:إن کان قرئت علیه آیة التقصیر و فسرت له فصلی أربعا أعاد،و إن لم یکن قرئت علیه و لم یعلمها فلا إعادة علیه».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 أما الصورة الثانیة:فمقتضی اطلاق صحیحة زرارة و محمد بن مسلم</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جاهلا بالموضوع کما إذا تخیل عدم کون مقصده مسافة مع کونه مسافة فإنه لو أتم وجب علیه الاعادة أو القضاء(1)،و أما إذا کان ناسیا لسفره أو أن وجوب الاعادة مطلقا حتی فی خارج الوقت علی أساس أنه عالم بأصل الحکم فی الشریعة المقدسة فیکون مشمولا لقوله علیه السّلام فی الصحیحة:«إن کانت قرئت علیه آیة التقصیر و فسرت له...»،هذا،و لکن صحیحة العیص قال:«سألت أبا عبد اللّه علیه السّلام عن رجل صلی و هو مسافر فأتم الصلاة؟قال:إن کان فی وقت فلیعد، و إن کان الوقت قد مضی فلا». </w:t>
      </w:r>
      <w:r>
        <w:rPr>
          <w:rStyle w:val="FootnoteReference"/>
        </w:rPr>
        <w:footnoteReference w:id="117"/>
      </w:r>
      <w:r>
        <w:rPr>
          <w:rFonts w:ascii="IRNazanin" w:hAnsi="IRNazanin" w:eastAsia="IRNazanin" w:cs="IRNazanin"/>
          <w:lang w:bidi="fa-IR"/>
          <w:color w:val="111111"/>
          <w:sz w:val="28"/>
          <w:szCs w:val="28"/>
          <w:rtl/>
        </w:rPr>
        <w:t xml:space="preserve">تنص علی عدم وجوب القضاء خارج الوقت،و علی هذا فلا بد من تقیید اطلاق صحیحة زرارة و محمد بن مسلم بها.</w:t>
      </w:r>
    </w:p>
    <w:p>
      <w:pPr>
        <w:pStyle w:val="BookText"/>
      </w:pPr>
      <w:r>
        <w:rPr>
          <w:rFonts w:ascii="IRNazanin" w:hAnsi="IRNazanin" w:eastAsia="IRNazanin" w:cs="IRNazanin"/>
          <w:lang w:bidi="fa-IR"/>
          <w:color w:val="111111"/>
          <w:sz w:val="28"/>
          <w:szCs w:val="28"/>
          <w:rtl/>
        </w:rPr>
        <w:t xml:space="preserve">فالنتیجة:ان العالم بأصل الحکم و الجاهل بخصوصیاته و شروطه إذا أتم صلاته،فإن علم بالحال فی الوقت وجبت اعادتها قصرا،و إن لم یعلم بالحال الاّ بعد خروج الوقت لم یجب القضاء و بذلک یظهر حکم الصورة الثالثة أیضا.</w:t>
      </w:r>
    </w:p>
    <w:p>
      <w:pPr>
        <w:pStyle w:val="BookText"/>
      </w:pPr>
      <w:r>
        <w:rPr>
          <w:rFonts w:ascii="IRNazanin" w:hAnsi="IRNazanin" w:eastAsia="IRNazanin" w:cs="IRNazanin"/>
          <w:lang w:bidi="fa-IR"/>
          <w:color w:val="111111"/>
          <w:sz w:val="28"/>
          <w:szCs w:val="28"/>
          <w:rtl/>
        </w:rPr>
        <w:t xml:space="preserve">و أما الصورة الرابعة:فحکمها هو حکم الصورة الثانیة حیث ان مقتضی اطلاق صحیحة زرارة و محمد بن مسلم وجوب الاعادة مطلقا و لو فی خارج الوقت،و لکن صحیحة أبی بصیر عن أبی عبد اللّه علیه السّلام قال:«سألته عن الرجل ینسی فیصلی فی السفر أربع رکعات؟قال:ان ذکر فی ذلک الیوم فلیعد،و إن لم یذکر حتی یمضی ذلک الیوم فلا اعادة علیه» </w:t>
      </w:r>
      <w:r>
        <w:rPr>
          <w:rStyle w:val="FootnoteReference"/>
        </w:rPr>
        <w:footnoteReference w:id="118"/>
      </w:r>
      <w:r>
        <w:rPr>
          <w:rFonts w:ascii="IRNazanin" w:hAnsi="IRNazanin" w:eastAsia="IRNazanin" w:cs="IRNazanin"/>
          <w:lang w:bidi="fa-IR"/>
          <w:color w:val="111111"/>
          <w:sz w:val="28"/>
          <w:szCs w:val="28"/>
          <w:rtl/>
        </w:rPr>
        <w:t xml:space="preserve">تنص علی التفصیل بین الوقت و خارجه،فإن کان التذکر فی الوقت وجبت الاعادة قصرا،و إن کان فی خارجه لم یجب القضاء.</w:t>
      </w:r>
    </w:p>
    <w:p>
      <w:pPr>
        <w:pStyle w:val="BookText"/>
      </w:pPr>
      <w:r>
        <w:rPr>
          <w:rFonts w:ascii="IRNazanin" w:hAnsi="IRNazanin" w:eastAsia="IRNazanin" w:cs="IRNazanin"/>
          <w:lang w:bidi="fa-IR"/>
          <w:color w:val="111111"/>
          <w:sz w:val="28"/>
          <w:szCs w:val="28"/>
          <w:rtl/>
        </w:rPr>
        <w:t xml:space="preserve">و بها یقید اطلاق صحیحة زرارة و محمد بن مسلم.و منه یظهر حکم الصورة الخامسة أیضا،باعتبار ان صحیحة أبی بصیر مطلقة من هذه الناحیة و تعم باطلاقها نسیان الحکم و الموضوع معا،فلا تختص بالثانی،بل تعمها صحیحة العیص أیضا باطلاقها.</w:t>
      </w:r>
    </w:p>
    <w:p>
      <w:pPr>
        <w:pStyle w:val="BookText"/>
      </w:pPr>
      <w:r>
        <w:rPr>
          <w:rFonts w:ascii="IRNazanin" w:hAnsi="IRNazanin" w:eastAsia="IRNazanin" w:cs="IRNazanin"/>
          <w:lang w:bidi="fa-IR"/>
          <w:color w:val="111111"/>
          <w:sz w:val="28"/>
          <w:szCs w:val="28"/>
          <w:rtl/>
        </w:rPr>
        <w:t xml:space="preserve">ظهر مما مر عدم وجوبه.</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62" w:name="pg10457_82843"/>
    <w:bookmarkEnd w:id="262"/>
    <w:p>
      <w:pPr>
        <w:pStyle w:val="BookText"/>
      </w:pPr>
      <w:r>
        <w:rPr>
          <w:rFonts w:ascii="IRNazanin" w:hAnsi="IRNazanin" w:eastAsia="IRNazanin" w:cs="IRNazanin"/>
          <w:lang w:bidi="fa-IR"/>
          <w:color w:val="111111"/>
          <w:sz w:val="28"/>
          <w:szCs w:val="28"/>
          <w:rtl/>
        </w:rPr>
        <w:t xml:space="preserve">حکم السفر القصر فأتم فإن تذکر فی الوقت وجب علیه الاعادة،و إن لم یعد وجب علیه القضاء فی خارج الوقت،و إن تذکر بعد خروج الوقت لا یجب علیه القضاء،و أما إذا لم یکن ناسیا للسفر و لا لحکمه و مع ذلک أتم صلاته ناسیا(1)وجب علیه الاعادة و القضاء.</w:t>
      </w:r>
    </w:p>
    <w:p>
      <w:pPr>
        <w:pStyle w:val="Heading4"/>
      </w:pPr>
      <w:bookmarkStart w:id="774" w:name="_Toc505"/>
      <w:r>
        <w:t>مسألة 4:حکم الصوم فیما ذکر حکم الصلاة</w:t>
      </w:r>
      <w:bookmarkEnd w:id="774"/>
    </w:p>
    <w:p>
      <w:pPr>
        <w:pStyle w:val="BookText"/>
      </w:pPr>
      <w:r>
        <w:rPr>
          <w:rFonts w:ascii="IRNazanin" w:hAnsi="IRNazanin" w:eastAsia="IRNazanin" w:cs="IRNazanin"/>
          <w:lang w:bidi="fa-IR"/>
          <w:color w:val="111111"/>
          <w:sz w:val="28"/>
          <w:szCs w:val="28"/>
          <w:rtl/>
        </w:rPr>
        <w:t xml:space="preserve">[2348]مسألة 4:حکم الصوم فیما ذکر حکم الصلاة،فیبطل مع العلم و العمد،و یصح مع الجهل بأصل الحکم دون الجهل بالخصوصیات و دون الجهل بالموضوع(2).</w:t>
      </w:r>
    </w:p>
    <w:p>
      <w:pPr>
        <w:pStyle w:val="BookText"/>
      </w:pPr>
      <w:r>
        <w:rPr>
          <w:rFonts w:ascii="IRNazanin" w:hAnsi="IRNazanin" w:eastAsia="IRNazanin" w:cs="IRNazanin"/>
          <w:lang w:bidi="fa-IR"/>
          <w:color w:val="111111"/>
          <w:sz w:val="28"/>
          <w:szCs w:val="28"/>
          <w:rtl/>
        </w:rPr>
        <w:t xml:space="preserve">المراد بالنسیان هنا الغفلة و الخطأ فی التطبیق،فإنه علی الرغم من التفاته إلی انه مسافر و أنّ حکمه القصر،قد یغفل عن عدد رکعات صلاته و یخطئ فیزید علیها رکعتین خطأ و سهوا،و بما أن الوارد فی الصحیحة هو النسیان و لا نسیان فی المقام لا حکما و لا موضوعا فلا تعم المقام،فإذن الحکم کما فی المتن، و هو وجوب الاعادة إن تنبه فی الوقت،و الاّ فالقضاء.</w:t>
      </w:r>
    </w:p>
    <w:p>
      <w:pPr>
        <w:pStyle w:val="BookText"/>
      </w:pPr>
      <w:r>
        <w:rPr>
          <w:rFonts w:ascii="IRNazanin" w:hAnsi="IRNazanin" w:eastAsia="IRNazanin" w:cs="IRNazanin"/>
          <w:lang w:bidi="fa-IR"/>
          <w:color w:val="111111"/>
          <w:sz w:val="28"/>
          <w:szCs w:val="28"/>
          <w:rtl/>
        </w:rPr>
        <w:t xml:space="preserve">هذا هو الأظهر،و ذلک لأن الوارد فی المسألة مجموعتان من الروایات.</w:t>
      </w:r>
    </w:p>
    <w:p>
      <w:pPr>
        <w:pStyle w:val="BookText"/>
      </w:pPr>
      <w:r>
        <w:rPr>
          <w:rFonts w:ascii="IRNazanin" w:hAnsi="IRNazanin" w:eastAsia="IRNazanin" w:cs="IRNazanin"/>
          <w:lang w:bidi="fa-IR"/>
          <w:color w:val="111111"/>
          <w:sz w:val="28"/>
          <w:szCs w:val="28"/>
          <w:rtl/>
        </w:rPr>
        <w:t xml:space="preserve">احداهما:تؤکد و تنص علی أن من صام فی السفر،فإن کان ممن بلغه أن رسول اللّه صلّی اللّه علیه و آله نهی عن الصوم فیه لم یجز عنه،و إن کان ممن لم یبلغه ذلک أجزأه.</w:t>
      </w:r>
    </w:p>
    <w:p>
      <w:pPr>
        <w:pStyle w:val="BookText"/>
      </w:pPr>
      <w:r>
        <w:rPr>
          <w:rFonts w:ascii="IRNazanin" w:hAnsi="IRNazanin" w:eastAsia="IRNazanin" w:cs="IRNazanin"/>
          <w:lang w:bidi="fa-IR"/>
          <w:color w:val="111111"/>
          <w:sz w:val="28"/>
          <w:szCs w:val="28"/>
          <w:rtl/>
        </w:rPr>
        <w:t xml:space="preserve">منها:صحیحة الحلبی،قال:«قلت لأبی عبد اللّه علیه السّلام:رجل صام فی السفر، فقال:إن کان بلغه أن رسول اللّه صلّی اللّه علیه و آله نهی عن ذلک فعلیه القضاء،و إن لم یکن بلغه فلا شیء علیه».</w:t>
      </w:r>
    </w:p>
    <w:p>
      <w:pPr>
        <w:pStyle w:val="BookText"/>
      </w:pPr>
      <w:r>
        <w:rPr>
          <w:rStyle w:val="FootnoteReference"/>
        </w:rPr>
        <w:footnoteReference w:id="119"/>
      </w:r>
      <w:r>
        <w:rPr>
          <w:rFonts w:ascii="IRNazanin" w:hAnsi="IRNazanin" w:eastAsia="IRNazanin" w:cs="IRNazanin"/>
          <w:lang w:bidi="fa-IR"/>
          <w:color w:val="111111"/>
          <w:sz w:val="28"/>
          <w:szCs w:val="28"/>
          <w:rtl/>
        </w:rPr>
        <w:t xml:space="preserve">و منها:صحیحة عبد الرحمن بن أبی عبد اللّه عن أبی عبد اللّه علیه السّلام قال:
«سألته عن رجل صام شهر رمضان فی السفر،فقال:إن کان لم یبلغه ان رسول اللّه صلّی اللّه علیه و آله نهی عن ذلک فلیس علیه القضاء،و قد أجزأ عنه الصوم» </w:t>
      </w:r>
      <w:r>
        <w:rPr>
          <w:rStyle w:val="FootnoteReference"/>
        </w:rPr>
        <w:footnoteReference w:id="120"/>
      </w:r>
      <w:r>
        <w:rPr>
          <w:rFonts w:ascii="IRNazanin" w:hAnsi="IRNazanin" w:eastAsia="IRNazanin" w:cs="IRNazanin"/>
          <w:lang w:bidi="fa-IR"/>
          <w:color w:val="111111"/>
          <w:sz w:val="28"/>
          <w:szCs w:val="28"/>
          <w:rtl/>
        </w:rPr>
        <w:t xml:space="preserve">حیث ان المتفاهم العرفی من هذه المجموعة هو أن المشار إلیه بکلمة ذلک فیها هو طبیعی الصوم فی</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السفر دون الفرد،إذ لا یحتمل أن یکون النهی الصادر من النبی الاکرم صلّی اللّه علیه و آله عن الصوم فی السفر خصوص الصوم المفروض فی السؤال،بداهة ان الاشارة الیه باعتبار أنه مصداق للطبیعی لا بلحاظ حده الفردی،إذ لا خصوصیة له،و علی هذا فالجاهل ببعض الخصوصیات،أو الموضوع إذا کان عالما بأصل النهی کما إذا کان معتقدا بأن طیّ المسافة تلفیقا لم یضر بالصوم،حیث یصدق علیه أنه ممن بلغه أن النبی الاکرم صلّی اللّه علیه و آله نهی عن ذلک،فیکون مشمولا لها،فان المراد من البلوغ هو بلوغ النهی فی الشریعة المقدسة.</w:t>
      </w:r>
    </w:p>
    <w:p>
      <w:pPr>
        <w:pStyle w:val="BookText"/>
      </w:pPr>
      <w:r>
        <w:rPr>
          <w:rFonts w:ascii="IRNazanin" w:hAnsi="IRNazanin" w:eastAsia="IRNazanin" w:cs="IRNazanin"/>
          <w:lang w:bidi="fa-IR"/>
          <w:color w:val="111111"/>
          <w:sz w:val="28"/>
          <w:szCs w:val="28"/>
          <w:rtl/>
        </w:rPr>
        <w:t xml:space="preserve">و الأخری:تؤکد و تنص علی ان من صام فی السفر بجهالة صح صومه.</w:t>
      </w:r>
    </w:p>
    <w:p>
      <w:pPr>
        <w:pStyle w:val="BookText"/>
      </w:pPr>
      <w:r>
        <w:rPr>
          <w:rFonts w:ascii="IRNazanin" w:hAnsi="IRNazanin" w:eastAsia="IRNazanin" w:cs="IRNazanin"/>
          <w:lang w:bidi="fa-IR"/>
          <w:color w:val="111111"/>
          <w:sz w:val="28"/>
          <w:szCs w:val="28"/>
          <w:rtl/>
        </w:rPr>
        <w:t xml:space="preserve">منها:صحیحة عیص بن القاسم عن أبی عبد اللّه علیه السّلام قال:«من صام فی السفر بجهالة لم یقضه».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منها:صحیحة لیث المرادی عن أبی عبد اللّه علیه السّلام قال:«إذا سافر الرجل فی شهر رمضان أفطر،و إن صامه بجهالة لم یقضه». </w:t>
      </w:r>
      <w:r>
        <w:rPr>
          <w:rStyle w:val="FootnoteReference"/>
        </w:rPr>
        <w:footnoteReference w:id="122"/>
      </w:r>
      <w:r>
        <w:rPr>
          <w:rFonts w:ascii="IRNazanin" w:hAnsi="IRNazanin" w:eastAsia="IRNazanin" w:cs="IRNazanin"/>
          <w:lang w:bidi="fa-IR"/>
          <w:color w:val="111111"/>
          <w:sz w:val="28"/>
          <w:szCs w:val="28"/>
          <w:rtl/>
        </w:rPr>
        <w:t xml:space="preserve">فإن المتفاهم العرفی من الجهالة فیها أعم من الجهل بأصل الحکم،أو ببعض الخصوصیات و شروطه،أو الموضوع، لأن من کان معتقدا بأن طیّ المسافة تلفیقا،أو رجوع العاصی إلی الطاعة إذا کان الباقی مسافة لا یضر بالصوم،فسافر کذلک و صام صدق أنه صام فی السفر بجهالة، أو کان معتقدا بأن ما بین بلده و البلد الآخر یقل عن المسافة المحددة فسافر إلیه صائما صدق أنه صام بجهالة.</w:t>
      </w:r>
    </w:p>
    <w:p>
      <w:pPr>
        <w:pStyle w:val="BookText"/>
      </w:pPr>
      <w:r>
        <w:rPr>
          <w:rFonts w:ascii="IRNazanin" w:hAnsi="IRNazanin" w:eastAsia="IRNazanin" w:cs="IRNazanin"/>
          <w:lang w:bidi="fa-IR"/>
          <w:color w:val="111111"/>
          <w:sz w:val="28"/>
          <w:szCs w:val="28"/>
          <w:rtl/>
        </w:rPr>
        <w:t xml:space="preserve">و علی هذا فالمجموعة الأولی بما أنها تدل علی حکمین متباینین..</w:t>
      </w:r>
    </w:p>
    <w:p>
      <w:pPr>
        <w:pStyle w:val="BookText"/>
      </w:pPr>
      <w:r>
        <w:rPr>
          <w:rFonts w:ascii="IRNazanin" w:hAnsi="IRNazanin" w:eastAsia="IRNazanin" w:cs="IRNazanin"/>
          <w:lang w:bidi="fa-IR"/>
          <w:color w:val="111111"/>
          <w:sz w:val="28"/>
          <w:szCs w:val="28"/>
          <w:rtl/>
        </w:rPr>
        <w:t xml:space="preserve">أحدهما:بطلان الصوم فی السفر لمن بلغه نهی النبی صلّی اللّه علیه و آله عن ذلک.</w:t>
      </w:r>
    </w:p>
    <w:p>
      <w:pPr>
        <w:pStyle w:val="BookText"/>
      </w:pPr>
      <w:r>
        <w:rPr>
          <w:rFonts w:ascii="IRNazanin" w:hAnsi="IRNazanin" w:eastAsia="IRNazanin" w:cs="IRNazanin"/>
          <w:lang w:bidi="fa-IR"/>
          <w:color w:val="111111"/>
          <w:sz w:val="28"/>
          <w:szCs w:val="28"/>
          <w:rtl/>
        </w:rPr>
        <w:t xml:space="preserve">و الآخر:صحته لمن لم یبلغه ذلک،فتکون معارضة للمجموعة الثانیة من ناحیة دلالتها علی الحکم الأول و هو بطلان الصوم علی نحو العموم من وجه،علی</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63" w:name="pg10457_82845"/>
    <w:bookmarkEnd w:id="263"/>
    <w:p>
      <w:pPr>
        <w:pStyle w:val="Heading4"/>
      </w:pPr>
      <w:bookmarkStart w:id="775" w:name="_Toc506"/>
      <w:r>
        <w:t>مسألة 5:إذا قصّر من وظیفته التمام بطلت صلاته</w:t>
      </w:r>
      <w:bookmarkEnd w:id="775"/>
    </w:p>
    <w:p>
      <w:pPr>
        <w:pStyle w:val="BookText"/>
      </w:pPr>
      <w:r>
        <w:rPr>
          <w:rFonts w:ascii="IRNazanin" w:hAnsi="IRNazanin" w:eastAsia="IRNazanin" w:cs="IRNazanin"/>
          <w:lang w:bidi="fa-IR"/>
          <w:color w:val="111111"/>
          <w:sz w:val="28"/>
          <w:szCs w:val="28"/>
          <w:rtl/>
        </w:rPr>
        <w:t xml:space="preserve">[2349]مسألة 5:إذا قصّر من وظیفته التمام بطلت صلاته فی جمیع أساس أنها تدل علیه و إن کان المسافر جاهلا ببعض الخصوصیات أو الموضوع و عالما ببلوغ النهی،و المجموعة الثانیة تدل علی صحته إذا کان جاهلا بذلک و إن کان عالما بأصل النهی فی الشریعة المقدسة،فیکون مورد الالتقاء بینهما هو صوم المسافر الجاهل ببعض الخصوصیات و الشروط أو الموضوع و العالم بأصل النهی، فإن مقتضی اطلاق الأول بطلان صومه،و مقتضی اطلاق الثانیة صحته،و حیث انه لا ترجیح فی البین فیسقط کلا الاطلاقین معا و یرجع إلی العمومات الأولیة، و مقتضاها البطلان،فإن إجزاء غیر المأمور به عن المأمور به بحاجة إلی دلیل، و مقتضی القاعدة عدم الاجزاء.</w:t>
      </w:r>
    </w:p>
    <w:p>
      <w:pPr>
        <w:pStyle w:val="BookText"/>
      </w:pPr>
      <w:r>
        <w:rPr>
          <w:rFonts w:ascii="IRNazanin" w:hAnsi="IRNazanin" w:eastAsia="IRNazanin" w:cs="IRNazanin"/>
          <w:lang w:bidi="fa-IR"/>
          <w:color w:val="111111"/>
          <w:sz w:val="28"/>
          <w:szCs w:val="28"/>
          <w:rtl/>
        </w:rPr>
        <w:t xml:space="preserve">و إن شئت قلت:ان مقتضی العمومات الأولیة عدم مشروعیة الصوم فی السفر،بلا فرق بین العالم و الجاهل،و قد استثنی منها الجاهل بالحکم،و أما الجاهل بالموضوع أو بعض الخصوصیات فقد مر أن دلیله قد سقط من جهة المعارضة،فإذن ینحصر المستثنی فی الجاهل بالحکم فقط،و بذلک یظهر الفرق بین الصوم و الصلاة،فإن المسافر الجاهل بالموضوع أو بعض الخصوصیات دون الحکم فی باب الصلاة إذا صلی صحت صلاته شریطة انکشاف الحال بعد الوقت.</w:t>
      </w:r>
    </w:p>
    <w:p>
      <w:pPr>
        <w:pStyle w:val="BookText"/>
      </w:pPr>
      <w:r>
        <w:rPr>
          <w:rFonts w:ascii="IRNazanin" w:hAnsi="IRNazanin" w:eastAsia="IRNazanin" w:cs="IRNazanin"/>
          <w:lang w:bidi="fa-IR"/>
          <w:color w:val="111111"/>
          <w:sz w:val="28"/>
          <w:szCs w:val="28"/>
          <w:rtl/>
        </w:rPr>
        <w:t xml:space="preserve">فالنتیجة:ان من صام فی السفر عالما بالحکم و جاهلا بالموضوع أو ببعض الخصوصیات بطل صومه و وجب علیه قضاؤه دون صلاته،الاّ إذا انکشف الحال فی الوقت،هذا کله فی الجاهل.</w:t>
      </w:r>
    </w:p>
    <w:p>
      <w:pPr>
        <w:pStyle w:val="BookText"/>
      </w:pPr>
      <w:r>
        <w:rPr>
          <w:rFonts w:ascii="IRNazanin" w:hAnsi="IRNazanin" w:eastAsia="IRNazanin" w:cs="IRNazanin"/>
          <w:lang w:bidi="fa-IR"/>
          <w:color w:val="111111"/>
          <w:sz w:val="28"/>
          <w:szCs w:val="28"/>
          <w:rtl/>
        </w:rPr>
        <w:t xml:space="preserve">و أما الناسی للسفر أو حکمه فإذا صام بطل صومه بلا فرق بین نسیان الموضوع أو الحکم لعدم الدلیل علی الصحة،و بذلک یمتاز الصوم عن الصلاة،فإن الناسی للسفر أو حکمه إذا صلی فإن تذکر فی الوقت أعادها،و الاّ صحت صلاته و لا قضاء علیه.</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64" w:name="pg10457_82846"/>
    <w:bookmarkEnd w:id="264"/>
    <w:p>
      <w:pPr>
        <w:pStyle w:val="BookText"/>
      </w:pPr>
      <w:r>
        <w:rPr>
          <w:rFonts w:ascii="IRNazanin" w:hAnsi="IRNazanin" w:eastAsia="IRNazanin" w:cs="IRNazanin"/>
          <w:lang w:bidi="fa-IR"/>
          <w:color w:val="111111"/>
          <w:sz w:val="28"/>
          <w:szCs w:val="28"/>
          <w:rtl/>
        </w:rPr>
        <w:t xml:space="preserve">الموارد إلا فی المقیم المقصّر للجهل بأن حکمه التمام.</w:t>
      </w:r>
    </w:p>
    <w:p>
      <w:pPr>
        <w:pStyle w:val="Heading4"/>
      </w:pPr>
      <w:bookmarkStart w:id="776" w:name="_Toc507"/>
      <w:r>
        <w:t>مسألة 6:إذا کان جاهلا بأصل الحکم و لکن لم یصلّ فی الوقت</w:t>
      </w:r>
      <w:bookmarkEnd w:id="776"/>
    </w:p>
    <w:p>
      <w:pPr>
        <w:pStyle w:val="BookText"/>
      </w:pPr>
      <w:r>
        <w:rPr>
          <w:rFonts w:ascii="IRNazanin" w:hAnsi="IRNazanin" w:eastAsia="IRNazanin" w:cs="IRNazanin"/>
          <w:lang w:bidi="fa-IR"/>
          <w:color w:val="111111"/>
          <w:sz w:val="28"/>
          <w:szCs w:val="28"/>
          <w:rtl/>
        </w:rPr>
        <w:t xml:space="preserve">[2350]مسألة 6:إذا کان جاهلا بأصل الحکم و لکن لم یصلّ فی الوقت وجب علیه القصر فی القضاء بعد العلم به(1)و إن کان لو أتم فی الوقت کان صحیحا،فصحة التمام منه لیس لأجل أنه تکلیفه بل من باب الاغتفار(2)،فلا ینافی ما ذکرناه قوله:«اقض ما فات کما فات» </w:t>
      </w:r>
      <w:r>
        <w:rPr>
          <w:rStyle w:val="FootnoteReference"/>
        </w:rPr>
        <w:footnoteReference w:id="123"/>
      </w:r>
      <w:r>
        <w:rPr>
          <w:rFonts w:ascii="IRNazanin" w:hAnsi="IRNazanin" w:eastAsia="IRNazanin" w:cs="IRNazanin"/>
          <w:lang w:bidi="fa-IR"/>
          <w:color w:val="111111"/>
          <w:sz w:val="28"/>
          <w:szCs w:val="28"/>
          <w:rtl/>
        </w:rPr>
        <w:t xml:space="preserve">ففی الحقیقة الفائت منه هو القصر لا التمام،و کذا الکلام فی الناسی للسفر أو لحکمه فإنه لو لم یصلّ أصلا عصیانا أو لعذر وجب علیه القضاء قصرا.</w:t>
      </w:r>
    </w:p>
    <w:p>
      <w:pPr>
        <w:pStyle w:val="Heading4"/>
      </w:pPr>
      <w:bookmarkStart w:id="777" w:name="_Toc508"/>
      <w:r>
        <w:t>مسألة 7:إذا تذکر الناسی للسفر أو لحکمه فی أثناء الصلاة</w:t>
      </w:r>
      <w:bookmarkEnd w:id="777"/>
    </w:p>
    <w:p>
      <w:pPr>
        <w:pStyle w:val="BookText"/>
      </w:pPr>
      <w:r>
        <w:rPr>
          <w:rFonts w:ascii="IRNazanin" w:hAnsi="IRNazanin" w:eastAsia="IRNazanin" w:cs="IRNazanin"/>
          <w:lang w:bidi="fa-IR"/>
          <w:color w:val="111111"/>
          <w:sz w:val="28"/>
          <w:szCs w:val="28"/>
          <w:rtl/>
        </w:rPr>
        <w:t xml:space="preserve">[2351]مسألة 7:إذا تذکر الناسی للسفر أو لحکمه فی أثناء الصلاة فإن کان قبل الدخول فی رکوع الرکعة الثالثة أتم الصلاة قصرا و اجتزأ بها و لا یضر کونه ناویا من الأول للتمام لأنه من باب الداعی و الاشتباه فی فیه إشکال،و لا یبعد التخییر فی القضاء أیضا،کما هو الحال فی الأداء لما ذکرناه فی علم الأصول من ان الواجب فی المسألة هو الجامع بین القصر و التمام فی حالة جهل المسافر بوجوب القصر،و علیه فإذا لم یأت بالتمام أیضا فقد فات منه الجامع،و مقتضی القاعدة فیه التخییر فی قضائه کالأداء بمقتضی قوله علیه السّلام:«اقض ما فات کما فات»و إن کان الأحوط و الأجدر هو قضاؤه قصرا.</w:t>
      </w:r>
    </w:p>
    <w:p>
      <w:pPr>
        <w:pStyle w:val="BookText"/>
      </w:pPr>
      <w:r>
        <w:rPr>
          <w:rFonts w:ascii="IRNazanin" w:hAnsi="IRNazanin" w:eastAsia="IRNazanin" w:cs="IRNazanin"/>
          <w:lang w:bidi="fa-IR"/>
          <w:color w:val="111111"/>
          <w:sz w:val="28"/>
          <w:szCs w:val="28"/>
          <w:rtl/>
        </w:rPr>
        <w:t xml:space="preserve">بل من باب انه أحد فردی الواجب التخییری کما مر،و لا یقاس ذلک بالناسی للسفر أو حکمه،فإن الواجب فی حقه لیس هو الجامع بین القصر و التمام، و من هنا وجبت الاعادة إذا تذکر فی الوقت،حیث ان الواجب فیه هو القصر،و إذا أتی بالصلاة تماما فی الوقت ناسیا و تذکر فی خارج الوقت کفی عن القضاء قصرا، و أما إذا لم یأت بها تماما فی الوقت عامدا أو ناسیا فیجب القضاء فی خارج الوقت قصرا باعتبار ان الفائت منه هو القصر دون الجامع.</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المصداق لا التقیید فیکفی قصد الصلاة و القربة بها،و إن تذکر بعد ذلک بطلت و وجب علیه الاعادة مع سعة الوقت و لو بإدراک رکعة من الوقت(1)، بل و کذا لو تذکر بعد الصلاة تماما و قد بقی من الوقت مقدار رکعة فإنه یجب علیه إعادتها قصرا،و کذا الحال فی الجاهل بأن مقصده مسافة إذا شرع فی الصلاة بنیة التمام ثم علم بذلک،أو الجاهل بخصوصیات الحکم إذا نوی التمام ثم علم فی الأثناء أن حکمه القصر،بل الظاهر أن حکم من کان وظیفته التمام إذا شرع فی الصلاة بنیة القصر جهلا ثم تذکر فی الأثناء العدول إلی التمام،و لا یضره أنه نوی من الأول رکعتین مع أن الواجب علیه علی الأحوط فی غیر صلاة الغداة،لما تقدم من ان التعدی عن مورد حدیث(من أدرک...)إلی سائر الصلوات لا یخلو عن إشکال،و علی هذا فالناسی إذا أتی بالصلاة تماما ثم تفطن بالحال،فإن کان فی الوقت أعادها قصرا،و إن کان فی خارج الوقت لم یقض و حیث انه فی المسألة لا یتمکن من ادراک الصلاة قصرا بتمامها فی الوقت و إنما یتمکن من ادراک رکعة منها فیه و کفایته عن ادرک تمام الرکعات فی غیر صلاة الغداة مورد للإشکال،فمن أجل ذلک یکون الاتیان بها قصرا بادراک رکعة منها فی الوقت مبنیا علی الاحتیاط لاحتمال کفایة ما أتی به الناسی من الصلاة تماما عن القصر بعد عدم التمکن من اعادتها بکاملها فی الوقت،هذا من ناحیة.</w:t>
      </w:r>
    </w:p>
    <w:p>
      <w:pPr>
        <w:pStyle w:val="BookText"/>
      </w:pPr>
      <w:r>
        <w:rPr>
          <w:rFonts w:ascii="IRNazanin" w:hAnsi="IRNazanin" w:eastAsia="IRNazanin" w:cs="IRNazanin"/>
          <w:lang w:bidi="fa-IR"/>
          <w:color w:val="111111"/>
          <w:sz w:val="28"/>
          <w:szCs w:val="28"/>
          <w:rtl/>
        </w:rPr>
        <w:t xml:space="preserve">و من ناحیة أخری:ان هذه المسألة مبنیة علی أن عنوانی التمام و القصر لیسا من العناوین المقومة للصلاة کعنوان الظهر و العصر و المغرب و العشاء و الصبح، فمن أجل ذلک إذا بدأ بالصلاة بعنوان القصر خطأ صح اتمامها تماما،و کذلک العکس شریطة أن یکون قبل دخوله فی رکوع الرکعة الثالثة و قد تقدم أن هذا هو الصحیح.</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65" w:name="pg10457_82848"/>
    <w:bookmarkEnd w:id="265"/>
    <w:p>
      <w:pPr>
        <w:pStyle w:val="BookText"/>
      </w:pPr>
      <w:r>
        <w:rPr>
          <w:rFonts w:ascii="IRNazanin" w:hAnsi="IRNazanin" w:eastAsia="IRNazanin" w:cs="IRNazanin"/>
          <w:lang w:bidi="fa-IR"/>
          <w:color w:val="111111"/>
          <w:sz w:val="28"/>
          <w:szCs w:val="28"/>
          <w:rtl/>
        </w:rPr>
        <w:t xml:space="preserve">أربع رکعات لما ذکر من کفایة قصد الصلاة متقربا و إن تخیل أن الواجب هو القصر،لأنه من باب الاشتباه فی التطبیق و المصداق لا التقیید،فالمقیم الجاهل بأن وظیفته التمام إذا قصد القصر ثم علم فی الأثناء یعدل إلی التمام و یجتزئ به،لکن الأحوط الاتمام و الاعادة،بل الأحوط فی الفرض الأول أیضا الاعادة قصرا بعد الاتمام قصرا.</w:t>
      </w:r>
    </w:p>
    <w:p>
      <w:pPr>
        <w:pStyle w:val="Heading4"/>
      </w:pPr>
      <w:bookmarkStart w:id="778" w:name="_Toc509"/>
      <w:r>
        <w:t>مسألة 8:لو قصّر المسافر اتفاقا لا عن قصد</w:t>
      </w:r>
      <w:bookmarkEnd w:id="778"/>
    </w:p>
    <w:p>
      <w:pPr>
        <w:pStyle w:val="BookText"/>
      </w:pPr>
      <w:r>
        <w:rPr>
          <w:rFonts w:ascii="IRNazanin" w:hAnsi="IRNazanin" w:eastAsia="IRNazanin" w:cs="IRNazanin"/>
          <w:lang w:bidi="fa-IR"/>
          <w:color w:val="111111"/>
          <w:sz w:val="28"/>
          <w:szCs w:val="28"/>
          <w:rtl/>
        </w:rPr>
        <w:t xml:space="preserve">[2352]مسألة 8:لو قصّر المسافر اتفاقا لا عن قصد فالظاهر صحة صلاته، و إن کان الأحوط الاعادة،بل و کذا لو کان جاهلا بأن وظیفته القصر فنوی التمام لکنه قصّر سهوا،و الاحتیاط بالاعادة فی هذه الصورة آکد و أشد(1).</w:t>
      </w:r>
    </w:p>
    <w:p>
      <w:pPr>
        <w:pStyle w:val="BookText"/>
      </w:pPr>
      <w:r>
        <w:rPr>
          <w:rFonts w:ascii="IRNazanin" w:hAnsi="IRNazanin" w:eastAsia="IRNazanin" w:cs="IRNazanin"/>
          <w:lang w:bidi="fa-IR"/>
          <w:color w:val="111111"/>
          <w:sz w:val="28"/>
          <w:szCs w:val="28"/>
          <w:rtl/>
        </w:rPr>
        <w:t xml:space="preserve">فیه أنه لا منشأ لذلک،بل لا منشأ لأصل الاحتیاط لا هنا و لا فیما قبله، لأن ما یحتمل أن یکون منشأ له أحد أمور:</w:t>
      </w:r>
    </w:p>
    <w:p>
      <w:pPr>
        <w:pStyle w:val="BookText"/>
      </w:pPr>
      <w:r>
        <w:rPr>
          <w:rFonts w:ascii="IRNazanin" w:hAnsi="IRNazanin" w:eastAsia="IRNazanin" w:cs="IRNazanin"/>
          <w:lang w:bidi="fa-IR"/>
          <w:color w:val="111111"/>
          <w:sz w:val="28"/>
          <w:szCs w:val="28"/>
          <w:rtl/>
        </w:rPr>
        <w:t xml:space="preserve">الأول:احتمال أن یکون عنوان القصر أو التمام من العناوین القصدیة المقومة،و لکن قد مر أن هذا الاحتمال غیر محتمل فقهیا،فلا یصلح أن یکون منشأ للاحتیاط.</w:t>
      </w:r>
    </w:p>
    <w:p>
      <w:pPr>
        <w:pStyle w:val="BookText"/>
      </w:pPr>
      <w:r>
        <w:rPr>
          <w:rFonts w:ascii="IRNazanin" w:hAnsi="IRNazanin" w:eastAsia="IRNazanin" w:cs="IRNazanin"/>
          <w:lang w:bidi="fa-IR"/>
          <w:color w:val="111111"/>
          <w:sz w:val="28"/>
          <w:szCs w:val="28"/>
          <w:rtl/>
        </w:rPr>
        <w:t xml:space="preserve">الثانی:احتمال أن تکون نیة الخلاف مضرة حیث أن الواجب علیه فی الواقع هو القصر و هو ینوی التمام،و لکن قصّر اتفاقا و غفلة،فمن أجل هذا الاحتمال لا بأس بالاحتیاط.</w:t>
      </w:r>
    </w:p>
    <w:p>
      <w:pPr>
        <w:pStyle w:val="BookText"/>
      </w:pPr>
      <w:r>
        <w:rPr>
          <w:rFonts w:ascii="IRNazanin" w:hAnsi="IRNazanin" w:eastAsia="IRNazanin" w:cs="IRNazanin"/>
          <w:lang w:bidi="fa-IR"/>
          <w:color w:val="111111"/>
          <w:sz w:val="28"/>
          <w:szCs w:val="28"/>
          <w:rtl/>
        </w:rPr>
        <w:t xml:space="preserve">و لکن لا أساس له أیضا،فإنه إذا أتی بالصلاة ذات رکعتین بنیة القربة صحت باعتبار أن نیة القصر غیر معتبرة.</w:t>
      </w:r>
    </w:p>
    <w:p>
      <w:pPr>
        <w:pStyle w:val="BookText"/>
      </w:pPr>
      <w:r>
        <w:rPr>
          <w:rFonts w:ascii="IRNazanin" w:hAnsi="IRNazanin" w:eastAsia="IRNazanin" w:cs="IRNazanin"/>
          <w:lang w:bidi="fa-IR"/>
          <w:color w:val="111111"/>
          <w:sz w:val="28"/>
          <w:szCs w:val="28"/>
          <w:rtl/>
        </w:rPr>
        <w:t xml:space="preserve">الثالث:احتمال أن جهل المسافر بوجوب القصر و الاعتقاد بوجوب التمام یوجب انقلاب الواقع و تحول الواجب من القصر إلی التمام،فتکون وظیفته الصلاة تماما واقعا،و علی هذا فیحتمل أن یکون الاتیان بالقصر باطلا،فمن أجل ذلک لا بأس بالاحتیاط.</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66" w:name="pg10457_82849"/>
    <w:bookmarkEnd w:id="266"/>
    <w:p>
      <w:pPr>
        <w:pStyle w:val="Heading4"/>
      </w:pPr>
      <w:bookmarkStart w:id="779" w:name="_Toc510"/>
      <w:r>
        <w:t>مسألة 9:إذا دخل علیه الوقت و هو حاضر متمکن من الصلاة و لم یصلّ ثم سافر وجب علیه القصر</w:t>
      </w:r>
      <w:bookmarkEnd w:id="779"/>
    </w:p>
    <w:p>
      <w:pPr>
        <w:pStyle w:val="BookText"/>
      </w:pPr>
      <w:r>
        <w:rPr>
          <w:rFonts w:ascii="IRNazanin" w:hAnsi="IRNazanin" w:eastAsia="IRNazanin" w:cs="IRNazanin"/>
          <w:lang w:bidi="fa-IR"/>
          <w:color w:val="111111"/>
          <w:sz w:val="28"/>
          <w:szCs w:val="28"/>
          <w:rtl/>
        </w:rPr>
        <w:t xml:space="preserve">[2353]مسألة 9:إذا دخل علیه الوقت و هو حاضر متمکن من الصلاة و لم یصلّ ثم سافر وجب علیه القصر،و لو دخل علیه الوقت و هو مسافر فلم یصلّ حتی دخل المنزل من الوطن أو محل الاقامة أو حد الترخص منهما أتم(1)،فالمدار علی حال الأداء لا حال الوجوب و التعلق لکن الأحوط فی المقامین الجمع(2).</w:t>
      </w:r>
    </w:p>
    <w:p>
      <w:pPr>
        <w:pStyle w:val="Heading4"/>
      </w:pPr>
      <w:bookmarkStart w:id="780" w:name="_Toc511"/>
      <w:r>
        <w:t>مسألة 10:إذا فاتت منه الصلاة و کان فی أول الوقت حاضرا و فی آخره مسافرا أو بالعکس</w:t>
      </w:r>
      <w:bookmarkEnd w:id="780"/>
    </w:p>
    <w:p>
      <w:pPr>
        <w:pStyle w:val="BookText"/>
      </w:pPr>
      <w:r>
        <w:rPr>
          <w:rFonts w:ascii="IRNazanin" w:hAnsi="IRNazanin" w:eastAsia="IRNazanin" w:cs="IRNazanin"/>
          <w:lang w:bidi="fa-IR"/>
          <w:color w:val="111111"/>
          <w:sz w:val="28"/>
          <w:szCs w:val="28"/>
          <w:rtl/>
        </w:rPr>
        <w:t xml:space="preserve">[2354]مسألة 10:إذا فاتت منه الصلاة و کان فی أول الوقت حاضرا و فی آخره مسافرا أو بالعکس فالأقوی أنه مخیر بین القضاء قصرا أو تماما،لأنه فاتت منه الصلاة فی مجموع الوقت و المفروض أنه کان مکلفا فی بعضه بالقصر و فی بعضه بالتمام،و لکن الأحوط مراعاة حال الفوت(3)و هو آخر و لکن هذا الاحتمال أیضا غیر محتمل،فإن الجهل فی المسألة إما أن لا یوجب الانقلاب أصلا و أن الوظیفة الواقعیة هی القصر،فالتمام إنما هو من باب الاغتفار،أی اغتفار زیادة الرکعتین،و اما أن یوجب انقلاب التکلیف من القصر تعیینا إلی الجامع تخییرا،و هذا هو الظاهر کما حققناه فی الأصول،و أما احتمال أنه یوجب انقلاب التکلیف من القصر تعیینا إلی التمام کذلک فهو غیر محتمل.</w:t>
      </w:r>
    </w:p>
    <w:p>
      <w:pPr>
        <w:pStyle w:val="BookText"/>
      </w:pPr>
      <w:r>
        <w:rPr>
          <w:rFonts w:ascii="IRNazanin" w:hAnsi="IRNazanin" w:eastAsia="IRNazanin" w:cs="IRNazanin"/>
          <w:lang w:bidi="fa-IR"/>
          <w:color w:val="111111"/>
          <w:sz w:val="28"/>
          <w:szCs w:val="28"/>
          <w:rtl/>
        </w:rPr>
        <w:t xml:space="preserve">فالنتیجة:انه لا منشأ للاحتیاط لا فی الجاهل و لا فی الناسی فضلا عن کونه فی الجاهل آکد و أشد.</w:t>
      </w:r>
    </w:p>
    <w:p>
      <w:pPr>
        <w:pStyle w:val="BookText"/>
      </w:pPr>
      <w:r>
        <w:rPr>
          <w:rFonts w:ascii="IRNazanin" w:hAnsi="IRNazanin" w:eastAsia="IRNazanin" w:cs="IRNazanin"/>
          <w:lang w:bidi="fa-IR"/>
          <w:color w:val="111111"/>
          <w:sz w:val="28"/>
          <w:szCs w:val="28"/>
          <w:rtl/>
        </w:rPr>
        <w:t xml:space="preserve">مر أن اعتبار حد الترخص انما هو فی الخروج عن الوطن دون محل الاقامة،فانّه یجب علیه القصر إذا خرج منه و بدأ بقطع المسافة و لو بخطوة واحدة.</w:t>
      </w:r>
    </w:p>
    <w:p>
      <w:pPr>
        <w:pStyle w:val="BookText"/>
      </w:pPr>
      <w:r>
        <w:rPr>
          <w:rFonts w:ascii="IRNazanin" w:hAnsi="IRNazanin" w:eastAsia="IRNazanin" w:cs="IRNazanin"/>
          <w:lang w:bidi="fa-IR"/>
          <w:color w:val="111111"/>
          <w:sz w:val="28"/>
          <w:szCs w:val="28"/>
          <w:rtl/>
        </w:rPr>
        <w:t xml:space="preserve">فیه ان الاحتیاط و إن کان استحبابیا،الاّ أن منشأه ضعیف جدا،و قد تقدم تفصیل ذلک فی المسألة(1)من هذا الفصل.</w:t>
      </w:r>
    </w:p>
    <w:p>
      <w:pPr>
        <w:pStyle w:val="BookText"/>
      </w:pPr>
      <w:r>
        <w:rPr>
          <w:rFonts w:ascii="IRNazanin" w:hAnsi="IRNazanin" w:eastAsia="IRNazanin" w:cs="IRNazanin"/>
          <w:lang w:bidi="fa-IR"/>
          <w:color w:val="111111"/>
          <w:sz w:val="28"/>
          <w:szCs w:val="28"/>
          <w:rtl/>
        </w:rPr>
        <w:t xml:space="preserve">بل هو الأقوی علی أساس اناطة اشتغال ذمة المکلف بالصلاة حین فوتها،فان کان فی هذا الحین مسافرا اشتغلت ذمته بها قصرا باعتبار أن الفائت منه</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ذلک الحین هو القصر،و إن کان حاضرا اشتغلت ذمته بها تماما تطبیقا لما تقدم.</w:t>
      </w:r>
    </w:p>
    <w:p>
      <w:pPr>
        <w:pStyle w:val="BookText"/>
      </w:pPr>
      <w:r>
        <w:rPr>
          <w:rFonts w:ascii="IRNazanin" w:hAnsi="IRNazanin" w:eastAsia="IRNazanin" w:cs="IRNazanin"/>
          <w:lang w:bidi="fa-IR"/>
          <w:color w:val="111111"/>
          <w:sz w:val="28"/>
          <w:szCs w:val="28"/>
          <w:rtl/>
        </w:rPr>
        <w:t xml:space="preserve">و إن شئت قلت:ان المعیار إنما هو بحال الفوت،فإن کان مسافرا فی هذه الحال کان مأمورا بالصلاة قصرا دون الجامع بینها و بین الصلاة تماما،و إن کان حاضرا فیها کان مأمورا بالصلاة تماما دون الأعم،فإذا فاتت منه فی هذه الحال بسبب من الأسباب فإن کان مسافرا فقد فاتت منه الصلاة قصرا دون الجامع،و إن کان حاضرا فقد فاتت منه الصلاة تماما دون الأعم،فإذن یجب علیه قضاء ما فات عنه بمقتضی قوله علیه السّلام:«اقض ما فات کما فات...»،فالنتیجة ان مقتضی القاعدة هو مراعاة حال الفوت.</w:t>
      </w:r>
    </w:p>
    <w:p>
      <w:pPr>
        <w:pStyle w:val="BookText"/>
      </w:pPr>
      <w:r>
        <w:rPr>
          <w:rFonts w:ascii="IRNazanin" w:hAnsi="IRNazanin" w:eastAsia="IRNazanin" w:cs="IRNazanin"/>
          <w:lang w:bidi="fa-IR"/>
          <w:color w:val="111111"/>
          <w:sz w:val="28"/>
          <w:szCs w:val="28"/>
          <w:rtl/>
        </w:rPr>
        <w:t xml:space="preserve">و لکن فی مقابل ذلک روایة تنص علی أن المعیار فی وجوب القضاء بحال التعلق لا بحال الفوت،و هی روایة زرارة عن أبی جعفر علیه السّلام:«إنه سئل عن رجل دخل وقت الصلاة و هو فی السفر،فأخر الصلاة حتی قدم،و هو یرید یصلیها إذا قدم إلی أهله فنسی حین قدم إلی أهله أن یصلیها حتی ذهب وقتها؟قال:یصلیها رکعتین صلاة المسافر،لأن الوقت دخل و هو مسافر،کان ینبغی له أن یصلی عند ذلک»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الجواب:أولا:ان الروایة ضعیفة سندا،فإن فی سندها موسی بن بکر و هو لم یثبت توثیقه،و أما قول صفوان بأن کتاب موسی بن بکر مما لا یختلف فیه أصحابنا فلا یکون هذا شهادة منه علی وثاقة الرجل،و إنما هو شهادة علی ان کتابه مما لا یختلف فیه الاصحاب،و لا ملازمة بین الأمرین،لاحتمال أن یکون منشأ عدم اختلاف الاصحاب فی کتابه شیئا آخر لا وثاقة الرجل.</w:t>
      </w:r>
    </w:p>
    <w:p>
      <w:pPr>
        <w:pStyle w:val="BookText"/>
      </w:pPr>
      <w:r>
        <w:rPr>
          <w:rFonts w:ascii="IRNazanin" w:hAnsi="IRNazanin" w:eastAsia="IRNazanin" w:cs="IRNazanin"/>
          <w:lang w:bidi="fa-IR"/>
          <w:color w:val="111111"/>
          <w:sz w:val="28"/>
          <w:szCs w:val="28"/>
          <w:rtl/>
        </w:rPr>
        <w:t xml:space="preserve">فالنتیجة:أن هذه الجملة لا تکون ظاهرة فی الشهادة علی الوثاقة،و أما وقوعه فی اسناد تفسیر علی بن ابراهیم،فقد ذکرنا فی غیر مورد من بحوثنا الفقهیة</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67" w:name="pg10457_82851"/>
    <w:bookmarkEnd w:id="267"/>
    <w:p>
      <w:pPr>
        <w:pStyle w:val="BookText"/>
      </w:pPr>
      <w:r>
        <w:rPr>
          <w:rFonts w:ascii="IRNazanin" w:hAnsi="IRNazanin" w:eastAsia="IRNazanin" w:cs="IRNazanin"/>
          <w:lang w:bidi="fa-IR"/>
          <w:color w:val="111111"/>
          <w:sz w:val="28"/>
          <w:szCs w:val="28"/>
          <w:rtl/>
        </w:rPr>
        <w:t xml:space="preserve">الوقت،و أحوط منه الجمع بین القصر و التمام.</w:t>
      </w:r>
    </w:p>
    <w:p>
      <w:pPr>
        <w:pStyle w:val="Heading4"/>
      </w:pPr>
      <w:bookmarkStart w:id="781" w:name="_Toc512"/>
      <w:r>
        <w:t>مسألة 11:الأقوی کون المسافر مخیرا بین القصر و التمام فی الأماکن الأربعة</w:t>
      </w:r>
      <w:bookmarkEnd w:id="781"/>
    </w:p>
    <w:p>
      <w:pPr>
        <w:pStyle w:val="BookText"/>
      </w:pPr>
      <w:r>
        <w:rPr>
          <w:rFonts w:ascii="IRNazanin" w:hAnsi="IRNazanin" w:eastAsia="IRNazanin" w:cs="IRNazanin"/>
          <w:lang w:bidi="fa-IR"/>
          <w:color w:val="111111"/>
          <w:sz w:val="28"/>
          <w:szCs w:val="28"/>
          <w:rtl/>
        </w:rPr>
        <w:t xml:space="preserve">[2355]مسألة 11:الأقوی کون المسافر مخیرا بین القصر و التمام فی الأماکن الأربعة،و هی مسجد الحرام،و مسجد النبی صلّی اللّه علیه و آله،و مسجد الکوفة، و الحائر الحسینی علیه السّلام،بل التمام هو الأفضل،و إن کان الأحوط هو القصر، و ما ذکرنا هو القدر المتیقن،و إلا فلا یبعد کون المدار علی البلدان الأربعة(1)و هی مکة و المدینة و الکوفة و کربلاء،لکن لا ینبغی ترک أن مجرد وقوعه فیه لا یکفی للتوثیق.</w:t>
      </w:r>
    </w:p>
    <w:p>
      <w:pPr>
        <w:pStyle w:val="BookText"/>
      </w:pPr>
      <w:r>
        <w:rPr>
          <w:rFonts w:ascii="IRNazanin" w:hAnsi="IRNazanin" w:eastAsia="IRNazanin" w:cs="IRNazanin"/>
          <w:lang w:bidi="fa-IR"/>
          <w:color w:val="111111"/>
          <w:sz w:val="28"/>
          <w:szCs w:val="28"/>
          <w:rtl/>
        </w:rPr>
        <w:t xml:space="preserve">و ثانیا:مع الاغماض عن سندها،ان المتفاهم العرفی من التعلیل فیها کون العبرة فی الاتیان بالصلاة کما و کیفا،انما هی بحال تعلق الوجوب بها بلا فرق بین حال الأداء و القضاء،علی أساس أن القضاء بدل عما فات من المکلف،فإذا کان المعیار فی القضاء بحال التعلق کشف عن انه المعیار فی الأداء أیضا،باعتبار ان القضاء هو الاتیان بالفائت کما و کیفا،فإذن لا بد من افتراض ان الفائت عن المکلف فی الوقت هو الصلاة حال التعلق لا حال الأداء،و الاّ فلا یمکن أن یکون قضاؤهما بلحاظ هذه الحال دون الأداء،فانه حینئذ لیس قضاء لما فات باعتبار ان القضاء لا بد أن یکون مماثلا للفائت کما و کیفا.</w:t>
      </w:r>
    </w:p>
    <w:p>
      <w:pPr>
        <w:pStyle w:val="BookText"/>
      </w:pPr>
      <w:r>
        <w:rPr>
          <w:rFonts w:ascii="IRNazanin" w:hAnsi="IRNazanin" w:eastAsia="IRNazanin" w:cs="IRNazanin"/>
          <w:lang w:bidi="fa-IR"/>
          <w:color w:val="111111"/>
          <w:sz w:val="28"/>
          <w:szCs w:val="28"/>
          <w:rtl/>
        </w:rPr>
        <w:t xml:space="preserve">فالنتیجة:ان مورد التعلیل و إن کان هو القضاء،الاّ أنه یدل علی أن العبرة فی الأداء و القضاء انما هی بحال تعلق الوجوب باعتبار أن القضاء هو الاتیان بما یماثل الفائت،فلا بد حینئذ من افتراض ان الفائت منه بلحاظ حال تعلقه،و علیه فتکون هذه الروایة من الروایات المعارضة،و قد مر الکلام فی هذه المعارضة فی المسألة(1)من هذا الفصل.</w:t>
      </w:r>
    </w:p>
    <w:p>
      <w:pPr>
        <w:pStyle w:val="BookText"/>
      </w:pPr>
      <w:r>
        <w:rPr>
          <w:rFonts w:ascii="IRNazanin" w:hAnsi="IRNazanin" w:eastAsia="IRNazanin" w:cs="IRNazanin"/>
          <w:lang w:bidi="fa-IR"/>
          <w:color w:val="111111"/>
          <w:sz w:val="28"/>
          <w:szCs w:val="28"/>
          <w:rtl/>
        </w:rPr>
        <w:t xml:space="preserve">بل الثلاثة و هی مکة و المدینة و الکوفة دون کربلاء،حیث لم یرد فیه الأمر بالإتمام بعنوان کربلاء،و إنما ورد بعنوان حرم الحسین علیه السّلام،و القدر المتیقن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نفس الحرم دون تمام البلد.ثم ینبغی أن نتکلم فی هذه المسألة فی ثلاث نقاط..</w:t>
      </w:r>
    </w:p>
    <w:p>
      <w:pPr>
        <w:pStyle w:val="BookText"/>
      </w:pPr>
      <w:r>
        <w:rPr>
          <w:rFonts w:ascii="IRNazanin" w:hAnsi="IRNazanin" w:eastAsia="IRNazanin" w:cs="IRNazanin"/>
          <w:lang w:bidi="fa-IR"/>
          <w:color w:val="111111"/>
          <w:sz w:val="28"/>
          <w:szCs w:val="28"/>
          <w:rtl/>
        </w:rPr>
        <w:t xml:space="preserve">الأولی:حول الروایات و امکان الاستفادة التخییر منها فی هذه الأماکن.</w:t>
      </w:r>
    </w:p>
    <w:p>
      <w:pPr>
        <w:pStyle w:val="BookText"/>
      </w:pPr>
      <w:r>
        <w:rPr>
          <w:rFonts w:ascii="IRNazanin" w:hAnsi="IRNazanin" w:eastAsia="IRNazanin" w:cs="IRNazanin"/>
          <w:lang w:bidi="fa-IR"/>
          <w:color w:val="111111"/>
          <w:sz w:val="28"/>
          <w:szCs w:val="28"/>
          <w:rtl/>
        </w:rPr>
        <w:t xml:space="preserve">الثانیة:فی حدود هذه الاماکن سعة و ضیقا.</w:t>
      </w:r>
    </w:p>
    <w:p>
      <w:pPr>
        <w:pStyle w:val="BookText"/>
      </w:pPr>
      <w:r>
        <w:rPr>
          <w:rFonts w:ascii="IRNazanin" w:hAnsi="IRNazanin" w:eastAsia="IRNazanin" w:cs="IRNazanin"/>
          <w:lang w:bidi="fa-IR"/>
          <w:color w:val="111111"/>
          <w:sz w:val="28"/>
          <w:szCs w:val="28"/>
          <w:rtl/>
        </w:rPr>
        <w:t xml:space="preserve">الثالثة:ان مرد التخییر بین القصر و التمام فیها إلی ایجاب الجامع،أو إلی وجوبین مشروطین.</w:t>
      </w:r>
    </w:p>
    <w:p>
      <w:pPr>
        <w:pStyle w:val="BookText"/>
      </w:pPr>
      <w:r>
        <w:rPr>
          <w:rFonts w:ascii="IRNazanin" w:hAnsi="IRNazanin" w:eastAsia="IRNazanin" w:cs="IRNazanin"/>
          <w:lang w:bidi="fa-IR"/>
          <w:color w:val="111111"/>
          <w:sz w:val="28"/>
          <w:szCs w:val="28"/>
          <w:rtl/>
        </w:rPr>
        <w:t xml:space="preserve">أما الکلام فی النقطة الأولی:فان الروایات الواردة فی هذه المسألة تصنف إلی أربع طوائف..</w:t>
      </w:r>
    </w:p>
    <w:p>
      <w:pPr>
        <w:pStyle w:val="BookText"/>
      </w:pPr>
      <w:r>
        <w:rPr>
          <w:rFonts w:ascii="IRNazanin" w:hAnsi="IRNazanin" w:eastAsia="IRNazanin" w:cs="IRNazanin"/>
          <w:lang w:bidi="fa-IR"/>
          <w:color w:val="111111"/>
          <w:sz w:val="28"/>
          <w:szCs w:val="28"/>
          <w:rtl/>
        </w:rPr>
        <w:t xml:space="preserve">الأولی:الروایات التی تنص علی التمام مرة بلسان الأمر به،و أخری بلسان أنه من مخزون علم اللّه.</w:t>
      </w:r>
    </w:p>
    <w:p>
      <w:pPr>
        <w:pStyle w:val="BookText"/>
      </w:pPr>
      <w:r>
        <w:rPr>
          <w:rFonts w:ascii="IRNazanin" w:hAnsi="IRNazanin" w:eastAsia="IRNazanin" w:cs="IRNazanin"/>
          <w:lang w:bidi="fa-IR"/>
          <w:color w:val="111111"/>
          <w:sz w:val="28"/>
          <w:szCs w:val="28"/>
          <w:rtl/>
        </w:rPr>
        <w:t xml:space="preserve">الثانیة:الروایات التی تنص علی التخییر بین القصر و الاتمام.</w:t>
      </w:r>
    </w:p>
    <w:p>
      <w:pPr>
        <w:pStyle w:val="BookText"/>
      </w:pPr>
      <w:r>
        <w:rPr>
          <w:rFonts w:ascii="IRNazanin" w:hAnsi="IRNazanin" w:eastAsia="IRNazanin" w:cs="IRNazanin"/>
          <w:lang w:bidi="fa-IR"/>
          <w:color w:val="111111"/>
          <w:sz w:val="28"/>
          <w:szCs w:val="28"/>
          <w:rtl/>
        </w:rPr>
        <w:t xml:space="preserve">الثالثة:الروایات التی تنص علی الأمر بالقصر ما لم ینو مقام عشرة أیام.</w:t>
      </w:r>
    </w:p>
    <w:p>
      <w:pPr>
        <w:pStyle w:val="BookText"/>
      </w:pPr>
      <w:r>
        <w:rPr>
          <w:rFonts w:ascii="IRNazanin" w:hAnsi="IRNazanin" w:eastAsia="IRNazanin" w:cs="IRNazanin"/>
          <w:lang w:bidi="fa-IR"/>
          <w:color w:val="111111"/>
          <w:sz w:val="28"/>
          <w:szCs w:val="28"/>
          <w:rtl/>
        </w:rPr>
        <w:t xml:space="preserve">الرابعة:الروایات التی تنص علی أن الاتمام فیها محبوب.</w:t>
      </w:r>
    </w:p>
    <w:p>
      <w:pPr>
        <w:pStyle w:val="BookText"/>
      </w:pPr>
      <w:r>
        <w:rPr>
          <w:rFonts w:ascii="IRNazanin" w:hAnsi="IRNazanin" w:eastAsia="IRNazanin" w:cs="IRNazanin"/>
          <w:lang w:bidi="fa-IR"/>
          <w:color w:val="111111"/>
          <w:sz w:val="28"/>
          <w:szCs w:val="28"/>
          <w:rtl/>
        </w:rPr>
        <w:t xml:space="preserve">و ننظر الآن إلی امکان الجمع العرفی بین هذه الطوائف و استفادة التخییر بین القصر و التمام فی الأماکن المذکورة،فنقول:انه لا تنافی بین الطائفة الأولی و الطائفة الثانیة علی أساس أن الطائفة الثانیة بما أنها ناصة فی التخییر تصلح أن تکون قرینة علی رفع الید عن ظهور الأمر بالتمام فی الطائفة الأولی فی الوجوب التعیینی،فالنتیجة:ان الأمر بالتمام فیها باعتبار أنه أحد فردی الواجب التخییری.</w:t>
      </w:r>
    </w:p>
    <w:p>
      <w:pPr>
        <w:pStyle w:val="BookText"/>
      </w:pPr>
      <w:r>
        <w:rPr>
          <w:rFonts w:ascii="IRNazanin" w:hAnsi="IRNazanin" w:eastAsia="IRNazanin" w:cs="IRNazanin"/>
          <w:lang w:bidi="fa-IR"/>
          <w:color w:val="111111"/>
          <w:sz w:val="28"/>
          <w:szCs w:val="28"/>
          <w:rtl/>
        </w:rPr>
        <w:t xml:space="preserve">و لکن قد یقال کما قیل:ان الطائفة الثانیة معارضة بالطائفة الثالثة التی تنص علی وجوب القصر فیها تعیینا،کصحیحة ابن بزیغ و نحوها.</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أولا:انه لا معارضة بینها و بین نصوص التخییر،علی أساس أنها ظاهرة فی وجوب القصر تعیینا بملاک ظهور الأمر فیه،و قد مر أن روایات التخییر ناصة فیه،فمن أجل ذلک تصلح أن تکون قرینة علی رفع الید عن ظهور الأمر فی الطائفة الثالثة فی وجوب القصر تعیینا و حمله علی التخییر،و مع إمکان الجمع العرفی الدلالی بینهما لا تصل النوبة إلی المعارضة.</w:t>
      </w:r>
    </w:p>
    <w:p>
      <w:pPr>
        <w:pStyle w:val="BookText"/>
      </w:pPr>
      <w:r>
        <w:rPr>
          <w:rFonts w:ascii="IRNazanin" w:hAnsi="IRNazanin" w:eastAsia="IRNazanin" w:cs="IRNazanin"/>
          <w:lang w:bidi="fa-IR"/>
          <w:color w:val="111111"/>
          <w:sz w:val="28"/>
          <w:szCs w:val="28"/>
          <w:rtl/>
        </w:rPr>
        <w:t xml:space="preserve">و ثانیا:ان الطائفة الرابعة کصحیحة علی بن مهزیار عن أبی جعفر الثانی علیه السّلام حاکمة فی المسألة،و تبین المراد من الروایات الآمرة بالتمام و الروایات الآمرة بالقصر بقوله(علیه السلام):«...قد علمت یرحمک اللّه فضل الصلاة فی الحرمین علی غیرهما،فأنا أحب لک إذا دخلتهما أن لا تقصر و تکثر فیهما من الصلاة...» </w:t>
      </w:r>
      <w:r>
        <w:rPr>
          <w:rStyle w:val="FootnoteReference"/>
        </w:rPr>
        <w:footnoteReference w:id="125"/>
      </w:r>
      <w:r>
        <w:rPr>
          <w:rFonts w:ascii="IRNazanin" w:hAnsi="IRNazanin" w:eastAsia="IRNazanin" w:cs="IRNazanin"/>
          <w:lang w:bidi="fa-IR"/>
          <w:color w:val="111111"/>
          <w:sz w:val="28"/>
          <w:szCs w:val="28"/>
          <w:rtl/>
        </w:rPr>
        <w:t xml:space="preserve">فانه صریح فی عدم وجوب القصر فیهما تعیینا،بل التمام فیها أحب من القصر،و علی هذا فلا موضوع للمعارضة.</w:t>
      </w:r>
    </w:p>
    <w:p>
      <w:pPr>
        <w:pStyle w:val="BookText"/>
      </w:pPr>
      <w:r>
        <w:rPr>
          <w:rFonts w:ascii="IRNazanin" w:hAnsi="IRNazanin" w:eastAsia="IRNazanin" w:cs="IRNazanin"/>
          <w:lang w:bidi="fa-IR"/>
          <w:color w:val="111111"/>
          <w:sz w:val="28"/>
          <w:szCs w:val="28"/>
          <w:rtl/>
        </w:rPr>
        <w:t xml:space="preserve">و مع الاغماض عن ذلک و تسلیم أن بینهما معارضة،فقد یقال:انه لا بد من حمل روایات القصر علی التقیة باعتبار أنها موافقة للعامة عملا من جهة أنهم لا یفرقون بین الحرمین و غیرهما و إن کانوا مختلفین فی الرأی.</w:t>
      </w:r>
    </w:p>
    <w:p>
      <w:pPr>
        <w:pStyle w:val="BookText"/>
      </w:pPr>
      <w:r>
        <w:rPr>
          <w:rFonts w:ascii="IRNazanin" w:hAnsi="IRNazanin" w:eastAsia="IRNazanin" w:cs="IRNazanin"/>
          <w:lang w:bidi="fa-IR"/>
          <w:color w:val="111111"/>
          <w:sz w:val="28"/>
          <w:szCs w:val="28"/>
          <w:rtl/>
        </w:rPr>
        <w:t xml:space="preserve">و فیه:ان المرجح انما هو مخالفة إحدی الروایتین المتعارضتین لمذهب العامة،و موافقة الأخری له،و لا أثر للالتزام العملی ما لم یکن موافقا للمذهب، فإذن تسقطان معا،و یرجع إلی العام الفوقی،و هو اطلاقات أدلة وجوب القصر علی المسافر.</w:t>
      </w:r>
    </w:p>
    <w:p>
      <w:pPr>
        <w:pStyle w:val="BookText"/>
      </w:pPr>
      <w:r>
        <w:rPr>
          <w:rFonts w:ascii="IRNazanin" w:hAnsi="IRNazanin" w:eastAsia="IRNazanin" w:cs="IRNazanin"/>
          <w:lang w:bidi="fa-IR"/>
          <w:color w:val="111111"/>
          <w:sz w:val="28"/>
          <w:szCs w:val="28"/>
          <w:rtl/>
        </w:rPr>
        <w:t xml:space="preserve">و أما صحیحة معاویة بن وهب قال:«سألت أبا عبد اللّه علیه السّلام عن التقصیر فی الحرمین و التمام،فقال:لا تتم حتی تجمع علی مقام عشرة أیام،فقلت:ان أصحابنا رووا عنک انک أمرتهم بالتمام،فقال:ان أصحابک کانوا یدخلون المسجد فیصلون</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یأخذون نعالهم و یخرجون و الناس یستقبلونهم یدخلون المسجد للصلاة فأمرتهم بالتمام» </w:t>
      </w:r>
      <w:r>
        <w:rPr>
          <w:rStyle w:val="FootnoteReference"/>
        </w:rPr>
        <w:footnoteReference w:id="126"/>
      </w:r>
      <w:r>
        <w:rPr>
          <w:rFonts w:ascii="IRNazanin" w:hAnsi="IRNazanin" w:eastAsia="IRNazanin" w:cs="IRNazanin"/>
          <w:lang w:bidi="fa-IR"/>
          <w:color w:val="111111"/>
          <w:sz w:val="28"/>
          <w:szCs w:val="28"/>
          <w:rtl/>
        </w:rPr>
        <w:t xml:space="preserve">فلا تدل علی أن النهی عن التمام للتقیة،إذ یحتمل أن یکون النهی عنه لرفع توهم الوجوب،هذا إضافة إلی أن الأمر بالتمام فی ذیل الصحیحة قرینة علی ذلک باعتبار ان التمام إنما یجب علی المسافر تعیینا إذا نوی مقام عشرة أیام لا فی المسألة.</w:t>
      </w:r>
    </w:p>
    <w:p>
      <w:pPr>
        <w:pStyle w:val="BookText"/>
      </w:pPr>
      <w:r>
        <w:rPr>
          <w:rFonts w:ascii="IRNazanin" w:hAnsi="IRNazanin" w:eastAsia="IRNazanin" w:cs="IRNazanin"/>
          <w:lang w:bidi="fa-IR"/>
          <w:color w:val="111111"/>
          <w:sz w:val="28"/>
          <w:szCs w:val="28"/>
          <w:rtl/>
        </w:rPr>
        <w:t xml:space="preserve">و أما الکلام فی النقطة الثانیة:فقد فسر الحرمین فی صحیحة علی بن مهزیار المتقدمة بمکة و المدینة،و فی ضوء هذا التفسیر یکون التخییر ثابتا فی تمام البلدین و لا یختص بالمسجدین،و أما حرم أمیر المؤمنین علیه السّلام فقد فسر فی صحیحة حسان بن مهران بالکوفة،قال:«سمعت أبا عبد اللّه علیه السّلام یقول:«قال أمیر المؤمنین علیه السّلام:مکة حرم اللّه،و المدینة حرم رسول اللّه،و الکوفة حرمی» </w:t>
      </w:r>
      <w:r>
        <w:rPr>
          <w:rStyle w:val="FootnoteReference"/>
        </w:rPr>
        <w:footnoteReference w:id="127"/>
      </w:r>
      <w:r>
        <w:rPr>
          <w:rFonts w:ascii="IRNazanin" w:hAnsi="IRNazanin" w:eastAsia="IRNazanin" w:cs="IRNazanin"/>
          <w:lang w:bidi="fa-IR"/>
          <w:color w:val="111111"/>
          <w:sz w:val="28"/>
          <w:szCs w:val="28"/>
          <w:rtl/>
        </w:rPr>
        <w:t xml:space="preserve">و مقتضی هذا التفسیر أن التخییر ثابت فی تمام بلد الکوفة،و لا یختص بالمسجد،و إن کان الأجدر الاقتصار بالمسجد.</w:t>
      </w:r>
    </w:p>
    <w:p>
      <w:pPr>
        <w:pStyle w:val="BookText"/>
      </w:pPr>
      <w:r>
        <w:rPr>
          <w:rFonts w:ascii="IRNazanin" w:hAnsi="IRNazanin" w:eastAsia="IRNazanin" w:cs="IRNazanin"/>
          <w:lang w:bidi="fa-IR"/>
          <w:color w:val="111111"/>
          <w:sz w:val="28"/>
          <w:szCs w:val="28"/>
          <w:rtl/>
        </w:rPr>
        <w:t xml:space="preserve">و أما حرم الحسین علیه السّلام،فقد ورد فی صحیحة حماد بن عیسی عن أبی عبد اللّه علیه السّلام أنه قال:«من مخزون علم اللّه الاتمام فی أربعة مواطن:حرم اللّه و حرم رسوله(صلی الله علیه و آله)و حرم أمیر المؤمنین علیه السّلام و حرم الحسین بن علی علیه السّلام»، </w:t>
      </w:r>
      <w:r>
        <w:rPr>
          <w:rStyle w:val="FootnoteReference"/>
        </w:rPr>
        <w:footnoteReference w:id="128"/>
      </w:r>
      <w:r>
        <w:rPr>
          <w:rFonts w:ascii="IRNazanin" w:hAnsi="IRNazanin" w:eastAsia="IRNazanin" w:cs="IRNazanin"/>
          <w:lang w:bidi="fa-IR"/>
          <w:color w:val="111111"/>
          <w:sz w:val="28"/>
          <w:szCs w:val="28"/>
          <w:rtl/>
        </w:rPr>
        <w:t xml:space="preserve">و أما بعنوان آخر کالحائر،أو عند قبر الحسین علیه السّلام،أو کربلاء،فلم یرد فی شیء من الروایات المعتبرة،فإذن یدور التخییر مدار صدق الحرم سعة و ضیقا.</w:t>
      </w:r>
    </w:p>
    <w:p>
      <w:pPr>
        <w:pStyle w:val="BookText"/>
      </w:pPr>
      <w:r>
        <w:rPr>
          <w:rFonts w:ascii="IRNazanin" w:hAnsi="IRNazanin" w:eastAsia="IRNazanin" w:cs="IRNazanin"/>
          <w:lang w:bidi="fa-IR"/>
          <w:color w:val="111111"/>
          <w:sz w:val="28"/>
          <w:szCs w:val="28"/>
          <w:rtl/>
        </w:rPr>
        <w:t xml:space="preserve">و أما الکلام فی النقطة الثالثة:فقد حققنا فی الأصول أن مرجع التخییر الشرعی إلی إیجاب الجامع،و علی هذا فالواجب هو الجامع بین القصر و التمام، و خصوصیة کل منهما خارجة عن الواجب،فإنها من خصوصیة الفرد بحده الفردی،و یترتب علی ذلک انه إذا نوی القصر جاز العدول منه إلی التمام و بالعکس</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68" w:name="pg10457_82855"/>
    <w:bookmarkEnd w:id="268"/>
    <w:p>
      <w:pPr>
        <w:pStyle w:val="BookText"/>
      </w:pPr>
      <w:r>
        <w:rPr>
          <w:rFonts w:ascii="IRNazanin" w:hAnsi="IRNazanin" w:eastAsia="IRNazanin" w:cs="IRNazanin"/>
          <w:lang w:bidi="fa-IR"/>
          <w:color w:val="111111"/>
          <w:sz w:val="28"/>
          <w:szCs w:val="28"/>
          <w:rtl/>
        </w:rPr>
        <w:t xml:space="preserve">الاحتیاط خصوصا فی الأخیرتین،و لا یلحق بها سائر المشاهد،و الأحوط فی المساجد الثلاثة الاقتصار علی الأصلی منها دون الزیادات الحادثة فی بعضها،نعم لا فرق فیها بین السطوح و الصحن و المواضع المنخفضة منها، کما أن الأحوط فی الحائر الاقتصار علی ما حول الضریح المبارک(1).</w:t>
      </w:r>
    </w:p>
    <w:p>
      <w:pPr>
        <w:pStyle w:val="Heading4"/>
      </w:pPr>
      <w:bookmarkStart w:id="782" w:name="_Toc513"/>
      <w:r>
        <w:t>مسألة 12:إذا کان بعض بدن المصلی داخلا فی أماکن التخییر و بعضه خارجا لا یجوز له التمام</w:t>
      </w:r>
      <w:bookmarkEnd w:id="782"/>
    </w:p>
    <w:p>
      <w:pPr>
        <w:pStyle w:val="BookText"/>
      </w:pPr>
      <w:r>
        <w:rPr>
          <w:rFonts w:ascii="IRNazanin" w:hAnsi="IRNazanin" w:eastAsia="IRNazanin" w:cs="IRNazanin"/>
          <w:lang w:bidi="fa-IR"/>
          <w:color w:val="111111"/>
          <w:sz w:val="28"/>
          <w:szCs w:val="28"/>
          <w:rtl/>
        </w:rPr>
        <w:t xml:space="preserve">[2356]مسألة 12:إذا کان بعض بدن المصلی داخلا فی أماکن التخییر و بعضه خارجا لا یجوز له التمام.</w:t>
      </w:r>
    </w:p>
    <w:p>
      <w:pPr>
        <w:pStyle w:val="BookText"/>
      </w:pPr>
      <w:r>
        <w:rPr>
          <w:rFonts w:ascii="IRNazanin" w:hAnsi="IRNazanin" w:eastAsia="IRNazanin" w:cs="IRNazanin"/>
          <w:lang w:bidi="fa-IR"/>
          <w:color w:val="111111"/>
          <w:sz w:val="28"/>
          <w:szCs w:val="28"/>
          <w:rtl/>
        </w:rPr>
        <w:t xml:space="preserve">نعم،لا بأس بالوقوف منتهی أحدها إذا کان یتأخر حال الرکوع و السجود بحیث یکون تمام بدنه داخلا حالهما.</w:t>
      </w:r>
    </w:p>
    <w:p>
      <w:pPr>
        <w:pStyle w:val="Heading4"/>
      </w:pPr>
      <w:bookmarkStart w:id="783" w:name="_Toc514"/>
      <w:r>
        <w:t>مسألة 13:لا یلحق الصوم بالصلاة فی التخییر المزبور</w:t>
      </w:r>
      <w:bookmarkEnd w:id="783"/>
    </w:p>
    <w:p>
      <w:pPr>
        <w:pStyle w:val="BookText"/>
      </w:pPr>
      <w:r>
        <w:rPr>
          <w:rFonts w:ascii="IRNazanin" w:hAnsi="IRNazanin" w:eastAsia="IRNazanin" w:cs="IRNazanin"/>
          <w:lang w:bidi="fa-IR"/>
          <w:color w:val="111111"/>
          <w:sz w:val="28"/>
          <w:szCs w:val="28"/>
          <w:rtl/>
        </w:rPr>
        <w:t xml:space="preserve">[2357]مسألة 13:لا یلحق الصوم بالصلاة فی التخییر المزبور،فلا یصح له الصوم فیها إلا إذا نوی الاقامة أو بقی مترددا ثلاثین یوما.</w:t>
      </w:r>
    </w:p>
    <w:p>
      <w:pPr>
        <w:pStyle w:val="BookText"/>
      </w:pPr>
      <w:r>
        <w:rPr>
          <w:rFonts w:ascii="IRNazanin" w:hAnsi="IRNazanin" w:eastAsia="IRNazanin" w:cs="IRNazanin"/>
          <w:lang w:bidi="fa-IR"/>
          <w:color w:val="111111"/>
          <w:sz w:val="28"/>
          <w:szCs w:val="28"/>
          <w:rtl/>
        </w:rPr>
        <w:t xml:space="preserve">إذا لم یتجاوز محل العدول باعتبار أنه عدول من فرد إلی فرد آخر،لا من واجب إلی واجب آخر،و من هنا یجوز الاتیان بالجامع بنیة القربة بدون قصد شیء منهما، بأن ینوی الصلاة و یکبر و یقرأ و یرکع و یواصل صلاته من دون أن ینوی القصر أو التمام،و إذا وصل إلی التشهد فله أن یسلم و ینتهی من الصلاة،و له أن یضیف رکعتین أخریین،ثم یسلم،بل لو نوی القصر فأتم غفلة،أو بالعکس صح و أتی بالواجب،بل قد تقدم انه لا یجب علی المسافر نیة القصر،و لا علی الحاضر نیة التمام لأنهما لیستا من العناوین القصدیة فضلا عن اعتبارها فی المقام،و بذلک یظهر حال المسائل الآتیة.</w:t>
      </w:r>
    </w:p>
    <w:p>
      <w:pPr>
        <w:pStyle w:val="BookText"/>
      </w:pPr>
      <w:r>
        <w:rPr>
          <w:rFonts w:ascii="IRNazanin" w:hAnsi="IRNazanin" w:eastAsia="IRNazanin" w:cs="IRNazanin"/>
          <w:lang w:bidi="fa-IR"/>
          <w:color w:val="111111"/>
          <w:sz w:val="28"/>
          <w:szCs w:val="28"/>
          <w:rtl/>
        </w:rPr>
        <w:t xml:space="preserve">مر أن التخییر ثابت بعنوان الحرم،فیدور الحکم مداره سعة و ضیقا، و لا موجب للاقتصار علی ما حول الضریح المطهر.</w:t>
      </w:r>
    </w:p>
    <w:p>
      <w:pPr>
        <w:pStyle w:val="BookText"/>
      </w:pPr>
      <w:r>
        <w:rPr>
          <w:rFonts w:ascii="IRNazanin" w:hAnsi="IRNazanin" w:eastAsia="IRNazanin" w:cs="IRNazanin"/>
          <w:lang w:bidi="fa-IR"/>
          <w:color w:val="111111"/>
          <w:sz w:val="28"/>
          <w:szCs w:val="28"/>
          <w:rtl/>
        </w:rPr>
        <w:t xml:space="preserve">إلی هنا قد تم تعلیقنا علی مسائل الصّلاة بعونه تعالی و توفیقه.</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69" w:name="pg10457_82856"/>
    <w:bookmarkEnd w:id="269"/>
    <w:p>
      <w:pPr>
        <w:pStyle w:val="Heading4"/>
      </w:pPr>
      <w:bookmarkStart w:id="784" w:name="_Toc515"/>
      <w:r>
        <w:t>مسألة 14:التخییر فی هذه الأماکن استمراری</w:t>
      </w:r>
      <w:bookmarkEnd w:id="784"/>
    </w:p>
    <w:p>
      <w:pPr>
        <w:pStyle w:val="BookText"/>
      </w:pPr>
      <w:r>
        <w:rPr>
          <w:rFonts w:ascii="IRNazanin" w:hAnsi="IRNazanin" w:eastAsia="IRNazanin" w:cs="IRNazanin"/>
          <w:lang w:bidi="fa-IR"/>
          <w:color w:val="111111"/>
          <w:sz w:val="28"/>
          <w:szCs w:val="28"/>
          <w:rtl/>
        </w:rPr>
        <w:t xml:space="preserve">[2358]مسألة 14:التخییر فی هذه الأماکن استمراری فیجوز له التمام مع شروعه فی الصلاة بقصد القصر و بالعکس ما لم یتجاوز محل العدول،بل لا بأس بأن ینوی الصلاة من غیر تعیین أحد الأمرین من الأول،بل لو نوی القصر فأتم غفلة أو بالعکس فالظاهر الصحة.</w:t>
      </w:r>
    </w:p>
    <w:p>
      <w:pPr>
        <w:pStyle w:val="Heading4"/>
      </w:pPr>
      <w:bookmarkStart w:id="785" w:name="_Toc516"/>
      <w:r>
        <w:t>مسألة 15:یستحب أن یقول عقیب کل صلاة مقصورة ثلاثین مرة «سبحان اللّه و الحمد للّه و لا إله إلا اللّه و اللّه أکبر»</w:t>
      </w:r>
      <w:bookmarkEnd w:id="785"/>
    </w:p>
    <w:p>
      <w:pPr>
        <w:pStyle w:val="BookText"/>
      </w:pPr>
      <w:r>
        <w:rPr>
          <w:rFonts w:ascii="IRNazanin" w:hAnsi="IRNazanin" w:eastAsia="IRNazanin" w:cs="IRNazanin"/>
          <w:lang w:bidi="fa-IR"/>
          <w:color w:val="111111"/>
          <w:sz w:val="28"/>
          <w:szCs w:val="28"/>
          <w:rtl/>
        </w:rPr>
        <w:t xml:space="preserve">[2359]مسألة 15:یستحب أن یقول عقیب کل صلاة مقصورة ثلاثین مرة:</w:t>
      </w:r>
    </w:p>
    <w:p>
      <w:pPr>
        <w:pStyle w:val="BookText"/>
      </w:pPr>
      <w:r>
        <w:rPr>
          <w:rFonts w:ascii="IRNazanin" w:hAnsi="IRNazanin" w:eastAsia="IRNazanin" w:cs="IRNazanin"/>
          <w:lang w:bidi="fa-IR"/>
          <w:color w:val="111111"/>
          <w:sz w:val="28"/>
          <w:szCs w:val="28"/>
          <w:rtl/>
        </w:rPr>
        <w:t xml:space="preserve">«سبحان اللّه و الحمد للّه و لا إله إلا اللّه و اللّه أکبر»،و هذا و إن کان یستحب من حیث التعقیب عقیب کل فریضة حتی غیر المقصورة إلا أنه یتأکد عقیب المقصورات،بل الأولی تکرارها مرتین مرة من باب التعقیب و مرة من حیث بدلیتها عن الرکعتین الساقطتین.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باب:31 من أبواب صلاة الجماعة الحدیث:8.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باب:31 من أبواب صلاة الجماعة الحدیث:13.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باب:31 من أبواب صلاة الجماعة الحدیث:3.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باب:48 من أبواب صلاة الجماعة الحدیث:4.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باب:47 من أبواب صلاة الجماعة الحدیث:2.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باب:67 من أبواب صلاة الجماعة الحدیث:2.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باب:31 من أبواب صلاة الجماعة الحدیث:7.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باب:26 من أبواب القراءة فی الصّلاة الحدیث:1.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باب:47 من أبواب صلاة الجماعة الحدیث:2.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ج 4 باب:1 من أبواب القراءة فی الصلاة الحدیث:5.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باب:56 من أبواب صلاة الجماعة الحدیث:1.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باب:56 من أبواب صلاة الجماعة الحدیث:2.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باب:25 من أبواب المواقیت الحدیث:1.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باب:73 من أبواب صلاة الجماعة الحدیث:3.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4 باب:51 من أبواب لباس المصلّی الحدیث:1.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باب:20 من أبواب صلاة الجماعة الحدیث:3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باب:20 من أبواب صلاة الجماعة الحدیث:7.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ج 8 باب:20 من أبواب صلاة الجماعة الحدیث:11.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باب:20 من أبواب صلاة الجماعة الحدیث:1.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باب:15 من أبواب صلاة الجماعة الحدیث:6.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باب:15 من أبواب صلاة الجماعة الحدیث:6.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باب:15 من أبواب صلاة الجماعة الحدیث:5.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باب:19 من أبواب الخلل الواقع فی الصّلاة الحدیث:2.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6 باب:40 من أبواب القراءة فی الصّلاة الحدیث:4.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باب:19 من أبواب الخلل الواقع فی الصّلاة الحدیث:4.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باب:3 من أبواب الخلل الواقع فی الصّلاة الحدیث:8.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باب:7 من أبواب التّشهّد الحدیث:2.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باب:4 من أبواب المواقیت الحدیث:5.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باب:63 من أبواب المواقیت الحدیث:1.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باب:63 من أبواب المواقیت الحدیث:1.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باب:7 من أبواب الخلل الواقع فی الصّلاة الحدیث:1.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باب:11 من أبواب الخلل الواقع فی الصّلاة الحدیث:1.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ج 8 باب:10 من أبواب الخلل الواقع فی الصّلاة الحدیث:7.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باب:10 من أبواب الخلل الواقع فی الصّلاة الحدیث:6.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باب:10 من أبواب الخلل الواقع فی الصّلاة الحدیث:1.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باب:7 من أبواب الخلل الواقع فی الصّلاة الحدیث:1.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باب:10 من أبواب الخلل الواقع فی الصّلاة الحدیث:5.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 من أبواب الخلل الواقع فی الصّلاة الحدیث:17.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باب:1 من أبواب الخلل الواقع فی الصّلاة الحدیث:14.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باب:25 من أبواب صلاة المسافر الحدیث:10.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باب:25 من أبواب صلاة المسافر الحدیث:16.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باب:3 من أبواب الخلل الواقع فی الصّلاة الحدیث:6.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باب:3 من أبواب الخلل الواقع فی الصّلاة الحدیث:14.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باب:3 من أبواب الخلل الواقع فی الصّلاة الحدیث:8.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باب:10 من أبواب الخلل الواقع فی الصّلاة الحدیث:5.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باب:32 من أبواب الخلل الواقع فی الصّلاة الحدیث:1.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باب:9 من أبواب التّشهّد الحدیث:3.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باب:14 من أبواب الخلل الواقع فی الصّلاة الحدیث:4.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باب:14 من أبواب الخلل الواقع فی الصّلاة الحدیث:2.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ج 8 باب:14 من أبواب الخلل الواقع فی الصّلاة الحدیث:5.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باب:5 من أبواب الخلل الواقع فی الصّلاة الحدیث:6.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باب:24 من أبواب الخلل الواقع فی الصّلاة الحدیث:3.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باب:19 من أبواب الخلل الواقع فی الصّلاة الحدیث:1.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باب:15 من أبواب الخلل الواقع فی الصّلاة الحدیث:1.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باب:2 من أبواب تکبیرة الإحرام و الافتتاح الحدیث:2.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6 باب:10 من أبواب الرّکوع الحدیث:3.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باب:63 من أبواب المواقیت الحدیث:1.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1 باب:42 من أبواب الوضوء الحدیث:6.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باب:8 من أبواب الخلل الواقع فی الصّلاة الحدیث:3.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باب:13 من أبواب الرّکوع الحدیث:4.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باب:8 من أبواب الخلل الواقع فی الصّلاة الحدیث:3.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باب:14 من أبواب الخلل الواقع فی الصّلاة الحدیث:1.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باب:19 من أبواب الخلل الواقع فی الصّلاة الحدیث:1.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باب:8 من أبواب الخلل الواقع فی الصّلاة الحدیث:3.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باب:10 من أبواب الخلل الواقع فی الصّلاة الحدیث:5.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باب:23 من أبواب الخلل الواقع فی الصّلاة الحدیث:1.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 من أبواب صلاة المسافر الحدیث:1.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 من أبواب صلاة المسافر الحدیث:1.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باب:1 من أبواب صلاة المسافر الحدیث:1.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ج 8 باب:2 من أبواب صلاة المسافر الحدیث:2.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ج 8 باب:2 من أبواب صلاة المسافر الحدیث:14.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ج 8 باب:2 من أبواب صلاة المسافر الحدیث:9.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باب:2 من أبواب صلاة المسافر الحدیث:15.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 من أبواب صلاة المسافر الحدیث:15.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باب:2 من أبواب صلاة المسافر الحدیث:14.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باب:2 من أبواب صلاة المسافر الحدیث:15.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باب:17 من أبواب صلاة المسافر الحدیث:1.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 من أبواب صلاة المسافر الحدیث:4.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باب:4 من أبواب صلاة المسافر الحدیث:3.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باب:4 من أبواب صلاة المسافر الحدیث:3.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باب:4 من أبواب صلاة المسافر الحدیث:3.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باب:23 من أبواب صلاة المسافر الحدیث:1.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باب:5 من أبواب صلاة المسافر الحدیث:1.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باب:9 من أبواب صلاة المسافر الحدیث:4.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16 باب:86 من أبواب جهاد النّفس و ما یناسبه الحدیث:8.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باب:8 من أبواب صلاة المسافر الحدیث:3.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باب:8 من أبواب صلاة المسافر الحدیث:3.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10 باب:10 من أبواب من یصحّ منه الصّوم الحدیث:2.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باب:11 من أبواب صلاة المسافر الحدیث:5.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باب:12 من أبواب صلاة المسافر الحدیث:5.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باب:6 من أبواب صلاة المسافر الحدیث:1.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باب:6 من أبواب صلاة المسافر الحدیث:3.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باب:6 من أبواب صلاة المسافر الحدیث:3.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باب:7 من أبواب صلاة المسافر الحدیث:4.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باب:7 من أبواب صلاة المسافر الحدیث:3.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ج 8 باب:3 من أبواب صلاة المسافر الحدیث:7.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باب:6 من أبواب صلاة المسافر الحدیث:3.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باب:14 من أبواب صلاة المسافر الحدیث:2.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باب:14 من أبواب صلاة المسافر الحدیث:2.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باب:14 من أبواب صلاة المسافر الحدیث:1.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ج 8 باب:14 من أبواب صلاة المسافر الحدیث:6.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ج 8 باب:14 من أبواب صلاة المسافر الحدیث:9.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ج 8 باب:14 من أبواب صلاة المسافر الحدیث:8.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الوسائل ج 8 باب:14 من أبواب صلاة المسافر الحدیث:11.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باب:14 من أبواب صلاة المسافر الحدیث:11.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باب:15 من أبواب صلاة المسافر الحدیث:9.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باب:15 من أبواب صلاة المسافر الحدیث:9.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باب:18 من أبواب صلاة المسافر الحدیث:1.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باب:6 من أبواب قضاء الصّلوات الحدیث:1.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باب:15 من أبواب صلاة المسافر الحدیث:12.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باب:16 من أبواب صلاة المسافر الحدیث:2.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باب:23 من أبواب أعداد الفرائض و نوافلها و ما یناسبها الحدیث:1.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باب:21 من أبواب صلاة المسافر الحدیث:1.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باب:21 من أبواب صلاة المسافر الحدیث:2.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باب:21 من أبواب صلاة المسافر الحدیث:4.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باب:17 من أبواب صلاة المسافر الحدیث:4.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باب:17 من أبواب صلاة المسافر الحدیث:1.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باب:17 من أبواب صلاة المسافر الحدیث:2.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10 باب:2 من أبواب من یصحّ منه الصّوم الحدیث:3.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10 باب:2 من أبواب من یصحّ منه الصّوم الحدیث:2.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10 باب:2 من أبواب من یصحّ منه الصّوم الحدیث:5.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10 باب:2 من أبواب من یصحّ منه الصّوم الحدیث:6.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باب:6 من أبواب قضاء الصّلوات الحدیث:1.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باب:6 من أبواب قضاء الصّلوات الحدیث:3.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باب:25 من أبواب صلاة المسافر الحدیث:4.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باب:25 من أبواب صلاة المسافر الحدیث:34.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14 باب:16 من أبواب المزار و ما یناسبه الحدیث:1.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ج 8 باب:25 من أبواب صلاة المسافر الحدیث:1.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8C3F6E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تعالیق مبسوطه علی العروه الوثقی جلد 4</dc:title>
  <dc:description/>
  <dc:subject/>
  <cp:keywords/>
  <cp:category/>
  <cp:lastModifiedBy/>
  <dcterms:created xsi:type="dcterms:W3CDTF">2026-08-21T16:20:46+03:30</dcterms:created>
  <dcterms:modified xsi:type="dcterms:W3CDTF">2026-08-21T16:20:46+03:30</dcterms:modified>
</cp:coreProperties>
</file>

<file path=docProps/custom.xml><?xml version="1.0" encoding="utf-8"?>
<Properties xmlns="http://schemas.openxmlformats.org/officeDocument/2006/custom-properties" xmlns:vt="http://schemas.openxmlformats.org/officeDocument/2006/docPropsVTypes"/>
</file>