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فضائل حیدری شامل </w:t>
      </w:r>
      <w:r>
        <w:rPr/>
        <w:t>110</w:t>
      </w:r>
      <w:r>
        <w:rPr>
          <w:rtl w:val="true"/>
        </w:rPr>
        <w:t xml:space="preserve"> </w:t>
      </w:r>
      <w:r>
        <w:rPr>
          <w:rtl w:val="true"/>
        </w:rPr>
        <w:t>فضیلت و معجزه از امیرالمؤمنین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1273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41275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41277_2870459653">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641279_2870459653">
            <w:r>
              <w:rPr>
                <w:webHidden/>
                <w:rStyle w:val="IndexLink"/>
                <w:rtl w:val="true"/>
              </w:rPr>
              <w:t>دیباچه</w:t>
            </w:r>
            <w:r>
              <w:rPr>
                <w:rStyle w:val="IndexLink"/>
                <w:rtl w:val="true"/>
              </w:rPr>
              <w:tab/>
            </w:r>
            <w:r>
              <w:rPr>
                <w:rStyle w:val="IndexLink"/>
              </w:rPr>
              <w:t>16</w:t>
            </w:r>
          </w:hyperlink>
        </w:p>
        <w:p>
          <w:pPr>
            <w:pStyle w:val="Contents2"/>
            <w:tabs>
              <w:tab w:val="clear" w:pos="8743"/>
              <w:tab w:val="right" w:pos="9026" w:leader="dot"/>
            </w:tabs>
            <w:rPr/>
          </w:pPr>
          <w:hyperlink w:anchor="__RefHeading___Toc641281_2870459653">
            <w:r>
              <w:rPr>
                <w:webHidden/>
                <w:rStyle w:val="IndexLink"/>
                <w:rtl w:val="true"/>
              </w:rPr>
              <w:t>قصۀ پر غصه</w:t>
            </w:r>
            <w:r>
              <w:rPr>
                <w:rStyle w:val="IndexLink"/>
                <w:rtl w:val="true"/>
              </w:rPr>
              <w:tab/>
            </w:r>
            <w:r>
              <w:rPr>
                <w:rStyle w:val="IndexLink"/>
              </w:rPr>
              <w:t>19</w:t>
            </w:r>
          </w:hyperlink>
        </w:p>
        <w:p>
          <w:pPr>
            <w:pStyle w:val="Contents2"/>
            <w:tabs>
              <w:tab w:val="clear" w:pos="8743"/>
              <w:tab w:val="right" w:pos="9026" w:leader="dot"/>
            </w:tabs>
            <w:rPr/>
          </w:pPr>
          <w:hyperlink w:anchor="__RefHeading___Toc641283_2870459653">
            <w:r>
              <w:rPr>
                <w:webHidden/>
                <w:rStyle w:val="IndexLink"/>
                <w:rtl w:val="true"/>
              </w:rPr>
              <w:t>توضیح نکاتی پیرامون معجزه</w:t>
            </w:r>
            <w:r>
              <w:rPr>
                <w:rStyle w:val="IndexLink"/>
                <w:rtl w:val="true"/>
              </w:rPr>
              <w:tab/>
            </w:r>
            <w:r>
              <w:rPr>
                <w:rStyle w:val="IndexLink"/>
              </w:rPr>
              <w:t>30</w:t>
            </w:r>
          </w:hyperlink>
        </w:p>
        <w:p>
          <w:pPr>
            <w:pStyle w:val="Contents2"/>
            <w:tabs>
              <w:tab w:val="clear" w:pos="8743"/>
              <w:tab w:val="right" w:pos="9026" w:leader="dot"/>
            </w:tabs>
            <w:rPr/>
          </w:pPr>
          <w:hyperlink w:anchor="__RefHeading___Toc641285_2870459653">
            <w:r>
              <w:rPr>
                <w:webHidden/>
                <w:rStyle w:val="IndexLink"/>
              </w:rPr>
              <w:t>1</w:t>
            </w:r>
            <w:r>
              <w:rPr>
                <w:rStyle w:val="IndexLink"/>
                <w:rtl w:val="true"/>
              </w:rPr>
              <w:t xml:space="preserve">- </w:t>
            </w:r>
            <w:r>
              <w:rPr>
                <w:rStyle w:val="IndexLink"/>
                <w:rtl w:val="true"/>
              </w:rPr>
              <w:t xml:space="preserve">ثواب نوشتن و خواندن فضائل امیرالمؤمنین علی </w:t>
            </w:r>
            <w:r>
              <w:rPr>
                <w:rStyle w:val="IndexLink"/>
                <w:rtl w:val="true"/>
              </w:rPr>
              <w:t>(</w:t>
            </w:r>
            <w:r>
              <w:rPr>
                <w:rStyle w:val="IndexLink"/>
                <w:rtl w:val="true"/>
              </w:rPr>
              <w:t>علیه السلام</w:t>
            </w:r>
            <w:r>
              <w:rPr>
                <w:rStyle w:val="IndexLink"/>
                <w:rtl w:val="true"/>
              </w:rPr>
              <w:t>)</w:t>
              <w:tab/>
            </w:r>
            <w:r>
              <w:rPr>
                <w:rStyle w:val="IndexLink"/>
              </w:rPr>
              <w:t>36</w:t>
            </w:r>
          </w:hyperlink>
        </w:p>
        <w:p>
          <w:pPr>
            <w:pStyle w:val="Contents2"/>
            <w:tabs>
              <w:tab w:val="clear" w:pos="8743"/>
              <w:tab w:val="right" w:pos="9026" w:leader="dot"/>
            </w:tabs>
            <w:rPr/>
          </w:pPr>
          <w:hyperlink w:anchor="__RefHeading___Toc641287_2870459653">
            <w:r>
              <w:rPr>
                <w:webHidden/>
                <w:rStyle w:val="IndexLink"/>
              </w:rPr>
              <w:t>2</w:t>
            </w:r>
            <w:r>
              <w:rPr>
                <w:rStyle w:val="IndexLink"/>
                <w:rtl w:val="true"/>
              </w:rPr>
              <w:t xml:space="preserve">- </w:t>
            </w:r>
            <w:r>
              <w:rPr>
                <w:rStyle w:val="IndexLink"/>
                <w:rtl w:val="true"/>
              </w:rPr>
              <w:t>این چه شترانی است و بار آنها چیست؟</w:t>
            </w:r>
            <w:r>
              <w:rPr>
                <w:rStyle w:val="IndexLink"/>
                <w:rtl w:val="true"/>
              </w:rPr>
              <w:tab/>
            </w:r>
            <w:r>
              <w:rPr>
                <w:rStyle w:val="IndexLink"/>
              </w:rPr>
              <w:t>37</w:t>
            </w:r>
          </w:hyperlink>
        </w:p>
        <w:p>
          <w:pPr>
            <w:pStyle w:val="Contents2"/>
            <w:tabs>
              <w:tab w:val="clear" w:pos="8743"/>
              <w:tab w:val="right" w:pos="9026" w:leader="dot"/>
            </w:tabs>
            <w:rPr/>
          </w:pPr>
          <w:hyperlink w:anchor="__RefHeading___Toc641289_2870459653">
            <w:r>
              <w:rPr>
                <w:webHidden/>
                <w:rStyle w:val="IndexLink"/>
              </w:rPr>
              <w:t>3</w:t>
            </w:r>
            <w:r>
              <w:rPr>
                <w:rStyle w:val="IndexLink"/>
                <w:rtl w:val="true"/>
              </w:rPr>
              <w:t xml:space="preserve">- </w:t>
            </w:r>
            <w:r>
              <w:rPr>
                <w:rStyle w:val="IndexLink"/>
                <w:rtl w:val="true"/>
              </w:rPr>
              <w:t>خواب فاطمه بنت اسد</w:t>
            </w:r>
            <w:r>
              <w:rPr>
                <w:rStyle w:val="IndexLink"/>
                <w:rtl w:val="true"/>
              </w:rPr>
              <w:tab/>
            </w:r>
            <w:r>
              <w:rPr>
                <w:rStyle w:val="IndexLink"/>
              </w:rPr>
              <w:t>38</w:t>
            </w:r>
          </w:hyperlink>
        </w:p>
        <w:p>
          <w:pPr>
            <w:pStyle w:val="Contents2"/>
            <w:tabs>
              <w:tab w:val="clear" w:pos="8743"/>
              <w:tab w:val="right" w:pos="9026" w:leader="dot"/>
            </w:tabs>
            <w:rPr/>
          </w:pPr>
          <w:hyperlink w:anchor="__RefHeading___Toc641291_2870459653">
            <w:r>
              <w:rPr>
                <w:webHidden/>
                <w:rStyle w:val="IndexLink"/>
              </w:rPr>
              <w:t>4</w:t>
            </w:r>
            <w:r>
              <w:rPr>
                <w:rStyle w:val="IndexLink"/>
                <w:rtl w:val="true"/>
              </w:rPr>
              <w:t xml:space="preserve">- </w:t>
            </w:r>
            <w:r>
              <w:rPr>
                <w:rStyle w:val="IndexLink"/>
                <w:rtl w:val="true"/>
              </w:rPr>
              <w:t>کودک خوش اقبال و فرخنده</w:t>
            </w:r>
            <w:r>
              <w:rPr>
                <w:rStyle w:val="IndexLink"/>
                <w:rtl w:val="true"/>
              </w:rPr>
              <w:tab/>
            </w:r>
            <w:r>
              <w:rPr>
                <w:rStyle w:val="IndexLink"/>
              </w:rPr>
              <w:t>40</w:t>
            </w:r>
          </w:hyperlink>
        </w:p>
        <w:p>
          <w:pPr>
            <w:pStyle w:val="Contents2"/>
            <w:tabs>
              <w:tab w:val="clear" w:pos="8743"/>
              <w:tab w:val="right" w:pos="9026" w:leader="dot"/>
            </w:tabs>
            <w:rPr/>
          </w:pPr>
          <w:hyperlink w:anchor="__RefHeading___Toc641293_2870459653">
            <w:r>
              <w:rPr>
                <w:webHidden/>
                <w:rStyle w:val="IndexLink"/>
              </w:rPr>
              <w:t>5</w:t>
            </w:r>
            <w:r>
              <w:rPr>
                <w:rStyle w:val="IndexLink"/>
                <w:rtl w:val="true"/>
              </w:rPr>
              <w:t xml:space="preserve">- </w:t>
            </w:r>
            <w:r>
              <w:rPr>
                <w:rStyle w:val="IndexLink"/>
                <w:rtl w:val="true"/>
              </w:rPr>
              <w:t>کودک بت شکن</w:t>
            </w:r>
            <w:r>
              <w:rPr>
                <w:rStyle w:val="IndexLink"/>
                <w:rtl w:val="true"/>
              </w:rPr>
              <w:tab/>
            </w:r>
            <w:r>
              <w:rPr>
                <w:rStyle w:val="IndexLink"/>
              </w:rPr>
              <w:t>41</w:t>
            </w:r>
          </w:hyperlink>
        </w:p>
        <w:p>
          <w:pPr>
            <w:pStyle w:val="Contents2"/>
            <w:tabs>
              <w:tab w:val="clear" w:pos="8743"/>
              <w:tab w:val="right" w:pos="9026" w:leader="dot"/>
            </w:tabs>
            <w:rPr/>
          </w:pPr>
          <w:hyperlink w:anchor="__RefHeading___Toc641295_2870459653">
            <w:r>
              <w:rPr>
                <w:webHidden/>
                <w:rStyle w:val="IndexLink"/>
              </w:rPr>
              <w:t>6</w:t>
            </w:r>
            <w:r>
              <w:rPr>
                <w:rStyle w:val="IndexLink"/>
                <w:rtl w:val="true"/>
              </w:rPr>
              <w:t xml:space="preserve">- </w:t>
            </w:r>
            <w:r>
              <w:rPr>
                <w:rStyle w:val="IndexLink"/>
                <w:rtl w:val="true"/>
              </w:rPr>
              <w:t>جوانمرد نوجوانان</w:t>
            </w:r>
            <w:r>
              <w:rPr>
                <w:rStyle w:val="IndexLink"/>
                <w:rtl w:val="true"/>
              </w:rPr>
              <w:tab/>
            </w:r>
            <w:r>
              <w:rPr>
                <w:rStyle w:val="IndexLink"/>
              </w:rPr>
              <w:t>42</w:t>
            </w:r>
          </w:hyperlink>
        </w:p>
        <w:p>
          <w:pPr>
            <w:pStyle w:val="Contents2"/>
            <w:tabs>
              <w:tab w:val="clear" w:pos="8743"/>
              <w:tab w:val="right" w:pos="9026" w:leader="dot"/>
            </w:tabs>
            <w:rPr/>
          </w:pPr>
          <w:hyperlink w:anchor="__RefHeading___Toc641297_2870459653">
            <w:r>
              <w:rPr>
                <w:webHidden/>
                <w:rStyle w:val="IndexLink"/>
              </w:rPr>
              <w:t>7</w:t>
            </w:r>
            <w:r>
              <w:rPr>
                <w:rStyle w:val="IndexLink"/>
                <w:rtl w:val="true"/>
              </w:rPr>
              <w:t xml:space="preserve">- </w:t>
            </w:r>
            <w:r>
              <w:rPr>
                <w:rStyle w:val="IndexLink"/>
                <w:rtl w:val="true"/>
              </w:rPr>
              <w:t xml:space="preserve">لقب </w:t>
            </w:r>
            <w:r>
              <w:rPr>
                <w:rStyle w:val="IndexLink"/>
                <w:rtl w:val="true"/>
              </w:rPr>
              <w:t>«</w:t>
            </w:r>
            <w:r>
              <w:rPr>
                <w:rStyle w:val="IndexLink"/>
                <w:rtl w:val="true"/>
              </w:rPr>
              <w:t>قُضَم</w:t>
            </w:r>
            <w:r>
              <w:rPr>
                <w:rStyle w:val="IndexLink"/>
                <w:rtl w:val="true"/>
              </w:rPr>
              <w:t xml:space="preserve">» </w:t>
            </w:r>
            <w:r>
              <w:rPr>
                <w:rStyle w:val="IndexLink"/>
                <w:rtl w:val="true"/>
              </w:rPr>
              <w:t xml:space="preserve">برای امیرالمؤمنین </w:t>
            </w:r>
            <w:r>
              <w:rPr>
                <w:rStyle w:val="IndexLink"/>
                <w:rtl w:val="true"/>
              </w:rPr>
              <w:t>(</w:t>
            </w:r>
            <w:r>
              <w:rPr>
                <w:rStyle w:val="IndexLink"/>
                <w:rtl w:val="true"/>
              </w:rPr>
              <w:t>علیه السلام</w:t>
            </w:r>
            <w:r>
              <w:rPr>
                <w:rStyle w:val="IndexLink"/>
                <w:rtl w:val="true"/>
              </w:rPr>
              <w:t>)</w:t>
              <w:tab/>
            </w:r>
            <w:r>
              <w:rPr>
                <w:rStyle w:val="IndexLink"/>
              </w:rPr>
              <w:t>42</w:t>
            </w:r>
          </w:hyperlink>
        </w:p>
        <w:p>
          <w:pPr>
            <w:pStyle w:val="Contents2"/>
            <w:tabs>
              <w:tab w:val="clear" w:pos="8743"/>
              <w:tab w:val="right" w:pos="9026" w:leader="dot"/>
            </w:tabs>
            <w:rPr/>
          </w:pPr>
          <w:hyperlink w:anchor="__RefHeading___Toc641299_2870459653">
            <w:r>
              <w:rPr>
                <w:webHidden/>
                <w:rStyle w:val="IndexLink"/>
              </w:rPr>
              <w:t>8</w:t>
            </w:r>
            <w:r>
              <w:rPr>
                <w:rStyle w:val="IndexLink"/>
                <w:rtl w:val="true"/>
              </w:rPr>
              <w:t xml:space="preserve">- </w:t>
            </w:r>
            <w:r>
              <w:rPr>
                <w:rStyle w:val="IndexLink"/>
                <w:rtl w:val="true"/>
              </w:rPr>
              <w:t>کودکی در گهواره</w:t>
            </w:r>
            <w:r>
              <w:rPr>
                <w:rStyle w:val="IndexLink"/>
                <w:rtl w:val="true"/>
              </w:rPr>
              <w:tab/>
            </w:r>
            <w:r>
              <w:rPr>
                <w:rStyle w:val="IndexLink"/>
              </w:rPr>
              <w:t>44</w:t>
            </w:r>
          </w:hyperlink>
        </w:p>
        <w:p>
          <w:pPr>
            <w:pStyle w:val="Contents2"/>
            <w:tabs>
              <w:tab w:val="clear" w:pos="8743"/>
              <w:tab w:val="right" w:pos="9026" w:leader="dot"/>
            </w:tabs>
            <w:rPr/>
          </w:pPr>
          <w:hyperlink w:anchor="__RefHeading___Toc641301_2870459653">
            <w:r>
              <w:rPr>
                <w:webHidden/>
                <w:rStyle w:val="IndexLink"/>
              </w:rPr>
              <w:t>9</w:t>
            </w:r>
            <w:r>
              <w:rPr>
                <w:rStyle w:val="IndexLink"/>
                <w:rtl w:val="true"/>
              </w:rPr>
              <w:t xml:space="preserve">- </w:t>
            </w:r>
            <w:r>
              <w:rPr>
                <w:rStyle w:val="IndexLink"/>
                <w:rtl w:val="true"/>
              </w:rPr>
              <w:t xml:space="preserve">احترام ملائکه به امیرالمؤمنین </w:t>
            </w:r>
            <w:r>
              <w:rPr>
                <w:rStyle w:val="IndexLink"/>
                <w:rtl w:val="true"/>
              </w:rPr>
              <w:t>(</w:t>
            </w:r>
            <w:r>
              <w:rPr>
                <w:rStyle w:val="IndexLink"/>
                <w:rtl w:val="true"/>
              </w:rPr>
              <w:t>علیه السلام</w:t>
            </w:r>
            <w:r>
              <w:rPr>
                <w:rStyle w:val="IndexLink"/>
                <w:rtl w:val="true"/>
              </w:rPr>
              <w:t>)</w:t>
              <w:tab/>
            </w:r>
            <w:r>
              <w:rPr>
                <w:rStyle w:val="IndexLink"/>
              </w:rPr>
              <w:t>45</w:t>
            </w:r>
          </w:hyperlink>
        </w:p>
        <w:p>
          <w:pPr>
            <w:pStyle w:val="Contents2"/>
            <w:tabs>
              <w:tab w:val="clear" w:pos="8743"/>
              <w:tab w:val="right" w:pos="9026" w:leader="dot"/>
            </w:tabs>
            <w:rPr/>
          </w:pPr>
          <w:hyperlink w:anchor="__RefHeading___Toc641303_2870459653">
            <w:r>
              <w:rPr>
                <w:webHidden/>
                <w:rStyle w:val="IndexLink"/>
              </w:rPr>
              <w:t>10</w:t>
            </w:r>
            <w:r>
              <w:rPr>
                <w:rStyle w:val="IndexLink"/>
                <w:rtl w:val="true"/>
              </w:rPr>
              <w:t xml:space="preserve">- </w:t>
            </w:r>
            <w:r>
              <w:rPr>
                <w:rStyle w:val="IndexLink"/>
                <w:rtl w:val="true"/>
              </w:rPr>
              <w:t xml:space="preserve">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محبوب جبرئیل</w:t>
            </w:r>
            <w:r>
              <w:rPr>
                <w:rStyle w:val="IndexLink"/>
                <w:rtl w:val="true"/>
              </w:rPr>
              <w:tab/>
            </w:r>
            <w:r>
              <w:rPr>
                <w:rStyle w:val="IndexLink"/>
              </w:rPr>
              <w:t>46</w:t>
            </w:r>
          </w:hyperlink>
        </w:p>
        <w:p>
          <w:pPr>
            <w:pStyle w:val="Contents2"/>
            <w:tabs>
              <w:tab w:val="clear" w:pos="8743"/>
              <w:tab w:val="right" w:pos="9026" w:leader="dot"/>
            </w:tabs>
            <w:rPr/>
          </w:pPr>
          <w:hyperlink w:anchor="__RefHeading___Toc641305_2870459653">
            <w:r>
              <w:rPr>
                <w:webHidden/>
                <w:rStyle w:val="IndexLink"/>
              </w:rPr>
              <w:t>11</w:t>
            </w:r>
            <w:r>
              <w:rPr>
                <w:rStyle w:val="IndexLink"/>
                <w:rtl w:val="true"/>
              </w:rPr>
              <w:t xml:space="preserve">- </w:t>
            </w:r>
            <w:r>
              <w:rPr>
                <w:rStyle w:val="IndexLink"/>
                <w:rtl w:val="true"/>
              </w:rPr>
              <w:t xml:space="preserve">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پیدا شد</w:t>
            </w:r>
            <w:r>
              <w:rPr>
                <w:rStyle w:val="IndexLink"/>
                <w:rtl w:val="true"/>
              </w:rPr>
              <w:tab/>
            </w:r>
            <w:r>
              <w:rPr>
                <w:rStyle w:val="IndexLink"/>
              </w:rPr>
              <w:t>47</w:t>
            </w:r>
          </w:hyperlink>
        </w:p>
        <w:p>
          <w:pPr>
            <w:pStyle w:val="Contents2"/>
            <w:tabs>
              <w:tab w:val="clear" w:pos="8743"/>
              <w:tab w:val="right" w:pos="9026" w:leader="dot"/>
            </w:tabs>
            <w:rPr/>
          </w:pPr>
          <w:hyperlink w:anchor="__RefHeading___Toc641307_2870459653">
            <w:r>
              <w:rPr>
                <w:webHidden/>
                <w:rStyle w:val="IndexLink"/>
              </w:rPr>
              <w:t>12</w:t>
            </w:r>
            <w:r>
              <w:rPr>
                <w:rStyle w:val="IndexLink"/>
                <w:rtl w:val="true"/>
              </w:rPr>
              <w:t xml:space="preserve">- </w:t>
            </w:r>
            <w:r>
              <w:rPr>
                <w:rStyle w:val="IndexLink"/>
                <w:rtl w:val="true"/>
              </w:rPr>
              <w:t xml:space="preserve">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طوفان نوح </w:t>
            </w:r>
            <w:r>
              <w:rPr>
                <w:rStyle w:val="IndexLink"/>
                <w:rtl w:val="true"/>
              </w:rPr>
              <w:t>(</w:t>
            </w:r>
            <w:r>
              <w:rPr>
                <w:rStyle w:val="IndexLink"/>
                <w:rtl w:val="true"/>
              </w:rPr>
              <w:t>علیه السلام</w:t>
            </w:r>
            <w:r>
              <w:rPr>
                <w:rStyle w:val="IndexLink"/>
                <w:rtl w:val="true"/>
              </w:rPr>
              <w:t>)</w:t>
              <w:tab/>
            </w:r>
            <w:r>
              <w:rPr>
                <w:rStyle w:val="IndexLink"/>
              </w:rPr>
              <w:t>49</w:t>
            </w:r>
          </w:hyperlink>
        </w:p>
        <w:p>
          <w:pPr>
            <w:pStyle w:val="Contents2"/>
            <w:tabs>
              <w:tab w:val="clear" w:pos="8743"/>
              <w:tab w:val="right" w:pos="9026" w:leader="dot"/>
            </w:tabs>
            <w:rPr/>
          </w:pPr>
          <w:hyperlink w:anchor="__RefHeading___Toc641309_2870459653">
            <w:r>
              <w:rPr>
                <w:webHidden/>
                <w:rStyle w:val="IndexLink"/>
              </w:rPr>
              <w:t>13</w:t>
            </w:r>
            <w:r>
              <w:rPr>
                <w:rStyle w:val="IndexLink"/>
                <w:rtl w:val="true"/>
              </w:rPr>
              <w:t xml:space="preserve">- </w:t>
            </w:r>
            <w:r>
              <w:rPr>
                <w:rStyle w:val="IndexLink"/>
                <w:rtl w:val="true"/>
              </w:rPr>
              <w:t xml:space="preserve">آرزوی ابراهیم خلیل </w:t>
            </w:r>
            <w:r>
              <w:rPr>
                <w:rStyle w:val="IndexLink"/>
                <w:rtl w:val="true"/>
              </w:rPr>
              <w:t>(</w:t>
            </w:r>
            <w:r>
              <w:rPr>
                <w:rStyle w:val="IndexLink"/>
                <w:rtl w:val="true"/>
              </w:rPr>
              <w:t>علیه السلام</w:t>
            </w:r>
            <w:r>
              <w:rPr>
                <w:rStyle w:val="IndexLink"/>
                <w:rtl w:val="true"/>
              </w:rPr>
              <w:t>)</w:t>
              <w:tab/>
            </w:r>
            <w:r>
              <w:rPr>
                <w:rStyle w:val="IndexLink"/>
              </w:rPr>
              <w:t>50</w:t>
            </w:r>
          </w:hyperlink>
        </w:p>
        <w:p>
          <w:pPr>
            <w:pStyle w:val="Contents2"/>
            <w:tabs>
              <w:tab w:val="clear" w:pos="8743"/>
              <w:tab w:val="right" w:pos="9026" w:leader="dot"/>
            </w:tabs>
            <w:rPr/>
          </w:pPr>
          <w:hyperlink w:anchor="__RefHeading___Toc641311_2870459653">
            <w:r>
              <w:rPr>
                <w:webHidden/>
                <w:rStyle w:val="IndexLink"/>
              </w:rPr>
              <w:t>14</w:t>
            </w:r>
            <w:r>
              <w:rPr>
                <w:rStyle w:val="IndexLink"/>
                <w:rtl w:val="true"/>
              </w:rPr>
              <w:t xml:space="preserve">- </w:t>
            </w:r>
            <w:r>
              <w:rPr>
                <w:rStyle w:val="IndexLink"/>
                <w:rtl w:val="true"/>
              </w:rPr>
              <w:t xml:space="preserve">مقام امیرالمؤمنین </w:t>
            </w:r>
            <w:r>
              <w:rPr>
                <w:rStyle w:val="IndexLink"/>
                <w:rtl w:val="true"/>
              </w:rPr>
              <w:t>(</w:t>
            </w:r>
            <w:r>
              <w:rPr>
                <w:rStyle w:val="IndexLink"/>
                <w:rtl w:val="true"/>
              </w:rPr>
              <w:t>علیه السلام</w:t>
            </w:r>
            <w:r>
              <w:rPr>
                <w:rStyle w:val="IndexLink"/>
                <w:rtl w:val="true"/>
              </w:rPr>
              <w:t>)</w:t>
              <w:tab/>
            </w:r>
            <w:r>
              <w:rPr>
                <w:rStyle w:val="IndexLink"/>
              </w:rPr>
              <w:t>51</w:t>
            </w:r>
          </w:hyperlink>
        </w:p>
        <w:p>
          <w:pPr>
            <w:pStyle w:val="Contents2"/>
            <w:tabs>
              <w:tab w:val="clear" w:pos="8743"/>
              <w:tab w:val="right" w:pos="9026" w:leader="dot"/>
            </w:tabs>
            <w:rPr/>
          </w:pPr>
          <w:hyperlink w:anchor="__RefHeading___Toc641313_2870459653">
            <w:r>
              <w:rPr>
                <w:webHidden/>
                <w:rStyle w:val="IndexLink"/>
              </w:rPr>
              <w:t>15</w:t>
            </w:r>
            <w:r>
              <w:rPr>
                <w:rStyle w:val="IndexLink"/>
                <w:rtl w:val="true"/>
              </w:rPr>
              <w:t xml:space="preserve">- </w:t>
            </w:r>
            <w:r>
              <w:rPr>
                <w:rStyle w:val="IndexLink"/>
                <w:rtl w:val="true"/>
              </w:rPr>
              <w:t xml:space="preserve">بهترین عبادت نگاه به چهره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ab/>
            </w:r>
            <w:r>
              <w:rPr>
                <w:rStyle w:val="IndexLink"/>
              </w:rPr>
              <w:t>53</w:t>
            </w:r>
          </w:hyperlink>
        </w:p>
        <w:p>
          <w:pPr>
            <w:pStyle w:val="Contents2"/>
            <w:tabs>
              <w:tab w:val="clear" w:pos="8743"/>
              <w:tab w:val="right" w:pos="9026" w:leader="dot"/>
            </w:tabs>
            <w:rPr/>
          </w:pPr>
          <w:hyperlink w:anchor="__RefHeading___Toc641315_2870459653">
            <w:r>
              <w:rPr>
                <w:webHidden/>
                <w:rStyle w:val="IndexLink"/>
              </w:rPr>
              <w:t>16</w:t>
            </w:r>
            <w:r>
              <w:rPr>
                <w:rStyle w:val="IndexLink"/>
                <w:rtl w:val="true"/>
              </w:rPr>
              <w:t xml:space="preserve">- </w:t>
            </w:r>
            <w:r>
              <w:rPr>
                <w:rStyle w:val="IndexLink"/>
                <w:rtl w:val="true"/>
              </w:rPr>
              <w:t>مرغ بریان و آینده عایشه</w:t>
            </w:r>
            <w:r>
              <w:rPr>
                <w:rStyle w:val="IndexLink"/>
                <w:rtl w:val="true"/>
              </w:rPr>
              <w:tab/>
            </w:r>
            <w:r>
              <w:rPr>
                <w:rStyle w:val="IndexLink"/>
              </w:rPr>
              <w:t>55</w:t>
            </w:r>
          </w:hyperlink>
        </w:p>
        <w:p>
          <w:pPr>
            <w:pStyle w:val="Contents2"/>
            <w:tabs>
              <w:tab w:val="clear" w:pos="8743"/>
              <w:tab w:val="right" w:pos="9026" w:leader="dot"/>
            </w:tabs>
            <w:rPr/>
          </w:pPr>
          <w:hyperlink w:anchor="__RefHeading___Toc641317_2870459653">
            <w:r>
              <w:rPr>
                <w:webHidden/>
                <w:rStyle w:val="IndexLink"/>
              </w:rPr>
              <w:t>17</w:t>
            </w:r>
            <w:r>
              <w:rPr>
                <w:rStyle w:val="IndexLink"/>
                <w:rtl w:val="true"/>
              </w:rPr>
              <w:t xml:space="preserve">- </w:t>
            </w:r>
            <w:r>
              <w:rPr>
                <w:rStyle w:val="IndexLink"/>
                <w:rtl w:val="true"/>
              </w:rPr>
              <w:t>ای جوان</w:t>
            </w:r>
            <w:r>
              <w:rPr>
                <w:rStyle w:val="IndexLink"/>
                <w:rtl w:val="true"/>
              </w:rPr>
              <w:t xml:space="preserve">! </w:t>
            </w:r>
            <w:r>
              <w:rPr>
                <w:rStyle w:val="IndexLink"/>
                <w:rtl w:val="true"/>
              </w:rPr>
              <w:t>به آن کس که تو را شفا داد ایمان بیاور</w:t>
            </w:r>
            <w:r>
              <w:rPr>
                <w:rStyle w:val="IndexLink"/>
                <w:rtl w:val="true"/>
              </w:rPr>
              <w:tab/>
            </w:r>
            <w:r>
              <w:rPr>
                <w:rStyle w:val="IndexLink"/>
              </w:rPr>
              <w:t>58</w:t>
            </w:r>
          </w:hyperlink>
        </w:p>
        <w:p>
          <w:pPr>
            <w:pStyle w:val="Contents2"/>
            <w:tabs>
              <w:tab w:val="clear" w:pos="8743"/>
              <w:tab w:val="right" w:pos="9026" w:leader="dot"/>
            </w:tabs>
            <w:rPr/>
          </w:pPr>
          <w:hyperlink w:anchor="__RefHeading___Toc641319_2870459653">
            <w:r>
              <w:rPr>
                <w:webHidden/>
                <w:rStyle w:val="IndexLink"/>
              </w:rPr>
              <w:t>18</w:t>
            </w:r>
            <w:r>
              <w:rPr>
                <w:rStyle w:val="IndexLink"/>
                <w:rtl w:val="true"/>
              </w:rPr>
              <w:t xml:space="preserve">- </w:t>
            </w:r>
            <w:r>
              <w:rPr>
                <w:rStyle w:val="IndexLink"/>
                <w:rtl w:val="true"/>
              </w:rPr>
              <w:t>یا محمد</w:t>
            </w:r>
            <w:r>
              <w:rPr>
                <w:rStyle w:val="IndexLink"/>
                <w:rtl w:val="true"/>
              </w:rPr>
              <w:t xml:space="preserve">! </w:t>
            </w:r>
            <w:r>
              <w:rPr>
                <w:rStyle w:val="IndexLink"/>
                <w:rtl w:val="true"/>
              </w:rPr>
              <w:t>آیا می دانی این تصویر کیست؟</w:t>
            </w:r>
            <w:r>
              <w:rPr>
                <w:rStyle w:val="IndexLink"/>
                <w:rtl w:val="true"/>
              </w:rPr>
              <w:tab/>
            </w:r>
            <w:r>
              <w:rPr>
                <w:rStyle w:val="IndexLink"/>
              </w:rPr>
              <w:t>61</w:t>
            </w:r>
          </w:hyperlink>
        </w:p>
        <w:p>
          <w:pPr>
            <w:pStyle w:val="Contents2"/>
            <w:tabs>
              <w:tab w:val="clear" w:pos="8743"/>
              <w:tab w:val="right" w:pos="9026" w:leader="dot"/>
            </w:tabs>
            <w:rPr/>
          </w:pPr>
          <w:hyperlink w:anchor="__RefHeading___Toc641321_2870459653">
            <w:r>
              <w:rPr>
                <w:webHidden/>
                <w:rStyle w:val="IndexLink"/>
              </w:rPr>
              <w:t>19</w:t>
            </w:r>
            <w:r>
              <w:rPr>
                <w:rStyle w:val="IndexLink"/>
                <w:rtl w:val="true"/>
              </w:rPr>
              <w:t xml:space="preserve">- </w:t>
            </w:r>
            <w:r>
              <w:rPr>
                <w:rStyle w:val="IndexLink"/>
                <w:rtl w:val="true"/>
              </w:rPr>
              <w:t xml:space="preserve">به به، از مثل تو ای پسر ابوطالب </w:t>
            </w:r>
            <w:r>
              <w:rPr>
                <w:rStyle w:val="IndexLink"/>
                <w:rtl w:val="true"/>
              </w:rPr>
              <w:t>(</w:t>
            </w:r>
            <w:r>
              <w:rPr>
                <w:rStyle w:val="IndexLink"/>
                <w:rtl w:val="true"/>
              </w:rPr>
              <w:t>علیه السلام</w:t>
            </w:r>
            <w:r>
              <w:rPr>
                <w:rStyle w:val="IndexLink"/>
                <w:rtl w:val="true"/>
              </w:rPr>
              <w:t>)!</w:t>
              <w:tab/>
            </w:r>
            <w:r>
              <w:rPr>
                <w:rStyle w:val="IndexLink"/>
              </w:rPr>
              <w:t>62</w:t>
            </w:r>
          </w:hyperlink>
        </w:p>
        <w:p>
          <w:pPr>
            <w:pStyle w:val="Contents2"/>
            <w:tabs>
              <w:tab w:val="clear" w:pos="8743"/>
              <w:tab w:val="right" w:pos="9026" w:leader="dot"/>
            </w:tabs>
            <w:rPr/>
          </w:pPr>
          <w:hyperlink w:anchor="__RefHeading___Toc641323_2870459653">
            <w:r>
              <w:rPr>
                <w:webHidden/>
                <w:rStyle w:val="IndexLink"/>
              </w:rPr>
              <w:t>20</w:t>
            </w:r>
            <w:r>
              <w:rPr>
                <w:rStyle w:val="IndexLink"/>
                <w:rtl w:val="true"/>
              </w:rPr>
              <w:t xml:space="preserve">- </w:t>
            </w:r>
            <w:r>
              <w:rPr>
                <w:rStyle w:val="IndexLink"/>
                <w:rtl w:val="true"/>
              </w:rPr>
              <w:t>خوراک و نوشیدنی فرشتگان آسمان ها</w:t>
            </w:r>
            <w:r>
              <w:rPr>
                <w:rStyle w:val="IndexLink"/>
                <w:rtl w:val="true"/>
              </w:rPr>
              <w:tab/>
            </w:r>
            <w:r>
              <w:rPr>
                <w:rStyle w:val="IndexLink"/>
              </w:rPr>
              <w:t>63</w:t>
            </w:r>
          </w:hyperlink>
        </w:p>
        <w:p>
          <w:pPr>
            <w:pStyle w:val="Contents2"/>
            <w:tabs>
              <w:tab w:val="clear" w:pos="8743"/>
              <w:tab w:val="right" w:pos="9026" w:leader="dot"/>
            </w:tabs>
            <w:rPr/>
          </w:pPr>
          <w:hyperlink w:anchor="__RefHeading___Toc641325_2870459653">
            <w:r>
              <w:rPr>
                <w:webHidden/>
                <w:rStyle w:val="IndexLink"/>
              </w:rPr>
              <w:t>21</w:t>
            </w:r>
            <w:r>
              <w:rPr>
                <w:rStyle w:val="IndexLink"/>
                <w:rtl w:val="true"/>
              </w:rPr>
              <w:t xml:space="preserve">- </w:t>
            </w:r>
            <w:r>
              <w:rPr>
                <w:rStyle w:val="IndexLink"/>
                <w:rtl w:val="true"/>
              </w:rPr>
              <w:t xml:space="preserve">آفرینش علی بن ابی طالب </w:t>
            </w:r>
            <w:r>
              <w:rPr>
                <w:rStyle w:val="IndexLink"/>
                <w:rtl w:val="true"/>
              </w:rPr>
              <w:t>(</w:t>
            </w:r>
            <w:r>
              <w:rPr>
                <w:rStyle w:val="IndexLink"/>
                <w:rtl w:val="true"/>
              </w:rPr>
              <w:t>علیه السلام</w:t>
            </w:r>
            <w:r>
              <w:rPr>
                <w:rStyle w:val="IndexLink"/>
                <w:rtl w:val="true"/>
              </w:rPr>
              <w:t xml:space="preserve">) </w:t>
            </w:r>
            <w:r>
              <w:rPr>
                <w:rStyle w:val="IndexLink"/>
                <w:rtl w:val="true"/>
              </w:rPr>
              <w:t>پیش از خلقت</w:t>
            </w:r>
            <w:r>
              <w:rPr>
                <w:rStyle w:val="IndexLink"/>
                <w:rtl w:val="true"/>
              </w:rPr>
              <w:tab/>
            </w:r>
            <w:r>
              <w:rPr>
                <w:rStyle w:val="IndexLink"/>
              </w:rPr>
              <w:t>64</w:t>
            </w:r>
          </w:hyperlink>
        </w:p>
        <w:p>
          <w:pPr>
            <w:pStyle w:val="Contents2"/>
            <w:tabs>
              <w:tab w:val="clear" w:pos="8743"/>
              <w:tab w:val="right" w:pos="9026" w:leader="dot"/>
            </w:tabs>
            <w:rPr/>
          </w:pPr>
          <w:hyperlink w:anchor="__RefHeading___Toc641327_2870459653">
            <w:r>
              <w:rPr>
                <w:webHidden/>
                <w:rStyle w:val="IndexLink"/>
              </w:rPr>
              <w:t>22</w:t>
            </w:r>
            <w:r>
              <w:rPr>
                <w:rStyle w:val="IndexLink"/>
                <w:rtl w:val="true"/>
              </w:rPr>
              <w:t xml:space="preserve">- </w:t>
            </w:r>
            <w:r>
              <w:rPr>
                <w:rStyle w:val="IndexLink"/>
                <w:rtl w:val="true"/>
              </w:rPr>
              <w:t>یا محمد</w:t>
            </w:r>
            <w:r>
              <w:rPr>
                <w:rStyle w:val="IndexLink"/>
                <w:rtl w:val="true"/>
              </w:rPr>
              <w:t xml:space="preserve">! </w:t>
            </w:r>
            <w:r>
              <w:rPr>
                <w:rStyle w:val="IndexLink"/>
                <w:rtl w:val="true"/>
              </w:rPr>
              <w:t>به پایین نگاه کن</w:t>
            </w:r>
            <w:r>
              <w:rPr>
                <w:rStyle w:val="IndexLink"/>
                <w:rtl w:val="true"/>
              </w:rPr>
              <w:t>...</w:t>
              <w:tab/>
            </w:r>
            <w:r>
              <w:rPr>
                <w:rStyle w:val="IndexLink"/>
              </w:rPr>
              <w:t>66</w:t>
            </w:r>
          </w:hyperlink>
        </w:p>
        <w:p>
          <w:pPr>
            <w:pStyle w:val="Contents2"/>
            <w:tabs>
              <w:tab w:val="clear" w:pos="8743"/>
              <w:tab w:val="right" w:pos="9026" w:leader="dot"/>
            </w:tabs>
            <w:rPr/>
          </w:pPr>
          <w:hyperlink w:anchor="__RefHeading___Toc641329_2870459653">
            <w:r>
              <w:rPr>
                <w:webHidden/>
                <w:rStyle w:val="IndexLink"/>
              </w:rPr>
              <w:t>23</w:t>
            </w:r>
            <w:r>
              <w:rPr>
                <w:rStyle w:val="IndexLink"/>
                <w:rtl w:val="true"/>
              </w:rPr>
              <w:t xml:space="preserve">- </w:t>
            </w:r>
            <w:r>
              <w:rPr>
                <w:rStyle w:val="IndexLink"/>
                <w:rtl w:val="true"/>
              </w:rPr>
              <w:t xml:space="preserve">نوشته شدن نام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بر همه اشیاء</w:t>
            </w:r>
            <w:r>
              <w:rPr>
                <w:rStyle w:val="IndexLink"/>
                <w:rtl w:val="true"/>
              </w:rPr>
              <w:tab/>
            </w:r>
            <w:r>
              <w:rPr>
                <w:rStyle w:val="IndexLink"/>
              </w:rPr>
              <w:t>69</w:t>
            </w:r>
          </w:hyperlink>
        </w:p>
        <w:p>
          <w:pPr>
            <w:pStyle w:val="Contents2"/>
            <w:tabs>
              <w:tab w:val="clear" w:pos="8743"/>
              <w:tab w:val="right" w:pos="9026" w:leader="dot"/>
            </w:tabs>
            <w:rPr/>
          </w:pPr>
          <w:hyperlink w:anchor="__RefHeading___Toc641331_2870459653">
            <w:r>
              <w:rPr>
                <w:webHidden/>
                <w:rStyle w:val="IndexLink"/>
              </w:rPr>
              <w:t>24</w:t>
            </w:r>
            <w:r>
              <w:rPr>
                <w:rStyle w:val="IndexLink"/>
                <w:rtl w:val="true"/>
              </w:rPr>
              <w:t xml:space="preserve">- </w:t>
            </w:r>
            <w:r>
              <w:rPr>
                <w:rStyle w:val="IndexLink"/>
                <w:rtl w:val="true"/>
              </w:rPr>
              <w:t>یا اباالحسن</w:t>
            </w:r>
            <w:r>
              <w:rPr>
                <w:rStyle w:val="IndexLink"/>
                <w:rtl w:val="true"/>
              </w:rPr>
              <w:t xml:space="preserve">! </w:t>
            </w:r>
            <w:r>
              <w:rPr>
                <w:rStyle w:val="IndexLink"/>
                <w:rtl w:val="true"/>
              </w:rPr>
              <w:t>این جایگاه اهل ذمه و</w:t>
            </w:r>
            <w:r>
              <w:rPr>
                <w:rStyle w:val="IndexLink"/>
                <w:rtl w:val="true"/>
              </w:rPr>
              <w:t xml:space="preserve">... </w:t>
            </w:r>
            <w:r>
              <w:rPr>
                <w:rStyle w:val="IndexLink"/>
                <w:rtl w:val="true"/>
              </w:rPr>
              <w:t>است که تو را دوست می دارند</w:t>
            </w:r>
            <w:r>
              <w:rPr>
                <w:rStyle w:val="IndexLink"/>
                <w:rtl w:val="true"/>
              </w:rPr>
              <w:tab/>
            </w:r>
            <w:r>
              <w:rPr>
                <w:rStyle w:val="IndexLink"/>
              </w:rPr>
              <w:t>69</w:t>
            </w:r>
          </w:hyperlink>
        </w:p>
        <w:p>
          <w:pPr>
            <w:pStyle w:val="Contents2"/>
            <w:tabs>
              <w:tab w:val="clear" w:pos="8743"/>
              <w:tab w:val="right" w:pos="9026" w:leader="dot"/>
            </w:tabs>
            <w:rPr/>
          </w:pPr>
          <w:hyperlink w:anchor="__RefHeading___Toc641333_2870459653">
            <w:r>
              <w:rPr>
                <w:webHidden/>
                <w:rStyle w:val="IndexLink"/>
              </w:rPr>
              <w:t>25</w:t>
            </w:r>
            <w:r>
              <w:rPr>
                <w:rStyle w:val="IndexLink"/>
                <w:rtl w:val="true"/>
              </w:rPr>
              <w:t xml:space="preserve">- </w:t>
            </w:r>
            <w:r>
              <w:rPr>
                <w:rStyle w:val="IndexLink"/>
                <w:rtl w:val="true"/>
              </w:rPr>
              <w:t xml:space="preserve">سلام ما را به علی بن ابی طالب </w:t>
            </w:r>
            <w:r>
              <w:rPr>
                <w:rStyle w:val="IndexLink"/>
                <w:rtl w:val="true"/>
              </w:rPr>
              <w:t>(</w:t>
            </w:r>
            <w:r>
              <w:rPr>
                <w:rStyle w:val="IndexLink"/>
                <w:rtl w:val="true"/>
              </w:rPr>
              <w:t>علیه السلام</w:t>
            </w:r>
            <w:r>
              <w:rPr>
                <w:rStyle w:val="IndexLink"/>
                <w:rtl w:val="true"/>
              </w:rPr>
              <w:t xml:space="preserve">) </w:t>
            </w:r>
            <w:r>
              <w:rPr>
                <w:rStyle w:val="IndexLink"/>
                <w:rtl w:val="true"/>
              </w:rPr>
              <w:t>برسانید</w:t>
            </w:r>
            <w:r>
              <w:rPr>
                <w:rStyle w:val="IndexLink"/>
                <w:rtl w:val="true"/>
              </w:rPr>
              <w:tab/>
            </w:r>
            <w:r>
              <w:rPr>
                <w:rStyle w:val="IndexLink"/>
              </w:rPr>
              <w:t>70</w:t>
            </w:r>
          </w:hyperlink>
        </w:p>
        <w:p>
          <w:pPr>
            <w:pStyle w:val="Contents2"/>
            <w:tabs>
              <w:tab w:val="clear" w:pos="8743"/>
              <w:tab w:val="right" w:pos="9026" w:leader="dot"/>
            </w:tabs>
            <w:rPr/>
          </w:pPr>
          <w:hyperlink w:anchor="__RefHeading___Toc641335_2870459653">
            <w:r>
              <w:rPr>
                <w:webHidden/>
                <w:rStyle w:val="IndexLink"/>
              </w:rPr>
              <w:t>26</w:t>
            </w:r>
            <w:r>
              <w:rPr>
                <w:rStyle w:val="IndexLink"/>
                <w:rtl w:val="true"/>
              </w:rPr>
              <w:t xml:space="preserve">- </w:t>
            </w:r>
            <w:r>
              <w:rPr>
                <w:rStyle w:val="IndexLink"/>
                <w:rtl w:val="true"/>
              </w:rPr>
              <w:t>یا محمد</w:t>
            </w:r>
            <w:r>
              <w:rPr>
                <w:rStyle w:val="IndexLink"/>
                <w:rtl w:val="true"/>
              </w:rPr>
              <w:t xml:space="preserve">! </w:t>
            </w:r>
            <w:r>
              <w:rPr>
                <w:rStyle w:val="IndexLink"/>
                <w:rtl w:val="true"/>
              </w:rPr>
              <w:t>بگو</w:t>
            </w:r>
            <w:r>
              <w:rPr>
                <w:rStyle w:val="IndexLink"/>
                <w:rtl w:val="true"/>
              </w:rPr>
              <w:t xml:space="preserve">: </w:t>
            </w:r>
            <w:r>
              <w:rPr>
                <w:rStyle w:val="IndexLink"/>
                <w:rtl w:val="true"/>
              </w:rPr>
              <w:t xml:space="preserve">اگر خدا یا علی بن ابی طالب </w:t>
            </w:r>
            <w:r>
              <w:rPr>
                <w:rStyle w:val="IndexLink"/>
                <w:rtl w:val="true"/>
              </w:rPr>
              <w:t>(</w:t>
            </w:r>
            <w:r>
              <w:rPr>
                <w:rStyle w:val="IndexLink"/>
                <w:rtl w:val="true"/>
              </w:rPr>
              <w:t>علیه السلام</w:t>
            </w:r>
            <w:r>
              <w:rPr>
                <w:rStyle w:val="IndexLink"/>
                <w:rtl w:val="true"/>
              </w:rPr>
              <w:t xml:space="preserve">) </w:t>
            </w:r>
            <w:r>
              <w:rPr>
                <w:rStyle w:val="IndexLink"/>
                <w:rtl w:val="true"/>
              </w:rPr>
              <w:t>بخواهند</w:t>
            </w:r>
            <w:r>
              <w:rPr>
                <w:rStyle w:val="IndexLink"/>
                <w:rtl w:val="true"/>
              </w:rPr>
              <w:tab/>
            </w:r>
            <w:r>
              <w:rPr>
                <w:rStyle w:val="IndexLink"/>
              </w:rPr>
              <w:t>79</w:t>
            </w:r>
          </w:hyperlink>
        </w:p>
        <w:p>
          <w:pPr>
            <w:pStyle w:val="Contents2"/>
            <w:tabs>
              <w:tab w:val="clear" w:pos="8743"/>
              <w:tab w:val="right" w:pos="9026" w:leader="dot"/>
            </w:tabs>
            <w:rPr/>
          </w:pPr>
          <w:hyperlink w:anchor="__RefHeading___Toc641337_2870459653">
            <w:r>
              <w:rPr>
                <w:webHidden/>
                <w:rStyle w:val="IndexLink"/>
              </w:rPr>
              <w:t>27</w:t>
            </w:r>
            <w:r>
              <w:rPr>
                <w:rStyle w:val="IndexLink"/>
                <w:rtl w:val="true"/>
              </w:rPr>
              <w:t xml:space="preserve">- </w:t>
            </w:r>
            <w:r>
              <w:rPr>
                <w:rStyle w:val="IndexLink"/>
                <w:rtl w:val="true"/>
              </w:rPr>
              <w:t xml:space="preserve">استمداد پیامبران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از امیرالمؤمنین </w:t>
            </w:r>
            <w:r>
              <w:rPr>
                <w:rStyle w:val="IndexLink"/>
                <w:rtl w:val="true"/>
              </w:rPr>
              <w:t>(</w:t>
            </w:r>
            <w:r>
              <w:rPr>
                <w:rStyle w:val="IndexLink"/>
                <w:rtl w:val="true"/>
              </w:rPr>
              <w:t>علیه السلام</w:t>
            </w:r>
            <w:r>
              <w:rPr>
                <w:rStyle w:val="IndexLink"/>
                <w:rtl w:val="true"/>
              </w:rPr>
              <w:t>)</w:t>
              <w:tab/>
            </w:r>
            <w:r>
              <w:rPr>
                <w:rStyle w:val="IndexLink"/>
              </w:rPr>
              <w:t>79</w:t>
            </w:r>
          </w:hyperlink>
        </w:p>
        <w:p>
          <w:pPr>
            <w:pStyle w:val="Contents2"/>
            <w:tabs>
              <w:tab w:val="clear" w:pos="8743"/>
              <w:tab w:val="right" w:pos="9026" w:leader="dot"/>
            </w:tabs>
            <w:rPr/>
          </w:pPr>
          <w:hyperlink w:anchor="__RefHeading___Toc641339_2870459653">
            <w:r>
              <w:rPr>
                <w:webHidden/>
                <w:rStyle w:val="IndexLink"/>
              </w:rPr>
              <w:t>1</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کشتی نوح </w:t>
            </w:r>
            <w:r>
              <w:rPr>
                <w:rStyle w:val="IndexLink"/>
                <w:rtl w:val="true"/>
              </w:rPr>
              <w:t>(</w:t>
            </w:r>
            <w:r>
              <w:rPr>
                <w:rStyle w:val="IndexLink"/>
                <w:rtl w:val="true"/>
              </w:rPr>
              <w:t>علیه السلام</w:t>
            </w:r>
            <w:r>
              <w:rPr>
                <w:rStyle w:val="IndexLink"/>
                <w:rtl w:val="true"/>
              </w:rPr>
              <w:t>):</w:t>
              <w:tab/>
            </w:r>
            <w:r>
              <w:rPr>
                <w:rStyle w:val="IndexLink"/>
              </w:rPr>
              <w:t>81</w:t>
            </w:r>
          </w:hyperlink>
        </w:p>
        <w:p>
          <w:pPr>
            <w:pStyle w:val="Contents2"/>
            <w:tabs>
              <w:tab w:val="clear" w:pos="8743"/>
              <w:tab w:val="right" w:pos="9026" w:leader="dot"/>
            </w:tabs>
            <w:rPr/>
          </w:pPr>
          <w:hyperlink w:anchor="__RefHeading___Toc641341_2870459653">
            <w:r>
              <w:rPr>
                <w:webHidden/>
                <w:rStyle w:val="IndexLink"/>
              </w:rPr>
              <w:t>2</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پیشگویی حضرت داود </w:t>
            </w:r>
            <w:r>
              <w:rPr>
                <w:rStyle w:val="IndexLink"/>
                <w:rtl w:val="true"/>
              </w:rPr>
              <w:t>(</w:t>
            </w:r>
            <w:r>
              <w:rPr>
                <w:rStyle w:val="IndexLink"/>
                <w:rtl w:val="true"/>
              </w:rPr>
              <w:t>علیه السلام</w:t>
            </w:r>
            <w:r>
              <w:rPr>
                <w:rStyle w:val="IndexLink"/>
                <w:rtl w:val="true"/>
              </w:rPr>
              <w:t>):</w:t>
              <w:tab/>
            </w:r>
            <w:r>
              <w:rPr>
                <w:rStyle w:val="IndexLink"/>
              </w:rPr>
              <w:t>84</w:t>
            </w:r>
          </w:hyperlink>
        </w:p>
        <w:p>
          <w:pPr>
            <w:pStyle w:val="Contents2"/>
            <w:tabs>
              <w:tab w:val="clear" w:pos="8743"/>
              <w:tab w:val="right" w:pos="9026" w:leader="dot"/>
            </w:tabs>
            <w:rPr/>
          </w:pPr>
          <w:hyperlink w:anchor="__RefHeading___Toc641343_2870459653">
            <w:r>
              <w:rPr>
                <w:webHidden/>
                <w:rStyle w:val="IndexLink"/>
              </w:rPr>
              <w:t>3</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استمداد حضرت سلیمان </w:t>
            </w:r>
            <w:r>
              <w:rPr>
                <w:rStyle w:val="IndexLink"/>
                <w:rtl w:val="true"/>
              </w:rPr>
              <w:t>(</w:t>
            </w:r>
            <w:r>
              <w:rPr>
                <w:rStyle w:val="IndexLink"/>
                <w:rtl w:val="true"/>
              </w:rPr>
              <w:t>علیه السلام</w:t>
            </w:r>
            <w:r>
              <w:rPr>
                <w:rStyle w:val="IndexLink"/>
                <w:rtl w:val="true"/>
              </w:rPr>
              <w:t>):</w:t>
              <w:tab/>
            </w:r>
            <w:r>
              <w:rPr>
                <w:rStyle w:val="IndexLink"/>
              </w:rPr>
              <w:t>85</w:t>
            </w:r>
          </w:hyperlink>
        </w:p>
        <w:p>
          <w:pPr>
            <w:pStyle w:val="Contents2"/>
            <w:tabs>
              <w:tab w:val="clear" w:pos="8743"/>
              <w:tab w:val="right" w:pos="9026" w:leader="dot"/>
            </w:tabs>
            <w:rPr/>
          </w:pPr>
          <w:hyperlink w:anchor="__RefHeading___Toc641345_2870459653">
            <w:r>
              <w:rPr>
                <w:webHidden/>
                <w:rStyle w:val="IndexLink"/>
              </w:rPr>
              <w:t>28</w:t>
            </w:r>
            <w:r>
              <w:rPr>
                <w:rStyle w:val="IndexLink"/>
                <w:rtl w:val="true"/>
              </w:rPr>
              <w:t xml:space="preserve">- </w:t>
            </w:r>
            <w:r>
              <w:rPr>
                <w:rStyle w:val="IndexLink"/>
                <w:rtl w:val="true"/>
              </w:rPr>
              <w:t xml:space="preserve">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و طایفه ای از جنیان</w:t>
            </w:r>
            <w:r>
              <w:rPr>
                <w:rStyle w:val="IndexLink"/>
                <w:rtl w:val="true"/>
              </w:rPr>
              <w:tab/>
            </w:r>
            <w:r>
              <w:rPr>
                <w:rStyle w:val="IndexLink"/>
              </w:rPr>
              <w:t>87</w:t>
            </w:r>
          </w:hyperlink>
        </w:p>
        <w:p>
          <w:pPr>
            <w:pStyle w:val="Contents2"/>
            <w:tabs>
              <w:tab w:val="clear" w:pos="8743"/>
              <w:tab w:val="right" w:pos="9026" w:leader="dot"/>
            </w:tabs>
            <w:rPr/>
          </w:pPr>
          <w:hyperlink w:anchor="__RefHeading___Toc641347_2870459653">
            <w:r>
              <w:rPr>
                <w:webHidden/>
                <w:rStyle w:val="IndexLink"/>
              </w:rPr>
              <w:t>29</w:t>
            </w:r>
            <w:r>
              <w:rPr>
                <w:rStyle w:val="IndexLink"/>
                <w:rtl w:val="true"/>
              </w:rPr>
              <w:t xml:space="preserve">- </w:t>
            </w:r>
            <w:r>
              <w:rPr>
                <w:rStyle w:val="IndexLink"/>
                <w:rtl w:val="true"/>
              </w:rPr>
              <w:t xml:space="preserve">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روشنایی زمینیان</w:t>
            </w:r>
            <w:r>
              <w:rPr>
                <w:rStyle w:val="IndexLink"/>
                <w:rtl w:val="true"/>
              </w:rPr>
              <w:tab/>
            </w:r>
            <w:r>
              <w:rPr>
                <w:rStyle w:val="IndexLink"/>
              </w:rPr>
              <w:t>92</w:t>
            </w:r>
          </w:hyperlink>
        </w:p>
        <w:p>
          <w:pPr>
            <w:pStyle w:val="Contents2"/>
            <w:tabs>
              <w:tab w:val="clear" w:pos="8743"/>
              <w:tab w:val="right" w:pos="9026" w:leader="dot"/>
            </w:tabs>
            <w:rPr/>
          </w:pPr>
          <w:hyperlink w:anchor="__RefHeading___Toc641349_2870459653">
            <w:r>
              <w:rPr>
                <w:webHidden/>
                <w:rStyle w:val="IndexLink"/>
              </w:rPr>
              <w:t>30</w:t>
            </w:r>
            <w:r>
              <w:rPr>
                <w:rStyle w:val="IndexLink"/>
                <w:rtl w:val="true"/>
              </w:rPr>
              <w:t xml:space="preserve">- </w:t>
            </w:r>
            <w:r>
              <w:rPr>
                <w:rStyle w:val="IndexLink"/>
                <w:rtl w:val="true"/>
              </w:rPr>
              <w:t>یا محمد</w:t>
            </w:r>
            <w:r>
              <w:rPr>
                <w:rStyle w:val="IndexLink"/>
                <w:rtl w:val="true"/>
              </w:rPr>
              <w:t xml:space="preserve">! </w:t>
            </w:r>
            <w:r>
              <w:rPr>
                <w:rStyle w:val="IndexLink"/>
                <w:rtl w:val="true"/>
              </w:rPr>
              <w:t xml:space="preserve">به علی بن ابی طالب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بگو من او را دوست دارم و </w:t>
            </w:r>
            <w:r>
              <w:rPr>
                <w:rStyle w:val="IndexLink"/>
                <w:rtl w:val="true"/>
              </w:rPr>
              <w:t>...</w:t>
              <w:tab/>
            </w:r>
            <w:r>
              <w:rPr>
                <w:rStyle w:val="IndexLink"/>
              </w:rPr>
              <w:t>93</w:t>
            </w:r>
          </w:hyperlink>
        </w:p>
        <w:p>
          <w:pPr>
            <w:pStyle w:val="Contents2"/>
            <w:tabs>
              <w:tab w:val="clear" w:pos="8743"/>
              <w:tab w:val="right" w:pos="9026" w:leader="dot"/>
            </w:tabs>
            <w:rPr/>
          </w:pPr>
          <w:hyperlink w:anchor="__RefHeading___Toc641351_2870459653">
            <w:r>
              <w:rPr>
                <w:webHidden/>
                <w:rStyle w:val="IndexLink"/>
              </w:rPr>
              <w:t>31</w:t>
            </w:r>
            <w:r>
              <w:rPr>
                <w:rStyle w:val="IndexLink"/>
                <w:rtl w:val="true"/>
              </w:rPr>
              <w:t xml:space="preserve">- </w:t>
            </w:r>
            <w:r>
              <w:rPr>
                <w:rStyle w:val="IndexLink"/>
                <w:rtl w:val="true"/>
              </w:rPr>
              <w:t>یا محمد</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را حاضر کن و او را روبه روی خود بنشان</w:t>
            </w:r>
            <w:r>
              <w:rPr>
                <w:rStyle w:val="IndexLink"/>
                <w:rtl w:val="true"/>
              </w:rPr>
              <w:tab/>
            </w:r>
            <w:r>
              <w:rPr>
                <w:rStyle w:val="IndexLink"/>
              </w:rPr>
              <w:t>95</w:t>
            </w:r>
          </w:hyperlink>
        </w:p>
        <w:p>
          <w:pPr>
            <w:pStyle w:val="Contents2"/>
            <w:tabs>
              <w:tab w:val="clear" w:pos="8743"/>
              <w:tab w:val="right" w:pos="9026" w:leader="dot"/>
            </w:tabs>
            <w:rPr/>
          </w:pPr>
          <w:hyperlink w:anchor="__RefHeading___Toc641353_2870459653">
            <w:r>
              <w:rPr>
                <w:webHidden/>
                <w:rStyle w:val="IndexLink"/>
              </w:rPr>
              <w:t>32</w:t>
            </w:r>
            <w:r>
              <w:rPr>
                <w:rStyle w:val="IndexLink"/>
                <w:rtl w:val="true"/>
              </w:rPr>
              <w:t xml:space="preserve">- </w:t>
            </w:r>
            <w:r>
              <w:rPr>
                <w:rStyle w:val="IndexLink"/>
                <w:rtl w:val="true"/>
              </w:rPr>
              <w:t xml:space="preserve">محبین و دوستان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روز قیامت</w:t>
            </w:r>
            <w:r>
              <w:rPr>
                <w:rStyle w:val="IndexLink"/>
                <w:rtl w:val="true"/>
              </w:rPr>
              <w:tab/>
            </w:r>
            <w:r>
              <w:rPr>
                <w:rStyle w:val="IndexLink"/>
              </w:rPr>
              <w:t>96</w:t>
            </w:r>
          </w:hyperlink>
        </w:p>
        <w:p>
          <w:pPr>
            <w:pStyle w:val="Contents2"/>
            <w:tabs>
              <w:tab w:val="clear" w:pos="8743"/>
              <w:tab w:val="right" w:pos="9026" w:leader="dot"/>
            </w:tabs>
            <w:rPr/>
          </w:pPr>
          <w:hyperlink w:anchor="__RefHeading___Toc641355_2870459653">
            <w:r>
              <w:rPr>
                <w:webHidden/>
                <w:rStyle w:val="IndexLink"/>
              </w:rPr>
              <w:t>33</w:t>
            </w:r>
            <w:r>
              <w:rPr>
                <w:rStyle w:val="IndexLink"/>
                <w:rtl w:val="true"/>
              </w:rPr>
              <w:t xml:space="preserve">- </w:t>
            </w:r>
            <w:r>
              <w:rPr>
                <w:rStyle w:val="IndexLink"/>
                <w:rtl w:val="true"/>
              </w:rPr>
              <w:t xml:space="preserve">غلام سیاهی که علی بن ابی طالب </w:t>
            </w:r>
            <w:r>
              <w:rPr>
                <w:rStyle w:val="IndexLink"/>
                <w:rtl w:val="true"/>
              </w:rPr>
              <w:t>(</w:t>
            </w:r>
            <w:r>
              <w:rPr>
                <w:rStyle w:val="IndexLink"/>
                <w:rtl w:val="true"/>
              </w:rPr>
              <w:t>علیه السلام</w:t>
            </w:r>
            <w:r>
              <w:rPr>
                <w:rStyle w:val="IndexLink"/>
                <w:rtl w:val="true"/>
              </w:rPr>
              <w:t>)</w:t>
              <w:tab/>
            </w:r>
            <w:r>
              <w:rPr>
                <w:rStyle w:val="IndexLink"/>
              </w:rPr>
              <w:t>101</w:t>
            </w:r>
          </w:hyperlink>
        </w:p>
        <w:p>
          <w:pPr>
            <w:pStyle w:val="Contents2"/>
            <w:tabs>
              <w:tab w:val="clear" w:pos="8743"/>
              <w:tab w:val="right" w:pos="9026" w:leader="dot"/>
            </w:tabs>
            <w:rPr/>
          </w:pPr>
          <w:hyperlink w:anchor="__RefHeading___Toc641357_2870459653">
            <w:r>
              <w:rPr>
                <w:webHidden/>
                <w:rStyle w:val="IndexLink"/>
              </w:rPr>
              <w:t>34</w:t>
            </w:r>
            <w:r>
              <w:rPr>
                <w:rStyle w:val="IndexLink"/>
                <w:rtl w:val="true"/>
              </w:rPr>
              <w:t xml:space="preserve">- </w:t>
            </w:r>
            <w:r>
              <w:rPr>
                <w:rStyle w:val="IndexLink"/>
                <w:rtl w:val="true"/>
              </w:rPr>
              <w:t xml:space="preserve">نجات جبرئیل به دست علی بن ابی طالب </w:t>
            </w:r>
            <w:r>
              <w:rPr>
                <w:rStyle w:val="IndexLink"/>
                <w:rtl w:val="true"/>
              </w:rPr>
              <w:t>(</w:t>
            </w:r>
            <w:r>
              <w:rPr>
                <w:rStyle w:val="IndexLink"/>
                <w:rtl w:val="true"/>
              </w:rPr>
              <w:t>علیه السلام</w:t>
            </w:r>
            <w:r>
              <w:rPr>
                <w:rStyle w:val="IndexLink"/>
                <w:rtl w:val="true"/>
              </w:rPr>
              <w:t>)</w:t>
              <w:tab/>
            </w:r>
            <w:r>
              <w:rPr>
                <w:rStyle w:val="IndexLink"/>
              </w:rPr>
              <w:t>102</w:t>
            </w:r>
          </w:hyperlink>
        </w:p>
        <w:p>
          <w:pPr>
            <w:pStyle w:val="Contents2"/>
            <w:tabs>
              <w:tab w:val="clear" w:pos="8743"/>
              <w:tab w:val="right" w:pos="9026" w:leader="dot"/>
            </w:tabs>
            <w:rPr/>
          </w:pPr>
          <w:hyperlink w:anchor="__RefHeading___Toc641359_2870459653">
            <w:r>
              <w:rPr>
                <w:webHidden/>
                <w:rStyle w:val="IndexLink"/>
              </w:rPr>
              <w:t>35</w:t>
            </w:r>
            <w:r>
              <w:rPr>
                <w:rStyle w:val="IndexLink"/>
                <w:rtl w:val="true"/>
              </w:rPr>
              <w:t xml:space="preserve">- </w:t>
            </w:r>
            <w:r>
              <w:rPr>
                <w:rStyle w:val="IndexLink"/>
                <w:rtl w:val="true"/>
              </w:rPr>
              <w:t>ای سلمان</w:t>
            </w:r>
            <w:r>
              <w:rPr>
                <w:rStyle w:val="IndexLink"/>
                <w:rtl w:val="true"/>
              </w:rPr>
              <w:t xml:space="preserve">! </w:t>
            </w:r>
            <w:r>
              <w:rPr>
                <w:rStyle w:val="IndexLink"/>
                <w:rtl w:val="true"/>
              </w:rPr>
              <w:t>در آن بیابان که گرفتار شیر درنده شدی چه کسی تورا نجات داد؟</w:t>
            </w:r>
            <w:r>
              <w:rPr>
                <w:rStyle w:val="IndexLink"/>
                <w:rtl w:val="true"/>
              </w:rPr>
              <w:tab/>
            </w:r>
            <w:r>
              <w:rPr>
                <w:rStyle w:val="IndexLink"/>
              </w:rPr>
              <w:t>104</w:t>
            </w:r>
          </w:hyperlink>
        </w:p>
        <w:p>
          <w:pPr>
            <w:pStyle w:val="Contents2"/>
            <w:tabs>
              <w:tab w:val="clear" w:pos="8743"/>
              <w:tab w:val="right" w:pos="9026" w:leader="dot"/>
            </w:tabs>
            <w:rPr/>
          </w:pPr>
          <w:hyperlink w:anchor="__RefHeading___Toc641361_2870459653">
            <w:r>
              <w:rPr>
                <w:webHidden/>
                <w:rStyle w:val="IndexLink"/>
              </w:rPr>
              <w:t>36</w:t>
            </w:r>
            <w:r>
              <w:rPr>
                <w:rStyle w:val="IndexLink"/>
                <w:rtl w:val="true"/>
              </w:rPr>
              <w:t xml:space="preserve">- </w:t>
            </w:r>
            <w:r>
              <w:rPr>
                <w:rStyle w:val="IndexLink"/>
                <w:rtl w:val="true"/>
              </w:rPr>
              <w:t xml:space="preserve">لقب </w:t>
            </w:r>
            <w:r>
              <w:rPr>
                <w:rStyle w:val="IndexLink"/>
                <w:rtl w:val="true"/>
              </w:rPr>
              <w:t>«</w:t>
            </w:r>
            <w:r>
              <w:rPr>
                <w:rStyle w:val="IndexLink"/>
                <w:rtl w:val="true"/>
              </w:rPr>
              <w:t>امیرالمؤمنین</w:t>
            </w:r>
            <w:r>
              <w:rPr>
                <w:rStyle w:val="IndexLink"/>
                <w:rtl w:val="true"/>
              </w:rPr>
              <w:t>»</w:t>
              <w:tab/>
            </w:r>
            <w:r>
              <w:rPr>
                <w:rStyle w:val="IndexLink"/>
              </w:rPr>
              <w:t>107</w:t>
            </w:r>
          </w:hyperlink>
        </w:p>
        <w:p>
          <w:pPr>
            <w:pStyle w:val="Contents2"/>
            <w:tabs>
              <w:tab w:val="clear" w:pos="8743"/>
              <w:tab w:val="right" w:pos="9026" w:leader="dot"/>
            </w:tabs>
            <w:rPr/>
          </w:pPr>
          <w:hyperlink w:anchor="__RefHeading___Toc641363_2870459653">
            <w:r>
              <w:rPr>
                <w:webHidden/>
                <w:rStyle w:val="IndexLink"/>
              </w:rPr>
              <w:t>37</w:t>
            </w:r>
            <w:r>
              <w:rPr>
                <w:rStyle w:val="IndexLink"/>
                <w:rtl w:val="true"/>
              </w:rPr>
              <w:t xml:space="preserve">- </w:t>
            </w:r>
            <w:r>
              <w:rPr>
                <w:rStyle w:val="IndexLink"/>
                <w:rtl w:val="true"/>
              </w:rPr>
              <w:t>آری</w:t>
            </w:r>
            <w:r>
              <w:rPr>
                <w:rStyle w:val="IndexLink"/>
                <w:rtl w:val="true"/>
              </w:rPr>
              <w:t xml:space="preserve">! </w:t>
            </w:r>
            <w:r>
              <w:rPr>
                <w:rStyle w:val="IndexLink"/>
                <w:rtl w:val="true"/>
              </w:rPr>
              <w:t xml:space="preserve">همه آسمان ها و زمین به خاطر غضب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لرزیدند</w:t>
            </w:r>
            <w:r>
              <w:rPr>
                <w:rStyle w:val="IndexLink"/>
                <w:rtl w:val="true"/>
              </w:rPr>
              <w:tab/>
            </w:r>
            <w:r>
              <w:rPr>
                <w:rStyle w:val="IndexLink"/>
              </w:rPr>
              <w:t>108</w:t>
            </w:r>
          </w:hyperlink>
        </w:p>
        <w:p>
          <w:pPr>
            <w:pStyle w:val="Contents2"/>
            <w:tabs>
              <w:tab w:val="clear" w:pos="8743"/>
              <w:tab w:val="right" w:pos="9026" w:leader="dot"/>
            </w:tabs>
            <w:rPr/>
          </w:pPr>
          <w:hyperlink w:anchor="__RefHeading___Toc641365_2870459653">
            <w:r>
              <w:rPr>
                <w:webHidden/>
                <w:rStyle w:val="IndexLink"/>
              </w:rPr>
              <w:t>38</w:t>
            </w:r>
            <w:r>
              <w:rPr>
                <w:rStyle w:val="IndexLink"/>
                <w:rtl w:val="true"/>
              </w:rPr>
              <w:t xml:space="preserve">- </w:t>
            </w:r>
            <w:r>
              <w:rPr>
                <w:rStyle w:val="IndexLink"/>
                <w:rtl w:val="true"/>
              </w:rPr>
              <w:t>یا محمد</w:t>
            </w:r>
            <w:r>
              <w:rPr>
                <w:rStyle w:val="IndexLink"/>
                <w:rtl w:val="true"/>
              </w:rPr>
              <w:t xml:space="preserve">! </w:t>
            </w:r>
            <w:r>
              <w:rPr>
                <w:rStyle w:val="IndexLink"/>
                <w:rtl w:val="true"/>
              </w:rPr>
              <w:t xml:space="preserve">دوستی علی بن ابی طالب </w:t>
            </w:r>
            <w:r>
              <w:rPr>
                <w:rStyle w:val="IndexLink"/>
                <w:rtl w:val="true"/>
              </w:rPr>
              <w:t>(</w:t>
            </w:r>
            <w:r>
              <w:rPr>
                <w:rStyle w:val="IndexLink"/>
                <w:rtl w:val="true"/>
              </w:rPr>
              <w:t>علیه السلام</w:t>
            </w:r>
            <w:r>
              <w:rPr>
                <w:rStyle w:val="IndexLink"/>
                <w:rtl w:val="true"/>
              </w:rPr>
              <w:t xml:space="preserve">) </w:t>
            </w:r>
            <w:r>
              <w:rPr>
                <w:rStyle w:val="IndexLink"/>
                <w:rtl w:val="true"/>
              </w:rPr>
              <w:t>را از هیچ کس معاف نکرده ام</w:t>
            </w:r>
            <w:r>
              <w:rPr>
                <w:rStyle w:val="IndexLink"/>
                <w:rtl w:val="true"/>
              </w:rPr>
              <w:tab/>
            </w:r>
            <w:r>
              <w:rPr>
                <w:rStyle w:val="IndexLink"/>
              </w:rPr>
              <w:t>109</w:t>
            </w:r>
          </w:hyperlink>
        </w:p>
        <w:p>
          <w:pPr>
            <w:pStyle w:val="Contents2"/>
            <w:tabs>
              <w:tab w:val="clear" w:pos="8743"/>
              <w:tab w:val="right" w:pos="9026" w:leader="dot"/>
            </w:tabs>
            <w:rPr/>
          </w:pPr>
          <w:hyperlink w:anchor="__RefHeading___Toc641367_2870459653">
            <w:r>
              <w:rPr>
                <w:webHidden/>
                <w:rStyle w:val="IndexLink"/>
              </w:rPr>
              <w:t>39</w:t>
            </w:r>
            <w:r>
              <w:rPr>
                <w:rStyle w:val="IndexLink"/>
                <w:rtl w:val="true"/>
              </w:rPr>
              <w:t xml:space="preserve">- </w:t>
            </w:r>
            <w:r>
              <w:rPr>
                <w:rStyle w:val="IndexLink"/>
                <w:rtl w:val="true"/>
              </w:rPr>
              <w:t xml:space="preserve">پسرعمویم، علی بن ابی طالب </w:t>
            </w:r>
            <w:r>
              <w:rPr>
                <w:rStyle w:val="IndexLink"/>
                <w:rtl w:val="true"/>
              </w:rPr>
              <w:t>(</w:t>
            </w:r>
            <w:r>
              <w:rPr>
                <w:rStyle w:val="IndexLink"/>
                <w:rtl w:val="true"/>
              </w:rPr>
              <w:t>علیه السلام</w:t>
            </w:r>
            <w:r>
              <w:rPr>
                <w:rStyle w:val="IndexLink"/>
                <w:rtl w:val="true"/>
              </w:rPr>
              <w:t>)</w:t>
              <w:tab/>
            </w:r>
            <w:r>
              <w:rPr>
                <w:rStyle w:val="IndexLink"/>
              </w:rPr>
              <w:t>114</w:t>
            </w:r>
          </w:hyperlink>
        </w:p>
        <w:p>
          <w:pPr>
            <w:pStyle w:val="Contents2"/>
            <w:tabs>
              <w:tab w:val="clear" w:pos="8743"/>
              <w:tab w:val="right" w:pos="9026" w:leader="dot"/>
            </w:tabs>
            <w:rPr/>
          </w:pPr>
          <w:hyperlink w:anchor="__RefHeading___Toc641369_2870459653">
            <w:r>
              <w:rPr>
                <w:webHidden/>
                <w:rStyle w:val="IndexLink"/>
              </w:rPr>
              <w:t>40</w:t>
            </w:r>
            <w:r>
              <w:rPr>
                <w:rStyle w:val="IndexLink"/>
                <w:rtl w:val="true"/>
              </w:rPr>
              <w:t xml:space="preserve">- </w:t>
            </w:r>
            <w:r>
              <w:rPr>
                <w:rStyle w:val="IndexLink"/>
                <w:rtl w:val="true"/>
              </w:rPr>
              <w:t xml:space="preserve">پاداش آن را به امیرالمؤمنین </w:t>
            </w:r>
            <w:r>
              <w:rPr>
                <w:rStyle w:val="IndexLink"/>
                <w:rtl w:val="true"/>
              </w:rPr>
              <w:t>(</w:t>
            </w:r>
            <w:r>
              <w:rPr>
                <w:rStyle w:val="IndexLink"/>
                <w:rtl w:val="true"/>
              </w:rPr>
              <w:t>علیه السلام</w:t>
            </w:r>
            <w:r>
              <w:rPr>
                <w:rStyle w:val="IndexLink"/>
                <w:rtl w:val="true"/>
              </w:rPr>
              <w:t>)</w:t>
              <w:tab/>
            </w:r>
            <w:r>
              <w:rPr>
                <w:rStyle w:val="IndexLink"/>
              </w:rPr>
              <w:t>115</w:t>
            </w:r>
          </w:hyperlink>
        </w:p>
        <w:p>
          <w:pPr>
            <w:pStyle w:val="Contents2"/>
            <w:tabs>
              <w:tab w:val="clear" w:pos="8743"/>
              <w:tab w:val="right" w:pos="9026" w:leader="dot"/>
            </w:tabs>
            <w:rPr/>
          </w:pPr>
          <w:hyperlink w:anchor="__RefHeading___Toc641371_2870459653">
            <w:r>
              <w:rPr>
                <w:webHidden/>
                <w:rStyle w:val="IndexLink"/>
              </w:rPr>
              <w:t>41</w:t>
            </w:r>
            <w:r>
              <w:rPr>
                <w:rStyle w:val="IndexLink"/>
                <w:rtl w:val="true"/>
              </w:rPr>
              <w:t xml:space="preserve">- </w:t>
            </w:r>
            <w:r>
              <w:rPr>
                <w:rStyle w:val="IndexLink"/>
                <w:rtl w:val="true"/>
              </w:rPr>
              <w:t xml:space="preserve">آگاه باشید، کسی که علی </w:t>
            </w:r>
            <w:r>
              <w:rPr>
                <w:rStyle w:val="IndexLink"/>
                <w:rtl w:val="true"/>
              </w:rPr>
              <w:t>(</w:t>
            </w:r>
            <w:r>
              <w:rPr>
                <w:rStyle w:val="IndexLink"/>
                <w:rtl w:val="true"/>
              </w:rPr>
              <w:t>علیه السلام</w:t>
            </w:r>
            <w:r>
              <w:rPr>
                <w:rStyle w:val="IndexLink"/>
                <w:rtl w:val="true"/>
              </w:rPr>
              <w:t xml:space="preserve">) </w:t>
            </w:r>
            <w:r>
              <w:rPr>
                <w:rStyle w:val="IndexLink"/>
                <w:rtl w:val="true"/>
              </w:rPr>
              <w:t>را دوست داشته باشد</w:t>
            </w:r>
            <w:r>
              <w:rPr>
                <w:rStyle w:val="IndexLink"/>
                <w:rtl w:val="true"/>
              </w:rPr>
              <w:t>...</w:t>
              <w:tab/>
            </w:r>
            <w:r>
              <w:rPr>
                <w:rStyle w:val="IndexLink"/>
              </w:rPr>
              <w:t>117</w:t>
            </w:r>
          </w:hyperlink>
        </w:p>
        <w:p>
          <w:pPr>
            <w:pStyle w:val="Contents2"/>
            <w:tabs>
              <w:tab w:val="clear" w:pos="8743"/>
              <w:tab w:val="right" w:pos="9026" w:leader="dot"/>
            </w:tabs>
            <w:rPr/>
          </w:pPr>
          <w:hyperlink w:anchor="__RefHeading___Toc641373_2870459653">
            <w:r>
              <w:rPr>
                <w:webHidden/>
                <w:rStyle w:val="IndexLink"/>
              </w:rPr>
              <w:t>42</w:t>
            </w:r>
            <w:r>
              <w:rPr>
                <w:rStyle w:val="IndexLink"/>
                <w:rtl w:val="true"/>
              </w:rPr>
              <w:t xml:space="preserve">- </w:t>
            </w:r>
            <w:r>
              <w:rPr>
                <w:rStyle w:val="IndexLink"/>
                <w:rtl w:val="true"/>
              </w:rPr>
              <w:t>ای رسول خدا</w:t>
            </w:r>
            <w:r>
              <w:rPr>
                <w:rStyle w:val="IndexLink"/>
                <w:rtl w:val="true"/>
              </w:rPr>
              <w:t xml:space="preserve">! </w:t>
            </w:r>
            <w:r>
              <w:rPr>
                <w:rStyle w:val="IndexLink"/>
                <w:rtl w:val="true"/>
              </w:rPr>
              <w:t xml:space="preserve">چرا همیشه علی </w:t>
            </w:r>
            <w:r>
              <w:rPr>
                <w:rStyle w:val="IndexLink"/>
                <w:rtl w:val="true"/>
              </w:rPr>
              <w:t>(</w:t>
            </w:r>
            <w:r>
              <w:rPr>
                <w:rStyle w:val="IndexLink"/>
                <w:rtl w:val="true"/>
              </w:rPr>
              <w:t>علیه السلام</w:t>
            </w:r>
            <w:r>
              <w:rPr>
                <w:rStyle w:val="IndexLink"/>
                <w:rtl w:val="true"/>
              </w:rPr>
              <w:t xml:space="preserve">) </w:t>
            </w:r>
            <w:r>
              <w:rPr>
                <w:rStyle w:val="IndexLink"/>
                <w:rtl w:val="true"/>
              </w:rPr>
              <w:t>را بر ما برتری می دهی؟</w:t>
            </w:r>
            <w:r>
              <w:rPr>
                <w:rStyle w:val="IndexLink"/>
                <w:rtl w:val="true"/>
              </w:rPr>
              <w:tab/>
            </w:r>
            <w:r>
              <w:rPr>
                <w:rStyle w:val="IndexLink"/>
              </w:rPr>
              <w:t>121</w:t>
            </w:r>
          </w:hyperlink>
        </w:p>
        <w:p>
          <w:pPr>
            <w:pStyle w:val="Contents2"/>
            <w:tabs>
              <w:tab w:val="clear" w:pos="8743"/>
              <w:tab w:val="right" w:pos="9026" w:leader="dot"/>
            </w:tabs>
            <w:rPr/>
          </w:pPr>
          <w:hyperlink w:anchor="__RefHeading___Toc641375_2870459653">
            <w:r>
              <w:rPr>
                <w:webHidden/>
                <w:rStyle w:val="IndexLink"/>
              </w:rPr>
              <w:t>43</w:t>
            </w:r>
            <w:r>
              <w:rPr>
                <w:rStyle w:val="IndexLink"/>
                <w:rtl w:val="true"/>
              </w:rPr>
              <w:t xml:space="preserve">- </w:t>
            </w:r>
            <w:r>
              <w:rPr>
                <w:rStyle w:val="IndexLink"/>
                <w:rtl w:val="true"/>
              </w:rPr>
              <w:t>ای اُمِّ مِلْدَم</w:t>
            </w:r>
            <w:r>
              <w:rPr>
                <w:rStyle w:val="IndexLink"/>
                <w:rtl w:val="true"/>
              </w:rPr>
              <w:t xml:space="preserve">! </w:t>
            </w:r>
            <w:r>
              <w:rPr>
                <w:rStyle w:val="IndexLink"/>
                <w:rtl w:val="true"/>
              </w:rPr>
              <w:t>از ایشان خارج شو</w:t>
            </w:r>
            <w:r>
              <w:rPr>
                <w:rStyle w:val="IndexLink"/>
                <w:rtl w:val="true"/>
              </w:rPr>
              <w:tab/>
            </w:r>
            <w:r>
              <w:rPr>
                <w:rStyle w:val="IndexLink"/>
              </w:rPr>
              <w:t>123</w:t>
            </w:r>
          </w:hyperlink>
        </w:p>
        <w:p>
          <w:pPr>
            <w:pStyle w:val="Contents2"/>
            <w:tabs>
              <w:tab w:val="clear" w:pos="8743"/>
              <w:tab w:val="right" w:pos="9026" w:leader="dot"/>
            </w:tabs>
            <w:rPr/>
          </w:pPr>
          <w:hyperlink w:anchor="__RefHeading___Toc641377_2870459653">
            <w:r>
              <w:rPr>
                <w:webHidden/>
                <w:rStyle w:val="IndexLink"/>
              </w:rPr>
              <w:t>44</w:t>
            </w:r>
            <w:r>
              <w:rPr>
                <w:rStyle w:val="IndexLink"/>
                <w:rtl w:val="true"/>
              </w:rPr>
              <w:t xml:space="preserve">- </w:t>
            </w:r>
            <w:r>
              <w:rPr>
                <w:rStyle w:val="IndexLink"/>
                <w:rtl w:val="true"/>
              </w:rPr>
              <w:t>یا رسول الله</w:t>
            </w:r>
            <w:r>
              <w:rPr>
                <w:rStyle w:val="IndexLink"/>
                <w:rtl w:val="true"/>
              </w:rPr>
              <w:t xml:space="preserve">! </w:t>
            </w:r>
            <w:r>
              <w:rPr>
                <w:rStyle w:val="IndexLink"/>
                <w:rtl w:val="true"/>
              </w:rPr>
              <w:t>اگر آن دو، دشمن پسرعمویت نبودند غیرتم اجازه نمی داد پایشان را گاز بگیرم</w:t>
            </w:r>
            <w:r>
              <w:rPr>
                <w:rStyle w:val="IndexLink"/>
                <w:rtl w:val="true"/>
              </w:rPr>
              <w:tab/>
            </w:r>
            <w:r>
              <w:rPr>
                <w:rStyle w:val="IndexLink"/>
              </w:rPr>
              <w:t>124</w:t>
            </w:r>
          </w:hyperlink>
        </w:p>
        <w:p>
          <w:pPr>
            <w:pStyle w:val="Contents2"/>
            <w:tabs>
              <w:tab w:val="clear" w:pos="8743"/>
              <w:tab w:val="right" w:pos="9026" w:leader="dot"/>
            </w:tabs>
            <w:rPr/>
          </w:pPr>
          <w:hyperlink w:anchor="__RefHeading___Toc641379_2870459653">
            <w:r>
              <w:rPr>
                <w:webHidden/>
                <w:rStyle w:val="IndexLink"/>
              </w:rPr>
              <w:t>45</w:t>
            </w:r>
            <w:r>
              <w:rPr>
                <w:rStyle w:val="IndexLink"/>
                <w:rtl w:val="true"/>
              </w:rPr>
              <w:t xml:space="preserve">- </w:t>
            </w:r>
            <w:r>
              <w:rPr>
                <w:rStyle w:val="IndexLink"/>
                <w:rtl w:val="true"/>
              </w:rPr>
              <w:t>باز هم نمی توانی مرا بکشی</w:t>
            </w:r>
            <w:r>
              <w:rPr>
                <w:rStyle w:val="IndexLink"/>
                <w:rtl w:val="true"/>
              </w:rPr>
              <w:t>!</w:t>
              <w:tab/>
            </w:r>
            <w:r>
              <w:rPr>
                <w:rStyle w:val="IndexLink"/>
              </w:rPr>
              <w:t>128</w:t>
            </w:r>
          </w:hyperlink>
        </w:p>
        <w:p>
          <w:pPr>
            <w:pStyle w:val="Contents2"/>
            <w:tabs>
              <w:tab w:val="clear" w:pos="8743"/>
              <w:tab w:val="right" w:pos="9026" w:leader="dot"/>
            </w:tabs>
            <w:rPr/>
          </w:pPr>
          <w:hyperlink w:anchor="__RefHeading___Toc641381_2870459653">
            <w:r>
              <w:rPr>
                <w:webHidden/>
                <w:rStyle w:val="IndexLink"/>
              </w:rPr>
              <w:t>46</w:t>
            </w:r>
            <w:r>
              <w:rPr>
                <w:rStyle w:val="IndexLink"/>
                <w:rtl w:val="true"/>
              </w:rPr>
              <w:t xml:space="preserve">- </w:t>
            </w:r>
            <w:r>
              <w:rPr>
                <w:rStyle w:val="IndexLink"/>
                <w:rtl w:val="true"/>
              </w:rPr>
              <w:t>ای اعرابی</w:t>
            </w:r>
            <w:r>
              <w:rPr>
                <w:rStyle w:val="IndexLink"/>
                <w:rtl w:val="true"/>
              </w:rPr>
              <w:t xml:space="preserve">! </w:t>
            </w:r>
            <w:r>
              <w:rPr>
                <w:rStyle w:val="IndexLink"/>
                <w:rtl w:val="true"/>
              </w:rPr>
              <w:t>آن روباه را بیاور</w:t>
            </w:r>
            <w:r>
              <w:rPr>
                <w:rStyle w:val="IndexLink"/>
                <w:rtl w:val="true"/>
              </w:rPr>
              <w:tab/>
            </w:r>
            <w:r>
              <w:rPr>
                <w:rStyle w:val="IndexLink"/>
              </w:rPr>
              <w:t>129</w:t>
            </w:r>
          </w:hyperlink>
        </w:p>
        <w:p>
          <w:pPr>
            <w:pStyle w:val="Contents2"/>
            <w:tabs>
              <w:tab w:val="clear" w:pos="8743"/>
              <w:tab w:val="right" w:pos="9026" w:leader="dot"/>
            </w:tabs>
            <w:rPr/>
          </w:pPr>
          <w:hyperlink w:anchor="__RefHeading___Toc641383_2870459653">
            <w:r>
              <w:rPr>
                <w:webHidden/>
                <w:rStyle w:val="IndexLink"/>
              </w:rPr>
              <w:t>47</w:t>
            </w:r>
            <w:r>
              <w:rPr>
                <w:rStyle w:val="IndexLink"/>
                <w:rtl w:val="true"/>
              </w:rPr>
              <w:t xml:space="preserve">- </w:t>
            </w:r>
            <w:r>
              <w:rPr>
                <w:rStyle w:val="IndexLink"/>
                <w:rtl w:val="true"/>
              </w:rPr>
              <w:t xml:space="preserve">یا علی </w:t>
            </w:r>
            <w:r>
              <w:rPr>
                <w:rStyle w:val="IndexLink"/>
                <w:rtl w:val="true"/>
              </w:rPr>
              <w:t>(</w:t>
            </w:r>
            <w:r>
              <w:rPr>
                <w:rStyle w:val="IndexLink"/>
                <w:rtl w:val="true"/>
              </w:rPr>
              <w:t>علیه السلام</w:t>
            </w:r>
            <w:r>
              <w:rPr>
                <w:rStyle w:val="IndexLink"/>
                <w:rtl w:val="true"/>
              </w:rPr>
              <w:t xml:space="preserve">)! </w:t>
            </w:r>
            <w:r>
              <w:rPr>
                <w:rStyle w:val="IndexLink"/>
                <w:rtl w:val="true"/>
              </w:rPr>
              <w:t>پاسخ نوجوان را بده و حاجتش را برآور</w:t>
            </w:r>
            <w:r>
              <w:rPr>
                <w:rStyle w:val="IndexLink"/>
                <w:rtl w:val="true"/>
              </w:rPr>
              <w:tab/>
            </w:r>
            <w:r>
              <w:rPr>
                <w:rStyle w:val="IndexLink"/>
              </w:rPr>
              <w:t>133</w:t>
            </w:r>
          </w:hyperlink>
        </w:p>
        <w:p>
          <w:pPr>
            <w:pStyle w:val="Contents2"/>
            <w:tabs>
              <w:tab w:val="clear" w:pos="8743"/>
              <w:tab w:val="right" w:pos="9026" w:leader="dot"/>
            </w:tabs>
            <w:rPr/>
          </w:pPr>
          <w:hyperlink w:anchor="__RefHeading___Toc641385_2870459653">
            <w:r>
              <w:rPr>
                <w:webHidden/>
                <w:rStyle w:val="IndexLink"/>
              </w:rPr>
              <w:t>48</w:t>
            </w:r>
            <w:r>
              <w:rPr>
                <w:rStyle w:val="IndexLink"/>
                <w:rtl w:val="true"/>
              </w:rPr>
              <w:t xml:space="preserve">- </w:t>
            </w:r>
            <w:r>
              <w:rPr>
                <w:rStyle w:val="IndexLink"/>
                <w:rtl w:val="true"/>
              </w:rPr>
              <w:t>کور شدن شخص ناصبی</w:t>
            </w:r>
            <w:r>
              <w:rPr>
                <w:rStyle w:val="IndexLink"/>
                <w:rtl w:val="true"/>
              </w:rPr>
              <w:tab/>
            </w:r>
            <w:r>
              <w:rPr>
                <w:rStyle w:val="IndexLink"/>
              </w:rPr>
              <w:t>138</w:t>
            </w:r>
          </w:hyperlink>
        </w:p>
        <w:p>
          <w:pPr>
            <w:pStyle w:val="Contents2"/>
            <w:tabs>
              <w:tab w:val="clear" w:pos="8743"/>
              <w:tab w:val="right" w:pos="9026" w:leader="dot"/>
            </w:tabs>
            <w:rPr/>
          </w:pPr>
          <w:hyperlink w:anchor="__RefHeading___Toc641387_2870459653">
            <w:r>
              <w:rPr>
                <w:webHidden/>
                <w:rStyle w:val="IndexLink"/>
              </w:rPr>
              <w:t>49</w:t>
            </w:r>
            <w:r>
              <w:rPr>
                <w:rStyle w:val="IndexLink"/>
                <w:rtl w:val="true"/>
              </w:rPr>
              <w:t xml:space="preserve">- </w:t>
            </w:r>
            <w:r>
              <w:rPr>
                <w:rStyle w:val="IndexLink"/>
                <w:rtl w:val="true"/>
              </w:rPr>
              <w:t>یا علی</w:t>
            </w:r>
            <w:r>
              <w:rPr>
                <w:rStyle w:val="IndexLink"/>
                <w:rtl w:val="true"/>
              </w:rPr>
              <w:t xml:space="preserve">! </w:t>
            </w:r>
            <w:r>
              <w:rPr>
                <w:rStyle w:val="IndexLink"/>
                <w:rtl w:val="true"/>
              </w:rPr>
              <w:t>همانا خداوند متعال ما را به تو بخشیده است</w:t>
            </w:r>
            <w:r>
              <w:rPr>
                <w:rStyle w:val="IndexLink"/>
                <w:rtl w:val="true"/>
              </w:rPr>
              <w:tab/>
            </w:r>
            <w:r>
              <w:rPr>
                <w:rStyle w:val="IndexLink"/>
              </w:rPr>
              <w:t>142</w:t>
            </w:r>
          </w:hyperlink>
        </w:p>
        <w:p>
          <w:pPr>
            <w:pStyle w:val="Contents2"/>
            <w:tabs>
              <w:tab w:val="clear" w:pos="8743"/>
              <w:tab w:val="right" w:pos="9026" w:leader="dot"/>
            </w:tabs>
            <w:rPr/>
          </w:pPr>
          <w:hyperlink w:anchor="__RefHeading___Toc641389_2870459653">
            <w:r>
              <w:rPr>
                <w:webHidden/>
                <w:rStyle w:val="IndexLink"/>
              </w:rPr>
              <w:t>50</w:t>
            </w:r>
            <w:r>
              <w:rPr>
                <w:rStyle w:val="IndexLink"/>
                <w:rtl w:val="true"/>
              </w:rPr>
              <w:t xml:space="preserve">- </w:t>
            </w:r>
            <w:r>
              <w:rPr>
                <w:rStyle w:val="IndexLink"/>
                <w:rtl w:val="true"/>
              </w:rPr>
              <w:t xml:space="preserve">شهادت دادن سنگریزه در دست مبارک امیرالمؤمنین </w:t>
            </w:r>
            <w:r>
              <w:rPr>
                <w:rStyle w:val="IndexLink"/>
                <w:rtl w:val="true"/>
              </w:rPr>
              <w:t>(</w:t>
            </w:r>
            <w:r>
              <w:rPr>
                <w:rStyle w:val="IndexLink"/>
                <w:rtl w:val="true"/>
              </w:rPr>
              <w:t>علیه السلام</w:t>
            </w:r>
            <w:r>
              <w:rPr>
                <w:rStyle w:val="IndexLink"/>
                <w:rtl w:val="true"/>
              </w:rPr>
              <w:t>)</w:t>
              <w:tab/>
            </w:r>
            <w:r>
              <w:rPr>
                <w:rStyle w:val="IndexLink"/>
              </w:rPr>
              <w:t>147</w:t>
            </w:r>
          </w:hyperlink>
        </w:p>
        <w:p>
          <w:pPr>
            <w:pStyle w:val="Contents2"/>
            <w:tabs>
              <w:tab w:val="clear" w:pos="8743"/>
              <w:tab w:val="right" w:pos="9026" w:leader="dot"/>
            </w:tabs>
            <w:rPr/>
          </w:pPr>
          <w:hyperlink w:anchor="__RefHeading___Toc641391_2870459653">
            <w:r>
              <w:rPr>
                <w:webHidden/>
                <w:rStyle w:val="IndexLink"/>
              </w:rPr>
              <w:t>51</w:t>
            </w:r>
            <w:r>
              <w:rPr>
                <w:rStyle w:val="IndexLink"/>
                <w:rtl w:val="true"/>
              </w:rPr>
              <w:t xml:space="preserve">- </w:t>
            </w:r>
            <w:r>
              <w:rPr>
                <w:rStyle w:val="IndexLink"/>
                <w:rtl w:val="true"/>
              </w:rPr>
              <w:t xml:space="preserve">تسبیح گفتن جام در دستان مبارک حضرت علی </w:t>
            </w:r>
            <w:r>
              <w:rPr>
                <w:rStyle w:val="IndexLink"/>
                <w:rtl w:val="true"/>
              </w:rPr>
              <w:t>(</w:t>
            </w:r>
            <w:r>
              <w:rPr>
                <w:rStyle w:val="IndexLink"/>
                <w:rtl w:val="true"/>
              </w:rPr>
              <w:t>علیه السلام</w:t>
            </w:r>
            <w:r>
              <w:rPr>
                <w:rStyle w:val="IndexLink"/>
                <w:rtl w:val="true"/>
              </w:rPr>
              <w:t>)</w:t>
              <w:tab/>
            </w:r>
            <w:r>
              <w:rPr>
                <w:rStyle w:val="IndexLink"/>
              </w:rPr>
              <w:t>148</w:t>
            </w:r>
          </w:hyperlink>
        </w:p>
        <w:p>
          <w:pPr>
            <w:pStyle w:val="Contents2"/>
            <w:tabs>
              <w:tab w:val="clear" w:pos="8743"/>
              <w:tab w:val="right" w:pos="9026" w:leader="dot"/>
            </w:tabs>
            <w:rPr/>
          </w:pPr>
          <w:hyperlink w:anchor="__RefHeading___Toc641393_2870459653">
            <w:r>
              <w:rPr>
                <w:webHidden/>
                <w:rStyle w:val="IndexLink"/>
              </w:rPr>
              <w:t>52</w:t>
            </w:r>
            <w:r>
              <w:rPr>
                <w:rStyle w:val="IndexLink"/>
                <w:rtl w:val="true"/>
              </w:rPr>
              <w:t xml:space="preserve">- </w:t>
            </w:r>
            <w:r>
              <w:rPr>
                <w:rStyle w:val="IndexLink"/>
                <w:rtl w:val="true"/>
              </w:rPr>
              <w:t xml:space="preserve">چرا برادر و پسرعمویم علی بن ابی طالب </w:t>
            </w:r>
            <w:r>
              <w:rPr>
                <w:rStyle w:val="IndexLink"/>
                <w:rtl w:val="true"/>
              </w:rPr>
              <w:t>(</w:t>
            </w:r>
            <w:r>
              <w:rPr>
                <w:rStyle w:val="IndexLink"/>
                <w:rtl w:val="true"/>
              </w:rPr>
              <w:t>علیه السلام</w:t>
            </w:r>
            <w:r>
              <w:rPr>
                <w:rStyle w:val="IndexLink"/>
                <w:rtl w:val="true"/>
              </w:rPr>
              <w:t xml:space="preserve">) </w:t>
            </w:r>
            <w:r>
              <w:rPr>
                <w:rStyle w:val="IndexLink"/>
                <w:rtl w:val="true"/>
              </w:rPr>
              <w:t>را در اینجا نمی بینم؟</w:t>
            </w:r>
            <w:r>
              <w:rPr>
                <w:rStyle w:val="IndexLink"/>
                <w:rtl w:val="true"/>
              </w:rPr>
              <w:t>!</w:t>
              <w:tab/>
            </w:r>
            <w:r>
              <w:rPr>
                <w:rStyle w:val="IndexLink"/>
              </w:rPr>
              <w:t>149</w:t>
            </w:r>
          </w:hyperlink>
        </w:p>
        <w:p>
          <w:pPr>
            <w:pStyle w:val="Contents2"/>
            <w:tabs>
              <w:tab w:val="clear" w:pos="8743"/>
              <w:tab w:val="right" w:pos="9026" w:leader="dot"/>
            </w:tabs>
            <w:rPr/>
          </w:pPr>
          <w:hyperlink w:anchor="__RefHeading___Toc641395_2870459653">
            <w:r>
              <w:rPr>
                <w:webHidden/>
                <w:rStyle w:val="IndexLink"/>
              </w:rPr>
              <w:t>53</w:t>
            </w:r>
            <w:r>
              <w:rPr>
                <w:rStyle w:val="IndexLink"/>
                <w:rtl w:val="true"/>
              </w:rPr>
              <w:t xml:space="preserve">- </w:t>
            </w:r>
            <w:r>
              <w:rPr>
                <w:rStyle w:val="IndexLink"/>
                <w:rtl w:val="true"/>
              </w:rPr>
              <w:t>ای جابر</w:t>
            </w:r>
            <w:r>
              <w:rPr>
                <w:rStyle w:val="IndexLink"/>
                <w:rtl w:val="true"/>
              </w:rPr>
              <w:t xml:space="preserve">! </w:t>
            </w:r>
            <w:r>
              <w:rPr>
                <w:rStyle w:val="IndexLink"/>
                <w:rtl w:val="true"/>
              </w:rPr>
              <w:t>آیا این موج را دیدی؟</w:t>
            </w:r>
            <w:r>
              <w:rPr>
                <w:rStyle w:val="IndexLink"/>
                <w:rtl w:val="true"/>
              </w:rPr>
              <w:tab/>
            </w:r>
            <w:r>
              <w:rPr>
                <w:rStyle w:val="IndexLink"/>
              </w:rPr>
              <w:t>152</w:t>
            </w:r>
          </w:hyperlink>
        </w:p>
        <w:p>
          <w:pPr>
            <w:pStyle w:val="Contents2"/>
            <w:tabs>
              <w:tab w:val="clear" w:pos="8743"/>
              <w:tab w:val="right" w:pos="9026" w:leader="dot"/>
            </w:tabs>
            <w:rPr/>
          </w:pPr>
          <w:hyperlink w:anchor="__RefHeading___Toc641397_2870459653">
            <w:r>
              <w:rPr>
                <w:webHidden/>
                <w:rStyle w:val="IndexLink"/>
              </w:rPr>
              <w:t>54</w:t>
            </w:r>
            <w:r>
              <w:rPr>
                <w:rStyle w:val="IndexLink"/>
                <w:rtl w:val="true"/>
              </w:rPr>
              <w:t xml:space="preserve">- </w:t>
            </w:r>
            <w:r>
              <w:rPr>
                <w:rStyle w:val="IndexLink"/>
                <w:rtl w:val="true"/>
              </w:rPr>
              <w:t xml:space="preserve">حجت الهی بر فرعون، علی بن ابی طالب </w:t>
            </w:r>
            <w:r>
              <w:rPr>
                <w:rStyle w:val="IndexLink"/>
                <w:rtl w:val="true"/>
              </w:rPr>
              <w:t>(</w:t>
            </w:r>
            <w:r>
              <w:rPr>
                <w:rStyle w:val="IndexLink"/>
                <w:rtl w:val="true"/>
              </w:rPr>
              <w:t>علیه السلام</w:t>
            </w:r>
            <w:r>
              <w:rPr>
                <w:rStyle w:val="IndexLink"/>
                <w:rtl w:val="true"/>
              </w:rPr>
              <w:t xml:space="preserve">) </w:t>
            </w:r>
            <w:r>
              <w:rPr>
                <w:rStyle w:val="IndexLink"/>
                <w:rtl w:val="true"/>
              </w:rPr>
              <w:t>بود</w:t>
            </w:r>
            <w:r>
              <w:rPr>
                <w:rStyle w:val="IndexLink"/>
                <w:rtl w:val="true"/>
              </w:rPr>
              <w:tab/>
            </w:r>
            <w:r>
              <w:rPr>
                <w:rStyle w:val="IndexLink"/>
              </w:rPr>
              <w:t>153</w:t>
            </w:r>
          </w:hyperlink>
        </w:p>
        <w:p>
          <w:pPr>
            <w:pStyle w:val="Contents2"/>
            <w:tabs>
              <w:tab w:val="clear" w:pos="8743"/>
              <w:tab w:val="right" w:pos="9026" w:leader="dot"/>
            </w:tabs>
            <w:rPr/>
          </w:pPr>
          <w:hyperlink w:anchor="__RefHeading___Toc641399_2870459653">
            <w:r>
              <w:rPr>
                <w:webHidden/>
                <w:rStyle w:val="IndexLink"/>
              </w:rPr>
              <w:t>55</w:t>
            </w:r>
            <w:r>
              <w:rPr>
                <w:rStyle w:val="IndexLink"/>
                <w:rtl w:val="true"/>
              </w:rPr>
              <w:t xml:space="preserve">- </w:t>
            </w:r>
            <w:r>
              <w:rPr>
                <w:rStyle w:val="IndexLink"/>
                <w:rtl w:val="true"/>
              </w:rPr>
              <w:t>چه مدّت است که از آن شهر طیّبه بیرون آمده ای؟</w:t>
            </w:r>
            <w:r>
              <w:rPr>
                <w:rStyle w:val="IndexLink"/>
                <w:rtl w:val="true"/>
              </w:rPr>
              <w:tab/>
            </w:r>
            <w:r>
              <w:rPr>
                <w:rStyle w:val="IndexLink"/>
              </w:rPr>
              <w:t>155</w:t>
            </w:r>
          </w:hyperlink>
        </w:p>
        <w:p>
          <w:pPr>
            <w:pStyle w:val="Contents2"/>
            <w:tabs>
              <w:tab w:val="clear" w:pos="8743"/>
              <w:tab w:val="right" w:pos="9026" w:leader="dot"/>
            </w:tabs>
            <w:rPr/>
          </w:pPr>
          <w:hyperlink w:anchor="__RefHeading___Toc641401_2870459653">
            <w:r>
              <w:rPr>
                <w:webHidden/>
                <w:rStyle w:val="IndexLink"/>
              </w:rPr>
              <w:t>56</w:t>
            </w:r>
            <w:r>
              <w:rPr>
                <w:rStyle w:val="IndexLink"/>
                <w:rtl w:val="true"/>
              </w:rPr>
              <w:t xml:space="preserve">- </w:t>
            </w:r>
            <w:r>
              <w:rPr>
                <w:rStyle w:val="IndexLink"/>
                <w:rtl w:val="true"/>
              </w:rPr>
              <w:t>محبان جانی و مالی ما این گونه می باشند</w:t>
            </w:r>
            <w:r>
              <w:rPr>
                <w:rStyle w:val="IndexLink"/>
                <w:rtl w:val="true"/>
              </w:rPr>
              <w:tab/>
            </w:r>
            <w:r>
              <w:rPr>
                <w:rStyle w:val="IndexLink"/>
              </w:rPr>
              <w:t>158</w:t>
            </w:r>
          </w:hyperlink>
        </w:p>
        <w:p>
          <w:pPr>
            <w:pStyle w:val="Contents2"/>
            <w:tabs>
              <w:tab w:val="clear" w:pos="8743"/>
              <w:tab w:val="right" w:pos="9026" w:leader="dot"/>
            </w:tabs>
            <w:rPr/>
          </w:pPr>
          <w:hyperlink w:anchor="__RefHeading___Toc641403_2870459653">
            <w:r>
              <w:rPr>
                <w:webHidden/>
                <w:rStyle w:val="IndexLink"/>
              </w:rPr>
              <w:t>57</w:t>
            </w:r>
            <w:r>
              <w:rPr>
                <w:rStyle w:val="IndexLink"/>
                <w:rtl w:val="true"/>
              </w:rPr>
              <w:t xml:space="preserve">- </w:t>
            </w:r>
            <w:r>
              <w:rPr>
                <w:rStyle w:val="IndexLink"/>
                <w:rtl w:val="true"/>
              </w:rPr>
              <w:t>یا اباالحسن</w:t>
            </w:r>
            <w:r>
              <w:rPr>
                <w:rStyle w:val="IndexLink"/>
                <w:rtl w:val="true"/>
              </w:rPr>
              <w:t xml:space="preserve">! </w:t>
            </w:r>
            <w:r>
              <w:rPr>
                <w:rStyle w:val="IndexLink"/>
                <w:rtl w:val="true"/>
              </w:rPr>
              <w:t>چرا اشک می ریزی؟</w:t>
            </w:r>
            <w:r>
              <w:rPr>
                <w:rStyle w:val="IndexLink"/>
                <w:rtl w:val="true"/>
              </w:rPr>
              <w:tab/>
            </w:r>
            <w:r>
              <w:rPr>
                <w:rStyle w:val="IndexLink"/>
              </w:rPr>
              <w:t>169</w:t>
            </w:r>
          </w:hyperlink>
        </w:p>
        <w:p>
          <w:pPr>
            <w:pStyle w:val="Contents2"/>
            <w:tabs>
              <w:tab w:val="clear" w:pos="8743"/>
              <w:tab w:val="right" w:pos="9026" w:leader="dot"/>
            </w:tabs>
            <w:rPr/>
          </w:pPr>
          <w:hyperlink w:anchor="__RefHeading___Toc641405_2870459653">
            <w:r>
              <w:rPr>
                <w:webHidden/>
                <w:rStyle w:val="IndexLink"/>
              </w:rPr>
              <w:t>58</w:t>
            </w:r>
            <w:r>
              <w:rPr>
                <w:rStyle w:val="IndexLink"/>
                <w:rtl w:val="true"/>
              </w:rPr>
              <w:t xml:space="preserve">- </w:t>
            </w:r>
            <w:r>
              <w:rPr>
                <w:rStyle w:val="IndexLink"/>
                <w:rtl w:val="true"/>
              </w:rPr>
              <w:t xml:space="preserve">پناهندگی کبوتر به امیرالمؤمنین </w:t>
            </w:r>
            <w:r>
              <w:rPr>
                <w:rStyle w:val="IndexLink"/>
                <w:rtl w:val="true"/>
              </w:rPr>
              <w:t>(</w:t>
            </w:r>
            <w:r>
              <w:rPr>
                <w:rStyle w:val="IndexLink"/>
                <w:rtl w:val="true"/>
              </w:rPr>
              <w:t>علیه السلام</w:t>
            </w:r>
            <w:r>
              <w:rPr>
                <w:rStyle w:val="IndexLink"/>
                <w:rtl w:val="true"/>
              </w:rPr>
              <w:t>)</w:t>
              <w:tab/>
            </w:r>
            <w:r>
              <w:rPr>
                <w:rStyle w:val="IndexLink"/>
              </w:rPr>
              <w:t>187</w:t>
            </w:r>
          </w:hyperlink>
        </w:p>
        <w:p>
          <w:pPr>
            <w:pStyle w:val="Contents2"/>
            <w:tabs>
              <w:tab w:val="clear" w:pos="8743"/>
              <w:tab w:val="right" w:pos="9026" w:leader="dot"/>
            </w:tabs>
            <w:rPr/>
          </w:pPr>
          <w:hyperlink w:anchor="__RefHeading___Toc641407_2870459653">
            <w:r>
              <w:rPr>
                <w:webHidden/>
                <w:rStyle w:val="IndexLink"/>
              </w:rPr>
              <w:t>59</w:t>
            </w:r>
            <w:r>
              <w:rPr>
                <w:rStyle w:val="IndexLink"/>
                <w:rtl w:val="true"/>
              </w:rPr>
              <w:t xml:space="preserve">- </w:t>
            </w:r>
            <w:r>
              <w:rPr>
                <w:rStyle w:val="IndexLink"/>
                <w:rtl w:val="true"/>
              </w:rPr>
              <w:t xml:space="preserve">سخن گفتن ماهیان با امیرالمؤمنین </w:t>
            </w:r>
            <w:r>
              <w:rPr>
                <w:rStyle w:val="IndexLink"/>
                <w:rtl w:val="true"/>
              </w:rPr>
              <w:t>(</w:t>
            </w:r>
            <w:r>
              <w:rPr>
                <w:rStyle w:val="IndexLink"/>
                <w:rtl w:val="true"/>
              </w:rPr>
              <w:t>علیه السلام</w:t>
            </w:r>
            <w:r>
              <w:rPr>
                <w:rStyle w:val="IndexLink"/>
                <w:rtl w:val="true"/>
              </w:rPr>
              <w:t>)</w:t>
              <w:tab/>
            </w:r>
            <w:r>
              <w:rPr>
                <w:rStyle w:val="IndexLink"/>
              </w:rPr>
              <w:t>189</w:t>
            </w:r>
          </w:hyperlink>
        </w:p>
        <w:p>
          <w:pPr>
            <w:pStyle w:val="Contents2"/>
            <w:tabs>
              <w:tab w:val="clear" w:pos="8743"/>
              <w:tab w:val="right" w:pos="9026" w:leader="dot"/>
            </w:tabs>
            <w:rPr/>
          </w:pPr>
          <w:hyperlink w:anchor="__RefHeading___Toc641409_2870459653">
            <w:r>
              <w:rPr>
                <w:webHidden/>
                <w:rStyle w:val="IndexLink"/>
              </w:rPr>
              <w:t>60</w:t>
            </w:r>
            <w:r>
              <w:rPr>
                <w:rStyle w:val="IndexLink"/>
                <w:rtl w:val="true"/>
              </w:rPr>
              <w:t xml:space="preserve">- </w:t>
            </w:r>
            <w:r>
              <w:rPr>
                <w:rStyle w:val="IndexLink"/>
                <w:rtl w:val="true"/>
              </w:rPr>
              <w:t xml:space="preserve">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و غذای ساده</w:t>
            </w:r>
            <w:r>
              <w:rPr>
                <w:rStyle w:val="IndexLink"/>
                <w:rtl w:val="true"/>
              </w:rPr>
              <w:tab/>
            </w:r>
            <w:r>
              <w:rPr>
                <w:rStyle w:val="IndexLink"/>
              </w:rPr>
              <w:t>190</w:t>
            </w:r>
          </w:hyperlink>
        </w:p>
        <w:p>
          <w:pPr>
            <w:pStyle w:val="Contents2"/>
            <w:tabs>
              <w:tab w:val="clear" w:pos="8743"/>
              <w:tab w:val="right" w:pos="9026" w:leader="dot"/>
            </w:tabs>
            <w:rPr/>
          </w:pPr>
          <w:hyperlink w:anchor="__RefHeading___Toc641411_2870459653">
            <w:r>
              <w:rPr>
                <w:webHidden/>
                <w:rStyle w:val="IndexLink"/>
              </w:rPr>
              <w:t>61</w:t>
            </w:r>
            <w:r>
              <w:rPr>
                <w:rStyle w:val="IndexLink"/>
                <w:rtl w:val="true"/>
              </w:rPr>
              <w:t xml:space="preserve">- </w:t>
            </w:r>
            <w:r>
              <w:rPr>
                <w:rStyle w:val="IndexLink"/>
                <w:rtl w:val="true"/>
              </w:rPr>
              <w:t xml:space="preserve">تکلم اژدها با امیرالمؤمنین </w:t>
            </w:r>
            <w:r>
              <w:rPr>
                <w:rStyle w:val="IndexLink"/>
                <w:rtl w:val="true"/>
              </w:rPr>
              <w:t>(</w:t>
            </w:r>
            <w:r>
              <w:rPr>
                <w:rStyle w:val="IndexLink"/>
                <w:rtl w:val="true"/>
              </w:rPr>
              <w:t>علیه السلام</w:t>
            </w:r>
            <w:r>
              <w:rPr>
                <w:rStyle w:val="IndexLink"/>
                <w:rtl w:val="true"/>
              </w:rPr>
              <w:t>)</w:t>
              <w:tab/>
            </w:r>
            <w:r>
              <w:rPr>
                <w:rStyle w:val="IndexLink"/>
              </w:rPr>
              <w:t>191</w:t>
            </w:r>
          </w:hyperlink>
        </w:p>
        <w:p>
          <w:pPr>
            <w:pStyle w:val="Contents2"/>
            <w:tabs>
              <w:tab w:val="clear" w:pos="8743"/>
              <w:tab w:val="right" w:pos="9026" w:leader="dot"/>
            </w:tabs>
            <w:rPr/>
          </w:pPr>
          <w:hyperlink w:anchor="__RefHeading___Toc641413_2870459653">
            <w:r>
              <w:rPr>
                <w:webHidden/>
                <w:rStyle w:val="IndexLink"/>
              </w:rPr>
              <w:t>62</w:t>
            </w:r>
            <w:r>
              <w:rPr>
                <w:rStyle w:val="IndexLink"/>
                <w:rtl w:val="true"/>
              </w:rPr>
              <w:t xml:space="preserve">- </w:t>
            </w:r>
            <w:r>
              <w:rPr>
                <w:rStyle w:val="IndexLink"/>
                <w:rtl w:val="true"/>
              </w:rPr>
              <w:t>سلام اصحاب کهف و مکافات کتمان حق</w:t>
            </w:r>
            <w:r>
              <w:rPr>
                <w:rStyle w:val="IndexLink"/>
                <w:rtl w:val="true"/>
              </w:rPr>
              <w:tab/>
            </w:r>
            <w:r>
              <w:rPr>
                <w:rStyle w:val="IndexLink"/>
              </w:rPr>
              <w:t>192</w:t>
            </w:r>
          </w:hyperlink>
        </w:p>
        <w:p>
          <w:pPr>
            <w:pStyle w:val="Contents2"/>
            <w:tabs>
              <w:tab w:val="clear" w:pos="8743"/>
              <w:tab w:val="right" w:pos="9026" w:leader="dot"/>
            </w:tabs>
            <w:rPr/>
          </w:pPr>
          <w:hyperlink w:anchor="__RefHeading___Toc641415_2870459653">
            <w:r>
              <w:rPr>
                <w:webHidden/>
                <w:rStyle w:val="IndexLink"/>
              </w:rPr>
              <w:t>63</w:t>
            </w:r>
            <w:r>
              <w:rPr>
                <w:rStyle w:val="IndexLink"/>
                <w:rtl w:val="true"/>
              </w:rPr>
              <w:t xml:space="preserve">- </w:t>
            </w:r>
            <w:r>
              <w:rPr>
                <w:rStyle w:val="IndexLink"/>
                <w:rtl w:val="true"/>
              </w:rPr>
              <w:t xml:space="preserve">اسرار زمین در نزد علی </w:t>
            </w:r>
            <w:r>
              <w:rPr>
                <w:rStyle w:val="IndexLink"/>
                <w:rtl w:val="true"/>
              </w:rPr>
              <w:t>(</w:t>
            </w:r>
            <w:r>
              <w:rPr>
                <w:rStyle w:val="IndexLink"/>
                <w:rtl w:val="true"/>
              </w:rPr>
              <w:t>علیه السلام</w:t>
            </w:r>
            <w:r>
              <w:rPr>
                <w:rStyle w:val="IndexLink"/>
                <w:rtl w:val="true"/>
              </w:rPr>
              <w:t>)</w:t>
              <w:tab/>
            </w:r>
            <w:r>
              <w:rPr>
                <w:rStyle w:val="IndexLink"/>
              </w:rPr>
              <w:t>197</w:t>
            </w:r>
          </w:hyperlink>
        </w:p>
        <w:p>
          <w:pPr>
            <w:pStyle w:val="Contents2"/>
            <w:tabs>
              <w:tab w:val="clear" w:pos="8743"/>
              <w:tab w:val="right" w:pos="9026" w:leader="dot"/>
            </w:tabs>
            <w:rPr/>
          </w:pPr>
          <w:hyperlink w:anchor="__RefHeading___Toc641417_2870459653">
            <w:r>
              <w:rPr>
                <w:webHidden/>
                <w:rStyle w:val="IndexLink"/>
              </w:rPr>
              <w:t>64</w:t>
            </w:r>
            <w:r>
              <w:rPr>
                <w:rStyle w:val="IndexLink"/>
                <w:rtl w:val="true"/>
              </w:rPr>
              <w:t xml:space="preserve">- </w:t>
            </w:r>
            <w:r>
              <w:rPr>
                <w:rStyle w:val="IndexLink"/>
                <w:rtl w:val="true"/>
              </w:rPr>
              <w:t xml:space="preserve">شجاعت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از زبان عمر</w:t>
            </w:r>
            <w:r>
              <w:rPr>
                <w:rStyle w:val="IndexLink"/>
                <w:rtl w:val="true"/>
              </w:rPr>
              <w:tab/>
            </w:r>
            <w:r>
              <w:rPr>
                <w:rStyle w:val="IndexLink"/>
              </w:rPr>
              <w:t>199</w:t>
            </w:r>
          </w:hyperlink>
        </w:p>
        <w:p>
          <w:pPr>
            <w:pStyle w:val="Contents2"/>
            <w:tabs>
              <w:tab w:val="clear" w:pos="8743"/>
              <w:tab w:val="right" w:pos="9026" w:leader="dot"/>
            </w:tabs>
            <w:rPr/>
          </w:pPr>
          <w:hyperlink w:anchor="__RefHeading___Toc641419_2870459653">
            <w:r>
              <w:rPr>
                <w:webHidden/>
                <w:rStyle w:val="IndexLink"/>
              </w:rPr>
              <w:t>65</w:t>
            </w:r>
            <w:r>
              <w:rPr>
                <w:rStyle w:val="IndexLink"/>
                <w:rtl w:val="true"/>
              </w:rPr>
              <w:t xml:space="preserve">- </w:t>
            </w:r>
            <w:r>
              <w:rPr>
                <w:rStyle w:val="IndexLink"/>
                <w:rtl w:val="true"/>
              </w:rPr>
              <w:t xml:space="preserve">یکی از فرزندان نامشروعی که محب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شد</w:t>
            </w:r>
            <w:r>
              <w:rPr>
                <w:rStyle w:val="IndexLink"/>
                <w:rtl w:val="true"/>
              </w:rPr>
              <w:tab/>
            </w:r>
            <w:r>
              <w:rPr>
                <w:rStyle w:val="IndexLink"/>
              </w:rPr>
              <w:t>200</w:t>
            </w:r>
          </w:hyperlink>
        </w:p>
        <w:p>
          <w:pPr>
            <w:pStyle w:val="Contents2"/>
            <w:tabs>
              <w:tab w:val="clear" w:pos="8743"/>
              <w:tab w:val="right" w:pos="9026" w:leader="dot"/>
            </w:tabs>
            <w:rPr/>
          </w:pPr>
          <w:hyperlink w:anchor="__RefHeading___Toc641421_2870459653">
            <w:r>
              <w:rPr>
                <w:webHidden/>
                <w:rStyle w:val="IndexLink"/>
              </w:rPr>
              <w:t>66</w:t>
            </w:r>
            <w:r>
              <w:rPr>
                <w:rStyle w:val="IndexLink"/>
                <w:rtl w:val="true"/>
              </w:rPr>
              <w:t xml:space="preserve">- </w:t>
            </w:r>
            <w:r>
              <w:rPr>
                <w:rStyle w:val="IndexLink"/>
                <w:rtl w:val="true"/>
              </w:rPr>
              <w:t xml:space="preserve">دشمنان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مشکل جدّی دارند</w:t>
            </w:r>
            <w:r>
              <w:rPr>
                <w:rStyle w:val="IndexLink"/>
                <w:rtl w:val="true"/>
              </w:rPr>
              <w:tab/>
            </w:r>
            <w:r>
              <w:rPr>
                <w:rStyle w:val="IndexLink"/>
              </w:rPr>
              <w:t>205</w:t>
            </w:r>
          </w:hyperlink>
        </w:p>
        <w:p>
          <w:pPr>
            <w:pStyle w:val="Contents2"/>
            <w:tabs>
              <w:tab w:val="clear" w:pos="8743"/>
              <w:tab w:val="right" w:pos="9026" w:leader="dot"/>
            </w:tabs>
            <w:rPr/>
          </w:pPr>
          <w:hyperlink w:anchor="__RefHeading___Toc641423_2870459653">
            <w:r>
              <w:rPr>
                <w:webHidden/>
                <w:rStyle w:val="IndexLink"/>
              </w:rPr>
              <w:t>67</w:t>
            </w:r>
            <w:r>
              <w:rPr>
                <w:rStyle w:val="IndexLink"/>
                <w:rtl w:val="true"/>
              </w:rPr>
              <w:t xml:space="preserve">- </w:t>
            </w:r>
            <w:r>
              <w:rPr>
                <w:rStyle w:val="IndexLink"/>
                <w:rtl w:val="true"/>
              </w:rPr>
              <w:t>به به، آفرین</w:t>
            </w:r>
            <w:r>
              <w:rPr>
                <w:rStyle w:val="IndexLink"/>
                <w:rtl w:val="true"/>
              </w:rPr>
              <w:t xml:space="preserve">! </w:t>
            </w:r>
            <w:r>
              <w:rPr>
                <w:rStyle w:val="IndexLink"/>
                <w:rtl w:val="true"/>
              </w:rPr>
              <w:t xml:space="preserve">کیست مانند شیعیان علی بن ابی طالب </w:t>
            </w:r>
            <w:r>
              <w:rPr>
                <w:rStyle w:val="IndexLink"/>
                <w:rtl w:val="true"/>
              </w:rPr>
              <w:t>(</w:t>
            </w:r>
            <w:r>
              <w:rPr>
                <w:rStyle w:val="IndexLink"/>
                <w:rtl w:val="true"/>
              </w:rPr>
              <w:t>علیه السلام</w:t>
            </w:r>
            <w:r>
              <w:rPr>
                <w:rStyle w:val="IndexLink"/>
                <w:rtl w:val="true"/>
              </w:rPr>
              <w:t>)</w:t>
              <w:tab/>
            </w:r>
            <w:r>
              <w:rPr>
                <w:rStyle w:val="IndexLink"/>
              </w:rPr>
              <w:t>206</w:t>
            </w:r>
          </w:hyperlink>
        </w:p>
        <w:p>
          <w:pPr>
            <w:pStyle w:val="Contents2"/>
            <w:tabs>
              <w:tab w:val="clear" w:pos="8743"/>
              <w:tab w:val="right" w:pos="9026" w:leader="dot"/>
            </w:tabs>
            <w:rPr/>
          </w:pPr>
          <w:hyperlink w:anchor="__RefHeading___Toc641425_2870459653">
            <w:r>
              <w:rPr>
                <w:webHidden/>
                <w:rStyle w:val="IndexLink"/>
              </w:rPr>
              <w:t>68</w:t>
            </w:r>
            <w:r>
              <w:rPr>
                <w:rStyle w:val="IndexLink"/>
                <w:rtl w:val="true"/>
              </w:rPr>
              <w:t xml:space="preserve">- </w:t>
            </w:r>
            <w:r>
              <w:rPr>
                <w:rStyle w:val="IndexLink"/>
                <w:rtl w:val="true"/>
              </w:rPr>
              <w:t xml:space="preserve">کسی با علی بن ابی طالب </w:t>
            </w:r>
            <w:r>
              <w:rPr>
                <w:rStyle w:val="IndexLink"/>
                <w:rtl w:val="true"/>
              </w:rPr>
              <w:t>(</w:t>
            </w:r>
            <w:r>
              <w:rPr>
                <w:rStyle w:val="IndexLink"/>
                <w:rtl w:val="true"/>
              </w:rPr>
              <w:t>علیه السلام</w:t>
            </w:r>
            <w:r>
              <w:rPr>
                <w:rStyle w:val="IndexLink"/>
                <w:rtl w:val="true"/>
              </w:rPr>
              <w:t>)</w:t>
              <w:tab/>
            </w:r>
            <w:r>
              <w:rPr>
                <w:rStyle w:val="IndexLink"/>
              </w:rPr>
              <w:t>209</w:t>
            </w:r>
          </w:hyperlink>
        </w:p>
        <w:p>
          <w:pPr>
            <w:pStyle w:val="Contents2"/>
            <w:tabs>
              <w:tab w:val="clear" w:pos="8743"/>
              <w:tab w:val="right" w:pos="9026" w:leader="dot"/>
            </w:tabs>
            <w:rPr/>
          </w:pPr>
          <w:hyperlink w:anchor="__RefHeading___Toc641427_2870459653">
            <w:r>
              <w:rPr>
                <w:webHidden/>
                <w:rStyle w:val="IndexLink"/>
              </w:rPr>
              <w:t>69</w:t>
            </w:r>
            <w:r>
              <w:rPr>
                <w:rStyle w:val="IndexLink"/>
                <w:rtl w:val="true"/>
              </w:rPr>
              <w:t xml:space="preserve">- </w:t>
            </w:r>
            <w:r>
              <w:rPr>
                <w:rStyle w:val="IndexLink"/>
                <w:rtl w:val="true"/>
              </w:rPr>
              <w:t xml:space="preserve">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و ابلیس ملعون</w:t>
            </w:r>
            <w:r>
              <w:rPr>
                <w:rStyle w:val="IndexLink"/>
                <w:rtl w:val="true"/>
              </w:rPr>
              <w:tab/>
            </w:r>
            <w:r>
              <w:rPr>
                <w:rStyle w:val="IndexLink"/>
              </w:rPr>
              <w:t>210</w:t>
            </w:r>
          </w:hyperlink>
        </w:p>
        <w:p>
          <w:pPr>
            <w:pStyle w:val="Contents2"/>
            <w:tabs>
              <w:tab w:val="clear" w:pos="8743"/>
              <w:tab w:val="right" w:pos="9026" w:leader="dot"/>
            </w:tabs>
            <w:rPr/>
          </w:pPr>
          <w:hyperlink w:anchor="__RefHeading___Toc641429_2870459653">
            <w:r>
              <w:rPr>
                <w:webHidden/>
                <w:rStyle w:val="IndexLink"/>
              </w:rPr>
              <w:t>70</w:t>
            </w:r>
            <w:r>
              <w:rPr>
                <w:rStyle w:val="IndexLink"/>
                <w:rtl w:val="true"/>
              </w:rPr>
              <w:t xml:space="preserve">- </w:t>
            </w:r>
            <w:r>
              <w:rPr>
                <w:rStyle w:val="IndexLink"/>
                <w:rtl w:val="true"/>
              </w:rPr>
              <w:t xml:space="preserve">برگشت آفتاب در سرزمین بابل به دست امیرالمؤمنین </w:t>
            </w:r>
            <w:r>
              <w:rPr>
                <w:rStyle w:val="IndexLink"/>
                <w:rtl w:val="true"/>
              </w:rPr>
              <w:t>(</w:t>
            </w:r>
            <w:r>
              <w:rPr>
                <w:rStyle w:val="IndexLink"/>
                <w:rtl w:val="true"/>
              </w:rPr>
              <w:t>علیه السلام</w:t>
            </w:r>
            <w:r>
              <w:rPr>
                <w:rStyle w:val="IndexLink"/>
                <w:rtl w:val="true"/>
              </w:rPr>
              <w:t>)</w:t>
              <w:tab/>
            </w:r>
            <w:r>
              <w:rPr>
                <w:rStyle w:val="IndexLink"/>
              </w:rPr>
              <w:t>212</w:t>
            </w:r>
          </w:hyperlink>
        </w:p>
        <w:p>
          <w:pPr>
            <w:pStyle w:val="Contents2"/>
            <w:tabs>
              <w:tab w:val="clear" w:pos="8743"/>
              <w:tab w:val="right" w:pos="9026" w:leader="dot"/>
            </w:tabs>
            <w:rPr/>
          </w:pPr>
          <w:hyperlink w:anchor="__RefHeading___Toc641431_2870459653">
            <w:r>
              <w:rPr>
                <w:webHidden/>
                <w:rStyle w:val="IndexLink"/>
              </w:rPr>
              <w:t>71</w:t>
            </w:r>
            <w:r>
              <w:rPr>
                <w:rStyle w:val="IndexLink"/>
                <w:rtl w:val="true"/>
              </w:rPr>
              <w:t xml:space="preserve">- </w:t>
            </w:r>
            <w:r>
              <w:rPr>
                <w:rStyle w:val="IndexLink"/>
                <w:rtl w:val="true"/>
              </w:rPr>
              <w:t>اتصال معنوی شیعیان</w:t>
            </w:r>
            <w:r>
              <w:rPr>
                <w:rStyle w:val="IndexLink"/>
                <w:rtl w:val="true"/>
              </w:rPr>
              <w:tab/>
            </w:r>
            <w:r>
              <w:rPr>
                <w:rStyle w:val="IndexLink"/>
              </w:rPr>
              <w:t>214</w:t>
            </w:r>
          </w:hyperlink>
        </w:p>
        <w:p>
          <w:pPr>
            <w:pStyle w:val="Contents2"/>
            <w:tabs>
              <w:tab w:val="clear" w:pos="8743"/>
              <w:tab w:val="right" w:pos="9026" w:leader="dot"/>
            </w:tabs>
            <w:rPr/>
          </w:pPr>
          <w:hyperlink w:anchor="__RefHeading___Toc641433_2870459653">
            <w:r>
              <w:rPr>
                <w:webHidden/>
                <w:rStyle w:val="IndexLink"/>
              </w:rPr>
              <w:t>72</w:t>
            </w:r>
            <w:r>
              <w:rPr>
                <w:rStyle w:val="IndexLink"/>
                <w:rtl w:val="true"/>
              </w:rPr>
              <w:t xml:space="preserve">- </w:t>
            </w:r>
            <w:r>
              <w:rPr>
                <w:rStyle w:val="IndexLink"/>
                <w:rtl w:val="true"/>
              </w:rPr>
              <w:t xml:space="preserve">غم غمین علی </w:t>
            </w:r>
            <w:r>
              <w:rPr>
                <w:rStyle w:val="IndexLink"/>
                <w:rtl w:val="true"/>
              </w:rPr>
              <w:t>(</w:t>
            </w:r>
            <w:r>
              <w:rPr>
                <w:rStyle w:val="IndexLink"/>
                <w:rtl w:val="true"/>
              </w:rPr>
              <w:t>علیه السلام</w:t>
            </w:r>
            <w:r>
              <w:rPr>
                <w:rStyle w:val="IndexLink"/>
                <w:rtl w:val="true"/>
              </w:rPr>
              <w:t>)</w:t>
              <w:tab/>
            </w:r>
            <w:r>
              <w:rPr>
                <w:rStyle w:val="IndexLink"/>
              </w:rPr>
              <w:t>215</w:t>
            </w:r>
          </w:hyperlink>
        </w:p>
        <w:p>
          <w:pPr>
            <w:pStyle w:val="Contents2"/>
            <w:tabs>
              <w:tab w:val="clear" w:pos="8743"/>
              <w:tab w:val="right" w:pos="9026" w:leader="dot"/>
            </w:tabs>
            <w:rPr/>
          </w:pPr>
          <w:hyperlink w:anchor="__RefHeading___Toc641435_2870459653">
            <w:r>
              <w:rPr>
                <w:webHidden/>
                <w:rStyle w:val="IndexLink"/>
              </w:rPr>
              <w:t>73</w:t>
            </w:r>
            <w:r>
              <w:rPr>
                <w:rStyle w:val="IndexLink"/>
                <w:rtl w:val="true"/>
              </w:rPr>
              <w:t xml:space="preserve">- </w:t>
            </w:r>
            <w:r>
              <w:rPr>
                <w:rStyle w:val="IndexLink"/>
                <w:rtl w:val="true"/>
              </w:rPr>
              <w:t>خارج کردن شتر ثمود</w:t>
            </w:r>
            <w:r>
              <w:rPr>
                <w:rStyle w:val="IndexLink"/>
                <w:rtl w:val="true"/>
              </w:rPr>
              <w:tab/>
            </w:r>
            <w:r>
              <w:rPr>
                <w:rStyle w:val="IndexLink"/>
              </w:rPr>
              <w:t>217</w:t>
            </w:r>
          </w:hyperlink>
        </w:p>
        <w:p>
          <w:pPr>
            <w:pStyle w:val="Contents2"/>
            <w:tabs>
              <w:tab w:val="clear" w:pos="8743"/>
              <w:tab w:val="right" w:pos="9026" w:leader="dot"/>
            </w:tabs>
            <w:rPr/>
          </w:pPr>
          <w:hyperlink w:anchor="__RefHeading___Toc641437_2870459653">
            <w:r>
              <w:rPr>
                <w:webHidden/>
                <w:rStyle w:val="IndexLink"/>
              </w:rPr>
              <w:t>74</w:t>
            </w:r>
            <w:r>
              <w:rPr>
                <w:rStyle w:val="IndexLink"/>
                <w:rtl w:val="true"/>
              </w:rPr>
              <w:t xml:space="preserve">- </w:t>
            </w:r>
            <w:r>
              <w:rPr>
                <w:rStyle w:val="IndexLink"/>
                <w:rtl w:val="true"/>
              </w:rPr>
              <w:t>به کشور يمن برو و از وادى برهوت سؤال کن</w:t>
            </w:r>
            <w:r>
              <w:rPr>
                <w:rStyle w:val="IndexLink"/>
                <w:rtl w:val="true"/>
              </w:rPr>
              <w:tab/>
            </w:r>
            <w:r>
              <w:rPr>
                <w:rStyle w:val="IndexLink"/>
              </w:rPr>
              <w:t>224</w:t>
            </w:r>
          </w:hyperlink>
        </w:p>
        <w:p>
          <w:pPr>
            <w:pStyle w:val="Contents2"/>
            <w:tabs>
              <w:tab w:val="clear" w:pos="8743"/>
              <w:tab w:val="right" w:pos="9026" w:leader="dot"/>
            </w:tabs>
            <w:rPr/>
          </w:pPr>
          <w:hyperlink w:anchor="__RefHeading___Toc641439_2870459653">
            <w:r>
              <w:rPr>
                <w:webHidden/>
                <w:rStyle w:val="IndexLink"/>
              </w:rPr>
              <w:t>75</w:t>
            </w:r>
            <w:r>
              <w:rPr>
                <w:rStyle w:val="IndexLink"/>
                <w:rtl w:val="true"/>
              </w:rPr>
              <w:t xml:space="preserve">- </w:t>
            </w:r>
            <w:r>
              <w:rPr>
                <w:rStyle w:val="IndexLink"/>
                <w:rtl w:val="true"/>
              </w:rPr>
              <w:t>اى عمو</w:t>
            </w:r>
            <w:r>
              <w:rPr>
                <w:rStyle w:val="IndexLink"/>
                <w:rtl w:val="true"/>
              </w:rPr>
              <w:t xml:space="preserve">! </w:t>
            </w:r>
            <w:r>
              <w:rPr>
                <w:rStyle w:val="IndexLink"/>
                <w:rtl w:val="true"/>
              </w:rPr>
              <w:t>برخيز</w:t>
            </w:r>
            <w:r>
              <w:rPr>
                <w:rStyle w:val="IndexLink"/>
                <w:rtl w:val="true"/>
              </w:rPr>
              <w:tab/>
            </w:r>
            <w:r>
              <w:rPr>
                <w:rStyle w:val="IndexLink"/>
              </w:rPr>
              <w:t>226</w:t>
            </w:r>
          </w:hyperlink>
        </w:p>
        <w:p>
          <w:pPr>
            <w:pStyle w:val="Contents2"/>
            <w:tabs>
              <w:tab w:val="clear" w:pos="8743"/>
              <w:tab w:val="right" w:pos="9026" w:leader="dot"/>
            </w:tabs>
            <w:rPr/>
          </w:pPr>
          <w:hyperlink w:anchor="__RefHeading___Toc641441_2870459653">
            <w:r>
              <w:rPr>
                <w:webHidden/>
                <w:rStyle w:val="IndexLink"/>
              </w:rPr>
              <w:t>76</w:t>
            </w:r>
            <w:r>
              <w:rPr>
                <w:rStyle w:val="IndexLink"/>
                <w:rtl w:val="true"/>
              </w:rPr>
              <w:t xml:space="preserve">- </w:t>
            </w:r>
            <w:r>
              <w:rPr>
                <w:rStyle w:val="IndexLink"/>
                <w:rtl w:val="true"/>
              </w:rPr>
              <w:t>اى پسر</w:t>
            </w:r>
            <w:r>
              <w:rPr>
                <w:rStyle w:val="IndexLink"/>
                <w:rtl w:val="true"/>
              </w:rPr>
              <w:t xml:space="preserve">! </w:t>
            </w:r>
            <w:r>
              <w:rPr>
                <w:rStyle w:val="IndexLink"/>
                <w:rtl w:val="true"/>
              </w:rPr>
              <w:t xml:space="preserve">دست از اميرالمؤمنين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بر مدار</w:t>
            </w:r>
            <w:r>
              <w:rPr>
                <w:rStyle w:val="IndexLink"/>
                <w:rtl w:val="true"/>
              </w:rPr>
              <w:tab/>
            </w:r>
            <w:r>
              <w:rPr>
                <w:rStyle w:val="IndexLink"/>
              </w:rPr>
              <w:t>229</w:t>
            </w:r>
          </w:hyperlink>
        </w:p>
        <w:p>
          <w:pPr>
            <w:pStyle w:val="Contents2"/>
            <w:tabs>
              <w:tab w:val="clear" w:pos="8743"/>
              <w:tab w:val="right" w:pos="9026" w:leader="dot"/>
            </w:tabs>
            <w:rPr/>
          </w:pPr>
          <w:hyperlink w:anchor="__RefHeading___Toc641443_2870459653">
            <w:r>
              <w:rPr>
                <w:webHidden/>
                <w:rStyle w:val="IndexLink"/>
              </w:rPr>
              <w:t>77</w:t>
            </w:r>
            <w:r>
              <w:rPr>
                <w:rStyle w:val="IndexLink"/>
                <w:rtl w:val="true"/>
              </w:rPr>
              <w:t xml:space="preserve">- </w:t>
            </w:r>
            <w:r>
              <w:rPr>
                <w:rStyle w:val="IndexLink"/>
                <w:rtl w:val="true"/>
              </w:rPr>
              <w:t>اى طاووس</w:t>
            </w:r>
            <w:r>
              <w:rPr>
                <w:rStyle w:val="IndexLink"/>
                <w:rtl w:val="true"/>
              </w:rPr>
              <w:t xml:space="preserve">! </w:t>
            </w:r>
            <w:r>
              <w:rPr>
                <w:rStyle w:val="IndexLink"/>
                <w:rtl w:val="true"/>
              </w:rPr>
              <w:t>پايين بيا</w:t>
            </w:r>
            <w:r>
              <w:rPr>
                <w:rStyle w:val="IndexLink"/>
                <w:rtl w:val="true"/>
              </w:rPr>
              <w:t>...</w:t>
              <w:tab/>
            </w:r>
            <w:r>
              <w:rPr>
                <w:rStyle w:val="IndexLink"/>
              </w:rPr>
              <w:t>232</w:t>
            </w:r>
          </w:hyperlink>
        </w:p>
        <w:p>
          <w:pPr>
            <w:pStyle w:val="Contents2"/>
            <w:tabs>
              <w:tab w:val="clear" w:pos="8743"/>
              <w:tab w:val="right" w:pos="9026" w:leader="dot"/>
            </w:tabs>
            <w:rPr/>
          </w:pPr>
          <w:hyperlink w:anchor="__RefHeading___Toc641445_2870459653">
            <w:r>
              <w:rPr>
                <w:webHidden/>
                <w:rStyle w:val="IndexLink"/>
              </w:rPr>
              <w:t>78</w:t>
            </w:r>
            <w:r>
              <w:rPr>
                <w:rStyle w:val="IndexLink"/>
                <w:rtl w:val="true"/>
              </w:rPr>
              <w:t xml:space="preserve">- </w:t>
            </w:r>
            <w:r>
              <w:rPr>
                <w:rStyle w:val="IndexLink"/>
                <w:rtl w:val="true"/>
              </w:rPr>
              <w:t>اى نهنگ</w:t>
            </w:r>
            <w:r>
              <w:rPr>
                <w:rStyle w:val="IndexLink"/>
                <w:rtl w:val="true"/>
              </w:rPr>
              <w:t xml:space="preserve">! </w:t>
            </w:r>
            <w:r>
              <w:rPr>
                <w:rStyle w:val="IndexLink"/>
                <w:rtl w:val="true"/>
              </w:rPr>
              <w:t xml:space="preserve">چرا حضرت يونس </w:t>
            </w:r>
            <w:r>
              <w:rPr>
                <w:rStyle w:val="IndexLink"/>
                <w:rtl w:val="true"/>
              </w:rPr>
              <w:t>(</w:t>
            </w:r>
            <w:r>
              <w:rPr>
                <w:rStyle w:val="IndexLink"/>
                <w:rtl w:val="true"/>
              </w:rPr>
              <w:t>علیه السلام</w:t>
            </w:r>
            <w:r>
              <w:rPr>
                <w:rStyle w:val="IndexLink"/>
                <w:rtl w:val="true"/>
              </w:rPr>
              <w:t>)</w:t>
              <w:tab/>
            </w:r>
            <w:r>
              <w:rPr>
                <w:rStyle w:val="IndexLink"/>
              </w:rPr>
              <w:t>235</w:t>
            </w:r>
          </w:hyperlink>
        </w:p>
        <w:p>
          <w:pPr>
            <w:pStyle w:val="Contents2"/>
            <w:tabs>
              <w:tab w:val="clear" w:pos="8743"/>
              <w:tab w:val="right" w:pos="9026" w:leader="dot"/>
            </w:tabs>
            <w:rPr/>
          </w:pPr>
          <w:hyperlink w:anchor="__RefHeading___Toc641447_2870459653">
            <w:r>
              <w:rPr>
                <w:webHidden/>
                <w:rStyle w:val="IndexLink"/>
              </w:rPr>
              <w:t>79</w:t>
            </w:r>
            <w:r>
              <w:rPr>
                <w:rStyle w:val="IndexLink"/>
                <w:rtl w:val="true"/>
              </w:rPr>
              <w:t xml:space="preserve">- </w:t>
            </w:r>
            <w:r>
              <w:rPr>
                <w:rStyle w:val="IndexLink"/>
                <w:rtl w:val="true"/>
              </w:rPr>
              <w:t xml:space="preserve">آيا شما جانشين پيامبر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هستيد؟</w:t>
            </w:r>
            <w:r>
              <w:rPr>
                <w:rStyle w:val="IndexLink"/>
                <w:rtl w:val="true"/>
              </w:rPr>
              <w:tab/>
            </w:r>
            <w:r>
              <w:rPr>
                <w:rStyle w:val="IndexLink"/>
              </w:rPr>
              <w:t>238</w:t>
            </w:r>
          </w:hyperlink>
        </w:p>
        <w:p>
          <w:pPr>
            <w:pStyle w:val="Contents2"/>
            <w:tabs>
              <w:tab w:val="clear" w:pos="8743"/>
              <w:tab w:val="right" w:pos="9026" w:leader="dot"/>
            </w:tabs>
            <w:rPr/>
          </w:pPr>
          <w:hyperlink w:anchor="__RefHeading___Toc641449_2870459653">
            <w:r>
              <w:rPr>
                <w:webHidden/>
                <w:rStyle w:val="IndexLink"/>
              </w:rPr>
              <w:t>80</w:t>
            </w:r>
            <w:r>
              <w:rPr>
                <w:rStyle w:val="IndexLink"/>
                <w:rtl w:val="true"/>
              </w:rPr>
              <w:t xml:space="preserve">- </w:t>
            </w:r>
            <w:r>
              <w:rPr>
                <w:rStyle w:val="IndexLink"/>
                <w:rtl w:val="true"/>
              </w:rPr>
              <w:t>اى جوان</w:t>
            </w:r>
            <w:r>
              <w:rPr>
                <w:rStyle w:val="IndexLink"/>
                <w:rtl w:val="true"/>
              </w:rPr>
              <w:t xml:space="preserve">! </w:t>
            </w:r>
            <w:r>
              <w:rPr>
                <w:rStyle w:val="IndexLink"/>
                <w:rtl w:val="true"/>
              </w:rPr>
              <w:t>چه کسى تو را کشته است؟</w:t>
            </w:r>
            <w:r>
              <w:rPr>
                <w:rStyle w:val="IndexLink"/>
                <w:rtl w:val="true"/>
              </w:rPr>
              <w:tab/>
            </w:r>
            <w:r>
              <w:rPr>
                <w:rStyle w:val="IndexLink"/>
              </w:rPr>
              <w:t>241</w:t>
            </w:r>
          </w:hyperlink>
        </w:p>
        <w:p>
          <w:pPr>
            <w:pStyle w:val="Contents2"/>
            <w:tabs>
              <w:tab w:val="clear" w:pos="8743"/>
              <w:tab w:val="right" w:pos="9026" w:leader="dot"/>
            </w:tabs>
            <w:rPr/>
          </w:pPr>
          <w:hyperlink w:anchor="__RefHeading___Toc641451_2870459653">
            <w:r>
              <w:rPr>
                <w:webHidden/>
                <w:rStyle w:val="IndexLink"/>
              </w:rPr>
              <w:t>81</w:t>
            </w:r>
            <w:r>
              <w:rPr>
                <w:rStyle w:val="IndexLink"/>
                <w:rtl w:val="true"/>
              </w:rPr>
              <w:t xml:space="preserve">- </w:t>
            </w:r>
            <w:r>
              <w:rPr>
                <w:rStyle w:val="IndexLink"/>
                <w:rtl w:val="true"/>
              </w:rPr>
              <w:t>اگر تو نباشى زندگى براى ما مفهومى ندارد</w:t>
            </w:r>
            <w:r>
              <w:rPr>
                <w:rStyle w:val="IndexLink"/>
                <w:rtl w:val="true"/>
              </w:rPr>
              <w:tab/>
            </w:r>
            <w:r>
              <w:rPr>
                <w:rStyle w:val="IndexLink"/>
              </w:rPr>
              <w:t>248</w:t>
            </w:r>
          </w:hyperlink>
        </w:p>
        <w:p>
          <w:pPr>
            <w:pStyle w:val="Contents2"/>
            <w:tabs>
              <w:tab w:val="clear" w:pos="8743"/>
              <w:tab w:val="right" w:pos="9026" w:leader="dot"/>
            </w:tabs>
            <w:rPr/>
          </w:pPr>
          <w:hyperlink w:anchor="__RefHeading___Toc641453_2870459653">
            <w:r>
              <w:rPr>
                <w:webHidden/>
                <w:rStyle w:val="IndexLink"/>
              </w:rPr>
              <w:t>82</w:t>
            </w:r>
            <w:r>
              <w:rPr>
                <w:rStyle w:val="IndexLink"/>
                <w:rtl w:val="true"/>
              </w:rPr>
              <w:t xml:space="preserve">- </w:t>
            </w:r>
            <w:r>
              <w:rPr>
                <w:rStyle w:val="IndexLink"/>
                <w:rtl w:val="true"/>
              </w:rPr>
              <w:t>اى مرد</w:t>
            </w:r>
            <w:r>
              <w:rPr>
                <w:rStyle w:val="IndexLink"/>
                <w:rtl w:val="true"/>
              </w:rPr>
              <w:t xml:space="preserve">! </w:t>
            </w:r>
            <w:r>
              <w:rPr>
                <w:rStyle w:val="IndexLink"/>
                <w:rtl w:val="true"/>
              </w:rPr>
              <w:t>پدر و مادرت را از بنى اسرائيل چند خريده اى؟</w:t>
            </w:r>
            <w:r>
              <w:rPr>
                <w:rStyle w:val="IndexLink"/>
                <w:rtl w:val="true"/>
              </w:rPr>
              <w:tab/>
            </w:r>
            <w:r>
              <w:rPr>
                <w:rStyle w:val="IndexLink"/>
              </w:rPr>
              <w:t>251</w:t>
            </w:r>
          </w:hyperlink>
        </w:p>
        <w:p>
          <w:pPr>
            <w:pStyle w:val="Contents2"/>
            <w:tabs>
              <w:tab w:val="clear" w:pos="8743"/>
              <w:tab w:val="right" w:pos="9026" w:leader="dot"/>
            </w:tabs>
            <w:rPr/>
          </w:pPr>
          <w:hyperlink w:anchor="__RefHeading___Toc641455_2870459653">
            <w:r>
              <w:rPr>
                <w:webHidden/>
                <w:rStyle w:val="IndexLink"/>
              </w:rPr>
              <w:t>83</w:t>
            </w:r>
            <w:r>
              <w:rPr>
                <w:rStyle w:val="IndexLink"/>
                <w:rtl w:val="true"/>
              </w:rPr>
              <w:t xml:space="preserve">- </w:t>
            </w:r>
            <w:r>
              <w:rPr>
                <w:rStyle w:val="IndexLink"/>
                <w:rtl w:val="true"/>
              </w:rPr>
              <w:t xml:space="preserve">گفتگوى اميرالمؤمنين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با کودک شش ماهه</w:t>
            </w:r>
            <w:r>
              <w:rPr>
                <w:rStyle w:val="IndexLink"/>
                <w:rtl w:val="true"/>
              </w:rPr>
              <w:tab/>
            </w:r>
            <w:r>
              <w:rPr>
                <w:rStyle w:val="IndexLink"/>
              </w:rPr>
              <w:t>253</w:t>
            </w:r>
          </w:hyperlink>
        </w:p>
        <w:p>
          <w:pPr>
            <w:pStyle w:val="Contents2"/>
            <w:tabs>
              <w:tab w:val="clear" w:pos="8743"/>
              <w:tab w:val="right" w:pos="9026" w:leader="dot"/>
            </w:tabs>
            <w:rPr/>
          </w:pPr>
          <w:hyperlink w:anchor="__RefHeading___Toc641457_2870459653">
            <w:r>
              <w:rPr>
                <w:webHidden/>
                <w:rStyle w:val="IndexLink"/>
              </w:rPr>
              <w:t>84</w:t>
            </w:r>
            <w:r>
              <w:rPr>
                <w:rStyle w:val="IndexLink"/>
                <w:rtl w:val="true"/>
              </w:rPr>
              <w:t xml:space="preserve">- </w:t>
            </w:r>
            <w:r>
              <w:rPr>
                <w:rStyle w:val="IndexLink"/>
                <w:rtl w:val="true"/>
              </w:rPr>
              <w:t>رسيدن پيرزن به وصال فرزند خود</w:t>
            </w:r>
            <w:r>
              <w:rPr>
                <w:rStyle w:val="IndexLink"/>
                <w:rtl w:val="true"/>
              </w:rPr>
              <w:tab/>
            </w:r>
            <w:r>
              <w:rPr>
                <w:rStyle w:val="IndexLink"/>
              </w:rPr>
              <w:t>255</w:t>
            </w:r>
          </w:hyperlink>
        </w:p>
        <w:p>
          <w:pPr>
            <w:pStyle w:val="Contents2"/>
            <w:tabs>
              <w:tab w:val="clear" w:pos="8743"/>
              <w:tab w:val="right" w:pos="9026" w:leader="dot"/>
            </w:tabs>
            <w:rPr/>
          </w:pPr>
          <w:hyperlink w:anchor="__RefHeading___Toc641459_2870459653">
            <w:r>
              <w:rPr>
                <w:webHidden/>
                <w:rStyle w:val="IndexLink"/>
              </w:rPr>
              <w:t>85</w:t>
            </w:r>
            <w:r>
              <w:rPr>
                <w:rStyle w:val="IndexLink"/>
                <w:rtl w:val="true"/>
              </w:rPr>
              <w:t xml:space="preserve">- </w:t>
            </w:r>
            <w:r>
              <w:rPr>
                <w:rStyle w:val="IndexLink"/>
                <w:rtl w:val="true"/>
              </w:rPr>
              <w:t>اى باد</w:t>
            </w:r>
            <w:r>
              <w:rPr>
                <w:rStyle w:val="IndexLink"/>
                <w:rtl w:val="true"/>
              </w:rPr>
              <w:t xml:space="preserve">! </w:t>
            </w:r>
            <w:r>
              <w:rPr>
                <w:rStyle w:val="IndexLink"/>
                <w:rtl w:val="true"/>
              </w:rPr>
              <w:t>ريگ ها را از روى سنگ پراکنده ساز</w:t>
            </w:r>
            <w:r>
              <w:rPr>
                <w:rStyle w:val="IndexLink"/>
                <w:rtl w:val="true"/>
              </w:rPr>
              <w:t>!</w:t>
              <w:tab/>
            </w:r>
            <w:r>
              <w:rPr>
                <w:rStyle w:val="IndexLink"/>
              </w:rPr>
              <w:t>258</w:t>
            </w:r>
          </w:hyperlink>
        </w:p>
        <w:p>
          <w:pPr>
            <w:pStyle w:val="Contents2"/>
            <w:tabs>
              <w:tab w:val="clear" w:pos="8743"/>
              <w:tab w:val="right" w:pos="9026" w:leader="dot"/>
            </w:tabs>
            <w:rPr/>
          </w:pPr>
          <w:hyperlink w:anchor="__RefHeading___Toc641461_2870459653">
            <w:r>
              <w:rPr>
                <w:webHidden/>
                <w:rStyle w:val="IndexLink"/>
              </w:rPr>
              <w:t>86</w:t>
            </w:r>
            <w:r>
              <w:rPr>
                <w:rStyle w:val="IndexLink"/>
                <w:rtl w:val="true"/>
              </w:rPr>
              <w:t xml:space="preserve">- </w:t>
            </w:r>
            <w:r>
              <w:rPr>
                <w:rStyle w:val="IndexLink"/>
                <w:rtl w:val="true"/>
              </w:rPr>
              <w:t xml:space="preserve">رکوع و سجده نمودن درخت سدر به همراه حضرت على </w:t>
            </w:r>
            <w:r>
              <w:rPr>
                <w:rStyle w:val="IndexLink"/>
                <w:rtl w:val="true"/>
              </w:rPr>
              <w:t>(</w:t>
            </w:r>
            <w:r>
              <w:rPr>
                <w:rStyle w:val="IndexLink"/>
                <w:rtl w:val="true"/>
              </w:rPr>
              <w:t>علیه السلام</w:t>
            </w:r>
            <w:r>
              <w:rPr>
                <w:rStyle w:val="IndexLink"/>
                <w:rtl w:val="true"/>
              </w:rPr>
              <w:t>)</w:t>
              <w:tab/>
            </w:r>
            <w:r>
              <w:rPr>
                <w:rStyle w:val="IndexLink"/>
              </w:rPr>
              <w:t>260</w:t>
            </w:r>
          </w:hyperlink>
        </w:p>
        <w:p>
          <w:pPr>
            <w:pStyle w:val="Contents2"/>
            <w:tabs>
              <w:tab w:val="clear" w:pos="8743"/>
              <w:tab w:val="right" w:pos="9026" w:leader="dot"/>
            </w:tabs>
            <w:rPr/>
          </w:pPr>
          <w:hyperlink w:anchor="__RefHeading___Toc641463_2870459653">
            <w:r>
              <w:rPr>
                <w:webHidden/>
                <w:rStyle w:val="IndexLink"/>
              </w:rPr>
              <w:t>87</w:t>
            </w:r>
            <w:r>
              <w:rPr>
                <w:rStyle w:val="IndexLink"/>
                <w:rtl w:val="true"/>
              </w:rPr>
              <w:t xml:space="preserve">- </w:t>
            </w:r>
            <w:r>
              <w:rPr>
                <w:rStyle w:val="IndexLink"/>
                <w:rtl w:val="true"/>
              </w:rPr>
              <w:t>سنگينى اين ديوار کمتر از سنگينى لقمه اى است که در دست راست دارم</w:t>
            </w:r>
            <w:r>
              <w:rPr>
                <w:rStyle w:val="IndexLink"/>
                <w:rtl w:val="true"/>
              </w:rPr>
              <w:tab/>
            </w:r>
            <w:r>
              <w:rPr>
                <w:rStyle w:val="IndexLink"/>
              </w:rPr>
              <w:t>262</w:t>
            </w:r>
          </w:hyperlink>
        </w:p>
        <w:p>
          <w:pPr>
            <w:pStyle w:val="Contents2"/>
            <w:tabs>
              <w:tab w:val="clear" w:pos="8743"/>
              <w:tab w:val="right" w:pos="9026" w:leader="dot"/>
            </w:tabs>
            <w:rPr/>
          </w:pPr>
          <w:hyperlink w:anchor="__RefHeading___Toc641465_2870459653">
            <w:r>
              <w:rPr>
                <w:webHidden/>
                <w:rStyle w:val="IndexLink"/>
              </w:rPr>
              <w:t>88</w:t>
            </w:r>
            <w:r>
              <w:rPr>
                <w:rStyle w:val="IndexLink"/>
                <w:rtl w:val="true"/>
              </w:rPr>
              <w:t xml:space="preserve">- </w:t>
            </w:r>
            <w:r>
              <w:rPr>
                <w:rStyle w:val="IndexLink"/>
                <w:rtl w:val="true"/>
              </w:rPr>
              <w:t>آن تکه سنگ را پيش من بياور</w:t>
            </w:r>
            <w:r>
              <w:rPr>
                <w:rStyle w:val="IndexLink"/>
                <w:rtl w:val="true"/>
              </w:rPr>
              <w:tab/>
            </w:r>
            <w:r>
              <w:rPr>
                <w:rStyle w:val="IndexLink"/>
              </w:rPr>
              <w:t>264</w:t>
            </w:r>
          </w:hyperlink>
        </w:p>
        <w:p>
          <w:pPr>
            <w:pStyle w:val="Contents2"/>
            <w:tabs>
              <w:tab w:val="clear" w:pos="8743"/>
              <w:tab w:val="right" w:pos="9026" w:leader="dot"/>
            </w:tabs>
            <w:rPr/>
          </w:pPr>
          <w:hyperlink w:anchor="__RefHeading___Toc641467_2870459653">
            <w:r>
              <w:rPr>
                <w:webHidden/>
                <w:rStyle w:val="IndexLink"/>
              </w:rPr>
              <w:t>89</w:t>
            </w:r>
            <w:r>
              <w:rPr>
                <w:rStyle w:val="IndexLink"/>
                <w:rtl w:val="true"/>
              </w:rPr>
              <w:t xml:space="preserve">- </w:t>
            </w:r>
            <w:r>
              <w:rPr>
                <w:rStyle w:val="IndexLink"/>
                <w:rtl w:val="true"/>
              </w:rPr>
              <w:t xml:space="preserve">به سراغ على بن ابى طالب </w:t>
            </w:r>
            <w:r>
              <w:rPr>
                <w:rStyle w:val="IndexLink"/>
                <w:rtl w:val="true"/>
              </w:rPr>
              <w:t>(</w:t>
            </w:r>
            <w:r>
              <w:rPr>
                <w:rStyle w:val="IndexLink"/>
                <w:rtl w:val="true"/>
              </w:rPr>
              <w:t>علیه السلام</w:t>
            </w:r>
            <w:r>
              <w:rPr>
                <w:rStyle w:val="IndexLink"/>
                <w:rtl w:val="true"/>
              </w:rPr>
              <w:t xml:space="preserve">) </w:t>
            </w:r>
            <w:r>
              <w:rPr>
                <w:rStyle w:val="IndexLink"/>
                <w:rtl w:val="true"/>
              </w:rPr>
              <w:t>برو</w:t>
            </w:r>
            <w:r>
              <w:rPr>
                <w:rStyle w:val="IndexLink"/>
                <w:rtl w:val="true"/>
              </w:rPr>
              <w:tab/>
            </w:r>
            <w:r>
              <w:rPr>
                <w:rStyle w:val="IndexLink"/>
              </w:rPr>
              <w:t>266</w:t>
            </w:r>
          </w:hyperlink>
        </w:p>
        <w:p>
          <w:pPr>
            <w:pStyle w:val="Contents2"/>
            <w:tabs>
              <w:tab w:val="clear" w:pos="8743"/>
              <w:tab w:val="right" w:pos="9026" w:leader="dot"/>
            </w:tabs>
            <w:rPr/>
          </w:pPr>
          <w:hyperlink w:anchor="__RefHeading___Toc641469_2870459653">
            <w:r>
              <w:rPr>
                <w:webHidden/>
                <w:rStyle w:val="IndexLink"/>
              </w:rPr>
              <w:t>90</w:t>
            </w:r>
            <w:r>
              <w:rPr>
                <w:rStyle w:val="IndexLink"/>
                <w:rtl w:val="true"/>
              </w:rPr>
              <w:t xml:space="preserve">- </w:t>
            </w:r>
            <w:r>
              <w:rPr>
                <w:rStyle w:val="IndexLink"/>
                <w:rtl w:val="true"/>
              </w:rPr>
              <w:t xml:space="preserve">هزار بار جان من فداى على </w:t>
            </w:r>
            <w:r>
              <w:rPr>
                <w:rStyle w:val="IndexLink"/>
                <w:rtl w:val="true"/>
              </w:rPr>
              <w:t>(</w:t>
            </w:r>
            <w:r>
              <w:rPr>
                <w:rStyle w:val="IndexLink"/>
                <w:rtl w:val="true"/>
              </w:rPr>
              <w:t>علیه السلام</w:t>
            </w:r>
            <w:r>
              <w:rPr>
                <w:rStyle w:val="IndexLink"/>
                <w:rtl w:val="true"/>
              </w:rPr>
              <w:t>)</w:t>
              <w:tab/>
            </w:r>
            <w:r>
              <w:rPr>
                <w:rStyle w:val="IndexLink"/>
              </w:rPr>
              <w:t>268</w:t>
            </w:r>
          </w:hyperlink>
        </w:p>
        <w:p>
          <w:pPr>
            <w:pStyle w:val="Contents2"/>
            <w:tabs>
              <w:tab w:val="clear" w:pos="8743"/>
              <w:tab w:val="right" w:pos="9026" w:leader="dot"/>
            </w:tabs>
            <w:rPr/>
          </w:pPr>
          <w:hyperlink w:anchor="__RefHeading___Toc641471_2870459653">
            <w:r>
              <w:rPr>
                <w:webHidden/>
                <w:rStyle w:val="IndexLink"/>
              </w:rPr>
              <w:t>91</w:t>
            </w:r>
            <w:r>
              <w:rPr>
                <w:rStyle w:val="IndexLink"/>
                <w:rtl w:val="true"/>
              </w:rPr>
              <w:t xml:space="preserve">- </w:t>
            </w:r>
            <w:r>
              <w:rPr>
                <w:rStyle w:val="IndexLink"/>
                <w:rtl w:val="true"/>
              </w:rPr>
              <w:t>خداوندا</w:t>
            </w:r>
            <w:r>
              <w:rPr>
                <w:rStyle w:val="IndexLink"/>
                <w:rtl w:val="true"/>
              </w:rPr>
              <w:t xml:space="preserve">! </w:t>
            </w:r>
            <w:r>
              <w:rPr>
                <w:rStyle w:val="IndexLink"/>
                <w:rtl w:val="true"/>
              </w:rPr>
              <w:t>خانواده و اموال او را حاضر فرما</w:t>
            </w:r>
            <w:r>
              <w:rPr>
                <w:rStyle w:val="IndexLink"/>
                <w:rtl w:val="true"/>
              </w:rPr>
              <w:tab/>
            </w:r>
            <w:r>
              <w:rPr>
                <w:rStyle w:val="IndexLink"/>
              </w:rPr>
              <w:t>272</w:t>
            </w:r>
          </w:hyperlink>
        </w:p>
        <w:p>
          <w:pPr>
            <w:pStyle w:val="Contents2"/>
            <w:tabs>
              <w:tab w:val="clear" w:pos="8743"/>
              <w:tab w:val="right" w:pos="9026" w:leader="dot"/>
            </w:tabs>
            <w:rPr/>
          </w:pPr>
          <w:hyperlink w:anchor="__RefHeading___Toc641473_2870459653">
            <w:r>
              <w:rPr>
                <w:webHidden/>
                <w:rStyle w:val="IndexLink"/>
              </w:rPr>
              <w:t>92</w:t>
            </w:r>
            <w:r>
              <w:rPr>
                <w:rStyle w:val="IndexLink"/>
                <w:rtl w:val="true"/>
              </w:rPr>
              <w:t xml:space="preserve">- </w:t>
            </w:r>
            <w:r>
              <w:rPr>
                <w:rStyle w:val="IndexLink"/>
                <w:rtl w:val="true"/>
              </w:rPr>
              <w:t xml:space="preserve">آيا در مورد على </w:t>
            </w:r>
            <w:r>
              <w:rPr>
                <w:rStyle w:val="IndexLink"/>
                <w:rtl w:val="true"/>
              </w:rPr>
              <w:t>(</w:t>
            </w:r>
            <w:r>
              <w:rPr>
                <w:rStyle w:val="IndexLink"/>
                <w:rtl w:val="true"/>
              </w:rPr>
              <w:t>علیه السلام</w:t>
            </w:r>
            <w:r>
              <w:rPr>
                <w:rStyle w:val="IndexLink"/>
                <w:rtl w:val="true"/>
              </w:rPr>
              <w:t xml:space="preserve">) </w:t>
            </w:r>
            <w:r>
              <w:rPr>
                <w:rStyle w:val="IndexLink"/>
                <w:rtl w:val="true"/>
              </w:rPr>
              <w:t>سخن می گويى؟ خداوند دهانت را بشکند</w:t>
            </w:r>
            <w:r>
              <w:rPr>
                <w:rStyle w:val="IndexLink"/>
                <w:rtl w:val="true"/>
              </w:rPr>
              <w:t>!</w:t>
              <w:tab/>
            </w:r>
            <w:r>
              <w:rPr>
                <w:rStyle w:val="IndexLink"/>
              </w:rPr>
              <w:t>275</w:t>
            </w:r>
          </w:hyperlink>
        </w:p>
        <w:p>
          <w:pPr>
            <w:pStyle w:val="Contents2"/>
            <w:tabs>
              <w:tab w:val="clear" w:pos="8743"/>
              <w:tab w:val="right" w:pos="9026" w:leader="dot"/>
            </w:tabs>
            <w:rPr/>
          </w:pPr>
          <w:hyperlink w:anchor="__RefHeading___Toc641475_2870459653">
            <w:r>
              <w:rPr>
                <w:webHidden/>
                <w:rStyle w:val="IndexLink"/>
              </w:rPr>
              <w:t>93</w:t>
            </w:r>
            <w:r>
              <w:rPr>
                <w:rStyle w:val="IndexLink"/>
                <w:rtl w:val="true"/>
              </w:rPr>
              <w:t xml:space="preserve">- </w:t>
            </w:r>
            <w:r>
              <w:rPr>
                <w:rStyle w:val="IndexLink"/>
                <w:rtl w:val="true"/>
              </w:rPr>
              <w:t>دشمنى تو با اين مرد چه اندازه است؟</w:t>
            </w:r>
            <w:r>
              <w:rPr>
                <w:rStyle w:val="IndexLink"/>
                <w:rtl w:val="true"/>
              </w:rPr>
              <w:t>!</w:t>
              <w:tab/>
            </w:r>
            <w:r>
              <w:rPr>
                <w:rStyle w:val="IndexLink"/>
              </w:rPr>
              <w:t>278</w:t>
            </w:r>
          </w:hyperlink>
        </w:p>
        <w:p>
          <w:pPr>
            <w:pStyle w:val="Contents2"/>
            <w:tabs>
              <w:tab w:val="clear" w:pos="8743"/>
              <w:tab w:val="right" w:pos="9026" w:leader="dot"/>
            </w:tabs>
            <w:rPr/>
          </w:pPr>
          <w:hyperlink w:anchor="__RefHeading___Toc641477_2870459653">
            <w:r>
              <w:rPr>
                <w:webHidden/>
                <w:rStyle w:val="IndexLink"/>
              </w:rPr>
              <w:t>94</w:t>
            </w:r>
            <w:r>
              <w:rPr>
                <w:rStyle w:val="IndexLink"/>
                <w:rtl w:val="true"/>
              </w:rPr>
              <w:t xml:space="preserve">- </w:t>
            </w:r>
            <w:r>
              <w:rPr>
                <w:rStyle w:val="IndexLink"/>
                <w:rtl w:val="true"/>
              </w:rPr>
              <w:t xml:space="preserve">بنويس به حساب على بن ابى طالب </w:t>
            </w:r>
            <w:r>
              <w:rPr>
                <w:rStyle w:val="IndexLink"/>
                <w:rtl w:val="true"/>
              </w:rPr>
              <w:t>(</w:t>
            </w:r>
            <w:r>
              <w:rPr>
                <w:rStyle w:val="IndexLink"/>
                <w:rtl w:val="true"/>
              </w:rPr>
              <w:t>علیه السلام</w:t>
            </w:r>
            <w:r>
              <w:rPr>
                <w:rStyle w:val="IndexLink"/>
                <w:rtl w:val="true"/>
              </w:rPr>
              <w:t>)</w:t>
              <w:tab/>
            </w:r>
            <w:r>
              <w:rPr>
                <w:rStyle w:val="IndexLink"/>
              </w:rPr>
              <w:t>282</w:t>
            </w:r>
          </w:hyperlink>
        </w:p>
        <w:p>
          <w:pPr>
            <w:pStyle w:val="Contents2"/>
            <w:tabs>
              <w:tab w:val="clear" w:pos="8743"/>
              <w:tab w:val="right" w:pos="9026" w:leader="dot"/>
            </w:tabs>
            <w:rPr/>
          </w:pPr>
          <w:hyperlink w:anchor="__RefHeading___Toc641479_2870459653">
            <w:r>
              <w:rPr>
                <w:webHidden/>
                <w:rStyle w:val="IndexLink"/>
              </w:rPr>
              <w:t>95</w:t>
            </w:r>
            <w:r>
              <w:rPr>
                <w:rStyle w:val="IndexLink"/>
                <w:rtl w:val="true"/>
              </w:rPr>
              <w:t xml:space="preserve">- </w:t>
            </w:r>
            <w:r>
              <w:rPr>
                <w:rStyle w:val="IndexLink"/>
                <w:rtl w:val="true"/>
              </w:rPr>
              <w:t xml:space="preserve">مگر به خاطر نبوّت من و اقرار به ولايت على </w:t>
            </w:r>
            <w:r>
              <w:rPr>
                <w:rStyle w:val="IndexLink"/>
                <w:rtl w:val="true"/>
              </w:rPr>
              <w:t>(</w:t>
            </w:r>
            <w:r>
              <w:rPr>
                <w:rStyle w:val="IndexLink"/>
                <w:rtl w:val="true"/>
              </w:rPr>
              <w:t>علیه السلام</w:t>
            </w:r>
            <w:r>
              <w:rPr>
                <w:rStyle w:val="IndexLink"/>
                <w:rtl w:val="true"/>
              </w:rPr>
              <w:t>)</w:t>
              <w:tab/>
            </w:r>
            <w:r>
              <w:rPr>
                <w:rStyle w:val="IndexLink"/>
              </w:rPr>
              <w:t>284</w:t>
            </w:r>
          </w:hyperlink>
        </w:p>
        <w:p>
          <w:pPr>
            <w:pStyle w:val="Contents2"/>
            <w:tabs>
              <w:tab w:val="clear" w:pos="8743"/>
              <w:tab w:val="right" w:pos="9026" w:leader="dot"/>
            </w:tabs>
            <w:rPr/>
          </w:pPr>
          <w:hyperlink w:anchor="__RefHeading___Toc641481_2870459653">
            <w:r>
              <w:rPr>
                <w:webHidden/>
                <w:rStyle w:val="IndexLink"/>
              </w:rPr>
              <w:t>96</w:t>
            </w:r>
            <w:r>
              <w:rPr>
                <w:rStyle w:val="IndexLink"/>
                <w:rtl w:val="true"/>
              </w:rPr>
              <w:t xml:space="preserve">- </w:t>
            </w:r>
            <w:r>
              <w:rPr>
                <w:rStyle w:val="IndexLink"/>
                <w:rtl w:val="true"/>
              </w:rPr>
              <w:t>اگر از دوستان من باشی در آتش نخواهی سوخت</w:t>
            </w:r>
            <w:r>
              <w:rPr>
                <w:rStyle w:val="IndexLink"/>
                <w:rtl w:val="true"/>
              </w:rPr>
              <w:tab/>
            </w:r>
            <w:r>
              <w:rPr>
                <w:rStyle w:val="IndexLink"/>
              </w:rPr>
              <w:t>287</w:t>
            </w:r>
          </w:hyperlink>
        </w:p>
        <w:p>
          <w:pPr>
            <w:pStyle w:val="Contents2"/>
            <w:tabs>
              <w:tab w:val="clear" w:pos="8743"/>
              <w:tab w:val="right" w:pos="9026" w:leader="dot"/>
            </w:tabs>
            <w:rPr/>
          </w:pPr>
          <w:hyperlink w:anchor="__RefHeading___Toc641483_2870459653">
            <w:r>
              <w:rPr>
                <w:webHidden/>
                <w:rStyle w:val="IndexLink"/>
              </w:rPr>
              <w:t>97</w:t>
            </w:r>
            <w:r>
              <w:rPr>
                <w:rStyle w:val="IndexLink"/>
                <w:rtl w:val="true"/>
              </w:rPr>
              <w:t xml:space="preserve">- </w:t>
            </w:r>
            <w:r>
              <w:rPr>
                <w:rStyle w:val="IndexLink"/>
                <w:rtl w:val="true"/>
              </w:rPr>
              <w:t xml:space="preserve">سخن ابلیس در مورد گروهی که به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دشنام می دادند</w:t>
            </w:r>
            <w:r>
              <w:rPr>
                <w:rStyle w:val="IndexLink"/>
                <w:rtl w:val="true"/>
              </w:rPr>
              <w:t>!</w:t>
              <w:tab/>
            </w:r>
            <w:r>
              <w:rPr>
                <w:rStyle w:val="IndexLink"/>
              </w:rPr>
              <w:t>290</w:t>
            </w:r>
          </w:hyperlink>
        </w:p>
        <w:p>
          <w:pPr>
            <w:pStyle w:val="Contents2"/>
            <w:tabs>
              <w:tab w:val="clear" w:pos="8743"/>
              <w:tab w:val="right" w:pos="9026" w:leader="dot"/>
            </w:tabs>
            <w:rPr/>
          </w:pPr>
          <w:hyperlink w:anchor="__RefHeading___Toc641485_2870459653">
            <w:r>
              <w:rPr>
                <w:webHidden/>
                <w:rStyle w:val="IndexLink"/>
              </w:rPr>
              <w:t>98</w:t>
            </w:r>
            <w:r>
              <w:rPr>
                <w:rStyle w:val="IndexLink"/>
                <w:rtl w:val="true"/>
              </w:rPr>
              <w:t xml:space="preserve">- </w:t>
            </w:r>
            <w:r>
              <w:rPr>
                <w:rStyle w:val="IndexLink"/>
                <w:rtl w:val="true"/>
              </w:rPr>
              <w:t>یا امیرالمؤمنین</w:t>
            </w:r>
            <w:r>
              <w:rPr>
                <w:rStyle w:val="IndexLink"/>
                <w:rtl w:val="true"/>
              </w:rPr>
              <w:t xml:space="preserve">! </w:t>
            </w:r>
            <w:r>
              <w:rPr>
                <w:rStyle w:val="IndexLink"/>
                <w:rtl w:val="true"/>
              </w:rPr>
              <w:t>آیا شما هم از آن پادشاهی و سلطنت بهره ای دارید؟</w:t>
            </w:r>
            <w:r>
              <w:rPr>
                <w:rStyle w:val="IndexLink"/>
                <w:rtl w:val="true"/>
              </w:rPr>
              <w:tab/>
            </w:r>
            <w:r>
              <w:rPr>
                <w:rStyle w:val="IndexLink"/>
              </w:rPr>
              <w:t>292</w:t>
            </w:r>
          </w:hyperlink>
        </w:p>
        <w:p>
          <w:pPr>
            <w:pStyle w:val="Contents2"/>
            <w:tabs>
              <w:tab w:val="clear" w:pos="8743"/>
              <w:tab w:val="right" w:pos="9026" w:leader="dot"/>
            </w:tabs>
            <w:rPr/>
          </w:pPr>
          <w:hyperlink w:anchor="__RefHeading___Toc641487_2870459653">
            <w:r>
              <w:rPr>
                <w:webHidden/>
                <w:rStyle w:val="IndexLink"/>
              </w:rPr>
              <w:t>99</w:t>
            </w:r>
            <w:r>
              <w:rPr>
                <w:rStyle w:val="IndexLink"/>
                <w:rtl w:val="true"/>
              </w:rPr>
              <w:t xml:space="preserve">- </w:t>
            </w:r>
            <w:r>
              <w:rPr>
                <w:rStyle w:val="IndexLink"/>
                <w:rtl w:val="true"/>
              </w:rPr>
              <w:t>شما تحمل دیدن یکی از آنها را هم ندارید و کافر می شوید</w:t>
            </w:r>
            <w:r>
              <w:rPr>
                <w:rStyle w:val="IndexLink"/>
                <w:rtl w:val="true"/>
              </w:rPr>
              <w:t>!</w:t>
              <w:tab/>
            </w:r>
            <w:r>
              <w:rPr>
                <w:rStyle w:val="IndexLink"/>
              </w:rPr>
              <w:t>297</w:t>
            </w:r>
          </w:hyperlink>
        </w:p>
        <w:p>
          <w:pPr>
            <w:pStyle w:val="Contents2"/>
            <w:tabs>
              <w:tab w:val="clear" w:pos="8743"/>
              <w:tab w:val="right" w:pos="9026" w:leader="dot"/>
            </w:tabs>
            <w:rPr/>
          </w:pPr>
          <w:hyperlink w:anchor="__RefHeading___Toc641489_2870459653">
            <w:r>
              <w:rPr>
                <w:webHidden/>
                <w:rStyle w:val="IndexLink"/>
              </w:rPr>
              <w:t>100</w:t>
            </w:r>
            <w:r>
              <w:rPr>
                <w:rStyle w:val="IndexLink"/>
                <w:rtl w:val="true"/>
              </w:rPr>
              <w:t xml:space="preserve">- </w:t>
            </w:r>
            <w:r>
              <w:rPr>
                <w:rStyle w:val="IndexLink"/>
                <w:rtl w:val="true"/>
              </w:rPr>
              <w:t>مقداد</w:t>
            </w:r>
            <w:r>
              <w:rPr>
                <w:rStyle w:val="IndexLink"/>
                <w:rtl w:val="true"/>
              </w:rPr>
              <w:t xml:space="preserve">! </w:t>
            </w:r>
            <w:r>
              <w:rPr>
                <w:rStyle w:val="IndexLink"/>
                <w:rtl w:val="true"/>
              </w:rPr>
              <w:t>شمشیر مرا بیاور</w:t>
            </w:r>
            <w:r>
              <w:rPr>
                <w:rStyle w:val="IndexLink"/>
                <w:rtl w:val="true"/>
              </w:rPr>
              <w:tab/>
            </w:r>
            <w:r>
              <w:rPr>
                <w:rStyle w:val="IndexLink"/>
              </w:rPr>
              <w:t>299</w:t>
            </w:r>
          </w:hyperlink>
        </w:p>
        <w:p>
          <w:pPr>
            <w:pStyle w:val="Contents2"/>
            <w:tabs>
              <w:tab w:val="clear" w:pos="8743"/>
              <w:tab w:val="right" w:pos="9026" w:leader="dot"/>
            </w:tabs>
            <w:rPr/>
          </w:pPr>
          <w:hyperlink w:anchor="__RefHeading___Toc641491_2870459653">
            <w:r>
              <w:rPr>
                <w:webHidden/>
                <w:rStyle w:val="IndexLink"/>
              </w:rPr>
              <w:t>101</w:t>
            </w:r>
            <w:r>
              <w:rPr>
                <w:rStyle w:val="IndexLink"/>
                <w:rtl w:val="true"/>
              </w:rPr>
              <w:t xml:space="preserve">- </w:t>
            </w:r>
            <w:r>
              <w:rPr>
                <w:rStyle w:val="IndexLink"/>
                <w:rtl w:val="true"/>
              </w:rPr>
              <w:t>عبور یهودی بر روی آب با خواندن اسم اعظم الهی</w:t>
            </w:r>
            <w:r>
              <w:rPr>
                <w:rStyle w:val="IndexLink"/>
                <w:rtl w:val="true"/>
              </w:rPr>
              <w:tab/>
            </w:r>
            <w:r>
              <w:rPr>
                <w:rStyle w:val="IndexLink"/>
              </w:rPr>
              <w:t>300</w:t>
            </w:r>
          </w:hyperlink>
        </w:p>
        <w:p>
          <w:pPr>
            <w:pStyle w:val="Contents2"/>
            <w:tabs>
              <w:tab w:val="clear" w:pos="8743"/>
              <w:tab w:val="right" w:pos="9026" w:leader="dot"/>
            </w:tabs>
            <w:rPr/>
          </w:pPr>
          <w:hyperlink w:anchor="__RefHeading___Toc641493_2870459653">
            <w:r>
              <w:rPr>
                <w:webHidden/>
                <w:rStyle w:val="IndexLink"/>
              </w:rPr>
              <w:t>102</w:t>
            </w:r>
            <w:r>
              <w:rPr>
                <w:rStyle w:val="IndexLink"/>
                <w:rtl w:val="true"/>
              </w:rPr>
              <w:t xml:space="preserve">- </w:t>
            </w:r>
            <w:r>
              <w:rPr>
                <w:rStyle w:val="IndexLink"/>
                <w:rtl w:val="true"/>
              </w:rPr>
              <w:t xml:space="preserve">علم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علم وصی حضرت سلیمان </w:t>
            </w:r>
            <w:r>
              <w:rPr>
                <w:rStyle w:val="IndexLink"/>
                <w:rtl w:val="true"/>
              </w:rPr>
              <w:t>(</w:t>
            </w:r>
            <w:r>
              <w:rPr>
                <w:rStyle w:val="IndexLink"/>
                <w:rtl w:val="true"/>
              </w:rPr>
              <w:t>علیه السلام</w:t>
            </w:r>
            <w:r>
              <w:rPr>
                <w:rStyle w:val="IndexLink"/>
                <w:rtl w:val="true"/>
              </w:rPr>
              <w:t>)</w:t>
              <w:tab/>
            </w:r>
            <w:r>
              <w:rPr>
                <w:rStyle w:val="IndexLink"/>
              </w:rPr>
              <w:t>301</w:t>
            </w:r>
          </w:hyperlink>
        </w:p>
        <w:p>
          <w:pPr>
            <w:pStyle w:val="Contents2"/>
            <w:tabs>
              <w:tab w:val="clear" w:pos="8743"/>
              <w:tab w:val="right" w:pos="9026" w:leader="dot"/>
            </w:tabs>
            <w:rPr/>
          </w:pPr>
          <w:hyperlink w:anchor="__RefHeading___Toc641495_2870459653">
            <w:r>
              <w:rPr>
                <w:webHidden/>
                <w:rStyle w:val="IndexLink"/>
              </w:rPr>
              <w:t>103</w:t>
            </w:r>
            <w:r>
              <w:rPr>
                <w:rStyle w:val="IndexLink"/>
                <w:rtl w:val="true"/>
              </w:rPr>
              <w:t xml:space="preserve">- </w:t>
            </w:r>
            <w:r>
              <w:rPr>
                <w:rStyle w:val="IndexLink"/>
                <w:rtl w:val="true"/>
              </w:rPr>
              <w:t xml:space="preserve">میوه دار شدن درخت خشکیده به دستور امیرالمؤمنین </w:t>
            </w:r>
            <w:r>
              <w:rPr>
                <w:rStyle w:val="IndexLink"/>
                <w:rtl w:val="true"/>
              </w:rPr>
              <w:t>(</w:t>
            </w:r>
            <w:r>
              <w:rPr>
                <w:rStyle w:val="IndexLink"/>
                <w:rtl w:val="true"/>
              </w:rPr>
              <w:t>علیه السلام</w:t>
            </w:r>
            <w:r>
              <w:rPr>
                <w:rStyle w:val="IndexLink"/>
                <w:rtl w:val="true"/>
              </w:rPr>
              <w:t>)</w:t>
              <w:tab/>
            </w:r>
            <w:r>
              <w:rPr>
                <w:rStyle w:val="IndexLink"/>
              </w:rPr>
              <w:t>302</w:t>
            </w:r>
          </w:hyperlink>
        </w:p>
        <w:p>
          <w:pPr>
            <w:pStyle w:val="Contents2"/>
            <w:tabs>
              <w:tab w:val="clear" w:pos="8743"/>
              <w:tab w:val="right" w:pos="9026" w:leader="dot"/>
            </w:tabs>
            <w:rPr/>
          </w:pPr>
          <w:hyperlink w:anchor="__RefHeading___Toc641497_2870459653">
            <w:r>
              <w:rPr>
                <w:webHidden/>
                <w:rStyle w:val="IndexLink"/>
              </w:rPr>
              <w:t>104</w:t>
            </w:r>
            <w:r>
              <w:rPr>
                <w:rStyle w:val="IndexLink"/>
                <w:rtl w:val="true"/>
              </w:rPr>
              <w:t xml:space="preserve">- </w:t>
            </w:r>
            <w:r>
              <w:rPr>
                <w:rStyle w:val="IndexLink"/>
                <w:rtl w:val="true"/>
              </w:rPr>
              <w:t>منم شیر و پدر یازده شیر بچه</w:t>
            </w:r>
            <w:r>
              <w:rPr>
                <w:rStyle w:val="IndexLink"/>
                <w:rtl w:val="true"/>
              </w:rPr>
              <w:tab/>
            </w:r>
            <w:r>
              <w:rPr>
                <w:rStyle w:val="IndexLink"/>
              </w:rPr>
              <w:t>303</w:t>
            </w:r>
          </w:hyperlink>
        </w:p>
        <w:p>
          <w:pPr>
            <w:pStyle w:val="Contents2"/>
            <w:tabs>
              <w:tab w:val="clear" w:pos="8743"/>
              <w:tab w:val="right" w:pos="9026" w:leader="dot"/>
            </w:tabs>
            <w:rPr/>
          </w:pPr>
          <w:hyperlink w:anchor="__RefHeading___Toc641499_2870459653">
            <w:r>
              <w:rPr>
                <w:webHidden/>
                <w:rStyle w:val="IndexLink"/>
              </w:rPr>
              <w:t>105</w:t>
            </w:r>
            <w:r>
              <w:rPr>
                <w:rStyle w:val="IndexLink"/>
                <w:rtl w:val="true"/>
              </w:rPr>
              <w:t xml:space="preserve">- </w:t>
            </w:r>
            <w:r>
              <w:rPr>
                <w:rStyle w:val="IndexLink"/>
                <w:rtl w:val="true"/>
              </w:rPr>
              <w:t xml:space="preserve">گریه مرد یهودی از غم هجران امیرالمؤمنین </w:t>
            </w:r>
            <w:r>
              <w:rPr>
                <w:rStyle w:val="IndexLink"/>
                <w:rtl w:val="true"/>
              </w:rPr>
              <w:t>(</w:t>
            </w:r>
            <w:r>
              <w:rPr>
                <w:rStyle w:val="IndexLink"/>
                <w:rtl w:val="true"/>
              </w:rPr>
              <w:t>علیه السلام</w:t>
            </w:r>
            <w:r>
              <w:rPr>
                <w:rStyle w:val="IndexLink"/>
                <w:rtl w:val="true"/>
              </w:rPr>
              <w:t>)</w:t>
              <w:tab/>
            </w:r>
            <w:r>
              <w:rPr>
                <w:rStyle w:val="IndexLink"/>
              </w:rPr>
              <w:t>306</w:t>
            </w:r>
          </w:hyperlink>
        </w:p>
        <w:p>
          <w:pPr>
            <w:pStyle w:val="Contents2"/>
            <w:tabs>
              <w:tab w:val="clear" w:pos="8743"/>
              <w:tab w:val="right" w:pos="9026" w:leader="dot"/>
            </w:tabs>
            <w:rPr/>
          </w:pPr>
          <w:hyperlink w:anchor="__RefHeading___Toc641501_2870459653">
            <w:r>
              <w:rPr>
                <w:webHidden/>
                <w:rStyle w:val="IndexLink"/>
              </w:rPr>
              <w:t>106</w:t>
            </w:r>
            <w:r>
              <w:rPr>
                <w:rStyle w:val="IndexLink"/>
                <w:rtl w:val="true"/>
              </w:rPr>
              <w:t xml:space="preserve">- </w:t>
            </w:r>
            <w:r>
              <w:rPr>
                <w:rStyle w:val="IndexLink"/>
                <w:rtl w:val="true"/>
              </w:rPr>
              <w:t>روباهی در چنگ شیر</w:t>
            </w:r>
            <w:r>
              <w:rPr>
                <w:rStyle w:val="IndexLink"/>
                <w:rtl w:val="true"/>
              </w:rPr>
              <w:tab/>
            </w:r>
            <w:r>
              <w:rPr>
                <w:rStyle w:val="IndexLink"/>
              </w:rPr>
              <w:t>308</w:t>
            </w:r>
          </w:hyperlink>
        </w:p>
        <w:p>
          <w:pPr>
            <w:pStyle w:val="Contents2"/>
            <w:tabs>
              <w:tab w:val="clear" w:pos="8743"/>
              <w:tab w:val="right" w:pos="9026" w:leader="dot"/>
            </w:tabs>
            <w:rPr/>
          </w:pPr>
          <w:hyperlink w:anchor="__RefHeading___Toc641503_2870459653">
            <w:r>
              <w:rPr>
                <w:webHidden/>
                <w:rStyle w:val="IndexLink"/>
              </w:rPr>
              <w:t>107</w:t>
            </w:r>
            <w:r>
              <w:rPr>
                <w:rStyle w:val="IndexLink"/>
                <w:rtl w:val="true"/>
              </w:rPr>
              <w:t xml:space="preserve">- </w:t>
            </w:r>
            <w:r>
              <w:rPr>
                <w:rStyle w:val="IndexLink"/>
                <w:rtl w:val="true"/>
              </w:rPr>
              <w:t xml:space="preserve">علم تمام کتاب در نزد امیرالمؤمنین </w:t>
            </w:r>
            <w:r>
              <w:rPr>
                <w:rStyle w:val="IndexLink"/>
                <w:rtl w:val="true"/>
              </w:rPr>
              <w:t>(</w:t>
            </w:r>
            <w:r>
              <w:rPr>
                <w:rStyle w:val="IndexLink"/>
                <w:rtl w:val="true"/>
              </w:rPr>
              <w:t>علیه السلام</w:t>
            </w:r>
            <w:r>
              <w:rPr>
                <w:rStyle w:val="IndexLink"/>
                <w:rtl w:val="true"/>
              </w:rPr>
              <w:t>)</w:t>
              <w:tab/>
            </w:r>
            <w:r>
              <w:rPr>
                <w:rStyle w:val="IndexLink"/>
              </w:rPr>
              <w:t>309</w:t>
            </w:r>
          </w:hyperlink>
        </w:p>
        <w:p>
          <w:pPr>
            <w:pStyle w:val="Contents2"/>
            <w:tabs>
              <w:tab w:val="clear" w:pos="8743"/>
              <w:tab w:val="right" w:pos="9026" w:leader="dot"/>
            </w:tabs>
            <w:rPr/>
          </w:pPr>
          <w:hyperlink w:anchor="__RefHeading___Toc641505_2870459653">
            <w:r>
              <w:rPr>
                <w:webHidden/>
                <w:rStyle w:val="IndexLink"/>
              </w:rPr>
              <w:t>108</w:t>
            </w:r>
            <w:r>
              <w:rPr>
                <w:rStyle w:val="IndexLink"/>
                <w:rtl w:val="true"/>
              </w:rPr>
              <w:t xml:space="preserve">- </w:t>
            </w:r>
            <w:r>
              <w:rPr>
                <w:rStyle w:val="IndexLink"/>
                <w:rtl w:val="true"/>
              </w:rPr>
              <w:t xml:space="preserve">عذاب دشمنان امیرالمؤمنین </w:t>
            </w:r>
            <w:r>
              <w:rPr>
                <w:rStyle w:val="IndexLink"/>
                <w:rtl w:val="true"/>
              </w:rPr>
              <w:t>(</w:t>
            </w:r>
            <w:r>
              <w:rPr>
                <w:rStyle w:val="IndexLink"/>
                <w:rtl w:val="true"/>
              </w:rPr>
              <w:t>علیه السلام</w:t>
            </w:r>
            <w:r>
              <w:rPr>
                <w:rStyle w:val="IndexLink"/>
                <w:rtl w:val="true"/>
              </w:rPr>
              <w:t>)</w:t>
              <w:tab/>
            </w:r>
            <w:r>
              <w:rPr>
                <w:rStyle w:val="IndexLink"/>
              </w:rPr>
              <w:t>310</w:t>
            </w:r>
          </w:hyperlink>
        </w:p>
        <w:p>
          <w:pPr>
            <w:pStyle w:val="Contents2"/>
            <w:tabs>
              <w:tab w:val="clear" w:pos="8743"/>
              <w:tab w:val="right" w:pos="9026" w:leader="dot"/>
            </w:tabs>
            <w:rPr/>
          </w:pPr>
          <w:hyperlink w:anchor="__RefHeading___Toc641507_2870459653">
            <w:r>
              <w:rPr>
                <w:webHidden/>
                <w:rStyle w:val="IndexLink"/>
              </w:rPr>
              <w:t>109</w:t>
            </w:r>
            <w:r>
              <w:rPr>
                <w:rStyle w:val="IndexLink"/>
                <w:rtl w:val="true"/>
              </w:rPr>
              <w:t xml:space="preserve">- </w:t>
            </w:r>
            <w:r>
              <w:rPr>
                <w:rStyle w:val="IndexLink"/>
                <w:rtl w:val="true"/>
              </w:rPr>
              <w:t>چگونه کنار جسد خود حضور نداشته باشد؟</w:t>
            </w:r>
            <w:r>
              <w:rPr>
                <w:rStyle w:val="IndexLink"/>
                <w:rtl w:val="true"/>
              </w:rPr>
              <w:t>!</w:t>
              <w:tab/>
            </w:r>
            <w:r>
              <w:rPr>
                <w:rStyle w:val="IndexLink"/>
              </w:rPr>
              <w:t>313</w:t>
            </w:r>
          </w:hyperlink>
        </w:p>
        <w:p>
          <w:pPr>
            <w:pStyle w:val="Contents2"/>
            <w:tabs>
              <w:tab w:val="clear" w:pos="8743"/>
              <w:tab w:val="right" w:pos="9026" w:leader="dot"/>
            </w:tabs>
            <w:rPr/>
          </w:pPr>
          <w:hyperlink w:anchor="__RefHeading___Toc641509_2870459653">
            <w:r>
              <w:rPr>
                <w:webHidden/>
                <w:rStyle w:val="IndexLink"/>
              </w:rPr>
              <w:t>110</w:t>
            </w:r>
            <w:r>
              <w:rPr>
                <w:rStyle w:val="IndexLink"/>
                <w:rtl w:val="true"/>
              </w:rPr>
              <w:t xml:space="preserve">- </w:t>
            </w:r>
            <w:r>
              <w:rPr>
                <w:rStyle w:val="IndexLink"/>
                <w:rtl w:val="true"/>
              </w:rPr>
              <w:t>عذاب ابن ملجم</w:t>
            </w:r>
            <w:r>
              <w:rPr>
                <w:rStyle w:val="IndexLink"/>
                <w:rtl w:val="true"/>
              </w:rPr>
              <w:tab/>
            </w:r>
            <w:r>
              <w:rPr>
                <w:rStyle w:val="IndexLink"/>
              </w:rPr>
              <w:t>314</w:t>
            </w:r>
          </w:hyperlink>
        </w:p>
        <w:p>
          <w:pPr>
            <w:pStyle w:val="Contents2"/>
            <w:tabs>
              <w:tab w:val="clear" w:pos="8743"/>
              <w:tab w:val="right" w:pos="9026" w:leader="dot"/>
            </w:tabs>
            <w:rPr/>
          </w:pPr>
          <w:hyperlink w:anchor="__RefHeading___Toc641511_2870459653">
            <w:r>
              <w:rPr>
                <w:webHidden/>
                <w:rStyle w:val="IndexLink"/>
                <w:rtl w:val="true"/>
              </w:rPr>
              <w:t>کتاب نامه</w:t>
            </w:r>
            <w:r>
              <w:rPr>
                <w:rStyle w:val="IndexLink"/>
                <w:rtl w:val="true"/>
              </w:rPr>
              <w:tab/>
            </w:r>
            <w:r>
              <w:rPr>
                <w:rStyle w:val="IndexLink"/>
              </w:rPr>
              <w:t>318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65_92904"/>
      <w:bookmarkStart w:id="1" w:name="pg8865_92904"/>
      <w:bookmarkEnd w:id="1"/>
    </w:p>
    <w:p>
      <w:pPr>
        <w:pStyle w:val="Heading2"/>
        <w:numPr>
          <w:ilvl w:val="1"/>
          <w:numId w:val="1"/>
        </w:numPr>
        <w:rPr/>
      </w:pPr>
      <w:bookmarkStart w:id="2" w:name="pg8865_92904"/>
      <w:bookmarkStart w:id="3" w:name="__RefHeading___Toc64127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منصوری، محمدرضا،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حیدری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معجزه از امیرالمؤمنین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منصوری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س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6085</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6085</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6085</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حیدری بیش از چهل داستان از معجزات و 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حیدری بیش از چهل داستان از معجزات و 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داستان از فضایل امیرالمومنین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Fiction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Virtues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4922606</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1275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865_92912"/>
      <w:bookmarkStart w:id="8" w:name="pg8865_92912"/>
      <w:bookmarkEnd w:id="8"/>
    </w:p>
    <w:p>
      <w:pPr>
        <w:pStyle w:val="Heading2"/>
        <w:numPr>
          <w:ilvl w:val="1"/>
          <w:numId w:val="1"/>
        </w:numPr>
        <w:rPr/>
      </w:pPr>
      <w:bookmarkStart w:id="9" w:name="pg8865_92912"/>
      <w:bookmarkStart w:id="10" w:name="__RefHeading___Toc641277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قصۀ پر غصه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توضیح نکاتی پیرامون 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نوشتن و خواندن فضائل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شترانی است و بار آنها چیست؟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فاطمه بنت اسد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خوش اقبال و فرخنده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بت شکن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 نوجوانان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در گهواره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ملائکه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جبرئیل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طوفان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عبادت نگاه به چهره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بریان و آینده 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 که تو را شفا داد ایمان بیاور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این تصویر کیست؟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 از مثل تو ای پسر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و نوشیدنی فرشتگان آسمان ها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خلقت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پایین نگاه کن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شدن نام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اشیاء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اهل ذمه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 را دوست می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ما را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برسانید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استمداد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پیشگویی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استمداد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طایفه ای از جنیان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زمینیان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او را دوست دارم و</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کن و او را روبه روی خود بنشان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محبین و دوستان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سیاهی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 داشت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جبرئیل به دست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بیابان که گرفتار شیر درنده شدی چه کسی تورا نجات داد؟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خلقت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آسمان ها و زمین به خاطر غضب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لرزیدند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هیچ کس معاف نکرده 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پسرعمویم،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آن را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وشیعیان آن حضرت تقدیم می کنم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کسی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همیشه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ما برتری می دهی؟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اُمِّ مِلْدَم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ایشان خارج شو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دشمن پسرعمویت نبودند غیرتم اجازه نمی داد پایشان را گاز بگیرم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نمی توانی مرا بکشی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روباه را بیاور</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نوجوان را بده و حاجتش را برآور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شدن شخص ناصبی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ما را به تو بخشیده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دادن سنگریزه در دست مبارک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گفتن جام در دستان مبارک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برادر و پسرعمویم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نمی بینم؟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موج را دیدی؟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الهی بر فرعون،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است که از آن شهر طیّبه بیرون آمده ای؟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محبان جانی و مالی ما این گونه می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اشک می ریزی؟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پناهندگی کبوتر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ماهیان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غذای ساده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اژدها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اصحاب کهف و مکافات کتمان حق</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زمین در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فرزندان نامشروعی که محب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جدّی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مانند شیعیان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نمی کند مگر اینکه فرزند نامشروع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ابلیس ملعون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آفتاب در سرزمین بابل به دست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معنوی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غمین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کردن شتر ثمود</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کشور يمن برو و از وادى برهوت سؤال کن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مدار</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بيا</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تو زندانى شد؟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کسى تو را کشته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نباشى زندگى براى ما مفهومى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مادرت را از بنى اسرائيل چند خريده اى؟</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کودک شش ماهه</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پيرزن به وصال فرزند خود</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ريگ ها را از روى سنگ پراکنده ساز</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و سجده نمودن درخت سدر به همراه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سنگينى اين ديوار کمتر از سنگينى لقمه اى است که در دست راست دارم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تکه سنگ را پيش من بياور</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بار جان من فداى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اموال او را حاضر فرما</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مورد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گويى؟ خداوند دهانت را بشکند</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تو با اين مرد چه اندازه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 به حساب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خاطر نبوّت من و اقرار به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دوستان من باشی در آتش نخواهی سوخت</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ابلیس در مورد گروهی که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می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 از آن پادشاهی و سلطنت بهره ای دارید؟</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تحمل دیدن یکی از آنها را هم ندارید و کافر می شوید</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مرا بیاور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یهودی بر روی آب با خواندن اسم اعظم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وصی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دار شدن درخت خشکیده به دستور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شیر و پدر یازده شیر بچه</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مرد یهودی از غم هجران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روباهی در چنگ شیر</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تمام کتاب در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دشمنان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کنار جسد خود حضور نداشته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ابن ملجم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bookmarkStart w:id="12" w:name="pg8865_92924"/>
    </w:p>
    <w:p>
      <w:pPr>
        <w:pStyle w:val="Heading2"/>
        <w:numPr>
          <w:ilvl w:val="1"/>
          <w:numId w:val="1"/>
        </w:numPr>
        <w:rPr/>
      </w:pPr>
      <w:bookmarkStart w:id="13" w:name="__RefHeading___Toc641279_2870459653"/>
      <w:bookmarkStart w:id="14" w:name="_Toc4"/>
      <w:bookmarkEnd w:id="12"/>
      <w:bookmarkEnd w:id="13"/>
      <w:r>
        <w:rPr>
          <w:rtl w:val="true"/>
        </w:rPr>
        <w:t>دیباچه</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الصلاة و السلام علی خیر خلقه محمد و آله الطاهرین المعصومین و اللعنة الدائمة علی اعدائهم و مخالفهیم و غاصبی حقوقهم و منکری فضائلهم اجمعین الی یوم القیامه و عجل الله تعالی فی فرج مولانا صاحب العصر و الزمان و جعلنا من اعوانهم و انصارهم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نوشتن و سخن گفتن درباره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ابعاد شخصیتی او فراتر از افق فکر و بالاتر از شعاع اندیشه می باشد، کاری بس دشوار است؛ زیرا احاطه بر کمالات و فضایلش غیرممکن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زبان را توان بیان اوصاف حمیده اش، و نه قلم را یارای ترسیم مناقب پسندیده اش باشد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استعانت از خدای متعال و با چنگ زدن به دامن لطف امام منتظر فارس الحجاز حجة بن الحسن المهدی عجل الله تعالی فرجه الشریف نمی از یمی از فضائل حضرت را به رشته تحریر در می آورم و </w:t>
      </w:r>
    </w:p>
    <w:p>
      <w:pPr>
        <w:pStyle w:val="BookText"/>
        <w:rPr/>
      </w:pPr>
      <w:r>
        <w:rPr>
          <w:rFonts w:ascii="IRNazanin" w:hAnsi="IRNazanin" w:eastAsia="IRNazanin"/>
          <w:color w:val="111111"/>
          <w:sz w:val="28"/>
          <w:sz w:val="28"/>
          <w:szCs w:val="28"/>
          <w:rtl w:val="true"/>
          <w:lang w:bidi="fa-IR"/>
        </w:rPr>
        <w:t xml:space="preserve">همچنین با توجه به حدیثی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مؤمن از دنیا می رود و پس از خود برگی از دانش بر جای می گذارد، این برگه حائلی میان او و آتش می گردد و خدای متعال به هر حرفی از حروف که بر آن نوشته شده، شهری در بهشت به او عطا می کند که وسعت آن هفتاد برابر دنیا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 حدیث زیبایی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مفضّل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خود را بنویس و میان برادرانت پخش کن و به هنگام مرگ کتاب های خود را برای فرزندانت به ارث بگذار؛ چرا که زمانی بر این مردم فراخواهد رسید که آشوب و فتنه همه جا را خواهد گرفت و مردم فقط با کتاب هایشان مأنوس خواهند شد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امامشان در پسِ پرده غیبت خواهد ماند و فقط از طریق کتاب های پیشینیان هدایت خواهند یافت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دو روایت مذکور، حقیر نیز دست توسل به مولای جن و انس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 کرده و ذخیره ای برای شب اول قبر و </w:t>
      </w:r>
    </w:p>
    <w:p>
      <w:pPr>
        <w:pStyle w:val="BookText"/>
        <w:rPr/>
      </w:pPr>
      <w:r>
        <w:rPr>
          <w:rFonts w:ascii="IRNazanin" w:hAnsi="IRNazanin" w:eastAsia="IRNazanin"/>
          <w:color w:val="111111"/>
          <w:sz w:val="28"/>
          <w:sz w:val="28"/>
          <w:szCs w:val="28"/>
          <w:rtl w:val="true"/>
          <w:lang w:bidi="fa-IR"/>
        </w:rPr>
        <w:t xml:space="preserve">قیامتم محیا می کنم و امیدوارم ان شاء الله مورد رضایت خداوند و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ذکردان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بنده ای نیست که بنده ای را به سوی شناخت اهل بیت من ارشاد و راهنمایی کند جز آنکه خدای منّان فرشته ای را به سوی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روزی که از قبرش خارج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او را بر روی بال خود حمل می کند تا اینکه در توقفگاه محشر می ایستد، آنگاه هاتفی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بنده را می شناسد،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آنهایی که او را می شناسند جمع می شوند، آنگاه خدای منّان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کدام از اینان از لباس های فاخر بهشتی بپوشانید و بر سرشان تاج کرامت بهشتی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حرّض الناس علی حبّ اهل بیتنا؛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مهر و محبت خاندان ما تشویق و ترغیب فرما</w:t>
      </w:r>
      <w:r>
        <w:rPr>
          <w:rFonts w:eastAsia="IRNazanin" w:cs="IRNazanin"/>
          <w:color w:val="111111"/>
          <w:sz w:val="28"/>
          <w:szCs w:val="28"/>
          <w:rtl w:val="true"/>
          <w:lang w:bidi="fa-IR"/>
        </w:rPr>
        <w:t>.»</w:t>
      </w:r>
      <w:r>
        <w:rPr>
          <w:rStyle w:val="FootnoteAnchor"/>
          <w:rtl w:val="true"/>
        </w:rPr>
        <w:footnoteReference w:id="4"/>
      </w:r>
      <w:bookmarkStart w:id="15" w:name="pg8865_92929"/>
    </w:p>
    <w:p>
      <w:pPr>
        <w:pStyle w:val="BookText"/>
        <w:rPr/>
      </w:pPr>
      <w:bookmarkEnd w:id="15"/>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 خاندان را با قلبش دوست بدارد و با دست و زبانش یاری نماید، او در روز قیامت در غرفه ای که ما هستیم قرار خواهد گرفت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بر این اساس، علاقه مند شدم قطره ای از فضائل و معجزات مولای عالمیان حضرت حیدر 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رشته تحریر در آورم</w:t>
      </w:r>
      <w:r>
        <w:rPr>
          <w:rFonts w:eastAsia="IRNazanin" w:cs="IRNazanin"/>
          <w:color w:val="111111"/>
          <w:sz w:val="28"/>
          <w:szCs w:val="28"/>
          <w:rtl w:val="true"/>
          <w:lang w:bidi="fa-IR"/>
        </w:rPr>
        <w:t>.</w:t>
      </w:r>
    </w:p>
    <w:p>
      <w:pPr>
        <w:pStyle w:val="Heading2"/>
        <w:numPr>
          <w:ilvl w:val="1"/>
          <w:numId w:val="1"/>
        </w:numPr>
        <w:rPr/>
      </w:pPr>
      <w:bookmarkStart w:id="16" w:name="__RefHeading___Toc641281_2870459653"/>
      <w:bookmarkStart w:id="17" w:name="_Toc5"/>
      <w:bookmarkEnd w:id="16"/>
      <w:r>
        <w:rPr>
          <w:rtl w:val="true"/>
        </w:rPr>
        <w:t>قصۀ پر غصه</w:t>
      </w:r>
      <w:bookmarkEnd w:id="17"/>
    </w:p>
    <w:p>
      <w:pPr>
        <w:pStyle w:val="BookText"/>
        <w:rPr/>
      </w:pPr>
      <w:r>
        <w:rPr>
          <w:rFonts w:ascii="IRNazanin" w:hAnsi="IRNazanin" w:eastAsia="IRNazanin"/>
          <w:color w:val="111111"/>
          <w:sz w:val="28"/>
          <w:sz w:val="28"/>
          <w:szCs w:val="28"/>
          <w:rtl w:val="true"/>
          <w:lang w:bidi="fa-IR"/>
        </w:rPr>
        <w:t>اما خدایم شاهد است و به مولایم امیرالمؤمنین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بغضی گلویم را می فشارد و به من نمایان می کند که در ابتدا از قصه پر غصه مظلومیت مولا و خانه نشینی او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مناسب نباشد که در این مقدمه یادی از مظلومیت و خانه نشینی و ستم هایی که به حضرت کردند شود، و بازگو کردن آن مربوط به مباحث دیگر باشد؛ اما چه کنم که نمی توانم و آرامش درونی ام را فقط منحصر در بازگو کردن آن می بینم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ایمانش، با علمش، با تقوایش، با شجاعت و شمشیرش، با مدیریت و تدبیرش، شایسته ترین انسان برای برقراری حکومت عادلانه در دوران پس از شهادت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آنانکه دنیاپرستی را به جای خداپرستی، فتنه گری را به جای امنیت، و فریب کاری را به </w:t>
      </w:r>
    </w:p>
    <w:p>
      <w:pPr>
        <w:pStyle w:val="BookText"/>
        <w:rPr/>
      </w:pPr>
      <w:r>
        <w:rPr>
          <w:rFonts w:ascii="IRNazanin" w:hAnsi="IRNazanin" w:eastAsia="IRNazanin"/>
          <w:color w:val="111111"/>
          <w:sz w:val="28"/>
          <w:sz w:val="28"/>
          <w:szCs w:val="28"/>
          <w:rtl w:val="true"/>
          <w:lang w:bidi="fa-IR"/>
        </w:rPr>
        <w:t>جای مدیریت برگزیده بودند، به یقین عدالت او را بر نمی تافتند و حکومت الهی او را تاب و تحمل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خانه نشین کردند تا خود بر مسند قدرت نشینند، خلع سلاحش نمودند تا مصالح دنیایی و مطامع نفسانی خویش را بی مزاحمتِ او به کف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دانستند که او خار خلیده در چشم را تحمل می کند و از حق خویش چشم می پوشد، اما حاضر نیست چشمه های هدایت بخشکد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دانستند که او استخوان مانده در گلو را تاب می آورد و محرومیت از همۀ حق و حقوق خویش را می پذیرد، اما حاضر نیست گلوی حقیقت فشرده شود و حق به مخاطره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حضرت در ماجرای غصب خلافت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ابی قحافه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خلافت را بر تن کرد، در حالی که خود می دانست نقش من در گردش حکومت اسلامی همچون محور سنگ آسیاب است که بدون آن چرخشی پدید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دانست که سیل ها و چشمه های علم و فضیلت از دامن کوهسار وجودم جاری است، و مرغان در پرواز اندیشه ها به افکار بلند من راه نتوانند یافت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من عبای خلافت را رها ساختم و دامن خود را از آن درپیچیدم و کناره گرفتم، در حالی که در این اندیشه بودم </w:t>
      </w:r>
    </w:p>
    <w:p>
      <w:pPr>
        <w:pStyle w:val="BookText"/>
        <w:rPr/>
      </w:pPr>
      <w:r>
        <w:rPr>
          <w:rFonts w:ascii="IRNazanin" w:hAnsi="IRNazanin" w:eastAsia="IRNazanin"/>
          <w:color w:val="111111"/>
          <w:sz w:val="28"/>
          <w:sz w:val="28"/>
          <w:szCs w:val="28"/>
          <w:rtl w:val="true"/>
          <w:lang w:bidi="fa-IR"/>
        </w:rPr>
        <w:t>آیا دست تنها، بدون یاور بپاخیزم و حق خود و مردم را بگیرم، یا در این محیط پر خفقان و ظلمت آلودی که پدید آورده اند، صبر کنم؟ محیطی که پیران را فرسوده، جوانان را پیر و مردان با ایمان را تا واپسین دم زندگی به رنج وامی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به این نتیجه رسیدم که بردباری و صبر به عقل و خرد نزدیک تر است، لذا شکیبایی ورزیدم، ولی به کسی می مانم که خاشاک چشمش را پر کرده و استخوان، راه گلویش را گرفته است و با چشم خود می دیدم که حق و میراثم را به غارت می برند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در جای دیگر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سخن بگویم و حقم را مطالبه کنم،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ریاست و حکومت حریص است و اگر دم فرو بندم و ساکت بنشینم،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همه جنگ ها و حوادث، این گفته بسی نارواست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فرزند ابوطالب به مرگ، از علاقه طفل شیرخوار به پستان مادر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از علوم و حوادثی آگاهم که اگر بگویم، همانند طناب های </w:t>
      </w:r>
    </w:p>
    <w:p>
      <w:pPr>
        <w:pStyle w:val="BookText"/>
        <w:rPr/>
      </w:pPr>
      <w:r>
        <w:rPr>
          <w:rFonts w:ascii="IRNazanin" w:hAnsi="IRNazanin" w:eastAsia="IRNazanin"/>
          <w:color w:val="111111"/>
          <w:sz w:val="28"/>
          <w:sz w:val="28"/>
          <w:szCs w:val="28"/>
          <w:rtl w:val="true"/>
          <w:lang w:bidi="fa-IR"/>
        </w:rPr>
        <w:t>آویزان شده در چاه های عمیق به لرزه درآیید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عمق مظلومیت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همین سخنان دردآور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چه زمینه چینی هایی قبل از شهادت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بود که بلافاصله پس از آن جوّی چنین مسموم، فضایی اینقدر تاریک و محیطی این گونه خفقان آلود ایجاد کردند که طراوت را از جوانان می ربود و فرسودگی را بر پیران عارض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چه تبلیغات کور و کر کننده ای را بر علیه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انداخته بودند که همه تاریخ افتخارآمیز رشادت ها و جانبازی های او را درپرده کتمان قرار داده و تهمت ترس و عافیت طلبی را علیه او رایج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تردید همه عظمت های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ارزش های وجودی آن بزرگوار تحت الشعاع همین صبر و ایثار حضرت است که 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در برابر این همه ظلم، تحمل این همه مظلومیت، گذشتن از همه چیز و همه کس، به گونه ای که زهرایش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چشمانش کتک زده و شهیده نمایند و او انتقام نگیرد، تا مبادا اسلام آسیب ببیند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پاکباختگی در راه خدا و جانبازی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w:t>
      </w:r>
    </w:p>
    <w:p>
      <w:pPr>
        <w:pStyle w:val="BookText"/>
        <w:rPr/>
      </w:pPr>
      <w:r>
        <w:rPr>
          <w:rFonts w:ascii="IRNazanin" w:hAnsi="IRNazanin" w:eastAsia="IRNazanin"/>
          <w:color w:val="111111"/>
          <w:sz w:val="28"/>
          <w:sz w:val="28"/>
          <w:szCs w:val="28"/>
          <w:rtl w:val="true"/>
          <w:lang w:bidi="fa-IR"/>
        </w:rPr>
        <w:t>مصداق کاملی می تواند داشته باشد؟ به یقین فرشتگان خدا هم در برابر این همه از خود گذشتگی و استقامت مبهوت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مظلومیت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گفتارهای خود او مورد تصریح قرار گرفته است آنجا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 شهادت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همواره از حق خویش محروم مانده ام و دیگران به ناحق برمن مقدم داشته شده اند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آقایی که پیش از او،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 مظلومیت او بوده است؛ آنجا که قبل از شهادت خویش در روایتی طولانی نکات بسیاری از 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می شمارد و در پایان بی اختیار به گریه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ایشان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به من خبر داد که کینه ورزان، پس از من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می کنند و حقش را از او می گیرند و با او جنگ می کنند و فرزندانش را شهید می نمایند و پس از او بر خاندانش ستم های فراوان روا می دارند</w:t>
      </w:r>
      <w:r>
        <w:rPr>
          <w:rFonts w:eastAsia="IRNazanin" w:cs="IRNazanin"/>
          <w:color w:val="111111"/>
          <w:sz w:val="28"/>
          <w:szCs w:val="28"/>
          <w:rtl w:val="true"/>
          <w:lang w:bidi="fa-IR"/>
        </w:rPr>
        <w:t>».</w:t>
      </w:r>
      <w:r>
        <w:rPr>
          <w:rStyle w:val="FootnoteAnchor"/>
          <w:rtl w:val="true"/>
        </w:rPr>
        <w:footnoteReference w:id="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از ابن عباس چنین 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پیش از شهادت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آن حضرت شرفیاب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أجَل شما نزدیک است، ما را به چه امر می فرمایی؟</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کسی که مخالف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مخالفت کن و هرگز با آنها همکاری منما و ایشان را به دوستی مگزین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مردم را به ترک مخالفت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نمی نمایی؟ حضرت بسیار گریست، تا آنجا که از حال رفت، پس از آن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الهی و علم خداوند پیش از این درباره آنان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خدایی که مرا به رسالت مبعوث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مخالفین و منکرین حق او از دنیا نمی روند مگر اینکه خداوند نعمت هایش را از جمله ایمانشان را دگرگون می سازد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خدا را با رضایت او ملاقات کنی، پیرو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به هر کجا که او روی می کند تو هم روی کن، به امامت او راضی باش، دشمنان او را دشمن و دوستان او را دوست بدار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برحذر باش از شکی که درباره او پیدا کنی؛ زیرا شک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خداست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آری، از مظلومیت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که منافقان و دشمنان در زمان حکومت و سلطنت غاصبانه خود به وسیله ایادی و محدثان دروغگو و دجّال و عمّال خود تا توانستند فضائل آن حضرت را کتمان و محو کردند، و دوستان آن حضرت را از کار برکنار نموده و حق را از بین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کوشیدند تا نور خدا را خاموش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حق را نابود و باطل را رواج دادند؛ ولی سنت الهی بر آن است که یاوران خود را یاری دهد و حق را همچون آفتاب، تابان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لیطفئوا نور الله بأفواههم والله متم نوره و لو کره الکافرون</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می نمایند که فرو نشانند و خاموش گردانند نور خدا را با دهان های خود، مانند کسی که می خواهد نور آفتاب را با باد دهان فرو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تمام کننده است نور خود را، هر چند که کافران کراهت داشته باشند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اثر سخت گیری دشمنان، مرقد مطهر حضرت از اول مخفی </w:t>
      </w:r>
    </w:p>
    <w:p>
      <w:pPr>
        <w:pStyle w:val="BookText"/>
        <w:rPr/>
      </w:pPr>
      <w:r>
        <w:rPr>
          <w:rFonts w:ascii="IRNazanin" w:hAnsi="IRNazanin" w:eastAsia="IRNazanin"/>
          <w:color w:val="111111"/>
          <w:sz w:val="28"/>
          <w:sz w:val="28"/>
          <w:szCs w:val="28"/>
          <w:rtl w:val="true"/>
          <w:lang w:bidi="fa-IR"/>
        </w:rPr>
        <w:t>شد و نام او از زبان ها افتاد و هیچ کس جرات نداشت فضائل حضرت را نقل نماید، بلکه سال های سال دشنام و بدگویی به آن مظلومِ عالم رواج یافت و در مساجد به وسیله ناسزا به او به خدا تقرب می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معاویه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هایی را میان محدثان تقسیم کردند تا حدیث فضیلتی درباره حضرت نقل نشود و کسی از او به خوبی یاد نکند و کار به جایی رسید که هر کس فضیلتی از حضرت بیان می کرد گردن او را می زدند، حتی اینکه به جرم دوستی با حضرت و به جرم شیعه بودن، شیعیان و دوستان حضرت را لابه لای دیوارها قرار می دادند و آنها را این گونه زنده به گور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خورشید تابان نورش آشکار شد، قبر شریف او مزار شیعیان گردید و فضائل بی شمارش منتشر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علماء بزرگ عامه، درباره فضائل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در جواب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 بگویم درباره مردی که دوستانش فضائل او را از ترس کتمان کردند و دشمنانش به خاطر ظلم و حسد آنها را پنهان نمودند، ولی درمیان این دو کتمان همچنان فضائل او جهان را پر کرده است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نور خدا خاموشی ندارد و همیشه فروزان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از او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دادگستری که به عدالت امر کرد و خود به آن عمل نمود، بلکه در حقیقت مظهر عدل بود و به سبب آن در محراب عبادت شهید شد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اقلیم های هفتگانه را به من دهند و در مقابل از من بخواهند که پوست جویی را از دهان موری بگیرم، هرگز چنین نکنم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شب تا سحر بر روی خارها بخوابم یا مرا در زنجیر کشند، برای من بهتر است از آنکه خدا و رسولش را ملاقات کنم در حالی که به بعضی از بندگان خدا ستم کرده باشم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رهبر و مولایی که هرگز نیازمندان و مستمندان جامعه را از یاد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خوراک و پوشاک همانند آنها بود 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دنیای شما به دو لباس کهنه و از غذا، به دو قرص نان اکتفا کردم</w:t>
      </w:r>
      <w:r>
        <w:rPr>
          <w:rFonts w:eastAsia="IRNazanin" w:cs="IRNazanin"/>
          <w:color w:val="111111"/>
          <w:sz w:val="28"/>
          <w:szCs w:val="28"/>
          <w:rtl w:val="true"/>
          <w:lang w:bidi="fa-IR"/>
        </w:rPr>
        <w:t>».</w:t>
      </w:r>
      <w:r>
        <w:rPr>
          <w:rStyle w:val="FootnoteAnchor"/>
          <w:rtl w:val="true"/>
        </w:rPr>
        <w:footnoteReference w:id="1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دلاوری که در صحنه نبرد، برق شمشیرش سرنوشت جنگ را </w:t>
      </w:r>
    </w:p>
    <w:p>
      <w:pPr>
        <w:pStyle w:val="BookText"/>
        <w:rPr/>
      </w:pPr>
      <w:r>
        <w:rPr>
          <w:rFonts w:ascii="IRNazanin" w:hAnsi="IRNazanin" w:eastAsia="IRNazanin"/>
          <w:color w:val="111111"/>
          <w:sz w:val="28"/>
          <w:sz w:val="28"/>
          <w:szCs w:val="28"/>
          <w:rtl w:val="true"/>
          <w:lang w:bidi="fa-IR"/>
        </w:rPr>
        <w:t>رقم می زد و گردن کشان را به خاک ذلت می نشاند و راهی دیار عدم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خاتون دو عالَم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او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مشرکین آتش جنگ را می افروختند،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آنها می فرستاد و او باز نمی گشت مگر اینکه دشمن را شکست داده و منکوب می ساخت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همان دلاوری که در جنگ نهروان دو هزار نفر از خوارج را به هلاکت رساند، در آن روز حضرت وارد میدان شد و آنچنان شمشیر زد که شمشیرش کج گردید، حضرت از میدان جنگ بیرون آمد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تلومونی و لوموا هذا؛ مرا ملامت نکنید بلکه این شمشیر را ملامت کنید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بزرگ مردی که می 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ذلیل نزد من عزیز است تا حق او را بستانم و قوی نزد من ضعیف است تا حق را از او بگیرم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دلنوازی که کودکان یتیم و بی سرپرست را نوازش می کرد و هنگامی که می دید افسرده اند و گرد یتیمی بر چهره های آنها نشسته است، از دیدگانش اشک غم فرو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مولایی که ولایتش در صحف همه انبیاء مکتوب، و بر همه عالمیان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صحیفه های انبیاء نوشته شده و خدا هیچ پیامبری را نفرستاده مگر اینکه نبوت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ابلاغ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به آن اقرار نمایند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محبوب تر است از ولادتم از او؛ زیرا ولایت بدون ولادت نجات دهنده است، اما ولادت بدون ولایت چنین نیست</w:t>
      </w:r>
      <w:r>
        <w:rPr>
          <w:rFonts w:eastAsia="IRNazanin" w:cs="IRNazanin"/>
          <w:color w:val="111111"/>
          <w:sz w:val="28"/>
          <w:szCs w:val="28"/>
          <w:rtl w:val="true"/>
          <w:lang w:bidi="fa-IR"/>
        </w:rPr>
        <w:t>».</w:t>
      </w:r>
      <w:r>
        <w:rPr>
          <w:rStyle w:val="FootnoteAnchor"/>
          <w:rtl w:val="true"/>
        </w:rPr>
        <w:footnoteReference w:id="20"/>
      </w:r>
      <w:bookmarkStart w:id="18" w:name="pg8865_92951"/>
    </w:p>
    <w:p>
      <w:pPr>
        <w:pStyle w:val="Heading2"/>
        <w:numPr>
          <w:ilvl w:val="1"/>
          <w:numId w:val="1"/>
        </w:numPr>
        <w:rPr/>
      </w:pPr>
      <w:bookmarkStart w:id="19" w:name="__RefHeading___Toc641283_2870459653"/>
      <w:bookmarkStart w:id="20" w:name="_Toc6"/>
      <w:bookmarkEnd w:id="18"/>
      <w:bookmarkEnd w:id="19"/>
      <w:r>
        <w:rPr>
          <w:rtl w:val="true"/>
        </w:rPr>
        <w:t>توضیح نکاتی پیرامون معجزه</w:t>
      </w:r>
      <w:bookmarkEnd w:id="20"/>
    </w:p>
    <w:p>
      <w:pPr>
        <w:pStyle w:val="BookText"/>
        <w:rPr/>
      </w:pPr>
      <w:r>
        <w:rPr>
          <w:rFonts w:ascii="IRNazanin" w:hAnsi="IRNazanin" w:eastAsia="IRNazanin"/>
          <w:color w:val="111111"/>
          <w:sz w:val="28"/>
          <w:sz w:val="28"/>
          <w:szCs w:val="28"/>
          <w:rtl w:val="true"/>
          <w:lang w:bidi="fa-IR"/>
        </w:rPr>
        <w:t xml:space="preserve">چون این مجموعه در راستای ذکر معجزات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نیکوست مطالبی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معجزه به کار خارج العاده ای گفته می شود که مدعیان نبوت و امامت برای اثبات مدعای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خداوند و عالم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آورند و دیگران را نیز به مقابله و آوردن مثل آن دعوت می کنند و چون دیگران از آوردن همانند آن عاجز و ناتوانند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که دارای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اثباتی</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پیشنهادی</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بر کارهایی که محال عقلی است تعلق نمی گیرد، بلکه به اموری تعلق می گیرد که به طور عادت و معمول محال به نظر می آید، اما عقلاً انجام آن محال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آوردن معجزه و قدرت بر انجام آن یکی از نشانه های درستی و صدق نبوت پیامبران الهی و امامت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خداوند در اختیار آنها قرار داده است، یعنی هر کس که مدعی نبوت و یا امامت بود یکی از نشانه هایی که صدق این ادعا را ثابت می کند </w:t>
      </w:r>
    </w:p>
    <w:p>
      <w:pPr>
        <w:pStyle w:val="BookText"/>
        <w:rPr/>
      </w:pPr>
      <w:r>
        <w:rPr>
          <w:rFonts w:ascii="IRNazanin" w:hAnsi="IRNazanin" w:eastAsia="IRNazanin"/>
          <w:color w:val="111111"/>
          <w:sz w:val="28"/>
          <w:sz w:val="28"/>
          <w:szCs w:val="28"/>
          <w:rtl w:val="true"/>
          <w:lang w:bidi="fa-IR"/>
        </w:rPr>
        <w:t xml:space="preserve">آنست که اگر از او معجزه ای طلب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انجام آن از منظر عقل ممکن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بتواند انجام دهد، که اگر مقدور او نبود معلوم می گردد دروغگوست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و انجام آن، چیزی نیست که قانون علیت و معلولیت و اسباب و علل را در جهان به هم زند و خارج از محدوده علت و معلول و سبب و مسبب باشد؛ زیرا به وجود نیامدن پدیده ای بدون علت و سبب از سنت های قطعیه الهی است، منتهی از آنجا که معمولاً علل و اسباب حوادث و پدیده های معمولی عموماً محسوس و ملموس است و در معجزات اینگونه نیست از این رو برای مردم عادی این گمان به وجود می آید که آنها بدون علت و سبب به وجود آمده اند، در صورتی که قرآن کریم برای همه حوادث جهان علت و سبب ذکر کرده و همه را معلول اراده و تقدیر الهی می داند، لذا اگر ما نتوانستیم این اسباب و علل مادی را درک کنیم حق نداریم آن را انکار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معجزات فراوانی را برای رسولانش برمی شمارد، 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ناقۀ حضرت صالح</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سرد شدن آتش بر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و زنده کردن پرندگان </w:t>
      </w:r>
    </w:p>
    <w:p>
      <w:pPr>
        <w:pStyle w:val="BookText"/>
        <w:rPr/>
      </w:pPr>
      <w:r>
        <w:rPr>
          <w:rFonts w:ascii="IRNazanin" w:hAnsi="IRNazanin" w:eastAsia="IRNazanin"/>
          <w:color w:val="111111"/>
          <w:sz w:val="28"/>
          <w:sz w:val="28"/>
          <w:szCs w:val="28"/>
          <w:rtl w:val="true"/>
          <w:lang w:bidi="fa-IR"/>
        </w:rPr>
        <w:t>چهارگانه به اذن خداوند متعال</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پیراهن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عصای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ید بیضاء</w:t>
      </w:r>
      <w:r>
        <w:rPr>
          <w:rStyle w:val="FootnoteAnchor"/>
          <w:rtl w:val="true"/>
        </w:rPr>
        <w:footnoteReference w:id="29"/>
      </w:r>
      <w:r>
        <w:rPr>
          <w:rFonts w:ascii="IRNazanin" w:hAnsi="IRNazanin" w:eastAsia="IRNazanin"/>
          <w:color w:val="111111"/>
          <w:sz w:val="28"/>
          <w:sz w:val="28"/>
          <w:szCs w:val="28"/>
          <w:rtl w:val="true"/>
          <w:lang w:bidi="fa-IR"/>
        </w:rPr>
        <w:t>و شکافتن دریا</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نرم شدن آهن در دست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گفتن او با پرندگان</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سخن گفتن و تسخیر موجودات توسط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تکلم در گهواره، خلقت پرنده به اذن خدا، شفای کورِ مادرزاد و زنده کردن مردگان</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معراج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معجزه جاویدان قرآن،</w:t>
      </w:r>
      <w:r>
        <w:rPr>
          <w:rStyle w:val="FootnoteAnchor"/>
          <w:rtl w:val="true"/>
        </w:rPr>
        <w:footnoteReference w:id="35"/>
      </w:r>
      <w:r>
        <w:rPr>
          <w:rFonts w:ascii="IRNazanin" w:hAnsi="IRNazanin" w:eastAsia="IRNazanin"/>
          <w:color w:val="111111"/>
          <w:sz w:val="28"/>
          <w:sz w:val="28"/>
          <w:szCs w:val="28"/>
          <w:rtl w:val="true"/>
          <w:lang w:bidi="fa-IR"/>
        </w:rPr>
        <w:t>شق القمر</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معجزه و سحر و جادو و چشم بندی و امثال آن تفاوت اساسی وجود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به هر عملی که تعلق گیرد آن عمل به صورت واقعی در خارج وقوع می یابد، ولی سحر و جادو</w:t>
      </w:r>
    </w:p>
    <w:p>
      <w:pPr>
        <w:pStyle w:val="BookText"/>
        <w:rPr/>
      </w:pPr>
      <w:r>
        <w:rPr>
          <w:rFonts w:ascii="IRNazanin" w:hAnsi="IRNazanin" w:eastAsia="IRNazanin"/>
          <w:color w:val="111111"/>
          <w:sz w:val="28"/>
          <w:sz w:val="28"/>
          <w:szCs w:val="28"/>
          <w:rtl w:val="true"/>
          <w:lang w:bidi="fa-IR"/>
        </w:rPr>
        <w:t>حقیقت خارجی و واقعیت ندارد بلکه در نظر بیننده صورت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داستان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ساحران آنچه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حقیقت داشت و عصا به صورت اژدهایی بزرگ و حیوانی درنده درآمد، اما مارهای ساحران در واقع جاندار نبود بلکه ریسمان ها و طناب هایی بودند که به وسیله داروهای شیمیایی به جست و خیز درآمده و به نظر مردم مارهایی جاندار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بی شک مخاطب ما در این کتاب کسانی هستند که به یگانگی پروردگار، علم و قدرت او، رسالت رسولان الهی، حقانیت قرآن و امامت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دارند، بر این اساس به صدور معجزه از پیامبران الهی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نشانۀ صدق ادعای نبوت و امامت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اذعان و اعتقاد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اگر کسی در صدور معجزه از پیامبران یا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و تردید دارد بایستی با او به ترتیب در مباحث توحید، نبوت، امامت و صدور معجزه از نبی و امام وارد بحث شد تا این مقوله برای او ثابت گردد، که اگر اهل انصاف بوده و مغرض نباشد قطعاً صدور معجزه از اولیاء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خواهد پذیرفت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معجزات و فضائلی که در این کتاب نقل گردیده اکثر قریب به اتفاق از کتب معتبر و منابع اصیل و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قائدۀ الزامِ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مخالفین ذکر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ذکر صلوات و تحیات پس از اسامی مقدسۀ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مصادر و منابع نبوده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دارم که این تلاش ناچیز مورد توجه امام همام فارس الحجاز حضرت حجة بن الحسن المهدی عجل الله تعالی فرجه الشریف قرار گیرد،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ثواب این اثر را به شفیعۀ محشر، صدیقۀ طاهره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المقدسه،</w:t>
      </w:r>
    </w:p>
    <w:p>
      <w:pPr>
        <w:pStyle w:val="BookText"/>
        <w:rPr/>
      </w:pPr>
      <w:r>
        <w:rPr>
          <w:rFonts w:ascii="IRNazanin" w:hAnsi="IRNazanin" w:eastAsia="IRNazanin"/>
          <w:color w:val="111111"/>
          <w:sz w:val="28"/>
          <w:sz w:val="28"/>
          <w:szCs w:val="28"/>
          <w:rtl w:val="true"/>
          <w:lang w:bidi="fa-IR"/>
        </w:rPr>
        <w:t>العبد الحقیر الذی لا زاد له الا</w:t>
      </w:r>
    </w:p>
    <w:p>
      <w:pPr>
        <w:pStyle w:val="BookText"/>
        <w:rPr/>
      </w:pPr>
      <w:r>
        <w:rPr>
          <w:rFonts w:ascii="IRNazanin" w:hAnsi="IRNazanin" w:eastAsia="IRNazanin"/>
          <w:color w:val="111111"/>
          <w:sz w:val="28"/>
          <w:sz w:val="28"/>
          <w:szCs w:val="28"/>
          <w:rtl w:val="true"/>
          <w:lang w:bidi="fa-IR"/>
        </w:rPr>
        <w:t xml:space="preserve">محبة مولی العالمین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جمادی الاول</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ﻫ ق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8865_92963"/>
      <w:bookmarkStart w:id="22" w:name="pg8865_92963"/>
      <w:bookmarkEnd w:id="22"/>
    </w:p>
    <w:p>
      <w:pPr>
        <w:pStyle w:val="Heading2"/>
        <w:numPr>
          <w:ilvl w:val="1"/>
          <w:numId w:val="1"/>
        </w:numPr>
        <w:rPr/>
      </w:pPr>
      <w:bookmarkStart w:id="23" w:name="pg8865_92963"/>
      <w:bookmarkStart w:id="24" w:name="__RefHeading___Toc641285_2870459653"/>
      <w:bookmarkStart w:id="25" w:name="_Toc7"/>
      <w:bookmarkEnd w:id="23"/>
      <w:bookmarkEnd w:id="24"/>
      <w:r>
        <w:rPr/>
        <w:t>1</w:t>
      </w:r>
      <w:r>
        <w:rPr>
          <w:rtl w:val="true"/>
        </w:rPr>
        <w:t xml:space="preserve">- </w:t>
      </w:r>
      <w:r>
        <w:rPr>
          <w:rtl w:val="true"/>
        </w:rPr>
        <w:t xml:space="preserve">ثواب نوشتن و خواندن فضائل امیرالمؤمنین علی </w:t>
      </w:r>
      <w:r>
        <w:rPr>
          <w:rtl w:val="true"/>
        </w:rPr>
        <w:t>(</w:t>
      </w:r>
      <w:r>
        <w:rPr>
          <w:rtl w:val="true"/>
        </w:rPr>
        <w:t>علیه السلام</w:t>
      </w:r>
      <w:r>
        <w:rPr>
          <w:rtl w:val="true"/>
        </w:rPr>
        <w:t>)</w:t>
      </w:r>
      <w:bookmarkEnd w:id="25"/>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برادرم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فضائلی قرار داده که به غیر از خودش کسی قادر نیست بشمارد، هر کس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نماید در حالی که اقرار و اعتقاد دارد، تمام گناهان گذشته و آینده اش را خداوند می بخشد گرچه در قیامت به گناه جن و انس وارد شود، و هر کس یکی از فضائل او را بنویسد هر قدری که این نوشته باقی است، ملائکه برای او از خدا طلب مغفرت می کنند، و هر کس گوش کند فضیلتی از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خداوند گناهانی را که با گوش مرتکب شده می بخشد، و هر کس نگاه کند به کتابی که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خداوند می بخشد گناهانی را که به وسیله چشم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کردن بر چهرۀ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است و یاد کردن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است و ایمان هیچ بنده ای قبول نیست مگر </w:t>
      </w:r>
      <w:bookmarkStart w:id="26" w:name="pg8865_92965"/>
    </w:p>
    <w:p>
      <w:pPr>
        <w:pStyle w:val="BookText"/>
        <w:rPr/>
      </w:pPr>
      <w:bookmarkEnd w:id="26"/>
      <w:r>
        <w:rPr>
          <w:rFonts w:ascii="IRNazanin" w:hAnsi="IRNazanin" w:eastAsia="IRNazanin"/>
          <w:color w:val="111111"/>
          <w:sz w:val="28"/>
          <w:sz w:val="28"/>
          <w:szCs w:val="28"/>
          <w:rtl w:val="true"/>
          <w:lang w:bidi="fa-IR"/>
        </w:rPr>
        <w:t xml:space="preserve">به سبب ولایت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برائت از دشمنانش</w:t>
      </w:r>
      <w:r>
        <w:rPr>
          <w:rFonts w:eastAsia="IRNazanin" w:cs="IRNazanin"/>
          <w:color w:val="111111"/>
          <w:sz w:val="28"/>
          <w:szCs w:val="28"/>
          <w:rtl w:val="true"/>
          <w:lang w:bidi="fa-IR"/>
        </w:rPr>
        <w:t>.</w:t>
      </w:r>
      <w:r>
        <w:rPr>
          <w:rStyle w:val="FootnoteAnchor"/>
          <w:rtl w:val="true"/>
        </w:rPr>
        <w:footnoteReference w:id="37"/>
      </w:r>
    </w:p>
    <w:p>
      <w:pPr>
        <w:pStyle w:val="Heading2"/>
        <w:numPr>
          <w:ilvl w:val="1"/>
          <w:numId w:val="1"/>
        </w:numPr>
        <w:rPr/>
      </w:pPr>
      <w:bookmarkStart w:id="27" w:name="__RefHeading___Toc641287_2870459653"/>
      <w:bookmarkStart w:id="28" w:name="_Toc8"/>
      <w:bookmarkEnd w:id="27"/>
      <w:r>
        <w:rPr/>
        <w:t>2</w:t>
      </w:r>
      <w:r>
        <w:rPr>
          <w:rtl w:val="true"/>
        </w:rPr>
        <w:t xml:space="preserve">- </w:t>
      </w:r>
      <w:r>
        <w:rPr>
          <w:rtl w:val="true"/>
        </w:rPr>
        <w:t>این چه شترانی است و بار آنها چیست؟</w:t>
      </w:r>
      <w:bookmarkEnd w:id="28"/>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شب معراج به آسمان چهارم رسیدم انبوهی عظیم از شتران باردار را دیدم، از جبرئیل سؤال کردم که این چه شترانی است و بار آنها 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برگزیده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ستاره ای هست که هر سی هزار سال یک مرتبه طلوع می کند و من سی هزار مرتبه آن ستاره را دیده ام، از آن وقت تا به حال این کاروان شتران می رود و اول آن به آخر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پروردگار حکمت این شتران عظیم و بار آنها سؤال 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یکی از این شترها را بگشا تا سرّ آن برشما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گشودند دیدند تمام، مملو است از کتاب در مدح و فضیلت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8"/>
      </w:r>
      <w:bookmarkStart w:id="29" w:name="pg8865_92967"/>
    </w:p>
    <w:p>
      <w:pPr>
        <w:pStyle w:val="Heading2"/>
        <w:numPr>
          <w:ilvl w:val="1"/>
          <w:numId w:val="1"/>
        </w:numPr>
        <w:rPr/>
      </w:pPr>
      <w:bookmarkStart w:id="30" w:name="__RefHeading___Toc641289_2870459653"/>
      <w:bookmarkStart w:id="31" w:name="_Toc9"/>
      <w:bookmarkEnd w:id="29"/>
      <w:bookmarkEnd w:id="30"/>
      <w:r>
        <w:rPr/>
        <w:t>3</w:t>
      </w:r>
      <w:r>
        <w:rPr>
          <w:rtl w:val="true"/>
        </w:rPr>
        <w:t xml:space="preserve">- </w:t>
      </w:r>
      <w:r>
        <w:rPr>
          <w:rtl w:val="true"/>
        </w:rPr>
        <w:t>خواب فاطمه بنت اسد</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مورد سخن کاهن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بشارت به تولد فرزندی از برای من داده بود که نام آن سه حرف است، و در همه امور پیرو دین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همه امور از کوچک و بزرگ او را یاری می کند و جانشین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فکر می کردم و شب همان طور در خواب چنین دیدم که کوه های شام به حرکت در آمده و پیش می آمدند در حالی که پوششی از آهن بر روی آنها بود، و از داخل آنها صدای وحشتناکی بر می خواست،کوه های مکه نیز به حرکت درآمده و به استقبال آنها رفتند و با همان صدای وحشتناک جوابشان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منظره وحشت آوری بود و آن کوه ها مانند شتر رم کرده در هیجان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ابوقبیس مانند اسب به حرکت درآمده بود و قطعات آن از راست و چپش می افتاد و مردم آنها را جمع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به همراه مردم به جمع کردن پرداختم و چهار شمشیر و یک کلاه خودِ آهنین طلاکوب شده برداشتم، همین که وارد مکه شدم یکی از آن شمشیرها در آب افتاد و به قعر آن رسید و سپس به آسمان بالا رفت، دومی آن هم مستقیم به آسمان رفت و سومی به زمین افتاد و شکست، و چهارمی از غلاف بیرون کشیده و در دست من ماند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آن را به دست گرفتم و چرخاندم، که ناگاه آن شمشیر به بچه </w:t>
      </w:r>
    </w:p>
    <w:p>
      <w:pPr>
        <w:pStyle w:val="BookText"/>
        <w:rPr/>
      </w:pPr>
      <w:r>
        <w:rPr>
          <w:rFonts w:ascii="IRNazanin" w:hAnsi="IRNazanin" w:eastAsia="IRNazanin"/>
          <w:color w:val="111111"/>
          <w:sz w:val="28"/>
          <w:sz w:val="28"/>
          <w:szCs w:val="28"/>
          <w:rtl w:val="true"/>
          <w:lang w:bidi="fa-IR"/>
        </w:rPr>
        <w:t>شیری تبدیل شد و سپس به شیر مهیبی مبدل گردید و از دست من خارج گردید و به سوی کوه ها راه افتاد و همچنان پستی و بلندی های آن را در می نوردید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مردم از او می ترسیدند و از او حذر می کردند، که ناگهان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دست در گردن او انداخت و مانند آهوی مهربان با او همراه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خواب بیدار شده بودم در حالی که مرا لرزه گرفته بود و به وحشت افتاده بودم، در پسِ تعبیرکنندگان خواب خود رفتم تا آنکه یکی از آنها خواب مرا به من خبر داد او در تعبیر چنین گفت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چهار فرزند پسر و بعد از آنها دختری به دنیا می آوری، یکی از پسران تو غرق می شود و دیگری در جنگ کشته می شود و آن دیگری می میرد و نسل او باقی می ماند ولی چهارمی آنها، امام مردم می شود، او صاحب شمشیر و حقیقت است، او صاحب فضیلت و مقام والا است، او پیامبر مبعوث شده را به بهترین وجه اطاعت می کند</w:t>
      </w:r>
      <w:r>
        <w:rPr>
          <w:rFonts w:eastAsia="IRNazanin" w:cs="IRNazanin"/>
          <w:color w:val="111111"/>
          <w:sz w:val="28"/>
          <w:szCs w:val="28"/>
          <w:rtl w:val="true"/>
          <w:lang w:bidi="fa-IR"/>
        </w:rPr>
        <w:t>».</w:t>
      </w:r>
      <w:r>
        <w:rPr>
          <w:rStyle w:val="FootnoteAnchor"/>
          <w:rtl w:val="true"/>
        </w:rPr>
        <w:footnoteReference w:id="39"/>
      </w:r>
      <w:bookmarkStart w:id="32" w:name="pg8865_92971"/>
    </w:p>
    <w:p>
      <w:pPr>
        <w:pStyle w:val="Heading2"/>
        <w:numPr>
          <w:ilvl w:val="1"/>
          <w:numId w:val="1"/>
        </w:numPr>
        <w:rPr/>
      </w:pPr>
      <w:bookmarkStart w:id="33" w:name="__RefHeading___Toc641291_2870459653"/>
      <w:bookmarkStart w:id="34" w:name="_Toc10"/>
      <w:bookmarkEnd w:id="32"/>
      <w:bookmarkEnd w:id="33"/>
      <w:r>
        <w:rPr/>
        <w:t>4</w:t>
      </w:r>
      <w:r>
        <w:rPr>
          <w:rtl w:val="true"/>
        </w:rPr>
        <w:t xml:space="preserve">- </w:t>
      </w:r>
      <w:r>
        <w:rPr>
          <w:rtl w:val="true"/>
        </w:rPr>
        <w:t>کودک خوش اقبال و فرخنده</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زنان طایفه بنی هلال، دایه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زمان شیرخوارگی حضرت، در خیمه خود به او شیر می داد و نگهداری اش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پسری هم داشت که برادر رضاعی و همشیره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 آمد ولی سنش یازده ماه و چند روز از حضرت بزرگ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خیمه آنها چاهی قدیمی قرار داشت، روزی آن طفل بر لب چاه آمد و سر خود را داخل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مصمم شد به دنبال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ریسمان های خیمه پیچید، طناب ها را کشید تا خویش را به برادر رضاعی خود برساند، آنگاه به یک پا و یک دست او چسبید به حالتی که دست او در دهان و پایش را به دست گرفت تا از فرو افتادن او در چاه آب جلوگیری کند، در همین حال مادر رضاعی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رسید و صحنه را مشاهده کرد و شیون کنان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قبیله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طایفه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چه بچه فرخنده و مبارکی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نگه داشته تا در چاه نیفتد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دو کودک را از سرچاه دور کرده، مردم نیز از نیروی طفلی با آن سن و سال در شگفتی فرو رفته بودند که با بند شدن پای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طناب های خیمه، چگونه خود را کشیده تا دستش را به </w:t>
      </w:r>
      <w:bookmarkStart w:id="35" w:name="pg8865_92973"/>
    </w:p>
    <w:p>
      <w:pPr>
        <w:pStyle w:val="BookText"/>
        <w:rPr/>
      </w:pPr>
      <w:bookmarkEnd w:id="35"/>
      <w:r>
        <w:rPr>
          <w:rFonts w:ascii="IRNazanin" w:hAnsi="IRNazanin" w:eastAsia="IRNazanin"/>
          <w:color w:val="111111"/>
          <w:sz w:val="28"/>
          <w:sz w:val="28"/>
          <w:szCs w:val="28"/>
          <w:rtl w:val="true"/>
          <w:lang w:bidi="fa-IR"/>
        </w:rPr>
        <w:t>برادرش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بدین جهت مادر رضاعی اش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یعنی مبارک و آن کودک در میان طایفه بنی هلال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بود</w:t>
      </w:r>
      <w:r>
        <w:rPr>
          <w:rFonts w:eastAsia="IRNazanin" w:cs="IRNazanin"/>
          <w:color w:val="111111"/>
          <w:sz w:val="28"/>
          <w:szCs w:val="28"/>
          <w:rtl w:val="true"/>
          <w:lang w:bidi="fa-IR"/>
        </w:rPr>
        <w:t>.</w:t>
      </w:r>
      <w:r>
        <w:rPr>
          <w:rStyle w:val="FootnoteAnchor"/>
          <w:rtl w:val="true"/>
        </w:rPr>
        <w:footnoteReference w:id="40"/>
      </w:r>
    </w:p>
    <w:p>
      <w:pPr>
        <w:pStyle w:val="Heading2"/>
        <w:numPr>
          <w:ilvl w:val="1"/>
          <w:numId w:val="1"/>
        </w:numPr>
        <w:rPr/>
      </w:pPr>
      <w:bookmarkStart w:id="36" w:name="__RefHeading___Toc641293_2870459653"/>
      <w:bookmarkStart w:id="37" w:name="_Toc11"/>
      <w:bookmarkEnd w:id="36"/>
      <w:r>
        <w:rPr/>
        <w:t>5</w:t>
      </w:r>
      <w:r>
        <w:rPr>
          <w:rtl w:val="true"/>
        </w:rPr>
        <w:t xml:space="preserve">- </w:t>
      </w:r>
      <w:r>
        <w:rPr>
          <w:rtl w:val="true"/>
        </w:rPr>
        <w:t>کودک بت شکن</w:t>
      </w:r>
      <w:bookmarkEnd w:id="37"/>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خود را می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پدرش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همسرش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بت های بت پرستان را می شکند، می ترسم که بزرگان قریش باخبر شوند و به او آسیب برسانند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مادر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خبری عجیب تر از این به تو بدهم؛ آن هنگامی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بود و در رَحِم من قرار داشت روزی کنار کعبه رفتم و به طواف کعبه، قصد پرستش خدا را کردم، بت پرستان بت های خود را در محلی در کنار کعبه گذاشته بودند، وقتی که در طواف کعبه رو به روی آن محل رسیدم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رحمم آنچنان دو پای خود را فشار می داد که من از نزدیک شدن به جایگاه بت ها ناتوان می شدم</w:t>
      </w:r>
      <w:r>
        <w:rPr>
          <w:rFonts w:eastAsia="IRNazanin" w:cs="IRNazanin"/>
          <w:color w:val="111111"/>
          <w:sz w:val="28"/>
          <w:szCs w:val="28"/>
          <w:rtl w:val="true"/>
          <w:lang w:bidi="fa-IR"/>
        </w:rPr>
        <w:t>.</w:t>
      </w:r>
      <w:r>
        <w:rPr>
          <w:rStyle w:val="FootnoteAnchor"/>
          <w:rtl w:val="true"/>
        </w:rPr>
        <w:footnoteReference w:id="41"/>
      </w:r>
      <w:bookmarkStart w:id="38" w:name="pg8865_92975"/>
    </w:p>
    <w:p>
      <w:pPr>
        <w:pStyle w:val="Heading2"/>
        <w:numPr>
          <w:ilvl w:val="1"/>
          <w:numId w:val="1"/>
        </w:numPr>
        <w:rPr/>
      </w:pPr>
      <w:bookmarkStart w:id="39" w:name="__RefHeading___Toc641295_2870459653"/>
      <w:bookmarkStart w:id="40" w:name="_Toc12"/>
      <w:bookmarkEnd w:id="38"/>
      <w:bookmarkEnd w:id="39"/>
      <w:r>
        <w:rPr/>
        <w:t>6</w:t>
      </w:r>
      <w:r>
        <w:rPr>
          <w:rtl w:val="true"/>
        </w:rPr>
        <w:t xml:space="preserve">- </w:t>
      </w:r>
      <w:r>
        <w:rPr>
          <w:rtl w:val="true"/>
        </w:rPr>
        <w:t>جوانمرد نوجوانان</w:t>
      </w:r>
      <w:bookmarkEnd w:id="40"/>
    </w:p>
    <w:p>
      <w:pPr>
        <w:pStyle w:val="BookText"/>
        <w:rPr/>
      </w:pPr>
      <w:r>
        <w:rPr>
          <w:rFonts w:ascii="IRNazanin" w:hAnsi="IRNazanin" w:eastAsia="IRNazanin"/>
          <w:color w:val="111111"/>
          <w:sz w:val="28"/>
          <w:sz w:val="28"/>
          <w:szCs w:val="28"/>
          <w:rtl w:val="true"/>
          <w:lang w:bidi="fa-IR"/>
        </w:rPr>
        <w:t xml:space="preserve">ابوطالب پدر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چرا که بسیاری از مواقع او فرزندان و برادرزاده های خود را جمع می کرد و به آنان دستور می داد که با هم کشتی بگیرند، البته این نوع تفریح رایج در عرب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کودک بود و دارای بازوانی درشت و کوتاه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آستین های خود را بالا می زد و با بزرگ و کوچک از برادران و عموزاده های خویش کشتی می گرفت به طوری که با یک چرخش و به کار بردن فن خاصی پشت همه آنها را به خاک می زد، پدرش نیز او را تشویق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r>
        <w:rPr>
          <w:rStyle w:val="FootnoteAnchor"/>
          <w:rtl w:val="true"/>
        </w:rPr>
        <w:footnoteReference w:id="42"/>
      </w:r>
    </w:p>
    <w:p>
      <w:pPr>
        <w:pStyle w:val="Heading2"/>
        <w:numPr>
          <w:ilvl w:val="1"/>
          <w:numId w:val="1"/>
        </w:numPr>
        <w:rPr/>
      </w:pPr>
      <w:bookmarkStart w:id="41" w:name="__RefHeading___Toc641297_2870459653"/>
      <w:bookmarkStart w:id="42" w:name="_Toc13"/>
      <w:bookmarkEnd w:id="41"/>
      <w:r>
        <w:rPr/>
        <w:t>7</w:t>
      </w:r>
      <w:r>
        <w:rPr>
          <w:rtl w:val="true"/>
        </w:rPr>
        <w:t xml:space="preserve">- </w:t>
      </w:r>
      <w:r>
        <w:rPr>
          <w:rtl w:val="true"/>
        </w:rPr>
        <w:t xml:space="preserve">لقب </w:t>
      </w:r>
      <w:r>
        <w:rPr>
          <w:rtl w:val="true"/>
        </w:rPr>
        <w:t>«</w:t>
      </w:r>
      <w:r>
        <w:rPr>
          <w:rtl w:val="true"/>
        </w:rPr>
        <w:t>قُضَم</w:t>
      </w:r>
      <w:r>
        <w:rPr>
          <w:rtl w:val="true"/>
        </w:rPr>
        <w:t xml:space="preserve">» </w:t>
      </w:r>
      <w:r>
        <w:rPr>
          <w:rtl w:val="true"/>
        </w:rPr>
        <w:t xml:space="preserve">برای امیرالمؤمنین </w:t>
      </w:r>
      <w:r>
        <w:rPr>
          <w:rtl w:val="true"/>
        </w:rPr>
        <w:t>(</w:t>
      </w:r>
      <w:r>
        <w:rPr>
          <w:rtl w:val="true"/>
        </w:rPr>
        <w:t>علیه السلام</w:t>
      </w:r>
      <w:r>
        <w:rPr>
          <w:rtl w:val="true"/>
        </w:rPr>
        <w:t>)</w:t>
      </w:r>
      <w:bookmarkEnd w:id="4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اُحد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بن ابی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و پرچم دار غول پیکر دشمن به میدان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میدان او رفت و درگیری شدیدی پدید آمد و سرانجام طلحه به دست حضرت کشته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طلحه با حضرت رو به رو شد،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قُضَم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شخصی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دشمن،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بعثت در مکه مشرکان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می رساندند، ولی تا ابوطالب پدر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کسی جرات جسارت به حضرت را نداشت، تا اینکه مشرکان عده ای از کودکان را واداشتند تا به سوی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از خانه خود بیرون می آمد، کودکان سنگ و خاک به طرف او پرتاب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رنج آور را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خانه بیرون رفتید مرا نیز با خود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بیرون آمدند، کودکان مشرکین طبق معمول خود، به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انداختند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آنها حمله می کرد و هرگاه به آنها می رسید، گوش و بینی و عضله صورت آنها را می گرفت و فشار می داد و در هم می کوبید</w:t>
      </w:r>
      <w:r>
        <w:rPr>
          <w:rFonts w:eastAsia="IRNazanin" w:cs="IRNazanin"/>
          <w:color w:val="111111"/>
          <w:sz w:val="28"/>
          <w:szCs w:val="28"/>
          <w:rtl w:val="true"/>
          <w:lang w:bidi="fa-IR"/>
        </w:rPr>
        <w:t xml:space="preserve">. </w:t>
      </w:r>
      <w:bookmarkStart w:id="43" w:name="pg8865_92979"/>
    </w:p>
    <w:p>
      <w:pPr>
        <w:pStyle w:val="BookText"/>
        <w:rPr/>
      </w:pPr>
      <w:bookmarkEnd w:id="43"/>
      <w:r>
        <w:rPr>
          <w:rFonts w:ascii="IRNazanin" w:hAnsi="IRNazanin" w:eastAsia="IRNazanin"/>
          <w:color w:val="111111"/>
          <w:sz w:val="28"/>
          <w:sz w:val="28"/>
          <w:szCs w:val="28"/>
          <w:rtl w:val="true"/>
          <w:lang w:bidi="fa-IR"/>
        </w:rPr>
        <w:t>کودکان بر اثر درد، شدیداً گریه می کردند و به خانه های خود باز می گشتند، پدرانشان می پرسیدند، چرا گریه می کنید؟ در پاسخ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قضمنا علی، قضمنا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را گوشمالی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کردند</w:t>
      </w:r>
      <w:r>
        <w:rPr>
          <w:rFonts w:eastAsia="IRNazanin" w:cs="IRNazanin"/>
          <w:color w:val="111111"/>
          <w:sz w:val="28"/>
          <w:szCs w:val="28"/>
          <w:rtl w:val="true"/>
          <w:lang w:bidi="fa-IR"/>
        </w:rPr>
        <w:t>.</w:t>
      </w:r>
      <w:r>
        <w:rPr>
          <w:rStyle w:val="FootnoteAnchor"/>
          <w:rtl w:val="true"/>
        </w:rPr>
        <w:footnoteReference w:id="44"/>
      </w:r>
    </w:p>
    <w:p>
      <w:pPr>
        <w:pStyle w:val="Heading2"/>
        <w:numPr>
          <w:ilvl w:val="1"/>
          <w:numId w:val="1"/>
        </w:numPr>
        <w:rPr/>
      </w:pPr>
      <w:bookmarkStart w:id="44" w:name="__RefHeading___Toc641299_2870459653"/>
      <w:bookmarkStart w:id="45" w:name="_Toc14"/>
      <w:bookmarkEnd w:id="44"/>
      <w:r>
        <w:rPr/>
        <w:t>8</w:t>
      </w:r>
      <w:r>
        <w:rPr>
          <w:rtl w:val="true"/>
        </w:rPr>
        <w:t xml:space="preserve">- </w:t>
      </w:r>
      <w:r>
        <w:rPr>
          <w:rtl w:val="true"/>
        </w:rPr>
        <w:t>کودکی در گهواره</w:t>
      </w:r>
      <w:bookmarkEnd w:id="4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گهواره دست هایش بسته بود، ماری را دید که به طرف او می آید، خود را حرکتی داد و دست ها را خارج کرد، با دست راست گردن آن مار را گرفت و به گونه ای فشرد که انگشتانش داخل آن شد و به قدری نگه داشت تا آنکه آن مار مرد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صحنه ای را مشاهده کرد فریاد برآورد و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اطرافیان جمع شدند، سپس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کأنک حیدره؛ گویا تو از نظر شجاعت و دلاوری چون شیر هستی</w:t>
      </w:r>
      <w:r>
        <w:rPr>
          <w:rFonts w:eastAsia="IRNazanin" w:cs="IRNazanin"/>
          <w:color w:val="111111"/>
          <w:sz w:val="28"/>
          <w:szCs w:val="28"/>
          <w:rtl w:val="true"/>
          <w:lang w:bidi="fa-IR"/>
        </w:rPr>
        <w:t>».</w:t>
      </w:r>
      <w:r>
        <w:rPr>
          <w:rStyle w:val="FootnoteAnchor"/>
          <w:rtl w:val="true"/>
        </w:rPr>
        <w:footnoteReference w:id="45"/>
      </w:r>
      <w:bookmarkStart w:id="46" w:name="pg8865_92981"/>
    </w:p>
    <w:p>
      <w:pPr>
        <w:pStyle w:val="Heading2"/>
        <w:numPr>
          <w:ilvl w:val="1"/>
          <w:numId w:val="1"/>
        </w:numPr>
        <w:rPr/>
      </w:pPr>
      <w:bookmarkStart w:id="47" w:name="__RefHeading___Toc641301_2870459653"/>
      <w:bookmarkStart w:id="48" w:name="_Toc15"/>
      <w:bookmarkEnd w:id="46"/>
      <w:bookmarkEnd w:id="47"/>
      <w:r>
        <w:rPr/>
        <w:t>9</w:t>
      </w:r>
      <w:r>
        <w:rPr>
          <w:rtl w:val="true"/>
        </w:rPr>
        <w:t xml:space="preserve">- </w:t>
      </w:r>
      <w:r>
        <w:rPr>
          <w:rtl w:val="true"/>
        </w:rPr>
        <w:t xml:space="preserve">احترام ملائکه به امیرالمؤمنین </w:t>
      </w:r>
      <w:r>
        <w:rPr>
          <w:rtl w:val="true"/>
        </w:rPr>
        <w:t>(</w:t>
      </w:r>
      <w:r>
        <w:rPr>
          <w:rtl w:val="true"/>
        </w:rPr>
        <w:t>علیه السلام</w:t>
      </w:r>
      <w:r>
        <w:rPr>
          <w:rtl w:val="true"/>
        </w:rPr>
        <w:t>)</w:t>
      </w:r>
      <w:bookmarkEnd w:id="4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 بود ناگاه درِ منزل کوبیده شد، آن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برای پدرت باز کن، بلند شدم و در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داخل شد، سلام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سلام او را دادند، ولی برای احترام او بلند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نشسته بودیم که باز در منزل کوبیده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در را برای عمر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سلام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سلام او را دادند ولی برای احترام او نیز حرکتی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گذشت که در منزل کوبیده شد،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عثمان در را باز کن، سلام کرد حضرت جواب سلام او را دادند، ولی به جهت احترام او حرکتی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منزل کوبیده شد، ناگاه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عجله بلند شدند و در را به دست خود باز نمودند 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حضرت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طولانی صحبت محرمانه کردند، آنگاه بیرون رفتند،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منزل او را مشایعت کردند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همه از منزل خارج شدند، عرض </w:t>
      </w:r>
      <w:bookmarkStart w:id="49" w:name="pg8865_92983"/>
    </w:p>
    <w:p>
      <w:pPr>
        <w:pStyle w:val="BookText"/>
        <w:rPr/>
      </w:pPr>
      <w:bookmarkEnd w:id="49"/>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بر شما داخل شد، به احترام او بلند نشدید، عمر و عثمان آمدند، احترام به ایشان ننمودید و برای آنها بلند نشدید، اما 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از جا بلند شدید و در را به دست خود بر او باز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پدر تو و عمر و عثمان آمدند، جبرئیل نزدیک در بود، چون خواستم بلند شوم، مرا منع نمود، اما زمانی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ملائکه برای باز کردن در بر روی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نمودند، سپس من بین آنها اصلاح کردم، و به دست خود در را باز کردم</w:t>
      </w:r>
      <w:r>
        <w:rPr>
          <w:rFonts w:eastAsia="IRNazanin" w:cs="IRNazanin"/>
          <w:color w:val="111111"/>
          <w:sz w:val="28"/>
          <w:szCs w:val="28"/>
          <w:rtl w:val="true"/>
          <w:lang w:bidi="fa-IR"/>
        </w:rPr>
        <w:t>.</w:t>
      </w:r>
      <w:r>
        <w:rPr>
          <w:rStyle w:val="FootnoteAnchor"/>
          <w:rtl w:val="true"/>
        </w:rPr>
        <w:footnoteReference w:id="46"/>
      </w:r>
    </w:p>
    <w:p>
      <w:pPr>
        <w:pStyle w:val="Heading2"/>
        <w:numPr>
          <w:ilvl w:val="1"/>
          <w:numId w:val="1"/>
        </w:numPr>
        <w:rPr/>
      </w:pPr>
      <w:bookmarkStart w:id="50" w:name="__RefHeading___Toc641303_2870459653"/>
      <w:bookmarkStart w:id="51" w:name="_Toc16"/>
      <w:bookmarkEnd w:id="50"/>
      <w:r>
        <w:rPr/>
        <w:t>10</w:t>
      </w:r>
      <w:r>
        <w:rPr>
          <w:rtl w:val="true"/>
        </w:rPr>
        <w:t xml:space="preserve">- </w:t>
      </w:r>
      <w:r>
        <w:rPr>
          <w:rtl w:val="true"/>
        </w:rPr>
        <w:t xml:space="preserve">امیرالمؤمنین </w:t>
      </w:r>
      <w:r>
        <w:rPr>
          <w:rtl w:val="true"/>
        </w:rPr>
        <w:t>(</w:t>
      </w:r>
      <w:r>
        <w:rPr>
          <w:rtl w:val="true"/>
        </w:rPr>
        <w:t>علیه السلام</w:t>
      </w:r>
      <w:r>
        <w:rPr>
          <w:rtl w:val="true"/>
        </w:rPr>
        <w:t xml:space="preserve">) </w:t>
      </w:r>
      <w:r>
        <w:rPr>
          <w:rtl w:val="true"/>
        </w:rPr>
        <w:t>محبوب جبرئیل</w:t>
      </w:r>
      <w:bookmarkEnd w:id="51"/>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خود را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انگشتر را به نقاش بده تا بر آن نقش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انگشتر را گرفت و به نقاش داد و دستور فرمودند بر آن نقش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نقاش نقش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bookmarkStart w:id="52" w:name="pg8865_92984"/>
    </w:p>
    <w:p>
      <w:pPr>
        <w:pStyle w:val="BookText"/>
        <w:rPr/>
      </w:pPr>
      <w:bookmarkEnd w:id="52"/>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این کلمات امر نکرده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ولی دست من خطا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انگشتر را گرفت و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امر فرموده بودید نقش نکرده و عذر خواست که دست او خطا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گرفتند و بر آن نظر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انگشتر را در دست مبارک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به آن انگشتر نظر نمود، ملاحظه فرمود که زیر آن نقش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تعجب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جبرئیل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آنچه می خواستی نوشتی، و ما هرچه خواستیم نوشتیم</w:t>
      </w:r>
      <w:r>
        <w:rPr>
          <w:rFonts w:eastAsia="IRNazanin" w:cs="IRNazanin"/>
          <w:color w:val="111111"/>
          <w:sz w:val="28"/>
          <w:szCs w:val="28"/>
          <w:rtl w:val="true"/>
          <w:lang w:bidi="fa-IR"/>
        </w:rPr>
        <w:t>.</w:t>
      </w:r>
      <w:r>
        <w:rPr>
          <w:rStyle w:val="FootnoteAnchor"/>
          <w:rtl w:val="true"/>
        </w:rPr>
        <w:footnoteReference w:id="47"/>
      </w:r>
    </w:p>
    <w:p>
      <w:pPr>
        <w:pStyle w:val="Heading2"/>
        <w:numPr>
          <w:ilvl w:val="1"/>
          <w:numId w:val="1"/>
        </w:numPr>
        <w:rPr/>
      </w:pPr>
      <w:bookmarkStart w:id="53" w:name="__RefHeading___Toc641305_2870459653"/>
      <w:bookmarkStart w:id="54" w:name="_Toc17"/>
      <w:bookmarkEnd w:id="53"/>
      <w:r>
        <w:rPr/>
        <w:t>11</w:t>
      </w:r>
      <w:r>
        <w:rPr>
          <w:rtl w:val="true"/>
        </w:rPr>
        <w:t xml:space="preserve">- </w:t>
      </w:r>
      <w:r>
        <w:rPr>
          <w:rtl w:val="true"/>
        </w:rPr>
        <w:t xml:space="preserve">امیرالمؤمنین </w:t>
      </w:r>
      <w:r>
        <w:rPr>
          <w:rtl w:val="true"/>
        </w:rPr>
        <w:t>(</w:t>
      </w:r>
      <w:r>
        <w:rPr>
          <w:rtl w:val="true"/>
        </w:rPr>
        <w:t>علیه السلام</w:t>
      </w:r>
      <w:r>
        <w:rPr>
          <w:rtl w:val="true"/>
        </w:rPr>
        <w:t xml:space="preserve">) </w:t>
      </w:r>
      <w:r>
        <w:rPr>
          <w:rtl w:val="true"/>
        </w:rPr>
        <w:t>پیدا شد</w:t>
      </w:r>
      <w:bookmarkEnd w:id="5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دیدم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کوچه های مدینه به راهی می رفت که انتهای آن راه بسته بود، آمدم خدمت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را عرض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هدایت است و هدایت طریقه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روز از این قضیه گذشت،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نشد، روز چهارم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فرستاد که برویم حضرت را پیدا کنیم، من رفتم به سوی همان کوچه، دیدم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 و زرهی پوشیده که مثل آفتاب روشنایی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خبر کردم، حضرت برخاستند و آمدند او را ملاقات کرده و زره را از بدن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کردند و بدن حضرت را نرمش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گمان کرده ای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بوده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هزار پادشاه را ولایت و حکومت داده و چهل هزار عفریت را به قتل رسانیده و چهل هزار قبیله از قبایل جن به دست او مسلمان شدند و همانا شجاعت ده جزء است که نُه جزء آن 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 جزء آن در سایر مردم</w:t>
      </w:r>
      <w:r>
        <w:rPr>
          <w:rFonts w:eastAsia="IRNazanin" w:cs="IRNazanin"/>
          <w:color w:val="111111"/>
          <w:sz w:val="28"/>
          <w:szCs w:val="28"/>
          <w:rtl w:val="true"/>
          <w:lang w:bidi="fa-IR"/>
        </w:rPr>
        <w:t>...».</w:t>
      </w:r>
      <w:r>
        <w:rPr>
          <w:rStyle w:val="FootnoteAnchor"/>
          <w:rtl w:val="true"/>
        </w:rPr>
        <w:footnoteReference w:id="48"/>
      </w:r>
      <w:bookmarkStart w:id="55" w:name="pg8865_92989"/>
    </w:p>
    <w:p>
      <w:pPr>
        <w:pStyle w:val="Heading2"/>
        <w:numPr>
          <w:ilvl w:val="1"/>
          <w:numId w:val="1"/>
        </w:numPr>
        <w:rPr/>
      </w:pPr>
      <w:bookmarkStart w:id="56" w:name="__RefHeading___Toc641307_2870459653"/>
      <w:bookmarkStart w:id="57" w:name="_Toc18"/>
      <w:bookmarkEnd w:id="55"/>
      <w:bookmarkEnd w:id="56"/>
      <w:r>
        <w:rPr/>
        <w:t>12</w:t>
      </w:r>
      <w:r>
        <w:rPr>
          <w:rtl w:val="true"/>
        </w:rPr>
        <w:t xml:space="preserve">- </w:t>
      </w:r>
      <w:r>
        <w:rPr>
          <w:rtl w:val="true"/>
        </w:rPr>
        <w:t xml:space="preserve">امیرالمؤمنین </w:t>
      </w:r>
      <w:r>
        <w:rPr>
          <w:rtl w:val="true"/>
        </w:rPr>
        <w:t>(</w:t>
      </w:r>
      <w:r>
        <w:rPr>
          <w:rtl w:val="true"/>
        </w:rPr>
        <w:t>علیه السلام</w:t>
      </w:r>
      <w:r>
        <w:rPr>
          <w:rtl w:val="true"/>
        </w:rPr>
        <w:t xml:space="preserve">) </w:t>
      </w:r>
      <w:r>
        <w:rPr>
          <w:rtl w:val="true"/>
        </w:rPr>
        <w:t xml:space="preserve">و طوفان نوح </w:t>
      </w:r>
      <w:r>
        <w:rPr>
          <w:rtl w:val="true"/>
        </w:rPr>
        <w:t>(</w:t>
      </w:r>
      <w:r>
        <w:rPr>
          <w:rtl w:val="true"/>
        </w:rPr>
        <w:t>علیه السلام</w:t>
      </w:r>
      <w:r>
        <w:rPr>
          <w:rtl w:val="true"/>
        </w:rPr>
        <w:t>)</w:t>
      </w:r>
      <w:bookmarkEnd w:id="57"/>
    </w:p>
    <w:p>
      <w:pPr>
        <w:pStyle w:val="BookText"/>
        <w:rPr/>
      </w:pPr>
      <w:r>
        <w:rPr>
          <w:rFonts w:ascii="IRNazanin" w:hAnsi="IRNazanin" w:eastAsia="IRNazanin"/>
          <w:color w:val="111111"/>
          <w:sz w:val="28"/>
          <w:sz w:val="28"/>
          <w:szCs w:val="28"/>
          <w:rtl w:val="true"/>
          <w:lang w:bidi="fa-IR"/>
        </w:rPr>
        <w:t xml:space="preserve">روزی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بودند، یک نفر از جنیان از آن حضرت مسائل خود را می پرسید که به ناگاه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کردند که آن جن رعشه ای بر اندامش افتاد و چون گنجشک ضعیفی، کوچک شد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پناه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 می ترسی و پناه می خواهی؟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این جوان می ترسی؟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کشتی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طوفانی و سیل به حرکت درآمد، من خود را به کنار کشتی رساندم تا شاید بتوانم کشتی را غرق کنم، وقتی نزدیک شدم این جوان چنان ضربه ای به من زد که یک دست من قطع شد، آنگاه دست خود را بیرون آورد و نشان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حرف این جن را تصدیق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جوان همان است که نوح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کرده است</w:t>
      </w:r>
      <w:r>
        <w:rPr>
          <w:rFonts w:eastAsia="IRNazanin" w:cs="IRNazanin"/>
          <w:color w:val="111111"/>
          <w:sz w:val="28"/>
          <w:szCs w:val="28"/>
          <w:rtl w:val="true"/>
          <w:lang w:bidi="fa-IR"/>
        </w:rPr>
        <w:t>.</w:t>
      </w:r>
      <w:r>
        <w:rPr>
          <w:rStyle w:val="FootnoteAnchor"/>
          <w:rtl w:val="true"/>
        </w:rPr>
        <w:footnoteReference w:id="49"/>
      </w:r>
      <w:bookmarkStart w:id="58" w:name="pg8865_92990"/>
    </w:p>
    <w:p>
      <w:pPr>
        <w:pStyle w:val="Heading2"/>
        <w:numPr>
          <w:ilvl w:val="1"/>
          <w:numId w:val="1"/>
        </w:numPr>
        <w:rPr/>
      </w:pPr>
      <w:bookmarkStart w:id="59" w:name="__RefHeading___Toc641309_2870459653"/>
      <w:bookmarkStart w:id="60" w:name="_Toc19"/>
      <w:bookmarkEnd w:id="58"/>
      <w:bookmarkEnd w:id="59"/>
      <w:r>
        <w:rPr/>
        <w:t>13</w:t>
      </w:r>
      <w:r>
        <w:rPr>
          <w:rtl w:val="true"/>
        </w:rPr>
        <w:t xml:space="preserve">- </w:t>
      </w:r>
      <w:r>
        <w:rPr>
          <w:rtl w:val="true"/>
        </w:rPr>
        <w:t xml:space="preserve">آرزوی ابراهیم خلیل </w:t>
      </w:r>
      <w:r>
        <w:rPr>
          <w:rtl w:val="true"/>
        </w:rPr>
        <w:t>(</w:t>
      </w:r>
      <w:r>
        <w:rPr>
          <w:rtl w:val="true"/>
        </w:rPr>
        <w:t>علیه السلام</w:t>
      </w:r>
      <w:r>
        <w:rPr>
          <w:rtl w:val="true"/>
        </w:rPr>
        <w:t>)</w:t>
      </w:r>
      <w:bookmarkEnd w:id="60"/>
    </w:p>
    <w:p>
      <w:pPr>
        <w:pStyle w:val="BookText"/>
        <w:rPr/>
      </w:pPr>
      <w:r>
        <w:rPr>
          <w:rFonts w:ascii="IRNazanin" w:hAnsi="IRNazanin" w:eastAsia="IRNazanin"/>
          <w:color w:val="111111"/>
          <w:sz w:val="28"/>
          <w:sz w:val="28"/>
          <w:szCs w:val="28"/>
          <w:rtl w:val="true"/>
          <w:lang w:bidi="fa-IR"/>
        </w:rPr>
        <w:t xml:space="preserve">شب بود، جمعی از اصحاب در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 و از بیانات آن بزرگوار بهره مند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شب این جریان را بیان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شب که مرا به سوی آسمان ها به معراج بردند، هنگامی که به آسمان سوم رسیدم، منبری برای من نصب نمودند، من بر عرشه منبر قرار گرفتم و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عرش و سایر پیامبران در پله های پایین تر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که بر شتری از نور سوار بود و صورتش مانند ماه شب چهارده می درخشید، و جمعی چون ستارگان تابان در اطراف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 پیامبر بزرگ و یا فرشته بلند مقام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نه پیامبر است و نه فرشته، بلکه برادرم و پسر عمویم و دامادم و وارث علمم،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گروهی که در اطراف او هستند کیانند؟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شیعیان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مند شد که جزء شیعیان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w:t>
      </w:r>
      <w:bookmarkStart w:id="61" w:name="pg8865_92992"/>
    </w:p>
    <w:p>
      <w:pPr>
        <w:pStyle w:val="BookText"/>
        <w:rPr/>
      </w:pPr>
      <w:bookmarkEnd w:id="61"/>
      <w:r>
        <w:rPr>
          <w:rFonts w:ascii="IRNazanin" w:hAnsi="IRNazanin" w:eastAsia="IRNazanin"/>
          <w:color w:val="111111"/>
          <w:sz w:val="28"/>
          <w:sz w:val="28"/>
          <w:szCs w:val="28"/>
          <w:rtl w:val="true"/>
          <w:lang w:bidi="fa-IR"/>
        </w:rPr>
        <w:t xml:space="preserve">شیعیان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جبرئیل نازل شد و این آیه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 شیعته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شیعیان او ابراهیم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بر پیامبران پیشین صلوات فرستادید، نخست به من صلوات بفرستید سپس به آنها،جز در مورد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هرگاه خواستید به من صلوات بفرستید، نخست 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که بیان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او آرزو کرد تا از شیعیان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51"/>
      </w:r>
    </w:p>
    <w:p>
      <w:pPr>
        <w:pStyle w:val="Heading2"/>
        <w:numPr>
          <w:ilvl w:val="1"/>
          <w:numId w:val="1"/>
        </w:numPr>
        <w:rPr/>
      </w:pPr>
      <w:bookmarkStart w:id="62" w:name="__RefHeading___Toc641311_2870459653"/>
      <w:bookmarkStart w:id="63" w:name="_Toc20"/>
      <w:bookmarkEnd w:id="62"/>
      <w:r>
        <w:rPr/>
        <w:t>14</w:t>
      </w:r>
      <w:r>
        <w:rPr>
          <w:rtl w:val="true"/>
        </w:rPr>
        <w:t xml:space="preserve">- </w:t>
      </w:r>
      <w:r>
        <w:rPr>
          <w:rtl w:val="true"/>
        </w:rPr>
        <w:t xml:space="preserve">مقام امیرالمؤمنین </w:t>
      </w:r>
      <w:r>
        <w:rPr>
          <w:rtl w:val="true"/>
        </w:rPr>
        <w:t>(</w:t>
      </w:r>
      <w:r>
        <w:rPr>
          <w:rtl w:val="true"/>
        </w:rPr>
        <w:t>علیه السلام</w:t>
      </w:r>
      <w:r>
        <w:rPr>
          <w:rtl w:val="true"/>
        </w:rPr>
        <w:t>)</w:t>
      </w:r>
      <w:bookmarkEnd w:id="6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خواستند، در آن وقت امیرالمؤمنین و فاطمه زهرا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مبارکش بودند، وقتی که آب آوردند،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آب را نخست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آنها </w:t>
      </w:r>
    </w:p>
    <w:p>
      <w:pPr>
        <w:pStyle w:val="BookText"/>
        <w:rPr/>
      </w:pPr>
      <w:r>
        <w:rPr>
          <w:rFonts w:ascii="IRNazanin" w:hAnsi="IRNazanin" w:eastAsia="IRNazanin"/>
          <w:color w:val="111111"/>
          <w:sz w:val="28"/>
          <w:sz w:val="28"/>
          <w:szCs w:val="28"/>
          <w:rtl w:val="true"/>
          <w:lang w:bidi="fa-IR"/>
        </w:rPr>
        <w:t xml:space="preserve">که آب را می آشامیدند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مریئا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گوارا و نوش جانت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وقتی که ظرف آب را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و او از آن آب نوشید،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 مریئا لک یا ولیّ و حجّتی علی خلقی؛ گوارا و نوش جانت باد ای ولی و حجت من بر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سجده خدا را به جا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سر از سجده برداشتند برخی از همسران،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سجده شما چه بود؟</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هرکدام از اهل بیت من آب نوشیدند و من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 و نوش جانت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گوشم شنیدم فرشتگان و جبرئیل نیز با من هم صدا شده و همین سخن را گفتند، ولی هنگامی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آشامید 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 مریئا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ذات پاک خدا را شنیدم</w:t>
      </w:r>
      <w:r>
        <w:rPr>
          <w:rStyle w:val="FootnoteAnchor"/>
          <w:rtl w:val="true"/>
        </w:rPr>
        <w:footnoteReference w:id="52"/>
      </w:r>
      <w:r>
        <w:rPr>
          <w:rFonts w:ascii="IRNazanin" w:hAnsi="IRNazanin" w:eastAsia="IRNazanin"/>
          <w:color w:val="111111"/>
          <w:sz w:val="28"/>
          <w:sz w:val="28"/>
          <w:szCs w:val="28"/>
          <w:rtl w:val="true"/>
          <w:lang w:bidi="fa-IR"/>
        </w:rPr>
        <w:t>که همین سخن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 را به عنوان شکر در برابر نعمت هایش سجده کردم</w:t>
      </w:r>
      <w:r>
        <w:rPr>
          <w:rFonts w:eastAsia="IRNazanin" w:cs="IRNazanin"/>
          <w:color w:val="111111"/>
          <w:sz w:val="28"/>
          <w:szCs w:val="28"/>
          <w:rtl w:val="true"/>
          <w:lang w:bidi="fa-IR"/>
        </w:rPr>
        <w:t>.</w:t>
      </w:r>
      <w:r>
        <w:rPr>
          <w:rStyle w:val="FootnoteAnchor"/>
          <w:rtl w:val="true"/>
        </w:rPr>
        <w:footnoteReference w:id="53"/>
      </w:r>
      <w:bookmarkStart w:id="64" w:name="pg8865_92996"/>
    </w:p>
    <w:p>
      <w:pPr>
        <w:pStyle w:val="Heading2"/>
        <w:numPr>
          <w:ilvl w:val="1"/>
          <w:numId w:val="1"/>
        </w:numPr>
        <w:rPr/>
      </w:pPr>
      <w:bookmarkStart w:id="65" w:name="__RefHeading___Toc641313_2870459653"/>
      <w:bookmarkStart w:id="66" w:name="_Toc21"/>
      <w:bookmarkEnd w:id="64"/>
      <w:bookmarkEnd w:id="65"/>
      <w:r>
        <w:rPr/>
        <w:t>15</w:t>
      </w:r>
      <w:r>
        <w:rPr>
          <w:rtl w:val="true"/>
        </w:rPr>
        <w:t xml:space="preserve">- </w:t>
      </w:r>
      <w:r>
        <w:rPr>
          <w:rtl w:val="true"/>
        </w:rPr>
        <w:t xml:space="preserve">بهترین عبادت نگاه به چهره امیرالمؤمنین </w:t>
      </w:r>
      <w:r>
        <w:rPr>
          <w:rtl w:val="true"/>
        </w:rPr>
        <w:t>(</w:t>
      </w:r>
      <w:r>
        <w:rPr>
          <w:rtl w:val="true"/>
        </w:rPr>
        <w:t>علیه السلام</w:t>
      </w:r>
      <w:r>
        <w:rPr>
          <w:rtl w:val="true"/>
        </w:rPr>
        <w:t xml:space="preserve">) </w:t>
      </w:r>
      <w:r>
        <w:rPr>
          <w:rtl w:val="true"/>
        </w:rPr>
        <w:t>است</w:t>
      </w:r>
      <w:bookmarkEnd w:id="66"/>
    </w:p>
    <w:p>
      <w:pPr>
        <w:pStyle w:val="BookText"/>
        <w:rPr/>
      </w:pPr>
      <w:r>
        <w:rPr>
          <w:rFonts w:ascii="IRNazanin" w:hAnsi="IRNazanin" w:eastAsia="IRNazanin"/>
          <w:color w:val="111111"/>
          <w:sz w:val="28"/>
          <w:sz w:val="28"/>
          <w:szCs w:val="28"/>
          <w:rtl w:val="true"/>
          <w:lang w:bidi="fa-IR"/>
        </w:rPr>
        <w:t xml:space="preserve">مردی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داری که فلان شخص از راه دریا کالای اندکی به چین برده و زود برگشته و بهره و سود فراوانی از این راه کسب کرده به حدی که دوستانش به او حسد می ورزند؟</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دنیا هرچه بیشتر شود صاحب مال به گرفتاری و بلا نزدیک تر می شود، هرگز به پول داران رشک نبرید، مگر آن پولداری که در راه خدا مالش را بخشیده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خواهید به شما خبر دهم از آن رفیق سفر کرده شما چه کسی سرمایه کمتری دارد ولی سودش بیشتر و هرچه هست برای او در نزد خدا اندوخته و محفوظ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مرد که به سوی شما می آید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کردیم دیدیم مردی از انصار است، 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مرد امروز آنقدر خیر و بندگی خدا بالارفته که اگر بین همه اهل آسمان ها و زمین بخشش شود کمترین بهره مند از آن، کسی است که گناهان او آمرزیده و بهشت بر او واجب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کرده است این مرد؟</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از خود او بپرسید تا بگوید چه عملی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اصحاب به سرعت نزد او 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گوارا باد ای مرد آنچه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مژده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کردی که خدا این همه ثواب برای تو نوشته است؟</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ام بیرون آمدم و دنبال کاری رفتم، اما تأخیری پیش آمد ترسیدم کارم از دستم برود لذا با خود گفتم، آن کار را با نگاه کردن به صورت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می کنم و دنبال آن کار نرفتم، 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چهره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عبادتی از آن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دنبال کسب دینار و درهم برای خانواده ات رفتی تا آن را به دست آوری، اما آن کار از دستت رفت ولی به عوض آن، نگاه به صورت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محبت و اعتقاد به فضل او را انتخاب کردی، همانا این کار تو بهتر از آن است که برای تو دنیای پر از طلای سرخ باشد و تو آنها را در راه خدا انفاق کنی، و در هر </w:t>
      </w:r>
      <w:bookmarkStart w:id="67" w:name="pg8865_93000"/>
    </w:p>
    <w:p>
      <w:pPr>
        <w:pStyle w:val="BookText"/>
        <w:rPr/>
      </w:pPr>
      <w:bookmarkEnd w:id="67"/>
      <w:r>
        <w:rPr>
          <w:rFonts w:ascii="IRNazanin" w:hAnsi="IRNazanin" w:eastAsia="IRNazanin"/>
          <w:color w:val="111111"/>
          <w:sz w:val="28"/>
          <w:sz w:val="28"/>
          <w:szCs w:val="28"/>
          <w:rtl w:val="true"/>
          <w:lang w:bidi="fa-IR"/>
        </w:rPr>
        <w:t>نَفَسی که در این راه کشیدی حق شفاعت هزار گنه کار را داری که خدا آنها را در دوزخ به شفاعت تو آزاد کند</w:t>
      </w:r>
      <w:r>
        <w:rPr>
          <w:rFonts w:eastAsia="IRNazanin" w:cs="IRNazanin"/>
          <w:color w:val="111111"/>
          <w:sz w:val="28"/>
          <w:szCs w:val="28"/>
          <w:rtl w:val="true"/>
          <w:lang w:bidi="fa-IR"/>
        </w:rPr>
        <w:t>.</w:t>
      </w:r>
      <w:r>
        <w:rPr>
          <w:rStyle w:val="FootnoteAnchor"/>
          <w:rtl w:val="true"/>
        </w:rPr>
        <w:footnoteReference w:id="54"/>
      </w:r>
    </w:p>
    <w:p>
      <w:pPr>
        <w:pStyle w:val="Heading2"/>
        <w:numPr>
          <w:ilvl w:val="1"/>
          <w:numId w:val="1"/>
        </w:numPr>
        <w:rPr/>
      </w:pPr>
      <w:bookmarkStart w:id="68" w:name="__RefHeading___Toc641315_2870459653"/>
      <w:bookmarkStart w:id="69" w:name="_Toc22"/>
      <w:bookmarkEnd w:id="68"/>
      <w:r>
        <w:rPr/>
        <w:t>16</w:t>
      </w:r>
      <w:r>
        <w:rPr>
          <w:rtl w:val="true"/>
        </w:rPr>
        <w:t xml:space="preserve">- </w:t>
      </w:r>
      <w:r>
        <w:rPr>
          <w:rtl w:val="true"/>
        </w:rPr>
        <w:t>مرغ بریان و آینده عایشه</w:t>
      </w:r>
      <w:bookmarkEnd w:id="69"/>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بودم آن حضرت پس از نماز صبح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عایشه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به منزل خود بازگشتم، لحظاتی در منزل بودم که از جا برخاستم و راهی منزل عایشه شدم، در زدم، عایشه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برگشتم ولی با خود گفتم جایی که عایشه در منزل باشد چگونه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استراحت و خواب پیدا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برگشتم و دوباره در زدم این بار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ولی باز مجدداً بازگشتم، اما این بار شدیدتر از دفعات پیش در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صدای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گوشم رسید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را باز کن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مرا کنار خود نشاند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نخست من قصد خود را بگویم، یا ابتدا تو از تأخیر خود می گویی؟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بفرمایید که خوش گفتارید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گرسنه بودم، از این رو به خانه عایشه آمدم اینجا هم چیزی نبود، لذا دست به دعا برداشتم از خداوند درخواست کردم، ناگاه جبرئیل از آسمان فرود آمد و این مرغ بریان را به همراه خود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خداوند برمن وحی فرمود تا این مرغ بهشتی را برای شما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پاس عنایت و اجابت پروردگار به شکر و ستایش او مشغول شدم و 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کسی را در خوردن این غذا همراهی من کنی که من و تو را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منتظر ماندم ولی کسی بر من وارد نشد، دوباره دست بر دعا برداشتم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را توفیق ده که درصرف این غذا با من همراه شود</w:t>
      </w:r>
      <w:r>
        <w:rPr>
          <w:rFonts w:eastAsia="IRNazanin" w:cs="IRNazanin"/>
          <w:color w:val="111111"/>
          <w:sz w:val="28"/>
          <w:szCs w:val="28"/>
          <w:rtl w:val="true"/>
          <w:lang w:bidi="fa-IR"/>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صدای در بلند شد و فریاد تو به گوشم رسید و به عایشه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کن، تا اینکه تو وارد شدی</w:t>
      </w:r>
      <w:r>
        <w:rPr>
          <w:rFonts w:eastAsia="IRNazanin" w:cs="IRNazanin"/>
          <w:color w:val="111111"/>
          <w:sz w:val="28"/>
          <w:szCs w:val="28"/>
          <w:rtl w:val="true"/>
          <w:lang w:bidi="fa-IR"/>
        </w:rPr>
        <w:t>...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کسی هستی که خدا و رسول او را دوست داری و خدا و رسول هم تو را دوست دارند،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مشغول شو و از غذا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غذا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تأخیر خود را سؤال کردند،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ممانعت و بهانه تراشی های عایشه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ورودش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عایشه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خواستم این افتخارِ خوردن غذای بهشتی نصیب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اولین بار نیست که کینه توزی تو نسبت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 شود، من از آنچه نسبت به او داری باخبرم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به آنجا خواهد کشید که به جنگ با او برمی خیزی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زنان هم با مردان نبرد می کنند؟</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گفتم، تو به جنگ و نبرد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 همت می بندی، و در این کار نزدیکان و یاران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همراهی می کنند و بر وی شورش می کنند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جنگ رسوایی به بار خواهی آورد که زبانزد همگان گردد، </w:t>
      </w:r>
      <w:bookmarkStart w:id="70" w:name="pg8865_93005"/>
    </w:p>
    <w:p>
      <w:pPr>
        <w:pStyle w:val="BookText"/>
        <w:rPr/>
      </w:pPr>
      <w:bookmarkEnd w:id="70"/>
      <w:r>
        <w:rPr>
          <w:rFonts w:ascii="IRNazanin" w:hAnsi="IRNazanin" w:eastAsia="IRNazanin"/>
          <w:color w:val="111111"/>
          <w:sz w:val="28"/>
          <w:sz w:val="28"/>
          <w:szCs w:val="28"/>
          <w:rtl w:val="true"/>
          <w:lang w:bidi="fa-IR"/>
        </w:rPr>
        <w:t>در این مسیر به جایی می رسی که سگ های حوأب بر تو پارس کنند، تو آنجا پشیمان می شوی و درخواست بازگشت می کنی، که آن وقت چهل مرد به دروغ شهادت می دهند که آن مکان حوأب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پیشگویی حضرت به اینجا رسید،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مرده بودم و آن روزها را نمی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برخیز که وقت نماز ظهر است باید بلال را برای اذان خبر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بلال اذان گفت و حضرت به نماز ایستاد و من هم با آن حضرت نماز خواندم</w:t>
      </w:r>
      <w:r>
        <w:rPr>
          <w:rFonts w:eastAsia="IRNazanin" w:cs="IRNazanin"/>
          <w:color w:val="111111"/>
          <w:sz w:val="28"/>
          <w:szCs w:val="28"/>
          <w:rtl w:val="true"/>
          <w:lang w:bidi="fa-IR"/>
        </w:rPr>
        <w:t>.</w:t>
      </w:r>
      <w:r>
        <w:rPr>
          <w:rStyle w:val="FootnoteAnchor"/>
          <w:rtl w:val="true"/>
        </w:rPr>
        <w:footnoteReference w:id="56"/>
      </w:r>
    </w:p>
    <w:p>
      <w:pPr>
        <w:pStyle w:val="Heading2"/>
        <w:numPr>
          <w:ilvl w:val="1"/>
          <w:numId w:val="1"/>
        </w:numPr>
        <w:rPr/>
      </w:pPr>
      <w:bookmarkStart w:id="71" w:name="__RefHeading___Toc641317_2870459653"/>
      <w:bookmarkStart w:id="72" w:name="_Toc23"/>
      <w:bookmarkEnd w:id="71"/>
      <w:r>
        <w:rPr/>
        <w:t>17</w:t>
      </w:r>
      <w:r>
        <w:rPr>
          <w:rtl w:val="true"/>
        </w:rPr>
        <w:t xml:space="preserve">- </w:t>
      </w:r>
      <w:r>
        <w:rPr>
          <w:rtl w:val="true"/>
        </w:rPr>
        <w:t>ای جوان</w:t>
      </w:r>
      <w:r>
        <w:rPr>
          <w:rtl w:val="true"/>
        </w:rPr>
        <w:t xml:space="preserve">! </w:t>
      </w:r>
      <w:r>
        <w:rPr>
          <w:rtl w:val="true"/>
        </w:rPr>
        <w:t>به آن کس که تو را شفا داد ایمان بیاور</w:t>
      </w:r>
      <w:bookmarkEnd w:id="7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یتمنّوه أبداً بما قدّمت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واسطه کردار بدشان که با آن عذاب سخت در آخرت برای خود مهیا کرده اند هرگز آرزوی مرگ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جماعتی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مؤمنان مخلص خدا هستی و دعای شما اجابت می شود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وصی تو است که افضل و سرور آنها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است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برای پسر رئیس ما دعا کند که او از جوانان خوش سیما بوده و اکنون به پیسی و جذام مبتلا شده است و آن قدر مریضی او زیاد شده که هیچ کس نمی تواند پیش او برود و حتی به وسیله سر نیزه به او غذا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پیش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آوردند،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به او نگاه کردند و از شکل و قیافه اش خیلی تعجب کردند؛ زیرا صورتش زشت و ناپسند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 تا خدای تبارک و تعالی او را شفا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فرمود و قبل از تمام شدن دعای ایشان بیماری از آن جوان دور شد و به یک جوانی خوش سیما و خوش بو مبدّل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نگاه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 که تو را شفا داد ایمان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ایمان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ظلم کردی؛ زیرا پسرم را از من گرفتی و من می خواهم پسرم پیسی و جذام داشته باشد اما به تو ایمان نیاورد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آن مرض را از پسرت دور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 آن مریض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تو یعنی علی بن ابی طالب مستجاب الدعوه است و می تواند مرض جذام را با دعایش برطرف کند باید بتواند با دعایش کسی را به بیماری جذام و پیسی مبتلا کند، اگر او راست می گوید دعا کند که من به بیماری جذام مبتلا شوم و من یقین دارم که من به بیماری جذام مبتلا نمی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 و خدا را شکر کن که در عافیت هستی و درخواست نکن کسی دعا کند تا به مرض جذام و پیسی مبتلا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با دعای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نیافت، بلکه خدا او را شفا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 پسرت با دعای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نیافت اما خودت دیدی که 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پسرت از بیماری جذام و پیسی شفا یافت، پس اگر تو از او بخواهی که دعا کند تو نیز به بیماری جذام و پیسی مبتلا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اصلا من بیمار نمی شوم، 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این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یهودی در کفر خدای تبارک و تعالی زیاده روی کرده است، پس دعا کن که او نیز به آن بیماری که پسرش مبتلا شده بود مبتلا 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فرمود، قبل از تمام شدن دعای </w:t>
      </w:r>
      <w:bookmarkStart w:id="73" w:name="pg8865_93011"/>
    </w:p>
    <w:p>
      <w:pPr>
        <w:pStyle w:val="BookText"/>
        <w:rPr/>
      </w:pPr>
      <w:bookmarkEnd w:id="73"/>
      <w:r>
        <w:rPr>
          <w:rFonts w:ascii="IRNazanin" w:hAnsi="IRNazanin" w:eastAsia="IRNazanin"/>
          <w:color w:val="111111"/>
          <w:sz w:val="28"/>
          <w:sz w:val="28"/>
          <w:szCs w:val="28"/>
          <w:rtl w:val="true"/>
          <w:lang w:bidi="fa-IR"/>
        </w:rPr>
        <w:t>ایشان آن مرد یهودی به بیماری جذام و پیسی مبتلا شد و از درد به خود می پیچید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سخنانت را باور کردم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دعا کند که من عافیت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خدایت بگو تو را شفا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آن مرد یهودی چهل سال با آن بیماری ماند و پسرش هفتاد سال با سلامتی و سرحالی زندگی کرد</w:t>
      </w:r>
      <w:r>
        <w:rPr>
          <w:rFonts w:eastAsia="IRNazanin" w:cs="IRNazanin"/>
          <w:color w:val="111111"/>
          <w:sz w:val="28"/>
          <w:szCs w:val="28"/>
          <w:rtl w:val="true"/>
          <w:lang w:bidi="fa-IR"/>
        </w:rPr>
        <w:t>.</w:t>
      </w:r>
      <w:r>
        <w:rPr>
          <w:rStyle w:val="FootnoteAnchor"/>
          <w:rtl w:val="true"/>
        </w:rPr>
        <w:footnoteReference w:id="58"/>
      </w:r>
    </w:p>
    <w:p>
      <w:pPr>
        <w:pStyle w:val="Heading2"/>
        <w:numPr>
          <w:ilvl w:val="1"/>
          <w:numId w:val="1"/>
        </w:numPr>
        <w:rPr/>
      </w:pPr>
      <w:bookmarkStart w:id="74" w:name="__RefHeading___Toc641319_2870459653"/>
      <w:bookmarkStart w:id="75" w:name="_Toc24"/>
      <w:bookmarkEnd w:id="74"/>
      <w:r>
        <w:rPr/>
        <w:t>18</w:t>
      </w:r>
      <w:r>
        <w:rPr>
          <w:rtl w:val="true"/>
        </w:rPr>
        <w:t xml:space="preserve">- </w:t>
      </w:r>
      <w:r>
        <w:rPr>
          <w:rtl w:val="true"/>
        </w:rPr>
        <w:t>یا محمد</w:t>
      </w:r>
      <w:r>
        <w:rPr>
          <w:rtl w:val="true"/>
        </w:rPr>
        <w:t xml:space="preserve">! </w:t>
      </w:r>
      <w:r>
        <w:rPr>
          <w:rtl w:val="true"/>
        </w:rPr>
        <w:t>آیا می دانی این تصویر کیست؟</w:t>
      </w:r>
      <w:bookmarkEnd w:id="7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دنی فتدلّیٰ فکان قاب قوسین او 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متعال نزدیک و بسیار نزدیک گردید، که قُرب و نزدیکی ایشان به اندازه دو کمان یا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نزدیک گردانید به حدی که گویا خوشه ای از مروارید بین او و آن حضرت بود، در آنجا فرشی از طلا گسترده بودند که می درخشید و بر روی آن تصویری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bookmarkStart w:id="76" w:name="pg8865_93013"/>
    </w:p>
    <w:p>
      <w:pPr>
        <w:pStyle w:val="BookText"/>
        <w:rPr/>
      </w:pPr>
      <w:bookmarkEnd w:id="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أتعرف هذه الصوره؟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هذه صورة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فاوحی الله الیه أن زوّجه فاطمه و اتّخذه وصیا؛</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این تصویر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این شمایل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تزویج کن و او را وصی و جانشین خودت قرار بده</w:t>
      </w:r>
      <w:r>
        <w:rPr>
          <w:rFonts w:eastAsia="IRNazanin" w:cs="IRNazanin"/>
          <w:color w:val="111111"/>
          <w:sz w:val="28"/>
          <w:szCs w:val="28"/>
          <w:rtl w:val="true"/>
          <w:lang w:bidi="fa-IR"/>
        </w:rPr>
        <w:t>».</w:t>
      </w:r>
      <w:r>
        <w:rPr>
          <w:rStyle w:val="FootnoteAnchor"/>
          <w:rtl w:val="true"/>
        </w:rPr>
        <w:footnoteReference w:id="60"/>
      </w:r>
    </w:p>
    <w:p>
      <w:pPr>
        <w:pStyle w:val="Heading2"/>
        <w:numPr>
          <w:ilvl w:val="1"/>
          <w:numId w:val="1"/>
        </w:numPr>
        <w:rPr/>
      </w:pPr>
      <w:bookmarkStart w:id="77" w:name="__RefHeading___Toc641321_2870459653"/>
      <w:bookmarkStart w:id="78" w:name="_Toc25"/>
      <w:bookmarkEnd w:id="77"/>
      <w:r>
        <w:rPr/>
        <w:t>19</w:t>
      </w:r>
      <w:r>
        <w:rPr>
          <w:rtl w:val="true"/>
        </w:rPr>
        <w:t xml:space="preserve">- </w:t>
      </w:r>
      <w:r>
        <w:rPr>
          <w:rtl w:val="true"/>
        </w:rPr>
        <w:t xml:space="preserve">به به، از مثل تو ای پسر ابوطالب </w:t>
      </w:r>
      <w:r>
        <w:rPr>
          <w:rtl w:val="true"/>
        </w:rPr>
        <w:t>(</w:t>
      </w:r>
      <w:r>
        <w:rPr>
          <w:rtl w:val="true"/>
        </w:rPr>
        <w:t>علیه السلام</w:t>
      </w:r>
      <w:r>
        <w:rPr>
          <w:rtl w:val="true"/>
        </w:rPr>
        <w:t>)!</w:t>
      </w:r>
      <w:bookmarkEnd w:id="78"/>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جبرئیل و میکائیل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شما اخوت برقرار ساختم و عمر یکی را از عمر دیگری طولانی تر کردم، کدام یک از شما عمر خود را به برادرش ایثار می کند؟</w:t>
      </w:r>
    </w:p>
    <w:p>
      <w:pPr>
        <w:pStyle w:val="BookText"/>
        <w:rPr/>
      </w:pPr>
      <w:r>
        <w:rPr>
          <w:rFonts w:ascii="IRNazanin" w:hAnsi="IRNazanin" w:eastAsia="IRNazanin"/>
          <w:color w:val="111111"/>
          <w:sz w:val="28"/>
          <w:sz w:val="28"/>
          <w:szCs w:val="28"/>
          <w:rtl w:val="true"/>
          <w:lang w:bidi="fa-IR"/>
        </w:rPr>
        <w:t>هر دو از مرگ اظهار ناخوشایندی کردند، خداوند به آنها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خودم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پیامبرم اخوت برقرار ساختم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حیات بر خود برتری داد و در بسترش خوابید و با خون خود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کرد، اینک به زمین فرود آیید و او را از شرّ دشمنانش حفظ کنید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دو فرود آمدند؛ جبرئیل بالای سر حضرت و میکائیل </w:t>
      </w:r>
      <w:bookmarkStart w:id="79" w:name="pg8865_93016"/>
    </w:p>
    <w:p>
      <w:pPr>
        <w:pStyle w:val="BookText"/>
        <w:rPr/>
      </w:pPr>
      <w:bookmarkEnd w:id="79"/>
      <w:r>
        <w:rPr>
          <w:rFonts w:ascii="IRNazanin" w:hAnsi="IRNazanin" w:eastAsia="IRNazanin"/>
          <w:color w:val="111111"/>
          <w:sz w:val="28"/>
          <w:sz w:val="28"/>
          <w:szCs w:val="28"/>
          <w:rtl w:val="true"/>
          <w:lang w:bidi="fa-IR"/>
        </w:rPr>
        <w:t>پایین پای او نشست و جبرئیل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 از مثل تو ای پسر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فرشتگان به تو افتخار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خداوند این آیه را نازل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یشری نفسه ابتغاء مرضات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مردانند که از جان خود در راه رضای خدا درگذرند</w:t>
      </w:r>
      <w:r>
        <w:rPr>
          <w:rFonts w:eastAsia="IRNazanin" w:cs="IRNazanin"/>
          <w:color w:val="111111"/>
          <w:sz w:val="28"/>
          <w:szCs w:val="28"/>
          <w:rtl w:val="true"/>
          <w:lang w:bidi="fa-IR"/>
        </w:rPr>
        <w:t>...».</w:t>
      </w:r>
      <w:r>
        <w:rPr>
          <w:rStyle w:val="FootnoteAnchor"/>
          <w:rtl w:val="true"/>
        </w:rPr>
        <w:footnoteReference w:id="62"/>
      </w:r>
    </w:p>
    <w:p>
      <w:pPr>
        <w:pStyle w:val="Heading2"/>
        <w:numPr>
          <w:ilvl w:val="1"/>
          <w:numId w:val="1"/>
        </w:numPr>
        <w:rPr/>
      </w:pPr>
      <w:bookmarkStart w:id="80" w:name="__RefHeading___Toc641323_2870459653"/>
      <w:bookmarkStart w:id="81" w:name="_Toc26"/>
      <w:bookmarkEnd w:id="80"/>
      <w:r>
        <w:rPr/>
        <w:t>20</w:t>
      </w:r>
      <w:r>
        <w:rPr>
          <w:rtl w:val="true"/>
        </w:rPr>
        <w:t xml:space="preserve">- </w:t>
      </w:r>
      <w:r>
        <w:rPr>
          <w:rtl w:val="true"/>
        </w:rPr>
        <w:t>خوراک و نوشیدنی فرشتگان آسمان ها</w:t>
      </w:r>
      <w:bookmarkEnd w:id="8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تبارک و تعالی در آسمان چهارم صد هزار فرشته، و در آسمان پنجم سیصد هزار فرشته، و در آسمان هفتم فرشته ای را آفریده که سرش زیر عرش الهی و پاهایش زیرِ زمین است، و نیز فرشتگانی را آفریده که عدد آنها از دو طایفه بزرگ عرب آن روز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است، خوراک آنها و نوشیدنی ایشان چیزی جز صلوات فرستادن 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دوستانش و استغفار کردن برای شیعیان گنه کار و موالیانش نیست</w:t>
      </w:r>
      <w:r>
        <w:rPr>
          <w:rFonts w:eastAsia="IRNazanin" w:cs="IRNazanin"/>
          <w:color w:val="111111"/>
          <w:sz w:val="28"/>
          <w:szCs w:val="28"/>
          <w:rtl w:val="true"/>
          <w:lang w:bidi="fa-IR"/>
        </w:rPr>
        <w:t>.</w:t>
      </w:r>
      <w:r>
        <w:rPr>
          <w:rStyle w:val="FootnoteAnchor"/>
          <w:rtl w:val="true"/>
        </w:rPr>
        <w:footnoteReference w:id="63"/>
      </w:r>
      <w:bookmarkStart w:id="82" w:name="pg8865_93018"/>
    </w:p>
    <w:p>
      <w:pPr>
        <w:pStyle w:val="Heading2"/>
        <w:numPr>
          <w:ilvl w:val="1"/>
          <w:numId w:val="1"/>
        </w:numPr>
        <w:rPr/>
      </w:pPr>
      <w:bookmarkStart w:id="83" w:name="__RefHeading___Toc641325_2870459653"/>
      <w:bookmarkStart w:id="84" w:name="_Toc27"/>
      <w:bookmarkEnd w:id="82"/>
      <w:bookmarkEnd w:id="83"/>
      <w:r>
        <w:rPr/>
        <w:t>21</w:t>
      </w:r>
      <w:r>
        <w:rPr>
          <w:rtl w:val="true"/>
        </w:rPr>
        <w:t xml:space="preserve">- </w:t>
      </w:r>
      <w:r>
        <w:rPr>
          <w:rtl w:val="true"/>
        </w:rPr>
        <w:t xml:space="preserve">آفرینش علی بن ابی طالب </w:t>
      </w:r>
      <w:r>
        <w:rPr>
          <w:rtl w:val="true"/>
        </w:rPr>
        <w:t>(</w:t>
      </w:r>
      <w:r>
        <w:rPr>
          <w:rtl w:val="true"/>
        </w:rPr>
        <w:t>علیه السلام</w:t>
      </w:r>
      <w:r>
        <w:rPr>
          <w:rtl w:val="true"/>
        </w:rPr>
        <w:t xml:space="preserve">) </w:t>
      </w:r>
      <w:r>
        <w:rPr>
          <w:rtl w:val="true"/>
        </w:rPr>
        <w:t>پیش از خلقت</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فرمایش پروردگار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لنحن الصّافون و إنا لنحن المسبّحون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 صف زدگان در برابر خدای متعال و مائیم تسبیح کنندگان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همین که چشم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در چهره او تبسم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 ای کسی که خداوند او را چهل هزار سال قبل از آفرینش آدم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فرزندی قبل از پدر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خداوند متعال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از آفرینش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مدتی که گفتم آفرید، و آن هم بدین شکل بود که نوری آفرید و آن را به دو نیم تقسیم کرد، مرا از نیمی از آن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نیم دیگرِ آن، قبل از هر چیزی آفرید، سپس هستی را بنا نهاد و موجودات را آفرید و ظلمت و تاریکی را به نورِ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کرد، بعد از آن ما را در دو طرف راست عرش قرار داد، آنگاه فرشتگان را آفرید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تسبیح خدا گفتیم آنها هم تسبیح گفتند، ما تهلیل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یکتایی خدا اعتراف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تهلیل گفتند، ما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آنها هم تکبیر گفتند، و اینها را از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آموختند و از ابتدا در علم ازلی پروردگار این بود که دوستان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دوزخ نیندازد و دشمنان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بهشت راه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خداوند تبارک و تعالی فرشتگانی را آفریده است و در دست آنها گلاب پاشی سیمین و نقره ای است که پر از آب حیات و از فردوس می باشد، هر یک از شیعیان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مادری پاکدامن و پرهیزگار و پاکیزه و مؤمن دارد و توفیق الهی شامل حال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زمانی که پدر یکی از آنها بخواهد با همسر خود همبستر شود، فرشته ای از آن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دردست آنها گلاب پاشی از آب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در ظرفی که می خواهد از آن آب بیاشامد، از این آب بهشتی می ریزد و بر اثر آن، ایمان در قلب او رویش می کند و شکوفا می گردد، همان طور که زراعت از زمین می روید و رشد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از طرف پروردگارشان و پیغمبرشان و وصی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امامان پاک از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برهان روشن دارند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مقصودت از امامان چه کسانی هستند؟ </w:t>
      </w:r>
      <w:bookmarkStart w:id="85" w:name="pg8865_93022"/>
    </w:p>
    <w:p>
      <w:pPr>
        <w:pStyle w:val="BookText"/>
        <w:rPr/>
      </w:pPr>
      <w:bookmarkEnd w:id="85"/>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یازده نفر از فرزندان من هستند که پدر آنها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ستایش سزاوار خداوندی است که دوستی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را دو سبب و دست آویز قرار داد، سببی برای داخل شدن در بهشت و سببی برای نجات یافتن از آتش</w:t>
      </w:r>
      <w:r>
        <w:rPr>
          <w:rFonts w:eastAsia="IRNazanin" w:cs="IRNazanin"/>
          <w:color w:val="111111"/>
          <w:sz w:val="28"/>
          <w:szCs w:val="28"/>
          <w:rtl w:val="true"/>
          <w:lang w:bidi="fa-IR"/>
        </w:rPr>
        <w:t>.</w:t>
      </w:r>
      <w:r>
        <w:rPr>
          <w:rStyle w:val="FootnoteAnchor"/>
          <w:rtl w:val="true"/>
        </w:rPr>
        <w:footnoteReference w:id="65"/>
      </w:r>
    </w:p>
    <w:p>
      <w:pPr>
        <w:pStyle w:val="Heading2"/>
        <w:numPr>
          <w:ilvl w:val="1"/>
          <w:numId w:val="1"/>
        </w:numPr>
        <w:rPr/>
      </w:pPr>
      <w:bookmarkStart w:id="86" w:name="__RefHeading___Toc641327_2870459653"/>
      <w:bookmarkStart w:id="87" w:name="_Toc28"/>
      <w:bookmarkEnd w:id="86"/>
      <w:r>
        <w:rPr/>
        <w:t>22</w:t>
      </w:r>
      <w:r>
        <w:rPr>
          <w:rtl w:val="true"/>
        </w:rPr>
        <w:t xml:space="preserve">- </w:t>
      </w:r>
      <w:r>
        <w:rPr>
          <w:rtl w:val="true"/>
        </w:rPr>
        <w:t>یا محمد</w:t>
      </w:r>
      <w:r>
        <w:rPr>
          <w:rtl w:val="true"/>
        </w:rPr>
        <w:t xml:space="preserve">! </w:t>
      </w:r>
      <w:r>
        <w:rPr>
          <w:rtl w:val="true"/>
        </w:rPr>
        <w:t>به پایین نگاه کن</w:t>
      </w:r>
      <w:r>
        <w:rPr>
          <w:rtl w:val="true"/>
        </w:rPr>
        <w:t>...</w:t>
      </w:r>
      <w:bookmarkEnd w:id="8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من پنج چیز 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جوامع العلم قرآن را عطا کرد 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علم را عنایت فرمود، مرا پیغمبر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وصی من قرار داد، به من کوثر 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نهری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فرمود، به من وحی و به او الهام بخشید، مرا در آسمان ها سیر داد و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آسمان را گشود و پرده ها را برایش کنار زد، به گونه ای که من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می کردم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نگاه می کرد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کردند، عرض </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گفتار پروردگارم این بود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پایین نگاه کن، نگاه کردم دیدم پرده ها کنار زده شد و درهای آسمان گشوده شد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سر خود را بلند کرده است، او با من صحبت کرد و من با او با کلمات پروردگارم گفتگو کردم، خداوند تبارک و تعالی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وزیر و یاور و وصی و جانشین بعد از تو قرار دادم، به او خبر بده که کلامت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خبر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پیشگاه پروردگارم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فرشتگان را دستور داد تا به او سلام کنند و آنها سلام کردند،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ها را داد، و فرشتگان را دیدم که یکدیگر را بشارت می دادند، و به فرشته ای از فرشتگان آسمان ها عبور نکردم مگر اینکه به من تهنیت و تبریک می گفت و همگی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تو را به پیغمبری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خداوند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تو برگزید، خوشحالی و سرور فراوانی همه فرشتگان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حاملین عرش الهی را دیدم که سرها را پایین انداخته اند و به زمین نگاه می کنند،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می کنند؟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ای از فرشتگان باقی نماند مگر اینکه نگاه بشارت آمیزی به جمال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به جز اینان که عرش </w:t>
      </w:r>
    </w:p>
    <w:p>
      <w:pPr>
        <w:pStyle w:val="BookText"/>
        <w:rPr/>
      </w:pPr>
      <w:r>
        <w:rPr>
          <w:rFonts w:ascii="IRNazanin" w:hAnsi="IRNazanin" w:eastAsia="IRNazanin"/>
          <w:color w:val="111111"/>
          <w:sz w:val="28"/>
          <w:sz w:val="28"/>
          <w:szCs w:val="28"/>
          <w:rtl w:val="true"/>
          <w:lang w:bidi="fa-IR"/>
        </w:rPr>
        <w:t xml:space="preserve">پروردگار را به دوش دارند، اینها نیز اکنون اجازه گرفته اند تا به جمال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آسمان فرود آمدم، خواستم خبرهای بالا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بدهم، دیدم او برایم تمام وقایع را نقل می کند، دانستم که قدمی برنداشته ام جز اینکه برای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مکشوف گشته و آن را نگریسته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سفارشی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علیک بحب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را به دوستی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مرتبه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سفارشی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توصیه می کنم که نسبت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محبت کنی، به حق آن کسی که مرا به رسالت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کار خوبی را از کسی قبول نمی کند تا از دوستی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شود در حالی که خودش داناتر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داشته باشد، اعمالش را با همه نقایص آن قبول می کند، اما اگر از ولایت آن حضرت بی بهره باشد، او را به طرف آتش روانه می کند بدون اینکه از کارهایش پرسش کند</w:t>
      </w:r>
      <w:r>
        <w:rPr>
          <w:rFonts w:eastAsia="IRNazanin" w:cs="IRNazanin"/>
          <w:color w:val="111111"/>
          <w:sz w:val="28"/>
          <w:szCs w:val="28"/>
          <w:rtl w:val="true"/>
          <w:lang w:bidi="fa-IR"/>
        </w:rPr>
        <w:t>.</w:t>
      </w:r>
      <w:r>
        <w:rPr>
          <w:rStyle w:val="FootnoteAnchor"/>
          <w:rtl w:val="true"/>
        </w:rPr>
        <w:footnoteReference w:id="66"/>
      </w:r>
      <w:bookmarkStart w:id="88" w:name="pg8865_93027"/>
    </w:p>
    <w:p>
      <w:pPr>
        <w:pStyle w:val="Heading2"/>
        <w:numPr>
          <w:ilvl w:val="1"/>
          <w:numId w:val="1"/>
        </w:numPr>
        <w:rPr/>
      </w:pPr>
      <w:bookmarkStart w:id="89" w:name="__RefHeading___Toc641329_2870459653"/>
      <w:bookmarkStart w:id="90" w:name="_Toc29"/>
      <w:bookmarkEnd w:id="88"/>
      <w:bookmarkEnd w:id="89"/>
      <w:r>
        <w:rPr/>
        <w:t>23</w:t>
      </w:r>
      <w:r>
        <w:rPr>
          <w:rtl w:val="true"/>
        </w:rPr>
        <w:t xml:space="preserve">- </w:t>
      </w:r>
      <w:r>
        <w:rPr>
          <w:rtl w:val="true"/>
        </w:rPr>
        <w:t xml:space="preserve">نوشته شدن نام امیرالمؤمنین </w:t>
      </w:r>
      <w:r>
        <w:rPr>
          <w:rtl w:val="true"/>
        </w:rPr>
        <w:t>(</w:t>
      </w:r>
      <w:r>
        <w:rPr>
          <w:rtl w:val="true"/>
        </w:rPr>
        <w:t>علیه السلام</w:t>
      </w:r>
      <w:r>
        <w:rPr>
          <w:rtl w:val="true"/>
        </w:rPr>
        <w:t xml:space="preserve">) </w:t>
      </w:r>
      <w:r>
        <w:rPr>
          <w:rtl w:val="true"/>
        </w:rPr>
        <w:t>بر همه اشیاء</w:t>
      </w:r>
      <w:bookmarkEnd w:id="90"/>
    </w:p>
    <w:p>
      <w:pPr>
        <w:pStyle w:val="BookText"/>
        <w:rPr/>
      </w:pPr>
      <w:r>
        <w:rPr>
          <w:rFonts w:ascii="IRNazanin" w:hAnsi="IRNazanin" w:eastAsia="IRNazanin"/>
          <w:color w:val="111111"/>
          <w:sz w:val="28"/>
          <w:sz w:val="28"/>
          <w:szCs w:val="28"/>
          <w:rtl w:val="true"/>
          <w:lang w:bidi="fa-IR"/>
        </w:rPr>
        <w:t xml:space="preserve">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أسری بی الی السماء لم أجد بابا و لا حجابا و لا شجرة و لا ورقة و لا ثمرة إلا مکتوب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 و إن اسم علیّ مکتوب علی کل شی؛ شبی که مرا به آسمان ها بالا بردند، دَری، پرنده ای، درختی، برگی و میوه ای را ندیدم، مگر اینکه بر روی آن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چیزی نوشته شده بود</w:t>
      </w:r>
      <w:r>
        <w:rPr>
          <w:rFonts w:eastAsia="IRNazanin" w:cs="IRNazanin"/>
          <w:color w:val="111111"/>
          <w:sz w:val="28"/>
          <w:szCs w:val="28"/>
          <w:rtl w:val="true"/>
          <w:lang w:bidi="fa-IR"/>
        </w:rPr>
        <w:t>».</w:t>
      </w:r>
      <w:r>
        <w:rPr>
          <w:rStyle w:val="FootnoteAnchor"/>
          <w:rtl w:val="true"/>
        </w:rPr>
        <w:footnoteReference w:id="67"/>
      </w:r>
    </w:p>
    <w:p>
      <w:pPr>
        <w:pStyle w:val="Heading2"/>
        <w:numPr>
          <w:ilvl w:val="1"/>
          <w:numId w:val="1"/>
        </w:numPr>
        <w:rPr/>
      </w:pPr>
      <w:bookmarkStart w:id="91" w:name="__RefHeading___Toc641331_2870459653"/>
      <w:bookmarkStart w:id="92" w:name="_Toc30"/>
      <w:bookmarkEnd w:id="91"/>
      <w:r>
        <w:rPr/>
        <w:t>24</w:t>
      </w:r>
      <w:r>
        <w:rPr>
          <w:rtl w:val="true"/>
        </w:rPr>
        <w:t xml:space="preserve">- </w:t>
      </w:r>
      <w:r>
        <w:rPr>
          <w:rtl w:val="true"/>
        </w:rPr>
        <w:t>یا اباالحسن</w:t>
      </w:r>
      <w:r>
        <w:rPr>
          <w:rtl w:val="true"/>
        </w:rPr>
        <w:t xml:space="preserve">! </w:t>
      </w:r>
      <w:r>
        <w:rPr>
          <w:rtl w:val="true"/>
        </w:rPr>
        <w:t>این جایگاه اهل ذمه و</w:t>
      </w:r>
      <w:r>
        <w:rPr>
          <w:rtl w:val="true"/>
        </w:rPr>
        <w:t xml:space="preserve">... </w:t>
      </w:r>
      <w:r>
        <w:rPr>
          <w:rtl w:val="true"/>
        </w:rPr>
        <w:t>است که تو را دوست می دارند</w:t>
      </w:r>
      <w:bookmarkEnd w:id="9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یهودی داشت که با آن حضرت مأنوس بود و اگر آن حضرت کاری داشت انجام می داد، تا آنکه از دنیا رفت، حضرت به حال او محزون شده و بر حال او دچار ناراحتی شدیدی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خندان بودند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رفیق یهودی تو چه شد؟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دار دنیا رفت</w:t>
      </w:r>
      <w:r>
        <w:rPr>
          <w:rFonts w:eastAsia="IRNazanin" w:cs="IRNazanin"/>
          <w:color w:val="111111"/>
          <w:sz w:val="28"/>
          <w:szCs w:val="28"/>
          <w:rtl w:val="true"/>
          <w:lang w:bidi="fa-IR"/>
        </w:rPr>
        <w:t xml:space="preserve">. </w:t>
      </w:r>
      <w:bookmarkStart w:id="93" w:name="pg8865_93029"/>
    </w:p>
    <w:p>
      <w:pPr>
        <w:pStyle w:val="BookText"/>
        <w:rPr/>
      </w:pPr>
      <w:bookmarkEnd w:id="93"/>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محزون و نگران شدی؟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او را ببینی؟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پدر و مادرم به فدای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بالا بگیر و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نگاه کرد پرده ها تا آسمان چهارم از مقابل چشمانش کنار رفته و در آنجا گنبد سبز رنگی را از زبرجد دید که به قدرت الهی بدون تکیه گاهی معلّق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لمن یحبک من أهل الذمه و الیهود و النصاری و المجوس و شیعتک المؤمنون معی و معک غدا فی الجنه؛ یا اباالحسن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جایگاه کسانی از اهل ذمه و یهود و نصاری و مجوس است که تو را دوست می دارند، ولی شیعیان تو فردای قیامت در بهشت کنار من و تو هستند</w:t>
      </w:r>
      <w:r>
        <w:rPr>
          <w:rFonts w:eastAsia="IRNazanin" w:cs="IRNazanin"/>
          <w:color w:val="111111"/>
          <w:sz w:val="28"/>
          <w:szCs w:val="28"/>
          <w:rtl w:val="true"/>
          <w:lang w:bidi="fa-IR"/>
        </w:rPr>
        <w:t>».</w:t>
      </w:r>
      <w:r>
        <w:rPr>
          <w:rStyle w:val="FootnoteAnchor"/>
          <w:rtl w:val="true"/>
        </w:rPr>
        <w:footnoteReference w:id="68"/>
      </w:r>
    </w:p>
    <w:p>
      <w:pPr>
        <w:pStyle w:val="Heading2"/>
        <w:numPr>
          <w:ilvl w:val="1"/>
          <w:numId w:val="1"/>
        </w:numPr>
        <w:rPr/>
      </w:pPr>
      <w:bookmarkStart w:id="94" w:name="__RefHeading___Toc641333_2870459653"/>
      <w:bookmarkStart w:id="95" w:name="_Toc31"/>
      <w:bookmarkEnd w:id="94"/>
      <w:r>
        <w:rPr/>
        <w:t>25</w:t>
      </w:r>
      <w:r>
        <w:rPr>
          <w:rtl w:val="true"/>
        </w:rPr>
        <w:t xml:space="preserve">- </w:t>
      </w:r>
      <w:r>
        <w:rPr>
          <w:rtl w:val="true"/>
        </w:rPr>
        <w:t xml:space="preserve">سلام ما را به علی بن ابی طالب </w:t>
      </w:r>
      <w:r>
        <w:rPr>
          <w:rtl w:val="true"/>
        </w:rPr>
        <w:t>(</w:t>
      </w:r>
      <w:r>
        <w:rPr>
          <w:rtl w:val="true"/>
        </w:rPr>
        <w:t>علیه السلام</w:t>
      </w:r>
      <w:r>
        <w:rPr>
          <w:rtl w:val="true"/>
        </w:rPr>
        <w:t xml:space="preserve">) </w:t>
      </w:r>
      <w:r>
        <w:rPr>
          <w:rtl w:val="true"/>
        </w:rPr>
        <w:t>برسانید</w:t>
      </w:r>
      <w:bookmarkEnd w:id="9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و به فرمایشات </w:t>
      </w:r>
    </w:p>
    <w:p>
      <w:pPr>
        <w:pStyle w:val="BookText"/>
        <w:rPr/>
      </w:pPr>
      <w:r>
        <w:rPr>
          <w:rFonts w:ascii="IRNazanin" w:hAnsi="IRNazanin" w:eastAsia="IRNazanin"/>
          <w:color w:val="111111"/>
          <w:sz w:val="28"/>
          <w:sz w:val="28"/>
          <w:szCs w:val="28"/>
          <w:rtl w:val="true"/>
          <w:lang w:bidi="fa-IR"/>
        </w:rPr>
        <w:t xml:space="preserve">حضرت گوش می دادم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مبارکشان از خوشحالی شکفته و درخشان گردید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برگرفته و پیشانی او را بوسیدند، سپس رو به من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بر من وارد شد را به حقیقت می شناسی؟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 و پسر عموی شما و همسر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سرور جوانان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امامی است فروزنده و درخشان، نیزﮤ بلند بالای پروردگار و درِ بزرگ رحمت اوست که هرکس خدا را اراده کند باید از آن در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پا دارنده عدالت و مدافع حریم الهی و یاری کننده دین خدا و حجت پروردگار بر آفریدگان است، خداوند همواره در میان امتها به سبب او با مخلوقاتش احتجاج می کند با آنکه در میان هر امتی پیامبری را برانگیخته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هر پایه ای از پایه های عرش خود هفتاد هزار فرشته قرار داده که تسبیح و عبادت آنها دعا کردن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و نفرین کردن بر دشمنان آن حضرت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حق از باطل و مؤمن از کافر تشخیص داده نمی شد و خدای متعال عبادت نمی گردید، زیرا او بر سر </w:t>
      </w:r>
    </w:p>
    <w:p>
      <w:pPr>
        <w:pStyle w:val="BookText"/>
        <w:rPr/>
      </w:pPr>
      <w:r>
        <w:rPr>
          <w:rFonts w:ascii="IRNazanin" w:hAnsi="IRNazanin" w:eastAsia="IRNazanin"/>
          <w:color w:val="111111"/>
          <w:sz w:val="28"/>
          <w:sz w:val="28"/>
          <w:szCs w:val="28"/>
          <w:rtl w:val="true"/>
          <w:lang w:bidi="fa-IR"/>
        </w:rPr>
        <w:t>مشرکین زد تا اسلام آوردند و خدا را عبادت کردند و اگر او نبود پاداش و کیفری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او و خدا حجابی نیست و او خود حجاب و پرده است، سپس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لکم من الدّین ما وصّیٰ به نوحا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احکامی که برای شما مسلمین قرار داده همان است که نوح را به آن سفارش کرد، و هرکس با دعا و تضرع به درگاه الهی روی آورد هدایت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سلطنت و یکتایی خود یگانه بود و به بندگان با اخلاص خود معرفتش را مرحمت کرد و بهشت را بر آنها مباح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را بخواهد هدایت کند، او را با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 کند و هر که را بخواهد بر قلبش پرده افکند معرفت آن حضرت را از او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پرچم هدایت و دلیل تقوی و ریسمان محکم الهی و پیشوای اولیاء من و نور کسانی است که مرا اطاعت کنند، و او کلمه ای است که خدا تقواپیشگان را به آن ملزم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او مؤمن و دشمنان او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ارتباطش را با او قطع کرد گمراه و باعث گمراهی دیگران است و هرکس ولایت او را انکار کرد، مشرک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روز قیامت می آورند در حالی </w:t>
      </w:r>
    </w:p>
    <w:p>
      <w:pPr>
        <w:pStyle w:val="BookText"/>
        <w:rPr/>
      </w:pPr>
      <w:r>
        <w:rPr>
          <w:rFonts w:ascii="IRNazanin" w:hAnsi="IRNazanin" w:eastAsia="IRNazanin"/>
          <w:color w:val="111111"/>
          <w:sz w:val="28"/>
          <w:sz w:val="28"/>
          <w:szCs w:val="28"/>
          <w:rtl w:val="true"/>
          <w:lang w:bidi="fa-IR"/>
        </w:rPr>
        <w:t>که کر و کور و لال است و در تاریکی های قیامت وارونه و نگونسار فریاد بر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حسرتی علی ما فرطت فی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برآنچه کوتاهی کردم در جنبِ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گردنش حلقه ای از آتش است که سیصد زبانه دارد و بر هریک از آنها شیطانی به صورت او آب دهان می افکند و در داخل قبر او را با خصومت و شدت به طرف آتش رها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پدر و مادرم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سرشار از خوشحالی نمودی، زیادتر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آسمان ها بالا بردند، به آسمان اول که رسیدم فرشته ای اذان گفت و نماز برپا شد، جبرئیل دستم را گرفت و مرا مقدم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 فرشتگان بخوانید، اینها مدتی طولانی است که مشتاق دیدار شما هستند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نماز را با هفتاد صف از فرشتگان که طول هر صف به اندازه فاصله مشرق تا مغرب بود و عدد فرشتگان را جز خالق آنها کسی نمی دانست، خواندم، چون نماز به پایان رسید بعضی از فرشتگان به من روی آوردند، سلام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حاجتی و تقاضایی از شما 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گمان کردم آنها درخواست شفاعت دارند، زیرا خدا اختیار حوض کوثر و شفاعت را به من داده است و به این وسیله بر پیامبران برتری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شما 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ما این است که وقتی به زمین برگشتی سلام ما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برسانی و به او بگویی که اشتیاق ما به او خیلی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ما را به حقیقت معرفت می شناسید؟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او را نشناسیم، در حالی که شما اول مخلوقی هستید که خداوند آفریده است، او شما را به صورت نوری از نور خودش آفرید و برای شما در ملکوت جایگاهی قرار داد که تسبیح و تقدیس و تکبیر او گویید، سپس فرشتگان را از نورهای مختلف و پراکنده آن طور که اراده فرموده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شما عبور می کردیم در حالی که شما تسبیح، تقدیس، تکبیر، تحمید و تهلیل پروردگار می نمودید و ما آنها را از شما آموختیم و به تسبیح، تقدیس، تکبیر، تحمید و تهلیل خداوند پرداختیم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خیر و خوبی که بخواهد از طرف خداوند نازل شود به سوی شما فرود می آید و آنچه از اعمال بندگان که بخواهد به درگاه ربوبی بالا رود از ناحیه شما بالا می رود،پس چگونه شما را نشناسیم؟ </w:t>
      </w:r>
    </w:p>
    <w:p>
      <w:pPr>
        <w:pStyle w:val="BookText"/>
        <w:rPr/>
      </w:pPr>
      <w:r>
        <w:rPr>
          <w:rFonts w:ascii="IRNazanin" w:hAnsi="IRNazanin" w:eastAsia="IRNazanin"/>
          <w:color w:val="111111"/>
          <w:sz w:val="28"/>
          <w:sz w:val="28"/>
          <w:szCs w:val="28"/>
          <w:rtl w:val="true"/>
          <w:lang w:bidi="fa-IR"/>
        </w:rPr>
        <w:t>سپس مرا به آسمان دوم بالا بردند،فرشتگانی که آنجا بودند همان درخواست را از من نمودند، به آنها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حقیقت معرفت، ما را می شناسید؟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را نشناسیم در حالی که شما برگزیدگان خدا از میان مخلوقات او و خزانه دار علم و ریسمان محکم و حجت بزرگ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پایگاه و جایگاه و اساس علم و دانش هستید،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طرف ما سلام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 به آسمان سوم بالا بردند، فرشتگان آنجا نیز همان درخواست را نمودند، به آنها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حقیقت معرفت، می شناسید؟</w:t>
      </w:r>
    </w:p>
    <w:p>
      <w:pPr>
        <w:pStyle w:val="BookText"/>
        <w:rPr/>
      </w:pPr>
      <w:r>
        <w:rPr>
          <w:rFonts w:ascii="IRNazanin" w:hAnsi="IRNazanin" w:eastAsia="IRNazanin"/>
          <w:color w:val="111111"/>
          <w:sz w:val="28"/>
          <w:sz w:val="28"/>
          <w:szCs w:val="28"/>
          <w:rtl w:val="true"/>
          <w:lang w:bidi="fa-IR"/>
        </w:rPr>
        <w:t xml:space="preserve">گفتند چگونه شما را نشناسیم در حالی که شما دری هستید برای رسیدن به همه مرتبه ها و منزلت ها و شما دلیل و برهان هستید برای رفع خصومت ها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الارض</w:t>
      </w:r>
      <w:r>
        <w:rPr>
          <w:rStyle w:val="FootnoteAnchor"/>
          <w:rtl w:val="true"/>
        </w:rPr>
        <w:footnoteReference w:id="7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کسی است که در مقام قضاوت حکم قاطع می دهد و بین حق و باطل را جدا می کند، و او صاحب عصا و تقسیم کننده دوزخ در میان دشمنان می باشد، و کشتی نجات است که هر که از آن وارد شود نجات می یابد و کسی که از آن تخلف کند و سرپیچی نماید روز قیامت در آتش سقوط می کند،شما ارکان قوم و ستارگان زمین ها هستید، پس چگونه شما را </w:t>
      </w:r>
    </w:p>
    <w:p>
      <w:pPr>
        <w:pStyle w:val="BookText"/>
        <w:rPr/>
      </w:pPr>
      <w:r>
        <w:rPr>
          <w:rFonts w:ascii="IRNazanin" w:hAnsi="IRNazanin" w:eastAsia="IRNazanin"/>
          <w:color w:val="111111"/>
          <w:sz w:val="28"/>
          <w:sz w:val="28"/>
          <w:szCs w:val="28"/>
          <w:rtl w:val="true"/>
          <w:lang w:bidi="fa-IR"/>
        </w:rPr>
        <w:t>نشناسیم؟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طرف ما سلام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 به آسمان چهارم بالا بردند، فرشتگان آنجا هم همان تقاضا را نمودند، به آنها نیز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حقیقت معرفت، ما را می شناسید؟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را نشناسیم در حالی که شما درخت نبوت و محل رحمت و جایگاه رسالت و محل رفت و آمد فرشتگان هستید،جبرئیل بر شما فرود می آید و وحی الهی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ما سلام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 به آسمان پنجم بالا بردند، فرشتگان آنجا هم همان تقاضا را از من نمودند، به آنها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حقیقت معرفت، ما را می شناسید؟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را نشناسیم در حالی که صبح و شام بر عرش عبور می کنیم و بر آن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محمد رسول الله و أیدته بعلی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خدایی جز خداوند یکتا نیست، محمد فرستاده خداست و او را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نمودم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دانستم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اولیاء الهی است که از طرف خدای متعال ولایت و سرپرستی دارد، سپس او را از طرف ما سلام برسان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مرا به آسمان ششم بالا بردند، فرشتگان آنجا هم خواسته و تقاضای فرشتگان پیشین را نمودند، به آنها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ما را به حقیقت معرفت، می شناسید؟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را نمی شناسیم در حالی که خداوند بهشت فردوس را که آفرید، کنار درِ آن درختی نشانید که بر روی هر برگی از آن درخت با نور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محمد رسول الله و علی بن أبی طالب عروة الله الوثقی و حبل الله المتین و عینه علی الخلائق أجمعین؛ خدایی جز خداوند یکتا نیست،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خداست 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آویز مورد اطمینان خداوند و ریسمان محکم الهی و چشم بینای حق تعالی بر همه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طرف ما 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 به آسمان هفتم بالا بردند، از فرشتگان آنجا شنیدم که 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صدقنا وعده؛ سپاس و ستایش مخصوص خداوندی است که به وعده اش درباره ما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چه وعده ای داده بود؟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شما را به صورت اشباحی در میان نور، از نور خودش آفرید، ولایت شما را بر ما عرضه </w:t>
      </w:r>
    </w:p>
    <w:p>
      <w:pPr>
        <w:pStyle w:val="BookText"/>
        <w:rPr/>
      </w:pPr>
      <w:r>
        <w:rPr>
          <w:rFonts w:ascii="IRNazanin" w:hAnsi="IRNazanin" w:eastAsia="IRNazanin"/>
          <w:color w:val="111111"/>
          <w:sz w:val="28"/>
          <w:sz w:val="28"/>
          <w:szCs w:val="28"/>
          <w:rtl w:val="true"/>
          <w:lang w:bidi="fa-IR"/>
        </w:rPr>
        <w:t>نمود، ما آن را پذیرفتیم، به خدا شکایت کردیم که ما آنها را دوست داریم و خواهان دیدار آنها هستیم، نسبت به وجود مقدس شما وعده فرمود که او را در آسمان ها به شما نشان می دهم و اکنون به وعده اش وفا نمود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نسبت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درگاه الهی شکوه کردیم که مشتاق دیدار او هستیم، خداوند فرشته ای را به صورت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آفرید و او را در طرف راست عرش بر روی تختی نشانید که از طلا است، و به انواع دُر و جواهرات زینت داده شده است، و بالای آن قُبه ای از مروارید سفید قرار داده که داخلِ آن از خارج و خارجِ آن از داخل دیده می شود و بدون اینکه از پایین روی پایه ای باشد و یا از بالا به رشته ای متصل باشد به امر تکوینی صاحب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ایستاده است و ما هرگاه مشتاق دیدن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شویم به آن فرشته نگاه می کنیم،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طرف ما سلام برسان</w:t>
      </w:r>
      <w:r>
        <w:rPr>
          <w:rFonts w:eastAsia="IRNazanin" w:cs="IRNazanin"/>
          <w:color w:val="111111"/>
          <w:sz w:val="28"/>
          <w:szCs w:val="28"/>
          <w:rtl w:val="true"/>
          <w:lang w:bidi="fa-IR"/>
        </w:rPr>
        <w:t>.</w:t>
      </w:r>
      <w:r>
        <w:rPr>
          <w:rStyle w:val="FootnoteAnchor"/>
          <w:rtl w:val="true"/>
        </w:rPr>
        <w:footnoteReference w:id="72"/>
      </w:r>
      <w:bookmarkStart w:id="96" w:name="pg8865_93047"/>
    </w:p>
    <w:p>
      <w:pPr>
        <w:pStyle w:val="Heading2"/>
        <w:numPr>
          <w:ilvl w:val="1"/>
          <w:numId w:val="1"/>
        </w:numPr>
        <w:rPr/>
      </w:pPr>
      <w:bookmarkStart w:id="97" w:name="__RefHeading___Toc641335_2870459653"/>
      <w:bookmarkStart w:id="98" w:name="_Toc32"/>
      <w:bookmarkEnd w:id="96"/>
      <w:bookmarkEnd w:id="97"/>
      <w:r>
        <w:rPr/>
        <w:t>26</w:t>
      </w:r>
      <w:r>
        <w:rPr>
          <w:rtl w:val="true"/>
        </w:rPr>
        <w:t xml:space="preserve">- </w:t>
      </w:r>
      <w:r>
        <w:rPr>
          <w:rtl w:val="true"/>
        </w:rPr>
        <w:t>یا محمد</w:t>
      </w:r>
      <w:r>
        <w:rPr>
          <w:rtl w:val="true"/>
        </w:rPr>
        <w:t xml:space="preserve">! </w:t>
      </w:r>
      <w:r>
        <w:rPr>
          <w:rtl w:val="true"/>
        </w:rPr>
        <w:t>بگو</w:t>
      </w:r>
      <w:r>
        <w:rPr>
          <w:rtl w:val="true"/>
        </w:rPr>
        <w:t xml:space="preserve">: </w:t>
      </w:r>
      <w:r>
        <w:rPr>
          <w:rtl w:val="true"/>
        </w:rPr>
        <w:t xml:space="preserve">اگر خدا یا علی بن ابی طالب </w:t>
      </w:r>
      <w:r>
        <w:rPr>
          <w:rtl w:val="true"/>
        </w:rPr>
        <w:t>(</w:t>
      </w:r>
      <w:r>
        <w:rPr>
          <w:rtl w:val="true"/>
        </w:rPr>
        <w:t>علیه السلام</w:t>
      </w:r>
      <w:r>
        <w:rPr>
          <w:rtl w:val="true"/>
        </w:rPr>
        <w:t xml:space="preserve">) </w:t>
      </w:r>
      <w:r>
        <w:rPr>
          <w:rtl w:val="true"/>
        </w:rPr>
        <w:t>بخواهند</w:t>
      </w:r>
      <w:bookmarkEnd w:id="9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سوابق و فضائلش حسد نورزیدم مگر آنچه را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شنیدم،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خواهید بود هنگامی که کافر شوید و مرا درمیان لشکرگاهی ببینید که بر صورت های شما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نازل شد و به آن حضرت اشاره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یا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شاء الله او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خدا یا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w:t>
      </w:r>
      <w:r>
        <w:rPr>
          <w:rFonts w:eastAsia="IRNazanin" w:cs="IRNazanin"/>
          <w:color w:val="111111"/>
          <w:sz w:val="28"/>
          <w:szCs w:val="28"/>
          <w:rtl w:val="true"/>
          <w:lang w:bidi="fa-IR"/>
        </w:rPr>
        <w:t>».</w:t>
      </w:r>
      <w:r>
        <w:rPr>
          <w:rStyle w:val="FootnoteAnchor"/>
          <w:rtl w:val="true"/>
        </w:rPr>
        <w:footnoteReference w:id="73"/>
      </w:r>
    </w:p>
    <w:p>
      <w:pPr>
        <w:pStyle w:val="Heading2"/>
        <w:numPr>
          <w:ilvl w:val="1"/>
          <w:numId w:val="1"/>
        </w:numPr>
        <w:rPr/>
      </w:pPr>
      <w:bookmarkStart w:id="99" w:name="__RefHeading___Toc641337_2870459653"/>
      <w:bookmarkStart w:id="100" w:name="_Toc33"/>
      <w:bookmarkEnd w:id="99"/>
      <w:r>
        <w:rPr/>
        <w:t>27</w:t>
      </w:r>
      <w:r>
        <w:rPr>
          <w:rtl w:val="true"/>
        </w:rPr>
        <w:t xml:space="preserve">- </w:t>
      </w:r>
      <w:r>
        <w:rPr>
          <w:rtl w:val="true"/>
        </w:rPr>
        <w:t xml:space="preserve">استمداد پیامبران </w:t>
      </w:r>
      <w:r>
        <w:rPr>
          <w:rtl w:val="true"/>
        </w:rPr>
        <w:t>(</w:t>
      </w:r>
      <w:r>
        <w:rPr>
          <w:rtl w:val="true"/>
        </w:rPr>
        <w:t>علیهم السلام</w:t>
      </w:r>
      <w:r>
        <w:rPr>
          <w:rtl w:val="true"/>
        </w:rPr>
        <w:t xml:space="preserve">) </w:t>
      </w:r>
      <w:r>
        <w:rPr>
          <w:rtl w:val="true"/>
        </w:rPr>
        <w:t xml:space="preserve">از امیرالمؤمنین </w:t>
      </w:r>
      <w:r>
        <w:rPr>
          <w:rtl w:val="true"/>
        </w:rPr>
        <w:t>(</w:t>
      </w:r>
      <w:r>
        <w:rPr>
          <w:rtl w:val="true"/>
        </w:rPr>
        <w:t>علیه السلام</w:t>
      </w:r>
      <w:r>
        <w:rPr>
          <w:rtl w:val="true"/>
        </w:rPr>
        <w:t>)</w:t>
      </w:r>
      <w:bookmarkEnd w:id="10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بخشی از ترجمۀ فارسی آن هم اکنون از نظر خوانندگان محترم می گذرد از تألیفات گرانبهای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محمود سیالکوتی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از دانشمندان بی تعصّب و از کاوشگران ژرف اندیش به شمار می رود، مدت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سلک اهل حدیث بوده و در همان زمان کتاب هایی نوشته و به نشر چند جریده و مجله </w:t>
      </w:r>
    </w:p>
    <w:p>
      <w:pPr>
        <w:pStyle w:val="BookText"/>
        <w:rPr/>
      </w:pPr>
      <w:r>
        <w:rPr>
          <w:rFonts w:ascii="IRNazanin" w:hAnsi="IRNazanin" w:eastAsia="IRNazanin"/>
          <w:color w:val="111111"/>
          <w:sz w:val="28"/>
          <w:sz w:val="28"/>
          <w:szCs w:val="28"/>
          <w:rtl w:val="true"/>
          <w:lang w:bidi="fa-IR"/>
        </w:rPr>
        <w:t>اشتغال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عین حال چون مذهبش به او آرامش روحی نبخشیده بود، برای رسیدن و تحقیق پیرامون مذهب صحیح، به هر راهی رفته و به هر روزنۀ امیدی نظر انداخته است، تا سرانجام گُل مقصود را از بوستان ولای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چیده و به آرامش روحی و ثروت معنوی نایل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در کتب مقدّس پیشین، از آمدن خاتم پیامبران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 وی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داده شده، اما مخالفان اسلام نخواسته و نمی خواهند این حقیقت را آشکار کنند، بلکه در از بین بردن آن بسی کوشیده و می 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انجیل چاپ لندن سال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باب پنجم آیۀ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سخنانی از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صریح دارد تا در آخر صریحاً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 محمدیم؛ محمد دوست و محبوب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انجیل هایی که بعد از سال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چاپ شده،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 محمدیم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گردیده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کتب مقدّس پیشین ذکر شده، مخالفان حق می کوشند تا ثابت کنند که مراد از آن </w:t>
      </w:r>
      <w:bookmarkStart w:id="101" w:name="pg8865_93051"/>
    </w:p>
    <w:p>
      <w:pPr>
        <w:pStyle w:val="BookText"/>
        <w:rPr/>
      </w:pPr>
      <w:bookmarkEnd w:id="101"/>
      <w:r>
        <w:rPr>
          <w:rFonts w:ascii="IRNazanin" w:hAnsi="IRNazanin" w:eastAsia="IRNazanin"/>
          <w:color w:val="111111"/>
          <w:sz w:val="28"/>
          <w:sz w:val="28"/>
          <w:szCs w:val="28"/>
          <w:rtl w:val="true"/>
          <w:lang w:bidi="fa-IR"/>
        </w:rPr>
        <w:t xml:space="preserve">خدا یا الیاس یا مسیح یا یوحنا است نه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به هر حال پیشگویی ها و بشارت ها راجع به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 که ما در اینجا به سه مورد از آنها اشاره می کنیم</w:t>
      </w:r>
      <w:r>
        <w:rPr>
          <w:rFonts w:eastAsia="IRNazanin" w:cs="IRNazanin"/>
          <w:color w:val="111111"/>
          <w:sz w:val="28"/>
          <w:szCs w:val="28"/>
          <w:rtl w:val="true"/>
          <w:lang w:bidi="fa-IR"/>
        </w:rPr>
        <w:t>:</w:t>
      </w:r>
    </w:p>
    <w:p>
      <w:pPr>
        <w:pStyle w:val="Heading2"/>
        <w:numPr>
          <w:ilvl w:val="1"/>
          <w:numId w:val="1"/>
        </w:numPr>
        <w:rPr/>
      </w:pPr>
      <w:bookmarkStart w:id="102" w:name="__RefHeading___Toc641339_2870459653"/>
      <w:bookmarkStart w:id="103" w:name="_Toc34"/>
      <w:bookmarkEnd w:id="102"/>
      <w:r>
        <w:rPr/>
        <w:t>1</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 xml:space="preserve">و کشتی نوح </w:t>
      </w:r>
      <w:r>
        <w:rPr>
          <w:rtl w:val="true"/>
        </w:rPr>
        <w:t>(</w:t>
      </w:r>
      <w:r>
        <w:rPr>
          <w:rtl w:val="true"/>
        </w:rPr>
        <w:t>علیه السلام</w:t>
      </w:r>
      <w:r>
        <w:rPr>
          <w:rtl w:val="true"/>
        </w:rPr>
        <w:t>):</w:t>
      </w:r>
      <w:bookmarkEnd w:id="103"/>
    </w:p>
    <w:p>
      <w:pPr>
        <w:pStyle w:val="BookText"/>
        <w:rPr/>
      </w:pPr>
      <w:r>
        <w:rPr>
          <w:rFonts w:ascii="IRNazanin" w:hAnsi="IRNazanin" w:eastAsia="IRNazanin"/>
          <w:color w:val="111111"/>
          <w:sz w:val="28"/>
          <w:sz w:val="28"/>
          <w:szCs w:val="28"/>
          <w:rtl w:val="true"/>
          <w:lang w:bidi="fa-IR"/>
        </w:rPr>
        <w:t xml:space="preserve">در ژوئیۀ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گروهی از دانشمندان معدن شناس روسی برای معدن یابی، مشغول زمین کاوی بودند که ناگهان به تخته چوب هایی پوسیده برخوردند و پس از کاوش بیشتری معلوم شد این تخته قطعات جدا شدۀ از کشتی نوح بوده و بر اثر تحولات دریایی و زمینی در طول حدود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همچنان در دل زمین باقی مانده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برخورد این تخته ها نظر محقّقین باستان شناس را آنچنان به خود جلب نمود که دو سال دیگر به کنجکاوی و تعقیب عملیات حفاری خود پرداخته و بالاخره در همان منطقه به یک قطعه تختۀ دیگری برخوردند که به صورت لوحی چند سطر کوتاه از کهنه ترین و </w:t>
      </w:r>
    </w:p>
    <w:p>
      <w:pPr>
        <w:pStyle w:val="BookText"/>
        <w:rPr/>
      </w:pPr>
      <w:r>
        <w:rPr>
          <w:rFonts w:ascii="IRNazanin" w:hAnsi="IRNazanin" w:eastAsia="IRNazanin"/>
          <w:color w:val="111111"/>
          <w:sz w:val="28"/>
          <w:sz w:val="28"/>
          <w:szCs w:val="28"/>
          <w:rtl w:val="true"/>
          <w:lang w:bidi="fa-IR"/>
        </w:rPr>
        <w:t>ناشناخته ترین خطوط بر روی آن منقوش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بسیار شگفت آور است که این تخته لوح بدون اینکه پوسیده باشد، آنچنان سالم و دست نخورده باقی مانده که هم اکنون در موزۀ آثار باستانی مُسکو در معرض دید توریست ها و تماشاگران خارجی و داخلی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این اکتشاف، ادارۀ کل باستان شناسی شوروی برای تحقیق از چگونگی این طرح لوح و خواندن آن هیئتی متشکّل از هفت نفر از مهم ترین باستان شناسان و اساتید خط شناس و زبان دان روسی و چینی را مأمور تحقیق و بررسی نموده و نام آنها بدین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پرفسور سولی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زبان های قدیمی و باستانی در دانشکدۀ مسکو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ایفان خینو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 استاد زبان شناس در دانشکدۀ لولوهان 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میشانن لوفارنگ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کل آثار باستان شوروی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قاغول گورف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لغت در دانشکدۀ کیفزو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پرفسور دی راکن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 شناس در آکادمی علوم لنین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 احمد 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تحقیقات و اکتشافات عمومی شوروی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میچر کولتوف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دانشکدۀ استالین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هیئت پس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تحقیق و مطالعه و مقایسۀ حروف آن با </w:t>
      </w:r>
    </w:p>
    <w:p>
      <w:pPr>
        <w:pStyle w:val="BookText"/>
        <w:rPr/>
      </w:pPr>
      <w:r>
        <w:rPr>
          <w:rFonts w:ascii="IRNazanin" w:hAnsi="IRNazanin" w:eastAsia="IRNazanin"/>
          <w:color w:val="111111"/>
          <w:sz w:val="28"/>
          <w:sz w:val="28"/>
          <w:szCs w:val="28"/>
          <w:rtl w:val="true"/>
          <w:lang w:bidi="fa-IR"/>
        </w:rPr>
        <w:t>نمونۀ سایر خطوط و کلماتِ قدیم متفقاً گزارش زیر را در اختیار باستان شناسی شوروی 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 چوبی از جنس همان پاره تخته های مربوط به کاوش های قبلی و تماماً متعلق به کشتی نوح بوده است، منتها لوح مزبور مثل سایر تخته ها آنقدر پوسیده نشده، و طوری سالم مانده که خواندن خط های آن به آسانی امکان پذیر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و کلمات این عبارات به لغت ساسانی یا سامی است که در حقیقت اُمّ اللغات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ریشۀ 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حروف و کلمات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یاور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رحمت و کرامت یاری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پاس خاطر این نفوس مقدّسه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همه از بزرگان و گرامی 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به برکت آنها برپاست</w:t>
      </w:r>
      <w:r>
        <w:rPr>
          <w:rFonts w:eastAsia="IRNazanin" w:cs="IRNazanin"/>
          <w:color w:val="111111"/>
          <w:sz w:val="28"/>
          <w:szCs w:val="28"/>
          <w:rtl w:val="true"/>
          <w:lang w:bidi="fa-IR"/>
        </w:rPr>
        <w:t xml:space="preserve">. </w:t>
      </w:r>
      <w:bookmarkStart w:id="104" w:name="pg8865_93057"/>
    </w:p>
    <w:p>
      <w:pPr>
        <w:pStyle w:val="BookText"/>
        <w:rPr/>
      </w:pPr>
      <w:bookmarkEnd w:id="104"/>
      <w:r>
        <w:rPr>
          <w:rFonts w:ascii="IRNazanin" w:hAnsi="IRNazanin" w:eastAsia="IRNazanin"/>
          <w:color w:val="111111"/>
          <w:sz w:val="28"/>
          <w:sz w:val="28"/>
          <w:szCs w:val="28"/>
          <w:rtl w:val="true"/>
          <w:lang w:bidi="fa-IR"/>
        </w:rPr>
        <w:t>به احترام نام آنها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تویی که می توانی مرا به راه راست هدایت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مدتی دانشمند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ایف ماکس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زبان های باستانی در دانشگاه منچستر، ترجمۀ روسی این کلمات را به زبان انگلیسی برگردانید</w:t>
      </w:r>
      <w:r>
        <w:rPr>
          <w:rFonts w:eastAsia="IRNazanin" w:cs="IRNazanin"/>
          <w:color w:val="111111"/>
          <w:sz w:val="28"/>
          <w:szCs w:val="28"/>
          <w:rtl w:val="true"/>
          <w:lang w:bidi="fa-IR"/>
        </w:rPr>
        <w:t>.</w:t>
      </w:r>
    </w:p>
    <w:p>
      <w:pPr>
        <w:pStyle w:val="Heading2"/>
        <w:numPr>
          <w:ilvl w:val="1"/>
          <w:numId w:val="1"/>
        </w:numPr>
        <w:rPr/>
      </w:pPr>
      <w:bookmarkStart w:id="105" w:name="__RefHeading___Toc641341_2870459653"/>
      <w:bookmarkStart w:id="106" w:name="_Toc35"/>
      <w:bookmarkEnd w:id="105"/>
      <w:r>
        <w:rPr/>
        <w:t>2</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 xml:space="preserve">و پیشگویی حضرت داود </w:t>
      </w:r>
      <w:r>
        <w:rPr>
          <w:rtl w:val="true"/>
        </w:rPr>
        <w:t>(</w:t>
      </w:r>
      <w:r>
        <w:rPr>
          <w:rtl w:val="true"/>
        </w:rPr>
        <w:t>علیه السلام</w:t>
      </w:r>
      <w:r>
        <w:rPr>
          <w:rtl w:val="true"/>
        </w:rPr>
        <w:t>):</w:t>
      </w:r>
      <w:bookmarkEnd w:id="106"/>
    </w:p>
    <w:p>
      <w:pPr>
        <w:pStyle w:val="BookText"/>
        <w:rPr/>
      </w:pPr>
      <w:r>
        <w:rPr>
          <w:rFonts w:ascii="IRNazanin" w:hAnsi="IRNazanin" w:eastAsia="IRNazanin"/>
          <w:color w:val="111111"/>
          <w:sz w:val="28"/>
          <w:sz w:val="28"/>
          <w:szCs w:val="28"/>
          <w:rtl w:val="true"/>
          <w:lang w:bidi="fa-IR"/>
        </w:rPr>
        <w:t xml:space="preserve">نوشته ای از نسخۀ خطی بسیار قدیمی که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احزان الله 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دینی مسیحیان بوده که به قول مفتی مصر اگر مسیحیان این نسخه را در دیدگاه عموم مردم بگذارند، مسیحیت از جهان رخت برمی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ترجمۀ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اطاعت آن بزرگواری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دارد، واجب است و فرمانبرداری از او، همۀ کارهای دین و دنیا را اصلاح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شخصیّت والامقام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دستگیر و مددکار بی کسان و شیر شیران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 و قدرتش بسیار و تولدش در کعابا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همه واجب است که دامن آن بزرگوار را بگیرند و همانند غلامِ حلقه به گوش اطاعتش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بشنود هر که گوش شنوا دارد، بفهمد هر که عقل و هوش دارد، </w:t>
      </w:r>
      <w:bookmarkStart w:id="107" w:name="pg8865_93059"/>
    </w:p>
    <w:p>
      <w:pPr>
        <w:pStyle w:val="BookText"/>
        <w:rPr/>
      </w:pPr>
      <w:bookmarkEnd w:id="107"/>
      <w:r>
        <w:rPr>
          <w:rFonts w:ascii="IRNazanin" w:hAnsi="IRNazanin" w:eastAsia="IRNazanin"/>
          <w:color w:val="111111"/>
          <w:sz w:val="28"/>
          <w:sz w:val="28"/>
          <w:szCs w:val="28"/>
          <w:rtl w:val="true"/>
          <w:lang w:bidi="fa-IR"/>
        </w:rPr>
        <w:t>بیندیشد هر که دل و مغز دارد که چون وقت بگذرد، دوباره بازنمی گردد</w:t>
      </w:r>
      <w:r>
        <w:rPr>
          <w:rFonts w:eastAsia="IRNazanin" w:cs="IRNazanin"/>
          <w:color w:val="111111"/>
          <w:sz w:val="28"/>
          <w:szCs w:val="28"/>
          <w:rtl w:val="true"/>
          <w:lang w:bidi="fa-IR"/>
        </w:rPr>
        <w:t>.</w:t>
      </w:r>
    </w:p>
    <w:p>
      <w:pPr>
        <w:pStyle w:val="Heading2"/>
        <w:numPr>
          <w:ilvl w:val="1"/>
          <w:numId w:val="1"/>
        </w:numPr>
        <w:rPr/>
      </w:pPr>
      <w:bookmarkStart w:id="108" w:name="__RefHeading___Toc641343_2870459653"/>
      <w:bookmarkStart w:id="109" w:name="_Toc36"/>
      <w:bookmarkEnd w:id="108"/>
      <w:r>
        <w:rPr/>
        <w:t>3</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 xml:space="preserve">و استمداد حضرت سلیمان </w:t>
      </w:r>
      <w:r>
        <w:rPr>
          <w:rtl w:val="true"/>
        </w:rPr>
        <w:t>(</w:t>
      </w:r>
      <w:r>
        <w:rPr>
          <w:rtl w:val="true"/>
        </w:rPr>
        <w:t>علیه السلام</w:t>
      </w:r>
      <w:r>
        <w:rPr>
          <w:rtl w:val="true"/>
        </w:rPr>
        <w:t>):</w:t>
      </w:r>
      <w:bookmarkEnd w:id="109"/>
    </w:p>
    <w:p>
      <w:pPr>
        <w:pStyle w:val="BookText"/>
        <w:rPr/>
      </w:pPr>
      <w:r>
        <w:rPr>
          <w:rFonts w:ascii="IRNazanin" w:hAnsi="IRNazanin" w:eastAsia="IRNazanin"/>
          <w:color w:val="111111"/>
          <w:sz w:val="28"/>
          <w:sz w:val="28"/>
          <w:szCs w:val="28"/>
          <w:rtl w:val="true"/>
          <w:lang w:bidi="fa-IR"/>
        </w:rPr>
        <w:t xml:space="preserve">در جنگ جهانی اول </w:t>
      </w:r>
      <w:r>
        <w:rPr>
          <w:rFonts w:eastAsia="IRNazanin" w:cs="IRNazanin"/>
          <w:color w:val="111111"/>
          <w:sz w:val="28"/>
          <w:szCs w:val="28"/>
          <w:rtl w:val="true"/>
          <w:lang w:bidi="fa-IR"/>
        </w:rPr>
        <w:t>(</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عدّه ای از سربازان انگلیسی در چند کیلومتری بیت المقدّس مشغول سنگرگیری و حمله بودند، در دهکدۀ کوچکی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لوح نقره ای پیدا کردند که حاشیه اش به جواهرات گرانبها مرصّع و در وسطش، خطوطی به حروف طلایی نگارش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را نزد فرماندۀ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میجرای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هرچه کوشید نتوانست از آن چیزی بفهمد، ولی دریافت که این نوشته به زبان اجنبی بسیار قدیمی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این لوح به وسیلۀ وی دست به دست گردید تا رسید به دست سرپرست ارتش بریطانیا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لیفتونانت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هم آن را به دست باستان شناسان بریطانیا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پایان جنگ </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لوح مذکور به تحقیق و بررسی پرداخته و کمیته ای تشکیل دادند که اساتید شناخت زبان های باستانی بریطانیا، آمریکا، فرانسه، آلمان و سایر کشورهای اروپایی جزء آن کمیته بودند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چند ماه بررسی و تحقیق در سوم ژانویه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p>
    <w:p>
      <w:pPr>
        <w:pStyle w:val="BookText"/>
        <w:rPr/>
      </w:pPr>
      <w:r>
        <w:rPr>
          <w:rFonts w:ascii="IRNazanin" w:hAnsi="IRNazanin" w:eastAsia="IRNazanin"/>
          <w:color w:val="111111"/>
          <w:sz w:val="28"/>
          <w:sz w:val="28"/>
          <w:szCs w:val="28"/>
          <w:rtl w:val="true"/>
          <w:lang w:bidi="fa-IR"/>
        </w:rPr>
        <w:t xml:space="preserve">معلوم شد که این لوح مقدّسی است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سلیمانی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سخنانی از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دارد که با الفاظ عبرانی قدیم نگارش یافته است که ترجمۀ آن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فریادم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یاه 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انصطاه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مدد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یاه باهتول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مرحمت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یاه 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اضو مظع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یاه حاسین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 سلیمان صوه عئخب زاهلا داقتا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سلیمان اکنون به این پنج بزرگوار استغاثه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بذت الله کم ایلی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قدرت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کمیته چون بر مضمون نوشتۀ لوح مقدّس اطّلاع یافتند هر یک با دیدۀ تعجب به دیگری نگریستند و انگشت حیرت به دندان گزیدند و سپس از تبادل نظر، قرار بر این شد که لوح در موزۀ سلطنتی بریطانیا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این خبر به اُسقف اعظم انگلستان رسید، یک فرمان محرمانه ای به کمیته نوشت که خلاصه اش این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لوح در موزه گذاشته شود و در دیدگاه مردم قرار گیرد اساس مسیحیت متزلزل خواهد شد و سرانجام </w:t>
      </w:r>
      <w:bookmarkStart w:id="110" w:name="pg8865_93063"/>
    </w:p>
    <w:p>
      <w:pPr>
        <w:pStyle w:val="BookText"/>
        <w:rPr/>
      </w:pPr>
      <w:bookmarkEnd w:id="110"/>
      <w:r>
        <w:rPr>
          <w:rFonts w:ascii="IRNazanin" w:hAnsi="IRNazanin" w:eastAsia="IRNazanin"/>
          <w:color w:val="111111"/>
          <w:sz w:val="28"/>
          <w:sz w:val="28"/>
          <w:szCs w:val="28"/>
          <w:rtl w:val="true"/>
          <w:lang w:bidi="fa-IR"/>
        </w:rPr>
        <w:t>خود مسیحیان جنازۀ مسیحیت را بر دوش بلند نموده و در قبر فراموشی دفن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بهتر آن است که لوح مذکور در رازخانۀ کلیسای انگلستان گذارده شود و جز اُسقف و اهل سرّ، کسی آن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این لوح را دیدند و بینشی داشتند گرایشی عجیب به اسلام پیدا کردند و همان وقت بین دو نفر از دانشمندان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لوح گفتگوهایی شد که به اسلام آوردن هر دو انجامیده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 کرم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تامس فضل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شدند</w:t>
      </w:r>
      <w:r>
        <w:rPr>
          <w:rFonts w:eastAsia="IRNazanin" w:cs="IRNazanin"/>
          <w:color w:val="111111"/>
          <w:sz w:val="28"/>
          <w:szCs w:val="28"/>
          <w:rtl w:val="true"/>
          <w:lang w:bidi="fa-IR"/>
        </w:rPr>
        <w:t>.</w:t>
      </w:r>
      <w:r>
        <w:rPr>
          <w:rStyle w:val="FootnoteAnchor"/>
          <w:rtl w:val="true"/>
        </w:rPr>
        <w:footnoteReference w:id="75"/>
      </w:r>
    </w:p>
    <w:p>
      <w:pPr>
        <w:pStyle w:val="Heading2"/>
        <w:numPr>
          <w:ilvl w:val="1"/>
          <w:numId w:val="1"/>
        </w:numPr>
        <w:rPr/>
      </w:pPr>
      <w:bookmarkStart w:id="111" w:name="__RefHeading___Toc641345_2870459653"/>
      <w:bookmarkStart w:id="112" w:name="_Toc37"/>
      <w:bookmarkEnd w:id="111"/>
      <w:r>
        <w:rPr/>
        <w:t>28</w:t>
      </w:r>
      <w:r>
        <w:rPr>
          <w:rtl w:val="true"/>
        </w:rPr>
        <w:t xml:space="preserve">- </w:t>
      </w:r>
      <w:r>
        <w:rPr>
          <w:rtl w:val="true"/>
        </w:rPr>
        <w:t xml:space="preserve">امیرالمؤمنین </w:t>
      </w:r>
      <w:r>
        <w:rPr>
          <w:rtl w:val="true"/>
        </w:rPr>
        <w:t>(</w:t>
      </w:r>
      <w:r>
        <w:rPr>
          <w:rtl w:val="true"/>
        </w:rPr>
        <w:t>علیه السلام</w:t>
      </w:r>
      <w:r>
        <w:rPr>
          <w:rtl w:val="true"/>
        </w:rPr>
        <w:t xml:space="preserve">) </w:t>
      </w:r>
      <w:r>
        <w:rPr>
          <w:rtl w:val="true"/>
        </w:rPr>
        <w:t>و طایفه ای از جنیان</w:t>
      </w:r>
      <w:bookmarkEnd w:id="11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می گوید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ابطح که زمین ریگزاری است نشسته بودند و نزد آن حضرت عده ای از اصحاب حضور داشتند،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حدیث می فرمود که ناگهان نظر مبارک او به گردبادی افتاد که بالا می رفت و گرد و غباری برانگیخته بود که کم کم نزدیک می شد و مقابل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شخصی که در </w:t>
      </w:r>
    </w:p>
    <w:p>
      <w:pPr>
        <w:pStyle w:val="BookText"/>
        <w:rPr/>
      </w:pPr>
      <w:r>
        <w:rPr>
          <w:rFonts w:ascii="IRNazanin" w:hAnsi="IRNazanin" w:eastAsia="IRNazanin"/>
          <w:color w:val="111111"/>
          <w:sz w:val="28"/>
          <w:sz w:val="28"/>
          <w:szCs w:val="28"/>
          <w:rtl w:val="true"/>
          <w:lang w:bidi="fa-IR"/>
        </w:rPr>
        <w:t xml:space="preserve">میان آنها بود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نمود، سپس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طایفه ای هستم که به شما پناه آورده ایم، ما را پناه دهید و یک نفر از طرف خودتان به سوی جمعیت ما بفرستید تا از نزدیک اوضاع ما را بررسی کند، زیرا عده ای از جمعیت به ما ستم کرده اند و از حد خود تجاوز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شما بین ما و آنها به حکم خدا و قرآن داوری و قضاوت نماید و من عهد و پیمان محکم با شما می بندم که او را فردا سالم برگردانم، مگر اینکه حادثه غیرمترقبه ای از طرف خداوند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از چه طایفه ای هستی؟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عرفطة بن شمراخ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کاخ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که آنها جنیان مؤمنند، قبلا به همراه عده ای از بستگانم پنهانی و پوشیده از دیگران مطالب را گوش فرا دادیم تا اینکه ما را از آن منع کردند و شما را خداوند متعال به پیغمبری برانگیخت، ما به رسالت شما ایمان آوردیم و گفتار شما را تصدیق کرده و آن را پذیرفتیم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با ما مخالفت کردند و بر همان روش سابق خود پافشاری نمودند، لذا بین ما و آنها اختلاف افتاد و آنها چون از نظر جمعیت و نیرو بر ما برتری دارند، بر آب و چراگاه های ما چیره گشته و آنها را در اختیار خود گرفته اند و با این کار به ما و چهارپایان ما خسارت زیادی وارد کرده اند، اکنون از شما تقاضا دارم یک نفر را با من همراه کنید تا </w:t>
      </w:r>
    </w:p>
    <w:p>
      <w:pPr>
        <w:pStyle w:val="BookText"/>
        <w:rPr/>
      </w:pPr>
      <w:r>
        <w:rPr>
          <w:rFonts w:ascii="IRNazanin" w:hAnsi="IRNazanin" w:eastAsia="IRNazanin"/>
          <w:color w:val="111111"/>
          <w:sz w:val="28"/>
          <w:sz w:val="28"/>
          <w:szCs w:val="28"/>
          <w:rtl w:val="true"/>
          <w:lang w:bidi="fa-IR"/>
        </w:rPr>
        <w:t>بیاید و بین ما و آنها به حق داوری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را از چهره ات کنار بزن تا همه ما تو را به آن شکلی که داری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صورت خود را گشود و به او نگاه کردیم دیدیم پیرمردی است با موی بسیار زیاد، سری بزرگ و دو چشم عمودی، حدقه چشمانش کوچک و دندانهایی همانند دندانهای درندگان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عهد و پیمان گرفتند که فردا کسی را که با او همراه می کند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رو کردند به ابوبکر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برادر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طایفه او را از نزدیک ببین و در کار آنها تأمل کن و آنگاه بین ایشان به حق قضاوت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کجا هستند؟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آنها زیرزمین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توانایی پایین رفتن در زمین را دارم، چگونه بین آنها حکم کنم در حالی که با لغت و کلام آنها آشنا نیستم؟</w:t>
      </w:r>
    </w:p>
    <w:p>
      <w:pPr>
        <w:pStyle w:val="BookText"/>
        <w:rPr/>
      </w:pPr>
      <w:r>
        <w:rPr>
          <w:rFonts w:ascii="IRNazanin" w:hAnsi="IRNazanin" w:eastAsia="IRNazanin"/>
          <w:color w:val="111111"/>
          <w:sz w:val="28"/>
          <w:sz w:val="28"/>
          <w:szCs w:val="28"/>
          <w:rtl w:val="true"/>
          <w:lang w:bidi="fa-IR"/>
        </w:rPr>
        <w:t xml:space="preserve">ابوبکر به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عمربن خطاب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همراه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جوابی مثل جواب رفیقش داد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نمود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قوم او را از نزدیک ببین و بعد از بررسی و اندیشه بین آنها داوری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برخاستند، شمشیر خود را حمایل کرده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و سلمان فارسی هم به دنبال آنها به راه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همراه آنها رفتیم تا به دره ای رسیدیم، در وسط آن دره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جزای خیر بدهد، از همین جا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 جا ایستاده بودیم و نگاه می کردیم، دیدیم زمین شکافته شد و آنها داخل شدند، سپس زمین به شکل اول خود برگشت و ما با حسرت و تأسف زیادی که به حال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خوردیم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صبح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 مردم خواندند، بعد از آن تشریف آوردند و بر کوه صفا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گرد آن وجود شریف جمع شدند، روز بالا آمد و چند ساعتی از روز گذشت، چشمان همه انتظار برگشتن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و او تأخیر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منافقان با هم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زد و ما را از وجود ابوتراب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 کرد و دیگر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پسرعمویش بر ما افتخار نمی کند، و از این قبیل صحبتها می کردند تا اینکه وقت نماز 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با جماعت برگزار کردند، بعد از نماز دو مرتبه به مکان خود برگشتند و بر بالای کوه صفا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در گفتگو بودند تا وقت فضیلت نماز عصر فرا رسید، نماز را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جمعیت خواندند و بار دیگر به جایگاه خود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کم همه دچار ناامیدی می شدند و خورشید به غروب خود نزدیک می شد، و منافقین شماتت و سرزنش خود را اظهار می کردند، و آن قدر آمدن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تاخیر شد که یقین کردند حضرت هلاک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اثنا ناگهان زمین شکافته شد و جمال دل آرای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گشت در حالی که از شمشیری که در دست داشت خون می چکید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او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حضرت از جا بلند شد، او را دربرگرفت، پیشانیش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تا این زمان تأخیر کردی و دیر آمدی؟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خلق بسیاری روبه رو شدم که آنها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همدستان او ظلم کرده و آنها را از حق خود محروم نموده بودند، آن گروه را به سه چیز دعوت کردم که آنها از قبول آن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خداوند و رسالت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آورید، قبول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بپردازید، قبول نکردند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آنها خواستم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دوستانش سازش کنند و مقداری از </w:t>
      </w:r>
      <w:bookmarkStart w:id="113" w:name="pg8865_93073"/>
    </w:p>
    <w:p>
      <w:pPr>
        <w:pStyle w:val="BookText"/>
        <w:rPr/>
      </w:pPr>
      <w:bookmarkEnd w:id="113"/>
      <w:r>
        <w:rPr>
          <w:rFonts w:ascii="IRNazanin" w:hAnsi="IRNazanin" w:eastAsia="IRNazanin"/>
          <w:color w:val="111111"/>
          <w:sz w:val="28"/>
          <w:sz w:val="28"/>
          <w:szCs w:val="28"/>
          <w:rtl w:val="true"/>
          <w:lang w:bidi="fa-IR"/>
        </w:rPr>
        <w:t>آب و چراگاه را دراختیار آنها بگذارند، هیچ کدام را نپذیرفتند، شمشیر را کشیدم و با آنها جنگ کردم و جمعیت فراوانی از آنها را که حدود هشتاد هزار نفر می شد به قتل رساندم، بقیه آنها که چنین دیدند طلب امان و تقاضای صلح کردند، سپس ایمان آوردند و اختلاف از میان آنها برطرف شد و اخوت و برادری بین ایشان برقرار گردید و تا این ساعت با آنها بودم و به کارهایشان رسیدگی می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خیر بدهد، و سپس با خوشحالی بازگشت</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
      </w:r>
    </w:p>
    <w:p>
      <w:pPr>
        <w:pStyle w:val="Heading2"/>
        <w:numPr>
          <w:ilvl w:val="1"/>
          <w:numId w:val="1"/>
        </w:numPr>
        <w:rPr/>
      </w:pPr>
      <w:bookmarkStart w:id="114" w:name="__RefHeading___Toc641347_2870459653"/>
      <w:bookmarkStart w:id="115" w:name="_Toc38"/>
      <w:bookmarkEnd w:id="114"/>
      <w:r>
        <w:rPr/>
        <w:t>29</w:t>
      </w:r>
      <w:r>
        <w:rPr>
          <w:rtl w:val="true"/>
        </w:rPr>
        <w:t xml:space="preserve">- </w:t>
      </w:r>
      <w:r>
        <w:rPr>
          <w:rtl w:val="true"/>
        </w:rPr>
        <w:t xml:space="preserve">امیرالمؤمنین </w:t>
      </w:r>
      <w:r>
        <w:rPr>
          <w:rtl w:val="true"/>
        </w:rPr>
        <w:t>(</w:t>
      </w:r>
      <w:r>
        <w:rPr>
          <w:rtl w:val="true"/>
        </w:rPr>
        <w:t>علیه السلام</w:t>
      </w:r>
      <w:r>
        <w:rPr>
          <w:rtl w:val="true"/>
        </w:rPr>
        <w:t xml:space="preserve">) </w:t>
      </w:r>
      <w:r>
        <w:rPr>
          <w:rtl w:val="true"/>
        </w:rPr>
        <w:t>روشنایی زمینیان</w:t>
      </w:r>
      <w:bookmarkEnd w:id="11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فرمودند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دو چهره دارد؛ یک طرف آن برای اهل آسمان نور می دهد و طرف دیگر آن برای اهل زمین نورافشانی می کند، و بر هر طرف نوشته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آن نوشته ها چیست؟ </w:t>
      </w:r>
      <w:bookmarkStart w:id="116" w:name="pg8865_93075"/>
    </w:p>
    <w:p>
      <w:pPr>
        <w:pStyle w:val="BookText"/>
        <w:rPr/>
      </w:pPr>
      <w:bookmarkEnd w:id="116"/>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جهتی که به سوی اهل آسمان است نوشته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نور آسمان 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آن جهت دیگر که اهل زمین آن را مشاهده می کنند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نور الارضین؛ علی روشنایی زمینیان است</w:t>
      </w:r>
      <w:r>
        <w:rPr>
          <w:rFonts w:eastAsia="IRNazanin" w:cs="IRNazanin"/>
          <w:color w:val="111111"/>
          <w:sz w:val="28"/>
          <w:szCs w:val="28"/>
          <w:rtl w:val="true"/>
          <w:lang w:bidi="fa-IR"/>
        </w:rPr>
        <w:t>».</w:t>
      </w:r>
      <w:r>
        <w:rPr>
          <w:rStyle w:val="FootnoteAnchor"/>
          <w:rtl w:val="true"/>
        </w:rPr>
        <w:footnoteReference w:id="79"/>
      </w:r>
    </w:p>
    <w:p>
      <w:pPr>
        <w:pStyle w:val="Heading2"/>
        <w:numPr>
          <w:ilvl w:val="1"/>
          <w:numId w:val="1"/>
        </w:numPr>
        <w:rPr/>
      </w:pPr>
      <w:bookmarkStart w:id="117" w:name="__RefHeading___Toc641349_2870459653"/>
      <w:bookmarkStart w:id="118" w:name="_Toc39"/>
      <w:bookmarkEnd w:id="117"/>
      <w:r>
        <w:rPr/>
        <w:t>30</w:t>
      </w:r>
      <w:r>
        <w:rPr>
          <w:rtl w:val="true"/>
        </w:rPr>
        <w:t xml:space="preserve">- </w:t>
      </w:r>
      <w:r>
        <w:rPr>
          <w:rtl w:val="true"/>
        </w:rPr>
        <w:t>یا محمد</w:t>
      </w:r>
      <w:r>
        <w:rPr>
          <w:rtl w:val="true"/>
        </w:rPr>
        <w:t xml:space="preserve">! </w:t>
      </w:r>
      <w:r>
        <w:rPr>
          <w:rtl w:val="true"/>
        </w:rPr>
        <w:t xml:space="preserve">به علی بن ابی طالب </w:t>
      </w:r>
      <w:r>
        <w:rPr>
          <w:rtl w:val="true"/>
        </w:rPr>
        <w:t>(</w:t>
      </w:r>
      <w:r>
        <w:rPr>
          <w:rtl w:val="true"/>
        </w:rPr>
        <w:t>علیه السلام</w:t>
      </w:r>
      <w:r>
        <w:rPr>
          <w:rtl w:val="true"/>
        </w:rPr>
        <w:t xml:space="preserve">) </w:t>
      </w:r>
      <w:r>
        <w:rPr>
          <w:rtl w:val="true"/>
        </w:rPr>
        <w:t xml:space="preserve">بگو من او را دوست دارم و </w:t>
      </w:r>
      <w:r>
        <w:rPr>
          <w:rtl w:val="true"/>
        </w:rPr>
        <w:t>...</w:t>
      </w:r>
      <w:bookmarkEnd w:id="11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لترکبنّ طبقا عن 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پیوسته از حالی به حال دیگر منتقل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معراج دارد که در شب معراج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آسمانی به آسمان دیگر بالا رفتند، 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معراج آنگاه که فاصله من به خداوند متعال به اندازه فاصله دو کمان و یا نزدیک تر از آن شد، خداوند خطاب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من بر تو باد،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طرف من سلام برسان و به او بگو که من او را دوست دارم و دوستان او را نیز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محبتی که به او دارم نامی از نامهای خود را برای او برگزیدم، من علی عظیم و بلند مرتبه هستم و او علی بزرگ و بلند مرتبه است، من محمودم و تو احمد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ای از بندگانم مرا نهصد و پنجاه سال عبادت کند و چهار مرتبه آن را تکرار کند، روز قیامت که مرا ملاقات می کند، همه اعمال او به اندازه یک حسنه از حسنات و خوبی 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لهم لا یومنون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منافقان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چرا این فضیلت را برای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نمی کنند و نمی پذیرند</w:t>
      </w:r>
      <w:r>
        <w:rPr>
          <w:rFonts w:eastAsia="IRNazanin" w:cs="IRNazanin"/>
          <w:color w:val="111111"/>
          <w:sz w:val="28"/>
          <w:szCs w:val="28"/>
          <w:rtl w:val="true"/>
          <w:lang w:bidi="fa-IR"/>
        </w:rPr>
        <w:t>.</w:t>
      </w:r>
      <w:r>
        <w:rPr>
          <w:rStyle w:val="FootnoteAnchor"/>
          <w:rtl w:val="true"/>
        </w:rPr>
        <w:footnoteReference w:id="82"/>
      </w:r>
      <w:bookmarkStart w:id="119" w:name="pg8865_93079"/>
    </w:p>
    <w:p>
      <w:pPr>
        <w:pStyle w:val="Heading2"/>
        <w:numPr>
          <w:ilvl w:val="1"/>
          <w:numId w:val="1"/>
        </w:numPr>
        <w:rPr/>
      </w:pPr>
      <w:bookmarkStart w:id="120" w:name="__RefHeading___Toc641351_2870459653"/>
      <w:bookmarkStart w:id="121" w:name="_Toc40"/>
      <w:bookmarkEnd w:id="119"/>
      <w:bookmarkEnd w:id="120"/>
      <w:r>
        <w:rPr/>
        <w:t>31</w:t>
      </w:r>
      <w:r>
        <w:rPr>
          <w:rtl w:val="true"/>
        </w:rPr>
        <w:t xml:space="preserve">- </w:t>
      </w:r>
      <w:r>
        <w:rPr>
          <w:rtl w:val="true"/>
        </w:rPr>
        <w:t>یا محمد</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را حاضر کن و او را روبه روی خود بنشان</w:t>
      </w:r>
      <w:bookmarkEnd w:id="12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حضور داشتند و جمعی از مهاجرین و انصار نزد آن حضرت بودند، ناگهان جبرئیل بر آن حضرت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بر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کن و او را رو به روی خود بنشان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این فرمان الهی را رسانید و به آسمان برگشت،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کرد و او را روبه روی خود نشانید، جبرئیل دو مرتبه نازل شد و به همراه خود طبقی از خرما آورد و بین آن دو بزرگوار قرار داد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میل کنید، و آنها میل فرمودند، سپس طشت و گلاب پاشی آورد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پروردگارت فرموده است که تو آب را روی دست های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خداوند امر بفرمایند اطاعت می کنم، آنگاه گلاب پاش را برداشت و برخاست تا آب روی دست 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سزاوارترم که آب را روی دست های مبارک شما بریزم</w:t>
      </w:r>
      <w:r>
        <w:rPr>
          <w:rFonts w:eastAsia="IRNazanin" w:cs="IRNazanin"/>
          <w:color w:val="111111"/>
          <w:sz w:val="28"/>
          <w:szCs w:val="28"/>
          <w:rtl w:val="true"/>
          <w:lang w:bidi="fa-IR"/>
        </w:rPr>
        <w:t xml:space="preserve">. </w:t>
      </w:r>
      <w:bookmarkStart w:id="122" w:name="pg8865_93081"/>
    </w:p>
    <w:p>
      <w:pPr>
        <w:pStyle w:val="BookText"/>
        <w:rPr/>
      </w:pPr>
      <w:bookmarkEnd w:id="122"/>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فرمان داده است و به من چنین ماموریتی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خدا را انجام داد و آب را که روی دست 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ریخت قطره ای از آن در طشت نمی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 را نمی بینم که در میان طشت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یکدیگر سبقت می گیرند در اینکه آبی را که از دست های تو می ریزد را بگیرند و به عنوان تبرک چهره خود را با آن شستشو دهند</w:t>
      </w:r>
      <w:r>
        <w:rPr>
          <w:rFonts w:eastAsia="IRNazanin" w:cs="IRNazanin"/>
          <w:color w:val="111111"/>
          <w:sz w:val="28"/>
          <w:szCs w:val="28"/>
          <w:rtl w:val="true"/>
          <w:lang w:bidi="fa-IR"/>
        </w:rPr>
        <w:t>.</w:t>
      </w:r>
      <w:r>
        <w:rPr>
          <w:rStyle w:val="FootnoteAnchor"/>
          <w:rtl w:val="true"/>
        </w:rPr>
        <w:footnoteReference w:id="83"/>
      </w:r>
    </w:p>
    <w:p>
      <w:pPr>
        <w:pStyle w:val="Heading2"/>
        <w:numPr>
          <w:ilvl w:val="1"/>
          <w:numId w:val="1"/>
        </w:numPr>
        <w:rPr/>
      </w:pPr>
      <w:bookmarkStart w:id="123" w:name="__RefHeading___Toc641353_2870459653"/>
      <w:bookmarkStart w:id="124" w:name="_Toc41"/>
      <w:bookmarkEnd w:id="123"/>
      <w:r>
        <w:rPr/>
        <w:t>32</w:t>
      </w:r>
      <w:r>
        <w:rPr>
          <w:rtl w:val="true"/>
        </w:rPr>
        <w:t xml:space="preserve">- </w:t>
      </w:r>
      <w:r>
        <w:rPr>
          <w:rtl w:val="true"/>
        </w:rPr>
        <w:t xml:space="preserve">محبین و دوستان امیرالمؤمنین </w:t>
      </w:r>
      <w:r>
        <w:rPr>
          <w:rtl w:val="true"/>
        </w:rPr>
        <w:t>(</w:t>
      </w:r>
      <w:r>
        <w:rPr>
          <w:rtl w:val="true"/>
        </w:rPr>
        <w:t>علیه السلام</w:t>
      </w:r>
      <w:r>
        <w:rPr>
          <w:rtl w:val="true"/>
        </w:rPr>
        <w:t xml:space="preserve">) </w:t>
      </w:r>
      <w:r>
        <w:rPr>
          <w:rtl w:val="true"/>
        </w:rPr>
        <w:t>روز قیامت</w:t>
      </w:r>
      <w:bookmarkEnd w:id="12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خدمت کردن کسی که خدا او را اکرام کرد، گرامی داشت، او را پسندیده و از میان خلق خود برگزید و به او رتبه برگزیدگان عطا کرد و او را بهترین اهل آسمان ها و زمین بعد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سرور انبیاء است قرار داد، و بر شما باد به دوستی </w:t>
      </w:r>
    </w:p>
    <w:p>
      <w:pPr>
        <w:pStyle w:val="BookText"/>
        <w:rPr/>
      </w:pPr>
      <w:r>
        <w:rPr>
          <w:rFonts w:ascii="IRNazanin" w:hAnsi="IRNazanin" w:eastAsia="IRNazanin"/>
          <w:color w:val="111111"/>
          <w:sz w:val="28"/>
          <w:sz w:val="28"/>
          <w:szCs w:val="28"/>
          <w:rtl w:val="true"/>
          <w:lang w:bidi="fa-IR"/>
        </w:rPr>
        <w:t xml:space="preserve">کردن با دوستان آن حضرت یعنی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کردن با دشمنان او و کلام خود را ادامه داد تا اینکه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قیامت یکی از شیعیان او را می آورند در حالی که خداوند در کفه گناهان او گناهی بزرگ تر و سنگین تر از کوه های استوار و دریاهای موّاج قرار نداده است، مردمی که آن را نظاره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هلاک شد و شکی ندارند که از نابودشدگان است و در عذاب الهی برای همیشه باید گرفتار باشد، آنگاه از پیشگاه پروردگار ندایی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بنده خطاکار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گناهانی است که تو را به هلاکت آکنده است، آیا در مقابل آن، حسنات و خوبی هایی داری که تو را به آنها پاداش دهم و به رحمت خود وارد بهشت کنم؟ آن بنده خدا با سرافکندگی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مرتبه منادی پروردگار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صحنه پهناور قیامت فریاد بزن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پسر فلانی و اهل فلان شهر هستم، اسیر گناهان خود که مانند کوه ها و دریاها سنگینی کرده، شده ام و کارهای خوبی در مقابل آنها ندارم، کدامیک از شما در میان این محشر هستید که من به او احسانی یا بخششی کرده باشم که پاداش آن اکنون به فریاد من برسد، زیرا الان وقت احتیاج من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بنده خدا هم طبق فرمان الهی چنین فریادی در آنجا می زند، </w:t>
      </w:r>
    </w:p>
    <w:p>
      <w:pPr>
        <w:pStyle w:val="BookText"/>
        <w:rPr/>
      </w:pPr>
      <w:r>
        <w:rPr>
          <w:rFonts w:ascii="IRNazanin" w:hAnsi="IRNazanin" w:eastAsia="IRNazanin"/>
          <w:color w:val="111111"/>
          <w:sz w:val="28"/>
          <w:sz w:val="28"/>
          <w:szCs w:val="28"/>
          <w:rtl w:val="true"/>
          <w:lang w:bidi="fa-IR"/>
        </w:rPr>
        <w:t xml:space="preserve">اول کسی که در میان اهل محشر به او جواب می دهد،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در محبت و دوستی با من امتحان شدی و به خاطر دوستی با من مورد ظلم و ستم دشمنانم واقع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عده زیادی به فریاد او می رسند گرچه عده آنها از طلبکاران او کمتر است،آنگاه گروهی که همراه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 به آن حضرت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برادران ایمانی این شخص هستیم، او به ما نیکی می کرد و ما را اکرام و احترام می نمود و در معاشرت و برخوردهایش با ما، با همه احسان و بخششی که داشت تواضع می کرد، ما از همه طاعت ها و ثواب های خود گذشتیم و آنها را به او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خودتان چگونه و به چه عملی وارد بهشت می شوید؟</w:t>
      </w:r>
    </w:p>
    <w:p>
      <w:pPr>
        <w:pStyle w:val="BookText"/>
        <w:rPr/>
      </w:pPr>
      <w:r>
        <w:rPr>
          <w:rFonts w:ascii="IRNazanin" w:hAnsi="IRNazanin" w:eastAsia="IRNazanin"/>
          <w:color w:val="111111"/>
          <w:sz w:val="28"/>
          <w:sz w:val="28"/>
          <w:szCs w:val="28"/>
          <w:rtl w:val="true"/>
          <w:lang w:bidi="fa-IR"/>
        </w:rPr>
        <w:t>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رحمت بی نهایت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هرکس شما را دوست داشته باشد شامل حال او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بهشت داریم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دیگر از ناحیه پروردگار ندایی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برادران مؤمن او بودند و به او چنین بخششی کردند، تو چه احسانی به او می کنی؟ من بین او و گناهانش حاکم هستم، گناهان او را که بین او و من بوده به خاطر دوستی اش با تو بخشیدم اما گناهانی که بین او و بندگانم صورت گرفته و ستمی که به آنها کرده و </w:t>
      </w:r>
    </w:p>
    <w:p>
      <w:pPr>
        <w:pStyle w:val="BookText"/>
        <w:rPr/>
      </w:pPr>
      <w:r>
        <w:rPr>
          <w:rFonts w:ascii="IRNazanin" w:hAnsi="IRNazanin" w:eastAsia="IRNazanin"/>
          <w:color w:val="111111"/>
          <w:sz w:val="28"/>
          <w:sz w:val="28"/>
          <w:szCs w:val="28"/>
          <w:rtl w:val="true"/>
          <w:lang w:bidi="fa-IR"/>
        </w:rPr>
        <w:t>بدهکاریش به آنها، باید بررسی شود و محاکمه گردد و تا از آنها خلاص نشود نجات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مرا دستور دهی انجام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که طرف دعوا هستند و با او نزاع دارند ضمانت کن تا ستمی که به آنها شده را جبران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می کنند و به آنها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ثواب و پاداش در مقابل ستمی که به شما شده از من بخواهید تا عطا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ثواب یک نَفَس کشیدن شما را در آن شبی که در جایگاه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خوابیدی تا جان او را حفظ کنی، از شما درخواست می کنیم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پذیرد و ثواب یک نفس کشیدن خود را در آن شب به آنها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تبارک و تعالی به آنها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کنید به آن مقاماتی که از ناحیه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شدید در مقابل آن ستمی که به شما شده بود، و قصرهای بهشتی را به ایشان نشان می دهد و چون آنها مراتب و منازل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چشمی آنها را دیده و نه گوشی اوصافش را شنیده و نه به قلب بشری خطور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عرض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بهشت تو چیزی باقی مانده است و بعد از این بخششی که به ما کردی و قصرها و جایگاههایی که در اختیار ما قرار دادی، بقیه بندگان مؤمن و انبیاء و صدیقین و شهداء و صالحین کجا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خیال می کنند که بهشت به طور کامل در تصرف آنها درآمده است، سپس ندایی از ناحیه پروردگار به گوش آنها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مشاهده کردید، ثواب یک نفسی از نفس های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شما از او درخواست کردید و او به شما بخشید، اکنون به برکت آن وارد بهشت شوید و آنها را در تصرف خود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آنجا می بینند مقداری که خداوند به ممالک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چندین برابر آن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آن به طلبکاران او بخشیده است و اندازه اش را جز خداوند کسی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ذلک خیر نزلا أم شجره الزقوم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مقام عالی بهتر است یا شجره زقوم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برای مخالفین برادر و جانشینم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شده است</w:t>
      </w:r>
      <w:r>
        <w:rPr>
          <w:rFonts w:eastAsia="IRNazanin" w:cs="IRNazanin"/>
          <w:color w:val="111111"/>
          <w:sz w:val="28"/>
          <w:szCs w:val="28"/>
          <w:rtl w:val="true"/>
          <w:lang w:bidi="fa-IR"/>
        </w:rPr>
        <w:t>]».</w:t>
      </w:r>
      <w:r>
        <w:rPr>
          <w:rStyle w:val="FootnoteAnchor"/>
          <w:rtl w:val="true"/>
        </w:rPr>
        <w:footnoteReference w:id="85"/>
      </w:r>
      <w:bookmarkStart w:id="125" w:name="pg8865_93091"/>
    </w:p>
    <w:p>
      <w:pPr>
        <w:pStyle w:val="Heading2"/>
        <w:numPr>
          <w:ilvl w:val="1"/>
          <w:numId w:val="1"/>
        </w:numPr>
        <w:rPr/>
      </w:pPr>
      <w:bookmarkStart w:id="126" w:name="__RefHeading___Toc641355_2870459653"/>
      <w:bookmarkStart w:id="127" w:name="_Toc42"/>
      <w:bookmarkEnd w:id="125"/>
      <w:bookmarkEnd w:id="126"/>
      <w:r>
        <w:rPr/>
        <w:t>33</w:t>
      </w:r>
      <w:r>
        <w:rPr>
          <w:rtl w:val="true"/>
        </w:rPr>
        <w:t xml:space="preserve">- </w:t>
      </w:r>
      <w:r>
        <w:rPr>
          <w:rtl w:val="true"/>
        </w:rPr>
        <w:t xml:space="preserve">غلام سیاهی که علی بن ابی طالب </w:t>
      </w:r>
      <w:r>
        <w:rPr>
          <w:rtl w:val="true"/>
        </w:rPr>
        <w:t>(</w:t>
      </w:r>
      <w:r>
        <w:rPr>
          <w:rtl w:val="true"/>
        </w:rPr>
        <w:t>علیه السلام</w:t>
      </w:r>
      <w:r>
        <w:rPr>
          <w:rtl w:val="true"/>
        </w:rPr>
        <w:t>)</w:t>
      </w:r>
      <w:bookmarkEnd w:id="127"/>
    </w:p>
    <w:p>
      <w:pPr>
        <w:pStyle w:val="BookText"/>
        <w:rPr/>
      </w:pPr>
      <w:r>
        <w:rPr>
          <w:rFonts w:ascii="IRNazanin" w:hAnsi="IRNazanin" w:eastAsia="IRNazanin"/>
          <w:color w:val="111111"/>
          <w:sz w:val="28"/>
          <w:sz w:val="28"/>
          <w:szCs w:val="28"/>
          <w:rtl w:val="true"/>
          <w:lang w:bidi="fa-IR"/>
        </w:rPr>
        <w:t>را دوست می داشت</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جمعی از اصحاب بودند که ناگهان چهار نفر از سیاهان، جنازه سیاه چهره ای را به دوش گرفته و در حالی که او را میان پارچه ای پیچیده بودند به طرف قبرش حمل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جنازه را آوردند، حضرت در مقابل خود به زمین گذاشت و صورتش را باز کرد، سپس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آن نجار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مرا می دید شاد می شد و تواضع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او را غسل کردند و در لباسی از لباس های خودش او را کفن کردند و به همراه مسلمانان تا کنار قبرش تشییع نمودند و مردم زمزمه های شدیدی را در آسمان می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هفتاد هزار گروه از فرشتگان او را مشایعت کردند که هر گروهی هفتاد هزار نفر بودند و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محبت و دوستی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مرتبه و درجه نرسیده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خود او را در میان قبر نهادند و </w:t>
      </w:r>
      <w:bookmarkStart w:id="128" w:name="pg8865_93093"/>
    </w:p>
    <w:p>
      <w:pPr>
        <w:pStyle w:val="BookText"/>
        <w:rPr/>
      </w:pPr>
      <w:bookmarkEnd w:id="128"/>
      <w:r>
        <w:rPr>
          <w:rFonts w:ascii="IRNazanin" w:hAnsi="IRNazanin" w:eastAsia="IRNazanin"/>
          <w:color w:val="111111"/>
          <w:sz w:val="28"/>
          <w:sz w:val="28"/>
          <w:szCs w:val="28"/>
          <w:rtl w:val="true"/>
          <w:lang w:bidi="fa-IR"/>
        </w:rPr>
        <w:t>بعد از آنکه برای مدتی از او روی خود را برگردانیدند، خاکها را روی او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شما مدتی از او روی برگرداندی، سپس قبر را با خاک پوشاندی، علت چه بود؟</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بندۀ فرمانبردارِ خداوند، تشنه از دنیا رفته بود، همسران بهشتی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حورالعین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برایش از بهشت آب آوردند و او چون غیرتمند بود، دوست نداشتم با نگاه کردن به همسرانش او را محزون سازم، مدتی از او روی برگرداندم تا آب آشامید</w:t>
      </w:r>
      <w:r>
        <w:rPr>
          <w:rFonts w:eastAsia="IRNazanin" w:cs="IRNazanin"/>
          <w:color w:val="111111"/>
          <w:sz w:val="28"/>
          <w:szCs w:val="28"/>
          <w:rtl w:val="true"/>
          <w:lang w:bidi="fa-IR"/>
        </w:rPr>
        <w:t>.</w:t>
      </w:r>
      <w:r>
        <w:rPr>
          <w:rStyle w:val="FootnoteAnchor"/>
          <w:rtl w:val="true"/>
        </w:rPr>
        <w:footnoteReference w:id="86"/>
      </w:r>
    </w:p>
    <w:p>
      <w:pPr>
        <w:pStyle w:val="Heading2"/>
        <w:numPr>
          <w:ilvl w:val="1"/>
          <w:numId w:val="1"/>
        </w:numPr>
        <w:rPr/>
      </w:pPr>
      <w:bookmarkStart w:id="129" w:name="__RefHeading___Toc641357_2870459653"/>
      <w:bookmarkStart w:id="130" w:name="_Toc43"/>
      <w:bookmarkEnd w:id="129"/>
      <w:r>
        <w:rPr/>
        <w:t>34</w:t>
      </w:r>
      <w:r>
        <w:rPr>
          <w:rtl w:val="true"/>
        </w:rPr>
        <w:t xml:space="preserve">- </w:t>
      </w:r>
      <w:r>
        <w:rPr>
          <w:rtl w:val="true"/>
        </w:rPr>
        <w:t xml:space="preserve">نجات جبرئیل به دست علی بن ابی طالب </w:t>
      </w:r>
      <w:r>
        <w:rPr>
          <w:rtl w:val="true"/>
        </w:rPr>
        <w:t>(</w:t>
      </w:r>
      <w:r>
        <w:rPr>
          <w:rtl w:val="true"/>
        </w:rPr>
        <w:t>علیه السلام</w:t>
      </w:r>
      <w:r>
        <w:rPr>
          <w:rtl w:val="true"/>
        </w:rPr>
        <w:t>)</w:t>
      </w:r>
      <w:bookmarkEnd w:id="130"/>
    </w:p>
    <w:p>
      <w:pPr>
        <w:pStyle w:val="BookText"/>
        <w:rPr/>
      </w:pPr>
      <w:r>
        <w:rPr>
          <w:rFonts w:ascii="IRNazanin" w:hAnsi="IRNazanin" w:eastAsia="IRNazanin"/>
          <w:color w:val="111111"/>
          <w:sz w:val="28"/>
          <w:sz w:val="28"/>
          <w:szCs w:val="28"/>
          <w:rtl w:val="true"/>
          <w:lang w:bidi="fa-IR"/>
        </w:rPr>
        <w:t xml:space="preserve">روزی جبرئیل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جبرئیل به احترام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جوان برمی خیزی؟</w:t>
      </w:r>
    </w:p>
    <w:p>
      <w:pPr>
        <w:pStyle w:val="BookText"/>
        <w:rPr/>
      </w:pP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حق استادی و حق تعلیم بر من دارد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کجا و چگونه بوده است؟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که مرا آفرید، از من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اسمت چیست، من کیستم و نامم چیست؟</w:t>
      </w:r>
    </w:p>
    <w:p>
      <w:pPr>
        <w:pStyle w:val="BookText"/>
        <w:rPr/>
      </w:pPr>
      <w:r>
        <w:rPr>
          <w:rFonts w:ascii="IRNazanin" w:hAnsi="IRNazanin" w:eastAsia="IRNazanin"/>
          <w:color w:val="111111"/>
          <w:sz w:val="28"/>
          <w:sz w:val="28"/>
          <w:szCs w:val="28"/>
          <w:rtl w:val="true"/>
          <w:lang w:bidi="fa-IR"/>
        </w:rPr>
        <w:t xml:space="preserve">من در پاسخ آن دچار حیرت و سرگردانی شدم 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جوان ظاهر شد و پاسخ آن سؤال را به من آموخت و به من فرمود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پروردگار جلیل هستی و اسم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 بنده خوار و بی مقدار توام و 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خاطر همین بود که برای او برخاستم و او را تعظیم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تو چه مقدار 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ای است که هر سی هزار سال یک بار از عرش الهی طلوع می کند و من سی هزار مرتبه آن را مشاهده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ستاره را ببینی می شناسی؟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چگونه نشناسم؟</w:t>
      </w:r>
    </w:p>
    <w:p>
      <w:pPr>
        <w:pStyle w:val="BookText"/>
        <w:rPr/>
      </w:pPr>
      <w:r>
        <w:rPr>
          <w:rFonts w:ascii="IRNazanin" w:hAnsi="IRNazanin" w:eastAsia="IRNazanin"/>
          <w:color w:val="111111"/>
          <w:sz w:val="28"/>
          <w:sz w:val="28"/>
          <w:szCs w:val="28"/>
          <w:rtl w:val="true"/>
          <w:lang w:bidi="fa-IR"/>
        </w:rPr>
        <w:t xml:space="preserve">آنگاه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را از پیشانی خود بالا بزن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 را کنار زدند جبرئیل آن ستاره و آن نور را در پیشانی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w:t>
      </w:r>
      <w:r>
        <w:rPr>
          <w:rStyle w:val="FootnoteAnchor"/>
          <w:rtl w:val="true"/>
        </w:rPr>
        <w:footnoteReference w:id="87"/>
      </w:r>
      <w:bookmarkStart w:id="131" w:name="pg8865_93097"/>
    </w:p>
    <w:p>
      <w:pPr>
        <w:pStyle w:val="Heading2"/>
        <w:numPr>
          <w:ilvl w:val="1"/>
          <w:numId w:val="1"/>
        </w:numPr>
        <w:rPr/>
      </w:pPr>
      <w:bookmarkStart w:id="132" w:name="__RefHeading___Toc641359_2870459653"/>
      <w:bookmarkStart w:id="133" w:name="_Toc44"/>
      <w:bookmarkEnd w:id="131"/>
      <w:bookmarkEnd w:id="132"/>
      <w:r>
        <w:rPr/>
        <w:t>35</w:t>
      </w:r>
      <w:r>
        <w:rPr>
          <w:rtl w:val="true"/>
        </w:rPr>
        <w:t xml:space="preserve">- </w:t>
      </w:r>
      <w:r>
        <w:rPr>
          <w:rtl w:val="true"/>
        </w:rPr>
        <w:t>ای سلمان</w:t>
      </w:r>
      <w:r>
        <w:rPr>
          <w:rtl w:val="true"/>
        </w:rPr>
        <w:t xml:space="preserve">! </w:t>
      </w:r>
      <w:r>
        <w:rPr>
          <w:rtl w:val="true"/>
        </w:rPr>
        <w:t>در آن بیابان که گرفتار شیر درنده شدی چه کسی تورا نجات داد؟</w:t>
      </w:r>
      <w:bookmarkEnd w:id="133"/>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بام خانه خرما تناول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سن حضرت بیست و هفت سال بود و سلمان در حیاط آن خانه لباس خود را می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خرمایی به طرف او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شوخی می کنی در حالی که من پیرمردم و تو جوان کم سن و سال هستی؟</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نظر سن و سال کوچک و خودت را خیلی بزرگ خیال کرده ای؟ آیا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ارژن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کرده ای، در آن بیابان که گرفتار شیر درنده شدی چه کسی تو را نجات داد؟</w:t>
      </w:r>
    </w:p>
    <w:p>
      <w:pPr>
        <w:pStyle w:val="BookText"/>
        <w:rPr/>
      </w:pPr>
      <w:r>
        <w:rPr>
          <w:rFonts w:ascii="IRNazanin" w:hAnsi="IRNazanin" w:eastAsia="IRNazanin"/>
          <w:color w:val="111111"/>
          <w:sz w:val="28"/>
          <w:sz w:val="28"/>
          <w:szCs w:val="28"/>
          <w:rtl w:val="true"/>
          <w:lang w:bidi="fa-IR"/>
        </w:rPr>
        <w:t xml:space="preserve">سلمان با شنیدن این کلمات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حیرت افتاد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کیفیت آن جریان برایم بگو</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وسط آب ایستاده بودی و از شیری که در آنجا بود می ترسیدی، دستها را به دعا بلند کردی و از خداوند نجات خود را طلبیدی، خداوند هم دعایت را اجابت فرمود و مرا که در آن صحرا عبور می کردم به فریاد تو رساند، من همان اسب سواری هستم که زره او بر روی شانه و شمشیرش به دستش بود، </w:t>
      </w:r>
    </w:p>
    <w:p>
      <w:pPr>
        <w:pStyle w:val="BookText"/>
        <w:rPr/>
      </w:pPr>
      <w:r>
        <w:rPr>
          <w:rFonts w:ascii="IRNazanin" w:hAnsi="IRNazanin" w:eastAsia="IRNazanin"/>
          <w:color w:val="111111"/>
          <w:sz w:val="28"/>
          <w:sz w:val="28"/>
          <w:szCs w:val="28"/>
          <w:rtl w:val="true"/>
          <w:lang w:bidi="fa-IR"/>
        </w:rPr>
        <w:t>شمشیر کشیدم و ضربه ای بر آن شیر وارد کردم که او را دو نیم کرده و تو خلاص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که تعجب کرده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دیگری که در آنجا بود را برایم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دراز کرد و از آستین خویش یک شاخه گل تازه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هدیه تو است که به آن اسب سوار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با دیدن آن بیشتر دچار حیرت و سرگردانی شد و ناگهان صدایی شنید که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شو و قصه ات را برای آن حضرت بازگو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قصه خود را چنین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اوصاف شما را در انجیل خواندم و محبت شما در دل من جای گرفت، همه ادیان غیر از دین شما را رها نموده و آن را از پدرم مخفی کردم تا سرانجام متوجه شد و نقشه کشتن مرا کشید، ولی دلسوزی او نسبت به مادرم مانع می شد، اما دائما چاره ای در قتل من می اندیشید و مرا به کارهای سخت و دشوار وادار می کرد، تا اینکه فرار کردم و به سرزمینی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کردم، در آنجا خواستم ساعتی استراحت کنم خوابم برد و محتلم شدم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از خواب بیدار شدم کنار چشمه ای که در همان نزدیکی بود رفتم، لباس های خود را بیرون آوردم و داخل آب شدم تا غسل کنم، </w:t>
      </w:r>
    </w:p>
    <w:p>
      <w:pPr>
        <w:pStyle w:val="BookText"/>
        <w:rPr/>
      </w:pPr>
      <w:r>
        <w:rPr>
          <w:rFonts w:ascii="IRNazanin" w:hAnsi="IRNazanin" w:eastAsia="IRNazanin"/>
          <w:color w:val="111111"/>
          <w:sz w:val="28"/>
          <w:sz w:val="28"/>
          <w:szCs w:val="28"/>
          <w:rtl w:val="true"/>
          <w:lang w:bidi="fa-IR"/>
        </w:rPr>
        <w:t>ناگهان شیری ظاهر شد و نزدیک آمد تا روی لباس های من قرار گرفت، وقتی او را دیدم به وحشت افتادم ناله و زاری کردم و از خداوند نجات خود را از چنگال او درخواست نمودم، تا اینکه اسب سواری پدیدار گشت و شیر را با شمشیر خود ضربه ای زد و دو نیم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آب بیرون آمدم و خود را بر رکاب اسبش انداختم و آن را بوسیدم و چون فصل بهار و صحرا پر از گل ها و سبزی ها بود، شاخه گلی گرفتم و به او هدیه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گل ها را گرفت از چشمان من ناپدید شد و بعد از آن اثری از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جریان بیش از سیصد سال می گذرد و من این قصه را برای هیچکس نگفته ام، امروز پسر عموی شما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آن قضیه را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مرا به آسمان بردند، به سدرة المنتهی که رسیدم جبرئیل از من جدا شد و فاصله گرفت، من تا کنار عرش پروردگارم بالا رفتم و در حالی که با خداوند گفتگو می کردم ناگهان شیری را مشاهده کردم که در کنارم ایستاده است، نگاه کردم دیدم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وقتی به زمین برگشتم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وارد شد و پس از عرض سلام به من، به خاطر الطاف و عنایاتی که خداوند در این سیر ملکوتی به من نموده بود، تبریک گفت و سپس از تمام گفتگوهای من با </w:t>
      </w:r>
      <w:bookmarkStart w:id="134" w:name="pg8865_93104"/>
    </w:p>
    <w:p>
      <w:pPr>
        <w:pStyle w:val="BookText"/>
        <w:rPr/>
      </w:pPr>
      <w:bookmarkEnd w:id="134"/>
      <w:r>
        <w:rPr>
          <w:rFonts w:ascii="IRNazanin" w:hAnsi="IRNazanin" w:eastAsia="IRNazanin"/>
          <w:color w:val="111111"/>
          <w:sz w:val="28"/>
          <w:sz w:val="28"/>
          <w:szCs w:val="28"/>
          <w:rtl w:val="true"/>
          <w:lang w:bidi="fa-IR"/>
        </w:rPr>
        <w:t>پروردگارم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انبیاء و اولیاء از زمان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که گرفتار شده است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گرفتاری نجات داده است</w:t>
      </w:r>
      <w:r>
        <w:rPr>
          <w:rFonts w:eastAsia="IRNazanin" w:cs="IRNazanin"/>
          <w:color w:val="111111"/>
          <w:sz w:val="28"/>
          <w:szCs w:val="28"/>
          <w:rtl w:val="true"/>
          <w:lang w:bidi="fa-IR"/>
        </w:rPr>
        <w:t>.</w:t>
      </w:r>
      <w:r>
        <w:rPr>
          <w:rStyle w:val="FootnoteAnchor"/>
          <w:rtl w:val="true"/>
        </w:rPr>
        <w:footnoteReference w:id="88"/>
      </w:r>
    </w:p>
    <w:p>
      <w:pPr>
        <w:pStyle w:val="Heading2"/>
        <w:numPr>
          <w:ilvl w:val="1"/>
          <w:numId w:val="1"/>
        </w:numPr>
        <w:rPr/>
      </w:pPr>
      <w:bookmarkStart w:id="135" w:name="__RefHeading___Toc641361_2870459653"/>
      <w:bookmarkStart w:id="136" w:name="_Toc45"/>
      <w:bookmarkEnd w:id="135"/>
      <w:r>
        <w:rPr/>
        <w:t>36</w:t>
      </w:r>
      <w:r>
        <w:rPr>
          <w:rtl w:val="true"/>
        </w:rPr>
        <w:t xml:space="preserve">- </w:t>
      </w:r>
      <w:r>
        <w:rPr>
          <w:rtl w:val="true"/>
        </w:rPr>
        <w:t xml:space="preserve">لقب </w:t>
      </w:r>
      <w:r>
        <w:rPr>
          <w:rtl w:val="true"/>
        </w:rPr>
        <w:t>«</w:t>
      </w:r>
      <w:r>
        <w:rPr>
          <w:rtl w:val="true"/>
        </w:rPr>
        <w:t>امیرالمؤمنین</w:t>
      </w:r>
      <w:r>
        <w:rPr>
          <w:rtl w:val="true"/>
        </w:rPr>
        <w:t>»</w:t>
      </w:r>
      <w:bookmarkEnd w:id="136"/>
    </w:p>
    <w:p>
      <w:pPr>
        <w:pStyle w:val="BookText"/>
        <w:rPr/>
      </w:pPr>
      <w:r>
        <w:rPr>
          <w:rFonts w:ascii="IRNazanin" w:hAnsi="IRNazanin" w:eastAsia="IRNazanin"/>
          <w:color w:val="111111"/>
          <w:sz w:val="28"/>
          <w:sz w:val="28"/>
          <w:szCs w:val="28"/>
          <w:rtl w:val="true"/>
          <w:lang w:bidi="fa-IR"/>
        </w:rPr>
        <w:t xml:space="preserve">برای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خلقت</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قبل از من به این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شما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خلقت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سلیمان بن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یک از پیغمبران تا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بردند، سپس فرمودند</w:t>
      </w:r>
      <w:r>
        <w:rPr>
          <w:rFonts w:eastAsia="IRNazanin" w:cs="IRNazanin"/>
          <w:color w:val="111111"/>
          <w:sz w:val="28"/>
          <w:szCs w:val="28"/>
          <w:rtl w:val="true"/>
          <w:lang w:bidi="fa-IR"/>
        </w:rPr>
        <w:t xml:space="preserve">: </w:t>
      </w:r>
      <w:bookmarkStart w:id="137" w:name="pg8865_93105"/>
    </w:p>
    <w:p>
      <w:pPr>
        <w:pStyle w:val="BookText"/>
        <w:rPr/>
      </w:pPr>
      <w:bookmarkEnd w:id="137"/>
      <w:r>
        <w:rPr>
          <w:rFonts w:ascii="IRNazanin" w:hAnsi="IRNazanin" w:eastAsia="IRNazanin"/>
          <w:color w:val="111111"/>
          <w:sz w:val="28"/>
          <w:sz w:val="28"/>
          <w:szCs w:val="28"/>
          <w:rtl w:val="true"/>
          <w:lang w:bidi="fa-IR"/>
        </w:rPr>
        <w:t xml:space="preserve">خداوند هنگامی که گل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سرشت، در مقابل چشمان او مروارید درشتی را آویزان کرد که تسبیح و تقدیس خدا می نمود،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در تو ساکن می کنم که او را امیر همه مؤمنان قرار می دهم و وقتی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او را در آن مروارید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قبل از آفرینش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r>
        <w:rPr>
          <w:rStyle w:val="FootnoteAnchor"/>
          <w:rtl w:val="true"/>
        </w:rPr>
        <w:footnoteReference w:id="89"/>
      </w:r>
    </w:p>
    <w:p>
      <w:pPr>
        <w:pStyle w:val="Heading2"/>
        <w:numPr>
          <w:ilvl w:val="1"/>
          <w:numId w:val="1"/>
        </w:numPr>
        <w:rPr/>
      </w:pPr>
      <w:bookmarkStart w:id="138" w:name="__RefHeading___Toc641363_2870459653"/>
      <w:bookmarkStart w:id="139" w:name="_Toc46"/>
      <w:bookmarkEnd w:id="138"/>
      <w:r>
        <w:rPr/>
        <w:t>37</w:t>
      </w:r>
      <w:r>
        <w:rPr>
          <w:rtl w:val="true"/>
        </w:rPr>
        <w:t xml:space="preserve">- </w:t>
      </w:r>
      <w:r>
        <w:rPr>
          <w:rtl w:val="true"/>
        </w:rPr>
        <w:t>آری</w:t>
      </w:r>
      <w:r>
        <w:rPr>
          <w:rtl w:val="true"/>
        </w:rPr>
        <w:t xml:space="preserve">! </w:t>
      </w:r>
      <w:r>
        <w:rPr>
          <w:rtl w:val="true"/>
        </w:rPr>
        <w:t xml:space="preserve">همه آسمان ها و زمین به خاطر غضب امیرالمؤمنین </w:t>
      </w:r>
      <w:r>
        <w:rPr>
          <w:rtl w:val="true"/>
        </w:rPr>
        <w:t>(</w:t>
      </w:r>
      <w:r>
        <w:rPr>
          <w:rtl w:val="true"/>
        </w:rPr>
        <w:t>علیه السلام</w:t>
      </w:r>
      <w:r>
        <w:rPr>
          <w:rtl w:val="true"/>
        </w:rPr>
        <w:t xml:space="preserve">) </w:t>
      </w:r>
      <w:r>
        <w:rPr>
          <w:rtl w:val="true"/>
        </w:rPr>
        <w:t>لرزیدند</w:t>
      </w:r>
      <w:bookmarkEnd w:id="139"/>
    </w:p>
    <w:p>
      <w:pPr>
        <w:pStyle w:val="BookText"/>
        <w:rPr/>
      </w:pPr>
      <w:r>
        <w:rPr>
          <w:rFonts w:ascii="IRNazanin" w:hAnsi="IRNazanin" w:eastAsia="IRNazanin"/>
          <w:color w:val="111111"/>
          <w:sz w:val="28"/>
          <w:sz w:val="28"/>
          <w:szCs w:val="28"/>
          <w:rtl w:val="true"/>
          <w:lang w:bidi="fa-IR"/>
        </w:rPr>
        <w:t xml:space="preserve">در جنگ خیبر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بن 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آمد،حضرت در او جراحتی را مشاهده نمود،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دختر پادشاه هستی، چرا این جراحت بر صورت تو وارد شده است؟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قلعه شد، در را تکانی داد که تمام قلعه تکان خورد و آنچه روی آن بود از دوربین و دیده بان فرو ریخت و تختی که من روی آن بودم لرزید و با صورت به زمین افتادم، در آن حال صورتم به گوشه تخت اصابت کرد و مجروح شدم</w:t>
      </w:r>
      <w:r>
        <w:rPr>
          <w:rFonts w:eastAsia="IRNazanin" w:cs="IRNazanin"/>
          <w:color w:val="111111"/>
          <w:sz w:val="28"/>
          <w:szCs w:val="28"/>
          <w:rtl w:val="true"/>
          <w:lang w:bidi="fa-IR"/>
        </w:rPr>
        <w:t xml:space="preserve">. </w:t>
      </w:r>
      <w:bookmarkStart w:id="140" w:name="pg8865_93107"/>
    </w:p>
    <w:p>
      <w:pPr>
        <w:pStyle w:val="BookText"/>
        <w:rPr/>
      </w:pPr>
      <w:bookmarkEnd w:id="140"/>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بلند مرتبه است و شأن و مقامش والاست و وقتی در قلعه را تکان داد، نه تنها قلعه تکان خورد بلکه همه آسمان ها و زمین های هفت گانه و عرش الهی به خاطر غضب حضرت لرزیدند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ماجرا، عمر بن خطاب از آن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دری که کندن آن ممکن نبود را از جای درآوردی در حالی که سه روز بود گرسنه بودی، آیا به نیروی بشری چنین کاری کردی؟</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نیروی بشری از زمین نکندم بلکه از نیروی الهی بود و به قوت نفس مطمئنه ای بود که به دیدار پروردگارش ایمان دارد و از او خشنود است</w:t>
      </w:r>
      <w:r>
        <w:rPr>
          <w:rFonts w:eastAsia="IRNazanin" w:cs="IRNazanin"/>
          <w:color w:val="111111"/>
          <w:sz w:val="28"/>
          <w:szCs w:val="28"/>
          <w:rtl w:val="true"/>
          <w:lang w:bidi="fa-IR"/>
        </w:rPr>
        <w:t>.</w:t>
      </w:r>
      <w:r>
        <w:rPr>
          <w:rStyle w:val="FootnoteAnchor"/>
          <w:rtl w:val="true"/>
        </w:rPr>
        <w:footnoteReference w:id="90"/>
      </w:r>
    </w:p>
    <w:p>
      <w:pPr>
        <w:pStyle w:val="Heading2"/>
        <w:numPr>
          <w:ilvl w:val="1"/>
          <w:numId w:val="1"/>
        </w:numPr>
        <w:rPr/>
      </w:pPr>
      <w:bookmarkStart w:id="141" w:name="__RefHeading___Toc641365_2870459653"/>
      <w:bookmarkStart w:id="142" w:name="_Toc47"/>
      <w:bookmarkEnd w:id="141"/>
      <w:r>
        <w:rPr/>
        <w:t>38</w:t>
      </w:r>
      <w:r>
        <w:rPr>
          <w:rtl w:val="true"/>
        </w:rPr>
        <w:t xml:space="preserve">- </w:t>
      </w:r>
      <w:r>
        <w:rPr>
          <w:rtl w:val="true"/>
        </w:rPr>
        <w:t>یا محمد</w:t>
      </w:r>
      <w:r>
        <w:rPr>
          <w:rtl w:val="true"/>
        </w:rPr>
        <w:t xml:space="preserve">! </w:t>
      </w:r>
      <w:r>
        <w:rPr>
          <w:rtl w:val="true"/>
        </w:rPr>
        <w:t xml:space="preserve">دوستی علی بن ابی طالب </w:t>
      </w:r>
      <w:r>
        <w:rPr>
          <w:rtl w:val="true"/>
        </w:rPr>
        <w:t>(</w:t>
      </w:r>
      <w:r>
        <w:rPr>
          <w:rtl w:val="true"/>
        </w:rPr>
        <w:t>علیه السلام</w:t>
      </w:r>
      <w:r>
        <w:rPr>
          <w:rtl w:val="true"/>
        </w:rPr>
        <w:t xml:space="preserve">) </w:t>
      </w:r>
      <w:r>
        <w:rPr>
          <w:rtl w:val="true"/>
        </w:rPr>
        <w:t>را از هیچ کس معاف نکرده ام</w:t>
      </w:r>
      <w:bookmarkEnd w:id="14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می گوید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بودیم که ناگهان عربی وارد شد، ابتدا ایستاد و بر ما سلام کرد و ما او را پاسخ گفتیم، سپس سؤال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از شما ماه تابان و چراغ فروزنده در تاریکی ها هستید، یعنی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خداوند مقتدر و دانا کدام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زیبا چهره است؟</w:t>
      </w:r>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ایمان آوردم در حالی که تو را ندیده بودم، تو را تصدیق کردم پیش از آنکه ملاقاتت کنم، به تازگی مطلبی از شما به من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مطلبی؟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شهادت دادن به یکتایی پروردگار و رسالت خودت خواندی، اجابت کردیم، فرمودی نماز بخوانیم، زکات مال خود را بپردازیم، روزه بگیریم، حج برویم و در جهاد شرکت کنیم، همه اینها را پذیرفتیم سپس به این مقدار راضی و خشنود نشدی تا اینکه ما را به داشتن ولایت پسرعمویت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با او دعوت کردی، آیا این تکلیفی است که خودت آن را بر ما واجب کرده ای یا امری آسمانی است و خداوند آن را واجب نموده است؟</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آن را بر اهل آسمان ها و زمین واجب کرده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 همین که کلام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فرمودی به جان پذیرفتم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عنایت شده است که یکی از آن ها بهتر است از دنیا و آنچه در دنیا می باشد، می خواهی برایت آنها را بازگو کنم؟</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بدر نشسته بودم و جنگ به پایان رسیده بود، جبرئیل فرود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شما سلام رسانده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عهد کرده ام و قسم یاد نموده ام که هرکس را دوست داشته باشم دوستی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الهام بخشم و به دل او بیندازم، سپس هر که مرا دوست داشته باشد دوستی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از طریق الهام عنایت می کنم و هر که را دشمن داشته باشم دشمنی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دلش می 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دومی را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برایت بگویم؟</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ساز و برگ عمویم حمزه را فراهم کردم، نشسته بودم که جبرئیل فرود آمد و عرض کرد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سلام می رساند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نماز را واجب گردانیدم و آن را نسبت به بعضی افراد مثل زنانی که مبتلا به </w:t>
      </w:r>
    </w:p>
    <w:p>
      <w:pPr>
        <w:pStyle w:val="BookText"/>
        <w:rPr/>
      </w:pPr>
      <w:r>
        <w:rPr>
          <w:rFonts w:ascii="IRNazanin" w:hAnsi="IRNazanin" w:eastAsia="IRNazanin"/>
          <w:color w:val="111111"/>
          <w:sz w:val="28"/>
          <w:sz w:val="28"/>
          <w:szCs w:val="28"/>
          <w:rtl w:val="true"/>
          <w:lang w:bidi="fa-IR"/>
        </w:rPr>
        <w:t>حیض یا نفاس هستند و دیوانگان و کودکان نخواستم، روزه را واجب کردم و آن را از مسافر نخواستم، حج را واجب کردم و از کسی که استطاعت ندارد نخواستم، زکات را واجب کردم و از کسی که مالی ندارد این تکلیف را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دوستی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اهل آسمان ها و زمین واجب کردم و هیچ کس را از آن معاف نکردم و اجازه ندادم که کسی نسبت به آن بی تفاوت باشد و تکلیف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سوم پروردگار را برایت بگویم؟</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که مخلوقاتش را آفرید، برای هر نوعی از آنها سرور و بزرگی قرار داد، کرکس در میان پرندگان سرور آنها است، شیر سرور درندگان، روز جمعه سرور روزها، ماه رمضان سرور ماه ها، اسرافیل سرور فرشتگان،</w:t>
      </w:r>
      <w:r>
        <w:rPr>
          <w:rStyle w:val="FootnoteAnchor"/>
          <w:rtl w:val="true"/>
        </w:rPr>
        <w:footnoteReference w:id="91"/>
      </w: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آدمیان، من سرور تمامی پیغمبران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همه اوصیاء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چهارم را به تو خبر دهم؟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است که ریشه آن در بهشت و شاخه هایش در دنیا است، هرکس به شاخه ای از آن شاخه ها که در دنیا است بیاویزد او را به بهشت می کشاند، و دشمنی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که ریشه آن در آتش و شاخه هایش در دنیا است، هرکس به شاخه ای از آن بیاویزد او را به آتش وارد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ازپنجمین عنایت پروردگار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خبر دهم؟</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قیامت فرا رسد، برای من منبری در طرف راست عرش قرار دهند، بعد برای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منبری دیگر درموازات و راستای منبر من در همان طرف راست عرش قرار دهند، سپس تخت بلند و درخشنده ای که به تخت کرامت معروف است بین آن دو منبر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روی منبر خود و پسرعمویم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 کرامت قرار می گیرد،چه زیبا است بودن یک دوست در میان دو یار، که زیباتر از آن چشمی ندیده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بدار، دوستی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ثابت است، خداوند تبارک و تعالی دوست او را </w:t>
      </w:r>
      <w:bookmarkStart w:id="143" w:name="pg8865_93117"/>
    </w:p>
    <w:p>
      <w:pPr>
        <w:pStyle w:val="BookText"/>
        <w:rPr/>
      </w:pPr>
      <w:bookmarkEnd w:id="143"/>
      <w:r>
        <w:rPr>
          <w:rFonts w:ascii="IRNazanin" w:hAnsi="IRNazanin" w:eastAsia="IRNazanin"/>
          <w:color w:val="111111"/>
          <w:sz w:val="28"/>
          <w:sz w:val="28"/>
          <w:szCs w:val="28"/>
          <w:rtl w:val="true"/>
          <w:lang w:bidi="fa-IR"/>
        </w:rPr>
        <w:t xml:space="preserve">دوست می دارد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در میان یک قصر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فرمانبردار خدا و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پسرعمویت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Style w:val="FootnoteAnchor"/>
          <w:rtl w:val="true"/>
        </w:rPr>
        <w:footnoteReference w:id="92"/>
      </w:r>
    </w:p>
    <w:p>
      <w:pPr>
        <w:pStyle w:val="Heading2"/>
        <w:numPr>
          <w:ilvl w:val="1"/>
          <w:numId w:val="1"/>
        </w:numPr>
        <w:rPr/>
      </w:pPr>
      <w:bookmarkStart w:id="144" w:name="__RefHeading___Toc641367_2870459653"/>
      <w:bookmarkStart w:id="145" w:name="_Toc48"/>
      <w:bookmarkEnd w:id="144"/>
      <w:r>
        <w:rPr/>
        <w:t>39</w:t>
      </w:r>
      <w:r>
        <w:rPr>
          <w:rtl w:val="true"/>
        </w:rPr>
        <w:t xml:space="preserve">- </w:t>
      </w:r>
      <w:r>
        <w:rPr>
          <w:rtl w:val="true"/>
        </w:rPr>
        <w:t xml:space="preserve">پسرعمویم، علی بن ابی طالب </w:t>
      </w:r>
      <w:r>
        <w:rPr>
          <w:rtl w:val="true"/>
        </w:rPr>
        <w:t>(</w:t>
      </w:r>
      <w:r>
        <w:rPr>
          <w:rtl w:val="true"/>
        </w:rPr>
        <w:t>علیه السلام</w:t>
      </w:r>
      <w:r>
        <w:rPr>
          <w:rtl w:val="true"/>
        </w:rPr>
        <w:t>)</w:t>
      </w:r>
      <w:bookmarkEnd w:id="14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که به آسمان ها سیر داده شدم به بالاترین مرتبه قرب پروردگار نائل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ربوبی به من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آفریدۀ من نزد تو کیست؟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داناتر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داناترم ولی می خواهم از زبان خودت بشنوم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نگاه کردم دیدم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ایستاده و همه پرده های آسمانی را دریده و موانع را کنار زده و سر خود را بلند کرده و گفتگوی ما را گوش می کند، سپس بر خاک افتاده و برای خدای متعال سجده کردم</w:t>
      </w:r>
      <w:r>
        <w:rPr>
          <w:rFonts w:eastAsia="IRNazanin" w:cs="IRNazanin"/>
          <w:color w:val="111111"/>
          <w:sz w:val="28"/>
          <w:szCs w:val="28"/>
          <w:rtl w:val="true"/>
          <w:lang w:bidi="fa-IR"/>
        </w:rPr>
        <w:t>.</w:t>
      </w:r>
      <w:r>
        <w:rPr>
          <w:rStyle w:val="FootnoteAnchor"/>
          <w:rtl w:val="true"/>
        </w:rPr>
        <w:footnoteReference w:id="93"/>
      </w:r>
      <w:bookmarkStart w:id="146" w:name="pg8865_93120"/>
    </w:p>
    <w:p>
      <w:pPr>
        <w:pStyle w:val="Heading2"/>
        <w:numPr>
          <w:ilvl w:val="1"/>
          <w:numId w:val="1"/>
        </w:numPr>
        <w:rPr/>
      </w:pPr>
      <w:bookmarkStart w:id="147" w:name="__RefHeading___Toc641369_2870459653"/>
      <w:bookmarkStart w:id="148" w:name="_Toc49"/>
      <w:bookmarkEnd w:id="146"/>
      <w:bookmarkEnd w:id="147"/>
      <w:r>
        <w:rPr/>
        <w:t>40</w:t>
      </w:r>
      <w:r>
        <w:rPr>
          <w:rtl w:val="true"/>
        </w:rPr>
        <w:t xml:space="preserve">- </w:t>
      </w:r>
      <w:r>
        <w:rPr>
          <w:rtl w:val="true"/>
        </w:rPr>
        <w:t xml:space="preserve">پاداش آن را به امیرالمؤمنین </w:t>
      </w:r>
      <w:r>
        <w:rPr>
          <w:rtl w:val="true"/>
        </w:rPr>
        <w:t>(</w:t>
      </w:r>
      <w:r>
        <w:rPr>
          <w:rtl w:val="true"/>
        </w:rPr>
        <w:t>علیه السلام</w:t>
      </w:r>
      <w:r>
        <w:rPr>
          <w:rtl w:val="true"/>
        </w:rPr>
        <w:t>)</w:t>
      </w:r>
      <w:bookmarkEnd w:id="148"/>
    </w:p>
    <w:p>
      <w:pPr>
        <w:pStyle w:val="BookText"/>
        <w:rPr/>
      </w:pPr>
      <w:r>
        <w:rPr>
          <w:rFonts w:ascii="IRNazanin" w:hAnsi="IRNazanin" w:eastAsia="IRNazanin"/>
          <w:color w:val="111111"/>
          <w:sz w:val="28"/>
          <w:sz w:val="28"/>
          <w:szCs w:val="28"/>
          <w:rtl w:val="true"/>
          <w:lang w:bidi="fa-IR"/>
        </w:rPr>
        <w:t>و شیعیان آن حضرت تقدیم می کنم</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فرزندان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خود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چاه انداختند و نزد پدر خود برگشتند،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احوال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پرسش کرد،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 او را خورد،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آنها را نپذیرفت و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نزد او خارج شدند و به صحرا رفتند و برای اثبات سخن خود گرگی را پیدا کرده و آن را خدمت پدر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گرگ زبان گشود و به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پسرم را خوردی؟</w:t>
      </w:r>
    </w:p>
    <w:p>
      <w:pPr>
        <w:pStyle w:val="BookText"/>
        <w:rPr/>
      </w:pPr>
      <w:r>
        <w:rPr>
          <w:rFonts w:ascii="IRNazanin" w:hAnsi="IRNazanin" w:eastAsia="IRNazanin"/>
          <w:color w:val="111111"/>
          <w:sz w:val="28"/>
          <w:sz w:val="28"/>
          <w:szCs w:val="28"/>
          <w:rtl w:val="true"/>
          <w:lang w:bidi="fa-IR"/>
        </w:rPr>
        <w:t>گرگ به زبان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انسانی را هرگز نخورده ام و تو می دانی خوردن گوشت پیامبران و فرزندان آنها بر وحشی ها حرام است، و من از شهر شما نیستم بلکه امروز به این شهر وارد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کدام سرزمین هستی و چه چیز باعث شده است که اینجا بیایی؟</w:t>
      </w:r>
    </w:p>
    <w:p>
      <w:pPr>
        <w:pStyle w:val="BookText"/>
        <w:rPr/>
      </w:pP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آمده ام، از اینجا عبور کردم تا به خراسان بروم و یکی از برادرانم را در آنجا ببینم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منظوری به زیارت او می روی؟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پدرت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کشتی بودم،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جبرئیل فرمایش خداوند را حکایت کرد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برادر خود را در راه خدا زیارت کند و قصدش نشان دادن به دیگران یا رساندن به گوش آنها نباشد و نخواهد که به خاطر این عمل از او تعریف کنند، خداوند برای هر قدمی که بر می دارد ده حسنه برایش می نویسد و ده گناه او را از بین می برد و ده درجه به مقامش اضافه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گروه حیوانات وحشی بر کارهایی که اطاعت پروردگار باشد پاداش داده نمی شوید و بر گناهان و نافرمانی ها کیفر نمی شوید، پس چرا چنین می کنید؟</w:t>
      </w:r>
    </w:p>
    <w:p>
      <w:pPr>
        <w:pStyle w:val="BookText"/>
        <w:rPr/>
      </w:pP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و پاداش آن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خاتم پیامبران و شیعیان آن حضرت تقدیم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گرگ می گوید بشنوید و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چهارپایان جز با پیامبران و جانشینان آنها صحبت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گفتگو کرد و به فرزندانش گفت تا بنویسند،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گرگ زاد و توشه سفر فراهم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توشه ای به همراه برنداشته ام و احتیاج به توشه ای که شما برایم فراهم کنید ندارم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می کنی و منشأ این فکر </w:t>
      </w:r>
      <w:bookmarkStart w:id="149" w:name="pg8865_93122"/>
    </w:p>
    <w:p>
      <w:pPr>
        <w:pStyle w:val="BookText"/>
        <w:rPr/>
      </w:pPr>
      <w:bookmarkEnd w:id="149"/>
      <w:r>
        <w:rPr>
          <w:rFonts w:ascii="IRNazanin" w:hAnsi="IRNazanin" w:eastAsia="IRNazanin"/>
          <w:color w:val="111111"/>
          <w:sz w:val="28"/>
          <w:sz w:val="28"/>
          <w:szCs w:val="28"/>
          <w:rtl w:val="true"/>
          <w:lang w:bidi="fa-IR"/>
        </w:rPr>
        <w:t>تو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معتقدم که بدن ها را آفریده و رزق و روزی را برای آنها آماده کرده و او هیچ بدنی را بدون روزی نخواهد گذاشت</w:t>
      </w:r>
      <w:r>
        <w:rPr>
          <w:rFonts w:eastAsia="IRNazanin" w:cs="IRNazanin"/>
          <w:color w:val="111111"/>
          <w:sz w:val="28"/>
          <w:szCs w:val="28"/>
          <w:rtl w:val="true"/>
          <w:lang w:bidi="fa-IR"/>
        </w:rPr>
        <w:t>.</w:t>
      </w:r>
      <w:r>
        <w:rPr>
          <w:rStyle w:val="FootnoteAnchor"/>
          <w:rtl w:val="true"/>
        </w:rPr>
        <w:footnoteReference w:id="94"/>
      </w:r>
    </w:p>
    <w:p>
      <w:pPr>
        <w:pStyle w:val="Heading2"/>
        <w:numPr>
          <w:ilvl w:val="1"/>
          <w:numId w:val="1"/>
        </w:numPr>
        <w:rPr/>
      </w:pPr>
      <w:bookmarkStart w:id="150" w:name="__RefHeading___Toc641371_2870459653"/>
      <w:bookmarkStart w:id="151" w:name="_Toc50"/>
      <w:bookmarkEnd w:id="150"/>
      <w:r>
        <w:rPr/>
        <w:t>41</w:t>
      </w:r>
      <w:r>
        <w:rPr>
          <w:rtl w:val="true"/>
        </w:rPr>
        <w:t xml:space="preserve">- </w:t>
      </w:r>
      <w:r>
        <w:rPr>
          <w:rtl w:val="true"/>
        </w:rPr>
        <w:t xml:space="preserve">آگاه باشید، کسی که علی </w:t>
      </w:r>
      <w:r>
        <w:rPr>
          <w:rtl w:val="true"/>
        </w:rPr>
        <w:t>(</w:t>
      </w:r>
      <w:r>
        <w:rPr>
          <w:rtl w:val="true"/>
        </w:rPr>
        <w:t>علیه السلام</w:t>
      </w:r>
      <w:r>
        <w:rPr>
          <w:rtl w:val="true"/>
        </w:rPr>
        <w:t xml:space="preserve">) </w:t>
      </w:r>
      <w:r>
        <w:rPr>
          <w:rtl w:val="true"/>
        </w:rPr>
        <w:t>را دوست داشته باشد</w:t>
      </w:r>
      <w:r>
        <w:rPr>
          <w:rtl w:val="true"/>
        </w:rPr>
        <w:t>...</w:t>
      </w:r>
      <w:bookmarkEnd w:id="15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مرتبه و مقامی نسبت به شما دارد؟</w:t>
      </w:r>
    </w:p>
    <w:p>
      <w:pPr>
        <w:pStyle w:val="BookText"/>
        <w:rPr/>
      </w:pPr>
      <w:r>
        <w:rPr>
          <w:rFonts w:ascii="IRNazanin" w:hAnsi="IRNazanin" w:eastAsia="IRNazanin"/>
          <w:color w:val="111111"/>
          <w:sz w:val="28"/>
          <w:sz w:val="28"/>
          <w:szCs w:val="28"/>
          <w:rtl w:val="true"/>
          <w:lang w:bidi="fa-IR"/>
        </w:rPr>
        <w:t>حضرت خشمگین شده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یاد می کنند از کسی که مرتبه او نزد خدا همانند مرتبه من و مقام او همانند مقام من است به جز نبوت که مخصوص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من به منزله روح نسبت به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من به منزله جان نسبت به جان و به منزله نور نسبت به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من به منزله سر نسبت به پیکر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بدارد مرا دوست داشته و کسی که مرا دوست بدارد خدا را دوست داشته است و هرکس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کند با من دشمنی کرده و کسی که با من دشمنی </w:t>
      </w:r>
    </w:p>
    <w:p>
      <w:pPr>
        <w:pStyle w:val="BookText"/>
        <w:rPr/>
      </w:pPr>
      <w:r>
        <w:rPr>
          <w:rFonts w:ascii="IRNazanin" w:hAnsi="IRNazanin" w:eastAsia="IRNazanin"/>
          <w:color w:val="111111"/>
          <w:sz w:val="28"/>
          <w:sz w:val="28"/>
          <w:szCs w:val="28"/>
          <w:rtl w:val="true"/>
          <w:lang w:bidi="fa-IR"/>
        </w:rPr>
        <w:t>کند خدا بر او خشمناک می شود و او را مورد لعنتِ خود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باشد، خداوند تبارک و تعالی پرونده اش را به دست راست او می دهد و حساب او را آسان می گیرد و نسبت به او سختگیری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باشد، از دنیا خارج نمی شود تا از آب کوثر بیاشامد و از میوه درخت طوبی بخورد و جایگاه خود را در بهشت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باشد، خداوند به عدد هر عضوی از اعضاء بدنش بر او نعمت عطا می کند و شفاعت او را برای هشتاد هزار نفر از بستگانش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و او را دوست داشته باشد، خداوند عزرائیل را برای قبض روح او می فرستد همان گونه که برای پیامبران می فرستد و ترس و وحشت دو فرشته ای را که برای بازجویی و پرسش در قبر می آیند از او دور می کند و قبرش را به اندازه مسیر یک سال راه توسعه می دهد و در صحنه قیامت با روی سفید وارد می شود و به طرف بهشت شتابان می رود همان طور که عروس خود را به خانه شوهرش می برد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باشد، خداوند متعال او را در سایه عرش خود پناه می دهد و از وحشت بزرگ قیامت در امان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باشد، خداوند خوبی های او را قبول می کند و او را در حالی که ایمن است به بهشت وارد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باشد، امین خدا در روی زمین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باشد، تاج بزرگواری و کرامت را بر سر او می نهند که بر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بهشت به مقصد رسیده و پیروز شدند و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رستگاران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داشته باشد، پرونده اش را باز نمی کنند و 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وسیله سنجش اعمال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نصب نمی کنند و درهای هشت گانه بهشت را برای او باز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باشد و با محبت او از دنیا برود، فرشتگان با او مصافحه می کنند و پیامبران به زیارت او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دوستی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برود،من بهشت را برای او ضمانت می کنم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را دری است که هرکس از آن در وارد بشود از آتش نجات یافته است و آن دوستی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باشد، خداوند به عدد هر رگ و هر مویی که در بدن اوست، شهری در بهشت به او عطا می کند،</w:t>
      </w:r>
    </w:p>
    <w:p>
      <w:pPr>
        <w:pStyle w:val="BookText"/>
        <w:rPr/>
      </w:pPr>
      <w:r>
        <w:rPr>
          <w:rFonts w:ascii="IRNazanin" w:hAnsi="IRNazanin" w:eastAsia="IRNazanin"/>
          <w:color w:val="111111"/>
          <w:sz w:val="28"/>
          <w:sz w:val="28"/>
          <w:szCs w:val="28"/>
          <w:rtl w:val="true"/>
          <w:lang w:bidi="fa-IR"/>
        </w:rPr>
        <w:t>ای پسر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اوصیاء و پیشوای پرهیزگاران و جانشین من بر تمام مردمان است، و او پدر امامانی است که نیکو چهره و پربرکت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کردن از او پیروی کردن از من و شناختن او شناختن من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آنکه مرا به پیامبری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بین رکن و مقام بایستد و خدا را هزار سال عبادت کند در حالی که روزها را روزه و شب ها را بیداری بکشد و به اندازه ای که زمین را پر کرده است طلا انفاق کند و بنده ای را آزاد نماید سپس بین صفا و مروه به شهادت برسد، بعد در قیامت خدا را ملاقات کند در حالی که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است هیچ یک از اعمال او را نمی پذیرد و با همه اعمالش در آتش افکنده می شود و با زیانکاران محشور خواهد شد</w:t>
      </w:r>
      <w:r>
        <w:rPr>
          <w:rFonts w:eastAsia="IRNazanin" w:cs="IRNazanin"/>
          <w:color w:val="111111"/>
          <w:sz w:val="28"/>
          <w:szCs w:val="28"/>
          <w:rtl w:val="true"/>
          <w:lang w:bidi="fa-IR"/>
        </w:rPr>
        <w:t>.</w:t>
      </w:r>
      <w:r>
        <w:rPr>
          <w:rStyle w:val="FootnoteAnchor"/>
          <w:rtl w:val="true"/>
        </w:rPr>
        <w:footnoteReference w:id="95"/>
      </w:r>
      <w:bookmarkStart w:id="152" w:name="pg8865_93126"/>
    </w:p>
    <w:p>
      <w:pPr>
        <w:pStyle w:val="Heading2"/>
        <w:numPr>
          <w:ilvl w:val="1"/>
          <w:numId w:val="1"/>
        </w:numPr>
        <w:rPr/>
      </w:pPr>
      <w:bookmarkStart w:id="153" w:name="__RefHeading___Toc641373_2870459653"/>
      <w:bookmarkStart w:id="154" w:name="_Toc51"/>
      <w:bookmarkEnd w:id="152"/>
      <w:bookmarkEnd w:id="153"/>
      <w:r>
        <w:rPr/>
        <w:t>42</w:t>
      </w:r>
      <w:r>
        <w:rPr>
          <w:rtl w:val="true"/>
        </w:rPr>
        <w:t xml:space="preserve">- </w:t>
      </w:r>
      <w:r>
        <w:rPr>
          <w:rtl w:val="true"/>
        </w:rPr>
        <w:t>ای رسول خدا</w:t>
      </w:r>
      <w:r>
        <w:rPr>
          <w:rtl w:val="true"/>
        </w:rPr>
        <w:t xml:space="preserve">! </w:t>
      </w:r>
      <w:r>
        <w:rPr>
          <w:rtl w:val="true"/>
        </w:rPr>
        <w:t xml:space="preserve">چرا همیشه علی </w:t>
      </w:r>
      <w:r>
        <w:rPr>
          <w:rtl w:val="true"/>
        </w:rPr>
        <w:t>(</w:t>
      </w:r>
      <w:r>
        <w:rPr>
          <w:rtl w:val="true"/>
        </w:rPr>
        <w:t>علیه السلام</w:t>
      </w:r>
      <w:r>
        <w:rPr>
          <w:rtl w:val="true"/>
        </w:rPr>
        <w:t xml:space="preserve">) </w:t>
      </w:r>
      <w:r>
        <w:rPr>
          <w:rtl w:val="true"/>
        </w:rPr>
        <w:t>را بر ما برتری می دهی؟</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و عمر و عثمان بر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همیشه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ما برتری می دهی؟</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برتری نداده ام بلکه خدا او را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برتری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من نمی پذیرید، هیچ یک از مردگان شما راستگوتر از اصحاب کهف نیستند، من شما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آنها می فرستم و سلمان را هم شاهد قرار می دهم تا بروید و بر آنها سلام کنید،پس هرکس که خدا اصحاب کهف را برای او زنده کرد و آنها به او پاسخ گفتند، او از همه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هستیم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تا فرشی را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گستراندند آنگاه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وسط فرش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کدام در یک گوشه فرش نشستند، و سلمان در گوشه چهارم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باد آنها را نزد اصحاب کهف ببر و سپس به سوی من بازگردان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باد زیر فرش وزید و ما را حرکت داد که ناگهان دیدیم در برابر غاری بزرگ قرار داریم، سپس فرود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گروه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پیش می روند یا ما پیش برویم؟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یک برخاسته و نماز و دعا خواندند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کدام از آنها پاسخ آنان را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دو رکعت نماز گزارده و دعا خوانده و اصحاب کهف را صدا زد، در این هنگام صدای آنها از درون غار بلند شد و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جوانمردانی که به پروردگارتان ایمان آوردید و خدا بر هدایت شما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برادر رسول خدا و وصی او و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ما عهد گرفته است که پس از ایمان به خدا و پیامبرش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جزاست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گردن نهیم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گروه به صورت، روی زمین افتادند و به سلمان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bookmarkStart w:id="155" w:name="pg8865_93128"/>
    </w:p>
    <w:p>
      <w:pPr>
        <w:pStyle w:val="BookText"/>
        <w:rPr/>
      </w:pPr>
      <w:bookmarkEnd w:id="155"/>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ما را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عهده من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باد ما را برداشت و ناگهان خود را در برابر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ماجرا را برای آنان باز گفته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دانستیم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بر تمام افراد امت برتری یافته است</w:t>
      </w:r>
      <w:r>
        <w:rPr>
          <w:rFonts w:eastAsia="IRNazanin" w:cs="IRNazanin"/>
          <w:color w:val="111111"/>
          <w:sz w:val="28"/>
          <w:szCs w:val="28"/>
          <w:rtl w:val="true"/>
          <w:lang w:bidi="fa-IR"/>
        </w:rPr>
        <w:t>.</w:t>
      </w:r>
      <w:r>
        <w:rPr>
          <w:rStyle w:val="FootnoteAnchor"/>
          <w:rtl w:val="true"/>
        </w:rPr>
        <w:footnoteReference w:id="97"/>
      </w:r>
    </w:p>
    <w:p>
      <w:pPr>
        <w:pStyle w:val="Heading2"/>
        <w:numPr>
          <w:ilvl w:val="1"/>
          <w:numId w:val="1"/>
        </w:numPr>
        <w:rPr/>
      </w:pPr>
      <w:bookmarkStart w:id="156" w:name="__RefHeading___Toc641375_2870459653"/>
      <w:bookmarkStart w:id="157" w:name="_Toc52"/>
      <w:bookmarkEnd w:id="156"/>
      <w:r>
        <w:rPr/>
        <w:t>43</w:t>
      </w:r>
      <w:r>
        <w:rPr>
          <w:rtl w:val="true"/>
        </w:rPr>
        <w:t xml:space="preserve">- </w:t>
      </w:r>
      <w:r>
        <w:rPr>
          <w:rtl w:val="true"/>
        </w:rPr>
        <w:t>ای اُمِّ مِلْدَم</w:t>
      </w:r>
      <w:r>
        <w:rPr>
          <w:rtl w:val="true"/>
        </w:rPr>
        <w:t xml:space="preserve">! </w:t>
      </w:r>
      <w:r>
        <w:rPr>
          <w:rtl w:val="true"/>
        </w:rPr>
        <w:t>از ایشان خارج شو</w:t>
      </w:r>
      <w:bookmarkEnd w:id="15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شده و در منزل ماندند، پس ما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عیادتش رفتیم و از ایشان احوال پرسی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مِلْدَم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مریض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راستشان را دراز کردند و دست راست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فشار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همچنان دست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158" w:name="pg8865_93129"/>
    </w:p>
    <w:p>
      <w:pPr>
        <w:pStyle w:val="BookText"/>
        <w:rPr/>
      </w:pPr>
      <w:bookmarkEnd w:id="158"/>
      <w:r>
        <w:rPr>
          <w:rFonts w:ascii="IRNazanin" w:hAnsi="IRNazanin" w:eastAsia="IRNazanin"/>
          <w:color w:val="111111"/>
          <w:sz w:val="28"/>
          <w:sz w:val="28"/>
          <w:szCs w:val="28"/>
          <w:rtl w:val="true"/>
          <w:lang w:bidi="fa-IR"/>
        </w:rPr>
        <w:t>فشار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مبارکشان را روی سینه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ملدم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خارج شو، همانا او بنده و فرستاده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یکباره دیدم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و روپوشی که روی خودشان بود کنار زده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فضیلتی نزد خداوند متعال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فضیلت این است که بیماری ها، گوش به فرمان تو هستند و هیچ چیزی را درخواست نمی کنی مگر اینکه به اذن خداوند همان انجام خواهد شد</w:t>
      </w:r>
      <w:r>
        <w:rPr>
          <w:rFonts w:eastAsia="IRNazanin" w:cs="IRNazanin"/>
          <w:color w:val="111111"/>
          <w:sz w:val="28"/>
          <w:szCs w:val="28"/>
          <w:rtl w:val="true"/>
          <w:lang w:bidi="fa-IR"/>
        </w:rPr>
        <w:t>».</w:t>
      </w:r>
      <w:r>
        <w:rPr>
          <w:rStyle w:val="FootnoteAnchor"/>
          <w:rtl w:val="true"/>
        </w:rPr>
        <w:footnoteReference w:id="98"/>
      </w:r>
    </w:p>
    <w:p>
      <w:pPr>
        <w:pStyle w:val="Heading2"/>
        <w:numPr>
          <w:ilvl w:val="1"/>
          <w:numId w:val="1"/>
        </w:numPr>
        <w:rPr/>
      </w:pPr>
      <w:bookmarkStart w:id="159" w:name="__RefHeading___Toc641377_2870459653"/>
      <w:bookmarkStart w:id="160" w:name="_Toc53"/>
      <w:bookmarkEnd w:id="159"/>
      <w:r>
        <w:rPr/>
        <w:t>44</w:t>
      </w:r>
      <w:r>
        <w:rPr>
          <w:rtl w:val="true"/>
        </w:rPr>
        <w:t xml:space="preserve">- </w:t>
      </w:r>
      <w:r>
        <w:rPr>
          <w:rtl w:val="true"/>
        </w:rPr>
        <w:t>یا رسول الله</w:t>
      </w:r>
      <w:r>
        <w:rPr>
          <w:rtl w:val="true"/>
        </w:rPr>
        <w:t xml:space="preserve">! </w:t>
      </w:r>
      <w:r>
        <w:rPr>
          <w:rtl w:val="true"/>
        </w:rPr>
        <w:t>اگر آن دو، دشمن پسرعمویت نبودند غیرتم اجازه نمی داد پایشان را گاز بگیرم</w:t>
      </w:r>
      <w:bookmarkEnd w:id="160"/>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خواند، سپس نشسته و مشغول تعقیبات نماز شد، در این هنگام یک نفر از انصار خدمت ایشان مشرف شد و عرض کرد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صبح سگ فلان یهودی جلوی راه مرا بست، من هر چه خواستم از کنار آن عبور کنم نگذاشت، ناچار شدم و چوبی </w:t>
      </w:r>
    </w:p>
    <w:p>
      <w:pPr>
        <w:pStyle w:val="BookText"/>
        <w:rPr/>
      </w:pPr>
      <w:r>
        <w:rPr>
          <w:rFonts w:ascii="IRNazanin" w:hAnsi="IRNazanin" w:eastAsia="IRNazanin"/>
          <w:color w:val="111111"/>
          <w:sz w:val="28"/>
          <w:sz w:val="28"/>
          <w:szCs w:val="28"/>
          <w:rtl w:val="true"/>
          <w:lang w:bidi="fa-IR"/>
        </w:rPr>
        <w:t>از زمین برداشتم و خواستم آن را بزنم که یکباره آن سگ پرید و ساق پایم را گاز گرفت و نگذاشت به نماز جماعت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بعد نیز یک نفر از انصار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داشتم به مسجد می آمدم تا نماز را به جماعت و امامت شما بخوانم، سگی جلوی راه من ظاهر شد، آن سگ متعلق به فلان شخص است و ناگهان پرید و لباس هایم را پاره کرد و ساق پایم را گاز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سخنان آن شخص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سگ هار باشد کشتنش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به طرف همان جایی که آن سگ ساق پای آن دو نفر از انصار را گاز گرفته بود،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پشت سر ایشان بلند شدیم و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منزل صاحب سگ رسیدیم،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غلامشان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به دستور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صاحب خانه صدای در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وقت روز در خانه را می کوبد؟</w:t>
      </w:r>
    </w:p>
    <w:p>
      <w:pPr>
        <w:pStyle w:val="BookText"/>
        <w:rPr/>
      </w:pPr>
      <w:r>
        <w:rPr>
          <w:rFonts w:ascii="IRNazanin" w:hAnsi="IRNazanin" w:eastAsia="IRNazanin"/>
          <w:color w:val="111111"/>
          <w:sz w:val="28"/>
          <w:sz w:val="28"/>
          <w:szCs w:val="28"/>
          <w:rtl w:val="true"/>
          <w:lang w:bidi="fa-IR"/>
        </w:rPr>
        <w:t>انس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خانه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خانه با عجله در را باز کرد، وقتی آن مرد یهودی چهره نورانی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با خوشحالی و تعجب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که قدم </w:t>
      </w:r>
    </w:p>
    <w:p>
      <w:pPr>
        <w:pStyle w:val="BookText"/>
        <w:rPr/>
      </w:pPr>
      <w:r>
        <w:rPr>
          <w:rFonts w:ascii="IRNazanin" w:hAnsi="IRNazanin" w:eastAsia="IRNazanin"/>
          <w:color w:val="111111"/>
          <w:sz w:val="28"/>
          <w:sz w:val="28"/>
          <w:szCs w:val="28"/>
          <w:rtl w:val="true"/>
          <w:lang w:bidi="fa-IR"/>
        </w:rPr>
        <w:t>رنجه فرمودید و به اینجا تشریف آورده اید؟ اگر کسی را به دنبال من می فرستادید، فرمان شما را لبیک می گفتم و نزد شما مشرف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حاجتی پیش تو آمده ام، سگت را بیاور، او هار و کشتنش واجب است؛ زیرا دیروز لباس فلان شخص را پاره کرده و ساق پایش را نیز گاز گرفته و امروز صبح نیز ساق پای فلان شخص را گاز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با عجله وارد خانه شد و سگ را کشان کشان نزد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سگ حضرت را دید به اذن خداوند تبارک و تعالی با زبان فصیح عربی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جیء بک و بأی شیء تقتلنی؟؛ سلام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 که اینجا آمده اید و به خاطر چه گناهی می خواهید مرا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سگ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دیروز لباس فلان شخص را پاره کردی و ساق پایش را گاز گرفتی و امروز نیز فلان شخص را گاز گرفتی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نفر را که نام بردید منافق و از دشمنان پسرعمویت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اگر اینها دشمن نبودند راه آنها را نمی بستم و ساق پایشان را گاز نمی گرفتم و اگر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دشنام نمی دادند، غیرتم اجازه نمی داد که این کار را با آنها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 سگ را شنید به صاحبش امر فرمود مواظبش باش و به موقع به او آب و غذا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با صاحب خانه خداحافظی کند یکباره صاحب سگ روی پاهای مبارک حضرت افتاد و آن را بوسید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روید در حالی که من یهودی هستم، اما سگم به نبوت شما اعتراف کرده است، آیا من که اشرف مخلوقات هستم عقلم کمتر از این سگ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مبارکتان را دراز کنید تا آنچه را که سگم گفت من نیز تکرار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اله إلا الله و أشهد أنک محمد رسول الله و أن إبن عمک و أخیک علیا امیرالمؤمنین حجة الله؛ شهادت می دهم خدایی جز الله نیست و شهادت می دهم که شما فرستاده او هستی و پسرعمو و برادرت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است</w:t>
      </w:r>
      <w:r>
        <w:rPr>
          <w:rFonts w:eastAsia="IRNazanin" w:cs="IRNazanin"/>
          <w:color w:val="111111"/>
          <w:sz w:val="28"/>
          <w:szCs w:val="28"/>
          <w:rtl w:val="true"/>
          <w:lang w:bidi="fa-IR"/>
        </w:rPr>
        <w:t>.»</w:t>
      </w:r>
      <w:r>
        <w:rPr>
          <w:rStyle w:val="FootnoteAnchor"/>
          <w:rtl w:val="true"/>
        </w:rPr>
        <w:footnoteReference w:id="99"/>
      </w:r>
      <w:bookmarkStart w:id="161" w:name="pg8865_93133"/>
    </w:p>
    <w:p>
      <w:pPr>
        <w:pStyle w:val="Heading2"/>
        <w:numPr>
          <w:ilvl w:val="1"/>
          <w:numId w:val="1"/>
        </w:numPr>
        <w:rPr/>
      </w:pPr>
      <w:bookmarkStart w:id="162" w:name="__RefHeading___Toc641379_2870459653"/>
      <w:bookmarkStart w:id="163" w:name="_Toc54"/>
      <w:bookmarkEnd w:id="161"/>
      <w:bookmarkEnd w:id="162"/>
      <w:r>
        <w:rPr/>
        <w:t>45</w:t>
      </w:r>
      <w:r>
        <w:rPr>
          <w:rtl w:val="true"/>
        </w:rPr>
        <w:t xml:space="preserve">- </w:t>
      </w:r>
      <w:r>
        <w:rPr>
          <w:rtl w:val="true"/>
        </w:rPr>
        <w:t>باز هم نمی توانی مرا بکشی</w:t>
      </w:r>
      <w:r>
        <w:rPr>
          <w:rtl w:val="true"/>
        </w:rPr>
        <w:t>!</w:t>
      </w:r>
      <w:bookmarkEnd w:id="163"/>
    </w:p>
    <w:p>
      <w:pPr>
        <w:pStyle w:val="BookText"/>
        <w:rPr/>
      </w:pPr>
      <w:r>
        <w:rPr>
          <w:rFonts w:ascii="IRNazanin" w:hAnsi="IRNazanin" w:eastAsia="IRNazanin"/>
          <w:color w:val="111111"/>
          <w:sz w:val="28"/>
          <w:sz w:val="28"/>
          <w:szCs w:val="28"/>
          <w:rtl w:val="true"/>
          <w:lang w:bidi="fa-IR"/>
        </w:rPr>
        <w:t>از تفاسیر عامه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را در میان پرندگان ندید،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هدهد غایب شده است؟ پس اگر بیاید او را عذابی سخت می کنم یا اینکه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هدهد چون به حضور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حضرت به او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اگر حجتی و دلیلی بر من به جهت غایب شدنت نیاوری تو را عذاب می کنم یا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هدهد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دلیل و حجت نداشته باشم باز هم نمی توانی مرا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چه؟</w:t>
      </w:r>
    </w:p>
    <w:p>
      <w:pPr>
        <w:pStyle w:val="BookText"/>
        <w:rPr/>
      </w:pPr>
      <w:r>
        <w:rPr>
          <w:rFonts w:ascii="IRNazanin" w:hAnsi="IRNazanin" w:eastAsia="IRNazanin"/>
          <w:color w:val="111111"/>
          <w:sz w:val="28"/>
          <w:sz w:val="28"/>
          <w:szCs w:val="28"/>
          <w:rtl w:val="true"/>
          <w:lang w:bidi="fa-IR"/>
        </w:rPr>
        <w:t>هدهد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آنکه بر هر پَر من به خط سریانی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این تاج کرامت از او بر سر من است و بدین جهت مرا فخر است بر سایر پرندگان و دل من سرشار است از محبت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از کلام هدهد خوشش آمد، او را پسندید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دوستدار و چاکر حضرت محمد و </w:t>
      </w:r>
      <w:bookmarkStart w:id="164" w:name="pg8865_93134"/>
    </w:p>
    <w:p>
      <w:pPr>
        <w:pStyle w:val="BookText"/>
        <w:rPr/>
      </w:pPr>
      <w:bookmarkEnd w:id="164"/>
      <w:r>
        <w:rPr>
          <w:rFonts w:ascii="IRNazanin" w:hAnsi="IRNazanin" w:eastAsia="IRNazanin"/>
          <w:color w:val="111111"/>
          <w:sz w:val="28"/>
          <w:sz w:val="28"/>
          <w:szCs w:val="28"/>
          <w:rtl w:val="true"/>
          <w:lang w:bidi="fa-IR"/>
        </w:rPr>
        <w:t xml:space="preserve">حضرت علی و اهل بیت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چون اعتقاد تو این است در امان هستی</w:t>
      </w:r>
      <w:r>
        <w:rPr>
          <w:rFonts w:eastAsia="IRNazanin" w:cs="IRNazanin"/>
          <w:color w:val="111111"/>
          <w:sz w:val="28"/>
          <w:szCs w:val="28"/>
          <w:rtl w:val="true"/>
          <w:lang w:bidi="fa-IR"/>
        </w:rPr>
        <w:t>.</w:t>
      </w:r>
      <w:r>
        <w:rPr>
          <w:rStyle w:val="FootnoteAnchor"/>
          <w:rtl w:val="true"/>
        </w:rPr>
        <w:footnoteReference w:id="100"/>
      </w:r>
    </w:p>
    <w:p>
      <w:pPr>
        <w:pStyle w:val="Heading2"/>
        <w:numPr>
          <w:ilvl w:val="1"/>
          <w:numId w:val="1"/>
        </w:numPr>
        <w:rPr/>
      </w:pPr>
      <w:bookmarkStart w:id="165" w:name="__RefHeading___Toc641381_2870459653"/>
      <w:bookmarkStart w:id="166" w:name="_Toc55"/>
      <w:bookmarkEnd w:id="165"/>
      <w:r>
        <w:rPr/>
        <w:t>46</w:t>
      </w:r>
      <w:r>
        <w:rPr>
          <w:rtl w:val="true"/>
        </w:rPr>
        <w:t xml:space="preserve">- </w:t>
      </w:r>
      <w:r>
        <w:rPr>
          <w:rtl w:val="true"/>
        </w:rPr>
        <w:t>ای اعرابی</w:t>
      </w:r>
      <w:r>
        <w:rPr>
          <w:rtl w:val="true"/>
        </w:rPr>
        <w:t xml:space="preserve">! </w:t>
      </w:r>
      <w:r>
        <w:rPr>
          <w:rtl w:val="true"/>
        </w:rPr>
        <w:t>آن روباه را بیاور</w:t>
      </w:r>
      <w:bookmarkEnd w:id="166"/>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گرامی شان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ده نفر از یهود 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تا از حضرت سؤالی بپرسند، در خلال گفتگوهایشان یک شخص 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حالی که یک چوب دستی در دست گرفته و چیزی بر آن بسته و آن را پوشانده بود و هیچ کس نمی دانست چه چیزی در دستش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سلام کردن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سؤال هایم جواب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اعرابی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برادران یهود جلوتر از تو آمده اند باید از آنها اجازه بگیرم و اگر اجازه دادند به سؤال های تو جواب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غریبم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سزاوارتری، چون هیچ کس را نداری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که ادعا می کنند بر حق هستند و هیچ حرفی از تو قبول نمی کنند و بین مردم به خاطر کتاب هایی که دارند فتنه و آشوب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قانع نمی شوم به جز دو چیز که مرا قانع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بود که این شخص را صدا زدی، من فقط با تو کار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علم هستم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آن شهر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علم و حکمت من را می خواهد باید از درب آن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می خواهد 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جلالش نگاه کند و به شعیب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حکمت و بردباری اش و به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شکر پروردگارش و 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وفایش و بر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دشمنی با هر دشمن خدا و بر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دوستی با هر مؤمن نگاه کند پس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نماید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مجلس مؤمنان ایمانشان زیاد و منافقان نفاقشان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اعرابی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عمویت را مدح کردی؛ زیرا </w:t>
      </w:r>
    </w:p>
    <w:p>
      <w:pPr>
        <w:pStyle w:val="BookText"/>
        <w:rPr/>
      </w:pPr>
      <w:r>
        <w:rPr>
          <w:rFonts w:ascii="IRNazanin" w:hAnsi="IRNazanin" w:eastAsia="IRNazanin"/>
          <w:color w:val="111111"/>
          <w:sz w:val="28"/>
          <w:sz w:val="28"/>
          <w:szCs w:val="28"/>
          <w:rtl w:val="true"/>
          <w:lang w:bidi="fa-IR"/>
        </w:rPr>
        <w:t>شرفش شرف تو و عزتش عزت تو است، ولی من قبول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می خواهم که از حرف های خود شما نباشد و فقط با یک چیز ایمان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روباه گرفته ام، اگر این روباه شهادت داد من هم به خدا و شما و پسرعمویت ایمان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روباه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خیلی تلاش کردم تا او را گرفتم و می ترسم هنگام بیرون آوردن تمام زحمت هایم به هدر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روباه فرار نمی کند، بلکه می ماند و به نبوتم و به ولایت پسرعمویم شهادت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فرار کرد کافی است برایت که تصدیق کنی من پیامبر خدا نیستم و اگر فرار نکرد، اقرار خواهد کرد و بر حق بودن ما شهادت می دهد و اگر شهادت داد،آن را به خاطر شهادتی که می دهد آزاد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اعرابی آن را خارج کرد و بر روی زمین گذاشت، ناگهان روباره روی دوپایش ایستاد و صورتش را بر زمین مالید، سپس سرش را بالا آورد و به اذن خدای تبارک و تعالی با زبان فصیح چنین شهادت داد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إله الا الله وحده لا شریک له و أشهد أنک محمد عبده و رسوله و صفیه و سید المرسلین و أفضل </w:t>
      </w:r>
    </w:p>
    <w:p>
      <w:pPr>
        <w:pStyle w:val="BookText"/>
        <w:rPr/>
      </w:pPr>
      <w:r>
        <w:rPr>
          <w:rFonts w:ascii="IRNazanin" w:hAnsi="IRNazanin" w:eastAsia="IRNazanin"/>
          <w:color w:val="111111"/>
          <w:sz w:val="28"/>
          <w:sz w:val="28"/>
          <w:szCs w:val="28"/>
          <w:rtl w:val="true"/>
          <w:lang w:bidi="fa-IR"/>
        </w:rPr>
        <w:t>الخلق أجمعین و خاتم النبیین و قائد الغر المحجلین و أشهد أن أخاک علی بن أبی طالب علی الوصف الذی وصفته و بالفضل الذی ذکرته و أن أولیائه فی الجنان مکرمون و أن أعدائه فی النار خالدون؛</w:t>
      </w:r>
    </w:p>
    <w:p>
      <w:pPr>
        <w:pStyle w:val="BookText"/>
        <w:rPr/>
      </w:pPr>
      <w:r>
        <w:rPr>
          <w:rFonts w:ascii="IRNazanin" w:hAnsi="IRNazanin" w:eastAsia="IRNazanin"/>
          <w:color w:val="111111"/>
          <w:sz w:val="28"/>
          <w:sz w:val="28"/>
          <w:szCs w:val="28"/>
          <w:rtl w:val="true"/>
          <w:lang w:bidi="fa-IR"/>
        </w:rPr>
        <w:t xml:space="preserve">شهادت می دهم خدایی جز الله نیست و به درستی که تو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فرستاده او و برگزیده او و سرور پیامبران و بهترین خلق و خاتم انبیاء هستی، و شهادت می دهم برادرت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تو است با بهترین فضلی که ذکر کردی، و دوستانش در بهشتِ جاوید جای می گیرند، و دشمنانش در جهنم جاوید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اعرابی حرف های روباه را شنید با گریه و زاری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شهادت می دهم همان گونه که روباه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یهودی ها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معجزه ای بهتر از این می خواهید تا ایمان بیاورید و اگر ایمان نیاورید همه شما به هلاکت خواهید رسید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آنها نیز شهادت دادند و ایمان آوردند و به اعرابی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کار تو به خاطر روباهی که گرفتی زیاد شده است</w:t>
      </w:r>
      <w:r>
        <w:rPr>
          <w:rFonts w:eastAsia="IRNazanin" w:cs="IRNazanin"/>
          <w:color w:val="111111"/>
          <w:sz w:val="28"/>
          <w:szCs w:val="28"/>
          <w:rtl w:val="true"/>
          <w:lang w:bidi="fa-IR"/>
        </w:rPr>
        <w:t>.</w:t>
      </w:r>
      <w:r>
        <w:rPr>
          <w:rStyle w:val="FootnoteAnchor"/>
          <w:rtl w:val="true"/>
        </w:rPr>
        <w:footnoteReference w:id="101"/>
      </w:r>
      <w:bookmarkStart w:id="167" w:name="pg8865_93138"/>
    </w:p>
    <w:p>
      <w:pPr>
        <w:pStyle w:val="Heading2"/>
        <w:numPr>
          <w:ilvl w:val="1"/>
          <w:numId w:val="1"/>
        </w:numPr>
        <w:rPr/>
      </w:pPr>
      <w:bookmarkStart w:id="168" w:name="__RefHeading___Toc641383_2870459653"/>
      <w:bookmarkStart w:id="169" w:name="_Toc56"/>
      <w:bookmarkEnd w:id="167"/>
      <w:bookmarkEnd w:id="168"/>
      <w:r>
        <w:rPr/>
        <w:t>47</w:t>
      </w:r>
      <w:r>
        <w:rPr>
          <w:rtl w:val="true"/>
        </w:rPr>
        <w:t xml:space="preserve">- </w:t>
      </w:r>
      <w:r>
        <w:rPr>
          <w:rtl w:val="true"/>
        </w:rPr>
        <w:t xml:space="preserve">یا علی </w:t>
      </w:r>
      <w:r>
        <w:rPr>
          <w:rtl w:val="true"/>
        </w:rPr>
        <w:t>(</w:t>
      </w:r>
      <w:r>
        <w:rPr>
          <w:rtl w:val="true"/>
        </w:rPr>
        <w:t>علیه السلام</w:t>
      </w:r>
      <w:r>
        <w:rPr>
          <w:rtl w:val="true"/>
        </w:rPr>
        <w:t xml:space="preserve">)! </w:t>
      </w:r>
      <w:r>
        <w:rPr>
          <w:rtl w:val="true"/>
        </w:rPr>
        <w:t>پاسخ نوجوان را بده و حاجتش را برآور</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بن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محضر باصفای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ناگاه صدای عظیم و وحشتناکی ما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خبر وحشتناکی شما را فرا گرفت و چه چیزی بر شما فرود آمد؟</w:t>
      </w:r>
    </w:p>
    <w:p>
      <w:pPr>
        <w:pStyle w:val="BookText"/>
        <w:rPr/>
      </w:pPr>
      <w:r>
        <w:rPr>
          <w:rFonts w:ascii="IRNazanin" w:hAnsi="IRNazanin" w:eastAsia="IRNazanin"/>
          <w:color w:val="111111"/>
          <w:sz w:val="28"/>
          <w:sz w:val="28"/>
          <w:szCs w:val="28"/>
          <w:rtl w:val="true"/>
          <w:lang w:bidi="fa-IR"/>
        </w:rPr>
        <w:t>ما به بیرون شهر مدینه رفته بودیم، دیدیم چهل مرد بر چهل شتر سوار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دارای چهل مرکب از عقیق و برتن هرکدام از آنها زرهی از لؤلؤ و بر سرشان عرقچینی مزیّن به جواهر گرانبها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آنها، نوجوان ماه پاره ای بود که هنوز مو در صورتش نروییده بود، او فریاد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کنید به سوی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برگزیده که برای اطراف و اکناف جهان برانگیخته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بازگشتم و جریان را به عرض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در خانه برطرف کننده گرفتاری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دهنده قدرتمندان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ژیان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شکور و دانشمند شکیبا و 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نامش در تورات و انجیل و زبور ذکر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عجله به خانه مولایم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تا جریان را به حضورش برسانم، که ناگاه امیرالمؤمنین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 از گروهی به من خبر دهی که من از زمان آفرینش و تولد آنها آگاه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خود به سوی مسجد حرکت نمود، من نیز پشت سرش به راه افتادم تا اینکه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دور تا دور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زده بودند، وقتی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جایتان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مجلس برقرار گردید و آرامش یافت، نوجوان از میان آن گروه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از شما، در آن هنگام که تاریکی سایه اش را به همه جا می افکند، به عبادت خدا مشغول بود؟</w:t>
      </w:r>
    </w:p>
    <w:p>
      <w:pPr>
        <w:pStyle w:val="BookText"/>
        <w:rPr/>
      </w:pPr>
      <w:r>
        <w:rPr>
          <w:rFonts w:ascii="IRNazanin" w:hAnsi="IRNazanin" w:eastAsia="IRNazanin"/>
          <w:color w:val="111111"/>
          <w:sz w:val="28"/>
          <w:sz w:val="28"/>
          <w:szCs w:val="28"/>
          <w:rtl w:val="true"/>
          <w:lang w:bidi="fa-IR"/>
        </w:rPr>
        <w:t>کدامیک از شما، از پرستش بت ها منزه است؟</w:t>
      </w:r>
    </w:p>
    <w:p>
      <w:pPr>
        <w:pStyle w:val="BookText"/>
        <w:rPr/>
      </w:pPr>
      <w:r>
        <w:rPr>
          <w:rFonts w:ascii="IRNazanin" w:hAnsi="IRNazanin" w:eastAsia="IRNazanin"/>
          <w:color w:val="111111"/>
          <w:sz w:val="28"/>
          <w:sz w:val="28"/>
          <w:szCs w:val="28"/>
          <w:rtl w:val="true"/>
          <w:lang w:bidi="fa-IR"/>
        </w:rPr>
        <w:t>کدامیک از شما، در برابر نعمت های خدای منّان سپاس گزار است؟</w:t>
      </w:r>
    </w:p>
    <w:p>
      <w:pPr>
        <w:pStyle w:val="BookText"/>
        <w:rPr/>
      </w:pPr>
      <w:r>
        <w:rPr>
          <w:rFonts w:ascii="IRNazanin" w:hAnsi="IRNazanin" w:eastAsia="IRNazanin"/>
          <w:color w:val="111111"/>
          <w:sz w:val="28"/>
          <w:sz w:val="28"/>
          <w:szCs w:val="28"/>
          <w:rtl w:val="true"/>
          <w:lang w:bidi="fa-IR"/>
        </w:rPr>
        <w:t>کدامیک از شما، در روز نبرد و جنگ استقامت می ورزد؟</w:t>
      </w:r>
    </w:p>
    <w:p>
      <w:pPr>
        <w:pStyle w:val="BookText"/>
        <w:rPr/>
      </w:pPr>
      <w:r>
        <w:rPr>
          <w:rFonts w:ascii="IRNazanin" w:hAnsi="IRNazanin" w:eastAsia="IRNazanin"/>
          <w:color w:val="111111"/>
          <w:sz w:val="28"/>
          <w:sz w:val="28"/>
          <w:szCs w:val="28"/>
          <w:rtl w:val="true"/>
          <w:lang w:bidi="fa-IR"/>
        </w:rPr>
        <w:t>کدامیک از شما، قاتل پهلوانان، خراب کننده اساس و بنیان کفر و آقای انس و جن است؟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کدامیک از شما، برادر پیامبر برگزیده؛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پراکنده سازنده مارقین و خارجین از دین در گوشه و جهان است؟ </w:t>
      </w:r>
    </w:p>
    <w:p>
      <w:pPr>
        <w:pStyle w:val="BookText"/>
        <w:rPr/>
      </w:pPr>
      <w:r>
        <w:rPr>
          <w:rFonts w:ascii="IRNazanin" w:hAnsi="IRNazanin" w:eastAsia="IRNazanin"/>
          <w:color w:val="111111"/>
          <w:sz w:val="28"/>
          <w:sz w:val="28"/>
          <w:szCs w:val="28"/>
          <w:rtl w:val="true"/>
          <w:lang w:bidi="fa-IR"/>
        </w:rPr>
        <w:t xml:space="preserve">کدامیک ازشما، زبان راستگوی حق و جانشین گویای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کدامیک از شما، از نژاد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کمینگاه ستمگران است؟</w:t>
      </w:r>
    </w:p>
    <w:p>
      <w:pPr>
        <w:pStyle w:val="BookText"/>
        <w:rPr/>
      </w:pPr>
      <w:r>
        <w:rPr>
          <w:rFonts w:ascii="IRNazanin" w:hAnsi="IRNazanin" w:eastAsia="IRNazanin"/>
          <w:color w:val="111111"/>
          <w:sz w:val="28"/>
          <w:sz w:val="28"/>
          <w:szCs w:val="28"/>
          <w:rtl w:val="true"/>
          <w:lang w:bidi="fa-IR"/>
        </w:rPr>
        <w:t xml:space="preserve">آنگاه که نوجوان سخنش را تمام کرد،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نوجوان را بده و حاجتش را برآور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تا به یاری و خواست خدای متعال پُرسشت را پاسخ داده و دل پر دردت را شفا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حاجتت را بازگوی تا به آرزویت نایل سازم و مسلمانان بدانند که من کشتی نجات، عصای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کبرای الهی هستم و منم همان خبر بزرگی که مردم در مورد آن اختلاف می کنند</w:t>
      </w:r>
      <w:r>
        <w:rPr>
          <w:rStyle w:val="FootnoteAnchor"/>
          <w:rtl w:val="true"/>
        </w:rPr>
        <w:footnoteReference w:id="102"/>
      </w:r>
      <w:r>
        <w:rPr>
          <w:rFonts w:ascii="IRNazanin" w:hAnsi="IRNazanin" w:eastAsia="IRNazanin"/>
          <w:color w:val="111111"/>
          <w:sz w:val="28"/>
          <w:sz w:val="28"/>
          <w:szCs w:val="28"/>
          <w:rtl w:val="true"/>
          <w:lang w:bidi="fa-IR"/>
        </w:rPr>
        <w:t>و منم همان راه مستقیمی که هر که از آن منحرف شود، گمراه گشته و سرگردان خواهد شد</w:t>
      </w:r>
      <w:r>
        <w:rPr>
          <w:rFonts w:eastAsia="IRNazanin" w:cs="IRNazanin"/>
          <w:color w:val="111111"/>
          <w:sz w:val="28"/>
          <w:szCs w:val="28"/>
          <w:rtl w:val="true"/>
          <w:lang w:bidi="fa-IR"/>
        </w:rPr>
        <w:t>.</w:t>
      </w:r>
      <w:r>
        <w:rPr>
          <w:rStyle w:val="FootnoteAnchor"/>
          <w:rtl w:val="true"/>
        </w:rPr>
        <w:footnoteReference w:id="10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نوجوان لب به سخن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دارم که عاشق صید و 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برای شکار بیرون رفت، در صحرا به گاوهای وحشی برخورد نمود، تیری به طرف آنان پرتاب نمود و </w:t>
      </w:r>
    </w:p>
    <w:p>
      <w:pPr>
        <w:pStyle w:val="BookText"/>
        <w:rPr/>
      </w:pPr>
      <w:r>
        <w:rPr>
          <w:rFonts w:ascii="IRNazanin" w:hAnsi="IRNazanin" w:eastAsia="IRNazanin"/>
          <w:color w:val="111111"/>
          <w:sz w:val="28"/>
          <w:sz w:val="28"/>
          <w:szCs w:val="28"/>
          <w:rtl w:val="true"/>
          <w:lang w:bidi="fa-IR"/>
        </w:rPr>
        <w:t>یکی از آنها را کشت، در جا فلج شد، پس از آن گفتارش کمتر گشته تا جایی که به جز اشاره نمی تواند با ما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که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معالجه می نماید و ما از بازماندگان قوم عاد هستیم، بر بتان سجده می کنیم و بر آلات قمار سوگند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شما، برادر مرا شفا دهد به دست او ایمان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جمعیت نود هزار نفری هستیم، در میان ما دلیران و شجاعانی است که دارای نیرو و شدت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دارای گنج های طلا و نقره هستیم، ما شمشمیر زنانِ قدرتمندی داریم که بازوان توانا و شمشیرهای برنده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کجاست؟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با کجاوه ای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آوردند، بیماری اش را شفا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منتظر آوردن او بودند که ناگاه پیرزنی کجاوه شتری را آورد و در کنار در مسجد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نزدیک کجاوه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نوجوانی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چشمان مبارک حضرت بر او افتاد، نوجوان گریست و با صدای ضعیفی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پناه آورده و از بیماری ام به سوی شما شکوه می نمایم ای خاندان رسالت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امشب او را به سوی قبرستان </w:t>
      </w:r>
    </w:p>
    <w:p>
      <w:pPr>
        <w:pStyle w:val="BookText"/>
        <w:rPr/>
      </w:pPr>
      <w:r>
        <w:rPr>
          <w:rFonts w:ascii="IRNazanin" w:hAnsi="IRNazanin" w:eastAsia="IRNazanin"/>
          <w:color w:val="111111"/>
          <w:sz w:val="28"/>
          <w:sz w:val="28"/>
          <w:szCs w:val="28"/>
          <w:rtl w:val="true"/>
          <w:lang w:bidi="fa-IR"/>
        </w:rPr>
        <w:t>بقیع ببرید تا عملی شگفت انگیز از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دیدن این منظره از هنگام عصر تا فرا رسیدن شب در قبرستان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به سوی بقیع حرکت کرده و وقتی رسید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من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نیز پشت سر حضرتش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متوجه شدند دو شعله آتش به صورت پراکنده دیده می شود که یکی با شعله کم و دیگری با شعله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دور تماشا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وارد آتش کم شعله شد، ما صدایی مانند صدای رعد و برق می شنیدیم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آن شعله آتش کم را برداشته و روی شعله آتش زیاد ریخت و وارد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نظاره گر این صحنه بودیم تا اینکه صبح شد و آتش خاموش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آمدن حضرتش ناامید شدیم که ناگهان حضرت همچون آفتاب از آن طلوع نمود و در دستان مبارکشان سری بود که برآمدگی داشته و دارای هفده انگشت بود و در پیشانی اش یک چشم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طرف محملی که نوجوان در آن بود رفته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برخیز که اینک تو بیماریی نداری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نوجوان برخاست در حالی که دست ها و پاهایش خوب شده بود و خود را به دو پای مبارک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 و بوسید و در همانجا به دست مبارک حضرتش ایمان آورد و به دنبال او آن گروه </w:t>
      </w:r>
      <w:bookmarkStart w:id="170" w:name="pg8865_93143"/>
    </w:p>
    <w:p>
      <w:pPr>
        <w:pStyle w:val="BookText"/>
        <w:rPr/>
      </w:pPr>
      <w:bookmarkEnd w:id="170"/>
      <w:r>
        <w:rPr>
          <w:rFonts w:ascii="IRNazanin" w:hAnsi="IRNazanin" w:eastAsia="IRNazanin"/>
          <w:color w:val="111111"/>
          <w:sz w:val="28"/>
          <w:sz w:val="28"/>
          <w:szCs w:val="28"/>
          <w:rtl w:val="true"/>
          <w:lang w:bidi="fa-IR"/>
        </w:rPr>
        <w:t>نیز همگی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در میان مردم حکمفرما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یاری حرف زدن نبود و مردم از این جریان متحیر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مردم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اخیل لاقیس بن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فرمانده لشکر دوازده هزار نفری جنیان بود، او بود که این نوجوان را به این روز انداخته بود، من با آنان جنگیدم و با همان نامی که بر عصای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رود نیل زد و آن را به دوازده قسمت تقسیم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به نبرد پرداختم و همه آنها را به هلاکت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خدای متعال و پیامبر او و جانشین پیامبر او چنگ بزنید</w:t>
      </w:r>
      <w:r>
        <w:rPr>
          <w:rFonts w:eastAsia="IRNazanin" w:cs="IRNazanin"/>
          <w:color w:val="111111"/>
          <w:sz w:val="28"/>
          <w:szCs w:val="28"/>
          <w:rtl w:val="true"/>
          <w:lang w:bidi="fa-IR"/>
        </w:rPr>
        <w:t>.</w:t>
      </w:r>
      <w:r>
        <w:rPr>
          <w:rStyle w:val="FootnoteAnchor"/>
          <w:rtl w:val="true"/>
        </w:rPr>
        <w:footnoteReference w:id="104"/>
      </w:r>
    </w:p>
    <w:p>
      <w:pPr>
        <w:pStyle w:val="Heading2"/>
        <w:numPr>
          <w:ilvl w:val="1"/>
          <w:numId w:val="1"/>
        </w:numPr>
        <w:rPr/>
      </w:pPr>
      <w:bookmarkStart w:id="171" w:name="__RefHeading___Toc641385_2870459653"/>
      <w:bookmarkStart w:id="172" w:name="_Toc57"/>
      <w:bookmarkEnd w:id="171"/>
      <w:r>
        <w:rPr/>
        <w:t>48</w:t>
      </w:r>
      <w:r>
        <w:rPr>
          <w:rtl w:val="true"/>
        </w:rPr>
        <w:t xml:space="preserve">- </w:t>
      </w:r>
      <w:r>
        <w:rPr>
          <w:rtl w:val="true"/>
        </w:rPr>
        <w:t>کور شدن شخص ناصبی</w:t>
      </w:r>
      <w:bookmarkEnd w:id="172"/>
    </w:p>
    <w:p>
      <w:pPr>
        <w:pStyle w:val="BookText"/>
        <w:rPr/>
      </w:pPr>
      <w:r>
        <w:rPr>
          <w:rFonts w:ascii="IRNazanin" w:hAnsi="IRNazanin" w:eastAsia="IRNazanin"/>
          <w:color w:val="111111"/>
          <w:sz w:val="28"/>
          <w:sz w:val="28"/>
          <w:szCs w:val="28"/>
          <w:rtl w:val="true"/>
          <w:lang w:bidi="fa-IR"/>
        </w:rPr>
        <w:t>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محله های بغداد برای مردم حدیث می گفت و مردم فراوان پای منبر او اجتماع می کردند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کسانی که پای منبر او حاضر می شد و احادیث او را می نوشت شخصی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دقّاق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رفیقی </w:t>
      </w:r>
    </w:p>
    <w:p>
      <w:pPr>
        <w:pStyle w:val="BookText"/>
        <w:rPr/>
      </w:pPr>
      <w:r>
        <w:rPr>
          <w:rFonts w:ascii="IRNazanin" w:hAnsi="IRNazanin" w:eastAsia="IRNazanin"/>
          <w:color w:val="111111"/>
          <w:sz w:val="28"/>
          <w:sz w:val="28"/>
          <w:szCs w:val="28"/>
          <w:rtl w:val="true"/>
          <w:lang w:bidi="fa-IR"/>
        </w:rPr>
        <w:t>داشتم که هر دو، مدتی پای منبر ابوعبدالله محدث می رفتیم و احادیثی را که نقل می کرد می نوشتیم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ملعون وقتی به حدیثی می رسید که از فضائل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می کرد به آن دو بزرگوار توهین می نمود و بد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دقّاق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رفیقم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نه دین دارد و نه دیانت، کسی که به حضرت امیرالمؤمنین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کند ایمان ندارد، سزاوار نیست که ما دو نفر دیگر کنار منبر او بنشینیم و گوش به حرف های توهین آمیز او بدهیم و نتوانیم به او اعتراض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می گویی، ما باید دیگر به درس او حاضر نشویم و استاد دیگری پیدا کنیم که معتقد به امامت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معتقد به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به درس او حاضر نشدیم تا اینکه شبی در خواب دیدم به سوی مسجد جامع می روم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یک مرکب مصری به سوی مسجد جامع می روند در حالی که آن استاد معلون نیز داخل مسجد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مسجد می شود و با شمشیر گردن آن استاد خبیث را می زند که چرا به او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وقتی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او رسید، با سرِ عصای خود به چشم راست آن ملعون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من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می کنی؟</w:t>
      </w:r>
    </w:p>
    <w:p>
      <w:pPr>
        <w:pStyle w:val="BookText"/>
        <w:rPr/>
      </w:pPr>
      <w:r>
        <w:rPr>
          <w:rFonts w:ascii="IRNazanin" w:hAnsi="IRNazanin" w:eastAsia="IRNazanin"/>
          <w:color w:val="111111"/>
          <w:sz w:val="28"/>
          <w:sz w:val="28"/>
          <w:szCs w:val="28"/>
          <w:rtl w:val="true"/>
          <w:lang w:bidi="fa-IR"/>
        </w:rPr>
        <w:t>در همان حال دیدم که محدّث دست بر چشم راست خود گذاشت و فریادش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عصای خود چشم راست مرا کور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دقّاق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به سوی خانه رفیقم می روم و خواب خودم را برای او نقل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سوی خانه اش حرکت کردم، دیدم او هم به سوی خانه من می آید در حالی که رنگش تغییر کرده و از ترس و وحشت بدنش می 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نزدیک من رسید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چه واقع شده است؟</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هر چه می دانی برایم تعریف کن تا اطلاع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داستان خود را برایم تعریف کرد، دیدم همان خوابی را که من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ام آن هم بدون کم و زیاد دیده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من هم همین خواب را دیده ام و به سوی خانه تو آمدم تا برایت نقل کنم که در این جا با هم ملاقات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رفیق </w:t>
      </w:r>
    </w:p>
    <w:p>
      <w:pPr>
        <w:pStyle w:val="BookText"/>
        <w:rPr/>
      </w:pPr>
      <w:r>
        <w:rPr>
          <w:rFonts w:ascii="IRNazanin" w:hAnsi="IRNazanin" w:eastAsia="IRNazanin"/>
          <w:color w:val="111111"/>
          <w:sz w:val="28"/>
          <w:sz w:val="28"/>
          <w:szCs w:val="28"/>
          <w:rtl w:val="true"/>
          <w:lang w:bidi="fa-IR"/>
        </w:rPr>
        <w:t>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با هم به منزل او رویم و به قرآن قسم بخوریم که توطئه نکرده ایم و هر دو یک خواب دیده ایم و خواب خود را برای او تعریف کنیم شاید از این اعتقاد باطل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به سوی منزل او حرکت کرده و دیدیم درب خانه اش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 الباب کردیم، کنیزی پشت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که شما نزد استاد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دوم در زدیم همان کنیز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که بتوانید نزد استاد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مشکلی برای او پیش آمده است و ناراحتی او برای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نیمه شب تا حال دست بر روی چشم راست خود گذاشته و فریادزنان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مرا کور کرد و از درد چشم ناله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ما هم به همین جهت به این جا آمده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درب را باز کرد، داخل شدیم دیدیم قیافه استاد زشت شده و دائم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که چشم مرا با عصای خود کور کرد؟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نفر خواب خود را برای او نقل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از اعتقاد باطل خود دست بردار و زبان خود را حفظ کن، </w:t>
      </w:r>
      <w:bookmarkStart w:id="173" w:name="pg8865_93147"/>
    </w:p>
    <w:p>
      <w:pPr>
        <w:pStyle w:val="BookText"/>
        <w:rPr/>
      </w:pPr>
      <w:bookmarkEnd w:id="173"/>
      <w:r>
        <w:rPr>
          <w:rFonts w:ascii="IRNazanin" w:hAnsi="IRNazanin" w:eastAsia="IRNazanin"/>
          <w:color w:val="111111"/>
          <w:sz w:val="28"/>
          <w:sz w:val="28"/>
          <w:szCs w:val="28"/>
          <w:rtl w:val="true"/>
          <w:lang w:bidi="fa-IR"/>
        </w:rPr>
        <w:t xml:space="preserve">دیگر به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جزای خیر ندهد، اگر علی بن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دیگر مرا نیز کور کند او را از ابوبکر و عمر بهتر و بالاتر نمی دانم و باز هم می گویم آن دو نفر از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از نزد او برخاستیم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به سعادت نخواهد رسید و در جهالت و بدبختی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بعد برای اطلاع از حال او به منزل</w:t>
      </w:r>
    </w:p>
    <w:p>
      <w:pPr>
        <w:pStyle w:val="BookText"/>
        <w:rPr/>
      </w:pPr>
      <w:r>
        <w:rPr>
          <w:rFonts w:ascii="IRNazanin" w:hAnsi="IRNazanin" w:eastAsia="IRNazanin"/>
          <w:color w:val="111111"/>
          <w:sz w:val="28"/>
          <w:sz w:val="28"/>
          <w:szCs w:val="28"/>
          <w:rtl w:val="true"/>
          <w:lang w:bidi="fa-IR"/>
        </w:rPr>
        <w:t>ایشان مراجعه کردیم، وقتی داخل شدیم دیدیم از هر دو چشم کور شده است</w:t>
      </w:r>
      <w:r>
        <w:rPr>
          <w:rFonts w:eastAsia="IRNazanin" w:cs="IRNazanin"/>
          <w:color w:val="111111"/>
          <w:sz w:val="28"/>
          <w:szCs w:val="28"/>
          <w:rtl w:val="true"/>
          <w:lang w:bidi="fa-IR"/>
        </w:rPr>
        <w:t>.</w:t>
      </w:r>
      <w:r>
        <w:rPr>
          <w:rStyle w:val="FootnoteAnchor"/>
          <w:rtl w:val="true"/>
        </w:rPr>
        <w:footnoteReference w:id="105"/>
      </w:r>
    </w:p>
    <w:p>
      <w:pPr>
        <w:pStyle w:val="Heading2"/>
        <w:numPr>
          <w:ilvl w:val="1"/>
          <w:numId w:val="1"/>
        </w:numPr>
        <w:rPr/>
      </w:pPr>
      <w:bookmarkStart w:id="174" w:name="__RefHeading___Toc641387_2870459653"/>
      <w:bookmarkStart w:id="175" w:name="_Toc58"/>
      <w:bookmarkEnd w:id="174"/>
      <w:r>
        <w:rPr/>
        <w:t>49</w:t>
      </w:r>
      <w:r>
        <w:rPr>
          <w:rtl w:val="true"/>
        </w:rPr>
        <w:t xml:space="preserve">- </w:t>
      </w:r>
      <w:r>
        <w:rPr>
          <w:rtl w:val="true"/>
        </w:rPr>
        <w:t>یا علی</w:t>
      </w:r>
      <w:r>
        <w:rPr>
          <w:rtl w:val="true"/>
        </w:rPr>
        <w:t xml:space="preserve">! </w:t>
      </w:r>
      <w:r>
        <w:rPr>
          <w:rtl w:val="true"/>
        </w:rPr>
        <w:t>همانا خداوند متعال ما را به تو بخشیده است</w:t>
      </w:r>
      <w:bookmarkEnd w:id="175"/>
    </w:p>
    <w:p>
      <w:pPr>
        <w:pStyle w:val="BookText"/>
        <w:rPr/>
      </w:pPr>
      <w:r>
        <w:rPr>
          <w:rFonts w:ascii="IRNazanin" w:hAnsi="IRNazanin" w:eastAsia="IRNazanin"/>
          <w:color w:val="111111"/>
          <w:sz w:val="28"/>
          <w:sz w:val="28"/>
          <w:szCs w:val="28"/>
          <w:rtl w:val="true"/>
          <w:lang w:bidi="fa-IR"/>
        </w:rPr>
        <w:t xml:space="preserve">از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بودند که با حضرت از اینکه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جانشین خود قرار داده بود مخالفت می کردند، پس جبرئیل در همان زمان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فرمود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با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جانشین خود قرار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کردند را به همراه خود حضرت از مدینه خارج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مخالفین خطاب فرمود تا از مدینه خارج شوند، و به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امر فرمود که با آنها از مدینه بیرون برود و همچنین به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پایه کوه های مدینه مستقر شو، همانا که خداوند تو را بر آنها پیروز می کند، اگر آنها از دستورات تو اطاعت کردند برای آنها خوب است؛ زیرا در بهشتِ جاوید قدم خواهند زد و تا ابد با خوشحالی و سرور در آن خواهند ماند و اگر از دستورات تو سرپیچی کردند بر ایشان بد خواهد شد؛ زیرا در آتش جهنم تا ابد در عذاب خدا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جماعت کرده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کنید به سعادت اخروی خواهید رسید و اگر سرپیچی کنید به عذاب جهنم مبتلا خواهید شد و در آن جاوید می مانید، همانا خدا شما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را به حق محمد و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بده و از خداوند بخواه کوه ها را به آنچه دوست داری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آنها به جای مورد نظر رسیدند،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را به حق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داد و از خداوند خواست که کوه ها را به نقره تبدیل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اذن خدای تبارک و تعالی تمام کوه ها به نقره تبدیل شد و یک صدا گفتند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وصی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متعال ما را </w:t>
      </w:r>
    </w:p>
    <w:p>
      <w:pPr>
        <w:pStyle w:val="BookText"/>
        <w:rPr/>
      </w:pPr>
      <w:r>
        <w:rPr>
          <w:rFonts w:ascii="IRNazanin" w:hAnsi="IRNazanin" w:eastAsia="IRNazanin"/>
          <w:color w:val="111111"/>
          <w:sz w:val="28"/>
          <w:sz w:val="28"/>
          <w:szCs w:val="28"/>
          <w:rtl w:val="true"/>
          <w:lang w:bidi="fa-IR"/>
        </w:rPr>
        <w:t>به تو بخشیده است، هر وقت دوست داشتی ما را صدا بزن تا در راه خدا انفاق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کوه ها از نقره به طلا تبدیل شدند و همان گفته ها را تکرار کردند، سپس به مشک و عنبر و کافور و به دیگر جواهرات تبدیل شدند و به هر کدام که تبدیل می شدند 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وصی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ما را مسخّر شما قرار داده است، پس هر زمان که دوست داشتی ما را صدا بزن تا اجابت کنیم و ما به هر چیزی که دوست داشتی تبدیل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به حق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بعد از من سید و سرور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دعای تو درختان به مردان مسلّح و سنگ ها به شیر و ببر و پلنگ واقعی تبدیل شوند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تبارک و تعالی خواست، که به اذن او تمام درختان و کوه ها از مردانِ اسلحه به دست پُر شد که قدرت هر نفر از آنها برابر با ده هزار نفر بود و سنگ ها به شیر و پلنگ واقعی تبدیل شدند و تا چشم می دید، فقط مردان اسلحه به دست و شیر و پلنگ واقعی دیده می شد و همه آنها یک صدا می گفتند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وصی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ما را مسخّر تو قرار داده است، و به ما امر فرموده که وقتی ما را صدا زدی جوابت بدهیم و از شما اطاعت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وصی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نزد خدا شأن و منزلت عظیمی دارید، اگر بخواهید دور زمین به یک شکل باشد، همان طور می شود، اگر بخواهید آسمان را به زمین برسانید یا زمین را به آسمان برسانید می توانید انجام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اگر دوست داشته باشید آب های شور دریا به آب شیرین یا به روغن و غیره تبدیل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دوست داشته باشید دریاها به خشکی و خشکی ها به دریا تبدیل می شوند، پس از کسانی که با تو بیعت نکردند و با تو مخالفت کردند،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آنها در این دنیا نیستند، همانند کسانی که اصلا در دنیا نبوده اند و نیز در آخرت نابود و نیست خواهند 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به آنها مهلت داده تا با تو مخالفت کنند، همان کسی است که به فرعون و نمرود و هرکس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خدای بزرگ تر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مهلت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خداوند تو و آنها را برای دار فنا خلق نکرده، بلکه برای دار بقا خلق کرده است؛ زیرا شما از این جهان به </w:t>
      </w:r>
    </w:p>
    <w:p>
      <w:pPr>
        <w:pStyle w:val="BookText"/>
        <w:rPr/>
      </w:pPr>
      <w:r>
        <w:rPr>
          <w:rFonts w:ascii="IRNazanin" w:hAnsi="IRNazanin" w:eastAsia="IRNazanin"/>
          <w:color w:val="111111"/>
          <w:sz w:val="28"/>
          <w:sz w:val="28"/>
          <w:szCs w:val="28"/>
          <w:rtl w:val="true"/>
          <w:lang w:bidi="fa-IR"/>
        </w:rPr>
        <w:t>جهان دیگر منتقل می شوید و خداوند می خواهد فضل و شرف تو بر آنها ثابت شود و اگر بخواهد آنها را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وقتی جماعت حرف های کوه ها و غیره را شنیدند دل هایشان بیمار شد و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نیاوردند، به خاطر همین خدای تبارک و تعالی این آیه را نازل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قلوبهم مرض فزادهم الله مرضا و لهم عذاب الیم بما کانوا یکذبون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دلهای آنان مرض است سپس خداوند بر مرض اینان بیفزاید و برای آنها به خاطر اینکه دروغ می گویند عذاب دردناکی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کوه ها و غیره یک صدا خطاب کردند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شما بیعت کردیم، هر زمان که دوست داشتی ما را صدا بزن</w:t>
      </w:r>
      <w:r>
        <w:rPr>
          <w:rFonts w:eastAsia="IRNazanin" w:cs="IRNazanin"/>
          <w:color w:val="111111"/>
          <w:sz w:val="28"/>
          <w:szCs w:val="28"/>
          <w:rtl w:val="true"/>
          <w:lang w:bidi="fa-IR"/>
        </w:rPr>
        <w:t>.»</w:t>
      </w:r>
      <w:r>
        <w:rPr>
          <w:rStyle w:val="FootnoteAnchor"/>
          <w:rtl w:val="true"/>
        </w:rPr>
        <w:footnoteReference w:id="107"/>
      </w:r>
      <w:bookmarkStart w:id="176" w:name="pg8865_93152"/>
    </w:p>
    <w:p>
      <w:pPr>
        <w:pStyle w:val="Heading2"/>
        <w:numPr>
          <w:ilvl w:val="1"/>
          <w:numId w:val="1"/>
        </w:numPr>
        <w:rPr/>
      </w:pPr>
      <w:bookmarkStart w:id="177" w:name="__RefHeading___Toc641389_2870459653"/>
      <w:bookmarkStart w:id="178" w:name="_Toc59"/>
      <w:bookmarkEnd w:id="176"/>
      <w:bookmarkEnd w:id="177"/>
      <w:r>
        <w:rPr/>
        <w:t>50</w:t>
      </w:r>
      <w:r>
        <w:rPr>
          <w:rtl w:val="true"/>
        </w:rPr>
        <w:t xml:space="preserve">- </w:t>
      </w:r>
      <w:r>
        <w:rPr>
          <w:rtl w:val="true"/>
        </w:rPr>
        <w:t xml:space="preserve">شهادت دادن سنگریزه در دست مبارک امیرالمؤمنین </w:t>
      </w:r>
      <w:r>
        <w:rPr>
          <w:rtl w:val="true"/>
        </w:rPr>
        <w:t>(</w:t>
      </w:r>
      <w:r>
        <w:rPr>
          <w:rtl w:val="true"/>
        </w:rPr>
        <w:t>علیه السلام</w:t>
      </w:r>
      <w:r>
        <w:rPr>
          <w:rtl w:val="true"/>
        </w:rPr>
        <w:t>)</w:t>
      </w:r>
      <w:bookmarkEnd w:id="17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با جماعتی در مسجد 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بودیم، ناگهان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شده و سلام کرد، ما نیز جواب سلام حضرت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سنگریزه داد، وقتی آن در دست مبارک حضرت قرار گرفت به اذن خداوند متعال با زبان فصیح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محمد رسول الله و علی ولی الله رضیت بالله ربا و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نبیا و بعلی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ولیا؛</w:t>
      </w:r>
    </w:p>
    <w:p>
      <w:pPr>
        <w:pStyle w:val="BookText"/>
        <w:rPr/>
      </w:pPr>
      <w:r>
        <w:rPr>
          <w:rFonts w:ascii="IRNazanin" w:hAnsi="IRNazanin" w:eastAsia="IRNazanin"/>
          <w:color w:val="111111"/>
          <w:sz w:val="28"/>
          <w:sz w:val="28"/>
          <w:szCs w:val="28"/>
          <w:rtl w:val="true"/>
          <w:lang w:bidi="fa-IR"/>
        </w:rPr>
        <w:t xml:space="preserve">خدایی جز خدای تبارک و تعالی نیست و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او و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خداست، و من راضی شدم به اینکه خدا پروردگارم است و همچنین راضی شدم به پیامبری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ولایت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صلح کند و به یگانگی و پروردگاری خدای تبارک و </w:t>
      </w:r>
      <w:bookmarkStart w:id="179" w:name="pg8865_93153"/>
    </w:p>
    <w:p>
      <w:pPr>
        <w:pStyle w:val="BookText"/>
        <w:rPr/>
      </w:pPr>
      <w:bookmarkEnd w:id="179"/>
      <w:r>
        <w:rPr>
          <w:rFonts w:ascii="IRNazanin" w:hAnsi="IRNazanin" w:eastAsia="IRNazanin"/>
          <w:color w:val="111111"/>
          <w:sz w:val="28"/>
          <w:sz w:val="28"/>
          <w:szCs w:val="28"/>
          <w:rtl w:val="true"/>
          <w:lang w:bidi="fa-IR"/>
        </w:rPr>
        <w:t>تعالی راضی باشد از طرف او از عذاب آخرت ایمن خواهد بود</w:t>
      </w:r>
      <w:r>
        <w:rPr>
          <w:rFonts w:eastAsia="IRNazanin" w:cs="IRNazanin"/>
          <w:color w:val="111111"/>
          <w:sz w:val="28"/>
          <w:szCs w:val="28"/>
          <w:rtl w:val="true"/>
          <w:lang w:bidi="fa-IR"/>
        </w:rPr>
        <w:t>.</w:t>
      </w:r>
      <w:r>
        <w:rPr>
          <w:rStyle w:val="FootnoteAnchor"/>
          <w:rtl w:val="true"/>
        </w:rPr>
        <w:footnoteReference w:id="108"/>
      </w:r>
    </w:p>
    <w:p>
      <w:pPr>
        <w:pStyle w:val="Heading2"/>
        <w:numPr>
          <w:ilvl w:val="1"/>
          <w:numId w:val="1"/>
        </w:numPr>
        <w:rPr/>
      </w:pPr>
      <w:bookmarkStart w:id="180" w:name="__RefHeading___Toc641391_2870459653"/>
      <w:bookmarkStart w:id="181" w:name="_Toc60"/>
      <w:bookmarkEnd w:id="180"/>
      <w:r>
        <w:rPr/>
        <w:t>51</w:t>
      </w:r>
      <w:r>
        <w:rPr>
          <w:rtl w:val="true"/>
        </w:rPr>
        <w:t xml:space="preserve">- </w:t>
      </w:r>
      <w:r>
        <w:rPr>
          <w:rtl w:val="true"/>
        </w:rPr>
        <w:t xml:space="preserve">تسبیح گفتن جام در دستان مبارک حضرت علی </w:t>
      </w:r>
      <w:r>
        <w:rPr>
          <w:rtl w:val="true"/>
        </w:rPr>
        <w:t>(</w:t>
      </w:r>
      <w:r>
        <w:rPr>
          <w:rtl w:val="true"/>
        </w:rPr>
        <w:t>علیه السلام</w:t>
      </w:r>
      <w:r>
        <w:rPr>
          <w:rtl w:val="true"/>
        </w:rPr>
        <w:t>)</w:t>
      </w:r>
      <w:bookmarkEnd w:id="18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با جمعی از اصحاب 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یکباره حضرت ختمی مرتبت به آسمان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آسمان نگاه کردیم و ابر سفیدی را دیدیم که به طرف زمین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ابر خطاب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ابر نیز به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مبارک خود را در آن ابر کوچک داخل نمود و یک جام سفید رنگ پر از رطب بهشتی بیرون آورده و از آن میل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از آن رطب بهشتی میل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جام در دستان مبارک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اصحاب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فقط شما از آن رطب خوردید و به ما ندادید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اذن خداوند متعال آن جام جواب داد</w:t>
      </w:r>
      <w:r>
        <w:rPr>
          <w:rFonts w:eastAsia="IRNazanin" w:cs="IRNazanin"/>
          <w:color w:val="111111"/>
          <w:sz w:val="28"/>
          <w:szCs w:val="28"/>
          <w:rtl w:val="true"/>
          <w:lang w:bidi="fa-IR"/>
        </w:rPr>
        <w:t xml:space="preserve">: </w:t>
      </w:r>
      <w:bookmarkStart w:id="182" w:name="pg8865_93154"/>
    </w:p>
    <w:p>
      <w:pPr>
        <w:pStyle w:val="BookText"/>
        <w:rPr/>
      </w:pPr>
      <w:bookmarkEnd w:id="1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خالق الظلمات و النور، إعلموا یا 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هدیة الصادق إلی نبیه الناطق لا یأکل منی إلا النبی أو وصی نبیه؛</w:t>
      </w:r>
    </w:p>
    <w:p>
      <w:pPr>
        <w:pStyle w:val="BookText"/>
        <w:rPr/>
      </w:pPr>
      <w:r>
        <w:rPr>
          <w:rFonts w:ascii="IRNazanin" w:hAnsi="IRNazanin" w:eastAsia="IRNazanin"/>
          <w:color w:val="111111"/>
          <w:sz w:val="28"/>
          <w:sz w:val="28"/>
          <w:szCs w:val="28"/>
          <w:rtl w:val="true"/>
          <w:lang w:bidi="fa-IR"/>
        </w:rPr>
        <w:t>خدایی جز الله نیست، خدایی که خالق تاریکی ها و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و بشنوید؛ همانا من هدیه ای از طرف پروردگار راستگو برای پیامبر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هیچ کس از من نمی خورد مگر پیامبر یا وصی او</w:t>
      </w:r>
      <w:r>
        <w:rPr>
          <w:rFonts w:eastAsia="IRNazanin" w:cs="IRNazanin"/>
          <w:color w:val="111111"/>
          <w:sz w:val="28"/>
          <w:szCs w:val="28"/>
          <w:rtl w:val="true"/>
          <w:lang w:bidi="fa-IR"/>
        </w:rPr>
        <w:t>.»</w:t>
      </w:r>
      <w:r>
        <w:rPr>
          <w:rStyle w:val="FootnoteAnchor"/>
          <w:rtl w:val="true"/>
        </w:rPr>
        <w:footnoteReference w:id="109"/>
      </w:r>
    </w:p>
    <w:p>
      <w:pPr>
        <w:pStyle w:val="Heading2"/>
        <w:numPr>
          <w:ilvl w:val="1"/>
          <w:numId w:val="1"/>
        </w:numPr>
        <w:rPr/>
      </w:pPr>
      <w:bookmarkStart w:id="183" w:name="__RefHeading___Toc641393_2870459653"/>
      <w:bookmarkStart w:id="184" w:name="_Toc61"/>
      <w:bookmarkEnd w:id="183"/>
      <w:r>
        <w:rPr/>
        <w:t>52</w:t>
      </w:r>
      <w:r>
        <w:rPr>
          <w:rtl w:val="true"/>
        </w:rPr>
        <w:t xml:space="preserve">- </w:t>
      </w:r>
      <w:r>
        <w:rPr>
          <w:rtl w:val="true"/>
        </w:rPr>
        <w:t xml:space="preserve">چرا برادر و پسرعمویم علی بن ابی طالب </w:t>
      </w:r>
      <w:r>
        <w:rPr>
          <w:rtl w:val="true"/>
        </w:rPr>
        <w:t>(</w:t>
      </w:r>
      <w:r>
        <w:rPr>
          <w:rtl w:val="true"/>
        </w:rPr>
        <w:t>علیه السلام</w:t>
      </w:r>
      <w:r>
        <w:rPr>
          <w:rtl w:val="true"/>
        </w:rPr>
        <w:t xml:space="preserve">) </w:t>
      </w:r>
      <w:r>
        <w:rPr>
          <w:rtl w:val="true"/>
        </w:rPr>
        <w:t>را در اینجا نمی بینم؟</w:t>
      </w:r>
      <w:r>
        <w:rPr>
          <w:rtl w:val="true"/>
        </w:rPr>
        <w:t>!</w:t>
      </w:r>
      <w:bookmarkEnd w:id="18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از روزها نماز عصر را به امامت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خواندیم، وقتی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رکوع رفت، آنقدر آن را طولانی کرد که ما از رکوع خسته شدیم و فکر کردیم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رفته است که ما پشت سر ایشان نماز می خوانیم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ناگاه یکباره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سرشان را بلند نمود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نماز را تا آخر ادامه داد و در حالی که چهره نورانی ایشان مانند ماه شب چهارده می درخشید روی مبارکشان را به طرف ما برگردانید، سپس نیم خیز شد و مسجد از نور چهره مبارکشان نورانی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صف اول را به دقت نگاه کرد، مانند اینکه دنبال گمشده ای می گشت، سپس صف دوم و سوم و چهارم و همین طور صف های بعدی را دید بعد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برادر و پسرعمویم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 آخر ندا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هستم، امر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نیز به دستور ایشان نزدیک و نزدیک تر شد تا وقتی که کنار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صف اول نبودی؟</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وضو نداشتم،به خانه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ولی آب پیدا نکردم، آنگاه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فضه را صدا زدم، هیچ کس جوابم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صدایی مرا متوجه خود کرد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 را برگردان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صورتم را برگرداندم، یک سطل پر از آب و یک حوله دیدم، پس آن را با دست راستم گرفتم، آب خود به خود روی دستم ریخته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آب طهارت کردم و وضو گرفتم و داخل آن را دیدم که نرم تر از کره و شیرین تر از عسل و خوش بوتر از مُشک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صورتم را به طرف دیگر برگرداندم، دیگر ندانستم چه کسی سطل را گذاشت و برداشت و چه کسی حوله را به من داد 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تبسم نموده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بغل گرفته و هر دو چشم مبارک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بشارت می دهم، آن سطل از بهشت بوده و آن حوله و آب از فردوس اعلی بود و کسی که تو را صدا زد، جبرئیل امین بود و کسی که آن سطل و حوله را به تو داد، میکائیل بود و قسم به آن خدایی که مرا به حق فرستاد که جان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خواستم از رکوع سربردارم ولی اسرافیل زانوهایم را با دستانش گرفته بود تا وقتی که تو آمدی و با ما نماز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مردم مرا از دوست داشتن تو ملامت می کنند،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هفت آسمان تو را دوست می دارند</w:t>
      </w:r>
      <w:r>
        <w:rPr>
          <w:rFonts w:eastAsia="IRNazanin" w:cs="IRNazanin"/>
          <w:color w:val="111111"/>
          <w:sz w:val="28"/>
          <w:szCs w:val="28"/>
          <w:rtl w:val="true"/>
          <w:lang w:bidi="fa-IR"/>
        </w:rPr>
        <w:t>.»</w:t>
      </w:r>
      <w:r>
        <w:rPr>
          <w:rStyle w:val="FootnoteAnchor"/>
          <w:rtl w:val="true"/>
        </w:rPr>
        <w:footnoteReference w:id="110"/>
      </w:r>
      <w:bookmarkStart w:id="185" w:name="pg8865_93157"/>
    </w:p>
    <w:p>
      <w:pPr>
        <w:pStyle w:val="Heading2"/>
        <w:numPr>
          <w:ilvl w:val="1"/>
          <w:numId w:val="1"/>
        </w:numPr>
        <w:rPr/>
      </w:pPr>
      <w:bookmarkStart w:id="186" w:name="__RefHeading___Toc641395_2870459653"/>
      <w:bookmarkStart w:id="187" w:name="_Toc62"/>
      <w:bookmarkEnd w:id="185"/>
      <w:bookmarkEnd w:id="186"/>
      <w:r>
        <w:rPr/>
        <w:t>53</w:t>
      </w:r>
      <w:r>
        <w:rPr>
          <w:rtl w:val="true"/>
        </w:rPr>
        <w:t xml:space="preserve">- </w:t>
      </w:r>
      <w:r>
        <w:rPr>
          <w:rtl w:val="true"/>
        </w:rPr>
        <w:t>ای جابر</w:t>
      </w:r>
      <w:r>
        <w:rPr>
          <w:rtl w:val="true"/>
        </w:rPr>
        <w:t xml:space="preserve">! </w:t>
      </w:r>
      <w:r>
        <w:rPr>
          <w:rtl w:val="true"/>
        </w:rPr>
        <w:t>آیا این موج را دیدی؟</w:t>
      </w:r>
      <w:bookmarkEnd w:id="18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که با من بود را دیدی؟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فرشته ای از فرشتگان خدا بود که از هنگام خلقتش تاکنون به زمین نازل نشده بود و اکنون به خاطر سلام کردن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اجازه خواست و خداوند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زمین آمد و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مرا بشارت داد که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سرور جوانان اهل بهشت هستند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زنان دو عالم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همچنین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من و مولایم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قدم زنی کنار رود فرات رفتیم و در ساحل آن رود قدم می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موج عظیمی به وجود آمد که تا به حال موج به این عظمت نه دیده و نه شنیده بودیم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موج،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پوشاند و او را از نظر غایب </w:t>
      </w:r>
      <w:bookmarkStart w:id="188" w:name="pg8865_93158"/>
    </w:p>
    <w:p>
      <w:pPr>
        <w:pStyle w:val="BookText"/>
        <w:rPr/>
      </w:pPr>
      <w:bookmarkEnd w:id="188"/>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آن موج تمام شد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اثری از آب آن موج روی لباس هایش نبود،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تعجب کردم و با تعجب از مولایم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چیزی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موج را دیدی؟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دیدم و خیلی تعجب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موجی را که دیدی، فرشته مسئول آب بود که به من سلام کرد و با من معانقه و روبوسی نمود</w:t>
      </w:r>
      <w:r>
        <w:rPr>
          <w:rFonts w:eastAsia="IRNazanin" w:cs="IRNazanin"/>
          <w:color w:val="111111"/>
          <w:sz w:val="28"/>
          <w:szCs w:val="28"/>
          <w:rtl w:val="true"/>
          <w:lang w:bidi="fa-IR"/>
        </w:rPr>
        <w:t>.</w:t>
      </w:r>
      <w:r>
        <w:rPr>
          <w:rStyle w:val="FootnoteAnchor"/>
          <w:rtl w:val="true"/>
        </w:rPr>
        <w:footnoteReference w:id="112"/>
      </w:r>
    </w:p>
    <w:p>
      <w:pPr>
        <w:pStyle w:val="Heading2"/>
        <w:numPr>
          <w:ilvl w:val="1"/>
          <w:numId w:val="1"/>
        </w:numPr>
        <w:rPr/>
      </w:pPr>
      <w:bookmarkStart w:id="189" w:name="__RefHeading___Toc641397_2870459653"/>
      <w:bookmarkStart w:id="190" w:name="_Toc63"/>
      <w:bookmarkEnd w:id="189"/>
      <w:r>
        <w:rPr/>
        <w:t>54</w:t>
      </w:r>
      <w:r>
        <w:rPr>
          <w:rtl w:val="true"/>
        </w:rPr>
        <w:t xml:space="preserve">- </w:t>
      </w:r>
      <w:r>
        <w:rPr>
          <w:rtl w:val="true"/>
        </w:rPr>
        <w:t xml:space="preserve">حجت الهی بر فرعون، علی بن ابی طالب </w:t>
      </w:r>
      <w:r>
        <w:rPr>
          <w:rtl w:val="true"/>
        </w:rPr>
        <w:t>(</w:t>
      </w:r>
      <w:r>
        <w:rPr>
          <w:rtl w:val="true"/>
        </w:rPr>
        <w:t>علیه السلام</w:t>
      </w:r>
      <w:r>
        <w:rPr>
          <w:rtl w:val="true"/>
        </w:rPr>
        <w:t xml:space="preserve">) </w:t>
      </w:r>
      <w:r>
        <w:rPr>
          <w:rtl w:val="true"/>
        </w:rPr>
        <w:t>بود</w:t>
      </w:r>
      <w:bookmarkEnd w:id="19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ادعای الوهیت فرعون،حضرت موسی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در قصر آن ملعون به قصد دعوت به حق می آمدند و دربانان و حاجبان، به ایشان مانع می شدند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فرعون در قصر خود بود، ناگاه دید حضرت موسی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گردیدند و در پیش ایشان سواری مسلّح که </w:t>
      </w:r>
    </w:p>
    <w:p>
      <w:pPr>
        <w:pStyle w:val="BookText"/>
        <w:rPr/>
      </w:pPr>
      <w:r>
        <w:rPr>
          <w:rFonts w:ascii="IRNazanin" w:hAnsi="IRNazanin" w:eastAsia="IRNazanin"/>
          <w:color w:val="111111"/>
          <w:sz w:val="28"/>
          <w:sz w:val="28"/>
          <w:szCs w:val="28"/>
          <w:rtl w:val="true"/>
          <w:lang w:bidi="fa-IR"/>
        </w:rPr>
        <w:t>شمشیری از طلا حمایل کرده بود، با لباس های طلا حاضر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 و اجابت نما این دو مرد را وگرنه تو را به امر خداوند عالم با این شمشیر هلاک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از ترس و خوف آن سواره بیهوش گردید و چون بعد از چندی به هوش آمد کسی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دربانان را طلبید و آنها را تهدید شدید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سواره چه کسی بود که بدون اجازه من گذاشتید به همراه موسی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مجلس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تو ای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غیر از موسی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 ندیده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سواره چه کسی بود؟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پسرعمویم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همه پیغمبران در باطن کمک کار و ناصر آنها بود، و با من در ظاهر و چون فرعون طلا را بسیار دوست می داشت به همین خاطر با لباس های طلا و شمشیر طلا به مجلس او ظاهر و حاضر 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الهی بر فرعون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13"/>
      </w:r>
      <w:bookmarkStart w:id="191" w:name="pg8865_93160"/>
    </w:p>
    <w:p>
      <w:pPr>
        <w:pStyle w:val="Heading2"/>
        <w:numPr>
          <w:ilvl w:val="1"/>
          <w:numId w:val="1"/>
        </w:numPr>
        <w:rPr/>
      </w:pPr>
      <w:bookmarkStart w:id="192" w:name="__RefHeading___Toc641399_2870459653"/>
      <w:bookmarkStart w:id="193" w:name="_Toc64"/>
      <w:bookmarkEnd w:id="191"/>
      <w:bookmarkEnd w:id="192"/>
      <w:r>
        <w:rPr/>
        <w:t>55</w:t>
      </w:r>
      <w:r>
        <w:rPr>
          <w:rtl w:val="true"/>
        </w:rPr>
        <w:t xml:space="preserve">- </w:t>
      </w:r>
      <w:r>
        <w:rPr>
          <w:rtl w:val="true"/>
        </w:rPr>
        <w:t>چه مدّت است که از آن شهر طیّبه بیرون آمده ای؟</w:t>
      </w:r>
      <w:bookmarkEnd w:id="19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جمعه از مدینه طیبه بیرون می رفت و هیچ کس نمی دانست آن حضرت به کجا تشریف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شب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حضرت حرکت کرد تا از سرّ این کار مطلع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دنبال حضرت به شهری بزرگ که نخلستان بسیار داشت رسید، و آب های روان در آن شهر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داخل یکی از نخلستان ها شد، وضو گرفته و در پای درخت خرما به نماز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بعد از مدتی به خواب رفت و چون از خواب بیدار شد، مولای مؤمنان و سرور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 و خود را در شهری دید که هرگز به چشمش نیامده بود و جمعی را مشاهده نمود که نه او آنها را می شناخت و نه آنها از او شناختی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قوم از عمر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کدام شهر هستی و از کجا آمده ای؟</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مبارکه ام و از آنجا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است که از آن شهر طیّبه بیرون آمده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و 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از </w:t>
      </w:r>
    </w:p>
    <w:p>
      <w:pPr>
        <w:pStyle w:val="BookText"/>
        <w:rPr/>
      </w:pPr>
      <w:r>
        <w:rPr>
          <w:rFonts w:ascii="IRNazanin" w:hAnsi="IRNazanin" w:eastAsia="IRNazanin"/>
          <w:color w:val="111111"/>
          <w:sz w:val="28"/>
          <w:sz w:val="28"/>
          <w:szCs w:val="28"/>
          <w:rtl w:val="true"/>
          <w:lang w:bidi="fa-IR"/>
        </w:rPr>
        <w:t>تو این سخن را قبول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 را می کشند، یا می گویند این مرد دیوانه است، و من از تو تا تمامی حالات خود را بیان ننمایی دست بر نمی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چون چاره ای جز بیان حقیقت ندید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جمعه از مدینه بیرون می آمد و من نمی دانستم به کجا می رود، دیشب برای مطلع شدن از این سرّ، پشت سر آن حضرت روانه شدم و به اینجا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نماز مشغول شد و من خوابیدم، هنگامی که از خواب بیدار شدم حضرت را ندیدم و الان نمی دانم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و علاج تو این است که داخل این شهر شده، در آنجا توقف کنی تا اینکه شب جمعه دیگر در خدمت آن 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 خود برگردی، و از اینجا تا مدینه طیبه بیش از دو سال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عمر داخل شهر شد و دید تمام مردم شهر دشمنان حضرت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می کنند و به نفرین و لعنت یک یک منافقین به اسم و نَسَب مشغولند، و اول کسی را که لعنت می کردند، فلانی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که مشغول تجارت و کسب و کار می شد، اول لعنت بر او و سایر منافقین می نمود تا اینکه آن کار بر وی آسان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درخت نشاندن و کاشتن دانه لعنت بر او می کردند، همان لحظه </w:t>
      </w:r>
    </w:p>
    <w:p>
      <w:pPr>
        <w:pStyle w:val="BookText"/>
        <w:rPr/>
      </w:pPr>
      <w:r>
        <w:rPr>
          <w:rFonts w:ascii="IRNazanin" w:hAnsi="IRNazanin" w:eastAsia="IRNazanin"/>
          <w:color w:val="111111"/>
          <w:sz w:val="28"/>
          <w:sz w:val="28"/>
          <w:szCs w:val="28"/>
          <w:rtl w:val="true"/>
          <w:lang w:bidi="fa-IR"/>
        </w:rPr>
        <w:t>سبز می شد و بار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هنگامی که این کلام را از آن جماعت شنید، جهان روشن در چشم او تیره و تار گردید و از حرکت خود پشیمان شد و تا شب جمعه دیگر به همین سختی می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جمعه رسید، به همان مکانی که در خدمت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قرار گرفت و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تشریف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فراغ از نماز و عبادت، عمر به همراه حضرت به مدینه بازگشت و نماز صبح را در مسجد مدینه با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تمام شدن نماز،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عمر شده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هفته کجا بودی که ما تو را ندیدیم؟</w:t>
      </w:r>
    </w:p>
    <w:p>
      <w:pPr>
        <w:pStyle w:val="BookText"/>
        <w:rPr/>
      </w:pPr>
      <w:r>
        <w:rPr>
          <w:rFonts w:ascii="IRNazanin" w:hAnsi="IRNazanin" w:eastAsia="IRNazanin"/>
          <w:color w:val="111111"/>
          <w:sz w:val="28"/>
          <w:sz w:val="28"/>
          <w:szCs w:val="28"/>
          <w:rtl w:val="true"/>
          <w:lang w:bidi="fa-IR"/>
        </w:rPr>
        <w:t xml:space="preserve">عمر آنچه بر سر او گذشته بود را به خدمت سید کائنات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مکن آنچه را که به چشم خود دیده و به گوش خود شنیده ای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وقتی از خدمت رسول اکرم بیرون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اندکی از سحر بنی هاشم است</w:t>
      </w:r>
      <w:r>
        <w:rPr>
          <w:rFonts w:eastAsia="IRNazanin" w:cs="IRNazanin"/>
          <w:color w:val="111111"/>
          <w:sz w:val="28"/>
          <w:szCs w:val="28"/>
          <w:rtl w:val="true"/>
          <w:lang w:bidi="fa-IR"/>
        </w:rPr>
        <w:t>!!!</w:t>
      </w:r>
      <w:r>
        <w:rPr>
          <w:rStyle w:val="FootnoteAnchor"/>
          <w:rtl w:val="true"/>
        </w:rPr>
        <w:footnoteReference w:id="114"/>
      </w:r>
      <w:bookmarkStart w:id="194" w:name="pg8865_93163"/>
    </w:p>
    <w:p>
      <w:pPr>
        <w:pStyle w:val="Heading2"/>
        <w:numPr>
          <w:ilvl w:val="1"/>
          <w:numId w:val="1"/>
        </w:numPr>
        <w:rPr/>
      </w:pPr>
      <w:bookmarkStart w:id="195" w:name="__RefHeading___Toc641401_2870459653"/>
      <w:bookmarkStart w:id="196" w:name="_Toc65"/>
      <w:bookmarkEnd w:id="194"/>
      <w:bookmarkEnd w:id="195"/>
      <w:r>
        <w:rPr/>
        <w:t>56</w:t>
      </w:r>
      <w:r>
        <w:rPr>
          <w:rtl w:val="true"/>
        </w:rPr>
        <w:t xml:space="preserve">- </w:t>
      </w:r>
      <w:r>
        <w:rPr>
          <w:rtl w:val="true"/>
        </w:rPr>
        <w:t>محبان جانی و مالی ما این گونه می باشند</w:t>
      </w:r>
      <w:bookmarkEnd w:id="196"/>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بصره یک قاضی فاضل و دانا و از محبان خاص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دو فرزند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هر دو از دوستداران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قاضی نزدیک شد، به دو پسر خود وصیت کرد که من از دنیا می روم و سه چیز دارم؛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جلد قرآن خوش خط، و 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چیزِ من مختص آن است از شما که محبتش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زیادتر از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قاضی دعوت حق را لبیک گفت و وفات کرد، سعید و مسعود درباره این سه چیز منازعه کردند و ادعا نمودند، و هر یک مدعی شد که محبت من از تو بیشتر است و باید این سه چیز از برای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ایشان از سر و صدای پسران خبردار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منازعه مکنید، مولای ما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در حال حیات است، هر دو به خدمت آن بزرگوار بروید و عرض مطلب کنید و محبت هر یک از شما را که آن بزرگوار ترجیح داد، آن سه چیز مال او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دو روانه و وارد مدینه منوره شده و بعد از اجازه گرفتن به محضر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مطلب را به عرض رسانیدند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محبتی که پدر شما گفته و در ضمن آن، همان سه چیز را عطا کرده، در هیچ یک از شما نیست تا مستحق آن وصیت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مرتبه محبت جانی و مالی محبان ما را با چشم مشاهده کنید، بروید به فلان کوچه و فلان درب را که به فلان نشان است، بکوبید و نام مرا بگویید، آن وقت محب جانی و مالی مرا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و مسعود به قرار مقرر رفته، همان درب را کوبیده و صدا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یک شخص خوش صورت از صحن خانه بیرون شد، در یک دستش شمشیرِ کشیده شده و در دست دیگرش یک بدره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سعید و مسعود خطاب کرده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گویندگان نامِ نامیِ مولای من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طالب مال دنیا هستید، این یک بدره در مقابل ذکر کردن نام نامی حضرت به شما بخشیدم، و اگر طالب سر من هستید، این شمشیر را گرفته و در 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نام مولایم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بریده، پی مطلب خود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و مسعود از کثرت محبت و اخلاص آن شخص تعجب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کرده و عرض کردند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را بسیار اهل محبت دیدیم و محبت و اخلاص او چند درجه از محبت ما زیادتر است، لیکن به خیال ما </w:t>
      </w:r>
    </w:p>
    <w:p>
      <w:pPr>
        <w:pStyle w:val="BookText"/>
        <w:rPr/>
      </w:pPr>
      <w:r>
        <w:rPr>
          <w:rFonts w:ascii="IRNazanin" w:hAnsi="IRNazanin" w:eastAsia="IRNazanin"/>
          <w:color w:val="111111"/>
          <w:sz w:val="28"/>
          <w:sz w:val="28"/>
          <w:szCs w:val="28"/>
          <w:rtl w:val="true"/>
          <w:lang w:bidi="fa-IR"/>
        </w:rPr>
        <w:t>می آید که اینجا و این شهر، شهر ولایت شماست،یا شاید از ترسِ شما اظهار محبت می کند، پس محب جانی و مالی خود را در جایی به ما نشان بده که در آنجا به غیر از یک نفر، دوستداری یافت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قنبر و مرکب را خواست و سوار بر مرکب شده و به سعید و مسعود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ها را ببندید و چند مرتبه صلوات ذکر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چنان کردند بعد چشمان خود را گشودند که در کنار شهری خودشان را دیدند و به نظرشان چشمه ای خشکیده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مبارک خود را دراز کرده و سنگی از آن چشمه برداشت، در همان لحظه آب از چشمه به جوش آمده و به صحرا روان گردید، و در کنار چشمه درخت خرما یا درخت اناری خشکیده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شاخه و ساقه هایش پژمرده و پوسیده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 به زیر آمد، تکیه بر آن درخت داد و به مجرد تکیه آن حضرت، درخت سرسبز و خرم شد و شاخ و برگ تر و تازه نمایان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متوجه سعید و مسعود شده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میل دارید بر سر این چشمه و سایه این درخت تناول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گوشت ممکن شود بسیار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قنبر پول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این شهر بشو، در فلان گذرگاه، قصابی را می بینی با این وصف و نشان، مقداری گوشت گرفته و مراجعت کن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قنبر یا علی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گویان وارد شهر شد، بازار را طی کرده و </w:t>
      </w:r>
    </w:p>
    <w:p>
      <w:pPr>
        <w:pStyle w:val="BookText"/>
        <w:rPr/>
      </w:pPr>
      <w:r>
        <w:rPr>
          <w:rFonts w:ascii="IRNazanin" w:hAnsi="IRNazanin" w:eastAsia="IRNazanin"/>
          <w:color w:val="111111"/>
          <w:sz w:val="28"/>
          <w:sz w:val="28"/>
          <w:szCs w:val="28"/>
          <w:rtl w:val="true"/>
          <w:lang w:bidi="fa-IR"/>
        </w:rPr>
        <w:t>به همان قصاب رسید، دید که قصاب شخصی است بسیار خوش سیما، گوشت را می فروشد و پولش را می گیرد ولیکن هر لحظه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 گیرم، نمی گیرم به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دهم نمی دهم به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تا این کلام را از قصاب شنید، غضبناک شد و خواست او را با شمشیر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 با زبان عجز و نیاز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نسبت به تو چه ترک ادبی رسیده که می خواهی مرا با شمشیر بزنی؟</w:t>
      </w:r>
    </w:p>
    <w:p>
      <w:pPr>
        <w:pStyle w:val="BookText"/>
        <w:rPr/>
      </w:pP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از این بزرگ تر که نام نامی مولایم را در شهر کفر رسوا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زمان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 گیرم، نمی گیرم به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قیمت گوشت را می گیری،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 دهم، نمی دهم به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به هر مشتری که می رسد، گوشت می دهی و به نام مبارک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عبث و پوچ قسم می خوری و حرمت حضرت امیرالمؤمنین و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نمی کنی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این است که به این وسیله نام مبارک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ورد زبان خود کنم و اما اینکه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 دهم، نمی دهم به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گوشت را کم نمی دهم و اما اینکه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 گیرم، نمی گیرم به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زیاده از حق خود از کسی نمی گیرم و در این شهر غیر از من دوستدار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در هر سال مبلغ هزار دینار مالیات به پادشاه </w:t>
      </w:r>
    </w:p>
    <w:p>
      <w:pPr>
        <w:pStyle w:val="BookText"/>
        <w:rPr/>
      </w:pPr>
      <w:r>
        <w:rPr>
          <w:rFonts w:ascii="IRNazanin" w:hAnsi="IRNazanin" w:eastAsia="IRNazanin"/>
          <w:color w:val="111111"/>
          <w:sz w:val="28"/>
          <w:sz w:val="28"/>
          <w:szCs w:val="28"/>
          <w:rtl w:val="true"/>
          <w:lang w:bidi="fa-IR"/>
        </w:rPr>
        <w:t>می دهم که مرا اذیت نکنند و ممنوع ننمایند تا نامِ نامی آقا و مولایم را آشکار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قنبر پول داد و گوشت خرید، عازم خدمت با سعادت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امتحان و روشن نمودن مسئله برای سعید و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گوشت را به قصاب پس بده و گوشتِ بهتر از این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گوشت را به قصاب داد و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مبارک آن حضرت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مأمور به عوض کردن گوشت گردید تا اینکه چند مرتبه گوشت را عوض کرده و در دفعه آخر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را پس بده و پول را از قصاب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گوشت را به قصاب داد و پول خود را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 هرچه پول های خود را ملاحظه کرد، پولی را که قنبر داده بود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دست بردار نبود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نیست و باید همان پول خودم را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 شود، چه کنم؟ اما به عوض آن هر مقدار پول بخواهی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قصاب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دیدم که گویا با قدرت خدا نام مبارک مولا و آقایم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پول نقش شده بود، به خاطر این نام مبارک، جمیع دولت خودم را به تو می دهم ولی آن پول را از من مگیر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خطاب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p>
    <w:p>
      <w:pPr>
        <w:pStyle w:val="BookText"/>
        <w:rPr/>
      </w:pPr>
      <w:r>
        <w:rPr>
          <w:rFonts w:ascii="IRNazanin" w:hAnsi="IRNazanin" w:eastAsia="IRNazanin"/>
          <w:color w:val="111111"/>
          <w:sz w:val="28"/>
          <w:sz w:val="28"/>
          <w:szCs w:val="28"/>
          <w:rtl w:val="true"/>
          <w:lang w:bidi="fa-IR"/>
        </w:rPr>
        <w:t>جنگ و جدال است؟ قنبر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 پول را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قصاب که اصلا حضرت را ندیده بود، روی به آن حضرت کرده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غریب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مرا از دست این غلام خلاص کن که پولش را به دخل انداخته ام و نمی توانم پیدا کنم، ولی در عوضش هر مقدار پول بخواهد به او می دهم، اما او راضی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سر انگشت خیبرگشا،یک مرتبه اشاره به دخل کرده، هماندم پولی که قنبر داده بود از دخل بدون حرکت بیرون آمد و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پولت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پول را برداشت و روانه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قصاب این قضیه عجیب را که دید، متعجب گردید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 خوب و خوش منظری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از دوستداران مولایم باشد و این شهر تماماً کافر هستند، پس لازم است که ایشان را امشب، بلکه تا مدتی که در این شهرند در خانه خودم دعوت نمایم و مهمان 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قصاب با سرعت و شتاب دنبال آنها دویده و به ایشان رسید،عرض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در این شهر ماندنی باشید مهمان من خواهید 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وقت عصر می آییم و مهمان تو خواهیم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قصاب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را همراه من کن تا خانه ام را نشانش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تو در فلان منطقه و فلان کوچه در همسایگی فلان شخص 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قصاب چنین خیال کرد که این مرد نورانی خانه مرا دیده و یا یکی از همسایگانِ نزدیک من به او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خودش به خانه رفت، طعام های رنگین و گوارا و لذیذ ترتیب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سال قبل از این قضیه، همین قصاب در عالم رؤیا دیده بود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شهر وارد شده است و اهل آن شهر از معجزات باهرات آن بزرگوار همگی به دین اسلام مشرف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قصاب به قصد اینکه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شهر تشریف خواهد آورد و مهمان او بشود، یک عمارت عالی در صحن خانه خودش بنا کرده بود و با قفل مخصوص دربش را بسته و روزی یک مرتبه درب همان اتاق را گشوده و منتظر قدوم مبارک آن سرورِ جن و بشر می بود و هیچ کس را از بزرگ و کوچک به آنجا راه نمی داد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قنبر و سعید و مسعود به هنگام عصر به درب خانه قصاب رسیدند و دق الباب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 درب را گشود و با عزت و احترام آنها را داخل صحن خانه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همان اتاق مخصوص را قصد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 حیران مانده بود که به چه زبانی آنها را از اتاق برگرداند ناگاه دید به مجردی که به درب اتاق رسید، قفل خودبخود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داخل گردید و قنبر و سعید و مسعود در خدمت آن بزرگوار در همان اتاق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سلام و احوالپرسی، پسر قصاب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آمد و در حضورشان با ادب ایستاد و حضرت او را نوازش نموده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درسی می خوانی؟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الله مجید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را گشود که بخواند، زبانش بند آمد و کند شد و نتوانست حتی یک کلمه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آب طلبید، قدری میل فرموده و باقی مانده اش را به پسر قصاب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پسر آشامید بعد با کمال فصاحت و بلاغت مشغول تلاوت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درب منزل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 رفت دید چهار نفر از ملازمان پادشاه آن شهر می باشند و در دست یکی از آنها شیشه 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پادشاه ناخوش است و در این شهر غیر از تو دوستدار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من هفت نفر دوستدار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فصّاد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و شیشه ها را پر از خون ما نموده، ببرید برای شفای پادشاه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اطباء گفته اند، باید خون سرِ تازه بریده پسر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ابراهیم پسر قصاب برای تأخیر کردن پدرش به درب منزل آمد،دید پدرش با چهار نفر گفتگو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تأخیر می کنی؟ مهمان های عزیز را در خانه بی صاحب خانه گذاشتن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کنم که اینها ملازمان پادشاه اند و از من خونِ پسر شیعه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خون پسر جوان برای پادشاه بهتر است یا خون مرد پیر؟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خون پسر جوان قوت و خاصیتش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راه محبت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سر خود را بدهی؟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فرمایشی است، اگر در راه مولا و آقایم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بند بند نمایند، با جان و دل پذیرا هستم و راضی ام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مرد قصاب دست و پای پسر را بسته و سرش را در راه محبت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و خونش را در طشتی رها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 به ملازمان پادشاه تسلیم نماید ناگاه دید ملازمان هر چهار نفر ناپدید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به اطراف کوچه ها گردش کرد نشانی از ایشان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تعجیل سر و نعش پسر را در جایی پنهان کرد و داخل آشپزخانه شد، دید همسرش با دلی افسرده و ناله و گریه کنان نوحه و </w:t>
      </w:r>
    </w:p>
    <w:p>
      <w:pPr>
        <w:pStyle w:val="BookText"/>
        <w:rPr/>
      </w:pPr>
      <w:r>
        <w:rPr>
          <w:rFonts w:ascii="IRNazanin" w:hAnsi="IRNazanin" w:eastAsia="IRNazanin"/>
          <w:color w:val="111111"/>
          <w:sz w:val="28"/>
          <w:sz w:val="28"/>
          <w:szCs w:val="28"/>
          <w:rtl w:val="true"/>
          <w:lang w:bidi="fa-IR"/>
        </w:rPr>
        <w:t>فغان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 نیک سیرت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پسر سر بریده ام گریه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را چه کسی سر 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در گفتگوی شما پشت پرده ایستاده بودم، چون در راه محبت مولا و آقایم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حرفی نزده و صبر کردم، اما نمی توانم از گریه خودداری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دلشاد باش، کاش جمیع مال و جانم در راه محبت مولای متقیان، آقا و سرور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شود، محبت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را در دنیا و آخرت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تسلی و آرام نمودن زن، تدارک طعام کرد، پیش مهمانان برد و امر به میل نمودن غذا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پسرت کجاست تا با ما طعام میل کند؟</w:t>
      </w:r>
    </w:p>
    <w:p>
      <w:pPr>
        <w:pStyle w:val="BookText"/>
        <w:rPr/>
      </w:pPr>
      <w:r>
        <w:rPr>
          <w:rFonts w:ascii="IRNazanin" w:hAnsi="IRNazanin" w:eastAsia="IRNazanin"/>
          <w:color w:val="111111"/>
          <w:sz w:val="28"/>
          <w:sz w:val="28"/>
          <w:szCs w:val="28"/>
          <w:rtl w:val="true"/>
          <w:lang w:bidi="fa-IR"/>
        </w:rPr>
        <w:t>قصاب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میل بفرمایید ابراهیم جای دیگری است، مشکل است که بیاید، منتظر اونباشید او هم میل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ابراهیم نیاید، به حق آن خدایی که ما را خلق فرموده هرگز به طعام دست دراز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قصاب ناچار شد و احوال را بدون کم و زیاد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آفرین به محبت تو</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اشاره به سعید و مسعود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محبان جانی و </w:t>
      </w:r>
    </w:p>
    <w:p>
      <w:pPr>
        <w:pStyle w:val="BookText"/>
        <w:rPr/>
      </w:pPr>
      <w:r>
        <w:rPr>
          <w:rFonts w:ascii="IRNazanin" w:hAnsi="IRNazanin" w:eastAsia="IRNazanin"/>
          <w:color w:val="111111"/>
          <w:sz w:val="28"/>
          <w:sz w:val="28"/>
          <w:szCs w:val="28"/>
          <w:rtl w:val="true"/>
          <w:lang w:bidi="fa-IR"/>
        </w:rPr>
        <w:t>مالی ما این گونه می باشند که جان و مال خود را در راه ما با عشق و انگیزه بذل و بخشش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نعش و سر ابراهیم را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احضار، به فرموده حضرت، قنبر آن پسر را غسل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دست به دعا برداشته و کلماتی چند ادا نمود که همان لحظه ابراهیم عطسه زد و بر پا ایستاد و زبان به مدح و ثنا گشود و با آن بزرگوار طعام میل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ابراهیم 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مهمان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نام تو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حلّال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شیر درنده جنگ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شناختند به پای حضرت افتاده، بوسیدند و شکر نعمت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 و داستان در شهر ظاهر شد، مردم و پادشاه شنیدند و عداوت و دشمنی باطنی شان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قصاب را با زن و فرزندش کشته و مال و دارایی او را غارت نمایند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دعوت ایشان برآمد و آنان را تکلیف به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قبول نکردند و بنای جنگ گذاشتند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اسدالله الغالب، غالب کل غالب، مطلوب کل طالب،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کثیری از ایشان را کشت و قصاب را در آن شهر پادشاه کرد و بر تخت نشانید و مردم را </w:t>
      </w:r>
      <w:bookmarkStart w:id="197" w:name="pg8865_93174"/>
    </w:p>
    <w:p>
      <w:pPr>
        <w:pStyle w:val="BookText"/>
        <w:rPr/>
      </w:pPr>
      <w:bookmarkEnd w:id="197"/>
      <w:r>
        <w:rPr>
          <w:rFonts w:ascii="IRNazanin" w:hAnsi="IRNazanin" w:eastAsia="IRNazanin"/>
          <w:color w:val="111111"/>
          <w:sz w:val="28"/>
          <w:sz w:val="28"/>
          <w:szCs w:val="28"/>
          <w:rtl w:val="true"/>
          <w:lang w:bidi="fa-IR"/>
        </w:rPr>
        <w:t>مسلمان کرده، به اطاعت و فرمان برداری از قصاب مأمور فرمود و روانه مدینه شدند</w:t>
      </w:r>
      <w:r>
        <w:rPr>
          <w:rFonts w:eastAsia="IRNazanin" w:cs="IRNazanin"/>
          <w:color w:val="111111"/>
          <w:sz w:val="28"/>
          <w:szCs w:val="28"/>
          <w:rtl w:val="true"/>
          <w:lang w:bidi="fa-IR"/>
        </w:rPr>
        <w:t>.</w:t>
      </w:r>
      <w:r>
        <w:rPr>
          <w:rStyle w:val="FootnoteAnchor"/>
          <w:rtl w:val="true"/>
        </w:rPr>
        <w:footnoteReference w:id="115"/>
      </w:r>
    </w:p>
    <w:p>
      <w:pPr>
        <w:pStyle w:val="Heading2"/>
        <w:numPr>
          <w:ilvl w:val="1"/>
          <w:numId w:val="1"/>
        </w:numPr>
        <w:rPr/>
      </w:pPr>
      <w:bookmarkStart w:id="198" w:name="__RefHeading___Toc641403_2870459653"/>
      <w:bookmarkStart w:id="199" w:name="_Toc66"/>
      <w:bookmarkEnd w:id="198"/>
      <w:r>
        <w:rPr/>
        <w:t>57</w:t>
      </w:r>
      <w:r>
        <w:rPr>
          <w:rtl w:val="true"/>
        </w:rPr>
        <w:t xml:space="preserve">- </w:t>
      </w:r>
      <w:r>
        <w:rPr>
          <w:rtl w:val="true"/>
        </w:rPr>
        <w:t>یا اباالحسن</w:t>
      </w:r>
      <w:r>
        <w:rPr>
          <w:rtl w:val="true"/>
        </w:rPr>
        <w:t xml:space="preserve">! </w:t>
      </w:r>
      <w:r>
        <w:rPr>
          <w:rtl w:val="true"/>
        </w:rPr>
        <w:t>چرا اشک می ریزی؟</w:t>
      </w:r>
      <w:bookmarkEnd w:id="199"/>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نشسته بود که ناگاه جبرئیل امین فرود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اعلی برتو درود می فرستد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w:t>
      </w:r>
    </w:p>
    <w:p>
      <w:pPr>
        <w:pStyle w:val="BookText"/>
        <w:rPr/>
      </w:pPr>
      <w:r>
        <w:rPr>
          <w:rFonts w:ascii="IRNazanin" w:hAnsi="IRNazanin" w:eastAsia="IRNazanin"/>
          <w:color w:val="111111"/>
          <w:sz w:val="28"/>
          <w:sz w:val="28"/>
          <w:szCs w:val="28"/>
          <w:rtl w:val="true"/>
          <w:lang w:bidi="fa-IR"/>
        </w:rPr>
        <w:t>جبرئیل عرض کرد؛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المتقین فی جنات و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 بسلام 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نزعنا ما فی صدورهم من غل إخوانا علی سرر متقابلین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یمسهم فیها نصب و ما هم منها بمخرجین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پرهیزگاران در باغ های بهشت و در کنار چشمه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سلامت و امنیت </w:t>
      </w:r>
    </w:p>
    <w:p>
      <w:pPr>
        <w:pStyle w:val="BookText"/>
        <w:rPr/>
      </w:pPr>
      <w:r>
        <w:rPr>
          <w:rFonts w:ascii="IRNazanin" w:hAnsi="IRNazanin" w:eastAsia="IRNazanin"/>
          <w:color w:val="111111"/>
          <w:sz w:val="28"/>
          <w:sz w:val="28"/>
          <w:szCs w:val="28"/>
          <w:rtl w:val="true"/>
          <w:lang w:bidi="fa-IR"/>
        </w:rPr>
        <w:t>وارد این باغ ها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گونه کینه و حسد را از سینه آنها برمی کَنیم و آنان در حالی که برادرند، بر تخت ها رو به روی یکدیگر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خستگی در آنجا به آنها نمی رسد و هیچ گاه از آن اخراج نمی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خداوند متعال آنها را برادران یکدیگر قرار داده که در مقابل هم بر تخت های بهشتی تکیه می دهند، کیانند؟</w:t>
      </w:r>
    </w:p>
    <w:p>
      <w:pPr>
        <w:pStyle w:val="BookText"/>
        <w:rPr/>
      </w:pP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اصحاب برگزیده تو، کسانی که به عهد و پیمان تو وفادار بوده و پیمان شکنی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تو فرمان می دهد که میان آنان در روی زمین عقد اخوت و برادری برقرار نمایی، همچنان که خداوند در آسمان ها میان آنان عقد اخوت و برادری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شما در هوا قرار می گیرم، وقتی فرد مؤمنی برخاست، من به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مؤمن است برخیزد، و میان آن دو عقد اخوت و برادری برقرار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فرد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برخیزد، و میان آن دو نیز عقد اخوت و برادری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نمایم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برخاستند و میان مؤمن با مؤمن دیگر و نیز </w:t>
      </w:r>
    </w:p>
    <w:p>
      <w:pPr>
        <w:pStyle w:val="BookText"/>
        <w:rPr/>
      </w:pPr>
      <w:r>
        <w:rPr>
          <w:rFonts w:ascii="IRNazanin" w:hAnsi="IRNazanin" w:eastAsia="IRNazanin"/>
          <w:color w:val="111111"/>
          <w:sz w:val="28"/>
          <w:sz w:val="28"/>
          <w:szCs w:val="28"/>
          <w:rtl w:val="true"/>
          <w:lang w:bidi="fa-IR"/>
        </w:rPr>
        <w:t>میان منافق با منافق دیگر عقد اخوت و برادری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منافقان فریاد زدند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سرّی در این کار بود؟ رفتار شما با ما چنین بود که ما را به طور پراکنده رها کرده، و میان ما جداگانه عقد اخوت نمی بستی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که از نیت آنها آگاه بود این آیه را بر پیامبرش نازل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الله لیذر المؤمنین علی ما أنتم علیه حتی یمیز الخبیث من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که خداوند مؤمنان را به همان گونه که هستید واگذارد، مگر آنکه ناپاک را از پاک جدا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 مردم خاموش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عقد اخوت میان آنها ادامه دادند تا اینکه میان همه اصحاب از مؤمن و منافق عقد اخوت و برادری بسته 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اندکی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توجهی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دید حضرتش در گوشه ای نشسته و آهسته آهسته ناله می زند و نفس درسینه مبارکش حبس نموده و زلال اشک از دیدگان مبارکش برچهره نازنینش جاری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اشک می ریزی؟ خداوند چشمانت را نگریاند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گریه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شما یک نفر از مؤمنان را فرمودی برخیزد و با مؤمنی عقد اخوت ببندد، من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من می فرمایید تا برخیزم، ولی وقتی از من اعراض کرده و به دیگری فرمودید 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 شایستگی برادری با شخصی از مؤمنان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تو اعراض نکرده و تو را فراموش ننموده ام، ولی چنان فهمیدم که خدای متعال در این اخوت و برادری از تو اعراض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هیچ کدام از این مؤمنان عقد اخوت نمی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در هوا ایستاده که هر موقع فردی از مؤمنان را گفتم برخیزد و خواستم تو را با او عقد اخوت ببندم،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بنشان و امر او را به تأخیر بینداز و مقدم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همانند تو فکر کردم و از این امر غمگین و ناراحت و محزون شدم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جبرئیل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اعلی بر تو درود می فرستد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امر آگاه شدم، از این امر غمگین مباش؛ چرا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تو ذخیره کرده ام و او را </w:t>
      </w:r>
    </w:p>
    <w:p>
      <w:pPr>
        <w:pStyle w:val="BookText"/>
        <w:rPr/>
      </w:pPr>
      <w:r>
        <w:rPr>
          <w:rFonts w:ascii="IRNazanin" w:hAnsi="IRNazanin" w:eastAsia="IRNazanin"/>
          <w:color w:val="111111"/>
          <w:sz w:val="28"/>
          <w:sz w:val="28"/>
          <w:szCs w:val="28"/>
          <w:rtl w:val="true"/>
          <w:lang w:bidi="fa-IR"/>
        </w:rPr>
        <w:t>با تو مقرون ساخته ام و میان تو و او در آسمان و زمین عقد اخوت و برادری بسته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بپاخاسته و خطبه شیوایی ایراد کرده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پیامبر خدا، حجت خدا، رسول خدا، برگزیده خدا، وصی خدا و حبیب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حجت به سوی خدا،هر که به من خیانت نماید به خداوند خیانت نموده است، خداوند متعال مرا در افتخارات و کرامت ها مقدم داشته و در مفاخر برگزیده و مرا در میان بزرگان اقوام ممتاز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 کس نبود جز آنکه من ودیعه الهی نزد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ودیعه خدا، منم گنج خدا، منم صاحب شفاعت کبری،منم صاحب کوثر، منم صاحب ظرف برتر، منم دارای دلایل، منم دارای فضائل، آیات و معجزات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آن آقایی که در روز رستاخیز مورد پرستش قرار می گیرد و منم دارای مقامی ستوده و حوضی که وارد می شوند و پرچم پیچیده شده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آقای پرهیزگاران، و خاتم رسولانم که دارای گفتاری متین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که در روز قیامت بر فراز منبری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گیرد، من نخستین شادمان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نخستین منشور، نخستین محشور، </w:t>
      </w:r>
    </w:p>
    <w:p>
      <w:pPr>
        <w:pStyle w:val="BookText"/>
        <w:rPr/>
      </w:pPr>
      <w:r>
        <w:rPr>
          <w:rFonts w:ascii="IRNazanin" w:hAnsi="IRNazanin" w:eastAsia="IRNazanin"/>
          <w:color w:val="111111"/>
          <w:sz w:val="28"/>
          <w:sz w:val="28"/>
          <w:szCs w:val="28"/>
          <w:rtl w:val="true"/>
          <w:lang w:bidi="fa-IR"/>
        </w:rPr>
        <w:t>نخستین نیکوکار و نخستین کسی که در هنگام دمیده شدن صورِ اسرافیل از قبر خوانده میشود،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دارای تاج شکوه و جلال پوشیده شده هستم، منم آن پیامبری که در تورات، انجیل، زبور و هر کتابی که نوشته شده ذکر شده ام، منم دارای مشاهد، ستودنی ها، مزاهد، مقصودها و دانش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ترساننده و پیام آورنده از سوی خدا، و دستور دهنده به دستور پروردگار و دارای وعده راست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همراز سفیران، پیشوای نیکوکاران، نابودکننده کافران، انتقام گیرنده از فاجران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دارای نشانه پیامبری هستم، من در شب معراج گرامی داشته شدم، من همان رفیع اعلایم، منم کسی که در سدرة المنتهی با پروردگارم مناجات نمودم، منم که توانایی سخنان بلیغ را دارم، منم سود رساننده، منم بسیار بخشنده، منم باز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کسی هستم که درهای بهشت را می گشایم، منم که با رضوان الهی احاطه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نخستین کسی هستم که درب بهشت را می کوبم، منم که از میوه های آن می خورم،منم که از انوار آن بهره می برم، منم بلیغ و توانا در سخن، منم که پرده از رازها بر می دارم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فرزند فاطمه های کریم از قریشم، منم نخستین فایده ها از سلیم، من فرزند مادران شیرده ام، من قاسم و ابوالقاسمم، من دانشمند </w:t>
      </w:r>
    </w:p>
    <w:p>
      <w:pPr>
        <w:pStyle w:val="BookText"/>
        <w:rPr/>
      </w:pPr>
      <w:r>
        <w:rPr>
          <w:rFonts w:ascii="IRNazanin" w:hAnsi="IRNazanin" w:eastAsia="IRNazanin"/>
          <w:color w:val="111111"/>
          <w:sz w:val="28"/>
          <w:sz w:val="28"/>
          <w:szCs w:val="28"/>
          <w:rtl w:val="true"/>
          <w:lang w:bidi="fa-IR"/>
        </w:rPr>
        <w:t>و منم حکیم حاکم، منم دارای عظمت و من سرچشمه کرامت 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هاشمم، من فرزند شیبة حمد، لواء، فخر، مجد و سینا هستم، جد من کسی است که با حمد خدای کوشش نمود، کسی که پرندگان ابابیل به خاطر او از آسمان آمده و خداوند به خاطر او لشکر فیل را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 و صفا از آنِ من است، عصابه و لوا، مآثر و نهی، مشاعر و ربی، آخرت زلفی، شجره طوبی، سدرة المنتهی و وسیله کبری همه و همه برای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سرآغاز درخشش هدایتم، من حجت خدا بر همه مخلوقاتم، منم همیشه پیروز، منم بخشنده، منم پاداش دهنده، منم بر کسی که روی گردان باشد، من همان شگفت انگیز از شگفتی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کسی که قرآن بر او نازل گشت، منم مهربان، منم رؤوف، منم شفیق و دلسوز، منم رفیق، منم کسی که بر برتری اختصاص یافته، منم کسی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شده، منم دارنده نور و اشراق، منم کسی که بر بُراق حمل شد، منم کسی که به حق بر همه آفاق برانگیخته شدم، منم علم پیامبران، منم بیم دهنده اوصیاء منم نجات دهنده ضعفا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نخستین شفاعت کننده، گویای راستین، دارای شتر سرخ، صاحب زره و کلاه آهنین، شمشیر برنده تر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منم فاضل، منم کامل، منم نازل، منم گوینده راستی، برانگیخته شده برحق، منم پیام رسان، منم امام، منم دارای سرعت، منم خاتم، منم شمشیر بر علیه مخالفان احکام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دعوت کننده به روز قیامت، منم هنگام نزدیک شدن آن، منم آن نزدیک شونده، منم کلام اسماعیل، منم صاحب قندیل، منم هدایتگر روشن، منم شاهد، منم عابد، من دارای مقاصد بوده و وعده دهنده به خیر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وعده دهنده امتم به سلامتی و مژده دهنده عترتم به کرامت و رها کننده با دعوت هستم، من با برهان و دلیل پیروزم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پیشوای پیشوایان، عصمت امامان، دفع کننده نقمت و مژده دهنده بر نعمت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دریای رضا، کوه بزرگ خرد و پناهگاه عفاف هستم، مقام و منزلت متوجه من بوده و بهشت اطراف مرا احاطه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دارای زیبایی شگفت انگیز و باوقار هستم، من فرزند دو ذبح شده که با تحفه هایی از ناز و نعمت شرف خدایی گرفتند، من شاهراه ایمان و راه امان با برهان آشکار هستم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 بن 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من باعث حسرت شیطان قرار گرفتم، از نُه پیامبر مرسل متولد گشتم، و در طایفه خودم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شدم، من مادر قرآن مبین، من طه و یاسین، 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والتین و الزیتون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 من در میان پیشینیان، در کتاب های گذشته و امت های گذشته و قرآن های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آسمان 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صاحب کوثر در مجمع و مصدر هستم، منم پذیرفته شده در محشر، منم حبیب برگزیده، منم مصیب، منم مزمل، منم مدثر، منم تذکر دهنده، منم کسی که شرکت کرد با من در صلب آدم همه مخلوقات، بر انبیاء برتری یافتم پس من بر همه پیامبران برتری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آن کسی که خداوند شفاعتم را مژده داد، و دستور اطاعت از فرمان مرا صادر فرمود، و از مردم برای تصدیق رسالتم پیمان گرفت، من رهبر روسفیدان به سوی بهشت نعمت 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بالاترین پیامبران از نظر ارزش، فراگیرترین آنها از نظر عظمت، آشکارترین آنها از نظر خبر، والاترین آنها از نظر مقام و منزلت، گرامی ترین آنان از نظر امت، فراوان ترین آنان از نظر رحمت، نگهبان ترین آنان از نظر ذمه و پاکیزه ترین آنان از نظر ملت هستم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شما کسی نیست جز آنکه خود را به او نزدیک نموده و به دوست او رسیده است، چرا که دانش خدای تعالی در شما تحقق پیدا کرده و نعمت های او نزد شماست، از آستان برادرانتان و از اعمال مذهبتان عدول نکرده، و به راستی که خداوند آن را برای شما و آنان جمع کرده است و خداوند احسان نموده و در حق من لطف فرموده، چرا که مرا به تأخیر انداخته تا چیزی را بر شما متذکر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شناسایی است، معرفت و شناختی که ویژه اوست، حسب او حسب من، نژاد او نژاد من، راه و روش او راه و روش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 پسرعموی من است، به من رسالت و حکمت عطا شده و به علی دانش و عصمت، به من دعوت و قرآن عطا شده و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وصایت و برهان، بر من شمشیر و شتر عنایت شده و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و پرچم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سجده و شفاعت بزرگ وعده داده شده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قسیم بهشت و جهنم شده، به من هیبت و وقار عطا شده 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و افتخار، برای من آقایی و شکوه و جلال ارزانی و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و عقل و شایستگی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رسالت و کوثر مژده داده شدم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صراط مستقیم،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انتخاب شده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بانوان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 روی رفرف؛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هوا حمل شدم و کلام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آسمان شنیدم، من در سدرة المنتهی مورد درخواست قرار گرفتم و در رفیع اعلا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شدم، من برای بیم دادن فرستاده شدم و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دلیری و شمشیر عطا 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والاترین مرتبه های بهشت مژده داده شدم، و از خداوند خواستم که در هرکجا باشم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باشد از من جدا </w:t>
      </w:r>
    </w:p>
    <w:p>
      <w:pPr>
        <w:pStyle w:val="BookText"/>
        <w:rPr/>
      </w:pPr>
      <w:r>
        <w:rPr>
          <w:rFonts w:ascii="IRNazanin" w:hAnsi="IRNazanin" w:eastAsia="IRNazanin"/>
          <w:color w:val="111111"/>
          <w:sz w:val="28"/>
          <w:sz w:val="28"/>
          <w:szCs w:val="28"/>
          <w:rtl w:val="true"/>
          <w:lang w:bidi="fa-IR"/>
        </w:rPr>
        <w:t xml:space="preserve">نگردد، من به مقام پسندیده در روز رستاخیز وعده داده شدم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پرچم 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نشانه ها بریکی از معجزات برانگیخته شدم و با یاری برتری داده شدم،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رضوان عطا شد و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برای من تیزی نظر ارزانی شده و بر علی دلیری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پیشی گیرنده از پیامبرانم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سطوت و غلبه من در میدان ها و سطوت و غلبه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کمینگاه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خاتم پیامبران،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اوصیاء است، من پیامبر امتم،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رساننده دعوت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عصایی برانگیخته شد که آنچه به ظاهر حقیقت جلوه داده بودند را بلعید و من برانگیخته شده هستم با شمشیری که در دست توانمند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مکّاران و حیله گران را به دو نیم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درب هدایت،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تقواست، حزب خدا حزب من و حزب من حزب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از فرزندان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ازمن است که بر دعوت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گرفته و از پرستش صورت ها و بت ها دوری 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پیمان پروردگار جهانیان استوار ماند و بت های مشرکان را شکسته و بدین وسیله ستمگران را از خانه الهی بیرون رانده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خدا و پیامبران است، من برگزیده 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خداوند ما را با برتری ممتاز ساخته و </w:t>
      </w:r>
    </w:p>
    <w:p>
      <w:pPr>
        <w:pStyle w:val="BookText"/>
        <w:rPr/>
      </w:pPr>
      <w:r>
        <w:rPr>
          <w:rFonts w:ascii="IRNazanin" w:hAnsi="IRNazanin" w:eastAsia="IRNazanin"/>
          <w:color w:val="111111"/>
          <w:sz w:val="28"/>
          <w:sz w:val="28"/>
          <w:szCs w:val="28"/>
          <w:rtl w:val="true"/>
          <w:lang w:bidi="fa-IR"/>
        </w:rPr>
        <w:t>با دوری کردن از انجام کارهای زشت پاکیزه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طینت سرشته شدیم،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صلب های مؤمنین قرار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حجت خدایم،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دل من سخن می گوید و از زبان من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ها باعث اشتباه او نمی شود و دینش با آفتی از آفات کهنه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من دانش مشکلات ارزانی شده و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امور پیچیده در معضلات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دامان مهر پدر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یافتم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من، او در گهواره محبت و در دامان مهر من پرورش یافت و در سینه ام رشد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پذیرش پیامبری من از همه مردم پیشی گرفت، با رضوان الهی شاد گردید، غفران به او ارزانی شد و بهشت به او وعده داده شد، پیش از آنکه انسانی ایمان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شمشیر من می زند و به جد من فخر می کند و با آرزوی من حمله می کند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شیر ژیان، برادر و پسرعموی مهربان، دانشمند، داور، شکیبا، روزه داری است که دنیا او را از یاد خدا مشغول نمی کند و هنگام ناگواری ها از یاد خدا منقطع نمی گردد، همیشه در حال فکر و اندیشه است، تیزبین و با دقت است و مقامی والا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خبر شکیبا، باوقار و زیاد ذکر کننده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دلیری است در هنگام کمی پهلوانان، جانش را در روز نبرد در شدت جنگ بخشید و هرگز از من دست برنداشت و در هیچ مکانی از پای نایستاد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پاکدامن، پاکیزه، خشنود، سخاوتمند، دوست، بلندمرتبه، شایسته و با عزم و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داوری شبیه ترین مردم به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حلم شبیه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عزم و اراده شبیه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و دانش شبیه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شکیبایی شبیه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تعاون و یاری شبیه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مصائب شبیه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تکذیب شدن شبیه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نعمت هایی که خداوند به او ارزانی داشته مورد رشک و حسادت واقع شده و در دین خدا مورد عناد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زهد شبیه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رشد شبیه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خُلق و خوی شبیه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حوادث و آفات برخورد نیکویی دارد و در سختی ها و بلاها مهربان است، او از بین برنده بلاها، دشمنِ منافق، و بر هر امر خیری موافق و از هر شرّی جداست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دارای قلبی ملکوتی و عقل و خردی آسمانی، همنشین قدسی، دوستدار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جنگجو و مبارزی است که هرگز از نبرد سست و ناتوان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رگهای من پرورش یافته، از اخلاق من </w:t>
      </w:r>
    </w:p>
    <w:p>
      <w:pPr>
        <w:pStyle w:val="BookText"/>
        <w:rPr/>
      </w:pPr>
      <w:r>
        <w:rPr>
          <w:rFonts w:ascii="IRNazanin" w:hAnsi="IRNazanin" w:eastAsia="IRNazanin"/>
          <w:color w:val="111111"/>
          <w:sz w:val="28"/>
          <w:sz w:val="28"/>
          <w:szCs w:val="28"/>
          <w:rtl w:val="true"/>
          <w:lang w:bidi="fa-IR"/>
        </w:rPr>
        <w:t>تغذیه نموده و با شمشیرهای من مبارزه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او دشمن من، و دوست او دوست من، برگزیده او برگزیده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سایبان امت در حکمت و ترازوی عصمت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دوست نمی دارد جز مؤمن پاکیزه و دشمن نمی دارد جز منافق بدبخت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پیشگاه خدا دوست، برگزیده و آبرومند است، در ملکوت الهی بزرگ است، همواره در نزد خدا راستگو و در راه حق گویاست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همیشه با او و در اوست، و هرگز از آن تجاوز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با یاد او شاد و منافقان با یاد او اندوهگین می گردند، قاسطان ستمگر با او دشمنی می کنند، فاسقان گنهکار به او کینه می ورزند و مارقان گمراه با او بدرفتاری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او از من و فرجام او به سوی من، منزلگاه او بهشت و جایگاه او علیین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بزرگوارانه، اعراض و روی گردانی اش ترسناک و در خلق و خویش همانند چراغ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آستانه درگاهش لغزش ناپذیر، لباس هایش پاک و حرکاتش پاکیزه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دارای برکات فراوان است و حسنات بسیار دارد، صعود کننده بر درجات است در روزی که همه فرود آیند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مردی پاکیزه و تربیت شده، بزرگوار، پوشاننده، خوشبو، نکته سنج، باتربیت، شیرمانند، کارآزموده، شیر درنده، شیر بیشه، بسیار </w:t>
      </w:r>
    </w:p>
    <w:p>
      <w:pPr>
        <w:pStyle w:val="BookText"/>
        <w:rPr/>
      </w:pPr>
      <w:r>
        <w:rPr>
          <w:rFonts w:ascii="IRNazanin" w:hAnsi="IRNazanin" w:eastAsia="IRNazanin"/>
          <w:color w:val="111111"/>
          <w:sz w:val="28"/>
          <w:sz w:val="28"/>
          <w:szCs w:val="28"/>
          <w:rtl w:val="true"/>
          <w:lang w:bidi="fa-IR"/>
        </w:rPr>
        <w:t>شمشیرزننده، بسیار چیره دست، بسیار بخشنده و بسیار جست و خیز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فرد از شماست که در اسلام پیشی گرفته و نخستین کس از شما که آفریده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سزاوارترین شما از نظر خلق و خوست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صاحب راز پنهانی من، علوم آشکار و معلوم من و امر حتمی من است، او فردی توانا و دارای بازوان درشت، و درآورنده زره در روز نبرد و ستیز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شخصی نکته سنج، هوشیار، دارای اصل و نسب شریف و نصیب والا گهری است که در مقام و منزلت بر پروردگارش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شیر درنده بیشه، همیشه پیروز بر شیران بیشه، مبارز مهتر، شیر جوانمرد، شیر دلیر بیشه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او خداوند ترس و وحشت را در دل های ستمگران انداخته و خدای بر من وحی فرموده که هرگز ترس در قلب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ندارد، و هرگز ترس با خرد و اندیشه او نمی آمیزد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را از طینت من آفریده، دخترم را به ازدواج او درآورده، و او به همراه من سنت و سیره مرا برقرار نموده و به وسیله او حجت مرا آشکار و ملک مرا روشن نموده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همان وسیله آزمایش امت من است و با جانش مرا یاری نمود </w:t>
      </w:r>
    </w:p>
    <w:p>
      <w:pPr>
        <w:pStyle w:val="BookText"/>
        <w:rPr/>
      </w:pPr>
      <w:r>
        <w:rPr>
          <w:rFonts w:ascii="IRNazanin" w:hAnsi="IRNazanin" w:eastAsia="IRNazanin"/>
          <w:color w:val="111111"/>
          <w:sz w:val="28"/>
          <w:sz w:val="28"/>
          <w:szCs w:val="28"/>
          <w:rtl w:val="true"/>
          <w:lang w:bidi="fa-IR"/>
        </w:rPr>
        <w:t>در آن شب که در جای من خوابید، و به صورت علنی دخترم زینب را از مکه به مدینه آورد و چیزهایی که دشمنان من، به زور از من گرفته بودند،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خانه مادرش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یافته و در دامن پر مهر او تربیت شدم،و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 و دامان من پرورش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تربیت امر او به من واگذار شد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او را بدون اینکه به او شیر دهد، عهده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او حکم و فرمان صادر شد و من با او در جهان عدم مقرون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او سعادتمندترین امت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صاحب پرچم من و دارای دانش من است، هرگز دیده نشده که بر بتی سر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پایی برای من ثابت نشد جز آنکه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دست داشته و گام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بدون دعوت، به رسالت من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روز دوشنبه هنگام ظهر به پیامبری برانگیخته شدم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نماز ظهر را با من خواند، و از نور من آنچه از انوار خواست تکمیل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منزلت او بزرگ ترین منزلت هاست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صلب نیاکان پاک سرشتِ مؤمن و در رحم های مادران پاکدامن نزدیک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و نام من در آسمان ها بر سراپرده های عرش الهی نوشته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از صلب عبدالمطلب تا به هنگام وفات است، و او هم صحبت من در پناه الهی و غرفه های بهشتی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دوست دارد دوست بدار، و هر که با او دشمنی می نماید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را با دانش و پاکدامنی ممتاز ساخته، مهر او را در دل ساکنان زمین و آسمان ها انداخته، پرهیزکاری و حیا را مقرون او نموده، از ترس و پستی او را دور کرده و ولایت او را بر ساکنان زمین و آسمان لازم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او را دوست بدارد من او را دوست داشته و هر کس با او دشمنی نماید با من دشمنی نموده، و هر کس با من دشمنی نماید با خدا دشمنی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دانش من، ظرف حلم و بردباری من، فرجام همت من، بردارنده اندوه من در دوران زندگی ام و شستشو دهنده من پس از وفاتم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مونس من در زندگانی ام است، اوست که پس از وفاتم مرا غسل می دهد و کفنم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از بشر است که بر من نماز می خواند و مرا درلحد قبر می گذارد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برابر سختی ها از من حمایت می کند و کید و حیله </w:t>
      </w:r>
    </w:p>
    <w:p>
      <w:pPr>
        <w:pStyle w:val="BookText"/>
        <w:rPr/>
      </w:pPr>
      <w:r>
        <w:rPr>
          <w:rFonts w:ascii="IRNazanin" w:hAnsi="IRNazanin" w:eastAsia="IRNazanin"/>
          <w:color w:val="111111"/>
          <w:sz w:val="28"/>
          <w:sz w:val="28"/>
          <w:szCs w:val="28"/>
          <w:rtl w:val="true"/>
          <w:lang w:bidi="fa-IR"/>
        </w:rPr>
        <w:t>بدچشمان را از من دور می نماید، و با جانش در برابر حیله های دشمنان، از من دفاع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حاسد، کسی مرا آزار نمی رساند، و فضائل او را جز بدبختِ منکر، کسی رد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آسمان کرده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با کسی مقرون ساختی که محبوب ترین بندگان نزد تو، با اراده ترین آنان نزد من، وفادارترین آنان به ذمه من، نزدیک ترین آنان از جهت خویشاوندی و گرامی ترین آنان نزد من 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مردم با هم شکل ها و هم سنخ های خودشان برادر شدند و خداوند مرا با تو برادر نمود، چرا که تو برگزیده برگزیدگان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بخت به سبب تو نیک بخت می شود و بدبخت به سبب تو بدبخت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جانشین من در میان خاندانم هستی، تو در برگیرنده فضائل من، تو مقتدای مردم پس از من هستی،نزدیک بیا ای برادرم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خود را بر روی حضرتش انداخت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خود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سینه اش چسبانید و فرمودند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از انوار من آفرید و سرّ و ضمیر را همگون سرّ و ضمیر من قرار داد که روح من بر روح تو واقف است و </w:t>
      </w:r>
      <w:bookmarkStart w:id="200" w:name="pg8865_93192"/>
    </w:p>
    <w:p>
      <w:pPr>
        <w:pStyle w:val="BookText"/>
        <w:rPr/>
      </w:pPr>
      <w:bookmarkEnd w:id="200"/>
      <w:r>
        <w:rPr>
          <w:rFonts w:ascii="IRNazanin" w:hAnsi="IRNazanin" w:eastAsia="IRNazanin"/>
          <w:color w:val="111111"/>
          <w:sz w:val="28"/>
          <w:sz w:val="28"/>
          <w:szCs w:val="28"/>
          <w:rtl w:val="true"/>
          <w:lang w:bidi="fa-IR"/>
        </w:rPr>
        <w:t>خداوند بر این امر گواهی داد و همچنین همه رستگاران، بردباران و حاملان عرش بر آمیخته شدن ارواح ما را گواهی دادند، چرا که ما از یک نور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خلق من الماء بشرا فجعله نسبا و و صهرا و کان ربک قدیرا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از آب انسانی را آفرید، سپس آن را نسب و سبب قرار داد و پروردگار تو همواره توانا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همین بس که خداوند از سرشت تو آگاه است و برای من همین بس که من از مقام تو آگاهم و هر قرین و همنشینی به قرینش باز می گردد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r>
        <w:rPr>
          <w:rStyle w:val="FootnoteAnchor"/>
          <w:rtl w:val="true"/>
        </w:rPr>
        <w:footnoteReference w:id="119"/>
      </w:r>
    </w:p>
    <w:p>
      <w:pPr>
        <w:pStyle w:val="Heading2"/>
        <w:numPr>
          <w:ilvl w:val="1"/>
          <w:numId w:val="1"/>
        </w:numPr>
        <w:rPr/>
      </w:pPr>
      <w:bookmarkStart w:id="201" w:name="__RefHeading___Toc641405_2870459653"/>
      <w:bookmarkStart w:id="202" w:name="_Toc67"/>
      <w:bookmarkEnd w:id="201"/>
      <w:r>
        <w:rPr/>
        <w:t>58</w:t>
      </w:r>
      <w:r>
        <w:rPr>
          <w:rtl w:val="true"/>
        </w:rPr>
        <w:t xml:space="preserve">- </w:t>
      </w:r>
      <w:r>
        <w:rPr>
          <w:rtl w:val="true"/>
        </w:rPr>
        <w:t xml:space="preserve">پناهندگی کبوتر به امیرالمؤمنین </w:t>
      </w:r>
      <w:r>
        <w:rPr>
          <w:rtl w:val="true"/>
        </w:rPr>
        <w:t>(</w:t>
      </w:r>
      <w:r>
        <w:rPr>
          <w:rtl w:val="true"/>
        </w:rPr>
        <w:t>علیه السلام</w:t>
      </w:r>
      <w:r>
        <w:rPr>
          <w:rtl w:val="true"/>
        </w:rPr>
        <w:t>)</w:t>
      </w:r>
      <w:bookmarkEnd w:id="20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نشسته بود کبوتری از هوا آمد، دور حضرت پرواز می نمود و به زبان خود به حضرت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پرواز می کردم، دیدم روی زمین دانه هایی ریخته، سرازیر شدم تا آنها را برچینم، صدای بال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شنیدم که به قصد شکار آمده، فرار کردم و به اینجا آمده ام، به فریادم برس، </w:t>
      </w:r>
    </w:p>
    <w:p>
      <w:pPr>
        <w:pStyle w:val="BookText"/>
        <w:rPr/>
      </w:pPr>
      <w:r>
        <w:rPr>
          <w:rFonts w:ascii="IRNazanin" w:hAnsi="IRNazanin" w:eastAsia="IRNazanin"/>
          <w:color w:val="111111"/>
          <w:sz w:val="28"/>
          <w:sz w:val="28"/>
          <w:szCs w:val="28"/>
          <w:rtl w:val="true"/>
          <w:lang w:bidi="fa-IR"/>
        </w:rPr>
        <w:t>من به شما پناه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خود را باز کرد و آن کبوتر در آن حضرت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باز شکاری فرا رسید، و با زبان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می فهمید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مرا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به من پناه آورده، من آن را به دست دشمن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شکاری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است گرسنه ام، امروز این کبوتر را خواستم شکار کنم، به تو پناه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من پناه آورد، ممکن نیست او را پناه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شکاری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شکار مرا بده و یا من گرسنه ام، مرا سیر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در این فکر بود تا از راهی که بسیار سخت بود باز شکاری را غذا دهد، که او فریاد زد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جبرئیل هستم و آن کبوتر برادرم میکائیل است، امروز خواستیم تو را امتحان کنیم و فتوّت و جوانمردی تو را بیازماییم، حقا که جوانمرد هستی</w:t>
      </w:r>
      <w:r>
        <w:rPr>
          <w:rFonts w:eastAsia="IRNazanin" w:cs="IRNazanin"/>
          <w:color w:val="111111"/>
          <w:sz w:val="28"/>
          <w:szCs w:val="28"/>
          <w:rtl w:val="true"/>
          <w:lang w:bidi="fa-IR"/>
        </w:rPr>
        <w:t>.»</w:t>
      </w:r>
      <w:r>
        <w:rPr>
          <w:rStyle w:val="FootnoteAnchor"/>
          <w:rtl w:val="true"/>
        </w:rPr>
        <w:footnoteReference w:id="120"/>
      </w:r>
      <w:bookmarkStart w:id="203" w:name="pg8865_93194"/>
    </w:p>
    <w:p>
      <w:pPr>
        <w:pStyle w:val="Heading2"/>
        <w:numPr>
          <w:ilvl w:val="1"/>
          <w:numId w:val="1"/>
        </w:numPr>
        <w:rPr/>
      </w:pPr>
      <w:bookmarkStart w:id="204" w:name="__RefHeading___Toc641407_2870459653"/>
      <w:bookmarkStart w:id="205" w:name="_Toc68"/>
      <w:bookmarkEnd w:id="203"/>
      <w:bookmarkEnd w:id="204"/>
      <w:r>
        <w:rPr/>
        <w:t>59</w:t>
      </w:r>
      <w:r>
        <w:rPr>
          <w:rtl w:val="true"/>
        </w:rPr>
        <w:t xml:space="preserve">- </w:t>
      </w:r>
      <w:r>
        <w:rPr>
          <w:rtl w:val="true"/>
        </w:rPr>
        <w:t xml:space="preserve">سخن گفتن ماهیان با امیرالمؤمنین </w:t>
      </w:r>
      <w:r>
        <w:rPr>
          <w:rtl w:val="true"/>
        </w:rPr>
        <w:t>(</w:t>
      </w:r>
      <w:r>
        <w:rPr>
          <w:rtl w:val="true"/>
        </w:rPr>
        <w:t>علیه السلام</w:t>
      </w:r>
      <w:r>
        <w:rPr>
          <w:rtl w:val="true"/>
        </w:rPr>
        <w:t>)</w:t>
      </w:r>
      <w:bookmarkEnd w:id="205"/>
    </w:p>
    <w:p>
      <w:pPr>
        <w:pStyle w:val="BookText"/>
        <w:rPr/>
      </w:pPr>
      <w:r>
        <w:rPr>
          <w:rFonts w:ascii="IRNazanin" w:hAnsi="IRNazanin" w:eastAsia="IRNazanin"/>
          <w:color w:val="111111"/>
          <w:sz w:val="28"/>
          <w:sz w:val="28"/>
          <w:szCs w:val="28"/>
          <w:rtl w:val="true"/>
          <w:lang w:bidi="fa-IR"/>
        </w:rPr>
        <w:t xml:space="preserve">آب فرات طغیان کرد و به اندازه ای زیاد شد که مردم کوفه از غرق شدن ترسیدند و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پناهنده شدند، پس آن حضرت بر استر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شدند و از خانه بیرون آمدند، مردم نیز به دنبال او آمده تا به کنار شط فرات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از استر به زیر آمد و وضویی نیکو ساخت و نمازی به تنهایی خواند و مردم او را می نگریستند، سپس دعاهایی خواند که بیشتر مردم شنیدند، سپس با عصایی که در دست داشت، به سوی فرات پیش رفت تا اینکه آمد و با آن عصا بر روی آب زده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اذن و خواست خدا کم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فرو نشست، بدان سان که ماهیان در ته آب نمودار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بسیاری از آنها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حضرت سلام کردند و چند نوع از آنها سلام نکردند و آنها عبارت بودند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 مارماهی، زمار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این جریان در شگفت شدند و از سبب سخن گفتن آنها که تکلم کردند و سخن نگفتن آن دسته دیگر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آن دسته از ماهیان را که پاک و حلال بودند، </w:t>
      </w:r>
      <w:bookmarkStart w:id="206" w:name="pg8865_93195"/>
    </w:p>
    <w:p>
      <w:pPr>
        <w:pStyle w:val="BookText"/>
        <w:rPr/>
      </w:pPr>
      <w:bookmarkEnd w:id="206"/>
      <w:r>
        <w:rPr>
          <w:rFonts w:ascii="IRNazanin" w:hAnsi="IRNazanin" w:eastAsia="IRNazanin"/>
          <w:color w:val="111111"/>
          <w:sz w:val="28"/>
          <w:sz w:val="28"/>
          <w:szCs w:val="28"/>
          <w:rtl w:val="true"/>
          <w:lang w:bidi="fa-IR"/>
        </w:rPr>
        <w:t>برای من به زبان آورد و آن دسته را که حرام گوشت و پلید و دور از رحمت و برکت کرده بود، به سخن نیاورد</w:t>
      </w:r>
      <w:r>
        <w:rPr>
          <w:rFonts w:eastAsia="IRNazanin" w:cs="IRNazanin"/>
          <w:color w:val="111111"/>
          <w:sz w:val="28"/>
          <w:szCs w:val="28"/>
          <w:rtl w:val="true"/>
          <w:lang w:bidi="fa-IR"/>
        </w:rPr>
        <w:t>.</w:t>
      </w:r>
      <w:r>
        <w:rPr>
          <w:rStyle w:val="FootnoteAnchor"/>
          <w:rtl w:val="true"/>
        </w:rPr>
        <w:footnoteReference w:id="121"/>
      </w:r>
    </w:p>
    <w:p>
      <w:pPr>
        <w:pStyle w:val="Heading2"/>
        <w:numPr>
          <w:ilvl w:val="1"/>
          <w:numId w:val="1"/>
        </w:numPr>
        <w:rPr/>
      </w:pPr>
      <w:bookmarkStart w:id="207" w:name="__RefHeading___Toc641409_2870459653"/>
      <w:bookmarkStart w:id="208" w:name="_Toc69"/>
      <w:bookmarkEnd w:id="207"/>
      <w:r>
        <w:rPr/>
        <w:t>60</w:t>
      </w:r>
      <w:r>
        <w:rPr>
          <w:rtl w:val="true"/>
        </w:rPr>
        <w:t xml:space="preserve">- </w:t>
      </w:r>
      <w:r>
        <w:rPr>
          <w:rtl w:val="true"/>
        </w:rPr>
        <w:t xml:space="preserve">امیرالمؤمنین </w:t>
      </w:r>
      <w:r>
        <w:rPr>
          <w:rtl w:val="true"/>
        </w:rPr>
        <w:t>(</w:t>
      </w:r>
      <w:r>
        <w:rPr>
          <w:rtl w:val="true"/>
        </w:rPr>
        <w:t>علیه السلام</w:t>
      </w:r>
      <w:r>
        <w:rPr>
          <w:rtl w:val="true"/>
        </w:rPr>
        <w:t xml:space="preserve">) </w:t>
      </w:r>
      <w:r>
        <w:rPr>
          <w:rtl w:val="true"/>
        </w:rPr>
        <w:t>و غذای ساده</w:t>
      </w:r>
      <w:bookmarkEnd w:id="208"/>
    </w:p>
    <w:p>
      <w:pPr>
        <w:pStyle w:val="BookText"/>
        <w:rPr/>
      </w:pPr>
      <w:r>
        <w:rPr>
          <w:rFonts w:ascii="IRNazanin" w:hAnsi="IRNazanin" w:eastAsia="IRNazanin"/>
          <w:color w:val="111111"/>
          <w:sz w:val="28"/>
          <w:sz w:val="28"/>
          <w:szCs w:val="28"/>
          <w:rtl w:val="true"/>
          <w:lang w:bidi="fa-IR"/>
        </w:rPr>
        <w:t xml:space="preserve">وقتی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دار مسلمین بود و بیت المال در اختیار داشت، در مسجد کوفه به اعتکاف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زمانی یک نفر بیابانی وارد مسجد شد، نزدیک افطار بود، نزد پیرمردی رفت تا از افطاری اش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افطار دید آن پیرمرد، شیشه ای از قاووت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 و مقداری هم به او داد، لیکن نتوانست بخورد، آن را در پارچه ای گذاشت و برخاست از مسجد بیرون رفت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کوچه به کوچه گردش می کرد تا به خانه ای برسد که غذای خوبی داشته باشد و خود را سیر کند، تا اینکه به خانه امام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وارد منزل شد و از غذای آنان سیر خورد و سپس قاووت آن پیرمرد را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پیرمرد غریبی را دیدم که از این قاووت می خورد، به من داد و دلم به حالش سوخت، می خواهم از این غذای شما برای او ببرم</w:t>
      </w:r>
      <w:r>
        <w:rPr>
          <w:rFonts w:eastAsia="IRNazanin" w:cs="IRNazanin"/>
          <w:color w:val="111111"/>
          <w:sz w:val="28"/>
          <w:szCs w:val="28"/>
          <w:rtl w:val="true"/>
          <w:lang w:bidi="fa-IR"/>
        </w:rPr>
        <w:t xml:space="preserve">. </w:t>
      </w:r>
      <w:bookmarkStart w:id="209" w:name="pg8865_93196"/>
    </w:p>
    <w:p>
      <w:pPr>
        <w:pStyle w:val="BookText"/>
        <w:rPr/>
      </w:pPr>
      <w:bookmarkEnd w:id="209"/>
      <w:r>
        <w:rPr>
          <w:rFonts w:ascii="IRNazanin" w:hAnsi="IRNazanin" w:eastAsia="IRNazanin"/>
          <w:color w:val="111111"/>
          <w:sz w:val="28"/>
          <w:sz w:val="28"/>
          <w:szCs w:val="28"/>
          <w:rtl w:val="true"/>
          <w:lang w:bidi="fa-IR"/>
        </w:rPr>
        <w:t xml:space="preserve">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افتادند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پیرمرد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پدرمان است، او بدین طریق، تزکیه اخلاق و مجاهده می نماید</w:t>
      </w:r>
      <w:r>
        <w:rPr>
          <w:rFonts w:eastAsia="IRNazanin" w:cs="IRNazanin"/>
          <w:color w:val="111111"/>
          <w:sz w:val="28"/>
          <w:szCs w:val="28"/>
          <w:rtl w:val="true"/>
          <w:lang w:bidi="fa-IR"/>
        </w:rPr>
        <w:t>.</w:t>
      </w:r>
      <w:r>
        <w:rPr>
          <w:rStyle w:val="FootnoteAnchor"/>
          <w:rtl w:val="true"/>
        </w:rPr>
        <w:footnoteReference w:id="122"/>
      </w:r>
    </w:p>
    <w:p>
      <w:pPr>
        <w:pStyle w:val="Heading2"/>
        <w:numPr>
          <w:ilvl w:val="1"/>
          <w:numId w:val="1"/>
        </w:numPr>
        <w:rPr/>
      </w:pPr>
      <w:bookmarkStart w:id="210" w:name="__RefHeading___Toc641411_2870459653"/>
      <w:bookmarkStart w:id="211" w:name="_Toc70"/>
      <w:bookmarkEnd w:id="210"/>
      <w:r>
        <w:rPr/>
        <w:t>61</w:t>
      </w:r>
      <w:r>
        <w:rPr>
          <w:rtl w:val="true"/>
        </w:rPr>
        <w:t xml:space="preserve">- </w:t>
      </w:r>
      <w:r>
        <w:rPr>
          <w:rtl w:val="true"/>
        </w:rPr>
        <w:t xml:space="preserve">تکلم اژدها با امیرالمؤمنین </w:t>
      </w:r>
      <w:r>
        <w:rPr>
          <w:rtl w:val="true"/>
        </w:rPr>
        <w:t>(</w:t>
      </w:r>
      <w:r>
        <w:rPr>
          <w:rtl w:val="true"/>
        </w:rPr>
        <w:t>علیه السلام</w:t>
      </w:r>
      <w:r>
        <w:rPr>
          <w:rtl w:val="true"/>
        </w:rPr>
        <w:t>)</w:t>
      </w:r>
      <w:bookmarkEnd w:id="211"/>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مسجد کوفه در روز جمعه خطبه می خواندند، ناگاه صدای دویدن مردم را شنید و اینکه بعضی از شدت عجله بر روی هم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اژدهایی داخل مسجد شده، می خواهیم او را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نزدیک او نشود، او را به نزد من راه دهید، حاجتی با من دارد، پس آن را بین صف ها راه دادند، تا اینکه نزدیک منبر رسید، بر منبر بالا رفت و دهانش را بر گوش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 و با آن حضرت تکلم نمود و کلام خود را طول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سر مبارکشان را تکان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حیوان از منبر پایین آمد و به سرعت در بین جماعت مراجعت کرد و ناگاه مفقود 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مردم توجه کردند او را ندیدند،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212" w:name="pg8865_93197"/>
    </w:p>
    <w:p>
      <w:pPr>
        <w:pStyle w:val="BookText"/>
        <w:rPr/>
      </w:pPr>
      <w:bookmarkEnd w:id="212"/>
      <w:r>
        <w:rPr>
          <w:rFonts w:ascii="IRNazanin" w:hAnsi="IRNazanin" w:eastAsia="IRNazanin"/>
          <w:color w:val="111111"/>
          <w:sz w:val="28"/>
          <w:sz w:val="28"/>
          <w:szCs w:val="28"/>
          <w:rtl w:val="true"/>
          <w:lang w:bidi="fa-IR"/>
        </w:rPr>
        <w:t>اژدها چه بوده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درجان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خلیفه من بر مسلمین جن است، چون آنها در مسائلی اختلاف کردند او برای حل مسائل نزد من آمد،او را به جواب مساله اش خبر دادم، پس برگشت</w:t>
      </w:r>
      <w:r>
        <w:rPr>
          <w:rFonts w:eastAsia="IRNazanin" w:cs="IRNazanin"/>
          <w:color w:val="111111"/>
          <w:sz w:val="28"/>
          <w:szCs w:val="28"/>
          <w:rtl w:val="true"/>
          <w:lang w:bidi="fa-IR"/>
        </w:rPr>
        <w:t>.</w:t>
      </w:r>
      <w:r>
        <w:rPr>
          <w:rStyle w:val="FootnoteAnchor"/>
          <w:rtl w:val="true"/>
        </w:rPr>
        <w:footnoteReference w:id="123"/>
      </w:r>
    </w:p>
    <w:p>
      <w:pPr>
        <w:pStyle w:val="Heading2"/>
        <w:numPr>
          <w:ilvl w:val="1"/>
          <w:numId w:val="1"/>
        </w:numPr>
        <w:rPr/>
      </w:pPr>
      <w:bookmarkStart w:id="213" w:name="__RefHeading___Toc641413_2870459653"/>
      <w:bookmarkStart w:id="214" w:name="_Toc71"/>
      <w:bookmarkEnd w:id="213"/>
      <w:r>
        <w:rPr/>
        <w:t>62</w:t>
      </w:r>
      <w:r>
        <w:rPr>
          <w:rtl w:val="true"/>
        </w:rPr>
        <w:t xml:space="preserve">- </w:t>
      </w:r>
      <w:r>
        <w:rPr>
          <w:rtl w:val="true"/>
        </w:rPr>
        <w:t>سلام اصحاب کهف و مکافات کتمان حق</w:t>
      </w:r>
      <w:bookmarkEnd w:id="214"/>
    </w:p>
    <w:p>
      <w:pPr>
        <w:pStyle w:val="BookText"/>
        <w:rPr/>
      </w:pPr>
      <w:r>
        <w:rPr>
          <w:rFonts w:ascii="IRNazanin" w:hAnsi="IRNazanin" w:eastAsia="IRNazanin"/>
          <w:color w:val="111111"/>
          <w:sz w:val="28"/>
          <w:sz w:val="28"/>
          <w:szCs w:val="28"/>
          <w:rtl w:val="true"/>
          <w:lang w:bidi="fa-IR"/>
        </w:rPr>
        <w:t xml:space="preserve">گروهی از دانش دوستان بصره با شوری خاص به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از حضور وی که مدت ها از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آموخته بود، استفاده می کردند، او نیز احادیثی را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 برای شاگردان بازگو می کرد، ولی روزی برخلاف روزهای دیگر، یکی از شاگردان برجستۀ او پرسش عجیب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مایل نبود پاسخ این پرسش داده شود، ولی در شرایطی قرار گرفت که ناگزیر از پاسخ آن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این بود که آن شاگرد با قیافه ای جدی در حضور شاگردان به انس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لکه سفیدی که در صورت شماست از </w:t>
      </w:r>
    </w:p>
    <w:p>
      <w:pPr>
        <w:pStyle w:val="BookText"/>
        <w:rPr/>
      </w:pPr>
      <w:r>
        <w:rPr>
          <w:rFonts w:ascii="IRNazanin" w:hAnsi="IRNazanin" w:eastAsia="IRNazanin"/>
          <w:color w:val="111111"/>
          <w:sz w:val="28"/>
          <w:sz w:val="28"/>
          <w:szCs w:val="28"/>
          <w:rtl w:val="true"/>
          <w:lang w:bidi="fa-IR"/>
        </w:rPr>
        <w:t xml:space="preserve">چیست؟ گویا اینها نشانه بیماری برص است با اینکه به گفته پدرم،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مؤمنان را به بیماری برص و جذام مبتلا نمی کند، چه شده با اینکه شما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مبتلا به این بیماری 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 این سؤال را شنید، با کمال شرمندگی سربه زیر افکند و در خود فرو رفت، اشک در چشمانش حلقه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بیماری در اثر نفرین بنده صالح خدا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تا این سخن را از انس شنیدند نسبت به او بی علاقه شدند، و آن ارادت سابق به عداوت و دشمنی تبدیل شده اطرافش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ماجرای این نفرین را بگویی وگرنه از تو دست بر نمی داریم و به شدت باعث ناراحتی تو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همواره کوشش می کرد تا اصل واقعه فاش نشود ولی در برابر ازدحام جمعیت و اصرار آنان راهی جز بیان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شروع به سخن کرد و چنین گفت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در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قطعه فرشی را گروهی از مؤمنان از راه دور نزد آن جناب به عنوان هدیه آورده بودند،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 تا ابوبکر، عمر، عثمان، طلحه، زبیر، سعید و عبدالرحمن را به حضورش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کردم وقتی که همه حاضر شدند و روی فرش نامبرده نشستیم،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آنجا </w:t>
      </w:r>
    </w:p>
    <w:p>
      <w:pPr>
        <w:pStyle w:val="BookText"/>
        <w:rPr/>
      </w:pPr>
      <w:r>
        <w:rPr>
          <w:rFonts w:ascii="IRNazanin" w:hAnsi="IRNazanin" w:eastAsia="IRNazanin"/>
          <w:color w:val="111111"/>
          <w:sz w:val="28"/>
          <w:sz w:val="28"/>
          <w:szCs w:val="28"/>
          <w:rtl w:val="true"/>
          <w:lang w:bidi="fa-IR"/>
        </w:rPr>
        <w:t xml:space="preserve">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باد فرمان بده تا سرنشینان این فرش را سیر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اذن پروردگار ما را سیر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مشاهده کردیم که همه ما در هوا سیر می کنیم، پس از پیمودن مسافتی در فضای بسیار وسیع که وصفش را جز خدا نمی داند،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باد امر فرمود که ما را فرود آورد، وقتی که بر زمین قرار گرفتیم،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اینجا کجاست؟</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و وصی رسول او بهتر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غار اصحاب کهف است، ای اصحاب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اصحاب کهف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ترتیب اول ابوبکر بعد عمر بعد طلحه و زبیر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کردند، جوابی شنیده نشد، من و عبدالرحمن سلام کردیم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انس خادم در خانه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جوابی نشنیدیم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سلام کرد، بی درنگ ندایی شنیدیم که جواب سلام آن حضرت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جواب سلام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ندادید؟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جوانانی هستیم که به خدای یکتا </w:t>
      </w:r>
    </w:p>
    <w:p>
      <w:pPr>
        <w:pStyle w:val="BookText"/>
        <w:rPr/>
      </w:pPr>
      <w:r>
        <w:rPr>
          <w:rFonts w:ascii="IRNazanin" w:hAnsi="IRNazanin" w:eastAsia="IRNazanin"/>
          <w:color w:val="111111"/>
          <w:sz w:val="28"/>
          <w:sz w:val="28"/>
          <w:szCs w:val="28"/>
          <w:rtl w:val="true"/>
          <w:lang w:bidi="fa-IR"/>
        </w:rPr>
        <w:t xml:space="preserve">ایمان آورده ایم، خداوند ما را هدایت نموده است، ما از ناحیه خداوند مجاز نیستیم جواب سلام کسی را بدهیم، مگر آنکه پیامبر یا وصی او باشد و شما وصی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اصحاب کهف را شنیدید؟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فرش قرار گرفتیم، به باد فرمان داد در فضای بی کران سیر کردیم، هنگام غروب آفتاب به باد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فرود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زمینی که زعفرانی رنگ بود فرود آمدیم که در آنجا هیچ گونه مخلوق و آب و گیاهی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است، برای وضو آب نیست،آن جناب پای خود را بر زمین زد، چشمه آبی پدید آمد و از آب چشمه وضو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شتاب نمی کردید آب بهشتی برای وضوی ما حاضر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نماز را خواندیم و تا نصف شب در آنجا بودیم،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نماز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خود قرار گیرید تا به نماز صبح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حرکت ناگاه دیدیم در مسجد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نماز را با حضرت خواندیم، آن حضرت پس از نماز رو به من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شما را بیان کنم یا شما بیان می کنید؟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تمام ماجرا را از اول تا آخر بی کم و کاست بیان کردند که گویی همراه 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که با این گفتار شاگردان را غرق در حیرت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خواهد آمد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توشهادت و گواهی می خواهد، آیا در آن وقت شهادت 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 صد 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در همین جا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خاطره عجیب و شگفت آور همیشه در خاطر من بود، تا اینکه ماجرای جانسوز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 ابوبکر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خلافت ابوبکر به کمک یارانش تحقق یافت تا روزی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حضور ابوبکر آورد و درباره خلافت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ابوبکر و مردم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دیدنی های خود را راجع به فرش و سیر کردن و سلام اصحاب کهف و سفارش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پیری حافظه ام را از دست داده ام و آن واقعه را فراموش کرده ام</w:t>
      </w:r>
      <w:r>
        <w:rPr>
          <w:rFonts w:eastAsia="IRNazanin" w:cs="IRNazanin"/>
          <w:color w:val="111111"/>
          <w:sz w:val="28"/>
          <w:szCs w:val="28"/>
          <w:rtl w:val="true"/>
          <w:lang w:bidi="fa-IR"/>
        </w:rPr>
        <w:t xml:space="preserve">. </w:t>
      </w:r>
      <w:bookmarkStart w:id="215" w:name="pg8865_93202"/>
    </w:p>
    <w:p>
      <w:pPr>
        <w:pStyle w:val="BookText"/>
        <w:rPr/>
      </w:pPr>
      <w:bookmarkEnd w:id="21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تعهد نگرفت که هر وقت من از تو شهادت بخواهم کتمان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وصیت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یاد 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می دانست انس در این موقعیت حساس برای آباد کردن دنیای خود این خیانت ناجوانمردانه را کرده و پا روی وجدان خود گذاشته است، طاقتش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 پرسوز متوجه خداوند شده و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بیماری برص را در چهره این شخص ظاهر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علامت و نشانه خیانت در چهره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دیدگانش را نابینا کن و درد شکم را بر او مسلط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مجلس که بیرون آمدم تا به حال به این سه بیماری مبتلا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قصه من و داستان برصی که در من هست و شما از آن پرسیدید</w:t>
      </w:r>
      <w:r>
        <w:rPr>
          <w:rFonts w:eastAsia="IRNazanin" w:cs="IRNazanin"/>
          <w:color w:val="111111"/>
          <w:sz w:val="28"/>
          <w:szCs w:val="28"/>
          <w:rtl w:val="true"/>
          <w:lang w:bidi="fa-IR"/>
        </w:rPr>
        <w:t>.</w:t>
      </w:r>
      <w:r>
        <w:rPr>
          <w:rStyle w:val="FootnoteAnchor"/>
          <w:rtl w:val="true"/>
        </w:rPr>
        <w:footnoteReference w:id="124"/>
      </w:r>
    </w:p>
    <w:p>
      <w:pPr>
        <w:pStyle w:val="Heading2"/>
        <w:numPr>
          <w:ilvl w:val="1"/>
          <w:numId w:val="1"/>
        </w:numPr>
        <w:rPr/>
      </w:pPr>
      <w:bookmarkStart w:id="216" w:name="__RefHeading___Toc641415_2870459653"/>
      <w:bookmarkStart w:id="217" w:name="_Toc72"/>
      <w:bookmarkEnd w:id="216"/>
      <w:r>
        <w:rPr/>
        <w:t>63</w:t>
      </w:r>
      <w:r>
        <w:rPr>
          <w:rtl w:val="true"/>
        </w:rPr>
        <w:t xml:space="preserve">- </w:t>
      </w:r>
      <w:r>
        <w:rPr>
          <w:rtl w:val="true"/>
        </w:rPr>
        <w:t xml:space="preserve">اسرار زمین در نزد علی </w:t>
      </w:r>
      <w:r>
        <w:rPr>
          <w:rtl w:val="true"/>
        </w:rPr>
        <w:t>(</w:t>
      </w:r>
      <w:r>
        <w:rPr>
          <w:rtl w:val="true"/>
        </w:rPr>
        <w:t>علیه السلام</w:t>
      </w:r>
      <w:r>
        <w:rPr>
          <w:rtl w:val="true"/>
        </w:rPr>
        <w:t>)</w:t>
      </w:r>
      <w:bookmarkEnd w:id="21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خلافت ابوبکر بود، تاجری می خواست از مدینه به مسافرت طولانی برود، هزار دینار به عنوان امانت به ابوبکر سپرد، سفر </w:t>
      </w:r>
    </w:p>
    <w:p>
      <w:pPr>
        <w:pStyle w:val="BookText"/>
        <w:rPr/>
      </w:pPr>
      <w:r>
        <w:rPr>
          <w:rFonts w:ascii="IRNazanin" w:hAnsi="IRNazanin" w:eastAsia="IRNazanin"/>
          <w:color w:val="111111"/>
          <w:sz w:val="28"/>
          <w:sz w:val="28"/>
          <w:szCs w:val="28"/>
          <w:rtl w:val="true"/>
          <w:lang w:bidi="fa-IR"/>
        </w:rPr>
        <w:t>او طول کشید و وقتی به مدینه بازگشت دریافت که ابوبکر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خلیفه دوم رفت و جریان خود را گفت، او اظهار بی اطلاعی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با سلمان آشنایی داشت، نزد او رفت و پریشانی خود را در مورد هزار دینار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او را به حضور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جریان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مسجد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تاجر در فلان مکان است که ابوبکر آن را در آنجا پنهان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آن حضرت، آن مکان را شکافتند و هزار دینار را که در آنجا بود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ابوبکر این راز را به تو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نگفته بود و اگر بنای گفتن بود به تو که مَحرم راز او بودی می گفت نه به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کجا دانستی؟</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زمین فرمان داده تا هر حادثه ای را که بر روی آن پدید می آید به من خبر دهد</w:t>
      </w:r>
      <w:r>
        <w:rPr>
          <w:rFonts w:eastAsia="IRNazanin" w:cs="IRNazanin"/>
          <w:color w:val="111111"/>
          <w:sz w:val="28"/>
          <w:szCs w:val="28"/>
          <w:rtl w:val="true"/>
          <w:lang w:bidi="fa-IR"/>
        </w:rPr>
        <w:t>.</w:t>
      </w:r>
      <w:r>
        <w:rPr>
          <w:rStyle w:val="FootnoteAnchor"/>
          <w:rtl w:val="true"/>
        </w:rPr>
        <w:footnoteReference w:id="125"/>
      </w:r>
      <w:bookmarkStart w:id="218" w:name="pg8865_93204"/>
    </w:p>
    <w:p>
      <w:pPr>
        <w:pStyle w:val="Heading2"/>
        <w:numPr>
          <w:ilvl w:val="1"/>
          <w:numId w:val="1"/>
        </w:numPr>
        <w:rPr/>
      </w:pPr>
      <w:bookmarkStart w:id="219" w:name="__RefHeading___Toc641417_2870459653"/>
      <w:bookmarkStart w:id="220" w:name="_Toc73"/>
      <w:bookmarkEnd w:id="218"/>
      <w:bookmarkEnd w:id="219"/>
      <w:r>
        <w:rPr/>
        <w:t>64</w:t>
      </w:r>
      <w:r>
        <w:rPr>
          <w:rtl w:val="true"/>
        </w:rPr>
        <w:t xml:space="preserve">- </w:t>
      </w:r>
      <w:r>
        <w:rPr>
          <w:rtl w:val="true"/>
        </w:rPr>
        <w:t xml:space="preserve">شجاعت امیرالمؤمنین </w:t>
      </w:r>
      <w:r>
        <w:rPr>
          <w:rtl w:val="true"/>
        </w:rPr>
        <w:t>(</w:t>
      </w:r>
      <w:r>
        <w:rPr>
          <w:rtl w:val="true"/>
        </w:rPr>
        <w:t>علیه السلام</w:t>
      </w:r>
      <w:r>
        <w:rPr>
          <w:rtl w:val="true"/>
        </w:rPr>
        <w:t xml:space="preserve">) </w:t>
      </w:r>
      <w:r>
        <w:rPr>
          <w:rtl w:val="true"/>
        </w:rPr>
        <w:t>از زبان عمر</w:t>
      </w:r>
      <w:bookmarkEnd w:id="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عمربن خطاب بودم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بیا تا از شجاعت و دلاوری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او رفتم،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جنگ اُحد با پیامبر اسلام پیمان بستیم که از مقابل دشمنان فرار نکنیم و هر کس از ما فرار کند او گمراه است و هر کدام از ما کشته شود او شهید است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حین جنگ ناگهان صد فرمانده دلاور از دشمن که هرکدام آنان دارای صد نفر جنگجو بودند دسته دسته به ما حمله نمودند به طوری که ما توان جنگی خود را از دست دادیم و با آشفتگی تمام از میدان جنگ فرار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میان دیدیم که مانند شیرپنجه افکن مقداری ریگ از زمین به صورت ما ریخت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زشت و بریده و پوشیده باد روی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فرار می کنید؟ آیا به سوی جهنم می گریزید؟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میدان برگشتیم،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حمله کرد و در دستش شمشیری بود که از آن خون می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بیعت کردید و بیعت شکنی نمودید، سوگند به خدا، شما سزاوارتر از کافران به کشته شدن هستید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چشم هایش که نگاه کردم دیدم گویی مانند دو مشعل زیتون </w:t>
      </w:r>
      <w:bookmarkStart w:id="221" w:name="pg8865_93205"/>
    </w:p>
    <w:p>
      <w:pPr>
        <w:pStyle w:val="BookText"/>
        <w:rPr/>
      </w:pPr>
      <w:bookmarkEnd w:id="221"/>
      <w:r>
        <w:rPr>
          <w:rFonts w:ascii="IRNazanin" w:hAnsi="IRNazanin" w:eastAsia="IRNazanin"/>
          <w:color w:val="111111"/>
          <w:sz w:val="28"/>
          <w:sz w:val="28"/>
          <w:szCs w:val="28"/>
          <w:rtl w:val="true"/>
          <w:lang w:bidi="fa-IR"/>
        </w:rPr>
        <w:t>بود که آتش از آن شعله می کشید، و یا مانند دو ظرف پرخون، یقین کردم به طرف ما که می آید همه ما را خواهد کشت، من از همه اصحاب زودتر به سویش شتافتم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عربها در جنگ گاهی فرار می کنند و گاهی حمله می آورند و حمله جدید خسارت فرار را جبران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خود را کنترل کرد و چهره اش را از من برگردانید، از آن وقت تاکنون همواره آن وحشتی که آن روز از هیبت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دلم نشسته، هرگز فراموش نکرده ام</w:t>
      </w:r>
      <w:r>
        <w:rPr>
          <w:rFonts w:eastAsia="IRNazanin" w:cs="IRNazanin"/>
          <w:color w:val="111111"/>
          <w:sz w:val="28"/>
          <w:szCs w:val="28"/>
          <w:rtl w:val="true"/>
          <w:lang w:bidi="fa-IR"/>
        </w:rPr>
        <w:t>.</w:t>
      </w:r>
      <w:r>
        <w:rPr>
          <w:rStyle w:val="FootnoteAnchor"/>
          <w:rtl w:val="true"/>
        </w:rPr>
        <w:footnoteReference w:id="126"/>
      </w:r>
    </w:p>
    <w:p>
      <w:pPr>
        <w:pStyle w:val="Heading2"/>
        <w:numPr>
          <w:ilvl w:val="1"/>
          <w:numId w:val="1"/>
        </w:numPr>
        <w:rPr/>
      </w:pPr>
      <w:bookmarkStart w:id="222" w:name="__RefHeading___Toc641419_2870459653"/>
      <w:bookmarkStart w:id="223" w:name="_Toc74"/>
      <w:bookmarkEnd w:id="222"/>
      <w:r>
        <w:rPr/>
        <w:t>65</w:t>
      </w:r>
      <w:r>
        <w:rPr>
          <w:rtl w:val="true"/>
        </w:rPr>
        <w:t xml:space="preserve">- </w:t>
      </w:r>
      <w:r>
        <w:rPr>
          <w:rtl w:val="true"/>
        </w:rPr>
        <w:t xml:space="preserve">یکی از فرزندان نامشروعی که محب امیرالمؤمنین </w:t>
      </w:r>
      <w:r>
        <w:rPr>
          <w:rtl w:val="true"/>
        </w:rPr>
        <w:t>(</w:t>
      </w:r>
      <w:r>
        <w:rPr>
          <w:rtl w:val="true"/>
        </w:rPr>
        <w:t>علیه السلام</w:t>
      </w:r>
      <w:r>
        <w:rPr>
          <w:rtl w:val="true"/>
        </w:rPr>
        <w:t xml:space="preserve">) </w:t>
      </w:r>
      <w:r>
        <w:rPr>
          <w:rtl w:val="true"/>
        </w:rPr>
        <w:t>شد</w:t>
      </w:r>
      <w:bookmarkEnd w:id="223"/>
    </w:p>
    <w:p>
      <w:pPr>
        <w:pStyle w:val="BookText"/>
        <w:rPr/>
      </w:pPr>
      <w:r>
        <w:rPr>
          <w:rFonts w:ascii="IRNazanin" w:hAnsi="IRNazanin" w:eastAsia="IRNazanin"/>
          <w:color w:val="111111"/>
          <w:sz w:val="28"/>
          <w:sz w:val="28"/>
          <w:szCs w:val="28"/>
          <w:rtl w:val="true"/>
          <w:lang w:bidi="fa-IR"/>
        </w:rPr>
        <w:t>یک روز صبح عمر آمد مسجد، دید زنی در محراب خوابیده، زنی دیگر را صدا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زن را بیدار کن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همین که پیش آمد دید مردی است اما لباس زنانه پوشیده، دست ها حنا بسته و کشته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کناری ببرید، نمازش را که خواند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طلبید و ماجرا را به آن حضرت گفت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دفن کنید، نُه ماه دیگر طفلی را </w:t>
      </w:r>
    </w:p>
    <w:p>
      <w:pPr>
        <w:pStyle w:val="BookText"/>
        <w:rPr/>
      </w:pPr>
      <w:r>
        <w:rPr>
          <w:rFonts w:ascii="IRNazanin" w:hAnsi="IRNazanin" w:eastAsia="IRNazanin"/>
          <w:color w:val="111111"/>
          <w:sz w:val="28"/>
          <w:sz w:val="28"/>
          <w:szCs w:val="28"/>
          <w:rtl w:val="true"/>
          <w:lang w:bidi="fa-IR"/>
        </w:rPr>
        <w:t>می آورند در محراب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فرمایید؟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ماه دیگر شد، باز یک روز عمر به مسجد آمد صدای طفلی را از میان محراب شنید، و مصداق فرمایش آن حضرت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طفل را به دایه داد که شیر بدهد و خرج آن را از بیت المال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و شب عید فطر فرا رسید، حضرت دایه را طلبید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این طفل را بغل بگیر و برو به مصلی، هر زنی که آمد و این طفل را از تو گرفت و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مظلوم بن ظالم؛ ای مظلوم پسر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 و پیش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دایه قبول کرد و فردا به مصلی آمد، زنی آمد و آن طفل را گرفت،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مظلوم بن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خواست طفل را برگرداند، دایه چادر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برویم پیش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شروع به التماس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رسوا نکن که اگر مرا ببری پیش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تو نمی دهد، اما من تو را به خانه ام می برم و دو دست لباس عراقی و دو بُرد یمانی، دو حُلّه اصفهانی و سیصد درهم هجری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دایه قبول کرد، سپس آن زن او را به خانه برد و آنچه که وعده کرده بود، به او داد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مردم از مصلی برگشتند حضرت دایه را طلب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چه شد؟ دایه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زنی را نیافتم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دیدی و چنین و چنان به تو وعده داد، رشوه گرفتی و او را رها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درست می فرمایید من آدرس خانه او را می دانم،اگر اجازه دهید او را حاضر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ساعتی که تو بیرون آمدی منزلش را تغییر داد، حال این طفل را نگه دار تا اینکه عید قربان فرا رسد، این طفل را دوباره به مصلی ببر، باز آن زن را می بینی، او را رها نکن و پیش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عید قربان شد، دایه طفل را بغل کرد و به مصلی آمد، آن زن را دید چادرش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برویم خدمت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هرچه التماس کرد او را رها نکرد و خدمت حضرت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این طفل را می گویی یا من بگویم؟</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دختر یکی از انصار هستم، پدرم در یکی از جنگ ها در رکاب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 مادرم نیز در زمان خلافت ابوبکر از دنیا رفت، من تنها شدم و هیچ مَحرمی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زن های همسایه به خانه ما می آمدند و با من صحبت می کردند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در خانه نشسته بودم دیدم پیرزنی تسبیح به دست وارد خانه من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شوهر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تنها در این خانه به سر می بری؟ من یک دختر دارم اگر مایلی بگویم شب ها بیاید پیش تو تا اینکه تنها نباشی، اما یک شرط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دختر من پیش تو می آید کسی نزد تو نباشد، چون دختر من با کسی اُنس ندارد، عادت به تنهایی دارد و همیشه مشغول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نیست و شرط می کنم هنگامی که او آمد، کسی را پیش خود راه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به خانه من آمد، وضو گرفت و مشغول نماز شد، من هم غذایی ترتیب دادم، هنگامی که نمازش تمام شد غذا برایش آوردم،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غذای من نیست، گفتم به چه چیز میل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من نان و نمک است و اکنون روزه هستم، بعد از نماز افطار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نمازش تمام شد مقداری نان و نمک برایش آوردم، سه لقمه خورد و برخاست دوباره مشغول نماز شد، من که در عمر خود زنی به این خوبی ندیده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شما همیشه پیش من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قبول نکرد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ساعتی آمد و زنی همراهش بود، او را داخل اطاق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ببند تا کسی نیاید، خودش هم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به اطاق، دیدم چهره اش را پوشانده و چادرش را برنمی دارد، دست آوردم و چادرش را از سرش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مردی است ریش تراشیده، سرمه کشیده، دست و پا حنا کرده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مبهوت شدم، خواستم که از نزد او بیرون بروم، من را گرفت و </w:t>
      </w:r>
    </w:p>
    <w:p>
      <w:pPr>
        <w:pStyle w:val="BookText"/>
        <w:rPr/>
      </w:pPr>
      <w:r>
        <w:rPr>
          <w:rFonts w:ascii="IRNazanin" w:hAnsi="IRNazanin" w:eastAsia="IRNazanin"/>
          <w:color w:val="111111"/>
          <w:sz w:val="28"/>
          <w:sz w:val="28"/>
          <w:szCs w:val="28"/>
          <w:rtl w:val="true"/>
          <w:lang w:bidi="fa-IR"/>
        </w:rPr>
        <w:t>به زمین انداخت و با من نزدیکی کرد، وقتی خواست از خانه بیرون برود سرش گیج رفت و به زمین افتاد، برخاستم چاقویی که بر کمر داشتم کشیدم و سرش را بریدم، هنگامی که شب شد او را آوردم و در محراب مسجد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حامله شدم و خود را مخفی داشتم تا اینکه این طفل را آوردم و در محراب مسجد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شرح حال من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مدینه العلم و علی بابها؛ من شهر علم هستم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را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کشته شده دیه ندارد و بر این زن هم هیچ حدی نیست؛ زیرا که مجبور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آن زن را پیدا کنی؟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سه روز به من مهلت دهید تا او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از مسجد بیرون آمد آن زن را دید و شناخت، او را خدمت حضرت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عمل زشتی بود که انجام دادی؟ راست بگو، آن مرد چه کسی بود؟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زن را نمی شناسم و از این واقعه خبر ندارم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و سوگند بخور که از این ماجرا خبر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دست گذاشت و قسم خورد </w:t>
      </w:r>
      <w:bookmarkStart w:id="224" w:name="pg8865_93210"/>
    </w:p>
    <w:p>
      <w:pPr>
        <w:pStyle w:val="BookText"/>
        <w:rPr/>
      </w:pPr>
      <w:bookmarkEnd w:id="224"/>
      <w:r>
        <w:rPr>
          <w:rFonts w:ascii="IRNazanin" w:hAnsi="IRNazanin" w:eastAsia="IRNazanin"/>
          <w:color w:val="111111"/>
          <w:sz w:val="28"/>
          <w:sz w:val="28"/>
          <w:szCs w:val="28"/>
          <w:rtl w:val="true"/>
          <w:lang w:bidi="fa-IR"/>
        </w:rPr>
        <w:t>سریعاً رویش سیاه شد، سپس او را بردند و سنگسارش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طفل هم وقتی بزرگ شد یکی از دوستان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جنگ صفین در رکاب حضرت شهید شد</w:t>
      </w:r>
      <w:r>
        <w:rPr>
          <w:rFonts w:eastAsia="IRNazanin" w:cs="IRNazanin"/>
          <w:color w:val="111111"/>
          <w:sz w:val="28"/>
          <w:szCs w:val="28"/>
          <w:rtl w:val="true"/>
          <w:lang w:bidi="fa-IR"/>
        </w:rPr>
        <w:t>.</w:t>
      </w:r>
      <w:r>
        <w:rPr>
          <w:rStyle w:val="FootnoteAnchor"/>
          <w:rtl w:val="true"/>
        </w:rPr>
        <w:footnoteReference w:id="127"/>
      </w:r>
    </w:p>
    <w:p>
      <w:pPr>
        <w:pStyle w:val="Heading2"/>
        <w:numPr>
          <w:ilvl w:val="1"/>
          <w:numId w:val="1"/>
        </w:numPr>
        <w:rPr/>
      </w:pPr>
      <w:bookmarkStart w:id="225" w:name="__RefHeading___Toc641421_2870459653"/>
      <w:bookmarkStart w:id="226" w:name="_Toc75"/>
      <w:bookmarkEnd w:id="225"/>
      <w:r>
        <w:rPr/>
        <w:t>66</w:t>
      </w:r>
      <w:r>
        <w:rPr>
          <w:rtl w:val="true"/>
        </w:rPr>
        <w:t xml:space="preserve">- </w:t>
      </w:r>
      <w:r>
        <w:rPr>
          <w:rtl w:val="true"/>
        </w:rPr>
        <w:t xml:space="preserve">دشمنان امیرالمؤمنین </w:t>
      </w:r>
      <w:r>
        <w:rPr>
          <w:rtl w:val="true"/>
        </w:rPr>
        <w:t>(</w:t>
      </w:r>
      <w:r>
        <w:rPr>
          <w:rtl w:val="true"/>
        </w:rPr>
        <w:t>علیه السلام</w:t>
      </w:r>
      <w:r>
        <w:rPr>
          <w:rtl w:val="true"/>
        </w:rPr>
        <w:t xml:space="preserve">) </w:t>
      </w:r>
      <w:r>
        <w:rPr>
          <w:rtl w:val="true"/>
        </w:rPr>
        <w:t>مشکل جدّی دارند</w:t>
      </w:r>
      <w:bookmarkEnd w:id="226"/>
    </w:p>
    <w:p>
      <w:pPr>
        <w:pStyle w:val="BookText"/>
        <w:rPr/>
      </w:pPr>
      <w:r>
        <w:rPr>
          <w:rFonts w:ascii="IRNazanin" w:hAnsi="IRNazanin" w:eastAsia="IRNazanin"/>
          <w:color w:val="111111"/>
          <w:sz w:val="28"/>
          <w:sz w:val="28"/>
          <w:szCs w:val="28"/>
          <w:rtl w:val="true"/>
          <w:lang w:bidi="fa-IR"/>
        </w:rPr>
        <w:t xml:space="preserve">قاسم بن عیسی عجلی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جوانمردان رشید، از شیعیان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شاعران و رئیس خاندانش بود که در سال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به عکس پدر، آدمی بدطینت و بد زبان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این پسر با دوستانش درباره دوستی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با او سخن به میان آوردند و گفتگویشان طول کشید، در این میان یکی از دوستانش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نمی دارد تو را جز مؤمنِ پاک و دشمن نمی دارد تو را مگر کسی که از زنا به وجود آمده، یا نطفه اش در هنگام حیض مادرش بسته شده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منکر چنین موضوعی بود، به دوستان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w:t>
      </w:r>
      <w:bookmarkStart w:id="227" w:name="pg8865_93211"/>
    </w:p>
    <w:p>
      <w:pPr>
        <w:pStyle w:val="BookText"/>
        <w:rPr/>
      </w:pPr>
      <w:bookmarkEnd w:id="227"/>
      <w:r>
        <w:rPr>
          <w:rFonts w:ascii="IRNazanin" w:hAnsi="IRNazanin" w:eastAsia="IRNazanin"/>
          <w:color w:val="111111"/>
          <w:sz w:val="28"/>
          <w:sz w:val="28"/>
          <w:szCs w:val="28"/>
          <w:rtl w:val="true"/>
          <w:lang w:bidi="fa-IR"/>
        </w:rPr>
        <w:t xml:space="preserve">شما درباره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امیرابودلف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می توان گفت که شخصی جرأت کند و با همسر او زنا کند؟</w:t>
      </w:r>
    </w:p>
    <w:p>
      <w:pPr>
        <w:pStyle w:val="BookText"/>
        <w:rPr/>
      </w:pPr>
      <w:r>
        <w:rPr>
          <w:rFonts w:ascii="IRNazanin" w:hAnsi="IRNazanin" w:eastAsia="IRNazanin"/>
          <w:color w:val="111111"/>
          <w:sz w:val="28"/>
          <w:sz w:val="28"/>
          <w:szCs w:val="28"/>
          <w:rtl w:val="true"/>
          <w:lang w:bidi="fa-IR"/>
        </w:rPr>
        <w:t>دلف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من شدیدترین دشمنی را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با اینکه زنازاده یا ولد حیض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اش بیرون می آمد، چشمش به پسرش افتاد که با چند نفر گفتگو و بحث می کند، وقتی که از موضوع بحث آگاه شد،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 پسرم دلف هم زنازاده است و هم ولد حیض، روزی که من بیمار بودم و تب داشتم، خانه برادرم دربستر خوابیده بودم، کنیزی وارد آن خانه شد، نفس اماره مرا به او مشتاق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حال قاعدگی هستم، من او را مجبور به آمیزش کردم، در نتیجه او به همین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شد، بنابراین این پسر هم زنازاده است و هم ولد حیض می باشد</w:t>
      </w:r>
      <w:r>
        <w:rPr>
          <w:rFonts w:eastAsia="IRNazanin" w:cs="IRNazanin"/>
          <w:color w:val="111111"/>
          <w:sz w:val="28"/>
          <w:szCs w:val="28"/>
          <w:rtl w:val="true"/>
          <w:lang w:bidi="fa-IR"/>
        </w:rPr>
        <w:t>.</w:t>
      </w:r>
      <w:r>
        <w:rPr>
          <w:rStyle w:val="FootnoteAnchor"/>
          <w:rtl w:val="true"/>
        </w:rPr>
        <w:footnoteReference w:id="128"/>
      </w:r>
    </w:p>
    <w:p>
      <w:pPr>
        <w:pStyle w:val="Heading2"/>
        <w:numPr>
          <w:ilvl w:val="1"/>
          <w:numId w:val="1"/>
        </w:numPr>
        <w:rPr/>
      </w:pPr>
      <w:bookmarkStart w:id="228" w:name="__RefHeading___Toc641423_2870459653"/>
      <w:bookmarkStart w:id="229" w:name="_Toc76"/>
      <w:bookmarkEnd w:id="228"/>
      <w:r>
        <w:rPr/>
        <w:t>67</w:t>
      </w:r>
      <w:r>
        <w:rPr>
          <w:rtl w:val="true"/>
        </w:rPr>
        <w:t xml:space="preserve">- </w:t>
      </w:r>
      <w:r>
        <w:rPr>
          <w:rtl w:val="true"/>
        </w:rPr>
        <w:t>به به، آفرین</w:t>
      </w:r>
      <w:r>
        <w:rPr>
          <w:rtl w:val="true"/>
        </w:rPr>
        <w:t xml:space="preserve">! </w:t>
      </w:r>
      <w:r>
        <w:rPr>
          <w:rtl w:val="true"/>
        </w:rPr>
        <w:t xml:space="preserve">کیست مانند شیعیان علی بن ابی طالب </w:t>
      </w:r>
      <w:r>
        <w:rPr>
          <w:rtl w:val="true"/>
        </w:rPr>
        <w:t>(</w:t>
      </w:r>
      <w:r>
        <w:rPr>
          <w:rtl w:val="true"/>
        </w:rPr>
        <w:t>علیه السلام</w:t>
      </w:r>
      <w:r>
        <w:rPr>
          <w:rtl w:val="true"/>
        </w:rPr>
        <w:t>)</w:t>
      </w:r>
      <w:bookmarkEnd w:id="22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در آسمان سیر داده شدم داخل بهشت گردیدم و در آنجا قصری دیدم از مرواریدهای سفید رنگ و توخالی، دری داشت که به تاجی از دُرّ و یاقوت مزین شده بود و بر آن پرده ای آویزان بود، سرم را بلند کردم دیدم بر روی در نوشته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علی ولی القوم؛</w:t>
      </w:r>
    </w:p>
    <w:p>
      <w:pPr>
        <w:pStyle w:val="BookText"/>
        <w:rPr/>
      </w:pPr>
      <w:r>
        <w:rPr>
          <w:rFonts w:ascii="IRNazanin" w:hAnsi="IRNazanin" w:eastAsia="IRNazanin"/>
          <w:color w:val="111111"/>
          <w:sz w:val="28"/>
          <w:sz w:val="28"/>
          <w:szCs w:val="28"/>
          <w:rtl w:val="true"/>
          <w:lang w:bidi="fa-IR"/>
        </w:rPr>
        <w:t xml:space="preserve">خدایی جز خدای یکتا نیست،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خدا 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اختیار دار مردمان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روی پرده نوشته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 بخّ، من مثل شیعه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به، آفرین، کیست مانند شیعیان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آنجا وارد شدم قصری دیدم که از عقیق سرخ رنگ و میان تهی و آن دَری داشت از نقره که به تاجی از زبرجد سبز رنگ زینت داده شده بود و بر آن پرده ای آویزان بود، سر خود را بلند کردم دیدم روی در نوشته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علی وصی المصطفی؛</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خدا 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آن پیغمبر برگزیده شده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روی پرده نوشته شده بود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شیعة علی بطیب المولد؛</w:t>
      </w:r>
    </w:p>
    <w:p>
      <w:pPr>
        <w:pStyle w:val="BookText"/>
        <w:rPr/>
      </w:pPr>
      <w:r>
        <w:rPr>
          <w:rFonts w:ascii="IRNazanin" w:hAnsi="IRNazanin" w:eastAsia="IRNazanin"/>
          <w:color w:val="111111"/>
          <w:sz w:val="28"/>
          <w:sz w:val="28"/>
          <w:szCs w:val="28"/>
          <w:rtl w:val="true"/>
          <w:lang w:bidi="fa-IR"/>
        </w:rPr>
        <w:t xml:space="preserve">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پاکی ولادت بشارت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وارد شدم قصر دیگری دیدم از زمرد سبز رنگ میان تهی که زیباتر از آن را ندیده ام، دَری داشت از یاقوت سرخ رنگ که با جواهرات زینت داده شده بود و بر آن پرده ای آویزان بود، سر خود را بلند کردم دیدم بر آن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علی هم الفائزون؛</w:t>
      </w:r>
    </w:p>
    <w:p>
      <w:pPr>
        <w:pStyle w:val="BookText"/>
        <w:rPr/>
      </w:pPr>
      <w:r>
        <w:rPr>
          <w:rFonts w:ascii="IRNazanin" w:hAnsi="IRNazanin" w:eastAsia="IRNazanin"/>
          <w:color w:val="111111"/>
          <w:sz w:val="28"/>
          <w:sz w:val="28"/>
          <w:szCs w:val="28"/>
          <w:rtl w:val="true"/>
          <w:lang w:bidi="fa-IR"/>
        </w:rPr>
        <w:t xml:space="preserve">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رستگاران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جبرئیل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از کیست؟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پسرعمو و وصی تو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همگی در قیامت با پای برهنه و بدن عریان محشور می شوند جز شیعیان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را با نام مادرشان بخوانند جز شیعیان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را با نام پدرانشان صدا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جبرئیل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اینگونه صدا می زنند؟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 حلال زاده اند و پاک به دنیا آمده اند</w:t>
      </w:r>
      <w:r>
        <w:rPr>
          <w:rFonts w:eastAsia="IRNazanin" w:cs="IRNazanin"/>
          <w:color w:val="111111"/>
          <w:sz w:val="28"/>
          <w:szCs w:val="28"/>
          <w:rtl w:val="true"/>
          <w:lang w:bidi="fa-IR"/>
        </w:rPr>
        <w:t>.</w:t>
      </w:r>
      <w:r>
        <w:rPr>
          <w:rStyle w:val="FootnoteAnchor"/>
          <w:rtl w:val="true"/>
        </w:rPr>
        <w:footnoteReference w:id="129"/>
      </w:r>
      <w:bookmarkStart w:id="230" w:name="pg8865_93214"/>
    </w:p>
    <w:p>
      <w:pPr>
        <w:pStyle w:val="Heading2"/>
        <w:numPr>
          <w:ilvl w:val="1"/>
          <w:numId w:val="1"/>
        </w:numPr>
        <w:rPr/>
      </w:pPr>
      <w:bookmarkStart w:id="231" w:name="__RefHeading___Toc641425_2870459653"/>
      <w:bookmarkStart w:id="232" w:name="_Toc77"/>
      <w:bookmarkEnd w:id="230"/>
      <w:bookmarkEnd w:id="231"/>
      <w:r>
        <w:rPr/>
        <w:t>68</w:t>
      </w:r>
      <w:r>
        <w:rPr>
          <w:rtl w:val="true"/>
        </w:rPr>
        <w:t xml:space="preserve">- </w:t>
      </w:r>
      <w:r>
        <w:rPr>
          <w:rtl w:val="true"/>
        </w:rPr>
        <w:t xml:space="preserve">کسی با علی بن ابی طالب </w:t>
      </w:r>
      <w:r>
        <w:rPr>
          <w:rtl w:val="true"/>
        </w:rPr>
        <w:t>(</w:t>
      </w:r>
      <w:r>
        <w:rPr>
          <w:rtl w:val="true"/>
        </w:rPr>
        <w:t>علیه السلام</w:t>
      </w:r>
      <w:r>
        <w:rPr>
          <w:rtl w:val="true"/>
        </w:rPr>
        <w:t>)</w:t>
      </w:r>
      <w:bookmarkEnd w:id="232"/>
    </w:p>
    <w:p>
      <w:pPr>
        <w:pStyle w:val="BookText"/>
        <w:rPr/>
      </w:pPr>
      <w:r>
        <w:rPr>
          <w:rFonts w:ascii="IRNazanin" w:hAnsi="IRNazanin" w:eastAsia="IRNazanin"/>
          <w:color w:val="111111"/>
          <w:sz w:val="28"/>
          <w:sz w:val="28"/>
          <w:szCs w:val="28"/>
          <w:rtl w:val="true"/>
          <w:lang w:bidi="fa-IR"/>
        </w:rPr>
        <w:t>دشمنی نمی کند مگر اینکه فرزند نامشروع باشد</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قیامت روزی است که هراس و وحشت آن زیاد است، هرکس می خواهد از وحشت ها و سختی های آن رهایی یابد، باید ولایت مرا بپذیرد و از وصی و جانشین و صاحب حوض من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کند، همانا او در کنار حوض دشمنانش را از آن دور می کند و دوستانش را آب می دهد، کسی که از آن آب نیاشامد دائما تشنه است و هرگز سیراب نمی گردد و کسی که از آن آب بیاشامد هیچ گاه تشنه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علامت و نشانه بین ایمان و نفاق دوستی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کس او را دوست بدارد مؤمن و کسی که با او دشمنی کند منافق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دوست دارد بر صراط مثل برق زودگذر عبور کند و بدون حساب داخل بهشت گردد باید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باشد، همانا او در رحمت پروردگار و صراط مستقیم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دین داران و پیشوای روسفیدان و مولای هرکسی است که من مولای او هستم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دوست ندارد مگر کسی که حلال زاده و پاک طینت باشد و </w:t>
      </w:r>
      <w:bookmarkStart w:id="233" w:name="pg8865_93215"/>
    </w:p>
    <w:p>
      <w:pPr>
        <w:pStyle w:val="BookText"/>
        <w:rPr/>
      </w:pPr>
      <w:bookmarkEnd w:id="233"/>
      <w:r>
        <w:rPr>
          <w:rFonts w:ascii="IRNazanin" w:hAnsi="IRNazanin" w:eastAsia="IRNazanin"/>
          <w:color w:val="111111"/>
          <w:sz w:val="28"/>
          <w:sz w:val="28"/>
          <w:szCs w:val="28"/>
          <w:rtl w:val="true"/>
          <w:lang w:bidi="fa-IR"/>
        </w:rPr>
        <w:t>با او دشمنی نمی کند مگر آنکه بدطینت و حرام 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هرگاه خداوند با من تکلم می کرد،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برسان و بگو که او امام دوستان من و چراغ هدایت برای پیروان من است و به او این کرامت را از طرف من تبریک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فقیر و تنگدست است را کوچک نشمارید، همانا یکی از آنها فردای قیامت جمعیتی به اندازه دو قبیله ربیعه و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از قبائل بزرگ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شفاعت می کند</w:t>
      </w:r>
      <w:r>
        <w:rPr>
          <w:rFonts w:eastAsia="IRNazanin" w:cs="IRNazanin"/>
          <w:color w:val="111111"/>
          <w:sz w:val="28"/>
          <w:szCs w:val="28"/>
          <w:rtl w:val="true"/>
          <w:lang w:bidi="fa-IR"/>
        </w:rPr>
        <w:t>.</w:t>
      </w:r>
      <w:r>
        <w:rPr>
          <w:rStyle w:val="FootnoteAnchor"/>
          <w:rtl w:val="true"/>
        </w:rPr>
        <w:footnoteReference w:id="130"/>
      </w:r>
    </w:p>
    <w:p>
      <w:pPr>
        <w:pStyle w:val="Heading2"/>
        <w:numPr>
          <w:ilvl w:val="1"/>
          <w:numId w:val="1"/>
        </w:numPr>
        <w:rPr/>
      </w:pPr>
      <w:bookmarkStart w:id="234" w:name="__RefHeading___Toc641427_2870459653"/>
      <w:bookmarkStart w:id="235" w:name="_Toc78"/>
      <w:bookmarkEnd w:id="234"/>
      <w:r>
        <w:rPr/>
        <w:t>69</w:t>
      </w:r>
      <w:r>
        <w:rPr>
          <w:rtl w:val="true"/>
        </w:rPr>
        <w:t xml:space="preserve">- </w:t>
      </w:r>
      <w:r>
        <w:rPr>
          <w:rtl w:val="true"/>
        </w:rPr>
        <w:t xml:space="preserve">امیرالمؤمنین </w:t>
      </w:r>
      <w:r>
        <w:rPr>
          <w:rtl w:val="true"/>
        </w:rPr>
        <w:t>(</w:t>
      </w:r>
      <w:r>
        <w:rPr>
          <w:rtl w:val="true"/>
        </w:rPr>
        <w:t>علیه السلام</w:t>
      </w:r>
      <w:r>
        <w:rPr>
          <w:rtl w:val="true"/>
        </w:rPr>
        <w:t xml:space="preserve">) </w:t>
      </w:r>
      <w:r>
        <w:rPr>
          <w:rtl w:val="true"/>
        </w:rPr>
        <w:t>و ابلیس ملعون</w:t>
      </w:r>
      <w:bookmarkEnd w:id="235"/>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کنار خانه کعبه نشسته بودم پیرمردی قد خمیده را دیدم با موهای سفید و بلند که ابروان او بر چشمانش افتاده بود با عصایی بر دست و کلاهی قرمز و جامه ای پشمین، پیرمرد نزدیک شد و در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دیوار کعبه تکیه زده بود نشست،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در حق من دعا کنی و از درگاه خدا برایم طلب مغفرت کنی؟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کوشش تو فایده ندارد، اعمال </w:t>
      </w:r>
    </w:p>
    <w:p>
      <w:pPr>
        <w:pStyle w:val="BookText"/>
        <w:rPr/>
      </w:pPr>
      <w:r>
        <w:rPr>
          <w:rFonts w:ascii="IRNazanin" w:hAnsi="IRNazanin" w:eastAsia="IRNazanin"/>
          <w:color w:val="111111"/>
          <w:sz w:val="28"/>
          <w:sz w:val="28"/>
          <w:szCs w:val="28"/>
          <w:rtl w:val="true"/>
          <w:lang w:bidi="fa-IR"/>
        </w:rPr>
        <w:t>تو تباه گشته و درخواست مغفرت در حق تو 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با سرافکندگی از محضر آن حضرت خارج شد و از راهی که آمده بود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شناختی؟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ابلیس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 برخاستم و خود را به آن پیرمرد رساندم و با او درگیر شدم و بر زمینش کوفتم و بعد بر سینه اش نشستم، با دستانم گلویش را به سختی فشردم تا او را هلاک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او مرا به نام صدا زد و از من خواست که دست از او بردارم و وی را به حال خود رها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روز قیامت مهلت زندگی داده اند و من تا آن روز زنده خواهم ماند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تو را بسیار دوست دارم</w:t>
      </w:r>
      <w:r>
        <w:rPr>
          <w:rFonts w:eastAsia="IRNazanin" w:cs="IRNazanin"/>
          <w:color w:val="111111"/>
          <w:sz w:val="28"/>
          <w:szCs w:val="28"/>
          <w:rtl w:val="true"/>
          <w:lang w:bidi="fa-IR"/>
        </w:rPr>
        <w:t>.</w:t>
      </w:r>
      <w:r>
        <w:rPr>
          <w:rStyle w:val="FootnoteAnchor"/>
          <w:rtl w:val="true"/>
        </w:rPr>
        <w:footnoteReference w:id="131"/>
      </w:r>
      <w:bookmarkStart w:id="236" w:name="pg8865_93217"/>
    </w:p>
    <w:p>
      <w:pPr>
        <w:pStyle w:val="BookText"/>
        <w:rPr/>
      </w:pPr>
      <w:bookmarkEnd w:id="236"/>
      <w:r>
        <w:rPr>
          <w:rFonts w:ascii="IRNazanin" w:hAnsi="IRNazanin" w:eastAsia="IRNazanin"/>
          <w:color w:val="111111"/>
          <w:sz w:val="28"/>
          <w:sz w:val="28"/>
          <w:szCs w:val="28"/>
          <w:rtl w:val="true"/>
          <w:lang w:bidi="fa-IR"/>
        </w:rPr>
        <w:t>آن کسی که در مورد تو به دشمنی و خصومت برخیزد و از تو در دل خود کینه داشته باشد باید در مشروعیت ولادت خود تردید کند و مرا در کار پدر خود شریک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حرف او خنده ام گرفت و رهایش ساختم</w:t>
      </w:r>
      <w:r>
        <w:rPr>
          <w:rFonts w:eastAsia="IRNazanin" w:cs="IRNazanin"/>
          <w:color w:val="111111"/>
          <w:sz w:val="28"/>
          <w:szCs w:val="28"/>
          <w:rtl w:val="true"/>
          <w:lang w:bidi="fa-IR"/>
        </w:rPr>
        <w:t>.</w:t>
      </w:r>
      <w:r>
        <w:rPr>
          <w:rStyle w:val="FootnoteAnchor"/>
          <w:rtl w:val="true"/>
        </w:rPr>
        <w:footnoteReference w:id="132"/>
      </w:r>
    </w:p>
    <w:p>
      <w:pPr>
        <w:pStyle w:val="Heading2"/>
        <w:numPr>
          <w:ilvl w:val="1"/>
          <w:numId w:val="1"/>
        </w:numPr>
        <w:rPr/>
      </w:pPr>
      <w:bookmarkStart w:id="237" w:name="__RefHeading___Toc641429_2870459653"/>
      <w:bookmarkStart w:id="238" w:name="_Toc79"/>
      <w:bookmarkEnd w:id="237"/>
      <w:r>
        <w:rPr/>
        <w:t>70</w:t>
      </w:r>
      <w:r>
        <w:rPr>
          <w:rtl w:val="true"/>
        </w:rPr>
        <w:t xml:space="preserve">- </w:t>
      </w:r>
      <w:r>
        <w:rPr>
          <w:rtl w:val="true"/>
        </w:rPr>
        <w:t xml:space="preserve">برگشت آفتاب در سرزمین بابل به دست امیرالمؤمنین </w:t>
      </w:r>
      <w:r>
        <w:rPr>
          <w:rtl w:val="true"/>
        </w:rPr>
        <w:t>(</w:t>
      </w:r>
      <w:r>
        <w:rPr>
          <w:rtl w:val="true"/>
        </w:rPr>
        <w:t>علیه السلام</w:t>
      </w:r>
      <w:r>
        <w:rPr>
          <w:rtl w:val="true"/>
        </w:rPr>
        <w:t>)</w:t>
      </w:r>
      <w:bookmarkEnd w:id="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جویریة بن 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یاران باوفای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از قتال با خوارج نهروان می آمدیم تا رسیدیم به سرزمین بابل، هنگام نماز عصر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مردمی که با حضرت بودند از اسب پیاده شدند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 ملعون، و از رحمت خدا به دور است و در روزگار گذشته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روایتی دو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آن عذاب شدند و خداوند بر آنان عذاب نازل کرده و این سرزمین یکی از شهرهای قوم لوط است و اولین سرزمینی است که در او بت پرستیده شد،برای هیچ پیامبر و یا وصی پیامبری حلال و جایز نیست </w:t>
      </w:r>
    </w:p>
    <w:p>
      <w:pPr>
        <w:pStyle w:val="BookText"/>
        <w:rPr/>
      </w:pPr>
      <w:r>
        <w:rPr>
          <w:rFonts w:ascii="IRNazanin" w:hAnsi="IRNazanin" w:eastAsia="IRNazanin"/>
          <w:color w:val="111111"/>
          <w:sz w:val="28"/>
          <w:sz w:val="28"/>
          <w:szCs w:val="28"/>
          <w:rtl w:val="true"/>
          <w:lang w:bidi="fa-IR"/>
        </w:rPr>
        <w:t>که در روی این زمین نماز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شما خواستید در این سرزمین نماز بگذارید مانعی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مردم در حاشیه جاده به نماز ایستاده و نماز خویش را به جا آوردند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و از آن سامان تشریف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جویریه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تبعیت خواهم کرد و از حضرتش نمازم را تقلید خواهم نمود، لذا پشت سر حضرت به راه افتادم، پس سوگند به خدا در سرزمین بابل نگذشته بودیم که آفتاب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شک کردم که آیا نماز ما باید فوت شود؟ و آیا نباید حضرت نماز بخواند؟ پس ناگهان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جویریه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 نمودی؟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ناحیه ای پیاده شد آنگاه وضو ساخت و برخاست و به کلام و دعایی که من نفهمیدم چه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عبرانی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ندا در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کردم به سوی آفتاب،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آفتاب از بین دو کوه خارج شد و از برای او صوت و صدای شدیدی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به نماز عصر ایستاد و من نیز نماز را با آن حضرت گذاردم، وقتی که از نماز فارغ شدیم یک دفعه شب شد، همچنان که بود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رو به من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جویریة بن 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به حبیبش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bookmarkStart w:id="239" w:name="pg8865_93219"/>
    </w:p>
    <w:p>
      <w:pPr>
        <w:pStyle w:val="BookText"/>
        <w:rPr/>
      </w:pPr>
      <w:bookmarkEnd w:id="239"/>
      <w:r>
        <w:rPr>
          <w:rFonts w:ascii="IRNazanin" w:hAnsi="IRNazanin" w:eastAsia="IRNazanin"/>
          <w:color w:val="111111"/>
          <w:sz w:val="28"/>
          <w:sz w:val="28"/>
          <w:szCs w:val="28"/>
          <w:rtl w:val="true"/>
          <w:lang w:bidi="fa-IR"/>
        </w:rPr>
        <w:t>عظیم پروردگار خود تسبیح گوی، ای جویریه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را به اسم اعظمش خواندم، آفتاب را برای من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جویریه وقتی که این معجزه را از آن حضرت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کعبه سوگند که تو وصی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شیعه و سنی به شکل های دیگر در مناسبات مختلف برای آن حضرت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اطلاع بیشتر به کتاب شریف الغدیر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Heading2"/>
        <w:numPr>
          <w:ilvl w:val="1"/>
          <w:numId w:val="1"/>
        </w:numPr>
        <w:rPr/>
      </w:pPr>
      <w:bookmarkStart w:id="240" w:name="__RefHeading___Toc641431_2870459653"/>
      <w:bookmarkStart w:id="241" w:name="_Toc80"/>
      <w:bookmarkEnd w:id="240"/>
      <w:r>
        <w:rPr/>
        <w:t>71</w:t>
      </w:r>
      <w:r>
        <w:rPr>
          <w:rtl w:val="true"/>
        </w:rPr>
        <w:t xml:space="preserve">- </w:t>
      </w:r>
      <w:r>
        <w:rPr>
          <w:rtl w:val="true"/>
        </w:rPr>
        <w:t>اتصال معنوی شیعیان</w:t>
      </w:r>
      <w:bookmarkEnd w:id="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شیعیان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چند روزی دچار تب و لرزه شدم و نتوانستم در نماز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ای بود در خودم سبکی درد را دیدم، گفتم چه بهتر است غسل جمعه ای بکنم و امروز نماز جمعه را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آمدم، نشسته بودم که حضرت خطبه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تب و لرز من مجدداً شروع شد ولی خودم را گرفتم و کنترل کردم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از خطبه فارغ شد سپس نماز جمعه را خواند و بعد از </w:t>
      </w:r>
      <w:bookmarkStart w:id="242" w:name="pg8865_93220"/>
    </w:p>
    <w:p>
      <w:pPr>
        <w:pStyle w:val="BookText"/>
        <w:rPr/>
      </w:pPr>
      <w:bookmarkEnd w:id="242"/>
      <w:r>
        <w:rPr>
          <w:rFonts w:ascii="IRNazanin" w:hAnsi="IRNazanin" w:eastAsia="IRNazanin"/>
          <w:color w:val="111111"/>
          <w:sz w:val="28"/>
          <w:sz w:val="28"/>
          <w:szCs w:val="28"/>
          <w:rtl w:val="true"/>
          <w:lang w:bidi="fa-IR"/>
        </w:rPr>
        <w:t xml:space="preserve">نماز کسی را فرستاد دنبالم، وقتی وارد منزل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روی منبر بودم چه چیز عارضت شد، دیدم که به خود می پیچیدی؟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مدتی تب و لرز داشتم، امروز تبم کم شد، آمدم مسجد وقتی که شما خطبه می خواندید تب و لرز آمد به سراغم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 و لرز از تو به من هم سرایت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رمیله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درمسجدند اینطور است یا شامل همه افراد می شود و در مورد آنها هم همین طور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و غرب عالَم هر یک از شیعیان ما مبتلا شوند، به ما هم اثر می کند</w:t>
      </w:r>
      <w:r>
        <w:rPr>
          <w:rFonts w:eastAsia="IRNazanin" w:cs="IRNazanin"/>
          <w:color w:val="111111"/>
          <w:sz w:val="28"/>
          <w:szCs w:val="28"/>
          <w:rtl w:val="true"/>
          <w:lang w:bidi="fa-IR"/>
        </w:rPr>
        <w:t>.</w:t>
      </w:r>
      <w:r>
        <w:rPr>
          <w:rStyle w:val="FootnoteAnchor"/>
          <w:rtl w:val="true"/>
        </w:rPr>
        <w:footnoteReference w:id="134"/>
      </w:r>
    </w:p>
    <w:p>
      <w:pPr>
        <w:pStyle w:val="Heading2"/>
        <w:numPr>
          <w:ilvl w:val="1"/>
          <w:numId w:val="1"/>
        </w:numPr>
        <w:rPr/>
      </w:pPr>
      <w:bookmarkStart w:id="243" w:name="__RefHeading___Toc641433_2870459653"/>
      <w:bookmarkStart w:id="244" w:name="_Toc81"/>
      <w:bookmarkEnd w:id="243"/>
      <w:r>
        <w:rPr/>
        <w:t>72</w:t>
      </w:r>
      <w:r>
        <w:rPr>
          <w:rtl w:val="true"/>
        </w:rPr>
        <w:t xml:space="preserve">- </w:t>
      </w:r>
      <w:r>
        <w:rPr>
          <w:rtl w:val="true"/>
        </w:rPr>
        <w:t xml:space="preserve">غم غمین علی </w:t>
      </w:r>
      <w:r>
        <w:rPr>
          <w:rtl w:val="true"/>
        </w:rPr>
        <w:t>(</w:t>
      </w:r>
      <w:r>
        <w:rPr>
          <w:rtl w:val="true"/>
        </w:rPr>
        <w:t>علیه السلام</w:t>
      </w:r>
      <w:r>
        <w:rPr>
          <w:rtl w:val="true"/>
        </w:rPr>
        <w:t>)</w:t>
      </w:r>
      <w:bookmarkEnd w:id="24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دفن زهرای 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شیخین و دیگران برای تشییع جنازه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منزل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ولی مقداد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به خاک سپرده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رو به ابوبکر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نگفتم که آنها چنین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وصیت کرده بود که شما دو نفر در نماز او حاضر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بنی هاشم این حسد قدیمتان را که به ما دارید هیچ گاه رها نمی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گرفته ام که قبر او را بشکافم و برایش نماز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توسط سلمان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 حضرت در حالی که خشمگین و چشمانش سرخ گشته و رگ های گردنش پر شده بود، از خانه خارج شد و لباس زردی که در مواقع جنگ می پوشید در بر کرده و ذوالفقار در دست گرفته، وارد بقیع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به مردمی که در آنجا اجتماع کرده بودند خبر دادند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یاد کرده اگر یک سنگ از این قبرها کنده شود همه را از دم ششمیر خواهد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 یاران خود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یا اباالحسن؟ به خدا سوگند ما قبر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نبش می کنیم و برایش نماز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گریبان عمر را گرفت و او را از جا بلند نمود و بر زمین کوبید و فرمود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زن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مردم از دین برنگردند از </w:t>
      </w:r>
      <w:bookmarkStart w:id="245" w:name="pg8865_93222"/>
    </w:p>
    <w:p>
      <w:pPr>
        <w:pStyle w:val="BookText"/>
        <w:rPr/>
      </w:pPr>
      <w:bookmarkEnd w:id="245"/>
      <w:r>
        <w:rPr>
          <w:rFonts w:ascii="IRNazanin" w:hAnsi="IRNazanin" w:eastAsia="IRNazanin"/>
          <w:color w:val="111111"/>
          <w:sz w:val="28"/>
          <w:sz w:val="28"/>
          <w:szCs w:val="28"/>
          <w:rtl w:val="true"/>
          <w:lang w:bidi="fa-IR"/>
        </w:rPr>
        <w:t xml:space="preserve">حق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کردم اما درباره قبر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کسی که جانم در دست قدرت اوست، اگر تو و یارانت بخواهند بدان دست بزنند زمین را از خون شما آبیاری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که وضع را خیلی وخیم دید، جلو 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رسول الله و به حق کسی که در بالای عرش است، او را رها کن و ما کاری که تو را خوشایند نباشد انجام نمی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او برداشت و مردم نیز متفرق شده و از انجام این کار صرفنظر کردند</w:t>
      </w:r>
      <w:r>
        <w:rPr>
          <w:rFonts w:eastAsia="IRNazanin" w:cs="IRNazanin"/>
          <w:color w:val="111111"/>
          <w:sz w:val="28"/>
          <w:szCs w:val="28"/>
          <w:rtl w:val="true"/>
          <w:lang w:bidi="fa-IR"/>
        </w:rPr>
        <w:t>.</w:t>
      </w:r>
      <w:r>
        <w:rPr>
          <w:rStyle w:val="FootnoteAnchor"/>
          <w:rtl w:val="true"/>
        </w:rPr>
        <w:footnoteReference w:id="135"/>
      </w:r>
    </w:p>
    <w:p>
      <w:pPr>
        <w:pStyle w:val="Heading2"/>
        <w:numPr>
          <w:ilvl w:val="1"/>
          <w:numId w:val="1"/>
        </w:numPr>
        <w:rPr/>
      </w:pPr>
      <w:bookmarkStart w:id="246" w:name="__RefHeading___Toc641435_2870459653"/>
      <w:bookmarkStart w:id="247" w:name="_Toc82"/>
      <w:bookmarkEnd w:id="246"/>
      <w:r>
        <w:rPr/>
        <w:t>73</w:t>
      </w:r>
      <w:r>
        <w:rPr>
          <w:rtl w:val="true"/>
        </w:rPr>
        <w:t xml:space="preserve">- </w:t>
      </w:r>
      <w:r>
        <w:rPr>
          <w:rtl w:val="true"/>
        </w:rPr>
        <w:t>خارج کردن شتر ثمود</w:t>
      </w:r>
      <w:bookmarkEnd w:id="24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نزد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یکی از معجزاتت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می خواهی؟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شتر ثمود را به من نشان بدهی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برای تو انجام می دهم به اذن خدا، آنگاه </w:t>
      </w:r>
    </w:p>
    <w:p>
      <w:pPr>
        <w:pStyle w:val="BookText"/>
        <w:rPr/>
      </w:pPr>
      <w:r>
        <w:rPr>
          <w:rFonts w:ascii="IRNazanin" w:hAnsi="IRNazanin" w:eastAsia="IRNazanin"/>
          <w:color w:val="111111"/>
          <w:sz w:val="28"/>
          <w:sz w:val="28"/>
          <w:szCs w:val="28"/>
          <w:rtl w:val="true"/>
          <w:lang w:bidi="fa-IR"/>
        </w:rPr>
        <w:t>داخل منزل رفتند و چند لحظه دیگر از منزل خارج شدند در حالی که بر اسبی قهوه ای که روی آن پارچه و زین سفید انداخته بود سوار شده سپس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اسب را برای سلمان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آن را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سوار شو، من نیز سوار شدم، آن اسب دو بال داشت که روی هم چسبیده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زدند و آن دو اسب بال زدند و به هوا پرواز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قدر بالا رفتیم تا اینکه صدای بال زدن ملائکه و تسبیح آنها را در زیر عرش شنیدیم، سپس به ساحل دریا رفتیم در حالی که دریا موج می زد و موج های آن بالا و پایین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به آن دریا نگاه کردند، یک باره آن موج های عظیم ایستادند و من خیلی تعجب کردم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کردن شما، این موج های عظیم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نگاه کردم خجالت کشید که به او بگویم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به خود ایستاد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دستم را گرفت و روی آب بردند و اسب ها نیز دنبال ما آمدند بدون اینکه هیچ کس آنها را هدایت کند و </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پاهایمان خیس شد و نه نعلین اسب ها، آنگاه از آن دریا گذشتیم و به یک جزیره پر از درخت رسیدیم که میوه و پرندگان و رودهای فراوان داشت، به یک درخت عظیم برخورد کردیم که هیچ شاخ و برگی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دستان خود آن درخت تنومند را تکان دادند، یکباره درخت شکافته شد و از آن شتر ماده ای خارج شد که طول آن هشتاد زراع</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عرض آن چهل زراع بود و پشتش پستان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شتر ثمود می باشد، به آن نزدیک شو و از شیرش بنوش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نزدیک شدم و از شیرش نوشیدم تا اینکه سیر شدم، آن شیر شیرین تر از عسل و نرم تر از کره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بهتر از این نشانت بدهم؟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 و مادرم به فدایت ای امیرالمؤمنین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شتری که بهتر از این هستی بیرون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شتری ماده خارج شد که طولش صد و بیست زراع و عرضش شصت زراع بود و سرش از یاقوت قرمز و سینه اش از عنبر و مشک و کوهانش از زبرجد و پستانش از یاقوت زرد و طرف راستش از طلا و طرف چپش از نقره و عرض آن از مروارید مرغوب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این نیز بنوش، من رفتم و خواستم آن را بنوشم یکباره دیدم که آن ناقه خود به خود، خود را دوشید و از آن شیر صاف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تو و دیگر مؤمنان است، پس به آن ناقه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سر جایت، همان لحظه شتر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 درخت دیگری رسیدیم که زیر آن سفره عظیمی پهن شده بود و داخل آن غذاهای رنگارنگ وجود داشت و بوی مشک از آن به مشام می رسید و یک پرنده بزرگ نگهبان آن سفره بود، آن پرنده بالای سرمان ایستاد، به حضرت سلام کرد سپس به جای خودش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سفره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سفره برای شیعیان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فرشته ای است که تا روزقیامت نگهبان این سفره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تنهایی از آن نگهبانی می کند؟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حضرت خضر پیش آن می آید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دستم را گرفت و به دریای دیگر برد و از آن دریا نیزگذشتیم تا به یک جزیره بزرگ رسیدیم، در آن قصری بود که ستونی از طلا و ستونی از نقره داشت و بالایش از عقیق زرد بود و بر هر طرف قصر </w:t>
      </w:r>
    </w:p>
    <w:p>
      <w:pPr>
        <w:pStyle w:val="BookText"/>
        <w:rPr/>
      </w:pPr>
      <w:r>
        <w:rPr>
          <w:rFonts w:ascii="IRNazanin" w:hAnsi="IRNazanin" w:eastAsia="IRNazanin"/>
          <w:color w:val="111111"/>
          <w:sz w:val="28"/>
          <w:sz w:val="28"/>
          <w:szCs w:val="28"/>
          <w:rtl w:val="true"/>
          <w:lang w:bidi="fa-IR"/>
        </w:rPr>
        <w:t xml:space="preserve">هفتاد هزار فرشته بود، همه آنها آمدند و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کردند و ایشان جواب سلامشان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وارد قصر شدیم در آن قصر درختان میوه و رودها و پرندگان و انواع گیاهان وجود داشت،حضرت شروع کردند به قدم زدن تا به آخر قصر رسیدند و در کنار برکه ای ایستادند، سپس به پشت بام قصر رفتند و من نیز به دنبال ایشان بودم که روی یک صندلی از طلا نشستند، من همه جا را می دیدم یکباره دریای سیاهی دیدم موج می زد که هر موج آن به اندازه یک کوه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دریا نگاه کردند یکباره موج های دریا از حرکت ایستادند، با تعجب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موج های عظیم دریا با نگاه شما ایستادند؟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دریا نگاه کردم خجالت کشید که به او بگویم بایست پس خود به خود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این دریا چه دریایی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سرورم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دریا همان دریایی است که فرعون و اصحابش در آن غرق شدند، سپس آن دریا در هوا معلّق ماند و همانا تا روز قیامت معلّق خواهد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اندازه دو فرسخ</w:t>
      </w:r>
      <w:r>
        <w:rPr>
          <w:rStyle w:val="FootnoteAnchor"/>
          <w:rtl w:val="true"/>
        </w:rPr>
        <w:footnoteReference w:id="138"/>
      </w:r>
      <w:r>
        <w:rPr>
          <w:rFonts w:ascii="IRNazanin" w:hAnsi="IRNazanin" w:eastAsia="IRNazanin"/>
          <w:color w:val="111111"/>
          <w:sz w:val="28"/>
          <w:sz w:val="28"/>
          <w:szCs w:val="28"/>
          <w:rtl w:val="true"/>
          <w:lang w:bidi="fa-IR"/>
        </w:rPr>
        <w:t>راه رفته ایم؟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پنجاه هزار فرسخ راه رفته ایم و بیست هزار بار دور زمین را گشته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غرب و شرق را گشت و سدّی درست کرد و راه را بر یأجوج و مأجوج بست، آیا ایشان بالاتر از من است؟ همانا من امیرالمؤمنین و جانشین خاتم انبیاء که بهترین و باارزش ترین پیامبر خداست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قول خداوند متعال در قرآن را نخوانده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فلا یظهر علی غیبه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ارتضی من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خدای متعال دانای غیب است و هیچ کس را بر غیب خود آگاه نمی کند مگر پیامبری را که خود برگزیده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عالم ربانی هستم، من همان کسی هستم که خداوند سختی ها را برایم آسان و دور را برایم نزدیک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صدایی از آسمان شنیدم ولی کسی دیده نمی شد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صدقت أنت الصادق المصدق صلوات الله علیک؛ راست گفتی،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راستگوی صدیقان هستی، صلوات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بر اسب سوار شدند و امر کردند که اسب ها پرواز کنند، آنان نیز پرواز کردند، یکباره دیدم در نزدیکی دروازه کوفه رسیدیم در حالی که ساعتی از شب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بهتر است؟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آصف بن برخیا وصی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بلقیس را قبل از چشم برهم زدن نزد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در حالی که فقط یک علم از کتاب نزد او بود، پس من چگونه آن را انجام ندهم در حالی که علم صد و بیست و چهار کتاب نزد من است</w:t>
      </w:r>
      <w:r>
        <w:rPr>
          <w:rFonts w:eastAsia="IRNazanin" w:cs="IRNazanin"/>
          <w:color w:val="111111"/>
          <w:sz w:val="28"/>
          <w:szCs w:val="28"/>
          <w:rtl w:val="true"/>
          <w:lang w:bidi="fa-IR"/>
        </w:rPr>
        <w:t>... .</w:t>
      </w:r>
      <w:r>
        <w:rPr>
          <w:rStyle w:val="FootnoteAnchor"/>
          <w:rtl w:val="true"/>
        </w:rPr>
        <w:footnoteReference w:id="140"/>
      </w:r>
      <w:bookmarkStart w:id="248" w:name="pg8865_93229"/>
    </w:p>
    <w:p>
      <w:pPr>
        <w:pStyle w:val="Heading2"/>
        <w:numPr>
          <w:ilvl w:val="1"/>
          <w:numId w:val="1"/>
        </w:numPr>
        <w:rPr/>
      </w:pPr>
      <w:bookmarkStart w:id="249" w:name="__RefHeading___Toc641437_2870459653"/>
      <w:bookmarkStart w:id="250" w:name="_Toc83"/>
      <w:bookmarkEnd w:id="248"/>
      <w:bookmarkEnd w:id="249"/>
      <w:r>
        <w:rPr/>
        <w:t>74</w:t>
      </w:r>
      <w:r>
        <w:rPr>
          <w:rtl w:val="true"/>
        </w:rPr>
        <w:t xml:space="preserve">- </w:t>
      </w:r>
      <w:r>
        <w:rPr>
          <w:rtl w:val="true"/>
        </w:rPr>
        <w:t>به کشور يمن برو و از وادى برهوت سؤال کن</w:t>
      </w:r>
      <w:bookmarkEnd w:id="250"/>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بزرگوارشان روايت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يک يهودى نزد شخصى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مرده است و گنج هايش را پنهان کرده و جاى آن را به ما نشان نداده است، اگر جاى آن را به من نشان بدهى يک سوم آن را براى تو و يک سوم ديگر آن را براى مسلمانان و يک سوم آخرش را براى خودم می گذارم و اسلام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کس به جز خدا از غيب مطّلع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يهودى نزد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ايشان سؤال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کشور يمن برو و از وادى برهوت سؤال کن، وقتى به آنجا رسيدى بنشين تا خورشيد غروب کند، سپس دو کلاغ سياه پيش تو می آيند و با هم بازى می کنند، در اين هنگام پدرت را به اسم صدا بزن و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فرستاده وصىّ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با من سخن بگو من هم با تو سخن می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جاى گنج را از او بپرس، همانا جاى آن را به تو نشان می دهد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يهودى به يمن رفت و از وادى برهوت سؤال کرد، پس به آنجا رفت و نشست تا وقتى که خورشيد غروب کرد، آنگاه دو کلاغ سياه آمدند همان گونه که حضرت توصيف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را صدا زد، پدرش نزد او آمد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اينجا آمده اى؟ اينجا يکى از سرزمين هاى آتش است، مرد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از تو جاى گنج را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مکان است، سپس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 و اسلام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راه، راه نجات است، سپس آن دو کلاغ رفتند و آن يهودى برگشت و گنج را پيدا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از طلا و نقره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نزد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در حالى که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اله إلّا الله و أنّ محمداً رسول الله و أنّ علياً وصىّ رسول الله و أخوه و أميرالمؤمنين کما سميت؛</w:t>
      </w:r>
    </w:p>
    <w:p>
      <w:pPr>
        <w:pStyle w:val="BookText"/>
        <w:rPr/>
      </w:pPr>
      <w:r>
        <w:rPr>
          <w:rFonts w:ascii="IRNazanin" w:hAnsi="IRNazanin" w:eastAsia="IRNazanin"/>
          <w:color w:val="111111"/>
          <w:sz w:val="28"/>
          <w:sz w:val="28"/>
          <w:szCs w:val="28"/>
          <w:rtl w:val="true"/>
          <w:lang w:bidi="fa-IR"/>
        </w:rPr>
        <w:t xml:space="preserve">شهادت می دهم به اينکه معبودى به جز خداى منان نيست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اوست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او و اميرمؤمنان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هديه اى از طرف من به شما است، آنچه را که دوست داريد انجام بدهيد، همانا شما جانشين خداوند رب العالمين هستيد</w:t>
      </w:r>
      <w:r>
        <w:rPr>
          <w:rFonts w:eastAsia="IRNazanin" w:cs="IRNazanin"/>
          <w:color w:val="111111"/>
          <w:sz w:val="28"/>
          <w:szCs w:val="28"/>
          <w:rtl w:val="true"/>
          <w:lang w:bidi="fa-IR"/>
        </w:rPr>
        <w:t>.</w:t>
      </w:r>
      <w:r>
        <w:rPr>
          <w:rStyle w:val="FootnoteAnchor"/>
          <w:rtl w:val="true"/>
        </w:rPr>
        <w:footnoteReference w:id="141"/>
      </w:r>
      <w:bookmarkStart w:id="251" w:name="pg8865_93231"/>
    </w:p>
    <w:p>
      <w:pPr>
        <w:pStyle w:val="Heading2"/>
        <w:numPr>
          <w:ilvl w:val="1"/>
          <w:numId w:val="1"/>
        </w:numPr>
        <w:rPr/>
      </w:pPr>
      <w:bookmarkStart w:id="252" w:name="__RefHeading___Toc641439_2870459653"/>
      <w:bookmarkStart w:id="253" w:name="_Toc84"/>
      <w:bookmarkEnd w:id="251"/>
      <w:bookmarkEnd w:id="252"/>
      <w:r>
        <w:rPr/>
        <w:t>75</w:t>
      </w:r>
      <w:r>
        <w:rPr>
          <w:rtl w:val="true"/>
        </w:rPr>
        <w:t xml:space="preserve">- </w:t>
      </w:r>
      <w:r>
        <w:rPr>
          <w:rtl w:val="true"/>
        </w:rPr>
        <w:t>اى عمو</w:t>
      </w:r>
      <w:r>
        <w:rPr>
          <w:rtl w:val="true"/>
        </w:rPr>
        <w:t xml:space="preserve">! </w:t>
      </w:r>
      <w:r>
        <w:rPr>
          <w:rtl w:val="true"/>
        </w:rPr>
        <w:t>برخيز</w:t>
      </w:r>
      <w:bookmarkEnd w:id="25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می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مطالبه ارث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براى ارث باقى نگذاشته اند به جز يک قاطر، شمشير ذوالفقار، زره و عمامه و من تو را از تقاضاى چيزى که براى تو نيست باز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مطالبه می نمايم، چرا که من عموى او و وارث او از ميان مردم هستم و بر اين امر از همه سزاوارترم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مردم نيز همراه حضرت برخاسته و وارد مسجد شدند، آنگاه حضرت دستور دادند تا زره، عمامه، شمشير و قاطر را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که همه را حاضر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رو به عباس نمود و فرمود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بتوانى از يکى از اينها استفاده کنى همه مال تو باشد، چرا که ميراث پيامبران به اوصيا و جانشينان آنان می رسد، نه مثل ديگران که به فرزندانشان می رسد و اگر نتوانستى از آنها استفاده کنى حقّى در آنها نخواهى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دستان مبارکشان زره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اندام عباس پوشانيد و عمامه اش را بر سر او گذاشت و شمشير را به دستش داد آنگاه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 برخيز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نتوانست برخيزد، حضرت شمشير را از او گرفت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عمامه برخيز که آن نشانه اى از پيامبر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خواست برخيزد ولى نتوانست و متحير ماند که 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اينک قاطر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مخصوص من و فرزندان من است در کنار درِ مسجد حاضر است اگر توانستى سوار شوى، سوار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از مسجد خارج شد، يکى از دشمنان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بود، او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عموىِ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می خواستى تو را فريب داد، ولى سعى کن در گرفتن قاطر فريب نخورى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خواستى پا در رکاب بگذارى خدا را ياد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اين آيه را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يُمْسِک السَّماوَاتِ و الْاَ رْضَ أَن تَزُولَا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آسمان ها و زمين را نگاه می دارد تا از نظام خود منحرف نشوند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راوى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قاطر به عباس افتاد که به سوى او می آيد رم کرده و صيحه اى زد که ما هرگز چنين صيحه اى نشنيده بوديم، چون عباس اين صحنه را ديد بيهوش شد و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اطراف او جمع شدند، دستور داد تا قاطر را بگيرند ولى کسى نتوانست آن را کنترل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قاطر را با اسمى که ما نشنيده بوديم، صدا زدند، قاطر با کرنش و آرامش به سوى حضرت شتافت، حضرت پاى مبارک در رکابش گذاشت و روى آن قرار گرفت و دستور داد تا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سوار شوند، آنگاه زره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پوشيد و عمامه اش بر سر گذاشت، شمشيرش را حمايل کرده و سوار بر قاطر شد و به سوى منزل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حال می فرمودند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فضل ربى ليبلونى، أأشکر أنا و هما، أم تکفر أنت يا فلان؛ اين از فضل خداست تا مرا آزمايش کند که آيا من و دو فرزندم شاکريم يا تو اى فلانى کفران می نمايى</w:t>
      </w:r>
      <w:r>
        <w:rPr>
          <w:rFonts w:eastAsia="IRNazanin" w:cs="IRNazanin"/>
          <w:color w:val="111111"/>
          <w:sz w:val="28"/>
          <w:szCs w:val="28"/>
          <w:rtl w:val="true"/>
          <w:lang w:bidi="fa-IR"/>
        </w:rPr>
        <w:t>».</w:t>
      </w:r>
      <w:r>
        <w:rPr>
          <w:rStyle w:val="FootnoteAnchor"/>
          <w:rtl w:val="true"/>
        </w:rPr>
        <w:footnoteReference w:id="143"/>
      </w:r>
      <w:bookmarkStart w:id="254" w:name="pg8865_93234"/>
    </w:p>
    <w:p>
      <w:pPr>
        <w:pStyle w:val="Heading2"/>
        <w:numPr>
          <w:ilvl w:val="1"/>
          <w:numId w:val="1"/>
        </w:numPr>
        <w:rPr/>
      </w:pPr>
      <w:bookmarkStart w:id="255" w:name="__RefHeading___Toc641441_2870459653"/>
      <w:bookmarkStart w:id="256" w:name="_Toc85"/>
      <w:bookmarkEnd w:id="254"/>
      <w:bookmarkEnd w:id="255"/>
      <w:r>
        <w:rPr/>
        <w:t>76</w:t>
      </w:r>
      <w:r>
        <w:rPr>
          <w:rtl w:val="true"/>
        </w:rPr>
        <w:t xml:space="preserve">- </w:t>
      </w:r>
      <w:r>
        <w:rPr>
          <w:rtl w:val="true"/>
        </w:rPr>
        <w:t>اى پسر</w:t>
      </w:r>
      <w:r>
        <w:rPr>
          <w:rtl w:val="true"/>
        </w:rPr>
        <w:t xml:space="preserve">! </w:t>
      </w:r>
      <w:r>
        <w:rPr>
          <w:rtl w:val="true"/>
        </w:rPr>
        <w:t xml:space="preserve">دست از اميرالمؤمنين </w:t>
      </w:r>
      <w:r>
        <w:rPr>
          <w:rtl w:val="true"/>
        </w:rPr>
        <w:t>(</w:t>
      </w:r>
      <w:r>
        <w:rPr>
          <w:rtl w:val="true"/>
        </w:rPr>
        <w:t>علیه السلام</w:t>
      </w:r>
      <w:r>
        <w:rPr>
          <w:rtl w:val="true"/>
        </w:rPr>
        <w:t xml:space="preserve">) </w:t>
      </w:r>
      <w:r>
        <w:rPr>
          <w:rtl w:val="true"/>
        </w:rPr>
        <w:t>بر مدار</w:t>
      </w:r>
      <w:bookmarkEnd w:id="256"/>
    </w:p>
    <w:p>
      <w:pPr>
        <w:pStyle w:val="BookText"/>
        <w:rPr/>
      </w:pP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ابوبکر به هلاکت رسید و عمر به جاى او نشست، شخصى از اعراب به مسجد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کسى خليفه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اى اعرابى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تو چيست؟</w:t>
      </w:r>
    </w:p>
    <w:p>
      <w:pPr>
        <w:pStyle w:val="BookText"/>
        <w:rPr/>
      </w:pPr>
      <w:r>
        <w:rPr>
          <w:rFonts w:ascii="IRNazanin" w:hAnsi="IRNazanin" w:eastAsia="IRNazanin"/>
          <w:color w:val="111111"/>
          <w:sz w:val="28"/>
          <w:sz w:val="28"/>
          <w:szCs w:val="28"/>
          <w:rtl w:val="true"/>
          <w:lang w:bidi="fa-IR"/>
        </w:rPr>
        <w:t>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مرد پيرى که ادعاى خلافت می کرد اينجا بود، حالا کجاست؟</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دنيا رفته است، مطلب تو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دينار طلاى سرخ به او سپرده بودم و مدرک و سند از او در دست دارم، حال که تو به جاى او نشسته اى، امانت مرا رد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ابوبکر را حاضر کردند و خط و مُهر پدرش را به وى نشان دادند، گفت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دانى من از مال پدرم، غير از اسب، شمشير، نيزه و شترى که به من داده اند ديگر زمين يا خانه قبول نکرده ام و تو می دانى که به واسطه محبت من به سلطان ولايت اميرالمؤمنين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مرا با پدرم محبتى بود و نه او را با من، به همين جهت بعد از وفات، خانه و اثاث او را نزد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گزاردند، امانت شما شايد نزد او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به خاطر عداوتى که با محمّد بن ابوبکر به جهت محبتى که به حضرت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به 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او برمدار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ابوبکر در کار خود فرومانده بود، ناگاه ديد اعرابى به اشاره عمر او را گرفته رها نمی کند و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امانت مرا ندهى رهايت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هنگامى که ديد ترتيب قضاياى او نتيجه معکوس می دهد به 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مهلت بده تا خدمت مولاى خود برسم که او حلّال مشکلات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طعنه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تو زر می شمارد که قرض تو را ادا نمايد 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شرط می توانى بروى که تا قبل از ظهر برگردى وگرنه بايد هم اکنون از عهده دِيْن و قرض اعرابى برآيى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با عجله به خدمت امام همام،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گرديد و داستان را به عرض آن سرور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سوى چهار راه بازار مدينه، در آن مکانى که قصاب ها گوسفند ذبح می کنند، در آنجا سگ بسيارى خواهى ديد و در ميان آنها سگ سياه گوش و دُم بريده اى که از پشتِ گردن او خون می چکد را خواهى ديد، سگ هاى ديگر از او دور می شوند و او را در ميان خود راه نمی دهند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که آن سگ را ببينى از شدت شرم در ميان سگ ها پنهان </w:t>
      </w:r>
    </w:p>
    <w:p>
      <w:pPr>
        <w:pStyle w:val="BookText"/>
        <w:rPr/>
      </w:pPr>
      <w:r>
        <w:rPr>
          <w:rFonts w:ascii="IRNazanin" w:hAnsi="IRNazanin" w:eastAsia="IRNazanin"/>
          <w:color w:val="111111"/>
          <w:sz w:val="28"/>
          <w:sz w:val="28"/>
          <w:szCs w:val="28"/>
          <w:rtl w:val="true"/>
          <w:lang w:bidi="fa-IR"/>
        </w:rPr>
        <w:t>می شود و وقتى به آن نزديک می شوى، سر عجز به زمين می نهد و می نشيند، او پدر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گويد طلاى اعرابى را چه کردى؟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جوابى که داد بدان عمل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روانه بازار مدينه گرديد، هنگامى که به آنجا رسيد سگ هاى زيادى را مشاهده کرد، همان گونه که آن حضرت فرموده بود آن سگ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اعرابى و فرستادن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طلاى اعرابى را به من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کردم و سزاى خود را ديدم، برو و دست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آگاه از احوال بهشت و جهنم باشد می داند که زر و طلاى اعرابى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به خدمت حضرت بازگشت و آنچه که ديده و شنيده بود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شخص اعرابى به منزلى که پدرت آنجا می نشست رفته و از طرف شمال زير فلان پنجره را شکافته، طلا را بيرون بياور و به او تسليم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به دستور حضرت عمل کرد و طلا را به اعرابى تسليم کرد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اعرابى وقتى اين معجزه را ديد، هزار دينار به رسم هديه به </w:t>
      </w:r>
      <w:bookmarkStart w:id="257" w:name="pg8865_93237"/>
    </w:p>
    <w:p>
      <w:pPr>
        <w:pStyle w:val="BookText"/>
        <w:rPr/>
      </w:pPr>
      <w:bookmarkEnd w:id="257"/>
      <w:r>
        <w:rPr>
          <w:rFonts w:ascii="IRNazanin" w:hAnsi="IRNazanin" w:eastAsia="IRNazanin"/>
          <w:color w:val="111111"/>
          <w:sz w:val="28"/>
          <w:sz w:val="28"/>
          <w:szCs w:val="28"/>
          <w:rtl w:val="true"/>
          <w:lang w:bidi="fa-IR"/>
        </w:rPr>
        <w:t>خدمت حضرت آورد و هزار دينار هم به محمّد داد و باقى را خود برداشته و روانه گرديد</w:t>
      </w:r>
      <w:r>
        <w:rPr>
          <w:rFonts w:eastAsia="IRNazanin" w:cs="IRNazanin"/>
          <w:color w:val="111111"/>
          <w:sz w:val="28"/>
          <w:szCs w:val="28"/>
          <w:rtl w:val="true"/>
          <w:lang w:bidi="fa-IR"/>
        </w:rPr>
        <w:t>.</w:t>
      </w:r>
      <w:r>
        <w:rPr>
          <w:rStyle w:val="FootnoteAnchor"/>
          <w:rtl w:val="true"/>
        </w:rPr>
        <w:footnoteReference w:id="144"/>
      </w:r>
    </w:p>
    <w:p>
      <w:pPr>
        <w:pStyle w:val="Heading2"/>
        <w:numPr>
          <w:ilvl w:val="1"/>
          <w:numId w:val="1"/>
        </w:numPr>
        <w:rPr/>
      </w:pPr>
      <w:bookmarkStart w:id="258" w:name="__RefHeading___Toc641443_2870459653"/>
      <w:bookmarkStart w:id="259" w:name="_Toc86"/>
      <w:bookmarkEnd w:id="258"/>
      <w:r>
        <w:rPr/>
        <w:t>77</w:t>
      </w:r>
      <w:r>
        <w:rPr>
          <w:rtl w:val="true"/>
        </w:rPr>
        <w:t xml:space="preserve">- </w:t>
      </w:r>
      <w:r>
        <w:rPr>
          <w:rtl w:val="true"/>
        </w:rPr>
        <w:t>اى طاووس</w:t>
      </w:r>
      <w:r>
        <w:rPr>
          <w:rtl w:val="true"/>
        </w:rPr>
        <w:t xml:space="preserve">! </w:t>
      </w:r>
      <w:r>
        <w:rPr>
          <w:rtl w:val="true"/>
        </w:rPr>
        <w:t>پايين بيا</w:t>
      </w:r>
      <w:r>
        <w:rPr>
          <w:rtl w:val="true"/>
        </w:rPr>
        <w:t>...</w:t>
      </w:r>
      <w:bookmarkEnd w:id="259"/>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می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نزد سرورم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بى آب و علفى نشسته بودم، يکباره يک جوجه تيغى از محلى که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عبادت به آنجا رفته بودند گذشت، حضرت وقتى جوجه تيغى را ديدند با آن حرف زده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است در اين صحرا بدون آب و علف زندگى می کنى؟ آب و غذايت را چگونه تهيه می کنى؟ هماندم به اذن خداى تبارک و تعالى جوجه تيغى به زبان فصيح جواب داد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چهارصد سال است که در اين صحرا زندگى می کنم و آب و غذايم را خداوند برايم می فرستد با اين شرط که اگر گرسنه شدم بر شما و اهل بيت شما صلوات بفرستم و اگر تشنه شدم بر دشمنان شما و دشمنان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بفرستم، آنگاه خداوند تشنگى ام را برطرف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مولايم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صلوات و سلام خدا بر شما باد 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کارى که انجام دادى عجيب است؛ زيرا هيچ کس با حيوانات حرف نمی زند، مگر سليمان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او با پرندگان حرف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نمی دانى که ما علم حرف زدن با پرندگان را به ايشان آموختيم؟ 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دارى عجيب تر از آن را به تو نشان دهم؟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 و مادرم فدايت اى سرورم، اى اميرالمؤمنين، اى وصىّ رسول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فارسى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رو کرده و خطاب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پايين آمد، سپس به قرقى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پايين آمد، سپس به باز و کلاغ خطاب کرد و آنها نيز به دستور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آمدند، سپس به من فرمودند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آنها را بزن و پاهايشان را بکن و آنها را تکه تکه کن و سپس گوشت هايشان را با هم مخلوط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به دستور حضرت اين کار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کار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 </w:t>
      </w:r>
    </w:p>
    <w:p>
      <w:pPr>
        <w:pStyle w:val="BookText"/>
        <w:rPr/>
      </w:pPr>
      <w:r>
        <w:rPr>
          <w:rFonts w:ascii="IRNazanin" w:hAnsi="IRNazanin" w:eastAsia="IRNazanin"/>
          <w:color w:val="111111"/>
          <w:sz w:val="28"/>
          <w:sz w:val="28"/>
          <w:szCs w:val="28"/>
          <w:rtl w:val="true"/>
          <w:lang w:bidi="fa-IR"/>
        </w:rPr>
        <w:t>افتادم، پس حضرت رو به من کرد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با خودت می گويى؟ آيا در کار ما شک کرده اى؟</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کارى که انجام داديد متحيّر شدم؛ زيرا پرندگان هيچ گناهى ندارند، آنها پرواز می کردند، شما امر فرموديد که پايين بيايند، آنها نيز پايين آمدند و سپس به من دستور فرموديد که آنها را سر ببرم، پرهايشان را بکنم، قطعه قطعه کنم و گوشت هايشان را با هم مخلوط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اين کارها را انجام دادم امّا با خود می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اين کار را کردم؟ سپس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دارى آنها را در همين لحظه برایت زنده کنم؟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کارِ خيلى مشکلى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گوشت هاى مخلوط شده پرندگان اشاره کردند و چيزى زمزمه کردند که مفهوم آنها را نمی دانستم، يکباره ديدم آن پرندگان به اذن خداى تبارک و تعالى پرواز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تعجب کردم،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کار خيلى عظيم است، حضرت فرمودند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خداى تبارک و تعالى تعجب نکن، همانا خداى عزّوجلّ بر همه چيز قادر است و هر چه دوست دارد انجام می دهد</w:t>
      </w:r>
      <w:r>
        <w:rPr>
          <w:rFonts w:eastAsia="IRNazanin" w:cs="IRNazanin"/>
          <w:color w:val="111111"/>
          <w:sz w:val="28"/>
          <w:szCs w:val="28"/>
          <w:rtl w:val="true"/>
          <w:lang w:bidi="fa-IR"/>
        </w:rPr>
        <w:t xml:space="preserve">. </w:t>
      </w:r>
      <w:bookmarkStart w:id="260" w:name="pg8865_93240"/>
    </w:p>
    <w:p>
      <w:pPr>
        <w:pStyle w:val="BookText"/>
        <w:rPr/>
      </w:pPr>
      <w:bookmarkEnd w:id="260"/>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هرگز به کارى که انجام داده ام شک نکنى؛ زيرا من بنده خدا هستم، دستورم دستور او و نهى من نهى او، قدرتم قدرت او و قوتم قوت او است</w:t>
      </w:r>
      <w:r>
        <w:rPr>
          <w:rFonts w:eastAsia="IRNazanin" w:cs="IRNazanin"/>
          <w:color w:val="111111"/>
          <w:sz w:val="28"/>
          <w:szCs w:val="28"/>
          <w:rtl w:val="true"/>
          <w:lang w:bidi="fa-IR"/>
        </w:rPr>
        <w:t>.</w:t>
      </w:r>
      <w:r>
        <w:rPr>
          <w:rStyle w:val="FootnoteAnchor"/>
          <w:rtl w:val="true"/>
        </w:rPr>
        <w:footnoteReference w:id="145"/>
      </w:r>
    </w:p>
    <w:p>
      <w:pPr>
        <w:pStyle w:val="Heading2"/>
        <w:numPr>
          <w:ilvl w:val="1"/>
          <w:numId w:val="1"/>
        </w:numPr>
        <w:rPr/>
      </w:pPr>
      <w:bookmarkStart w:id="261" w:name="__RefHeading___Toc641445_2870459653"/>
      <w:bookmarkStart w:id="262" w:name="_Toc87"/>
      <w:bookmarkEnd w:id="261"/>
      <w:r>
        <w:rPr/>
        <w:t>78</w:t>
      </w:r>
      <w:r>
        <w:rPr>
          <w:rtl w:val="true"/>
        </w:rPr>
        <w:t xml:space="preserve">- </w:t>
      </w:r>
      <w:r>
        <w:rPr>
          <w:rtl w:val="true"/>
        </w:rPr>
        <w:t>اى نهنگ</w:t>
      </w:r>
      <w:r>
        <w:rPr>
          <w:rtl w:val="true"/>
        </w:rPr>
        <w:t xml:space="preserve">! </w:t>
      </w:r>
      <w:r>
        <w:rPr>
          <w:rtl w:val="true"/>
        </w:rPr>
        <w:t xml:space="preserve">چرا حضرت يونس </w:t>
      </w:r>
      <w:r>
        <w:rPr>
          <w:rtl w:val="true"/>
        </w:rPr>
        <w:t>(</w:t>
      </w:r>
      <w:r>
        <w:rPr>
          <w:rtl w:val="true"/>
        </w:rPr>
        <w:t>علیه السلام</w:t>
      </w:r>
      <w:r>
        <w:rPr>
          <w:rtl w:val="true"/>
        </w:rPr>
        <w:t>)</w:t>
      </w:r>
      <w:bookmarkEnd w:id="262"/>
    </w:p>
    <w:p>
      <w:pPr>
        <w:pStyle w:val="BookText"/>
        <w:rPr/>
      </w:pPr>
      <w:r>
        <w:rPr>
          <w:rFonts w:ascii="IRNazanin" w:hAnsi="IRNazanin" w:eastAsia="IRNazanin"/>
          <w:color w:val="111111"/>
          <w:sz w:val="28"/>
          <w:sz w:val="28"/>
          <w:szCs w:val="28"/>
          <w:rtl w:val="true"/>
          <w:lang w:bidi="fa-IR"/>
        </w:rPr>
        <w:t>در شکم تو زندانى شد؟</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مجلس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بوديم، يکباره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که شما می گوييد ولايت جدّت 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 ولى ايشان قبول نکرد و به خاطر همين نهنگ آن را بلعيد و ايشان را در شکم خودش زندانى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انکار کرده اى؟</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اين حرف ها را از شما قبول نمی کنم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می خواهى آن را باور کنى؟ </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دوست دارم باور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و سپس غلامش را صدا زد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آن دو پيشانى بند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رفت و آن دو پيشانى بندى را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نزد ايشان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صدا زده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بن ثابت، يکى از پيشانى بندها را روى چشمان عبدالله ببند و با ديگرى نيز چشم هاى خودت را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به دستور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هاى عبدالله و چشم هاى خودم را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شنيدم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فرمودند که مفهومش را نمی دانستم و بار ديگر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پيشانى بندها را از چشم هاى خود باز 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پيشانى بندها را باز کرديم و يکباره با تعجب خودمان را در کنار ساحل يک درياى وسيع 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گفتند که یکدفعه دو مار غول پيکر از دريا بيرون آمدند در حالى که در وسط آن دو مار يک نهنگ غول پيکر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نهنگ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چيست؟</w:t>
      </w:r>
    </w:p>
    <w:p>
      <w:pPr>
        <w:pStyle w:val="BookText"/>
        <w:rPr/>
      </w:pPr>
      <w:r>
        <w:rPr>
          <w:rFonts w:ascii="IRNazanin" w:hAnsi="IRNazanin" w:eastAsia="IRNazanin"/>
          <w:color w:val="111111"/>
          <w:sz w:val="28"/>
          <w:sz w:val="28"/>
          <w:szCs w:val="28"/>
          <w:rtl w:val="true"/>
          <w:lang w:bidi="fa-IR"/>
        </w:rPr>
        <w:t>نهنگ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نهنگ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شکم تو زندانى شد؟</w:t>
      </w:r>
    </w:p>
    <w:p>
      <w:pPr>
        <w:pStyle w:val="BookText"/>
        <w:rPr/>
      </w:pPr>
      <w:r>
        <w:rPr>
          <w:rFonts w:ascii="IRNazanin" w:hAnsi="IRNazanin" w:eastAsia="IRNazanin"/>
          <w:color w:val="111111"/>
          <w:sz w:val="28"/>
          <w:sz w:val="28"/>
          <w:szCs w:val="28"/>
          <w:rtl w:val="true"/>
          <w:lang w:bidi="fa-IR"/>
        </w:rPr>
        <w:t xml:space="preserve">نهنگ در جواب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ولايت جدّت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يونس عرضه شد، ولى حضرت يونس آن را انکار کرد</w:t>
      </w:r>
      <w:r>
        <w:rPr>
          <w:rStyle w:val="FootnoteAnchor"/>
          <w:rtl w:val="true"/>
        </w:rPr>
        <w:footnoteReference w:id="146"/>
      </w:r>
      <w:r>
        <w:rPr>
          <w:rFonts w:ascii="IRNazanin" w:hAnsi="IRNazanin" w:eastAsia="IRNazanin"/>
          <w:color w:val="111111"/>
          <w:sz w:val="28"/>
          <w:sz w:val="28"/>
          <w:szCs w:val="28"/>
          <w:rtl w:val="true"/>
          <w:lang w:bidi="fa-IR"/>
        </w:rPr>
        <w:t>به خاطر همين به دستور خداى تبارک و تعالى ايشان را در شکم خودم زندانى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او به ولايت جدتان اقرار کرد به من فرمان رسيد که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ساحل بيندازم و من نيز اين کار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ولايت شما را انکار کند در آتش جهنم هميشگى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نهنگ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و شنيدى نهنگ چه گفت،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ديدم و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هاى خود را با پيشانى بند ببنديد، ما نيز اين کار را انجام داديم، سپس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حرفى را بر زبان آورد،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هاى خود را باز کنيد، ما نيز چشم هاى خود را باز کرديم و يکباره خودمان را در جاى قبلى ديديم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عمر خداحافظى کرد و رفت و من تنها ماندم، به امام </w:t>
      </w:r>
      <w:bookmarkStart w:id="263" w:name="pg8865_93243"/>
    </w:p>
    <w:p>
      <w:pPr>
        <w:pStyle w:val="BookText"/>
        <w:rPr/>
      </w:pPr>
      <w:bookmarkEnd w:id="263"/>
      <w:r>
        <w:rPr>
          <w:rFonts w:ascii="IRNazanin" w:hAnsi="IRNazanin" w:eastAsia="IRNazanin"/>
          <w:color w:val="111111"/>
          <w:sz w:val="28"/>
          <w:sz w:val="28"/>
          <w:szCs w:val="28"/>
          <w:rtl w:val="true"/>
          <w:lang w:bidi="fa-IR"/>
        </w:rPr>
        <w:t xml:space="preserve">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کار عجيبى را ديدم و به آن ايمان آوردم و نمی دانم آن شخص ايمان آورده است يا نه؟</w:t>
      </w:r>
    </w:p>
    <w:p>
      <w:pPr>
        <w:pStyle w:val="BookText"/>
        <w:rPr/>
      </w:pPr>
      <w:r>
        <w:rPr>
          <w:rFonts w:ascii="IRNazanin" w:hAnsi="IRNazanin" w:eastAsia="IRNazanin"/>
          <w:color w:val="111111"/>
          <w:sz w:val="28"/>
          <w:sz w:val="28"/>
          <w:szCs w:val="28"/>
          <w:rtl w:val="true"/>
          <w:lang w:bidi="fa-IR"/>
        </w:rPr>
        <w:t>راوى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دارى بدانى او ايمان آورده است يا خير؟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دوست دارم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پشت سرش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با او راه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در راه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سحر و جادوگرى عبدالمطلب را می دانستى ايمان نمی آوردى، همانا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وجادوگرى را به ارث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که حرف هاى سرورم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حقيقت است</w:t>
      </w:r>
      <w:r>
        <w:rPr>
          <w:rFonts w:eastAsia="IRNazanin" w:cs="IRNazanin"/>
          <w:color w:val="111111"/>
          <w:sz w:val="28"/>
          <w:szCs w:val="28"/>
          <w:rtl w:val="true"/>
          <w:lang w:bidi="fa-IR"/>
        </w:rPr>
        <w:t>.</w:t>
      </w:r>
      <w:r>
        <w:rPr>
          <w:rStyle w:val="FootnoteAnchor"/>
          <w:rtl w:val="true"/>
        </w:rPr>
        <w:footnoteReference w:id="147"/>
      </w:r>
    </w:p>
    <w:p>
      <w:pPr>
        <w:pStyle w:val="Heading2"/>
        <w:numPr>
          <w:ilvl w:val="1"/>
          <w:numId w:val="1"/>
        </w:numPr>
        <w:rPr/>
      </w:pPr>
      <w:bookmarkStart w:id="264" w:name="__RefHeading___Toc641447_2870459653"/>
      <w:bookmarkStart w:id="265" w:name="_Toc88"/>
      <w:bookmarkEnd w:id="264"/>
      <w:r>
        <w:rPr/>
        <w:t>79</w:t>
      </w:r>
      <w:r>
        <w:rPr>
          <w:rtl w:val="true"/>
        </w:rPr>
        <w:t xml:space="preserve">- </w:t>
      </w:r>
      <w:r>
        <w:rPr>
          <w:rtl w:val="true"/>
        </w:rPr>
        <w:t xml:space="preserve">آيا شما جانشين پيامبر </w:t>
      </w:r>
      <w:r>
        <w:rPr>
          <w:rtl w:val="true"/>
        </w:rPr>
        <w:t>(</w:t>
      </w:r>
      <w:r>
        <w:rPr>
          <w:rtl w:val="true"/>
        </w:rPr>
        <w:t>صلی الله علیه و آله و سلم</w:t>
      </w:r>
      <w:r>
        <w:rPr>
          <w:rtl w:val="true"/>
        </w:rPr>
        <w:t xml:space="preserve">) </w:t>
      </w:r>
      <w:r>
        <w:rPr>
          <w:rtl w:val="true"/>
        </w:rPr>
        <w:t>هستيد؟</w:t>
      </w:r>
      <w:bookmarkEnd w:id="26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که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کسى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يا عهد وپيمانى دارد؟ نزد من بيايد و آن را از من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p>
    <w:p>
      <w:pPr>
        <w:pStyle w:val="BookText"/>
        <w:rPr/>
      </w:pPr>
      <w:r>
        <w:rPr>
          <w:rFonts w:ascii="IRNazanin" w:hAnsi="IRNazanin" w:eastAsia="IRNazanin"/>
          <w:color w:val="111111"/>
          <w:sz w:val="28"/>
          <w:sz w:val="28"/>
          <w:szCs w:val="28"/>
          <w:rtl w:val="true"/>
          <w:lang w:bidi="fa-IR"/>
        </w:rPr>
        <w:t xml:space="preserve">نزد حضرت می آمدند امانتشان را می طلبيدند، حضرت سجاده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می زد و آن امانت را به صاحبانشان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دارد دنيا را از ما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حيله اى دارى؟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 زند تو نيز صدا بزن، پس ابوبکر نيز اين کار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او پشيمان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از روزها ابوبکر نزد مهاجرين و انصار نشسته بود، يک نفر از اعراب وارد مسجد شد و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چه می خواهى؟</w:t>
      </w:r>
    </w:p>
    <w:p>
      <w:pPr>
        <w:pStyle w:val="BookText"/>
        <w:rPr/>
      </w:pPr>
      <w:r>
        <w:rPr>
          <w:rFonts w:ascii="IRNazanin" w:hAnsi="IRNazanin" w:eastAsia="IRNazanin"/>
          <w:color w:val="111111"/>
          <w:sz w:val="28"/>
          <w:sz w:val="28"/>
          <w:szCs w:val="28"/>
          <w:rtl w:val="true"/>
          <w:lang w:bidi="fa-IR"/>
        </w:rPr>
        <w:t>آن 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پس آن هشتاد شتری را که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وعده داده است نشانم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چه شترهايى هستند؟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کرده که هشتاد شتر مو قرمز و چشم سرمه کشيده به من نشان بدهد، اگر تو جانشين ايشان هستى آنها را به من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کار کنيم؟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أعراب جاهل هستند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مورد آنچه می گويى شاهد دارى؟ پس اگر شاهد دارى آن را پيش من بياور</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سخن عمر را به أعرابى گفت، أعرابى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چيزى که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کرده شاهد می خواهى،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وصىّ وجانشين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فارسى بلند شد و به أعرابى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أعرابى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نزد وصىّ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سلمان و اعرابى حرکت کردند تا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فارسى به 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جانشين بر حقّ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أعرابى از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چه چيزى می خواهى؟</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ضمانت داده که هشتاد شتر مو قرمز و چشم سرمه کشيده را به من 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به تو نشان دهم خود و خانواده ات ايمان می آوريد؟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ايمان خواهيم آورد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عهدى است نزد خدا بين من و تو، سپس رو کردند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سلمان و أعرابى به فلان سرزمين برويد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را صدا بزنيد، اگر جواب تو را داد به </w:t>
      </w:r>
      <w:bookmarkStart w:id="266" w:name="pg8865_93246"/>
    </w:p>
    <w:p>
      <w:pPr>
        <w:pStyle w:val="BookText"/>
        <w:rPr/>
      </w:pPr>
      <w:bookmarkEnd w:id="266"/>
      <w:r>
        <w:rPr>
          <w:rFonts w:ascii="IRNazanin" w:hAnsi="IRNazanin" w:eastAsia="IRNazanin"/>
          <w:color w:val="111111"/>
          <w:sz w:val="28"/>
          <w:sz w:val="28"/>
          <w:szCs w:val="28"/>
          <w:rtl w:val="true"/>
          <w:lang w:bidi="fa-IR"/>
        </w:rPr>
        <w:t>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سلام می رساند و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شترى را که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اعرابى ضمانت داده است را به او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سرزمينى که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بود رفتيم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 و او جوابش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لبيک يابن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رساند و آنچه حضرت فرموده بود را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می کنيم، سپس زمين را شکافت و ريسمان شترها را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اعرابى داد، پس آن شترها يکى بعد از ديگرى از زمين خارج شدند در حالى که قرمز مو و سرمه به چشم کشيده بودند همان گونه که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وصف کرده بودند</w:t>
      </w:r>
      <w:r>
        <w:rPr>
          <w:rFonts w:eastAsia="IRNazanin" w:cs="IRNazanin"/>
          <w:color w:val="111111"/>
          <w:sz w:val="28"/>
          <w:szCs w:val="28"/>
          <w:rtl w:val="true"/>
          <w:lang w:bidi="fa-IR"/>
        </w:rPr>
        <w:t>.</w:t>
      </w:r>
      <w:r>
        <w:rPr>
          <w:rStyle w:val="FootnoteAnchor"/>
          <w:rtl w:val="true"/>
        </w:rPr>
        <w:footnoteReference w:id="149"/>
      </w:r>
    </w:p>
    <w:p>
      <w:pPr>
        <w:pStyle w:val="Heading2"/>
        <w:numPr>
          <w:ilvl w:val="1"/>
          <w:numId w:val="1"/>
        </w:numPr>
        <w:rPr/>
      </w:pPr>
      <w:bookmarkStart w:id="267" w:name="__RefHeading___Toc641449_2870459653"/>
      <w:bookmarkStart w:id="268" w:name="_Toc89"/>
      <w:bookmarkEnd w:id="267"/>
      <w:r>
        <w:rPr/>
        <w:t>80</w:t>
      </w:r>
      <w:r>
        <w:rPr>
          <w:rtl w:val="true"/>
        </w:rPr>
        <w:t xml:space="preserve">- </w:t>
      </w:r>
      <w:r>
        <w:rPr>
          <w:rtl w:val="true"/>
        </w:rPr>
        <w:t>اى جوان</w:t>
      </w:r>
      <w:r>
        <w:rPr>
          <w:rtl w:val="true"/>
        </w:rPr>
        <w:t xml:space="preserve">! </w:t>
      </w:r>
      <w:r>
        <w:rPr>
          <w:rtl w:val="true"/>
        </w:rPr>
        <w:t>چه کسى تو را کشته است؟</w:t>
      </w:r>
      <w:bookmarkEnd w:id="26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می گويد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حضور مولايم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مردم در اطراف حضرتش بودند، ناگهان مرد والامقامى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قباى خاکسترى بر </w:t>
      </w:r>
    </w:p>
    <w:p>
      <w:pPr>
        <w:pStyle w:val="BookText"/>
        <w:rPr/>
      </w:pPr>
      <w:r>
        <w:rPr>
          <w:rFonts w:ascii="IRNazanin" w:hAnsi="IRNazanin" w:eastAsia="IRNazanin"/>
          <w:color w:val="111111"/>
          <w:sz w:val="28"/>
          <w:sz w:val="28"/>
          <w:szCs w:val="28"/>
          <w:rtl w:val="true"/>
          <w:lang w:bidi="fa-IR"/>
        </w:rPr>
        <w:t xml:space="preserve">تن داشت و عمامه زردى بر سر گذاشته و با دو شمشير مسلّح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اينکه سلامى داده و سخنى گويد،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از اطراف براى ديدن او گردن کشيدند و با گوشه چشم به او می نگريستند که آنها از همه اطراف در برابر او ايستاده بودند، ولى مولايمان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مبارکش را به خاطر او بلند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حواس مردم جمع شد، زبانش همچون شمشير برّان و تيزى که از نيام خود کشيده شود، گشوده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کداميک از شما به شجاعت برگزيده شده، تاج کمال و فضيلت بر سر نهاده، زرهى از قناعت به خود پوشيده است؟</w:t>
      </w:r>
    </w:p>
    <w:p>
      <w:pPr>
        <w:pStyle w:val="BookText"/>
        <w:rPr/>
      </w:pPr>
      <w:r>
        <w:rPr>
          <w:rFonts w:ascii="IRNazanin" w:hAnsi="IRNazanin" w:eastAsia="IRNazanin"/>
          <w:color w:val="111111"/>
          <w:sz w:val="28"/>
          <w:sz w:val="28"/>
          <w:szCs w:val="28"/>
          <w:rtl w:val="true"/>
          <w:lang w:bidi="fa-IR"/>
        </w:rPr>
        <w:t>کداميک از شما در حرم تولد يافته، داراى خُلق و خوى والا و متصف به بزرگوارى و کرم هستيد؟</w:t>
      </w:r>
    </w:p>
    <w:p>
      <w:pPr>
        <w:pStyle w:val="BookText"/>
        <w:rPr/>
      </w:pPr>
      <w:r>
        <w:rPr>
          <w:rFonts w:ascii="IRNazanin" w:hAnsi="IRNazanin" w:eastAsia="IRNazanin"/>
          <w:color w:val="111111"/>
          <w:sz w:val="28"/>
          <w:sz w:val="28"/>
          <w:szCs w:val="28"/>
          <w:rtl w:val="true"/>
          <w:lang w:bidi="fa-IR"/>
        </w:rPr>
        <w:t>کداميک از شما سرش کم مو، اساسش استوار، پهلوان جنگجو، تنگ کننده نفس ها و گيرنده قصاص هستيد؟</w:t>
      </w:r>
    </w:p>
    <w:p>
      <w:pPr>
        <w:pStyle w:val="BookText"/>
        <w:rPr/>
      </w:pPr>
      <w:r>
        <w:rPr>
          <w:rFonts w:ascii="IRNazanin" w:hAnsi="IRNazanin" w:eastAsia="IRNazanin"/>
          <w:color w:val="111111"/>
          <w:sz w:val="28"/>
          <w:sz w:val="28"/>
          <w:szCs w:val="28"/>
          <w:rtl w:val="true"/>
          <w:lang w:bidi="fa-IR"/>
        </w:rPr>
        <w:t xml:space="preserve">کداميک از شما شاخه تر و تازه و بخشى از خاندان با نجابت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w:t>
      </w:r>
    </w:p>
    <w:p>
      <w:pPr>
        <w:pStyle w:val="BookText"/>
        <w:rPr/>
      </w:pPr>
      <w:r>
        <w:rPr>
          <w:rFonts w:ascii="IRNazanin" w:hAnsi="IRNazanin" w:eastAsia="IRNazanin"/>
          <w:color w:val="111111"/>
          <w:sz w:val="28"/>
          <w:sz w:val="28"/>
          <w:szCs w:val="28"/>
          <w:rtl w:val="true"/>
          <w:lang w:bidi="fa-IR"/>
        </w:rPr>
        <w:t xml:space="preserve">کداميک از شما کسى است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دورانش يارى نمود، و سلطنت او را قوى و شأن او را والا گردانيد؟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کداميک از شما قاتل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اسارت گيرنده دو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Style w:val="FootnoteAnchor"/>
          <w:rtl w:val="true"/>
        </w:rPr>
        <w:footnoteReference w:id="150"/>
      </w:r>
      <w:r>
        <w:rPr>
          <w:rFonts w:ascii="Amiri" w:hAnsi="Amiri" w:eastAsia="Amiri" w:cs="Amiri"/>
          <w:color w:val="111111"/>
          <w:sz w:val="28"/>
          <w:sz w:val="28"/>
          <w:szCs w:val="28"/>
          <w:rtl w:val="true"/>
          <w:lang w:bidi="ar-SA"/>
        </w:rPr>
        <w:t>هستيد؟</w:t>
      </w:r>
    </w:p>
    <w:p>
      <w:pPr>
        <w:pStyle w:val="BookText"/>
        <w:rPr/>
      </w:pPr>
      <w:r>
        <w:rPr>
          <w:rFonts w:ascii="IRNazanin" w:hAnsi="IRNazanin" w:eastAsia="IRNazanin"/>
          <w:color w:val="111111"/>
          <w:sz w:val="28"/>
          <w:sz w:val="28"/>
          <w:szCs w:val="28"/>
          <w:rtl w:val="true"/>
          <w:lang w:bidi="fa-IR"/>
        </w:rPr>
        <w:t>ميثم تمار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هستم اى سعد بن فضل بن ربيع بن مدرک بن طيّب بن اشعث بن ابى سمع بن اجل بن فزار بن دعيل بن عمرو دوينى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لبيک 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 خواهى پرسش کن که من گنج اندوهناکانم، من به نيکوکارى موصوف هستم، منم کسى که زمين سرسخت به دست من آرامش گرفت و به دستور من ابر، باران باريد، منم کسى که در هر کتابى توصيف شده ام، من طور و اسبابم،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مجيدم، من نبأ عظيمم، من صراط مستقيمم، منم داراى کمال، منم جوينده آشکار، منم سرور بزرگوار، منم دلير و جنگجو، منم داراى نبوّت و سطوت، منم دانا، منم شکيبا، منم حافظ، منم والا، و به سبب فضل من هر کتابى گويا، و به سبب دانش من صاحبان عقل و خرد گواهى می دهند، منم على برادر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دختر او و پدر فرزندان او</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آن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چنين رسيده که در روى زمين </w:t>
      </w:r>
    </w:p>
    <w:p>
      <w:pPr>
        <w:pStyle w:val="BookText"/>
        <w:rPr/>
      </w:pPr>
      <w:r>
        <w:rPr>
          <w:rFonts w:ascii="IRNazanin" w:hAnsi="IRNazanin" w:eastAsia="IRNazanin"/>
          <w:color w:val="111111"/>
          <w:sz w:val="28"/>
          <w:sz w:val="28"/>
          <w:szCs w:val="28"/>
          <w:rtl w:val="true"/>
          <w:lang w:bidi="fa-IR"/>
        </w:rPr>
        <w:t>تويى که مردگان را زنده کرده و زندگان را می ميرانى و مردم را فقير و غنى را حاجت روا می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مشکلت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نماينده شصت هزار جمعيت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شخصى از آنها مدتى است مرده و آنان در علّت مرگش با هم اختلاف دارند، اکنون جسد آن مرده را به همراه من فرستاده اند که اينک پشت در مسجد است، اگر او را زنده نمايى خواهيم دانست که تو راستگو، نجيب زاده و شريف هستى و به راستى يقين می کنيم که تو حجت خدا در زمين هستى، و اگر نتوانى او را زنده کنى، او را به ميان قبيله اش برگردانده وخواهيم فهميد که ادعاى تو غير صحيح است و آنچه که توانايى انجام آن را ندارى، اظهار می کنى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ميثم تمار کرده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مرکب شو و خيابان ها و محلات کوفه را دور بزن و ندا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کسى که می خواهد فضيلت و برترىِ علم و دانشى که خدا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شوهر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را بنگرد، فردا به صحراى نجف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که ميثم تمار مأموريتش را انجام داد و برگشت،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عرب را مهمان کن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ميثم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با تابوتى که در آن مرده اى به همراه داشت به خانه ام بردم و با خانواده در خدمتش بوديم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فردا صبح هنگامى که حضرت نماز صبح را خواندند به سوى صحراى نجف به راه افتادند، من نيز به همراه حضرتش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کسى از خوب و بد نماند جز آنکه به صحراى نجف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را با مرده اى که به همراه دارد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فرمان حضرت را اطاعت کرده و هر دو را به صحراى نجف حاضر ساختم،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مردم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ما مشاهده می کنيد درباره ما بگوييد و آنچه از ما می شنويد به ديگران روايت 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اعرابى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شترت را بخوابان و جسد رفيق مرده ات را با کمک عدّه اى از مسلمانان از تابوت بيرون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ميثم تمار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از تابوت، پارچه اى از ديباج زرد بيرون آورد و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آن، پارچه اى از ديباج سبز بود، آن را هم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آن، کيسه اى از لؤلؤ بود که در ميان آن جوانى بود که گيسوانش همانند گيسوان زنان زيبا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اعرابى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اين جوان مرده؟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يک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مرگش چه بوده؟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او می خواهند تو او را زنده نمايى تا بگويد چه کسى او را کشته، چرا که او صحيح و سالم شب خوابيده و </w:t>
      </w:r>
    </w:p>
    <w:p>
      <w:pPr>
        <w:pStyle w:val="BookText"/>
        <w:rPr/>
      </w:pPr>
      <w:r>
        <w:rPr>
          <w:rFonts w:ascii="IRNazanin" w:hAnsi="IRNazanin" w:eastAsia="IRNazanin"/>
          <w:color w:val="111111"/>
          <w:sz w:val="28"/>
          <w:sz w:val="28"/>
          <w:szCs w:val="28"/>
          <w:rtl w:val="true"/>
          <w:lang w:bidi="fa-IR"/>
        </w:rPr>
        <w:t>بامدادان گوش تا گوش او بريده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کسى خون او را می خواهد؟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نفر از خويشان او دست به دست هم داده و در پى خون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ترديد را از ميان بردار و امر قتل او را آشکار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عمويش او را کشته است؛ زيرا دختر خود را به ازدواج او درآورد ولى اين جوان او را رها کرد و زن ديگرى اختيار نمود، عمويش از کينه و عناد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اين سخن راضى و قانع نمی شويم، می خواهيم اين جوان خودش در ميان خانواده اش شهادت دهد که چه کسى او را کشته تا آتش فتنه و جنگ در ميان آنان خاموش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خداى متعال را حمد و سپاس گفته و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که ارزش گاو بنى اسرائيل در نزد پروردگار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نيست، همانا خداى متعال به وسيله او مرده اى را پس از هفت روز زنده کرد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کنار جسد مرده رفته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بنى اسرائيل عضوى از اعضاء بدن گاو را به مرده زدند و او زنده شد، من عضوى از بدنم را به اين مرده می زنم، چرا که عضوى از من نزد خداى متعال بهتر از آن گاو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پاى راستش او را تکان داده و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مدرک بن حنظل بن غسّان بن بحر بن فهم بن سلام بن طيّب بن مدرک بن اشعث بن اخرص بن داهل بن عمر بن فضل بن 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تو را زنده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جوانى از تابوتی برخاست که سيمايش از آفتاب زيباتر و از مهتاب درخشنده تر بود و رو به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لبيک، لبيک اى زنده کننده استخوان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حجت خدا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 نظير در عقل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جانشين رسول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کسى تو را کشته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حريث بن زمع بن ميکال بن 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آن جوان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خانواده ات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نيازى به خويشانم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دوباره مرا بکشند و شما در ميان اين امّت نباشيد، پس چه کسى مرا زنده می نمايد؟</w:t>
      </w:r>
    </w:p>
    <w:p>
      <w:pPr>
        <w:pStyle w:val="BookText"/>
        <w:rPr/>
      </w:pPr>
      <w:r>
        <w:rPr>
          <w:rFonts w:ascii="IRNazanin" w:hAnsi="IRNazanin" w:eastAsia="IRNazanin"/>
          <w:color w:val="111111"/>
          <w:sz w:val="28"/>
          <w:sz w:val="28"/>
          <w:szCs w:val="28"/>
          <w:rtl w:val="true"/>
          <w:lang w:bidi="fa-IR"/>
        </w:rPr>
        <w:t>حضرت رو به اعرابى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سوى خانواده ات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زنده ام به همراه تو و اين جوان هستم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نزد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ماندند تا اينکه هر دو در جنگ </w:t>
      </w:r>
      <w:bookmarkStart w:id="269" w:name="pg8865_93253"/>
    </w:p>
    <w:p>
      <w:pPr>
        <w:pStyle w:val="BookText"/>
        <w:rPr/>
      </w:pPr>
      <w:bookmarkEnd w:id="269"/>
      <w:r>
        <w:rPr>
          <w:rFonts w:ascii="Amiri" w:hAnsi="Amiri" w:eastAsia="Amiri" w:cs="Amiri"/>
          <w:color w:val="111111"/>
          <w:sz w:val="28"/>
          <w:sz w:val="28"/>
          <w:szCs w:val="28"/>
          <w:rtl w:val="true"/>
          <w:lang w:bidi="ar-SA"/>
        </w:rPr>
        <w:t>صفين به فيض شهادت نايل شدند، رحمت خدا بر آنها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کوفه نيز پس از مشاهده اين جريان شگفت انگيز به خانه هايشان بازگشتند و سخنان گوناگونى در مورد حضرت بر زبان جارى کردند</w:t>
      </w:r>
      <w:r>
        <w:rPr>
          <w:rFonts w:eastAsia="IRNazanin" w:cs="IRNazanin"/>
          <w:color w:val="111111"/>
          <w:sz w:val="28"/>
          <w:szCs w:val="28"/>
          <w:rtl w:val="true"/>
          <w:lang w:bidi="fa-IR"/>
        </w:rPr>
        <w:t>.</w:t>
      </w:r>
      <w:r>
        <w:rPr>
          <w:rStyle w:val="FootnoteAnchor"/>
          <w:rtl w:val="true"/>
        </w:rPr>
        <w:footnoteReference w:id="151"/>
      </w:r>
    </w:p>
    <w:p>
      <w:pPr>
        <w:pStyle w:val="Heading2"/>
        <w:numPr>
          <w:ilvl w:val="1"/>
          <w:numId w:val="1"/>
        </w:numPr>
        <w:rPr/>
      </w:pPr>
      <w:bookmarkStart w:id="270" w:name="__RefHeading___Toc641451_2870459653"/>
      <w:bookmarkStart w:id="271" w:name="_Toc90"/>
      <w:bookmarkEnd w:id="270"/>
      <w:r>
        <w:rPr/>
        <w:t>81</w:t>
      </w:r>
      <w:r>
        <w:rPr>
          <w:rtl w:val="true"/>
        </w:rPr>
        <w:t xml:space="preserve">- </w:t>
      </w:r>
      <w:r>
        <w:rPr>
          <w:rtl w:val="true"/>
        </w:rPr>
        <w:t>اگر تو نباشى زندگى براى ما مفهومى ندارد</w:t>
      </w:r>
      <w:bookmarkEnd w:id="27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رواحه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نهروان فارغ شدند به يک جمجمه پوسيده اشاره کرده و به مردم خطاب نمودند تا آن جمجمه را نزد ايشان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جمجمه را به نزد حضرت آوردند، حضرت آن را تکان داده و خطاب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جمجمه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کيستى؟ فقيرى يا ثروتمند؟ شقى هستى يا سعيد؟ پادشاه هستى يا رعيت؟ پس به اذن خداوند متعال آن جمجمه به زبان فصيح عربى جواب داد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يک پادشاه ظالم بودم و اسمم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مالک ملوک و صاحب شرق و غرب و پستى و </w:t>
      </w:r>
    </w:p>
    <w:p>
      <w:pPr>
        <w:pStyle w:val="BookText"/>
        <w:rPr/>
      </w:pPr>
      <w:r>
        <w:rPr>
          <w:rFonts w:ascii="IRNazanin" w:hAnsi="IRNazanin" w:eastAsia="IRNazanin"/>
          <w:color w:val="111111"/>
          <w:sz w:val="28"/>
          <w:sz w:val="28"/>
          <w:szCs w:val="28"/>
          <w:rtl w:val="true"/>
          <w:lang w:bidi="fa-IR"/>
        </w:rPr>
        <w:t>بلندى و صحراها و درياها بودم، کسى بودم که هزار شهر را گرفتم و هزار پادشاه را 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کسى بودم که پنجاه شهر را بنا کردم و پانصد کنيز و هزار غلام ترکى و ارمنى و زندى و غيره داشتم و با هفتاد هزار دختر پادشاه ازدواج کردم، هيچ پادشاهى در زمين نبود مگر اينکه آن را شکست دادم و صاحب ملک او شدم و به اهل آن ظلم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ملک موت نزد من آمد به من خطاب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با حقّ مخالفت کردى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اعضايم سست و بدنم ضعيف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پسر از پادشاهان به دست من زندانى شده بودند و وقتى عزرائيل جانم را گرفت، اهل زمين از ظلم من راحت شدند، پس تا ابد در جهنم عذاب خواهم 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برايم هفتاد هزار فرشته موکل کرده تا مرا عذاب دهند، هر کدام از آنها در دستشان يک گرز آهنى از آتش است که اگر يک ضربه با آن به زمين بزنند، کوه ها و صحراها و درياها می سوزند، وقتى يکى از آنها مرا با آن می زند، خداى تبارک و تعالى برايم تا ابد عذاب می فرستد و همچنين خدا به تعداد هر مويى که در بدنم وجود دارد، مارى برايم قرار داده که مرا می گزند و عقربى مرا نيش می زند و با همه اين عذاب ها احساس می کنم که در کاخ خودم در دنيا هستم، سپس عقرب ها و مارها خطاب به من می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عذاب ها همه از </w:t>
      </w:r>
    </w:p>
    <w:p>
      <w:pPr>
        <w:pStyle w:val="BookText"/>
        <w:rPr/>
      </w:pPr>
      <w:r>
        <w:rPr>
          <w:rFonts w:ascii="IRNazanin" w:hAnsi="IRNazanin" w:eastAsia="IRNazanin"/>
          <w:color w:val="111111"/>
          <w:sz w:val="28"/>
          <w:sz w:val="28"/>
          <w:szCs w:val="28"/>
          <w:rtl w:val="true"/>
          <w:lang w:bidi="fa-IR"/>
        </w:rPr>
        <w:t>ظلم تو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جمجمه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لشکر اسلام همراه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جمجمه را شنيدند، گريه کردند و بر سر و صورتشان می زدند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حقيقتاً به تو ظلم کرده ايم؛ زيرا تو را از خلافت برکنار کرديم و اکنون ما از کارى که کرده ايم پشيمان هستيم و از شما طلب بخشش می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تا آن جمجمه را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به اذن خداى متعال آب جارى ايستاد و همه آبزيانى که در آن زندگى می کردند بيرون آمدند و با زبان فصيح عربى به حضرت سلام کردند، آنگاه يک ماهى از آنها با حضرت سخن گفت و دعا کرد و به ولايت وامامت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 در همانجا بعضى از آبزيان می گفتند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زمزم و صفا، سلام بر سدرة المنتهى و ندا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نباشى زندگى براى ما مفهومى ندارد</w:t>
      </w:r>
      <w:r>
        <w:rPr>
          <w:rFonts w:eastAsia="IRNazanin" w:cs="IRNazanin"/>
          <w:color w:val="111111"/>
          <w:sz w:val="28"/>
          <w:szCs w:val="28"/>
          <w:rtl w:val="true"/>
          <w:lang w:bidi="fa-IR"/>
        </w:rPr>
        <w:t>.</w:t>
      </w:r>
      <w:r>
        <w:rPr>
          <w:rStyle w:val="FootnoteAnchor"/>
          <w:rtl w:val="true"/>
        </w:rPr>
        <w:footnoteReference w:id="152"/>
      </w:r>
      <w:bookmarkStart w:id="272" w:name="pg8865_93256"/>
    </w:p>
    <w:p>
      <w:pPr>
        <w:pStyle w:val="Heading2"/>
        <w:numPr>
          <w:ilvl w:val="1"/>
          <w:numId w:val="1"/>
        </w:numPr>
        <w:rPr/>
      </w:pPr>
      <w:bookmarkStart w:id="273" w:name="__RefHeading___Toc641453_2870459653"/>
      <w:bookmarkStart w:id="274" w:name="_Toc91"/>
      <w:bookmarkEnd w:id="272"/>
      <w:bookmarkEnd w:id="273"/>
      <w:r>
        <w:rPr/>
        <w:t>82</w:t>
      </w:r>
      <w:r>
        <w:rPr>
          <w:rtl w:val="true"/>
        </w:rPr>
        <w:t xml:space="preserve">- </w:t>
      </w:r>
      <w:r>
        <w:rPr>
          <w:rtl w:val="true"/>
        </w:rPr>
        <w:t>اى مرد</w:t>
      </w:r>
      <w:r>
        <w:rPr>
          <w:rtl w:val="true"/>
        </w:rPr>
        <w:t xml:space="preserve">! </w:t>
      </w:r>
      <w:r>
        <w:rPr>
          <w:rtl w:val="true"/>
        </w:rPr>
        <w:t>پدر و مادرت را از بنى اسرائيل چند خريده اى؟</w:t>
      </w:r>
      <w:bookmarkEnd w:id="27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حارث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روز در کوفه کنار در مسجد با اميرالمؤمنين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بوديم، ناگهان يک يهودى در حالى که دو ماهى در دست داشت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مادرت را از بنى اسرائيل چند خريده اى؟</w:t>
      </w:r>
    </w:p>
    <w:p>
      <w:pPr>
        <w:pStyle w:val="BookText"/>
        <w:rPr/>
      </w:pPr>
      <w:r>
        <w:rPr>
          <w:rFonts w:ascii="IRNazanin" w:hAnsi="IRNazanin" w:eastAsia="IRNazanin"/>
          <w:color w:val="111111"/>
          <w:sz w:val="28"/>
          <w:sz w:val="28"/>
          <w:szCs w:val="28"/>
          <w:rtl w:val="true"/>
          <w:lang w:bidi="fa-IR"/>
        </w:rPr>
        <w:t>ناگهان آن يهودى ضجه اى کشيد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شويد، آيا سخنان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شنويد که می گويد من به عالَم غيب آگاه هستم و می گويد پدر و مادرم را از بنى اسرائيل خريده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جمعيت زيادى جمع شدند و سخنان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يهودى را شنيدند و من با تعجب به حضرت نگاه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يکباره حضرت جملاتى زير لب مبارکشان زمزمه کرد و هيچ کسى معناى آن را نمی دانست، سپس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يکى از دو ماهى را گرفته و خطاب کرد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قسم می دهم به آن کسى که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حقّ فرستاد و مرا وصيش قرار داد و کسى که تو را از نطفه آفريد، سپس انسان و بعد از دنيا رفتنش، تو را به ماهى مسخ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کسى هستم و تو چه کسى هستى؟ </w:t>
      </w:r>
    </w:p>
    <w:p>
      <w:pPr>
        <w:pStyle w:val="BookText"/>
        <w:rPr/>
      </w:pPr>
      <w:r>
        <w:rPr>
          <w:rFonts w:ascii="IRNazanin" w:hAnsi="IRNazanin" w:eastAsia="IRNazanin"/>
          <w:color w:val="111111"/>
          <w:sz w:val="28"/>
          <w:sz w:val="28"/>
          <w:szCs w:val="28"/>
          <w:rtl w:val="true"/>
          <w:lang w:bidi="fa-IR"/>
        </w:rPr>
        <w:t>ناگهان به اذن خداى تبارک و تعالى آن ماهى به زبان فصيح عربى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اميرالمؤمنين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پروردگار جهانيان، حجت خدا، سرور اوصیا، همسر زهراى 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حبيب خدا، نور خدا، چشم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ماهى به يهودى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پدرت، فلانى پسر فلانى هستم و در فلان سال و فلان ماه و فلان روز از دنيا رفته ام ومال زيادى براى تو گذاشته ام و علامتى در دستت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ماهى ديگر رو کرده و همان سخنانى را که به ماهى قبل خطاب کرده بود را تکرار فرمود، پس آن ماهى نيز به اذن خداوند متعال با زبان فصيح، همان سخنان ماهى قبل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ماهى به مرد جوان يهودى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مادرت، فلانى دختر فلانى هستم و در فلان روز و ماه و سال از دنيا رفته ام و علامتى در دستت است که چنين و چنان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همه قوم بعد از مشاهده ماهى ها و گفتگوى آنها گفتند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إله الّا الله و أنّ محمّد عبده و رسوله و أنک أميرالمؤمنين حقاً حقاً؛ ما شهادت می دهيم که خدايى جز ذات پاک الله نيست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فرستاده اوست و تو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سرور مؤمنين بر حقّ و حقيقت هستى</w:t>
      </w:r>
      <w:r>
        <w:rPr>
          <w:rFonts w:eastAsia="IRNazanin" w:cs="IRNazanin"/>
          <w:color w:val="111111"/>
          <w:sz w:val="28"/>
          <w:szCs w:val="28"/>
          <w:rtl w:val="true"/>
          <w:lang w:bidi="fa-IR"/>
        </w:rPr>
        <w:t xml:space="preserve">». </w:t>
      </w:r>
      <w:bookmarkStart w:id="275" w:name="pg8865_93258"/>
    </w:p>
    <w:p>
      <w:pPr>
        <w:pStyle w:val="BookText"/>
        <w:rPr/>
      </w:pPr>
      <w:bookmarkEnd w:id="275"/>
      <w:r>
        <w:rPr>
          <w:rFonts w:ascii="IRNazanin" w:hAnsi="IRNazanin" w:eastAsia="IRNazanin"/>
          <w:color w:val="111111"/>
          <w:sz w:val="28"/>
          <w:sz w:val="28"/>
          <w:szCs w:val="28"/>
          <w:rtl w:val="true"/>
          <w:lang w:bidi="fa-IR"/>
        </w:rPr>
        <w:t>سپس آن دو ماهى به حالت قبلى شان برگشتند و آن يهودى ايمان آورد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إله الّا الله و أنّ محمّد عبده و رسوله و أنک اميرالمؤمنين حقاً حقاً؛ شهادت می دهم که خدايى جز ذات پاک الله نيست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فرستاده اوست و تو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سرور مؤمنين بر حقّ و حقيقت هستى</w:t>
      </w:r>
      <w:r>
        <w:rPr>
          <w:rFonts w:eastAsia="IRNazanin" w:cs="IRNazanin"/>
          <w:color w:val="111111"/>
          <w:sz w:val="28"/>
          <w:szCs w:val="28"/>
          <w:rtl w:val="true"/>
          <w:lang w:bidi="fa-IR"/>
        </w:rPr>
        <w:t>».</w:t>
      </w:r>
      <w:r>
        <w:rPr>
          <w:rStyle w:val="FootnoteAnchor"/>
          <w:rtl w:val="true"/>
        </w:rPr>
        <w:footnoteReference w:id="153"/>
      </w:r>
    </w:p>
    <w:p>
      <w:pPr>
        <w:pStyle w:val="Heading2"/>
        <w:numPr>
          <w:ilvl w:val="1"/>
          <w:numId w:val="1"/>
        </w:numPr>
        <w:rPr/>
      </w:pPr>
      <w:bookmarkStart w:id="276" w:name="__RefHeading___Toc641455_2870459653"/>
      <w:bookmarkStart w:id="277" w:name="_Toc92"/>
      <w:bookmarkEnd w:id="276"/>
      <w:r>
        <w:rPr/>
        <w:t>83</w:t>
      </w:r>
      <w:r>
        <w:rPr>
          <w:rtl w:val="true"/>
        </w:rPr>
        <w:t xml:space="preserve">- </w:t>
      </w:r>
      <w:r>
        <w:rPr>
          <w:rtl w:val="true"/>
        </w:rPr>
        <w:t xml:space="preserve">گفتگوى اميرالمؤمنين </w:t>
      </w:r>
      <w:r>
        <w:rPr>
          <w:rtl w:val="true"/>
        </w:rPr>
        <w:t>(</w:t>
      </w:r>
      <w:r>
        <w:rPr>
          <w:rtl w:val="true"/>
        </w:rPr>
        <w:t>علیه السلام</w:t>
      </w:r>
      <w:r>
        <w:rPr>
          <w:rtl w:val="true"/>
        </w:rPr>
        <w:t xml:space="preserve">) </w:t>
      </w:r>
      <w:r>
        <w:rPr>
          <w:rtl w:val="true"/>
        </w:rPr>
        <w:t>با کودک شش ماهه</w:t>
      </w:r>
      <w:bookmarkEnd w:id="277"/>
    </w:p>
    <w:p>
      <w:pPr>
        <w:pStyle w:val="BookText"/>
        <w:rPr/>
      </w:pP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روز زنى پسر بچه شش ماه اش را بالاى بام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 چهار دست و پا حرکت کرد تا به لبه ناودان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مادرش برگشت، پسرش را روى لبه ناودان ديد، به سرعت بالا رفت و خواست پسرش را بگيرد امّا نتوانست؛ زيرا ناودان دور بود، آنگاه از نردبان بالا رفت، باز هم نتوانست، چون ناودان خيلى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کرد به شيون و زارى</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اهل محله جمع شدند و به خاطر آن کودک گريه می کردند، اهل آن کوچه نزد شخصى رفتند و او را نزد پسربچه آوردند، وقتى آن شخص پسر بچه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توانم او را پايين بياورم و فقط </w:t>
      </w:r>
    </w:p>
    <w:p>
      <w:pPr>
        <w:pStyle w:val="BookText"/>
        <w:rPr/>
      </w:pPr>
      <w:r>
        <w:rPr>
          <w:rFonts w:ascii="IRNazanin" w:hAnsi="IRNazanin" w:eastAsia="IRNazanin"/>
          <w:color w:val="111111"/>
          <w:sz w:val="28"/>
          <w:sz w:val="28"/>
          <w:szCs w:val="28"/>
          <w:rtl w:val="true"/>
          <w:lang w:bidi="fa-IR"/>
        </w:rPr>
        <w:t xml:space="preserve">يک نفر می تواند اين کار را انجام بدهد و آن شخص کسى نيست مگر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کسى را فرستادند تا حضرت را حاضر کنند، آن حضرت تشريف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مادرِ کودک، حضرت را ديد ضجّه زد و شيون و ناله سر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اميرالمؤمنين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طفل شش ماهه نگاه کرد و به زبانى با طفل سخن گفت که هيچ کس نمی فهميد، سپس آن طفل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 تا يک طفل شش ماهه بياورند، اهل مدينه طفلى شش ماهه را حاضر کرده و خدمت حضرت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طفل شش ماهه آن طفل بالاى ناودان را ديد با او به زبانى که هيچ کس به جز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نمی شد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گفتگوى آن دو طفل، طفل شش ماهه اى که روى لبه ناودان بود به پشت بام برگشت و تمام اهل مدينه خوشحال شده و متعجب شدند؛ زيرا تا آن موقع چنين ماجرايى نديده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ماجراى شگفت انگيز سؤال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جوابشان فرمودند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آن طفل مرا ديد به من سلام کرد و مرا به لقبم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کرد، من هم جواب سلامش را دادم، </w:t>
      </w:r>
      <w:bookmarkStart w:id="278" w:name="pg8865_93260"/>
    </w:p>
    <w:p>
      <w:pPr>
        <w:pStyle w:val="BookText"/>
        <w:rPr/>
      </w:pPr>
      <w:bookmarkEnd w:id="278"/>
      <w:r>
        <w:rPr>
          <w:rFonts w:ascii="IRNazanin" w:hAnsi="IRNazanin" w:eastAsia="IRNazanin"/>
          <w:color w:val="111111"/>
          <w:sz w:val="28"/>
          <w:sz w:val="28"/>
          <w:szCs w:val="28"/>
          <w:rtl w:val="true"/>
          <w:lang w:bidi="fa-IR"/>
        </w:rPr>
        <w:t>خواستم با او سخن بگويم ولى او را در حدّى نديدم که بتواند سخن بگويد، به خاطر همين يک طفل شش ماهه به اندازه خودش را درخواست کردم، آنگاه طفل دوم با زبان کودکى به طفل اوّل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بام برو و قلب پدر و مادر و قبيله ات را در مرگت نسوزان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طفل اولى در جواب طفل دومى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بميرم قبل از اينکه بالغ شوم و شيطان بر من احاطه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 دومى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بام برو، انشاء الله بالغ می شوى و از نسلت فرزندى متولد می شود که خداوند و رسولش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طفل به کرامت خداوند و به دست اميرالمؤمنين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w:t>
      </w:r>
      <w:r>
        <w:rPr>
          <w:rStyle w:val="FootnoteAnchor"/>
          <w:rtl w:val="true"/>
        </w:rPr>
        <w:footnoteReference w:id="154"/>
      </w:r>
    </w:p>
    <w:p>
      <w:pPr>
        <w:pStyle w:val="Heading2"/>
        <w:numPr>
          <w:ilvl w:val="1"/>
          <w:numId w:val="1"/>
        </w:numPr>
        <w:rPr/>
      </w:pPr>
      <w:bookmarkStart w:id="279" w:name="__RefHeading___Toc641457_2870459653"/>
      <w:bookmarkStart w:id="280" w:name="_Toc93"/>
      <w:bookmarkEnd w:id="279"/>
      <w:r>
        <w:rPr/>
        <w:t>84</w:t>
      </w:r>
      <w:r>
        <w:rPr>
          <w:rtl w:val="true"/>
        </w:rPr>
        <w:t xml:space="preserve">- </w:t>
      </w:r>
      <w:r>
        <w:rPr>
          <w:rtl w:val="true"/>
        </w:rPr>
        <w:t>رسيدن پيرزن به وصال فرزند خود</w:t>
      </w:r>
      <w:bookmarkEnd w:id="280"/>
    </w:p>
    <w:p>
      <w:pPr>
        <w:pStyle w:val="BookText"/>
        <w:rPr/>
      </w:pPr>
      <w:r>
        <w:rPr>
          <w:rFonts w:ascii="IRNazanin" w:hAnsi="IRNazanin" w:eastAsia="IRNazanin"/>
          <w:color w:val="111111"/>
          <w:sz w:val="28"/>
          <w:sz w:val="28"/>
          <w:szCs w:val="28"/>
          <w:rtl w:val="true"/>
          <w:lang w:bidi="fa-IR"/>
        </w:rPr>
        <w:t xml:space="preserve">روايت شده است روزى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به اهل مسجد فرمودند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ما و اولاد ما و اهل بيت ما را دوست می دارد به پا خيزد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جماعت برپا ايستادند، مگر يک نفر پيرزن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زن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ما و اولاد ما را دوست نمی دارى که به پا نايستادى؟</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تو را و اهل بيتت را با جان و دل دوست می دارم حتى اينکه پسر مرا در راه محبّت و دوستى تو معاویة بن ابى سفيان مدتى است زندانى نموده و از غم فراقش دلم چنان سوخته و غصه و اندوهش مرا به مرتبه بى قرارى و بى اختيارى رسانده است که صبر و توانم را از دست داده ام و حالِ بلند شدن ندارم، معذورم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همين آن در مسجد فرزندت را به تو رسانم چه می کنى؟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خودم و فرزندم را فداى دو نور ديده شما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دست يداللهى خود را در پيش چشم جماعت دراز کرد و بازوى فرزند آن زن را گرفته، نزد مادرش بر زمين گذاشت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زن فرزند را نزد خود ديد، دو دست خویش را به گردن فرزندش حمايل نموده و خواست همانند جانش به آغوش کشد و بر صورتش بوسه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هايت را از گردنم بردار، به جهت اينکه معاويه امر نموده بود در مدت زندانى زنجير به گردنم افکندند و زنجير گردنم را مجروح نموده است، دست هايت جراحت گردنم را به سوزش آورده و ناراحت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سخن، مادر به شدت گريه نمود و از گريه او حضرت نيز به گريه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يکى از حضّار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گريه می کنيد؟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آوردم حالت ليلا مادر على اکبر را در روز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روز عاشورا چون نعش آغشته به خون حضرت على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خيمه گاه آوردند، جميع اهل بيت به سر نعش آن جوان حاضر شده، هر يک با زبانى نوحه و ناله کرده و به حالش می گريستند مگر يک نفر که مادرش ليلا بود و يکى هم بيمار کربلا حضرت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سر نعش او نيامد، تا اينکه به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ليلا از تو حيا می کند و به سر نعش فرزندش نمی آيد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از اين سخن به کنارى تشريف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ليلا بنا کرد به آمدن، امّا چگونه می آمد، يک دستش را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بود و دست ديگرش را حضرت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سر نعش على </w:t>
      </w:r>
      <w:bookmarkStart w:id="281" w:name="pg8865_93263"/>
    </w:p>
    <w:p>
      <w:pPr>
        <w:pStyle w:val="BookText"/>
        <w:rPr/>
      </w:pPr>
      <w:bookmarkEnd w:id="281"/>
      <w:r>
        <w:rPr>
          <w:rFonts w:ascii="IRNazanin" w:hAnsi="IRNazanin" w:eastAsia="IRNazanin"/>
          <w:color w:val="111111"/>
          <w:sz w:val="28"/>
          <w:sz w:val="28"/>
          <w:szCs w:val="28"/>
          <w:rtl w:val="true"/>
          <w:lang w:bidi="fa-IR"/>
        </w:rPr>
        <w:t xml:space="preserve">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يک مرتبه واولداه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خود را به روى نعش آغشته به خون پسرش انداخت و صيحه کشيد</w:t>
      </w:r>
      <w:r>
        <w:rPr>
          <w:rFonts w:eastAsia="IRNazanin" w:cs="IRNazanin"/>
          <w:color w:val="111111"/>
          <w:sz w:val="28"/>
          <w:szCs w:val="28"/>
          <w:rtl w:val="true"/>
          <w:lang w:bidi="fa-IR"/>
        </w:rPr>
        <w:t>.</w:t>
      </w:r>
      <w:r>
        <w:rPr>
          <w:rStyle w:val="FootnoteAnchor"/>
          <w:rtl w:val="true"/>
        </w:rPr>
        <w:footnoteReference w:id="155"/>
      </w:r>
    </w:p>
    <w:p>
      <w:pPr>
        <w:pStyle w:val="Heading2"/>
        <w:numPr>
          <w:ilvl w:val="1"/>
          <w:numId w:val="1"/>
        </w:numPr>
        <w:rPr/>
      </w:pPr>
      <w:bookmarkStart w:id="282" w:name="__RefHeading___Toc641459_2870459653"/>
      <w:bookmarkStart w:id="283" w:name="_Toc94"/>
      <w:bookmarkEnd w:id="282"/>
      <w:r>
        <w:rPr/>
        <w:t>85</w:t>
      </w:r>
      <w:r>
        <w:rPr>
          <w:rtl w:val="true"/>
        </w:rPr>
        <w:t xml:space="preserve">- </w:t>
      </w:r>
      <w:r>
        <w:rPr>
          <w:rtl w:val="true"/>
        </w:rPr>
        <w:t>اى باد</w:t>
      </w:r>
      <w:r>
        <w:rPr>
          <w:rtl w:val="true"/>
        </w:rPr>
        <w:t xml:space="preserve">! </w:t>
      </w:r>
      <w:r>
        <w:rPr>
          <w:rtl w:val="true"/>
        </w:rPr>
        <w:t>ريگ ها را از روى سنگ پراکنده ساز</w:t>
      </w:r>
      <w:r>
        <w:rPr>
          <w:rtl w:val="true"/>
        </w:rPr>
        <w:t>!</w:t>
      </w:r>
      <w:bookmarkEnd w:id="28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همراه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در آن هنگام که از سرزمين نخيله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دو فرسنگى کوفه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گذشت، ناگاه پنجاه مرد يهودى از نخيله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هستى؟</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هاى ما آمده؛ صخره اى است که نام شش پيامبر بر آن نوشته شده، اينک ما به دنبال آن سنگ هستيم، ولى آن را پيدا نمی کنيم، اگر تو امام هستى آن سنگ را براى ما پيدا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دنبال من بياييد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 ياسر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پشت سر حضرتش به راه افتادند تا اينکه به صحرايى رسيدند، ناگاه در آن صحرا، کوهى عظيم از ريگ ديدند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ريگ ها را از روى سنگ پراکنده ساز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ساعتى نگذشت تا اينکه بادى وزيد، ريگ ها را پراکنده ساخت و سنگى ظاهر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سنگ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ما شنيده ايم و در کتاب هايمان خوانده ايم، بر روى اين سنگ نام شش پيامبر نوشته شده، ولى ما آن اسامى را روى آن نمی 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هايى که بر آن نوشته شده، در طرفى است که بر زمين قرار گرفته، آن را برگردانيد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يک گروه هزار نفرى تشکيل شده و به کمک همديگر يک دست گشتند تا آن سنگ را برگردانند، ولى نتوانستند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مبارکشان را در حالى که سوار بر مرکب بود به طرف سنگ دراز کرده و آن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اسامى شش تن از پيامبران صاحب شريعت را بر روى آن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نوح و ابراهيم و موسى و عيسى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گروهى از يهود به دست مبارک حضرتش ايمان آورده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گواهى می دهيم که معبودى جز خدا نيست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است و تو اميرمؤمنان، سرور جانشينان و حجت خدا در زمين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تو را بشناسد سعادتمند گشته و نجات پيدا خواهد کرد و کسى که با تو مخالفت نمايد گمراه و </w:t>
      </w:r>
      <w:bookmarkStart w:id="284" w:name="pg8865_93265"/>
    </w:p>
    <w:p>
      <w:pPr>
        <w:pStyle w:val="BookText"/>
        <w:rPr/>
      </w:pPr>
      <w:bookmarkEnd w:id="284"/>
      <w:r>
        <w:rPr>
          <w:rFonts w:ascii="IRNazanin" w:hAnsi="IRNazanin" w:eastAsia="IRNazanin"/>
          <w:color w:val="111111"/>
          <w:sz w:val="28"/>
          <w:sz w:val="28"/>
          <w:szCs w:val="28"/>
          <w:rtl w:val="true"/>
          <w:lang w:bidi="fa-IR"/>
        </w:rPr>
        <w:t>سرگردان گشته و به سوى دوزخ سقوط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و فضائل تو از حدّ و حدود بالاتر و آثار نعمت هاى تو از شمارش افزون تر است</w:t>
      </w:r>
      <w:r>
        <w:rPr>
          <w:rFonts w:eastAsia="IRNazanin" w:cs="IRNazanin"/>
          <w:color w:val="111111"/>
          <w:sz w:val="28"/>
          <w:szCs w:val="28"/>
          <w:rtl w:val="true"/>
          <w:lang w:bidi="fa-IR"/>
        </w:rPr>
        <w:t>.</w:t>
      </w:r>
      <w:r>
        <w:rPr>
          <w:rStyle w:val="FootnoteAnchor"/>
          <w:rtl w:val="true"/>
        </w:rPr>
        <w:footnoteReference w:id="156"/>
      </w:r>
    </w:p>
    <w:p>
      <w:pPr>
        <w:pStyle w:val="Heading2"/>
        <w:numPr>
          <w:ilvl w:val="1"/>
          <w:numId w:val="1"/>
        </w:numPr>
        <w:rPr/>
      </w:pPr>
      <w:bookmarkStart w:id="285" w:name="__RefHeading___Toc641461_2870459653"/>
      <w:bookmarkStart w:id="286" w:name="_Toc95"/>
      <w:bookmarkEnd w:id="285"/>
      <w:r>
        <w:rPr/>
        <w:t>86</w:t>
      </w:r>
      <w:r>
        <w:rPr>
          <w:rtl w:val="true"/>
        </w:rPr>
        <w:t xml:space="preserve">- </w:t>
      </w:r>
      <w:r>
        <w:rPr>
          <w:rtl w:val="true"/>
        </w:rPr>
        <w:t xml:space="preserve">رکوع و سجده نمودن درخت سدر به همراه حضرت على </w:t>
      </w:r>
      <w:r>
        <w:rPr>
          <w:rtl w:val="true"/>
        </w:rPr>
        <w:t>(</w:t>
      </w:r>
      <w:r>
        <w:rPr>
          <w:rtl w:val="true"/>
        </w:rPr>
        <w:t>علیه السلام</w:t>
      </w:r>
      <w:r>
        <w:rPr>
          <w:rtl w:val="true"/>
        </w:rPr>
        <w:t>)</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معجزه و نشانه هايى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داراى معجزه ها و روش هايى بود که گروه هايى در اجتماعات شاهد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شخص معاند آن علايم و معجزات را انکار نمی کند و جز کافر کسى آنها را کتمان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اينکه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مسيرى با حضرتش همسفر بوديم،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در زير اين درخت سدر دو رکعت نماز بخوانيم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رفتيم و به کنار درخت رسيده و فرود آمديم، حضرت مشغول </w:t>
      </w:r>
    </w:p>
    <w:p>
      <w:pPr>
        <w:pStyle w:val="BookText"/>
        <w:rPr/>
      </w:pPr>
      <w:r>
        <w:rPr>
          <w:rFonts w:ascii="IRNazanin" w:hAnsi="IRNazanin" w:eastAsia="IRNazanin"/>
          <w:color w:val="111111"/>
          <w:sz w:val="28"/>
          <w:sz w:val="28"/>
          <w:szCs w:val="28"/>
          <w:rtl w:val="true"/>
          <w:lang w:bidi="fa-IR"/>
        </w:rPr>
        <w:t>نماز شد و شروع به رکوع و سجود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ديديم آنگاه که حضرت به رکوع تشريف می برد، درخت سدر نيز به رکوع می رفت و به هنگام سجده، آن درخت سجده می نمود و به هنگام قيام، قيام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منظره را ديديم، شگفت زده گشته و منتظر شديم تا حضرت نمازش را به پايان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نمازش به پايان رسيد دعا کرد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 خداوند به سخن 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شيعة محمّد و آل محمّد؛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شيعيان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موقع برگ ها و شاخه هاى ضخيم و نازک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 خداوند به سخن درآمده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مبغضى محمّد و آل محمّد و مبغضى شيعة محمّد و آل محمّد؛ بار 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دشمنان </w:t>
      </w:r>
      <w:bookmarkStart w:id="287" w:name="pg8865_93267"/>
    </w:p>
    <w:p>
      <w:pPr>
        <w:pStyle w:val="BookText"/>
        <w:rPr/>
      </w:pPr>
      <w:bookmarkEnd w:id="287"/>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شيعيان آنان لعنت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اين هنگام برگ ها و شاخه هاى ضخيم و نازک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r>
        <w:rPr>
          <w:rStyle w:val="FootnoteAnchor"/>
          <w:rtl w:val="true"/>
        </w:rPr>
        <w:footnoteReference w:id="157"/>
      </w:r>
    </w:p>
    <w:p>
      <w:pPr>
        <w:pStyle w:val="Heading2"/>
        <w:numPr>
          <w:ilvl w:val="1"/>
          <w:numId w:val="1"/>
        </w:numPr>
        <w:rPr/>
      </w:pPr>
      <w:bookmarkStart w:id="288" w:name="__RefHeading___Toc641463_2870459653"/>
      <w:bookmarkStart w:id="289" w:name="_Toc96"/>
      <w:bookmarkEnd w:id="288"/>
      <w:r>
        <w:rPr/>
        <w:t>87</w:t>
      </w:r>
      <w:r>
        <w:rPr>
          <w:rtl w:val="true"/>
        </w:rPr>
        <w:t xml:space="preserve">- </w:t>
      </w:r>
      <w:r>
        <w:rPr>
          <w:rtl w:val="true"/>
        </w:rPr>
        <w:t>سنگينى اين ديوار کمتر از سنگينى لقمه اى است که در دست راست دارم</w:t>
      </w:r>
      <w:bookmarkEnd w:id="289"/>
    </w:p>
    <w:p>
      <w:pPr>
        <w:pStyle w:val="BookText"/>
        <w:rPr/>
      </w:pPr>
      <w:r>
        <w:rPr>
          <w:rFonts w:ascii="IRNazanin" w:hAnsi="IRNazanin" w:eastAsia="IRNazanin"/>
          <w:color w:val="111111"/>
          <w:sz w:val="28"/>
          <w:sz w:val="28"/>
          <w:szCs w:val="28"/>
          <w:rtl w:val="true"/>
          <w:lang w:bidi="fa-IR"/>
        </w:rPr>
        <w:t xml:space="preserve">از 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منافقان مدينه براى کشتن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کشيدند، آنان حضرت را با يارانش کنار ديوارى براى خوردن غذا دعوت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ارتفاع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ونیم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اين ديوار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براى عملى کردن نقشه خود زير دیوار را که ضخامتش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بود خالى کردند و عده اى از افرادشان را با چوب هايى پشت ديوار گماشتند تا به ديوار تکيه کرده و آن را بر سر حضرت و يارانش فرو ريزند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يارانش زير ديوار نشسته بودند، وقتى آنان به ديوار فشار آوردند تا فرو بريزد، حضرت با دست چپش ديوار را </w:t>
      </w:r>
    </w:p>
    <w:p>
      <w:pPr>
        <w:pStyle w:val="BookText"/>
        <w:rPr/>
      </w:pPr>
      <w:r>
        <w:rPr>
          <w:rFonts w:ascii="IRNazanin" w:hAnsi="IRNazanin" w:eastAsia="IRNazanin"/>
          <w:color w:val="111111"/>
          <w:sz w:val="28"/>
          <w:sz w:val="28"/>
          <w:szCs w:val="28"/>
          <w:rtl w:val="true"/>
          <w:lang w:bidi="fa-IR"/>
        </w:rPr>
        <w:t>گرفته و از فرو ريختن آن جلوگيرى کرد، سفره غذايى در برابرشان آماده بود، حضرت به يارانش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حضرتش نيز با دست راست مشغول خوردن غذا شد، حضرت با دست چپ ديوار را نگه داشته بود و يارانش همچنان مشغول خوردن غذا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ديوار را نگه داشته و هم غذا ميل می نماييد؟ شما با اين کار به زحمت می افتيد که ديوار را به خاطر ما نگه داشته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سنگينى که من از نگه داشتن اين ديوار با دست چپم احساس می کنم کمتر از سنگينى لقمه اى است که در دست راست دارم</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اين جلوه اى از نيرو و شجاعت حضرت اميرالمؤمنين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نقل شد؛ ولى در مورد شجاعت حضرت روايات وداستان هاى بسيارى از شيعه و مخالف نقل شده است که چند روايت از آنها را ذکر می کنيم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معاويه عليه اللعنة نقل شده است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می فرمودند</w:t>
      </w:r>
      <w:r>
        <w:rPr>
          <w:rFonts w:eastAsia="IRNazanin" w:cs="IRNazanin"/>
          <w:color w:val="111111"/>
          <w:sz w:val="28"/>
          <w:szCs w:val="28"/>
          <w:rtl w:val="true"/>
          <w:lang w:bidi="fa-IR"/>
        </w:rPr>
        <w:t xml:space="preserve">: </w:t>
      </w:r>
      <w:bookmarkStart w:id="290" w:name="pg8865_93269"/>
    </w:p>
    <w:p>
      <w:pPr>
        <w:pStyle w:val="BookText"/>
        <w:rPr/>
      </w:pPr>
      <w:bookmarkEnd w:id="2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بارزک اهل الشرق و الغرب لقتلهم اجمعين؛ سوگند به خدا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مشرق و مغرب جهان به مبارزه تو آيند هر آينه همه آنها را خواهى کشت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در روايتى دیگر از مخالفين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مبارکشان چنان ضربه اى به ستونى زد که انگشت ابهامش در سنگ فرو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مناقبش می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آن ستون با همان کيفيت در شهر کوفه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شهر تکريت و موصل وغير آن، زيارتگاه دست مبارک حضرت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اثر شمشير حضرتش در سنگى 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نيزه آن بزرگوار در بعضى کوه ها موجود است</w:t>
      </w:r>
      <w:r>
        <w:rPr>
          <w:rFonts w:eastAsia="IRNazanin" w:cs="IRNazanin"/>
          <w:color w:val="111111"/>
          <w:sz w:val="28"/>
          <w:szCs w:val="28"/>
          <w:rtl w:val="true"/>
          <w:lang w:bidi="fa-IR"/>
        </w:rPr>
        <w:t>.</w:t>
      </w:r>
      <w:r>
        <w:rPr>
          <w:rStyle w:val="FootnoteAnchor"/>
          <w:rtl w:val="true"/>
        </w:rPr>
        <w:footnoteReference w:id="160"/>
      </w:r>
    </w:p>
    <w:p>
      <w:pPr>
        <w:pStyle w:val="Heading2"/>
        <w:numPr>
          <w:ilvl w:val="1"/>
          <w:numId w:val="1"/>
        </w:numPr>
        <w:rPr/>
      </w:pPr>
      <w:bookmarkStart w:id="291" w:name="__RefHeading___Toc641465_2870459653"/>
      <w:bookmarkStart w:id="292" w:name="_Toc97"/>
      <w:bookmarkEnd w:id="291"/>
      <w:r>
        <w:rPr/>
        <w:t>88</w:t>
      </w:r>
      <w:r>
        <w:rPr>
          <w:rtl w:val="true"/>
        </w:rPr>
        <w:t xml:space="preserve">- </w:t>
      </w:r>
      <w:r>
        <w:rPr>
          <w:rtl w:val="true"/>
        </w:rPr>
        <w:t>آن تکه سنگ را پيش من بياور</w:t>
      </w:r>
      <w:bookmarkEnd w:id="292"/>
    </w:p>
    <w:p>
      <w:pPr>
        <w:pStyle w:val="BookText"/>
        <w:rPr/>
      </w:pPr>
      <w:r>
        <w:rPr>
          <w:rFonts w:ascii="IRNazanin" w:hAnsi="IRNazanin" w:eastAsia="IRNazanin"/>
          <w:color w:val="111111"/>
          <w:sz w:val="28"/>
          <w:sz w:val="28"/>
          <w:szCs w:val="28"/>
          <w:rtl w:val="true"/>
          <w:lang w:bidi="fa-IR"/>
        </w:rPr>
        <w:t xml:space="preserve">از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صعصعة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Amiri" w:hAnsi="Amiri" w:eastAsia="Amiri" w:cs="Amiri"/>
          <w:color w:val="111111"/>
          <w:sz w:val="28"/>
          <w:sz w:val="28"/>
          <w:szCs w:val="28"/>
          <w:rtl w:val="true"/>
          <w:lang w:bidi="ar-SA"/>
        </w:rPr>
        <w:t>جمعى از اصحاب به عيادت او رفتند، صعصعه خيلى خوشحال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برادرانت افتخار است که به ديدن تو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تکه سنگى که وسط اتاق بود نگاه کرد و به يکى از اصحاب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تکه سنگ را پيش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آورد و به حضرت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برگرداند و يکباره به ميوه اى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يکى از اصحاب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ميوه را بين خودتان تقسيم کنيد و به صعصعه نيز بدهيد و يکى هم به من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اين کار را انجام داد، ميوه را تکه تکه نمود و بين خودشان تقسيم کرد و يک تکه به صعصعه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آن را خورد و تکه اى نيز به حضرت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آن تکه ميوه را در دست خود گردانید و به سیب تبديل شد، آنگاه به يکى ديگر از اصحاب خود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تکه تکه کن و بين خودتان تقسيم کن و تکه اى به صعصعه و تکه اى به من بده، آن شخص نيز اين کار را انجام داد و صعصعه هم از آن سيب خورد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مجدداً آن تکه سيب را در دست خود گرداند و آن را در حياط خانه انداخت و به سنگ تبديل شد سپس صعصعه نشست و عرض کرد</w:t>
      </w:r>
      <w:r>
        <w:rPr>
          <w:rFonts w:eastAsia="IRNazanin" w:cs="IRNazanin"/>
          <w:color w:val="111111"/>
          <w:sz w:val="28"/>
          <w:szCs w:val="28"/>
          <w:rtl w:val="true"/>
          <w:lang w:bidi="fa-IR"/>
        </w:rPr>
        <w:t xml:space="preserve">: </w:t>
      </w:r>
      <w:bookmarkStart w:id="293" w:name="pg8865_93271"/>
    </w:p>
    <w:p>
      <w:pPr>
        <w:pStyle w:val="BookText"/>
        <w:rPr/>
      </w:pPr>
      <w:bookmarkEnd w:id="293"/>
      <w:r>
        <w:rPr>
          <w:rFonts w:ascii="IRNazanin" w:hAnsi="IRNazanin" w:eastAsia="IRNazanin"/>
          <w:color w:val="111111"/>
          <w:sz w:val="28"/>
          <w:sz w:val="28"/>
          <w:szCs w:val="28"/>
          <w:rtl w:val="true"/>
          <w:lang w:bidi="fa-IR"/>
        </w:rPr>
        <w:t xml:space="preserve">يا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شفا دادى و ايمان من و ايمان يارانت را استوارتر کردى</w:t>
      </w:r>
      <w:r>
        <w:rPr>
          <w:rFonts w:eastAsia="IRNazanin" w:cs="IRNazanin"/>
          <w:color w:val="111111"/>
          <w:sz w:val="28"/>
          <w:szCs w:val="28"/>
          <w:rtl w:val="true"/>
          <w:lang w:bidi="fa-IR"/>
        </w:rPr>
        <w:t>.</w:t>
      </w:r>
      <w:r>
        <w:rPr>
          <w:rStyle w:val="FootnoteAnchor"/>
          <w:rtl w:val="true"/>
        </w:rPr>
        <w:footnoteReference w:id="161"/>
      </w:r>
    </w:p>
    <w:p>
      <w:pPr>
        <w:pStyle w:val="Heading2"/>
        <w:numPr>
          <w:ilvl w:val="1"/>
          <w:numId w:val="1"/>
        </w:numPr>
        <w:rPr/>
      </w:pPr>
      <w:bookmarkStart w:id="294" w:name="__RefHeading___Toc641467_2870459653"/>
      <w:bookmarkStart w:id="295" w:name="_Toc98"/>
      <w:bookmarkEnd w:id="294"/>
      <w:r>
        <w:rPr/>
        <w:t>89</w:t>
      </w:r>
      <w:r>
        <w:rPr>
          <w:rtl w:val="true"/>
        </w:rPr>
        <w:t xml:space="preserve">- </w:t>
      </w:r>
      <w:r>
        <w:rPr>
          <w:rtl w:val="true"/>
        </w:rPr>
        <w:t xml:space="preserve">به سراغ على بن ابى طالب </w:t>
      </w:r>
      <w:r>
        <w:rPr>
          <w:rtl w:val="true"/>
        </w:rPr>
        <w:t>(</w:t>
      </w:r>
      <w:r>
        <w:rPr>
          <w:rtl w:val="true"/>
        </w:rPr>
        <w:t>علیه السلام</w:t>
      </w:r>
      <w:r>
        <w:rPr>
          <w:rtl w:val="true"/>
        </w:rPr>
        <w:t xml:space="preserve">) </w:t>
      </w:r>
      <w:r>
        <w:rPr>
          <w:rtl w:val="true"/>
        </w:rPr>
        <w:t>برو</w:t>
      </w:r>
      <w:bookmarkEnd w:id="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ثورى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اجداد گرامی اش نقل می 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عايشه گشته، و بر روى تخت دراز کشيد و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مارى داخل اتاق شد و روى شکم حضرتش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عايشه اين منظره را ديد، سراغ پدرش ابوبکر رفت تا مار را از روى شکم حضرت دور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آمد و خواست وارد اتاق شود، مار به طرفش پريد و او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به سراغ عمر بن خطاب رفت او نيز وقتی خواست وارد شود مار به طرفش حمله کرد و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عايشه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جريان را به عرض حضرت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اتاق شد مار در مقابل امیرالمؤمنین ايستاد، آنگاه </w:t>
      </w:r>
    </w:p>
    <w:p>
      <w:pPr>
        <w:pStyle w:val="BookText"/>
        <w:rPr/>
      </w:pPr>
      <w:r>
        <w:rPr>
          <w:rFonts w:ascii="IRNazanin" w:hAnsi="IRNazanin" w:eastAsia="IRNazanin"/>
          <w:color w:val="111111"/>
          <w:sz w:val="28"/>
          <w:sz w:val="28"/>
          <w:szCs w:val="28"/>
          <w:rtl w:val="true"/>
          <w:lang w:bidi="fa-IR"/>
        </w:rPr>
        <w:t xml:space="preserve">پروانه وار دور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چرخيد و به او پناه می برد، سپس در گوشه اى از خانه خزيد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بيدار شدند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هستى؟ تو کمتر خانه عايشه می آيى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 خودش خواست تا به خانه اش بيايم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 خدا و با زبان فصيح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سخن گشود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فرشته اى هستم که پروردگار جهانيان بر من غضب کرده، اينک نزد اين وصىّ آمده ام تا در پيشگاه خداوند براى من شفاعت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او دعا کن تا من آمين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کردند و پيامبر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گفتند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که خداوند مرا آمرزيد و بالم را پس داد</w:t>
      </w:r>
      <w:r>
        <w:rPr>
          <w:rFonts w:eastAsia="IRNazanin" w:cs="IRNazanin"/>
          <w:color w:val="111111"/>
          <w:sz w:val="28"/>
          <w:szCs w:val="28"/>
          <w:rtl w:val="true"/>
          <w:lang w:bidi="fa-IR"/>
        </w:rPr>
        <w:t>.</w:t>
      </w:r>
      <w:r>
        <w:rPr>
          <w:rStyle w:val="FootnoteAnchor"/>
          <w:rtl w:val="true"/>
        </w:rPr>
        <w:footnoteReference w:id="162"/>
      </w:r>
      <w:bookmarkStart w:id="296" w:name="pg8865_93273"/>
    </w:p>
    <w:p>
      <w:pPr>
        <w:pStyle w:val="Heading2"/>
        <w:numPr>
          <w:ilvl w:val="1"/>
          <w:numId w:val="1"/>
        </w:numPr>
        <w:rPr/>
      </w:pPr>
      <w:bookmarkStart w:id="297" w:name="__RefHeading___Toc641469_2870459653"/>
      <w:bookmarkStart w:id="298" w:name="_Toc99"/>
      <w:bookmarkEnd w:id="296"/>
      <w:bookmarkEnd w:id="297"/>
      <w:r>
        <w:rPr/>
        <w:t>90</w:t>
      </w:r>
      <w:r>
        <w:rPr>
          <w:rtl w:val="true"/>
        </w:rPr>
        <w:t xml:space="preserve">- </w:t>
      </w:r>
      <w:r>
        <w:rPr>
          <w:rtl w:val="true"/>
        </w:rPr>
        <w:t xml:space="preserve">هزار بار جان من فداى على </w:t>
      </w:r>
      <w:r>
        <w:rPr>
          <w:rtl w:val="true"/>
        </w:rPr>
        <w:t>(</w:t>
      </w:r>
      <w:r>
        <w:rPr>
          <w:rtl w:val="true"/>
        </w:rPr>
        <w:t>علیه السلام</w:t>
      </w:r>
      <w:r>
        <w:rPr>
          <w:rtl w:val="true"/>
        </w:rPr>
        <w:t>)</w:t>
      </w:r>
      <w:bookmarkEnd w:id="298"/>
    </w:p>
    <w:p>
      <w:pPr>
        <w:pStyle w:val="BookText"/>
        <w:rPr/>
      </w:pPr>
      <w:r>
        <w:rPr>
          <w:rFonts w:ascii="IRNazanin" w:hAnsi="IRNazanin" w:eastAsia="IRNazanin"/>
          <w:color w:val="111111"/>
          <w:sz w:val="28"/>
          <w:sz w:val="28"/>
          <w:szCs w:val="28"/>
          <w:rtl w:val="true"/>
          <w:lang w:bidi="fa-IR"/>
        </w:rPr>
        <w:t xml:space="preserve">در زمان خلفاى بنى عباس مرد بخيلى بود که از دشمنان اهل بيت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دخترى داشت که از دوستداران خاندان عصمت بود و از براى آن دختر روزى دو قرص نان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آن مرد در منزل نبود، سائلى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محبّت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چيزى بدهيد؛ آن دختر دو قرص نان خود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ميان پدر ملعونش از راه رسيد و سائل را با آن دو قرص نان بر در خانه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کسى اين نان ها را به تو داده است؟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از اين خانه اين دو نان را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ملعون وارد خانه شد و از دخترش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نان هاى خود را به سائل دادى؟</w:t>
      </w:r>
    </w:p>
    <w:p>
      <w:pPr>
        <w:pStyle w:val="BookText"/>
        <w:rPr/>
      </w:pP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کسى قسم داد که نتوانستم قسم او را رد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کيست؟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دوست می دارى؟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بار جان من فداى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خود را با کدام دست دادى؟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راست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محبّت خود صادق هستى، دستت را بده تا به دوستى او قطع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دادن در راه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w:t>
      </w:r>
    </w:p>
    <w:p>
      <w:pPr>
        <w:pStyle w:val="BookText"/>
        <w:rPr/>
      </w:pPr>
      <w:r>
        <w:rPr>
          <w:rFonts w:ascii="IRNazanin" w:hAnsi="IRNazanin" w:eastAsia="IRNazanin"/>
          <w:color w:val="111111"/>
          <w:sz w:val="28"/>
          <w:sz w:val="28"/>
          <w:szCs w:val="28"/>
          <w:rtl w:val="true"/>
          <w:lang w:bidi="fa-IR"/>
        </w:rPr>
        <w:t>است؛ لکن اى پدر، مرا محتاج مردم مکن و سائل به کف منما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تضرع کرد، پدرش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دست دختر را بريد و او را از خانه بيرون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روى به بيابان نهاد و در زير درختى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درد غش کرد و بر روى زمين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سلطان آن نواحى به شکار رفته بود، آهويى در نظرش آمد، به دنبال او بتاخت تا به مکانى رسيد، ديد از آن محل نورى به سوى آسمان مشتعل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پيدا شد که در اطراف او حيوانات زيادى جمع شده اند و همه سرها را به سوى آسمان دراز کرده اند و گريه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نزديک آن درخت آمد، ديد دخترى زيبا زير درخت است و دست راستش را قطع کرده اند و از هوش رفته است؛ خون از دست او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پياده شد و دست او را بست و خون بايستاد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به هوش آمد؛ ديد مردى با محاسن نيکو در بالين او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به 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ديد که دختر به هوش آمده است؛ احوالش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همه ماجرا را به عرض سلطان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نيز او را به لشکرگاه آورد و براى او محلى ترتيب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براى معالجه در حرمسراى خود داخل کرد، زخم دستش بهبود يافت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روزها را روزه می گرفت وشب ها را به عبادت خدا مشغول بود، تا اينکه رأى سلطان بر آن شد که دختر را به ازدواج پسر خود </w:t>
      </w:r>
    </w:p>
    <w:p>
      <w:pPr>
        <w:pStyle w:val="BookText"/>
        <w:rPr/>
      </w:pP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مهيا کرد و عقد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زيبايى و عظمت، پسر را به حجله دختر وارد کرد و سلطان خودش پشت سر پسرش حرکت کرد، تا سخنان آنان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سلطان آن بود که چون پسرش از وضع آن دختر خبرى نداشت، رفت تا اگر پسرش بابت قطع بودن دست آن دختر اظهار کراهتى بکند، او را تسلى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پسر آب طلب کرد، دختر ظرف آب را به دست چپ گرفت و به نزدش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از روى مزاح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زنى داده است که دست راست را از چپ تمييز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از شنيدن اين سخن منقلب شد و دلش سوخت، اشک در چشمانش حلقه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سلطان اين حالت را در او ديد، از گفته خود پشيمان شد؛ به خوابگاه خود رفت و خوابيد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برخاست و وضو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به جاى آورد و پس از نماز سر به سجده نهاد و عرض حال به قادر ذوالجلال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تو می دانى که من دست خود را در راه محبّت مولا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ام، پس مرا درياب،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غياث المستغيثين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سخت بگريست تا از هوش رفت، ديد نورى ظاهر شد که همه آسمان و زمين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دو نصف شد و از ميان آن تختى 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 يک زن و چهار مرد بود که خانه از نور آنان روشن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حال، ديد که آن زن از تخت به زير آمد و در کنار او نشست؛ او را در بغل گرفت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مخور که غمت به آخر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مردى که بالاى اين تخت هستند، يکى پدرم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ديگرى شوهرم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نفر ديگر، فرزندانم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اين زن را در راه محبّت تو قطع کرده اند، دعا بفرماييد سلامت خود را بازيابد و به برکت دعاى شما نزد شوهرش شرمنده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کلام را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از تخت پايين آمد و دست خود را بلند کرد، دستى را از هوا گرفت و بر دست قطع شده آن دختر نهاد؛ سوره فاتحة الکتاب را قرائت فرمود و دست آن دختر صحيح و سالم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على و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تخت نشستند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غايب شدند و به آسمان عروج فرمودند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مدتى پشت در ايستاد چون هيچ صدايى از آنان نشنيد، مضطرب شد؛ در را باز کرد 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پسرش در خوابگاه خود خوابيده است و آن دختر بالاى سجاده خويش در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عطسه بر سلطان عارض شد، دختر از صداى عطسه بيدار شد، دست خود را سالم يافت؛ دوباره به سجده افتاد و شکر الهى را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جاى خود برخاست، به سلطان سلام کرد و دست خود را به او </w:t>
      </w:r>
      <w:bookmarkStart w:id="299" w:name="pg8865_93277"/>
    </w:p>
    <w:p>
      <w:pPr>
        <w:pStyle w:val="BookText"/>
        <w:rPr/>
      </w:pPr>
      <w:bookmarkEnd w:id="299"/>
      <w:r>
        <w:rPr>
          <w:rFonts w:ascii="IRNazanin" w:hAnsi="IRNazanin" w:eastAsia="IRNazanin"/>
          <w:color w:val="111111"/>
          <w:sz w:val="28"/>
          <w:sz w:val="28"/>
          <w:szCs w:val="28"/>
          <w:rtl w:val="true"/>
          <w:lang w:bidi="fa-IR"/>
        </w:rPr>
        <w:t>نشان داد و شرح حال خود را به او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نيز سجده شکر به جاى آورد و از اتاق بيرون آمد</w:t>
      </w:r>
      <w:r>
        <w:rPr>
          <w:rFonts w:eastAsia="IRNazanin" w:cs="IRNazanin"/>
          <w:color w:val="111111"/>
          <w:sz w:val="28"/>
          <w:szCs w:val="28"/>
          <w:rtl w:val="true"/>
          <w:lang w:bidi="fa-IR"/>
        </w:rPr>
        <w:t>.</w:t>
      </w:r>
      <w:r>
        <w:rPr>
          <w:rStyle w:val="FootnoteAnchor"/>
          <w:rtl w:val="true"/>
        </w:rPr>
        <w:footnoteReference w:id="163"/>
      </w:r>
    </w:p>
    <w:p>
      <w:pPr>
        <w:pStyle w:val="Heading2"/>
        <w:numPr>
          <w:ilvl w:val="1"/>
          <w:numId w:val="1"/>
        </w:numPr>
        <w:rPr/>
      </w:pPr>
      <w:bookmarkStart w:id="300" w:name="__RefHeading___Toc641471_2870459653"/>
      <w:bookmarkStart w:id="301" w:name="_Toc100"/>
      <w:bookmarkEnd w:id="300"/>
      <w:r>
        <w:rPr/>
        <w:t>91</w:t>
      </w:r>
      <w:r>
        <w:rPr>
          <w:rtl w:val="true"/>
        </w:rPr>
        <w:t xml:space="preserve">- </w:t>
      </w:r>
      <w:r>
        <w:rPr>
          <w:rtl w:val="true"/>
        </w:rPr>
        <w:t>خداوندا</w:t>
      </w:r>
      <w:r>
        <w:rPr>
          <w:rtl w:val="true"/>
        </w:rPr>
        <w:t xml:space="preserve">! </w:t>
      </w:r>
      <w:r>
        <w:rPr>
          <w:rtl w:val="true"/>
        </w:rPr>
        <w:t>خانواده و اموال او را حاضر فرما</w:t>
      </w:r>
      <w:bookmarkEnd w:id="301"/>
    </w:p>
    <w:p>
      <w:pPr>
        <w:pStyle w:val="BookText"/>
        <w:rPr/>
      </w:pPr>
      <w:r>
        <w:rPr>
          <w:rFonts w:ascii="IRNazanin" w:hAnsi="IRNazanin" w:eastAsia="IRNazanin"/>
          <w:color w:val="111111"/>
          <w:sz w:val="28"/>
          <w:sz w:val="28"/>
          <w:szCs w:val="28"/>
          <w:rtl w:val="true"/>
          <w:lang w:bidi="fa-IR"/>
        </w:rPr>
        <w:t xml:space="preserve">از 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يکى از دوستان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نامه اى از شام به حضور حضرتش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اينجا مشغول به خانواده بوده و در صورت ترک آنها بر آنان بيمناکم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اموالى دارم که در صورت خروج از تلف شدن آنها ناراحتم و اين امور ملحق شدن به شما و در زمره شما بودن و افتخار خدمت گذارى داشتن را برايم تأخير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 و 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چاره براى من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وى مرقوم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ات را در يک جا گرد آورده و اموالت را در اختيار آنان قرار ده و در همه اين موارد بر محمّد و خاندان پاکش درود بفرست، آنگاه بگو</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هذه کلّها ودائعى عندک بأمر عبدک و وليک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همه امانت هاى </w:t>
      </w:r>
    </w:p>
    <w:p>
      <w:pPr>
        <w:pStyle w:val="BookText"/>
        <w:rPr/>
      </w:pPr>
      <w:r>
        <w:rPr>
          <w:rFonts w:ascii="IRNazanin" w:hAnsi="IRNazanin" w:eastAsia="IRNazanin"/>
          <w:color w:val="111111"/>
          <w:sz w:val="28"/>
          <w:sz w:val="28"/>
          <w:szCs w:val="28"/>
          <w:rtl w:val="true"/>
          <w:lang w:bidi="fa-IR"/>
        </w:rPr>
        <w:t xml:space="preserve">من نزد تو به امر بنده و ولىّ تو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برخيز و به سوى من حرکت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شخص به امر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 نموده و به سوى مولايش شتافت، جاسوسان معاويه به وى گزارش دادند که فلانى به سوى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لعين دستور داد تا خانواده او را به اسارت گرفته و به عنوان غلام و کنيز قرار دهند و اموال او را مصادره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به خانه او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خداوند متعال خانواده او را شبيه عيال معاويه و اطرافيان او و نزديک ترين اطرافيان يزيد قرار داد، وقتى مأموران را ديدند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اموال ماست و ما آنها را گرفتيم و خانواده او را به بندگى گرفته و به بازار فرستاديم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مأموران چنين ديدند دست نگه داشته و تعرضى به آنان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خداوند به خانواده آن دوست واقعى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چگونه آنان را شبيه خانواده معاويه و يزيد قرار داد تا بدين وسيله از تعرض مأموران معاويه در امان باشند، ولى در عين حال می ترسيدند که دزدان اموالشان را به سرقت ببرند، براى اين امر هم خداوند متعال اموال را به صورت عقرب و مار تبديل نمود که هر موقع دزدان قصد سرقت داشتند آنها را نيش زده و می گزيدند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جهت عدّه اى از دزدانى که قصد سرقت داشتند مرده و </w:t>
      </w:r>
    </w:p>
    <w:p>
      <w:pPr>
        <w:pStyle w:val="BookText"/>
        <w:rPr/>
      </w:pPr>
      <w:r>
        <w:rPr>
          <w:rFonts w:ascii="IRNazanin" w:hAnsi="IRNazanin" w:eastAsia="IRNazanin"/>
          <w:color w:val="111111"/>
          <w:sz w:val="28"/>
          <w:sz w:val="28"/>
          <w:szCs w:val="28"/>
          <w:rtl w:val="true"/>
          <w:lang w:bidi="fa-IR"/>
        </w:rPr>
        <w:t>گروه ديگرى به شدت بيمار و زمين گير شدند و بدين وسيله خداوند متعال از مال او نيز دفاع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دوستدار خويش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دارى خانواده و اموالت نزد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درگاه خداوند عرضه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اموال او را حاضر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آن مرد ديد خانواده و اموالش حاضر شدند بدون اينکه کسى از خانواده اش آسيبى ديده يا چيزى از اموالش تلف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چگونگى حفظ خود و اموالش را به او گزارش دادند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که خداوند متعال گاهى آیه و نشانه اى براى برخى مؤمنان آشکار می نمايد تا بينش و بصيرت آنان افزايش پيدا کرده و براى برخى کافران حجت را تمام کند تا درهاى عذرخواهى بسته شود</w:t>
      </w:r>
      <w:r>
        <w:rPr>
          <w:rFonts w:eastAsia="IRNazanin" w:cs="IRNazanin"/>
          <w:color w:val="111111"/>
          <w:sz w:val="28"/>
          <w:szCs w:val="28"/>
          <w:rtl w:val="true"/>
          <w:lang w:bidi="fa-IR"/>
        </w:rPr>
        <w:t>.</w:t>
      </w:r>
      <w:r>
        <w:rPr>
          <w:rStyle w:val="FootnoteAnchor"/>
          <w:rtl w:val="true"/>
        </w:rPr>
        <w:footnoteReference w:id="164"/>
      </w:r>
      <w:bookmarkStart w:id="302" w:name="pg8865_93280"/>
    </w:p>
    <w:p>
      <w:pPr>
        <w:pStyle w:val="Heading2"/>
        <w:numPr>
          <w:ilvl w:val="1"/>
          <w:numId w:val="1"/>
        </w:numPr>
        <w:rPr/>
      </w:pPr>
      <w:bookmarkStart w:id="303" w:name="__RefHeading___Toc641473_2870459653"/>
      <w:bookmarkStart w:id="304" w:name="_Toc101"/>
      <w:bookmarkEnd w:id="302"/>
      <w:bookmarkEnd w:id="303"/>
      <w:r>
        <w:rPr/>
        <w:t>92</w:t>
      </w:r>
      <w:r>
        <w:rPr>
          <w:rtl w:val="true"/>
        </w:rPr>
        <w:t xml:space="preserve">- </w:t>
      </w:r>
      <w:r>
        <w:rPr>
          <w:rtl w:val="true"/>
        </w:rPr>
        <w:t xml:space="preserve">آيا در مورد على </w:t>
      </w:r>
      <w:r>
        <w:rPr>
          <w:rtl w:val="true"/>
        </w:rPr>
        <w:t>(</w:t>
      </w:r>
      <w:r>
        <w:rPr>
          <w:rtl w:val="true"/>
        </w:rPr>
        <w:t>علیه السلام</w:t>
      </w:r>
      <w:r>
        <w:rPr>
          <w:rtl w:val="true"/>
        </w:rPr>
        <w:t xml:space="preserve">) </w:t>
      </w:r>
      <w:r>
        <w:rPr>
          <w:rtl w:val="true"/>
        </w:rPr>
        <w:t>سخن می گويى؟ خداوند دهانت را بشکند</w:t>
      </w:r>
      <w:r>
        <w:rPr>
          <w:rtl w:val="true"/>
        </w:rPr>
        <w:t>!</w:t>
      </w:r>
      <w:bookmarkEnd w:id="304"/>
    </w:p>
    <w:p>
      <w:pPr>
        <w:pStyle w:val="BookText"/>
        <w:rPr/>
      </w:pP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نزد معاويه آمد، او پيرزن سالمندى بود، هنگامى که چشم معاويه به او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آمدى اى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چطورى پسر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که کفران نعمت و ناسپاسى کردى و با پسر عمويت بدرفتارى نمودى و خود را به غير اسمت ناميدى و امرى را که حقّ نبود بدست گرفتى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را بگو و اين افسانه هاى گذشتگان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دو هزار دينار، دو هزار دينار و دو هزار دينار می دهى؟</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هزار دينار اولى چه می کنى؟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چشمه اى جوشان در سرزمين پست می خرم و به نيازمندان فرزندان حارث بن عبدالمطلب می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دينار مال تو، با دو هزار دينار دومى چه می کنى؟</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آن فقراى فرزندان حارث بن عبدالمطلب را </w:t>
      </w:r>
    </w:p>
    <w:p>
      <w:pPr>
        <w:pStyle w:val="BookText"/>
        <w:rPr/>
      </w:pPr>
      <w:r>
        <w:rPr>
          <w:rFonts w:ascii="IRNazanin" w:hAnsi="IRNazanin" w:eastAsia="IRNazanin"/>
          <w:color w:val="111111"/>
          <w:sz w:val="28"/>
          <w:sz w:val="28"/>
          <w:szCs w:val="28"/>
          <w:rtl w:val="true"/>
          <w:lang w:bidi="fa-IR"/>
        </w:rPr>
        <w:t>با هم کفوان خودشان به ازدواج همديگر در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توست، با دو هزار دينار سومى چه می کنى؟</w:t>
      </w:r>
    </w:p>
    <w:p>
      <w:pPr>
        <w:pStyle w:val="BookText"/>
        <w:rPr/>
      </w:pPr>
      <w:r>
        <w:rPr>
          <w:rFonts w:ascii="IRNazanin" w:hAnsi="IRNazanin" w:eastAsia="IRNazanin"/>
          <w:color w:val="111111"/>
          <w:sz w:val="28"/>
          <w:sz w:val="28"/>
          <w:szCs w:val="28"/>
          <w:rtl w:val="true"/>
          <w:lang w:bidi="fa-IR"/>
        </w:rPr>
        <w:t>اروى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سختى هاى روزگار آن را مصرف کرده و به زيارت خانه خدا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معاويه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پسرعمويت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چنين احسانى به تو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همانا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خدا را حفظ کرد امّا تو آن را ضايع نموده و در مال خدا خيانت کردى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اروى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مورد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گويى؟ خداوند دهانت را بشکند و بلايت را سخت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اروى با صداى بلند ناله زد و گريست و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اسود دوئلى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يا عين ويحک اسعدينا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فابکى اميرالمؤمنينا</w:t>
      </w:r>
    </w:p>
    <w:p>
      <w:pPr>
        <w:pStyle w:val="BookText"/>
        <w:rPr/>
      </w:pPr>
      <w:r>
        <w:rPr>
          <w:rFonts w:ascii="IRNazanin" w:hAnsi="IRNazanin" w:eastAsia="IRNazanin"/>
          <w:color w:val="111111"/>
          <w:sz w:val="28"/>
          <w:sz w:val="28"/>
          <w:szCs w:val="28"/>
          <w:rtl w:val="true"/>
          <w:lang w:bidi="fa-IR"/>
        </w:rPr>
        <w:t xml:space="preserve">رزئنا خير من رکب المطايا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 بها و من رکب السفينا</w:t>
      </w:r>
    </w:p>
    <w:p>
      <w:pPr>
        <w:pStyle w:val="BookText"/>
        <w:rPr/>
      </w:pPr>
      <w:r>
        <w:rPr>
          <w:rFonts w:ascii="Amiri" w:hAnsi="Amiri" w:eastAsia="Amiri" w:cs="Amiri"/>
          <w:color w:val="111111"/>
          <w:sz w:val="28"/>
          <w:sz w:val="28"/>
          <w:szCs w:val="28"/>
          <w:rtl w:val="true"/>
          <w:lang w:bidi="ar-SA"/>
        </w:rPr>
        <w:t xml:space="preserve">ومن لبس النعال و من حفاها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المثانى و المئينا</w:t>
      </w:r>
    </w:p>
    <w:p>
      <w:pPr>
        <w:pStyle w:val="BookText"/>
        <w:rPr/>
      </w:pPr>
      <w:r>
        <w:rPr>
          <w:rFonts w:ascii="Amiri" w:hAnsi="Amiri" w:eastAsia="Amiri" w:cs="Amiri"/>
          <w:color w:val="111111"/>
          <w:sz w:val="28"/>
          <w:sz w:val="28"/>
          <w:szCs w:val="28"/>
          <w:rtl w:val="true"/>
          <w:lang w:bidi="ar-SA"/>
        </w:rPr>
        <w:t xml:space="preserve">اذا اسقبلت وجه ابى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البدر راق الناظرينا</w:t>
      </w:r>
    </w:p>
    <w:p>
      <w:pPr>
        <w:pStyle w:val="BookText"/>
        <w:rPr/>
      </w:pPr>
      <w:r>
        <w:rPr>
          <w:rFonts w:ascii="Amiri" w:hAnsi="Amiri" w:eastAsia="Amiri" w:cs="Amiri"/>
          <w:color w:val="111111"/>
          <w:sz w:val="28"/>
          <w:sz w:val="28"/>
          <w:szCs w:val="28"/>
          <w:rtl w:val="true"/>
          <w:lang w:bidi="ar-SA"/>
        </w:rPr>
        <w:t xml:space="preserve">ألا فابلغ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قرت عيون الشامتينا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أفى الشهر الحرام فجعتمونا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الناس طرّاً اجمعينا </w:t>
      </w:r>
    </w:p>
    <w:p>
      <w:pPr>
        <w:pStyle w:val="BookText"/>
        <w:rPr/>
      </w:pPr>
      <w:r>
        <w:rPr>
          <w:rFonts w:ascii="Amiri" w:hAnsi="Amiri" w:eastAsia="Amiri" w:cs="Amiri"/>
          <w:color w:val="111111"/>
          <w:sz w:val="28"/>
          <w:sz w:val="28"/>
          <w:szCs w:val="28"/>
          <w:rtl w:val="true"/>
          <w:lang w:bidi="ar-SA"/>
        </w:rPr>
        <w:t xml:space="preserve">نعى بعد النبىّ فدته نفسى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ابوحسن و خير الصالحينا</w:t>
      </w:r>
    </w:p>
    <w:p>
      <w:pPr>
        <w:pStyle w:val="BookText"/>
        <w:rPr/>
      </w:pPr>
      <w:r>
        <w:rPr>
          <w:rFonts w:ascii="Amiri" w:hAnsi="Amiri" w:eastAsia="Amiri" w:cs="Amiri"/>
          <w:color w:val="111111"/>
          <w:sz w:val="28"/>
          <w:sz w:val="28"/>
          <w:szCs w:val="28"/>
          <w:rtl w:val="true"/>
          <w:lang w:bidi="ar-SA"/>
        </w:rPr>
        <w:t xml:space="preserve">کأنّ الناس اذ فقدوا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نعام ضلّ فى بلد عرينا</w:t>
      </w:r>
    </w:p>
    <w:p>
      <w:pPr>
        <w:pStyle w:val="BookText"/>
        <w:rPr/>
      </w:pPr>
      <w:r>
        <w:rPr>
          <w:rFonts w:ascii="IRNazanin" w:hAnsi="IRNazanin" w:eastAsia="IRNazanin"/>
          <w:color w:val="111111"/>
          <w:sz w:val="28"/>
          <w:sz w:val="28"/>
          <w:szCs w:val="28"/>
          <w:rtl w:val="true"/>
          <w:lang w:bidi="fa-IR"/>
        </w:rPr>
        <w:t xml:space="preserve">فلا والله لا أنسى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صلاته فى الراکعينا</w:t>
      </w:r>
    </w:p>
    <w:p>
      <w:pPr>
        <w:pStyle w:val="BookText"/>
        <w:rPr/>
      </w:pPr>
      <w:r>
        <w:rPr>
          <w:rFonts w:ascii="IRNazanin" w:hAnsi="IRNazanin" w:eastAsia="IRNazanin"/>
          <w:color w:val="111111"/>
          <w:sz w:val="28"/>
          <w:sz w:val="28"/>
          <w:szCs w:val="28"/>
          <w:rtl w:val="true"/>
          <w:lang w:bidi="fa-IR"/>
        </w:rPr>
        <w:t xml:space="preserve">لقد علمت قريش حيث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بأنّک خيرهم حسباً و دينا</w:t>
      </w:r>
    </w:p>
    <w:p>
      <w:pPr>
        <w:pStyle w:val="BookText"/>
        <w:rPr/>
      </w:pPr>
      <w:r>
        <w:rPr>
          <w:rFonts w:ascii="IRNazanin" w:hAnsi="IRNazanin" w:eastAsia="IRNazanin"/>
          <w:color w:val="111111"/>
          <w:sz w:val="28"/>
          <w:sz w:val="28"/>
          <w:szCs w:val="28"/>
          <w:rtl w:val="true"/>
          <w:lang w:bidi="fa-IR"/>
        </w:rPr>
        <w:t xml:space="preserve">فلا يفرح معاویة بن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بقیة الخلفأ فينا</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ديده ام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يارى کن، آگاه باش و بر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مصيبت بهترين کسى که بر مرکب سوار شد و با آن جولان زد و سوار شتر بيابان گشت، مبتلا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کسى که نعلين پوشيد و کسى که آن را بيرون آورد و کسى که قرآن و آيات آن را قرائت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که ديدگانت به چهره پدر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افتاد، گويى ماه کامل را ديده اى که ديدگان را روشن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معاویة بن حرب برسان که چشم شما شماتت کنندگان هرگز روشن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در ماه حرام، ما را به مصيبت بهترين همه مردم مبتلا ساختيد؟</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قربان کسى که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و پدرحسن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شايستگان بود</w:t>
      </w:r>
      <w:r>
        <w:rPr>
          <w:rFonts w:eastAsia="IRNazanin" w:cs="IRNazanin"/>
          <w:color w:val="111111"/>
          <w:sz w:val="28"/>
          <w:szCs w:val="28"/>
          <w:rtl w:val="true"/>
          <w:lang w:bidi="fa-IR"/>
        </w:rPr>
        <w:t xml:space="preserve">. </w:t>
      </w:r>
      <w:bookmarkStart w:id="305" w:name="pg8865_93283"/>
    </w:p>
    <w:p>
      <w:pPr>
        <w:pStyle w:val="BookText"/>
        <w:rPr/>
      </w:pPr>
      <w:bookmarkEnd w:id="305"/>
      <w:r>
        <w:rPr>
          <w:rFonts w:ascii="IRNazanin" w:hAnsi="IRNazanin" w:eastAsia="IRNazanin"/>
          <w:color w:val="111111"/>
          <w:sz w:val="28"/>
          <w:sz w:val="28"/>
          <w:szCs w:val="28"/>
          <w:rtl w:val="true"/>
          <w:lang w:bidi="fa-IR"/>
        </w:rPr>
        <w:t xml:space="preserve">گويا مردم پس از شهادت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چهارپايانى هستند که در ميان شهرشان گم گشته و حيرانند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نماز نيکوى او را ميان نمازگزاران فراموش نخواهم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از زمانى که قريش خود را شناخت، فهميد که تو از بهترين آنها از جهت نژاد و دين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اى معاوية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مباش چرا که باقى مانده خلفا و جانشينان در ميان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معاويه معلون نيز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 که تو گفتى، آنگاه دستور داد آنچه از وى خواسته بود به او بدهند</w:t>
      </w:r>
      <w:r>
        <w:rPr>
          <w:rFonts w:eastAsia="IRNazanin" w:cs="IRNazanin"/>
          <w:color w:val="111111"/>
          <w:sz w:val="28"/>
          <w:szCs w:val="28"/>
          <w:rtl w:val="true"/>
          <w:lang w:bidi="fa-IR"/>
        </w:rPr>
        <w:t>.</w:t>
      </w:r>
      <w:r>
        <w:rPr>
          <w:rStyle w:val="FootnoteAnchor"/>
          <w:rtl w:val="true"/>
        </w:rPr>
        <w:footnoteReference w:id="165"/>
      </w:r>
    </w:p>
    <w:p>
      <w:pPr>
        <w:pStyle w:val="Heading2"/>
        <w:numPr>
          <w:ilvl w:val="1"/>
          <w:numId w:val="1"/>
        </w:numPr>
        <w:rPr/>
      </w:pPr>
      <w:bookmarkStart w:id="306" w:name="__RefHeading___Toc641475_2870459653"/>
      <w:bookmarkStart w:id="307" w:name="_Toc102"/>
      <w:bookmarkEnd w:id="306"/>
      <w:r>
        <w:rPr/>
        <w:t>93</w:t>
      </w:r>
      <w:r>
        <w:rPr>
          <w:rtl w:val="true"/>
        </w:rPr>
        <w:t xml:space="preserve">- </w:t>
      </w:r>
      <w:r>
        <w:rPr>
          <w:rtl w:val="true"/>
        </w:rPr>
        <w:t>دشمنى تو با اين مرد چه اندازه است؟</w:t>
      </w:r>
      <w:r>
        <w:rPr>
          <w:rtl w:val="true"/>
        </w:rPr>
        <w:t>!</w:t>
      </w:r>
      <w:bookmarkEnd w:id="30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عايشه با پيمان شکنان، جنگ جمل را به راه انداخت، روزى عایشه گفت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را که دشمن سرسخت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من پيدا </w:t>
      </w:r>
    </w:p>
    <w:p>
      <w:pPr>
        <w:pStyle w:val="BookText"/>
        <w:rPr/>
      </w:pPr>
      <w:r>
        <w:rPr>
          <w:rFonts w:ascii="IRNazanin" w:hAnsi="IRNazanin" w:eastAsia="IRNazanin"/>
          <w:color w:val="111111"/>
          <w:sz w:val="28"/>
          <w:sz w:val="28"/>
          <w:szCs w:val="28"/>
          <w:rtl w:val="true"/>
          <w:lang w:bidi="fa-IR"/>
        </w:rPr>
        <w:t>کنيد تا او را براى جنگ با حضرت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چنين مردى را آوردند، در برابر عايشه ايستاد، عايشه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تو با اين مرد چه اندازه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زيادى از پروردگارم می خواهم که او و يارانش در جنگ من باشند و من با شمشيرم چنان ضربتى به آنان بزنم که خون از شمشيرم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شايسته اين کار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نامه اى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را ببر و در هر موقعيتى که او را پيدا کردى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حال سير و سفر و چه در حال اقامت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حالى می بينى که سوار بر استر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کمان او را به شانه انداخته و جعبه تيرش را از کنار زينش آويزان نموده و يارانش پشت سرش در حالى که گويا پرندگانى هستند، صف کشيده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تو را به غذا و نوشيدنى دعوت کرد، چيزى از آن مخور چرا که در آن سحر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قاصد به سوى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 و آن حضرت را در حال سواره استقبال نمود، نامه را به حضرتش داد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مُهر نامه را شکست، آنگاه آن را خواند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کار عملى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حضرت پا از رکاب برداشت و از استر پايين آمد، اصحاب دور حضرت حلقه زدند، حضرت رو به قاصد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سؤال از تو بنمايم؟</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دهى؟</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عايشه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که دشمن سرسخت اين مرد باشد می خواهم و تو را نزد او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تو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تو با اين مرد چه اندازه است؟ و تو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بسياری اوقات از خدا می خواهم که او و يارانش در جنگ من باشند و من چنان ضربتى بر آنان بزنم که خون از شمشير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عايشه به تو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مرا ببر و در هر موقعيتى که او را پيدا کردى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حال سير و سفر و چه در حال اقامت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او بده، و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 را در حالى می بينى که سوار بر استر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کمان او را به شانه اش انداخته و جعبه تيرش را از کنار زينش آويزان نموده و يارانش پشت سرش در حالى که گويا پرندگانى هستند، صف کشيده اند؟</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تو نگفت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تو را به غذا و نوشيدنى دعوت کرد، پس چيزى از آن مخور که در آن سحر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من هم به سوى او پيغام می برى؟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چرا که من وقتى نزد تو آمدم تو دشمن ترين آفريدگان براى من بودى، ولى اينک در اين کره خاکى از تو محبوب تر نزد من نيست، پس هر امرى که می خواهى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مرا به او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پيامبر او اطاعت نکردى؛ زيرا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دستور دادند در خانه ات بمانى و تو از خانه بيرون آمده و در ميان لشکريان رفت و آمد کردى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طلحه و زبير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مورد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انصاف رفتار نکرديد، چرا که زنان خودتان را در خانه هايتان گذاشتيد و زن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بيرون آورديد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قاصد حرکت کرد و نامه حضرتش را آورد و در برابر عايشه انداخت و پيام آن حضرت را به او رسانيد، آنگاه به سوى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از ياران باوفاى حضرتش گشت و در جنگ صفين به شهادت رسيد</w:t>
      </w:r>
      <w:r>
        <w:rPr>
          <w:rFonts w:eastAsia="IRNazanin" w:cs="IRNazanin"/>
          <w:color w:val="111111"/>
          <w:sz w:val="28"/>
          <w:szCs w:val="28"/>
          <w:rtl w:val="true"/>
          <w:lang w:bidi="fa-IR"/>
        </w:rPr>
        <w:t xml:space="preserve">. </w:t>
      </w:r>
      <w:bookmarkStart w:id="308" w:name="pg8865_93287"/>
    </w:p>
    <w:p>
      <w:pPr>
        <w:pStyle w:val="BookText"/>
        <w:rPr/>
      </w:pPr>
      <w:bookmarkEnd w:id="308"/>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کس را نزد او نمی فرستيم، جز آنکه او را بر عليه ما می شوراند</w:t>
      </w:r>
      <w:r>
        <w:rPr>
          <w:rFonts w:eastAsia="IRNazanin" w:cs="IRNazanin"/>
          <w:color w:val="111111"/>
          <w:sz w:val="28"/>
          <w:szCs w:val="28"/>
          <w:rtl w:val="true"/>
          <w:lang w:bidi="fa-IR"/>
        </w:rPr>
        <w:t>.</w:t>
      </w:r>
      <w:r>
        <w:rPr>
          <w:rStyle w:val="FootnoteAnchor"/>
          <w:rtl w:val="true"/>
        </w:rPr>
        <w:footnoteReference w:id="166"/>
      </w:r>
    </w:p>
    <w:p>
      <w:pPr>
        <w:pStyle w:val="Heading2"/>
        <w:numPr>
          <w:ilvl w:val="1"/>
          <w:numId w:val="1"/>
        </w:numPr>
        <w:rPr/>
      </w:pPr>
      <w:bookmarkStart w:id="309" w:name="__RefHeading___Toc641477_2870459653"/>
      <w:bookmarkStart w:id="310" w:name="_Toc103"/>
      <w:bookmarkEnd w:id="309"/>
      <w:r>
        <w:rPr/>
        <w:t>94</w:t>
      </w:r>
      <w:r>
        <w:rPr>
          <w:rtl w:val="true"/>
        </w:rPr>
        <w:t xml:space="preserve">- </w:t>
      </w:r>
      <w:r>
        <w:rPr>
          <w:rtl w:val="true"/>
        </w:rPr>
        <w:t xml:space="preserve">بنويس به حساب على بن ابى طالب </w:t>
      </w:r>
      <w:r>
        <w:rPr>
          <w:rtl w:val="true"/>
        </w:rPr>
        <w:t>(</w:t>
      </w:r>
      <w:r>
        <w:rPr>
          <w:rtl w:val="true"/>
        </w:rPr>
        <w:t>علیه السلام</w:t>
      </w:r>
      <w:r>
        <w:rPr>
          <w:rtl w:val="true"/>
        </w:rPr>
        <w:t>)</w:t>
      </w:r>
      <w:bookmarkEnd w:id="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کوفه در همسايگى ما مردِ بقالى زندگى می کرد، کُنيه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شخص خوش معامله 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يکى از علويان براى خريد نزد او می رفت، مضايقه نمی کرد، اگر پول به همراه داشت جنس را می داد وگرنه به نوکرش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مدتى به همين منوال سپرى کرد، پس از مدت زمانى ورشکست گشته و فقير شد و ناچار درِ مغازه را بسته و خانه نشين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دفتر حسابش را بررسى می کرد، وقتى می فهميد يکى از بدهکارانش زنده است، کسى را نزد او می فرستاد و طلب خود را از او می گرفت و هر کسى را که می فهميد از دنيا رفته و چيزى باقى نگذاشته اسمش را خط می کشيد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روزى کنار در خانه اش نشسته بود و دفتر حسابش را بررسى می کرد ناگاه مردى ناصبى از آنجا عبور می کرد او را به طرز مسخره آميزى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بدهکار بزرگت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بقال از شماتت ناصبى غمگين شد، برخاست و وارد منزلش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فرا رسيد، خوابيد، در عالم خواب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 که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برابرش راه می روند،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بزرگوار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 کجاست؟</w:t>
      </w:r>
    </w:p>
    <w:p>
      <w:pPr>
        <w:pStyle w:val="BookText"/>
        <w:rPr/>
      </w:pP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پشت 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اينجا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بدهى اين مرد را نمی پردازى؟</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کيسه حقّ او در دنياست که آن را براى او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کيسه را به آن مرد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بقال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کيسه پشمينه اى به من داد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توست، بگير</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کيسه را بگير و هر که از فرزندانش براى خريد نزد تو آمد مضايقه نکن و جنس بده که پس از امروز ديگر براى تو فقر و نادارى نخواهد بود</w:t>
      </w:r>
      <w:r>
        <w:rPr>
          <w:rFonts w:eastAsia="IRNazanin" w:cs="IRNazanin"/>
          <w:color w:val="111111"/>
          <w:sz w:val="28"/>
          <w:szCs w:val="28"/>
          <w:rtl w:val="true"/>
          <w:lang w:bidi="fa-IR"/>
        </w:rPr>
        <w:t xml:space="preserve">. </w:t>
      </w:r>
      <w:bookmarkStart w:id="311" w:name="pg8865_93289"/>
    </w:p>
    <w:p>
      <w:pPr>
        <w:pStyle w:val="BookText"/>
        <w:rPr/>
      </w:pPr>
      <w:bookmarkEnd w:id="311"/>
      <w:r>
        <w:rPr>
          <w:rFonts w:ascii="IRNazanin" w:hAnsi="IRNazanin" w:eastAsia="IRNazanin"/>
          <w:color w:val="111111"/>
          <w:sz w:val="28"/>
          <w:sz w:val="28"/>
          <w:szCs w:val="28"/>
          <w:rtl w:val="true"/>
          <w:lang w:bidi="fa-IR"/>
        </w:rPr>
        <w:t>مرد بقال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خواب بيدار شدم، کيسه در دستم بود، همسرم را صدا زده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خوابيده اى يا بيدارى؟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 روشن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برخاست و چراغ اتاق را روشن کرد، من کيسه را به او دادم، نگاه کرد، ديد هزار دينار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فقرت تو را واداشته يکى از تجار را فريب داده و مالش را گرفته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وليکن قصه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دفتر حسابم نگاه کردم و آن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کم و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مقدار بود که به نام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بودم</w:t>
      </w:r>
      <w:r>
        <w:rPr>
          <w:rFonts w:eastAsia="IRNazanin" w:cs="IRNazanin"/>
          <w:color w:val="111111"/>
          <w:sz w:val="28"/>
          <w:szCs w:val="28"/>
          <w:rtl w:val="true"/>
          <w:lang w:bidi="fa-IR"/>
        </w:rPr>
        <w:t>.</w:t>
      </w:r>
      <w:r>
        <w:rPr>
          <w:rStyle w:val="FootnoteAnchor"/>
          <w:rtl w:val="true"/>
        </w:rPr>
        <w:footnoteReference w:id="167"/>
      </w:r>
    </w:p>
    <w:p>
      <w:pPr>
        <w:pStyle w:val="Heading2"/>
        <w:numPr>
          <w:ilvl w:val="1"/>
          <w:numId w:val="1"/>
        </w:numPr>
        <w:rPr/>
      </w:pPr>
      <w:bookmarkStart w:id="312" w:name="__RefHeading___Toc641479_2870459653"/>
      <w:bookmarkStart w:id="313" w:name="_Toc104"/>
      <w:bookmarkEnd w:id="312"/>
      <w:r>
        <w:rPr/>
        <w:t>95</w:t>
      </w:r>
      <w:r>
        <w:rPr>
          <w:rtl w:val="true"/>
        </w:rPr>
        <w:t xml:space="preserve">- </w:t>
      </w:r>
      <w:r>
        <w:rPr>
          <w:rtl w:val="true"/>
        </w:rPr>
        <w:t xml:space="preserve">مگر به خاطر نبوّت من و اقرار به ولايت على </w:t>
      </w:r>
      <w:r>
        <w:rPr>
          <w:rtl w:val="true"/>
        </w:rPr>
        <w:t>(</w:t>
      </w:r>
      <w:r>
        <w:rPr>
          <w:rtl w:val="true"/>
        </w:rPr>
        <w:t>علیه السلام</w:t>
      </w:r>
      <w:r>
        <w:rPr>
          <w:rtl w:val="true"/>
        </w:rPr>
        <w:t>)</w:t>
      </w:r>
      <w:bookmarkEnd w:id="31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می گويد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مقداد پرسيدم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مطلبى که درباره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اى، براى من نقل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که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پادشاهى خود يگانه است، پس حقّ تعالى خود را به انوارش شناسانيد، سپس امر خود را به آنان واگذار کرد و بهشتش را بر آنان ارزانى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 و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بخواهد قلبش را پاک گرداند ولايت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می شناساند و هر کس که بخواهد بر قلبش پرده اى بکشد، او را از شناخت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خدايى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آن نشد که خداوند او را بيافريند و از روحش بر او بدمد و توبه او را بپذيرد و او را به بهشتش بازگرداند مگر به خاطر نبوّت من و اقرار او به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خدايى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ملکوت آسمان و زمين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 نشد و خداوند او را دوست خود قرار نداد مگر به خاطر نبوّت من و اقرار او به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خدايى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نگفت 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نشانه و آيت بر جهانيان نشناسانيد مگر به خاطر نبوّت من و شناسايى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خدايى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پيامبرى به پيامبرى نرسيد مگر به خاطر شناخت و اقرار بر ولايت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w:t>
      </w:r>
    </w:p>
    <w:p>
      <w:pPr>
        <w:pStyle w:val="BookText"/>
        <w:rPr/>
      </w:pPr>
      <w:r>
        <w:rPr>
          <w:rFonts w:ascii="IRNazanin" w:hAnsi="IRNazanin" w:eastAsia="IRNazanin"/>
          <w:color w:val="111111"/>
          <w:sz w:val="28"/>
          <w:sz w:val="28"/>
          <w:szCs w:val="28"/>
          <w:rtl w:val="true"/>
          <w:lang w:bidi="fa-IR"/>
        </w:rPr>
        <w:t xml:space="preserve">آفريده اى از جانب خداوند اهليت پيدا نکرد که خداوند بر او نظر نمايد مگر با بندگى در برابر خدا و اقرار به ولایت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مقداد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ديگرى هم هست؟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که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مدبر اين امّت و گواه بر آنها و متصدى حساب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مقام والا است، او همان راه حقّ روشن است، او صراط مستقيم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پس از من به وسيله او از گمراهى هدايت می شوند و از کوردلى بصيرت و بينش پيدا می کنند و به وسيله او نجات يافتگان نجات می يابند و به وسيله او از مرگ پناه برده می شوند و از ترس امان می يابند و به وسيله او گناهان محو و ظلم و ستم دفع و رحمت الهى نازل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چشم بيناى خداوند و گوش شنواى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زبان گوياى خداوند در خلقش و دست باز او به رحمت بر بندگانش است، او وجه خدا در آسمان ها و زمين است، او جَنب راست و آشکار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ريسمان قوى و محکم خداوند و دستگيره محکم اوست که هرگز از هم گسيختگى ندارد، او باب خداوند است که بايستى از آن وارد شد وخانه خداست که هر کس واردش شود در امان خواهد بود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عَلَم و پرچم خداوند بر روى صراط در روز برانگيختن مردم </w:t>
      </w:r>
      <w:bookmarkStart w:id="314" w:name="pg8865_93292"/>
    </w:p>
    <w:p>
      <w:pPr>
        <w:pStyle w:val="BookText"/>
        <w:rPr/>
      </w:pPr>
      <w:bookmarkEnd w:id="314"/>
      <w:r>
        <w:rPr>
          <w:rFonts w:ascii="IRNazanin" w:hAnsi="IRNazanin" w:eastAsia="IRNazanin"/>
          <w:color w:val="111111"/>
          <w:sz w:val="28"/>
          <w:sz w:val="28"/>
          <w:szCs w:val="28"/>
          <w:rtl w:val="true"/>
          <w:lang w:bidi="fa-IR"/>
        </w:rPr>
        <w:t>خواهد بود، هر کس او را بشناسد به سوى بهشت نجات خواهد يافت، و هر کس او را انکار کند به سوى دوزخ سقوط خواهد کرد</w:t>
      </w:r>
      <w:r>
        <w:rPr>
          <w:rFonts w:eastAsia="IRNazanin" w:cs="IRNazanin"/>
          <w:color w:val="111111"/>
          <w:sz w:val="28"/>
          <w:szCs w:val="28"/>
          <w:rtl w:val="true"/>
          <w:lang w:bidi="fa-IR"/>
        </w:rPr>
        <w:t>.</w:t>
      </w:r>
      <w:r>
        <w:rPr>
          <w:rStyle w:val="FootnoteAnchor"/>
          <w:rtl w:val="true"/>
        </w:rPr>
        <w:footnoteReference w:id="168"/>
      </w:r>
    </w:p>
    <w:p>
      <w:pPr>
        <w:pStyle w:val="Heading2"/>
        <w:numPr>
          <w:ilvl w:val="1"/>
          <w:numId w:val="1"/>
        </w:numPr>
        <w:rPr/>
      </w:pPr>
      <w:bookmarkStart w:id="315" w:name="__RefHeading___Toc641481_2870459653"/>
      <w:bookmarkStart w:id="316" w:name="_Toc105"/>
      <w:bookmarkEnd w:id="315"/>
      <w:r>
        <w:rPr/>
        <w:t>96</w:t>
      </w:r>
      <w:r>
        <w:rPr>
          <w:rtl w:val="true"/>
        </w:rPr>
        <w:t xml:space="preserve">- </w:t>
      </w:r>
      <w:r>
        <w:rPr>
          <w:rtl w:val="true"/>
        </w:rPr>
        <w:t>اگر از دوستان من باشی در آتش نخواهی سوخت</w:t>
      </w:r>
      <w:bookmarkEnd w:id="31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سکو و جایگاه قضاوت نشسته بودند که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اکحل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یکی از شیعیان شما هستم و گناهانی را مرتکب شده ام، اکنون می خواهم مرا از آنها پاک کنید تا هنگامی که به آخرت منتقل می شوم گناهی به همراه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گناه تو 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کودکان و پسربچه ها عمل قبیح لواط انجام می دادم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مجازات را بیشتر دوست می داری؟ یک ضربت با ذوالفقار، یا خراب کردن دیواربه رویت، یا اینکه تو را در آتش افکنم، این مجازات کسی است که چنین معصیتی را مرتکب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آتش بسوزان تا از آتش آخرت نجات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عمار یاسر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دسته از شاخه های نی جمع آوری کن تا فردا آتش را افروخته کنیم و او را در آن بیندازیم، و به آن شخص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وصیت های خود را نسبت به آنچه باید بگیری یا بپردازی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شخص رفت و دستور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عمل کرد، اموالش را بین فرزندان خود تقسیم نمود و هرکسی حقی بر او داشت، آن را به او رسانید، سپس در حجره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قسمت شرقی مسجد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بیتوته کرد، صبح هنگامی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نمازشان را خواندند به عمار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کوفه صدا بزن تا مردم از خانه ها خارج شوند و ببینند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حکم خدا را اجرا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یکی از شیعیان و دوستان خود را بسوزاند،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اکنون می خواهد این شخص را به آتش بسوزاند و مهر بطلان بر امامت خود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به گوش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را گرفت، هزار شاخه نی روی او ریخت و به او سنگ چخماق و گوگرد داده و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خودت را با اینها آتش بزن، اگر از شیعیان و دوستان من باشی و نسبت به من معرفت داشته باشی در آتش نخواهی سوخت، و اگر از مخالفین و تکذیب کنندگان باشی، آتش گوشت تو را از بین می برد و استخوانت را می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آتش را برافروخت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های نی آتش گرفتند، ولی او در زیر آتش سالم ماند، حتی به پیراهن سفیدی که پوشیده بود آتش اثری نکرد و دود، آن را سیاه نیز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از صراط مستقیم الهی منحرف شدند و دروغ گفتند و به بیراهه رفتند، دچار گمراهی شدند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از ما هستند، و من تقسیم کننده بهشت و دوزخ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بسیاری به آن گواهی داده است</w:t>
      </w:r>
      <w:r>
        <w:rPr>
          <w:rFonts w:eastAsia="IRNazanin" w:cs="IRNazanin"/>
          <w:color w:val="111111"/>
          <w:sz w:val="28"/>
          <w:szCs w:val="28"/>
          <w:rtl w:val="true"/>
          <w:lang w:bidi="fa-IR"/>
        </w:rPr>
        <w:t>.</w:t>
      </w:r>
      <w:r>
        <w:rPr>
          <w:rStyle w:val="FootnoteAnchor"/>
          <w:rtl w:val="true"/>
        </w:rPr>
        <w:footnoteReference w:id="169"/>
      </w:r>
      <w:bookmarkStart w:id="317" w:name="pg8865_93295"/>
    </w:p>
    <w:p>
      <w:pPr>
        <w:pStyle w:val="Heading2"/>
        <w:numPr>
          <w:ilvl w:val="1"/>
          <w:numId w:val="1"/>
        </w:numPr>
        <w:rPr/>
      </w:pPr>
      <w:bookmarkStart w:id="318" w:name="__RefHeading___Toc641483_2870459653"/>
      <w:bookmarkStart w:id="319" w:name="_Toc106"/>
      <w:bookmarkEnd w:id="317"/>
      <w:bookmarkEnd w:id="318"/>
      <w:r>
        <w:rPr/>
        <w:t>97</w:t>
      </w:r>
      <w:r>
        <w:rPr>
          <w:rtl w:val="true"/>
        </w:rPr>
        <w:t xml:space="preserve">- </w:t>
      </w:r>
      <w:r>
        <w:rPr>
          <w:rtl w:val="true"/>
        </w:rPr>
        <w:t xml:space="preserve">سخن ابلیس در مورد گروهی که به امیرالمؤمنین </w:t>
      </w:r>
      <w:r>
        <w:rPr>
          <w:rtl w:val="true"/>
        </w:rPr>
        <w:t>(</w:t>
      </w:r>
      <w:r>
        <w:rPr>
          <w:rtl w:val="true"/>
        </w:rPr>
        <w:t>علیه السلام</w:t>
      </w:r>
      <w:r>
        <w:rPr>
          <w:rtl w:val="true"/>
        </w:rPr>
        <w:t xml:space="preserve">) </w:t>
      </w:r>
      <w:r>
        <w:rPr>
          <w:rtl w:val="true"/>
        </w:rPr>
        <w:t>دشنام می دادند</w:t>
      </w:r>
      <w:r>
        <w:rPr>
          <w:rtl w:val="true"/>
        </w:rPr>
        <w:t>!</w:t>
      </w:r>
      <w:bookmarkEnd w:id="319"/>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ابلیس عبورش بر چند نفر افتاد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می دادند، در مقابل آنها ایستاد، آنان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پیش روی ما ایستاده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مره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ما را شنیدی؟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به حال شما، مولای خود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ناسزا 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که او ولیّ امر ما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پیغمبرتان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کنت مولاه فعلی مولاه، اللهم وال من والاه و عاد من عاداه، و انصر من نصره و اخذل من خذله؛ هر کس من مولای او هستم،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اوست، خدایا آن کس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 دوست بدار و با دشمن او دشمن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موالیان و شیعیان آن حضرت هستی؟</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ولایتش را ندارم و از شیعیان او نیستم، ولی او را دوست می دارم و هرکس با او دشمنی کند من در مال و فرزندش با او شراکت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حدیثی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عهد شکن و ظالمان و خارج شدگان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کنید تا برایتان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 را در میان طایفه جن دوازده هزار سال عبادت کردم و وقتی جنیان به هلاکت رسیدند از تنهایی خود به خداوند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آسمان دنیا بردند،در آنجا هم دوازده هزار سال در جمع فرشتگان خدا را پرستش کردم، در حالی که به تسبیح و تقدیس پروردگار مشغول بودم، ناگهان نوری که تشعشع و درخشندگی آن زیاد بود از مقابل ما گذشت، فرشتگان همگی برای آن نور سجده کردند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 نور ملک مقرب أو نبی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پاک و منزه است خداوند، این نور کدام فرشته مقربی یا پیغمبر مرسلی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نور، نور ملک مقرب و یا نبی مرسلی نیست بلکه این نور طینت و سرشت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وای بر شما که از او به بدی یاد می کنید</w:t>
      </w:r>
      <w:r>
        <w:rPr>
          <w:rFonts w:eastAsia="IRNazanin" w:cs="IRNazanin"/>
          <w:color w:val="111111"/>
          <w:sz w:val="28"/>
          <w:szCs w:val="28"/>
          <w:rtl w:val="true"/>
          <w:lang w:bidi="fa-IR"/>
        </w:rPr>
        <w:t>!».</w:t>
      </w:r>
      <w:r>
        <w:rPr>
          <w:rStyle w:val="FootnoteAnchor"/>
          <w:rtl w:val="true"/>
        </w:rPr>
        <w:footnoteReference w:id="170"/>
      </w:r>
      <w:bookmarkStart w:id="320" w:name="pg8865_93297"/>
    </w:p>
    <w:p>
      <w:pPr>
        <w:pStyle w:val="Heading2"/>
        <w:numPr>
          <w:ilvl w:val="1"/>
          <w:numId w:val="1"/>
        </w:numPr>
        <w:rPr/>
      </w:pPr>
      <w:bookmarkStart w:id="321" w:name="__RefHeading___Toc641485_2870459653"/>
      <w:bookmarkStart w:id="322" w:name="_Toc107"/>
      <w:bookmarkEnd w:id="320"/>
      <w:bookmarkEnd w:id="321"/>
      <w:r>
        <w:rPr/>
        <w:t>98</w:t>
      </w:r>
      <w:r>
        <w:rPr>
          <w:rtl w:val="true"/>
        </w:rPr>
        <w:t xml:space="preserve">- </w:t>
      </w:r>
      <w:r>
        <w:rPr>
          <w:rtl w:val="true"/>
        </w:rPr>
        <w:t>یا امیرالمؤمنین</w:t>
      </w:r>
      <w:r>
        <w:rPr>
          <w:rtl w:val="true"/>
        </w:rPr>
        <w:t xml:space="preserve">! </w:t>
      </w:r>
      <w:r>
        <w:rPr>
          <w:rtl w:val="true"/>
        </w:rPr>
        <w:t>آیا شما هم از آن پادشاهی و سلطنت بهره ای دارید؟</w:t>
      </w:r>
      <w:bookmarkEnd w:id="32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امام حسن،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حنیفه، محمد بن ابوبکر، عمار یاسر و مقداد در محضر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بودیم،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سلطنتی را درخواست کرد که هیچ کس بعد از او لایق و سزاوار او نباشد، که خداوند هم به او مرحمت فرمود، آیا شما نیز از آن پادشاهی و سلطنت بهره ای دارید؟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دانه را شکافت و خلق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سلطنتی آنگونه درخواست کرد و خداوند به او عطا فرمود، و همانا پدرت سلطنت دارد بر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جدت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هیچکس قبل از او و بعد از او نداشته و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از آن کراماتی که خداوند به تو بخشیده و تو را به آن برتری داده به ما نشان دهی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تبارک و تعالی بخواهد این کار را انجام می دهم، آنگاه برخاستند، وضو گرفتند، دو رکعت نماز خواندند و خداوند را به دعاهایی خواندند که آن را کسی نفهمید، سپس به </w:t>
      </w:r>
    </w:p>
    <w:p>
      <w:pPr>
        <w:pStyle w:val="BookText"/>
        <w:rPr/>
      </w:pPr>
      <w:r>
        <w:rPr>
          <w:rFonts w:ascii="IRNazanin" w:hAnsi="IRNazanin" w:eastAsia="IRNazanin"/>
          <w:color w:val="111111"/>
          <w:sz w:val="28"/>
          <w:sz w:val="28"/>
          <w:szCs w:val="28"/>
          <w:rtl w:val="true"/>
          <w:lang w:bidi="fa-IR"/>
        </w:rPr>
        <w:t>طرف غرب اشاره ای کردند، فوراً ابری از آن ناحیه فرود آمد و بالای سر ما ظاهر شد و کنار آن ابر دیگری پدیدار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پروردگار فرود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ابر پایین آمد در حالی که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إله إلا الله و أنّ محمدا رسول الله و أنک خلیفته و وصیه، من شک فیک فقدضل عن سبیل النجاة؛ شهادت می دهم که خدایی جر خداوند یکتا نیست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او، و تو جانشین و وصی او هستی، هرکس درباره تو شک کند از راه نجات و رستگاری گمراه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ابر روی زمین گسترده گردید، مانند آنکه سفره ای را پهن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جمع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این ابر بنشینید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کدام در جایی از آن نشستیم، بعد به ابر دیگری اشاره فرمودند، او هم پایین آمد و همان گفتار ابر اول را گفت،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آن نشستند، سپس کلماتی فرمودند و جهت مسیر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طرف مغرب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کردند، ناگهان بادی در زیر ابرها پدیدار شد و آنها را با ملایمت بالا برد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نگاهی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کردم، دیدم روی تختی نشسته و نور از چهره مبارک ایشان به حدی می درخشید که چشم طاقت </w:t>
      </w:r>
    </w:p>
    <w:p>
      <w:pPr>
        <w:pStyle w:val="BookText"/>
        <w:rPr/>
      </w:pPr>
      <w:r>
        <w:rPr>
          <w:rFonts w:ascii="IRNazanin" w:hAnsi="IRNazanin" w:eastAsia="IRNazanin"/>
          <w:color w:val="111111"/>
          <w:sz w:val="28"/>
          <w:sz w:val="28"/>
          <w:szCs w:val="28"/>
          <w:rtl w:val="true"/>
          <w:lang w:bidi="fa-IR"/>
        </w:rPr>
        <w:t>دیدارش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داشت که به خاطر آن همه چیز از او فرمانبرداری می کردند، شما چه چیزی دارید تا به آن وسیله از شما اطاعت کنند؟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بینای خداوند بر روی زمینم، زبان گویای او در میان مردمان هستم، من آن نور خداوندی هستم که خاموشی ندارد، من آن درِ رحمت الهی هستم که باید از آن وارد شوند و من حجت خداوند بر بندگانم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دارید انگشتر سلیمان بن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نشان دهم؟</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مبارک خود را در میان جیبش کردند و انگشتری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طلا بود و نگین یاقوت سرخ رنگ داشت که بر روی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مشاهده آن تعجب کردیم،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چیزی تعجب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مثل من نشان دادن این چیزها جای تعجب نیست، امروز چیزهایی که هرگز ندیده اید را به شما نشان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دادند تا اینکه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خواهید سلیمان بن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ما به دنبال او به راه افتادیم، تا اینکه ما را وارد باغی کردند که زیباتر از آن چشم ما ندیده بود، در آنجا انواع میوه ها و انگورها بود، نهرها جریان داشت و پرندگان بر روی درختان با هم گفتگو می کردند، وقتی آن حضرت را دیدند اطراف او چرخیدند و بالهای خود را می جنباندند تا اینکه وسط باغ رسیدیم، به تختی برخوردیم که بر روی آن جوانی آرمیده و دست خود را بر روی سینه اش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را از جیب خود بیرون آوردند و در انگشت او که سلیمان بن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قرار دادند، فوراً حرکتی کرد و از جا برخاست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وصی فرستاده پروردگار عالمیان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بزرگترین راستگو و بزرگترین جدا کننده حق از باطل هستی، هرکس دامن تو را گرفت رستگار شد و هرکس تو را رها کرد و از تو روی برگردانید زیانکار شد و به مقصد نرسید، من خداوند متعال را به واسطه شما اهل بیت خواندم که پادشاهی و سلطنت را به من عطا کرد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گفتار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شنیدم نتوانستم خود را نگه دارم، بر روی قدم های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افتادم، </w:t>
      </w:r>
    </w:p>
    <w:p>
      <w:pPr>
        <w:pStyle w:val="BookText"/>
        <w:rPr/>
      </w:pPr>
      <w:r>
        <w:rPr>
          <w:rFonts w:ascii="IRNazanin" w:hAnsi="IRNazanin" w:eastAsia="IRNazanin"/>
          <w:color w:val="111111"/>
          <w:sz w:val="28"/>
          <w:sz w:val="28"/>
          <w:szCs w:val="28"/>
          <w:rtl w:val="true"/>
          <w:lang w:bidi="fa-IR"/>
        </w:rPr>
        <w:t xml:space="preserve">آنها را بوسیدم و خداوند را سپاس می گفتم که به من لطف فرموده و مرا به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کسانی که خداوند هرگونه پلیدی را از آنها دور ساخته و وجود مبارک آنها را از هر جهت پاک و پاکیزه آفریده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یأجوج و مأجوج را به آنها نشان داد که هر کدام از آنها صد و بیست ذراع قد داشتند و بعضی از آنها شصت ذراع بودند، برخی از آنها یک گوش خود را زیر خود فرش کرده و گوش دیگر را لحاف خود کرده بودند، و آن سدّی که بین ما و آنها قرار داشت را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درختی را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صبحگاه دو رکعت نماز زیر آن می خواندند مشاهده کردیم که حضرت با آن درخت صحبت کردند و درخت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صبحگاه است که حضرت پیش من نیامده و اینجا نماز نخوانده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فرشته ای را که موکّل بر تاریکی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دست او در مغرب و دیگری در 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را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ما ناگهان جوانی را روی کوه دیدیم که در میان دو قبر ایستاده و نماز می خواند،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صالح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قبر یکی از پدرش و دیگری از مادرش می باشد و او در میان آن دو قبر به عبادت پروردگار مشغول است</w:t>
      </w:r>
      <w:r>
        <w:rPr>
          <w:rFonts w:eastAsia="IRNazanin" w:cs="IRNazanin"/>
          <w:color w:val="111111"/>
          <w:sz w:val="28"/>
          <w:szCs w:val="28"/>
          <w:rtl w:val="true"/>
          <w:lang w:bidi="fa-IR"/>
        </w:rPr>
        <w:t xml:space="preserve">. </w:t>
      </w:r>
      <w:bookmarkStart w:id="323" w:name="pg8865_93302"/>
    </w:p>
    <w:p>
      <w:pPr>
        <w:pStyle w:val="BookText"/>
        <w:rPr/>
      </w:pPr>
      <w:bookmarkEnd w:id="323"/>
      <w:r>
        <w:rPr>
          <w:rFonts w:ascii="IRNazanin" w:hAnsi="IRNazanin" w:eastAsia="IRNazanin"/>
          <w:color w:val="111111"/>
          <w:sz w:val="28"/>
          <w:sz w:val="28"/>
          <w:szCs w:val="28"/>
          <w:rtl w:val="true"/>
          <w:lang w:bidi="fa-IR"/>
        </w:rPr>
        <w:t xml:space="preserve">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نگاهش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نتوانست خود را نگه دارد، شروع به گریه کردن نمود و با دست به حضرت اشاره کرد، سپس آن را روی سینه نهاد در حالی که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ایستاد تا نمازش را تمام کرد، اشاره کرد، ما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صبحگاه به من سری می زدند و کنار من می نشستند و من با نگاهی که به او می کردم به نیرو و نشاط عبادتم افزوده می شد، الان مدت ده روز است که اینجا نیامده و مرا مضطرب و پریشان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در انتها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مشاهده او و از گفتارش تعجب کردیم</w:t>
      </w:r>
      <w:r>
        <w:rPr>
          <w:rFonts w:eastAsia="IRNazanin" w:cs="IRNazanin"/>
          <w:color w:val="111111"/>
          <w:sz w:val="28"/>
          <w:szCs w:val="28"/>
          <w:rtl w:val="true"/>
          <w:lang w:bidi="fa-IR"/>
        </w:rPr>
        <w:t>.</w:t>
      </w:r>
      <w:r>
        <w:rPr>
          <w:rStyle w:val="FootnoteAnchor"/>
          <w:rtl w:val="true"/>
        </w:rPr>
        <w:footnoteReference w:id="171"/>
      </w:r>
    </w:p>
    <w:p>
      <w:pPr>
        <w:pStyle w:val="Heading2"/>
        <w:numPr>
          <w:ilvl w:val="1"/>
          <w:numId w:val="1"/>
        </w:numPr>
        <w:rPr/>
      </w:pPr>
      <w:bookmarkStart w:id="324" w:name="__RefHeading___Toc641487_2870459653"/>
      <w:bookmarkStart w:id="325" w:name="_Toc108"/>
      <w:bookmarkEnd w:id="324"/>
      <w:r>
        <w:rPr/>
        <w:t>99</w:t>
      </w:r>
      <w:r>
        <w:rPr>
          <w:rtl w:val="true"/>
        </w:rPr>
        <w:t xml:space="preserve">- </w:t>
      </w:r>
      <w:r>
        <w:rPr>
          <w:rtl w:val="true"/>
        </w:rPr>
        <w:t>شما تحمل دیدن یکی از آنها را هم ندارید و کافر می شوید</w:t>
      </w:r>
      <w:r>
        <w:rPr>
          <w:rtl w:val="true"/>
        </w:rPr>
        <w:t>!</w:t>
      </w:r>
      <w:bookmarkEnd w:id="32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می گوید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از اهل کوفه از بزرگان شیعه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کردند تا از عجایب اسرار الهی به آنها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تحمل دیدن یکی از آنها را هم ندارید و کافر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شکی نداریم که تو صاحب اسرار الهی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میان آنها هفتاد نفررا انتخاب کردند و آنها را به پشت کوفه بیرون بردند، سپس دو رکعت نماز خواندند و کلماتی را بیان نموده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کردند درختان و میوه هایی را دیدند و به طور خیلی واضح و روشن بهشت را مشاهده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آنها کسی که بهترین گفتار را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سحری است آشکار، و جز دو نفر بقیه آنها کافر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یکی از آن دو نفر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همراهانت گفتند شنیدی؟ 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سحر نبود و من ساحر نیستم، بلکه این از علم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گرفته است، اینها وقتی مرا و گفتارم را رد کردند در حقیقت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کردند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به مسجد بازگشت تا برای آنها استغفار کند، وقتی دست به دعا برداشت، همه ریگهای مسجد دُرّ و یاقوت گردیدند، یکی از آن دو نفر هم کافر گشت و برگشت و فقط یک نفر از آنها ثابت قدم ماند</w:t>
      </w:r>
      <w:r>
        <w:rPr>
          <w:rFonts w:eastAsia="IRNazanin" w:cs="IRNazanin"/>
          <w:color w:val="111111"/>
          <w:sz w:val="28"/>
          <w:szCs w:val="28"/>
          <w:rtl w:val="true"/>
          <w:lang w:bidi="fa-IR"/>
        </w:rPr>
        <w:t>.</w:t>
      </w:r>
      <w:r>
        <w:rPr>
          <w:rStyle w:val="FootnoteAnchor"/>
          <w:rtl w:val="true"/>
        </w:rPr>
        <w:footnoteReference w:id="172"/>
      </w:r>
      <w:bookmarkStart w:id="326" w:name="pg8865_93304"/>
    </w:p>
    <w:p>
      <w:pPr>
        <w:pStyle w:val="Heading2"/>
        <w:numPr>
          <w:ilvl w:val="1"/>
          <w:numId w:val="1"/>
        </w:numPr>
        <w:rPr/>
      </w:pPr>
      <w:bookmarkStart w:id="327" w:name="__RefHeading___Toc641489_2870459653"/>
      <w:bookmarkStart w:id="328" w:name="_Toc109"/>
      <w:bookmarkEnd w:id="326"/>
      <w:bookmarkEnd w:id="327"/>
      <w:r>
        <w:rPr/>
        <w:t>100</w:t>
      </w:r>
      <w:r>
        <w:rPr>
          <w:rtl w:val="true"/>
        </w:rPr>
        <w:t xml:space="preserve">- </w:t>
      </w:r>
      <w:r>
        <w:rPr>
          <w:rtl w:val="true"/>
        </w:rPr>
        <w:t>مقداد</w:t>
      </w:r>
      <w:r>
        <w:rPr>
          <w:rtl w:val="true"/>
        </w:rPr>
        <w:t xml:space="preserve">! </w:t>
      </w:r>
      <w:r>
        <w:rPr>
          <w:rtl w:val="true"/>
        </w:rPr>
        <w:t>شمشیر مرا بیاور</w:t>
      </w:r>
      <w:bookmarkEnd w:id="32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خدمتش حاضر کردم، بر زانوی خود نهاد، سپس دیدم حضرت به آسمان بالا رفتند تا اینکه از دیدگان من پنهان گردیدند و نزدیک ظهر دوباره برگشتند در حالی که از شمشیرش خون می چکید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تشریف بردید؟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عالم بالا بین عده ای خصومت و درگیری بود، بالا رفتم و آنجا را از اختلاف پاک کردم</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اموربالا به شما واگذار شده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حجة الله علی خلقه من أهل سماواته و أرضه، و ما فی السماء ملک یخطو قدما عن قدم إلا بإذنی، و فیّ یرتاب المبطلون؛ من حجت خدا بر تمام خلق از اهل آسمان ها و زمین هستم و در آسمان فرشته ای قدم بر </w:t>
      </w:r>
      <w:bookmarkStart w:id="329" w:name="pg8865_93305"/>
    </w:p>
    <w:p>
      <w:pPr>
        <w:pStyle w:val="BookText"/>
        <w:rPr/>
      </w:pPr>
      <w:bookmarkEnd w:id="329"/>
      <w:r>
        <w:rPr>
          <w:rFonts w:ascii="IRNazanin" w:hAnsi="IRNazanin" w:eastAsia="IRNazanin"/>
          <w:color w:val="111111"/>
          <w:sz w:val="28"/>
          <w:sz w:val="28"/>
          <w:szCs w:val="28"/>
          <w:rtl w:val="true"/>
          <w:lang w:bidi="fa-IR"/>
        </w:rPr>
        <w:t>نمی دارد، مگر به اجازه من و درباره من اهل باطل به شک و تردید افتادند</w:t>
      </w:r>
      <w:r>
        <w:rPr>
          <w:rFonts w:eastAsia="IRNazanin" w:cs="IRNazanin"/>
          <w:color w:val="111111"/>
          <w:sz w:val="28"/>
          <w:szCs w:val="28"/>
          <w:rtl w:val="true"/>
          <w:lang w:bidi="fa-IR"/>
        </w:rPr>
        <w:t>.»</w:t>
      </w:r>
      <w:r>
        <w:rPr>
          <w:rStyle w:val="FootnoteAnchor"/>
          <w:rtl w:val="true"/>
        </w:rPr>
        <w:footnoteReference w:id="174"/>
      </w:r>
    </w:p>
    <w:p>
      <w:pPr>
        <w:pStyle w:val="Heading2"/>
        <w:numPr>
          <w:ilvl w:val="1"/>
          <w:numId w:val="1"/>
        </w:numPr>
        <w:rPr/>
      </w:pPr>
      <w:bookmarkStart w:id="330" w:name="__RefHeading___Toc641491_2870459653"/>
      <w:bookmarkStart w:id="331" w:name="_Toc110"/>
      <w:bookmarkEnd w:id="330"/>
      <w:r>
        <w:rPr/>
        <w:t>101</w:t>
      </w:r>
      <w:r>
        <w:rPr>
          <w:rtl w:val="true"/>
        </w:rPr>
        <w:t xml:space="preserve">- </w:t>
      </w:r>
      <w:r>
        <w:rPr>
          <w:rtl w:val="true"/>
        </w:rPr>
        <w:t>عبور یهودی بر روی آب با خواندن اسم اعظم الهی</w:t>
      </w:r>
      <w:bookmarkEnd w:id="331"/>
    </w:p>
    <w:p>
      <w:pPr>
        <w:pStyle w:val="BookText"/>
        <w:rPr/>
      </w:pPr>
      <w:r>
        <w:rPr>
          <w:rFonts w:ascii="IRNazanin" w:hAnsi="IRNazanin" w:eastAsia="IRNazanin"/>
          <w:color w:val="111111"/>
          <w:sz w:val="28"/>
          <w:sz w:val="28"/>
          <w:szCs w:val="28"/>
          <w:rtl w:val="true"/>
          <w:lang w:bidi="fa-IR"/>
        </w:rPr>
        <w:t xml:space="preserve">روزی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راهی عبور می کردند یک نفر یهودی ازیهودیان خیبر با آن حضرت همراه شد، در بین راه به درّه ای که بر اثر سیل، آب زیادی در آن جمع شده بود رسیدند، یهودی فوراً پارچه ای را که نخی یا پشمی بود به خود پیچید و روی آب به راه افتاد، مقداری که رفت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که من می دانستم تو هم می دانستی از آب عبور می کردی همانطور که من عبور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توقف کن، سپس اشاره 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آب منجمد گردید و به روی آب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که چنین دید، خود را بر قدم های حضرت انداخته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گفتی که آب را به سنگ تبدیل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چیزی گفتی که بر روی آب عبور کردی؟</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به اسم اعظم او خواندم</w:t>
      </w:r>
      <w:r>
        <w:rPr>
          <w:rFonts w:eastAsia="IRNazanin" w:cs="IRNazanin"/>
          <w:color w:val="111111"/>
          <w:sz w:val="28"/>
          <w:szCs w:val="28"/>
          <w:rtl w:val="true"/>
          <w:lang w:bidi="fa-IR"/>
        </w:rPr>
        <w:t xml:space="preserve">. </w:t>
      </w:r>
      <w:bookmarkStart w:id="332" w:name="pg8865_93306"/>
    </w:p>
    <w:p>
      <w:pPr>
        <w:pStyle w:val="BookText"/>
        <w:rPr/>
      </w:pPr>
      <w:bookmarkEnd w:id="332"/>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 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جانشین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جانشین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به حقانیت آن حضرت اعتراف کرد و اسلام آورد</w:t>
      </w:r>
      <w:r>
        <w:rPr>
          <w:rFonts w:eastAsia="IRNazanin" w:cs="IRNazanin"/>
          <w:color w:val="111111"/>
          <w:sz w:val="28"/>
          <w:szCs w:val="28"/>
          <w:rtl w:val="true"/>
          <w:lang w:bidi="fa-IR"/>
        </w:rPr>
        <w:t>.</w:t>
      </w:r>
      <w:r>
        <w:rPr>
          <w:rStyle w:val="FootnoteAnchor"/>
          <w:rtl w:val="true"/>
        </w:rPr>
        <w:footnoteReference w:id="175"/>
      </w:r>
    </w:p>
    <w:p>
      <w:pPr>
        <w:pStyle w:val="Heading2"/>
        <w:numPr>
          <w:ilvl w:val="1"/>
          <w:numId w:val="1"/>
        </w:numPr>
        <w:rPr/>
      </w:pPr>
      <w:bookmarkStart w:id="333" w:name="__RefHeading___Toc641493_2870459653"/>
      <w:bookmarkStart w:id="334" w:name="_Toc111"/>
      <w:bookmarkEnd w:id="333"/>
      <w:r>
        <w:rPr/>
        <w:t>102</w:t>
      </w:r>
      <w:r>
        <w:rPr>
          <w:rtl w:val="true"/>
        </w:rPr>
        <w:t xml:space="preserve">- </w:t>
      </w:r>
      <w:r>
        <w:rPr>
          <w:rtl w:val="true"/>
        </w:rPr>
        <w:t xml:space="preserve">علم امیرالمؤمنین </w:t>
      </w:r>
      <w:r>
        <w:rPr>
          <w:rtl w:val="true"/>
        </w:rPr>
        <w:t>(</w:t>
      </w:r>
      <w:r>
        <w:rPr>
          <w:rtl w:val="true"/>
        </w:rPr>
        <w:t>علیه السلام</w:t>
      </w:r>
      <w:r>
        <w:rPr>
          <w:rtl w:val="true"/>
        </w:rPr>
        <w:t xml:space="preserve">) </w:t>
      </w:r>
      <w:r>
        <w:rPr>
          <w:rtl w:val="true"/>
        </w:rPr>
        <w:t xml:space="preserve">و علم وصی حضرت سلیمان </w:t>
      </w:r>
      <w:r>
        <w:rPr>
          <w:rtl w:val="true"/>
        </w:rPr>
        <w:t>(</w:t>
      </w:r>
      <w:r>
        <w:rPr>
          <w:rtl w:val="true"/>
        </w:rPr>
        <w:t>علیه السلام</w:t>
      </w:r>
      <w:r>
        <w:rPr>
          <w:rtl w:val="true"/>
        </w:rPr>
        <w:t>)</w:t>
      </w:r>
      <w:bookmarkEnd w:id="334"/>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عنده علم الکتاب هو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نزد او علم تمام کتاب می باشد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نزد او علمی از کتاب است علم و دانش او بیشتر است یا آنکه نزدش علم تمام کتاب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علم کسی که علمی از کتاب دارد نسبت به علم آنکه علم تمام کتاب را دارد، مگر به اندازه رطوبتی که مگس هنگام برخورد بالش با آب دریا، از آن بر می گیرد</w:t>
      </w:r>
      <w:r>
        <w:rPr>
          <w:rFonts w:eastAsia="IRNazanin" w:cs="IRNazanin"/>
          <w:color w:val="111111"/>
          <w:sz w:val="28"/>
          <w:szCs w:val="28"/>
          <w:rtl w:val="true"/>
          <w:lang w:bidi="fa-IR"/>
        </w:rPr>
        <w:t>.</w:t>
      </w:r>
      <w:r>
        <w:rPr>
          <w:rStyle w:val="FootnoteAnchor"/>
          <w:rtl w:val="true"/>
        </w:rPr>
        <w:footnoteReference w:id="176"/>
      </w:r>
      <w:bookmarkStart w:id="335" w:name="pg8865_93307"/>
    </w:p>
    <w:p>
      <w:pPr>
        <w:pStyle w:val="Heading2"/>
        <w:numPr>
          <w:ilvl w:val="1"/>
          <w:numId w:val="1"/>
        </w:numPr>
        <w:rPr/>
      </w:pPr>
      <w:bookmarkStart w:id="336" w:name="__RefHeading___Toc641495_2870459653"/>
      <w:bookmarkStart w:id="337" w:name="_Toc112"/>
      <w:bookmarkEnd w:id="335"/>
      <w:bookmarkEnd w:id="336"/>
      <w:r>
        <w:rPr/>
        <w:t>103</w:t>
      </w:r>
      <w:r>
        <w:rPr>
          <w:rtl w:val="true"/>
        </w:rPr>
        <w:t xml:space="preserve">- </w:t>
      </w:r>
      <w:r>
        <w:rPr>
          <w:rtl w:val="true"/>
        </w:rPr>
        <w:t xml:space="preserve">میوه دار شدن درخت خشکیده به دستور امیرالمؤمنین </w:t>
      </w:r>
      <w:r>
        <w:rPr>
          <w:rtl w:val="true"/>
        </w:rPr>
        <w:t>(</w:t>
      </w:r>
      <w:r>
        <w:rPr>
          <w:rtl w:val="true"/>
        </w:rPr>
        <w:t>علیه السلام</w:t>
      </w:r>
      <w:r>
        <w:rPr>
          <w:rtl w:val="true"/>
        </w:rPr>
        <w:t>)</w:t>
      </w:r>
      <w:bookmarkEnd w:id="337"/>
    </w:p>
    <w:p>
      <w:pPr>
        <w:pStyle w:val="BookText"/>
        <w:rPr/>
      </w:pPr>
      <w:r>
        <w:rPr>
          <w:rFonts w:ascii="IRNazanin" w:hAnsi="IRNazanin" w:eastAsia="IRNazanin"/>
          <w:color w:val="111111"/>
          <w:sz w:val="28"/>
          <w:sz w:val="28"/>
          <w:szCs w:val="28"/>
          <w:rtl w:val="true"/>
          <w:lang w:bidi="fa-IR"/>
        </w:rPr>
        <w:t xml:space="preserve">از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حضور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و در آن مکان درخت اناری خشک شده بود، ناگاه جماعتی بر آن حضرت داخل شدند که از دشمنان آن سرور بودند وعده ای از دوستان نیز حضور داشتند، پس سلام کردند و حضرت آنها را امر فرمود تا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امروز من به شما آیتی که نظیر مائده بنی اسرائیل باشد نشان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این درخت نظر کنید و حال آنکه خشک شده بود، سپس ناگاه به برکات و توجهات حضرت به سوی آن درخت، مشاهده کردیم که در شاخه های آن آب جاری شد و سبز شد، برگ داد و میوه 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به دوستان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دراز کنید و از میوه های این درخت بگیرید و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و از میوه آن درخت گرفتیم و خوردیم و تا به حال میوه ای به آن خوش گوارایی نخورده بودیم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 به جماعتی که از دشمنان او بودند، 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خود را دراز کنید و از میوه این درخت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دست ها را دراز کردند، شاخه های آن بالاتر می رفت و میوه ای به دست </w:t>
      </w:r>
      <w:bookmarkStart w:id="338" w:name="pg8865_93308"/>
    </w:p>
    <w:p>
      <w:pPr>
        <w:pStyle w:val="BookText"/>
        <w:rPr/>
      </w:pPr>
      <w:bookmarkEnd w:id="338"/>
      <w:r>
        <w:rPr>
          <w:rFonts w:ascii="IRNazanin" w:hAnsi="IRNazanin" w:eastAsia="IRNazanin"/>
          <w:color w:val="111111"/>
          <w:sz w:val="28"/>
          <w:sz w:val="28"/>
          <w:szCs w:val="28"/>
          <w:rtl w:val="true"/>
          <w:lang w:bidi="fa-IR"/>
        </w:rPr>
        <w:t>آنها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برادران ما توانستند بگیرند و بخورند و ما نتوانستیم؟</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بهشت نمی رسد مگر به دوستان و اولیای ما و دور نمی شوند از بهشت مگر دشمنان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آنها خارج شدند، به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سحرهای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77"/>
      </w:r>
    </w:p>
    <w:p>
      <w:pPr>
        <w:pStyle w:val="Heading2"/>
        <w:numPr>
          <w:ilvl w:val="1"/>
          <w:numId w:val="1"/>
        </w:numPr>
        <w:rPr/>
      </w:pPr>
      <w:bookmarkStart w:id="339" w:name="__RefHeading___Toc641497_2870459653"/>
      <w:bookmarkStart w:id="340" w:name="_Toc113"/>
      <w:bookmarkEnd w:id="339"/>
      <w:r>
        <w:rPr/>
        <w:t>104</w:t>
      </w:r>
      <w:r>
        <w:rPr>
          <w:rtl w:val="true"/>
        </w:rPr>
        <w:t xml:space="preserve">- </w:t>
      </w:r>
      <w:r>
        <w:rPr>
          <w:rtl w:val="true"/>
        </w:rPr>
        <w:t>منم شیر و پدر یازده شیر بچه</w:t>
      </w:r>
      <w:bookmarkEnd w:id="34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منقذ بن ابقع اسدی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خواص اصحاب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نیمه شعبان بود،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 به جایی که شب استراحت می کرد،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حضرت بودم وقتی به آنجا رسیدیم حضرت پیاده شده و به جای خویش رفت، ناگاه استر من صدا کرد و گوشهایش را بالا گرفت، مولایم متوجه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استر به چیزی نگاه می کند و وحشت کرده و صدا می کند، نمی دانم چه چیزی او را ترسانده است؟</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نگاهی به بیابان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کعبه که </w:t>
      </w:r>
    </w:p>
    <w:p>
      <w:pPr>
        <w:pStyle w:val="BookText"/>
        <w:rPr/>
      </w:pPr>
      <w:r>
        <w:rPr>
          <w:rFonts w:ascii="IRNazanin" w:hAnsi="IRNazanin" w:eastAsia="IRNazanin"/>
          <w:color w:val="111111"/>
          <w:sz w:val="28"/>
          <w:sz w:val="28"/>
          <w:szCs w:val="28"/>
          <w:rtl w:val="true"/>
          <w:lang w:bidi="fa-IR"/>
        </w:rPr>
        <w:t>شیر اینجا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حالی که ذوالفقار را حمایل داشت از محراب برخاسته و قدم زنان به طرف شیر حرکت کرد، ناگهان حضرت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ایستاده و استر من نیز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شیر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منم شیر و پدر شیربچه ها، منم حیدر، سبب آمدنت چیست؟ آنگاه حضرت چنین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به سخن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شیر به زبان آمده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امیرالمؤمنین، و ای برترین اوصیاء، و ای وارث علم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است که طعمه ای نداشتم، گرسنگی مرا از پای انداخته است، شما را از مسافت دور دیدم نزدیک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اینها کیستند، اگر به چنگ من درآیند بهره خود برگیرم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یازده شیر بچه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با دست مبارک یال او را گرفته به طرف خود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حیوان نزد حضرت خضوع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سر تا کتف او دست می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سگ خدایی در زمین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او دعا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حق محمد و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را برسان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دیدم حیوان درشتی چون شتر در دهان او است و آن را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حدیث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شیر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و دوستان حضرت اظهار ارادت می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بیشه تو کجاست؟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خانواده ام بر سگهای اهل شام مسلط هستیم و آنها طعمه ما هستند و ما در نیل ساکن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کوفه آمده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حجاز آمدم و در آن بیابان چیزی نیافتم و امشب به نزد مردی از اهل شام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بن 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که از جنگ صفین گریخته است و او روزی من است، سپس برخاست و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منقذ بن ابقع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جریان شگفت زده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تعجب می کنی؟ این جریان عجیب تر است، یا برگشتن خورشید، یا جوشیدن چشمه، یا سقوط ستارگان، یا سخن گفتن جمجمه و یا امور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خدایی که دانه را شکافت و جانداران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آن چه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 ها و عجایب به من یاد داده است به مردم نشان دهم مردم کافر خواهند شد، آنگاه حضرت به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برگشت و مرا به قادسیه فرستاد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قبل از اقامه نماز مغرب به قادسیه رسیدم، شنیدم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بن 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درید، من با مردمی که برای تماشا آمده بودند رفتم، دیدم آن شیر همه بدن او را خورده است به جز سر و برخی اعضای او مثل سرانگشتان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جریان شیر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مردم بازگو کردم، مردم به خاک زیر پای </w:t>
      </w:r>
      <w:bookmarkStart w:id="341" w:name="pg8865_93311"/>
    </w:p>
    <w:p>
      <w:pPr>
        <w:pStyle w:val="BookText"/>
        <w:rPr/>
      </w:pPr>
      <w:bookmarkEnd w:id="341"/>
      <w:r>
        <w:rPr>
          <w:rFonts w:ascii="IRNazanin" w:hAnsi="IRNazanin" w:eastAsia="IRNazanin"/>
          <w:color w:val="111111"/>
          <w:sz w:val="28"/>
          <w:sz w:val="28"/>
          <w:szCs w:val="28"/>
          <w:rtl w:val="true"/>
          <w:lang w:bidi="fa-IR"/>
        </w:rPr>
        <w:t>حضرت تبرک می جستند و از آن شفا می طلبیدند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سخنرانی کرد و پس از حمد و ثنای الهی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که ما را دوست بدارد و جهنمی شود، هیچ کس نیست که ما را دشمن دارد و بهشتی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قسمت کننده 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جهنم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من است و این مال تو، تا اینکه شیعیان ما همچون برق جهنده و رعد کوبنده و پرنده تندرو و اسب دونده از صراط عبور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مردم یکپارچه به طرف حضرت هجوم برده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شما را بر بسیاری از خلق خود برتری داد</w:t>
      </w:r>
      <w:r>
        <w:rPr>
          <w:rFonts w:eastAsia="IRNazanin" w:cs="IRNazanin"/>
          <w:color w:val="111111"/>
          <w:sz w:val="28"/>
          <w:szCs w:val="28"/>
          <w:rtl w:val="true"/>
          <w:lang w:bidi="fa-IR"/>
        </w:rPr>
        <w:t>...</w:t>
      </w:r>
      <w:r>
        <w:rPr>
          <w:rStyle w:val="FootnoteAnchor"/>
          <w:rtl w:val="true"/>
        </w:rPr>
        <w:footnoteReference w:id="178"/>
      </w:r>
    </w:p>
    <w:p>
      <w:pPr>
        <w:pStyle w:val="Heading2"/>
        <w:numPr>
          <w:ilvl w:val="1"/>
          <w:numId w:val="1"/>
        </w:numPr>
        <w:rPr/>
      </w:pPr>
      <w:bookmarkStart w:id="342" w:name="__RefHeading___Toc641499_2870459653"/>
      <w:bookmarkStart w:id="343" w:name="_Toc114"/>
      <w:bookmarkEnd w:id="342"/>
      <w:r>
        <w:rPr/>
        <w:t>105</w:t>
      </w:r>
      <w:r>
        <w:rPr>
          <w:rtl w:val="true"/>
        </w:rPr>
        <w:t xml:space="preserve">- </w:t>
      </w:r>
      <w:r>
        <w:rPr>
          <w:rtl w:val="true"/>
        </w:rPr>
        <w:t xml:space="preserve">گریه مرد یهودی از غم هجران امیرالمؤمنین </w:t>
      </w:r>
      <w:r>
        <w:rPr>
          <w:rtl w:val="true"/>
        </w:rPr>
        <w:t>(</w:t>
      </w:r>
      <w:r>
        <w:rPr>
          <w:rtl w:val="true"/>
        </w:rPr>
        <w:t>علیه السلام</w:t>
      </w:r>
      <w:r>
        <w:rPr>
          <w:rtl w:val="true"/>
        </w:rPr>
        <w:t>)</w:t>
      </w:r>
      <w:bookmarkEnd w:id="34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 سبیعی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دیدم که می گریست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روزگار به سر بردم و جز ساعتی عدل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بود؟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جمیرم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دین یهود بودم، از برای کسب طعام به کوفه آمدم، چون به 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موضعی است در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مال های من مفقود شد،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قصه خویش را گفتم، اشتر مرا به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آن حضرت چون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اخاالیهود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حوادث و مرگ و میر نزد ما است، از گذشته و آینده مطلع هستیم، بگویم از برای چه آمده ای، یا خودت خبر می دهی؟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اموالت را در قبّه کوفه ربوده، حال چه می خواهی؟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تفضل کنی بر من و مالم را به من برسانی، مسلمان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مرا خواست و مرا با خود به قبه کوفه برد و دو رکعت نماز گزارد و دعایی نمود، سپس قرائت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یرسل علیکما شواظ من نار و نحاس فلا تنتصران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ریخته شود بر سر شما شراره ای از آتش و سپس یاری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 بیعت کردید و پیمان نهادید، این چه کاری است که مرتکب شدید؟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ناگاه دیدم اموالم از قبه بیرون شد، همان زمان شهادتین گفتم و </w:t>
      </w:r>
      <w:bookmarkStart w:id="344" w:name="pg8865_93313"/>
    </w:p>
    <w:p>
      <w:pPr>
        <w:pStyle w:val="BookText"/>
        <w:rPr/>
      </w:pPr>
      <w:bookmarkEnd w:id="344"/>
      <w:r>
        <w:rPr>
          <w:rFonts w:ascii="IRNazanin" w:hAnsi="IRNazanin" w:eastAsia="IRNazanin"/>
          <w:color w:val="111111"/>
          <w:sz w:val="28"/>
          <w:sz w:val="28"/>
          <w:szCs w:val="28"/>
          <w:rtl w:val="true"/>
          <w:lang w:bidi="fa-IR"/>
        </w:rPr>
        <w:t>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وارد کوفه شدم، شنیدم آن حضرت شهید شده است، من به بدبختی و عدم سعادت خود می گریم</w:t>
      </w:r>
      <w:r>
        <w:rPr>
          <w:rFonts w:eastAsia="IRNazanin" w:cs="IRNazanin"/>
          <w:color w:val="111111"/>
          <w:sz w:val="28"/>
          <w:szCs w:val="28"/>
          <w:rtl w:val="true"/>
          <w:lang w:bidi="fa-IR"/>
        </w:rPr>
        <w:t>.</w:t>
      </w:r>
      <w:r>
        <w:rPr>
          <w:rStyle w:val="FootnoteAnchor"/>
          <w:rtl w:val="true"/>
        </w:rPr>
        <w:footnoteReference w:id="180"/>
      </w:r>
    </w:p>
    <w:p>
      <w:pPr>
        <w:pStyle w:val="Heading2"/>
        <w:numPr>
          <w:ilvl w:val="1"/>
          <w:numId w:val="1"/>
        </w:numPr>
        <w:rPr/>
      </w:pPr>
      <w:bookmarkStart w:id="345" w:name="__RefHeading___Toc641501_2870459653"/>
      <w:bookmarkStart w:id="346" w:name="_Toc115"/>
      <w:bookmarkEnd w:id="345"/>
      <w:r>
        <w:rPr/>
        <w:t>106</w:t>
      </w:r>
      <w:r>
        <w:rPr>
          <w:rtl w:val="true"/>
        </w:rPr>
        <w:t xml:space="preserve">- </w:t>
      </w:r>
      <w:r>
        <w:rPr>
          <w:rtl w:val="true"/>
        </w:rPr>
        <w:t>روباهی در چنگ شیر</w:t>
      </w:r>
      <w:bookmarkEnd w:id="346"/>
    </w:p>
    <w:p>
      <w:pPr>
        <w:pStyle w:val="BookText"/>
        <w:rPr/>
      </w:pPr>
      <w:r>
        <w:rPr>
          <w:rFonts w:ascii="IRNazanin" w:hAnsi="IRNazanin" w:eastAsia="IRNazanin"/>
          <w:color w:val="111111"/>
          <w:sz w:val="28"/>
          <w:sz w:val="28"/>
          <w:szCs w:val="28"/>
          <w:rtl w:val="true"/>
          <w:lang w:bidi="fa-IR"/>
        </w:rPr>
        <w:t xml:space="preserve">معروف است که در جنگ صفین عمروعاص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نفر از حکومت معاویه که حیله گری ناپاک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میدان جنگ آمد،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حمله کرد، او خود را سخت در تنگنا دید، لذا پا به فرار گذاشت ولی مشاهده کرد که حضرت مثل برق توفنده به سوی او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زمین انداخت و یک پای خود را بلند کرد و عورتش کشف شد، حضرت او را برگرداند و او با این حیله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ها از جنگ صفین گذشت، روزی عمروعاص نزد معاویه آمد، معاویه تا او را دید خندید، 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خندی؟</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شمشیر پسر ابوطالب افتادم که در بالای سر تو قرار گرفته بود، تو با حیلۀ آنچنانی از دست او گریختی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سرزنش و مسخره می کنی؟بلکه عجیب تر از این روزی بود که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مبارزه طلبید، تو رنگ باختی و تعادل خود را از دست دادی و حنجره ات باد کرد</w:t>
      </w:r>
      <w:r>
        <w:rPr>
          <w:rFonts w:eastAsia="IRNazanin" w:cs="IRNazanin"/>
          <w:color w:val="111111"/>
          <w:sz w:val="28"/>
          <w:szCs w:val="28"/>
          <w:rtl w:val="true"/>
          <w:lang w:bidi="fa-IR"/>
        </w:rPr>
        <w:t xml:space="preserve">. </w:t>
      </w:r>
      <w:bookmarkStart w:id="347" w:name="pg8865_93314"/>
    </w:p>
    <w:p>
      <w:pPr>
        <w:pStyle w:val="BookText"/>
        <w:rPr/>
      </w:pPr>
      <w:bookmarkEnd w:id="347"/>
      <w:r>
        <w:rPr>
          <w:rFonts w:ascii="IRNazanin" w:hAnsi="IRNazanin" w:eastAsia="IRNazanin"/>
          <w:color w:val="111111"/>
          <w:sz w:val="28"/>
          <w:sz w:val="28"/>
          <w:szCs w:val="28"/>
          <w:rtl w:val="true"/>
          <w:lang w:bidi="fa-IR"/>
        </w:rPr>
        <w:t xml:space="preserve">سوگند به خدا اگر به میدان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رفتی، گوش هایت از شدت درد می سوخت و فرزندانت یتیم می شدند و سلطنتت فرو می پاشید آنگاه اشعاری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و ادامه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باعث شدی که من این مطالب را بگویم</w:t>
      </w:r>
      <w:r>
        <w:rPr>
          <w:rFonts w:eastAsia="IRNazanin" w:cs="IRNazanin"/>
          <w:color w:val="111111"/>
          <w:sz w:val="28"/>
          <w:szCs w:val="28"/>
          <w:rtl w:val="true"/>
          <w:lang w:bidi="fa-IR"/>
        </w:rPr>
        <w:t>.</w:t>
      </w:r>
      <w:r>
        <w:rPr>
          <w:rStyle w:val="FootnoteAnchor"/>
          <w:rtl w:val="true"/>
        </w:rPr>
        <w:footnoteReference w:id="181"/>
      </w:r>
    </w:p>
    <w:p>
      <w:pPr>
        <w:pStyle w:val="Heading2"/>
        <w:numPr>
          <w:ilvl w:val="1"/>
          <w:numId w:val="1"/>
        </w:numPr>
        <w:rPr/>
      </w:pPr>
      <w:bookmarkStart w:id="348" w:name="__RefHeading___Toc641503_2870459653"/>
      <w:bookmarkStart w:id="349" w:name="_Toc116"/>
      <w:bookmarkEnd w:id="348"/>
      <w:r>
        <w:rPr/>
        <w:t>107</w:t>
      </w:r>
      <w:r>
        <w:rPr>
          <w:rtl w:val="true"/>
        </w:rPr>
        <w:t xml:space="preserve">- </w:t>
      </w:r>
      <w:r>
        <w:rPr>
          <w:rtl w:val="true"/>
        </w:rPr>
        <w:t xml:space="preserve">علم تمام کتاب در نزد امیرالمؤمنین </w:t>
      </w:r>
      <w:r>
        <w:rPr>
          <w:rtl w:val="true"/>
        </w:rPr>
        <w:t>(</w:t>
      </w:r>
      <w:r>
        <w:rPr>
          <w:rtl w:val="true"/>
        </w:rPr>
        <w:t>علیه السلام</w:t>
      </w:r>
      <w:r>
        <w:rPr>
          <w:rtl w:val="true"/>
        </w:rPr>
        <w:t>)</w:t>
      </w:r>
      <w:bookmarkEnd w:id="349"/>
    </w:p>
    <w:p>
      <w:pPr>
        <w:pStyle w:val="BookText"/>
        <w:rPr/>
      </w:pPr>
      <w:r>
        <w:rPr>
          <w:rFonts w:ascii="IRNazanin" w:hAnsi="IRNazanin" w:eastAsia="IRNazanin"/>
          <w:color w:val="111111"/>
          <w:sz w:val="28"/>
          <w:sz w:val="28"/>
          <w:szCs w:val="28"/>
          <w:rtl w:val="true"/>
          <w:lang w:bidi="fa-IR"/>
        </w:rPr>
        <w:t xml:space="preserve">طایفه ای اطراف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قدرتی به شما عطا نموده که بر قدرت ها غالب است، ولی برای جنگ با معاویه از مردم کمک می خواهید؟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کفار و منافقین و قاسطین و مارقین، وظیفه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می توانم این پای کوتاه خود را از زمین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 کنم و برسینه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بزنم و با این دست، سبیل او را بگیرم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مردم بلند شدند و تعجب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 طولانی از شام خبر رسید که در همان روز معاویه از تخت خود افتاده و غش </w:t>
      </w:r>
      <w:bookmarkStart w:id="350" w:name="pg8865_93315"/>
    </w:p>
    <w:p>
      <w:pPr>
        <w:pStyle w:val="BookText"/>
        <w:rPr/>
      </w:pPr>
      <w:bookmarkEnd w:id="350"/>
      <w:r>
        <w:rPr>
          <w:rFonts w:ascii="IRNazanin" w:hAnsi="IRNazanin" w:eastAsia="IRNazanin"/>
          <w:color w:val="111111"/>
          <w:sz w:val="28"/>
          <w:sz w:val="28"/>
          <w:szCs w:val="28"/>
          <w:rtl w:val="true"/>
          <w:lang w:bidi="fa-IR"/>
        </w:rPr>
        <w:t>کرده است، چون به هوش آمد، متوجه شد که مقدار زیادی از موهای ریش و سبیل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خدای سبحان تعجب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علم بعضی از کتاب، نزد او بود و قصه او در قرآن ذکر شده که تخت بلقیس را از ملک سبا تا بیت المقدس به کمتر از چشم به هم زدن حاضر کرد، البته قدرت من از او بزرگ تر است، به جهت آنکه در نزد من علم جمیع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سبحان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نزد اوست جمیع علم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قصد نکرده است</w:t>
      </w:r>
      <w:r>
        <w:rPr>
          <w:rFonts w:eastAsia="IRNazanin" w:cs="IRNazanin"/>
          <w:color w:val="111111"/>
          <w:sz w:val="28"/>
          <w:szCs w:val="28"/>
          <w:rtl w:val="true"/>
          <w:lang w:bidi="fa-IR"/>
        </w:rPr>
        <w:t>.</w:t>
      </w:r>
      <w:r>
        <w:rPr>
          <w:rStyle w:val="FootnoteAnchor"/>
          <w:rtl w:val="true"/>
        </w:rPr>
        <w:footnoteReference w:id="183"/>
      </w:r>
    </w:p>
    <w:p>
      <w:pPr>
        <w:pStyle w:val="Heading2"/>
        <w:numPr>
          <w:ilvl w:val="1"/>
          <w:numId w:val="1"/>
        </w:numPr>
        <w:rPr/>
      </w:pPr>
      <w:bookmarkStart w:id="351" w:name="__RefHeading___Toc641505_2870459653"/>
      <w:bookmarkStart w:id="352" w:name="_Toc117"/>
      <w:bookmarkEnd w:id="351"/>
      <w:r>
        <w:rPr/>
        <w:t>108</w:t>
      </w:r>
      <w:r>
        <w:rPr>
          <w:rtl w:val="true"/>
        </w:rPr>
        <w:t xml:space="preserve">- </w:t>
      </w:r>
      <w:r>
        <w:rPr>
          <w:rtl w:val="true"/>
        </w:rPr>
        <w:t xml:space="preserve">عذاب دشمنان امیرالمؤمنین </w:t>
      </w:r>
      <w:r>
        <w:rPr>
          <w:rtl w:val="true"/>
        </w:rPr>
        <w:t>(</w:t>
      </w:r>
      <w:r>
        <w:rPr>
          <w:rtl w:val="true"/>
        </w:rPr>
        <w:t>علیه السلام</w:t>
      </w:r>
      <w:r>
        <w:rPr>
          <w:rtl w:val="true"/>
        </w:rPr>
        <w:t>)</w:t>
      </w:r>
      <w:bookmarkEnd w:id="352"/>
    </w:p>
    <w:p>
      <w:pPr>
        <w:pStyle w:val="BookText"/>
        <w:rPr/>
      </w:pP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خارج شهر کوفه رفتم و قنبر همراه من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من می بینم تو نیز می بینی؟</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شما روشن و آشکار نموده آنچه را </w:t>
      </w:r>
    </w:p>
    <w:p>
      <w:pPr>
        <w:pStyle w:val="BookText"/>
        <w:rPr/>
      </w:pPr>
      <w:r>
        <w:rPr>
          <w:rFonts w:ascii="IRNazanin" w:hAnsi="IRNazanin" w:eastAsia="IRNazanin"/>
          <w:color w:val="111111"/>
          <w:sz w:val="28"/>
          <w:sz w:val="28"/>
          <w:szCs w:val="28"/>
          <w:rtl w:val="true"/>
          <w:lang w:bidi="fa-IR"/>
        </w:rPr>
        <w:t>که چشمان ما نسبت به آنها نابینا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اصحاب کردم و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 بینید آنچه را که من مشاهده می کنم؟</w:t>
      </w:r>
    </w:p>
    <w:p>
      <w:pPr>
        <w:pStyle w:val="BookText"/>
        <w:rPr/>
      </w:pPr>
      <w:r>
        <w:rPr>
          <w:rFonts w:ascii="IRNazanin" w:hAnsi="IRNazanin" w:eastAsia="IRNazanin"/>
          <w:color w:val="111111"/>
          <w:sz w:val="28"/>
          <w:sz w:val="28"/>
          <w:szCs w:val="28"/>
          <w:rtl w:val="true"/>
          <w:lang w:bidi="fa-IR"/>
        </w:rPr>
        <w:t>آنها هم همان گفته قنبر را تکرار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آن کسی که دانه را شکافت و بشر را آفرید، هر آینه او را می بینید همانطور که من می بینم و کلام او را می شنوید همانگونه که من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 یکباره پیرمردی ظاهر گشت که سری بزرگ و قدی طویل داشت و دو چشم او به طول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بر شما ای امیرالمؤمنین، و رحمت خدا و برکات او شامل حال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لعین، از کجا آمده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مردم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خواهی بروی؟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مردم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 پیرمردی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می گویی 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 حدیثی برای شما بگویم که بین من و خدا صورت گرفته و دیگری در بین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تو از خدا نقل می کنی و می گویی نفر سومی در بین نبوده است؟</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هنگامی که به خاطر نافرمانی و سرپیچی کردن از </w:t>
      </w:r>
    </w:p>
    <w:p>
      <w:pPr>
        <w:pStyle w:val="BookText"/>
        <w:rPr/>
      </w:pPr>
      <w:r>
        <w:rPr>
          <w:rFonts w:ascii="IRNazanin" w:hAnsi="IRNazanin" w:eastAsia="IRNazanin"/>
          <w:color w:val="111111"/>
          <w:sz w:val="28"/>
          <w:sz w:val="28"/>
          <w:szCs w:val="28"/>
          <w:rtl w:val="true"/>
          <w:lang w:bidi="fa-IR"/>
        </w:rPr>
        <w:t>دستور الهی به آسمان چهارم سقوط کردم،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و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نمی کنم بدبخت تر از من کسی را آفریده باشی؟</w:t>
      </w:r>
    </w:p>
    <w:p>
      <w:pPr>
        <w:pStyle w:val="BookText"/>
        <w:rPr/>
      </w:pPr>
      <w:r>
        <w:rPr>
          <w:rFonts w:ascii="IRNazanin" w:hAnsi="IRNazanin" w:eastAsia="IRNazanin"/>
          <w:color w:val="111111"/>
          <w:sz w:val="28"/>
          <w:sz w:val="28"/>
          <w:szCs w:val="28"/>
          <w:rtl w:val="true"/>
          <w:lang w:bidi="fa-IR"/>
        </w:rPr>
        <w:t xml:space="preserve">خداوند متعال پیغام داد که بدبخت تر از تو هم آفریده ام اگر می خواهی او را ببینی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فرشته مأمور دوزخ است برو تا به تو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بر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بدهی کسی را که از من بدبخت تر و بیچاره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مرا با خود میان دوزخ برد، سرپوش را از طبقه بالایی جهنم برداشت، آتش سیاه رنگی از آن خارج شد و به حدی شعله کشید که گمان کردم من و مالک را بلعید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دستور داد که آرام بگیر و آن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طبقه دوم برد، در آنجا آتشی شعله کشید که سیاه تر و سوزنده تر از اولی بود به آن هم دستور داد که خاموش باش و آن خاموش گردید، و طبقات را یکی بعد از دیگری پایین رفتیم تا به طبقه هفتم رسیدیم، هر طبقه ای آتش آن شدیدتر از قبلی بود، سرپوش طبقه هفتم را که برداشت آتشی خارج شد که گمان کردم من و مالک و هرچه که خدا آفریده را از بین برد، دستهایم را روی چشمانم گذاشتم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تا خاموش شود وگرنه عمر من الان به پایان می رسد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تا آن وقت معلوم که خدا مهلت داده است از بین </w:t>
      </w:r>
      <w:bookmarkStart w:id="353" w:name="pg8865_93318"/>
    </w:p>
    <w:p>
      <w:pPr>
        <w:pStyle w:val="BookText"/>
        <w:rPr/>
      </w:pPr>
      <w:bookmarkEnd w:id="353"/>
      <w:r>
        <w:rPr>
          <w:rFonts w:ascii="IRNazanin" w:hAnsi="IRNazanin" w:eastAsia="IRNazanin"/>
          <w:color w:val="111111"/>
          <w:sz w:val="28"/>
          <w:sz w:val="28"/>
          <w:szCs w:val="28"/>
          <w:rtl w:val="true"/>
          <w:lang w:bidi="fa-IR"/>
        </w:rPr>
        <w:t xml:space="preserve">نخواهی رفت،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دستور داد خاموش شود و آن خاموش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دو نفر را دیدم که زنجیرهای آتشین در گردن آنها است و با آن به بالا آویزان شده اند، به مالک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کیستند؟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بر ساق عرش مگر نخواندی آنجا چه چیزی نوشته شده است؟ و من هزار سال قبل از آنکه خداوند دنیا را بیافریند بر ساق عرش خوانده بودم که نوشته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محمد رسول الله، أیدته و نصرته بعلی؛ خدایی جز خدای یگانه نیست،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خداست، او را به سبب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و یاری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فلانی و فلانی از دشمنان ایشان هستند</w:t>
      </w:r>
      <w:r>
        <w:rPr>
          <w:rFonts w:eastAsia="IRNazanin" w:cs="IRNazanin"/>
          <w:color w:val="111111"/>
          <w:sz w:val="28"/>
          <w:szCs w:val="28"/>
          <w:rtl w:val="true"/>
          <w:lang w:bidi="fa-IR"/>
        </w:rPr>
        <w:t>.</w:t>
      </w:r>
      <w:r>
        <w:rPr>
          <w:rStyle w:val="FootnoteAnchor"/>
          <w:rtl w:val="true"/>
        </w:rPr>
        <w:footnoteReference w:id="184"/>
      </w:r>
    </w:p>
    <w:p>
      <w:pPr>
        <w:pStyle w:val="Heading2"/>
        <w:numPr>
          <w:ilvl w:val="1"/>
          <w:numId w:val="1"/>
        </w:numPr>
        <w:rPr/>
      </w:pPr>
      <w:bookmarkStart w:id="354" w:name="__RefHeading___Toc641507_2870459653"/>
      <w:bookmarkStart w:id="355" w:name="_Toc118"/>
      <w:bookmarkEnd w:id="354"/>
      <w:r>
        <w:rPr/>
        <w:t>109</w:t>
      </w:r>
      <w:r>
        <w:rPr>
          <w:rtl w:val="true"/>
        </w:rPr>
        <w:t xml:space="preserve">- </w:t>
      </w:r>
      <w:r>
        <w:rPr>
          <w:rtl w:val="true"/>
        </w:rPr>
        <w:t>چگونه کنار جسد خود حضور نداشته باشد؟</w:t>
      </w:r>
      <w:r>
        <w:rPr>
          <w:rtl w:val="true"/>
        </w:rPr>
        <w:t>!</w:t>
      </w:r>
      <w:bookmarkEnd w:id="355"/>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روی دوش داشتند و به طرف آن قبری که از پیش آماده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بردند، ناگهان اسب سواری را دیدند که بوی عطر از او به شدت در فضا پخش می شد و بر آن دو بزرگوار سلام </w:t>
      </w:r>
      <w:bookmarkStart w:id="356" w:name="pg8865_93319"/>
    </w:p>
    <w:p>
      <w:pPr>
        <w:pStyle w:val="BookText"/>
        <w:rPr/>
      </w:pPr>
      <w:bookmarkEnd w:id="356"/>
      <w:r>
        <w:rPr>
          <w:rFonts w:ascii="IRNazanin" w:hAnsi="IRNazanin" w:eastAsia="IRNazanin"/>
          <w:color w:val="111111"/>
          <w:sz w:val="28"/>
          <w:sz w:val="28"/>
          <w:szCs w:val="28"/>
          <w:rtl w:val="true"/>
          <w:lang w:bidi="fa-IR"/>
        </w:rPr>
        <w:t xml:space="preserve">کرد، سپس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که از سرچشمه وحی و قرآن سیراب گشته ای و در دامان علم و شرف پرورش یافته ای و جانشین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سرور اوصیاء هستی؟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پیغمبر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پستان عصمت آشامیده، پدر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 دانش و حکمت 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به من واگذارید و در پناه خداوند جلیل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وصیت فرموده است که جنازه را جز به یکی از دو نفر وانگذاریم؛ جبرئیل یا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کدامین از این دو نفر هستی؟ او نقاب را که از چهره کنار زد، دیدند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هر کس بمیرد نزد او حاضر می شود چگونه کنار جسد خود حضور نداشته باشد؟</w:t>
      </w:r>
      <w:r>
        <w:rPr>
          <w:rFonts w:eastAsia="IRNazanin" w:cs="IRNazanin"/>
          <w:color w:val="111111"/>
          <w:sz w:val="28"/>
          <w:szCs w:val="28"/>
          <w:rtl w:val="true"/>
          <w:lang w:bidi="fa-IR"/>
        </w:rPr>
        <w:t>!</w:t>
      </w:r>
      <w:r>
        <w:rPr>
          <w:rStyle w:val="FootnoteAnchor"/>
          <w:rtl w:val="true"/>
        </w:rPr>
        <w:footnoteReference w:id="185"/>
      </w:r>
    </w:p>
    <w:p>
      <w:pPr>
        <w:pStyle w:val="Heading2"/>
        <w:numPr>
          <w:ilvl w:val="1"/>
          <w:numId w:val="1"/>
        </w:numPr>
        <w:rPr/>
      </w:pPr>
      <w:bookmarkStart w:id="357" w:name="__RefHeading___Toc641509_2870459653"/>
      <w:bookmarkStart w:id="358" w:name="_Toc119"/>
      <w:bookmarkEnd w:id="357"/>
      <w:r>
        <w:rPr/>
        <w:t>110</w:t>
      </w:r>
      <w:r>
        <w:rPr>
          <w:rtl w:val="true"/>
        </w:rPr>
        <w:t xml:space="preserve">- </w:t>
      </w:r>
      <w:r>
        <w:rPr>
          <w:rtl w:val="true"/>
        </w:rPr>
        <w:t>عذاب ابن ملجم</w:t>
      </w:r>
      <w:bookmarkEnd w:id="358"/>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مسجد الحرام بودم که مشاهده کردم مردم زيادى اطراف مقام </w:t>
      </w:r>
    </w:p>
    <w:p>
      <w:p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سبب اين گردهمايى چيست؟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راهبى است که اسلام اختيار کرده و به مکه آمده است و او حکايت عجيب و بى سابقه ای را براى مردم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رفتم تا در جمع حاضران درآمده و به سخنان او گوش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پيرمرد کهنسالِ بزرگ جثه اى بود که جامه پشمينه اى پوشيده بود و کلاه پشمى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نشانه ترسايان و راهبان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در مقام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براى مردم سخن می گفت و آنها هم به سخنان او گوش فرا می دادند، در ضمن گفتارش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يکى از روزها که در صومعه خود نشسته بودم متوجه شدم پرنده اى که مانند کرکس بزرگى بود بر روى سنگى در کنار دريا نشست و استفراغ کرد و يک چهارم انسانى را قى کرد، آنگاه به آسمان پرواز کرد، اندکى از چشمم دور شد سپس بازگشت و يک چهارم ديگر آن را استفراغ نمود و به هوا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اندکى باز آمد و يک چهارم آن را قى کرد و به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چهارم باز آمد و يک چهارم آخر آن را قى کرد و انسان کاملى از پيوستن آن چهار قسمت شکل گرفت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ديده بودم حيرت زده شدم، طولى نکشيد ديدم همان پرنده بازگشت و نوک و چنگال بر او تيز کرد و يک چهارم آن را بلعيد و </w:t>
      </w:r>
    </w:p>
    <w:p>
      <w:pPr>
        <w:pStyle w:val="BookText"/>
        <w:rPr/>
      </w:pPr>
      <w:r>
        <w:rPr>
          <w:rFonts w:ascii="IRNazanin" w:hAnsi="IRNazanin" w:eastAsia="IRNazanin"/>
          <w:color w:val="111111"/>
          <w:sz w:val="28"/>
          <w:sz w:val="28"/>
          <w:szCs w:val="28"/>
          <w:rtl w:val="true"/>
          <w:lang w:bidi="fa-IR"/>
        </w:rPr>
        <w:t>به آسمان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اندکى بازآمد و يک چهارم آن را بلعيد و به آسمان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اندک فاصله اى بازآمد و يک چهارم آن را بلعيد و به آسمان صعود کرد و دفعه چهارم آمد و آخرين قسمت آن را بلعيد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پيشامد غيرمنتظره و بى سابقه به فکر فرو رفتم و افسوس خوردم که چرا از وى نپرسيدم کيستى و حکايت تو چيست؟</w:t>
      </w:r>
    </w:p>
    <w:p>
      <w:pPr>
        <w:pStyle w:val="BookText"/>
        <w:rPr/>
      </w:pPr>
      <w:r>
        <w:rPr>
          <w:rFonts w:ascii="IRNazanin" w:hAnsi="IRNazanin" w:eastAsia="IRNazanin"/>
          <w:color w:val="111111"/>
          <w:sz w:val="28"/>
          <w:sz w:val="28"/>
          <w:szCs w:val="28"/>
          <w:rtl w:val="true"/>
          <w:lang w:bidi="fa-IR"/>
        </w:rPr>
        <w:t>روز ديگر همان پرنده بر روى همان سنگ نشست و همان کار ديروز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چهار قسمت او به هم پيوست و انسان کاملى شد و پرنده به آسمان پرواز کرد از صومعه بيرون آمده و به سرعت نزد او رفتم و او را به خدا سوگند دادم که کيستى؟</w:t>
      </w:r>
    </w:p>
    <w:p>
      <w:pPr>
        <w:pStyle w:val="BookText"/>
        <w:rPr/>
      </w:pPr>
      <w:r>
        <w:rPr>
          <w:rFonts w:ascii="IRNazanin" w:hAnsi="IRNazanin" w:eastAsia="IRNazanin"/>
          <w:color w:val="111111"/>
          <w:sz w:val="28"/>
          <w:sz w:val="28"/>
          <w:szCs w:val="28"/>
          <w:rtl w:val="true"/>
          <w:lang w:bidi="fa-IR"/>
        </w:rPr>
        <w:t>وى در پاسخ من ساکت ماند و جوابى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او را به خدايى که وى را آفريده است، سوگند دادم تا خودش را معرفى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بار در پاسخ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حکايت تو با اين پرنده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کشتم و از آن هنگام خداى متعال اين پرنده را بر من گماشته است و آنچه را که ديدى، همه روزه با من انجام می دهد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اينجا گفتگوى من با ابن ملجم به پايان رسيد و به صومعه خود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فرداى آن روز از صومعه بيرون آمدم و از شخصيت و محل زندگى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جويا شدم</w:t>
      </w:r>
      <w:r>
        <w:rPr>
          <w:rFonts w:eastAsia="IRNazanin" w:cs="IRNazanin"/>
          <w:color w:val="111111"/>
          <w:sz w:val="28"/>
          <w:szCs w:val="28"/>
          <w:rtl w:val="true"/>
          <w:lang w:bidi="fa-IR"/>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پسرعموى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 بود که بلافاصله اسلام اختيار کردم و به قصد حج بيت الله به خانه او آمدم و در ضمن آن تصميم داشتم مرقد مطهر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زيارت کنم</w:t>
      </w:r>
      <w:r>
        <w:rPr>
          <w:rFonts w:eastAsia="IRNazanin" w:cs="IRNazanin"/>
          <w:color w:val="111111"/>
          <w:sz w:val="28"/>
          <w:szCs w:val="28"/>
          <w:rtl w:val="true"/>
          <w:lang w:bidi="fa-IR"/>
        </w:rPr>
        <w:t>.</w:t>
      </w:r>
      <w:r>
        <w:rPr>
          <w:rStyle w:val="FootnoteAnchor"/>
          <w:rtl w:val="true"/>
        </w:rPr>
        <w:footnoteReference w:id="186"/>
      </w:r>
      <w:bookmarkStart w:id="359" w:name="pg8865_93328"/>
    </w:p>
    <w:p>
      <w:pPr>
        <w:pStyle w:val="Heading2"/>
        <w:numPr>
          <w:ilvl w:val="1"/>
          <w:numId w:val="1"/>
        </w:numPr>
        <w:rPr/>
      </w:pPr>
      <w:bookmarkStart w:id="360" w:name="__RefHeading___Toc641511_2870459653"/>
      <w:bookmarkStart w:id="361" w:name="_Toc120"/>
      <w:bookmarkEnd w:id="359"/>
      <w:bookmarkEnd w:id="360"/>
      <w:r>
        <w:rPr>
          <w:rtl w:val="true"/>
        </w:rPr>
        <w:t>کتاب نامه</w:t>
      </w:r>
      <w:bookmarkEnd w:id="3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 کلام الله المجید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خطب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الهداة، محمد بن الحسن الحر العاملی،دار الکتب الاسلامی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احمد بن علی بن ابی طالب الطبرسی،دار النعمان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احقاق الحق و ازهاق الباطل، السید نور الله الحسینی المرعشی التستری، المطبعة الاسلامیة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 الغابة، ابن اثیر، نشر اسماعیلیان طهران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ارجح المطالب، ابن عبدالله الرازی، طبع لاهور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القلوب، ابی محمد الحسن بن محمد الدیلمی، موسسة الاعلمی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الزام الناصب، شیخ علی الیزدی، العلمیة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 النواصب، علی بن داود الخادم الاسترآبادی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اعیان الشیعة، سید محسن الجبل العاملی، چاپ لندن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 الشیخ المفید، جماعة المدرسین حوزة العلمیة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الامالی، الشیخ الصدوق، موسسة البعثة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الامالی، الشیخ المفید، جماعة المدرسین حوزة العلمیة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الامالی، محمد بن الحسن الطوسی، دارالثقافة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الاعتقادات، الشیخ الصدوق، دار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الارشاد، الشیخ المفید، المطبعة دار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الاصابة، ابن حجر العسقلانی،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الاستغاثة، ابی قاسم علی بن احمد الکوفی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الاربعین فی امامة الائمة الطاهرین، الشیخ محمد طاهر القمی الشیرازی، مطبعة الامیر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الانوار العلویة و الاسرار المرتضویة، الشیخ جعفر النقدی، المطبعة الحیدریة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الانوار النعمانیة، السید نعمة الله الجزایری، المطبعة التبریز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الاستیعاب، ابی عمر احمد بن محمد عبدالبر الاندلسی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الکبری، محمد بن الحسن بن فروخ الصفار، موسسة الاعلمی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 النهایة، اسماعیل بن کثیر الدمشقی،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العلامة محمد باقر المجلسی، موسسة الوفاء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المصطفی، عماد الدین ابی جعفر محمدبن ابی القاسم الطبری، موسسة النشر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تفسیر القرآن، السید هاشم البحرانی، موسسة البعثة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 الاحزان، الشیخ عباس القمی، دار الحکمة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تاویل الآیات، السید شرف الدین علی الحسینی الاسترآبادی النجفی، المطبعة الامیر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ترجمة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عساکر، مجمع احیاء الثقافة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الکنز الدقائق، محمدرضا القمی، موسسة دارالکتب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القمی، ابی الحسن علی بن ابراهیم القمی، موسسة دارالکتب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الکوفی، ابی القاسم فرات بن ابراهیم الکوفی، التابعة لوزارة الثقافة و الارشاد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مجمع البیان، فضل الحسن الطبرسی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الثقلین، الشیخ عبد علی بن جمعة العروسی الحویزی، موسسة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 ابن عساکر،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 ابی بکر احمد بن علی الخطیب البغدادی،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 ابن عیاش السلمی السمرقندی، المکتبة العلمیة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الامام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المنسوب الی الامام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 مهر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الثاقب فی المناقب، ابن حمزة الطوسی، موسسة انصاریان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 و عقاب الاعمال، الشیخ الصدوق، المطبعة امیر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ثمرات الحیاة، محمود الامامی الاصفهانی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المطالب، محمد بن احمد الدمشقی الباعونی الشافعی، مجمع احیاءالثقافة الاسلامیة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الفوائد، محمد بن سلیمان المغربی المالکی،</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الدرر، عبدالمحسن القیصری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الاحادیث الشیعة، السید البروجردی، المطبعة العلمیة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الصغیر، عبدالرحمن بن ابی بکر السیوطی، المطبعة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حدیقة الشیعة، احمد بن محمد آذربایجانی معروف به مقدس اردبیلی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الابرار، السید هاشم البحرانی، موسسة المعارف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حیوة القلوب، العلامة محمد باقر المجلسی، انتشارات جاویدان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الحدائق الناضرة، المحقق البحرانی، جماعة المدرسین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الجرائح، قطب الدین الراوندی، موسسة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الشیخ الصدوق، جماعة المدرسین حوزة العلمیة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الخصائص الفاطمیة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الشیخ محمد باقر الکجوری، انتشارات 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الامامة، الشیخ محمد بن جریر بن رستم الطبری، موسسة البعثة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الدعوات، قطب الدین الراوندی، مدرسة الامام المهدی عجل الله تعالی فرجه الشریف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الدمعة الساکبة، عبدالکریم الدهشتی البهبهانی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النظیم، ابن حاتم العاملی، موسسة النشر الاسلامی لجماعة المدرسین القم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العقبی، احمدبن عبدالله الطبری، مکتبة القدسی لحسام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فی حدیث رد الشمس، الشیخ محمدباقر المحمودی، موسسة المعارف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محمد بن فتال نیسابوری، منشورات الرضی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النضرة، احمد بن عبدالله الطبری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الروضة فی معجزات و الفضائل، احد علماء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 البحار، الشیخ عباس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سعدالسعود، علی بن موسی بن طاووس، المطبعة الحیدریة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 احمد بن حسین بن علی البیهقی،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الشرف الموبد، الشیخ یوسف النبهانی البیروتی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شجرة طوبی، الشیخ محمد مهدی الحائری، المکتبة الحیدریة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شفاءالصدور فی شرح زیارة العاشور، ابوالفضل الطهرانی، چاپخانه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التنزیل، الحاکم الحسکانی الحنفی، مجمع احیاء الثقافة الاسلامیة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ابن ابی الحدید، دار احیاء الکتب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الشیعة فی احادیث الفریقین، الابطحی، چاپ امیر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احقاق الحق، المرعشی النجفی، منشورات آیة الله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ترمذی، محمد بن عیسی بن سورة الترمذی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الصراط المستقیم، العاملی النباطی البیاضی، المکتبة المرتضویة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صواعق المحرمة، الشیخ ابن حجر المکی الهیثمی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 السید ابن طاووس، المطبعة الحیدریة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عشریة چهار سئقی، طه چهار سئقی الاصفهانی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 الشیخ الصدوق، المطبعة الحیدریة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الشیخ الصدوق، موسسة الاعلمی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العمدة، ابن بطریق الاسدی الحلی، مطبعة جامعة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العقدالنضید و الدرالفرید، محمد بن الحسن القمی، دارالحدیث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المعجزات، الشیخ حسین بن عبد الوهاب،المطبعة الحیدریة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المرام و حجة الخصام، السید هاشم البحرانی، نشر معارف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 العلامة عبدالحسین الامینی، المطبعة دارالکتاب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شرح صحیح البخاری، ابن حجر العسقلانی، دارالمعرفة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الملک العلی، احمد بن الصدیق المغربی، مکتبة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القدیرشرح الجامع الصغیر، محمد عبدالرئوف المناوی، مطبعة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فی اصول الائمة، الحر العاملی،المطبعة نگین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فرائد السمطین، ابراهیم بن ابی بکربن حمویه الحموینی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الشیعة، علی بن بابویه القمی،کانون الانتشارات العابدی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الفضائل، شاذان بن جبرئیل القمی، المطبعة الحیدریة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ابن الصباغ المالکی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القطرة من بحار مناقب النبی و العترة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العلامة السید احمد المستنبط، المطبعة نینوی الحدیثة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فی معرفة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عیسی بن ابی الفتح الاربلی، دار الاضواء،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الیقین فی 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علامة الحلی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الطالب، الگنجی الشافعی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سلیم بن قیس، ابوصادق سلیم بن قیس الهلالی العامری الکوفی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 المتقی الهندی، موسسة الرسالة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الکنی و الالقاب، الشیخ عباس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اللعمة البیضاء، التبریزی الانصاری، مؤسسة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الشیخ الکلینی المطبعة الحیدری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لئالی الاخبار، محمد نبی التویسرکانی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الاوسط، سلیمان بن احمد بن الطبرانی،دارالحرمین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 سلیمان بن احمد الطبرانی،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مائة منقبة، محمد بن احمد بن الحسن بن شاذان القمی، المطبعة الامیر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الطالبیین، ابوالفرج الاصفهانی، موسسة دارالکتاب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احمد بن محمد بن خالد البرقی، دار الکتب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ابن ابی شیبة الکوفی،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المحتضر، حسن بن سلیمان الحلی، المطبعة الحیدریة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محاضرات فی الاعتقادات، آیة الله المیلانی، مرکز الابحاث العقائدیة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 البصائر الدرجات،حسن بن سلیمان الحلی، المطبعة الحیدریة النجف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الحاکم، محمد بن محمد الحاکم النیسابوری، دارالمعرفة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النوری الطبرسی،موسسة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سفینة البحار، الشیخ علی النمازی الشاهرودی، موسسة النشر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مشارق انوار الیقین، الحافظ رجب البرسی، المطبعة الحیدریة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 الشیخ فخر الدین الطریحی، مکتب نشر الثقافة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 منبع الفوائد، نور الدین الهیثمی، المطبعة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النورین، ابوالحسن المرندی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النجاة، محمد معتمد خان بن رستمخانی البدخشی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 الموفق بن احمد بن محمد المکی الخوارزمی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الاخبار، الشیخ الصدوق، المطبعة الانتشارات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رجال الحدیث، السید ابوالقاسم الموسوی 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مواقف الشیعة، احمد المیانجی، جامعة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ابی طالب، محمد بن علی بن شهر آشوب السروی، المطبعة العلمیة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المرتضوی،محمد صالح الکشفی الترمذی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ابن المغازلی الشافعی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الموفق بن احمد بن محمد المکی الخوارزمی، موسسة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سلیمان الکوفی، مجمع احیاء الثقافة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الآمال، الشیخ عباس القمی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مودة القربی، الهمدانی الشافعی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ناسخ التواریخ، میرزا محمد تقی لسان الملک سپهر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الایمان، زین الدین علی بن یوسف بن جبر، المطبعة ستارة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الحق و کشف الصدق، العلامة الحلی، المطبعة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الرحمن فی فضائل السلمان، الحاج میرزا حسین النوری الطبرسی، المطبعة البنکوئن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نسیمی از بوستان دوست، رحمت الله باستانی، محمد رحیمی، چاپ صدف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المهموم، الشیخ عباس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دررالسمطین، الحسن بن محمد الزرندی الحنفی، مکتبة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نفحات الازهار، السید علی المیلانی، مرکز الابحاث العقائدیة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الابصار، محمد مؤمن الشبلنجی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 المعجزات، محمد بن جریر بن رستم الطبری الامامی، موسسة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الهدایة الکبری، ابن عبدالله الحسین بن حمدان الخصیمی، موسسة البلاغة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 الحر العاملی،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الیقین، علی بن موسی الطاووس الحسینی، موسسة دار الکتاب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ینابیع المودة لذی القربی، سلیمان بن ابراهیم القندوزی الحنفی، المطبعة اسوه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ینابیع المعاجز، السید هاشم البحرانی، المطبعة العلمیة قم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السلام علی من اتبع الهدی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الصدوق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الدعوات الراوندی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وسایل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کشف المحجه لثمرة المهجة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وسایل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المفید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الطوسی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مناقب الخوارزمی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الطوسی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کشف الیقین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امام علی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حکومت تا شهادت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الجلیس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الغیث المسجم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شرح احقاق الحق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نفس الرحمن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نوادر المعجزات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الاختصاص المفید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الصدوق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الفضائل ابن شاذان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پیامبران الهی و ائمه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اثبات ادعای خود از معجزه بدون درخواست کسی بهره گرفته اند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معجزاتی که با پیشنهاد مردم صورت پذیرفته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درخواست ها گاهی خالی از هر گونه غرض ورزی و لجاجت بوده و تنها برای کسب اطمینان و یافتن حقیقت صورت گرفته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 عمران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مائة منقبه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حلیة الابرار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نسیمی از بوستان دوست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نهج الایمان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گوشمال دهنده و درهم کوبنده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الطوسی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حلیة الابرار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القطرة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ثمرات الحیاة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حلیة الابرار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اللمعة البیضاء التبریزی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 است خداوند متعال جسم نیست تا صورت و صدا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حضرت در این دست روایات این است که خداوند یک توجه خاصی به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کرده و برای حضرت به صورت ویژه ایجاد سخن نموده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انوارالیقین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73/57</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2/445</w:t>
      </w:r>
      <w:r>
        <w:rPr>
          <w:rFonts w:ascii="IRNazanin" w:hAnsi="IRNazanin" w:eastAsia="IRNazanin"/>
          <w:b w:val="false"/>
          <w:b w:val="false"/>
          <w:bCs w:val="false"/>
          <w:i w:val="false"/>
          <w:i w:val="false"/>
          <w:iCs w:val="false"/>
          <w:color w:val="333333"/>
          <w:sz w:val="20"/>
          <w:sz w:val="20"/>
          <w:szCs w:val="20"/>
          <w:rtl w:val="true"/>
        </w:rPr>
        <w:t xml:space="preserve">؛ القطرة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الصدوق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مرغ بهشتی از مسلمات تاریخ و حدیث است که با کیفیت های مختلف متجاوز از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در کتب مخالفینِ مکتب تشیع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الطبرسی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کشف الیقین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سعد السعود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حلیة الابرار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حیوة القلوب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الصدوق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فضائل ابن شاذان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الامالی الطوسی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مجمع النورین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خاتمة المستدرک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القطره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متحرک و قدرت مندی که خط حق از باطل را مشخص می کند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الروضه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الامالی الطوسی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مشارق انوار الیقین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مقدّس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عزیزترین و محبوب ترین مردم نزد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پیامبران گذشته هم وی را عزیز و محترم دانسته و به او توسل می جسته اند و از همبستگی او با پیامبر خاتم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می داده اند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پیامبران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حکیم سید محمود سیالکوتی، و الخصائص الفاطمیة الکجوری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دو ماجرای استمداد حضرت نوح و حضرت سلیمان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عیون المعجزات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الفضائل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مخفی نماند که جنیان به نص قرآن مجید و احادیث به دستورات دینی مکلف هستند و در صورت تمرّد عقوبت می شوند و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ها نیز مبعوث شده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مائة منقبه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الانشقاق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الانشقاق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حلیة الابرار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الفضائل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حلیة الابرار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النعمانیه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جامع الدرر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نفس الرحمن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مختصر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ابن شاذان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حلیة الابرار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حلیة الابرار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اینکه اسرافیل سرور فرشتگان است 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می کند که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اولین نفر از اهل آسمان که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برادری قبول کرد اسرافیل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مناقب الخوارزمی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القطره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فضائل الشیعه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مشارق انوار الیقین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کُنیه سلمان فارسی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نوادر المعجزات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نسیمی از بوستان دوست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داستان هایی از انوار آسمانی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کشکول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مصابیح</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دارد به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 یتسائلون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النبأ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دارد به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اهدنا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نوادر المعجزات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الفضائل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ابن حمزه الطوسی،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الطوسی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نفس الرحمن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الصدوق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مناقب الخوارزمی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نهج الایمان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المفید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الطوسی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حلیة الابرار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انساب النواصب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نسیمی از بوستان دوست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الایمان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القطرة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حق نما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عشریه چهار سئقی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المفید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کشف الیقین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ناسخ التواریخ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نظر این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ابن شاذان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الارشاد المفید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حدیقة الشیعه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الثاقب فی المناقب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ناسخ التواریخ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مرتضوی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الحیاة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جامع المعجزات از زبدة التصانیف؛ ریاض الحکایات از شواهد النبوة و کنز المصائب؛ ناسخ التواریخ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القطره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الصدوق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مشارق انوار الیقین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با توجه به روایات ائمه 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بر اساس سخن بعدی خودِ 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در مورد تو به دشمنی برخیزد من در کار پدر او شریکم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می گردد که این دوستی ظاهری و لفّاظی می باشد وگرنه طبق روایات شریف اگر این محبت واقعی بود تا به حال صد باره نجات پیدا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بحار الانوار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الیقین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الامالی الطوسی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الثاقب فی المناقب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مشارق انوار الیقین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ناسخ التواریخ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کنیه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زراع نیم متر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فرسخ معادل حدود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مشارق انوار الیقین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الفاطر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نسیمی از بوستان دوست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نفس الرحمن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والجرائح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مختصر و به نقل از جابر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ادامه روایت و همچنین دیگر روایات، منظور از انکار ولایت، تأخیر و تعلل در پذیرش ولایت است وگرنه به درجه پیامبری نائل نمی آمد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نوادر المعجزات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پادشاهان جن است که نماینده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قومش می باشد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حضرت آنان را کشت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عبدود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اشعث مخزومی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حضرت به اسارت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ابوثور عمرو بن معدی کرب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سعید عشابی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را در جنگ بدر به اسارت درآورد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نوادر المعجزات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الفضائل ابن شاذان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بحر المناقب جمال الدین الموصلی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به نقل از شرح احقاق الحق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ابن شاذان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الزام الناصب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نوادر المعجزات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ابن شاذان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نسیمی از بوستان دوست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عیون المعجزات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الفضائل ابن شاذان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الاربعین ابن ابی الفوارس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به نقل از شرح احقاق الحق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الدر النظیم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الیقین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سعید بن العاص</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ابی شیبه الکرخی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جواهر المطالب ابن الدمشقی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شرح احقاق الحق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عیون المعجزات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مدینة المعجزات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مجمع النورین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راه هدایت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الاربعون حدیثا منتخب الدین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روایات بدین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الفضائل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الاربعون حدیثاً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الهلالی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ابن شاذان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عیون المعجزات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الصدوق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حدیقة الشیعه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نفس الرحمن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 مختصر البصائر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اثبات الهداه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احادیث ائمه 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می شود که اهل آسمان ها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شوند همه از یک طینت نیستند، بلکه در میان آن ها برخی از سرشت جن وعده ای از قوم ابلیس می باشند همانگونه که قرآن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ابلیس کان من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مجمع النورین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الروضه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الفضائل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ناسخ التواریخ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منتهی الآمال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حدیقة الشیعه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عیون المعجزات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المفید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انوار العلویه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مناقب خوارزمی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الفصول المهمة ابن صباغ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image" Target="media/image2.jpeg"/><Relationship Id="rId327" Type="http://schemas.openxmlformats.org/officeDocument/2006/relationships/image" Target="media/image2.jpeg"/><Relationship Id="rId328" Type="http://schemas.openxmlformats.org/officeDocument/2006/relationships/footer" Target="footer321.xml"/><Relationship Id="rId329" Type="http://schemas.openxmlformats.org/officeDocument/2006/relationships/footnotes" Target="footnotes.xml"/><Relationship Id="rId330" Type="http://schemas.openxmlformats.org/officeDocument/2006/relationships/numbering" Target="numbering.xml"/><Relationship Id="rId331" Type="http://schemas.openxmlformats.org/officeDocument/2006/relationships/fontTable" Target="fontTable.xml"/><Relationship Id="rId332" Type="http://schemas.openxmlformats.org/officeDocument/2006/relationships/settings" Target="settings.xml"/><Relationship Id="rId3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326</Pages>
  <Words>56957</Words>
  <Characters>209227</Characters>
  <CharactersWithSpaces>264262</CharactersWithSpaces>
  <Paragraphs>2169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2026-08-20T06:18:21Z</dcterms:created>
  <dc:creator>ghaemiyeh.com</dc:creator>
  <dc:description/>
  <dc:language>en-US</dc:language>
  <cp:lastModifiedBy/>
  <dcterms:modified xsi:type="dcterms:W3CDTF">2026-08-20T09:48:28Z</dcterms:modified>
  <cp:revision>1</cp:revision>
  <dc:subject/>
  <dc:title>فضائل حیدری شامل 110 فضیلت و معجزه از امیرالمؤمنین علی علیه السلام</dc:title>
</cp:coreProperties>
</file>

<file path=docProps/custom.xml><?xml version="1.0" encoding="utf-8"?>
<Properties xmlns="http://schemas.openxmlformats.org/officeDocument/2006/custom-properties" xmlns:vt="http://schemas.openxmlformats.org/officeDocument/2006/docPropsVTypes"/>
</file>