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17.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18.xml" ContentType="application/vnd.openxmlformats-officedocument.wordprocessingml.footer+xml"/>
  <Override PartName="/word/footer29.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89.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263.xml" ContentType="application/vnd.openxmlformats-officedocument.wordprocessingml.footer+xml"/>
  <Override PartName="/word/footer100.xml" ContentType="application/vnd.openxmlformats-officedocument.wordprocessingml.footer+xml"/>
  <Override PartName="/word/footer3.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4.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numbering.xml" ContentType="application/vnd.openxmlformats-officedocument.wordprocessingml.numbering+xml"/>
  <Override PartName="/word/footer280.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94.xml" ContentType="application/vnd.openxmlformats-officedocument.wordprocessingml.footer+xml"/>
  <Override PartName="/word/footer275.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3.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Override PartName="/word/footer23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شرح دعاهای روزانه ماه رمضان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913267_653776707">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913269_653776707">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913271_653776707">
            <w:r>
              <w:rPr>
                <w:webHidden/>
                <w:rStyle w:val="IndexLink"/>
                <w:rtl w:val="true"/>
              </w:rPr>
              <w:t>فهرست مطالب</w:t>
            </w:r>
            <w:r>
              <w:rPr>
                <w:rStyle w:val="IndexLink"/>
                <w:rtl w:val="true"/>
              </w:rPr>
              <w:tab/>
            </w:r>
            <w:r>
              <w:rPr>
                <w:rStyle w:val="IndexLink"/>
              </w:rPr>
              <w:t>10</w:t>
            </w:r>
          </w:hyperlink>
        </w:p>
        <w:p>
          <w:pPr>
            <w:pStyle w:val="Contents2"/>
            <w:tabs>
              <w:tab w:val="clear" w:pos="8743"/>
              <w:tab w:val="right" w:pos="9026" w:leader="dot"/>
            </w:tabs>
            <w:rPr/>
          </w:pPr>
          <w:hyperlink w:anchor="__RefHeading___Toc913273_653776707">
            <w:r>
              <w:rPr>
                <w:webHidden/>
                <w:rStyle w:val="IndexLink"/>
                <w:rtl w:val="true"/>
              </w:rPr>
              <w:t>پیشگفتار</w:t>
            </w:r>
            <w:r>
              <w:rPr>
                <w:rStyle w:val="IndexLink"/>
                <w:rtl w:val="true"/>
              </w:rPr>
              <w:tab/>
            </w:r>
            <w:r>
              <w:rPr>
                <w:rStyle w:val="IndexLink"/>
              </w:rPr>
              <w:t>19</w:t>
            </w:r>
          </w:hyperlink>
        </w:p>
        <w:p>
          <w:pPr>
            <w:pStyle w:val="Contents2"/>
            <w:tabs>
              <w:tab w:val="clear" w:pos="8743"/>
              <w:tab w:val="right" w:pos="9026" w:leader="dot"/>
            </w:tabs>
            <w:rPr/>
          </w:pPr>
          <w:hyperlink w:anchor="__RefHeading___Toc913275_653776707">
            <w:r>
              <w:rPr>
                <w:webHidden/>
                <w:rStyle w:val="IndexLink"/>
                <w:rtl w:val="true"/>
              </w:rPr>
              <w:t xml:space="preserve">روز </w:t>
            </w:r>
            <w:r>
              <w:rPr>
                <w:rStyle w:val="IndexLink"/>
              </w:rPr>
              <w:t>1</w:t>
            </w:r>
            <w:r>
              <w:rPr>
                <w:rStyle w:val="IndexLink"/>
                <w:rtl w:val="true"/>
              </w:rPr>
              <w:tab/>
            </w:r>
            <w:r>
              <w:rPr>
                <w:rStyle w:val="IndexLink"/>
              </w:rPr>
              <w:t>21</w:t>
            </w:r>
          </w:hyperlink>
        </w:p>
        <w:p>
          <w:pPr>
            <w:pStyle w:val="Contents3"/>
            <w:tabs>
              <w:tab w:val="clear" w:pos="8459"/>
              <w:tab w:val="right" w:pos="9026" w:leader="dot"/>
            </w:tabs>
            <w:rPr/>
          </w:pPr>
          <w:hyperlink w:anchor="__RefHeading___Toc913277_653776707">
            <w:r>
              <w:rPr>
                <w:webHidden/>
                <w:rStyle w:val="IndexLink"/>
                <w:rtl w:val="true"/>
              </w:rPr>
              <w:t>اشاره</w:t>
            </w:r>
            <w:r>
              <w:rPr>
                <w:rStyle w:val="IndexLink"/>
                <w:rtl w:val="true"/>
              </w:rPr>
              <w:tab/>
            </w:r>
            <w:r>
              <w:rPr>
                <w:rStyle w:val="IndexLink"/>
              </w:rPr>
              <w:t>21</w:t>
            </w:r>
          </w:hyperlink>
        </w:p>
        <w:p>
          <w:pPr>
            <w:pStyle w:val="Contents3"/>
            <w:tabs>
              <w:tab w:val="clear" w:pos="8459"/>
              <w:tab w:val="right" w:pos="9026" w:leader="dot"/>
            </w:tabs>
            <w:rPr/>
          </w:pPr>
          <w:hyperlink w:anchor="__RefHeading___Toc913279_653776707">
            <w:r>
              <w:rPr>
                <w:webHidden/>
                <w:rStyle w:val="IndexLink"/>
                <w:rtl w:val="true"/>
              </w:rPr>
              <w:t>شرح دعای روز اول</w:t>
            </w:r>
            <w:r>
              <w:rPr>
                <w:rStyle w:val="IndexLink"/>
                <w:rtl w:val="true"/>
              </w:rPr>
              <w:t xml:space="preserve">: </w:t>
            </w:r>
            <w:r>
              <w:rPr>
                <w:rStyle w:val="IndexLink"/>
                <w:rtl w:val="true"/>
              </w:rPr>
              <w:t>چرا برخی دعاها مستجاب نمی‌شود</w:t>
            </w:r>
            <w:r>
              <w:rPr>
                <w:rStyle w:val="IndexLink"/>
                <w:rtl w:val="true"/>
              </w:rPr>
              <w:tab/>
            </w:r>
            <w:r>
              <w:rPr>
                <w:rStyle w:val="IndexLink"/>
              </w:rPr>
              <w:t>21</w:t>
            </w:r>
          </w:hyperlink>
        </w:p>
        <w:p>
          <w:pPr>
            <w:pStyle w:val="Contents3"/>
            <w:tabs>
              <w:tab w:val="clear" w:pos="8459"/>
              <w:tab w:val="right" w:pos="9026" w:leader="dot"/>
            </w:tabs>
            <w:rPr/>
          </w:pPr>
          <w:hyperlink w:anchor="__RefHeading___Toc913281_653776707">
            <w:r>
              <w:rPr>
                <w:webHidden/>
                <w:rStyle w:val="IndexLink"/>
                <w:rtl w:val="true"/>
              </w:rPr>
              <w:t>آیا دعا قضا و قدر را تغییر می دهد؟</w:t>
            </w:r>
            <w:r>
              <w:rPr>
                <w:rStyle w:val="IndexLink"/>
                <w:rtl w:val="true"/>
              </w:rPr>
              <w:tab/>
            </w:r>
            <w:r>
              <w:rPr>
                <w:rStyle w:val="IndexLink"/>
              </w:rPr>
              <w:t>23</w:t>
            </w:r>
          </w:hyperlink>
        </w:p>
        <w:p>
          <w:pPr>
            <w:pStyle w:val="Contents2"/>
            <w:tabs>
              <w:tab w:val="clear" w:pos="8743"/>
              <w:tab w:val="right" w:pos="9026" w:leader="dot"/>
            </w:tabs>
            <w:rPr/>
          </w:pPr>
          <w:hyperlink w:anchor="__RefHeading___Toc913283_653776707">
            <w:r>
              <w:rPr>
                <w:webHidden/>
                <w:rStyle w:val="IndexLink"/>
                <w:rtl w:val="true"/>
              </w:rPr>
              <w:t xml:space="preserve">روز </w:t>
            </w:r>
            <w:r>
              <w:rPr>
                <w:rStyle w:val="IndexLink"/>
              </w:rPr>
              <w:t>2</w:t>
            </w:r>
            <w:r>
              <w:rPr>
                <w:rStyle w:val="IndexLink"/>
                <w:rtl w:val="true"/>
              </w:rPr>
              <w:tab/>
            </w:r>
            <w:r>
              <w:rPr>
                <w:rStyle w:val="IndexLink"/>
              </w:rPr>
              <w:t>30</w:t>
            </w:r>
          </w:hyperlink>
        </w:p>
        <w:p>
          <w:pPr>
            <w:pStyle w:val="Contents3"/>
            <w:tabs>
              <w:tab w:val="clear" w:pos="8459"/>
              <w:tab w:val="right" w:pos="9026" w:leader="dot"/>
            </w:tabs>
            <w:rPr/>
          </w:pPr>
          <w:hyperlink w:anchor="__RefHeading___Toc913285_653776707">
            <w:r>
              <w:rPr>
                <w:webHidden/>
                <w:rStyle w:val="IndexLink"/>
                <w:rtl w:val="true"/>
              </w:rPr>
              <w:t>اشاره</w:t>
            </w:r>
            <w:r>
              <w:rPr>
                <w:rStyle w:val="IndexLink"/>
                <w:rtl w:val="true"/>
              </w:rPr>
              <w:tab/>
            </w:r>
            <w:r>
              <w:rPr>
                <w:rStyle w:val="IndexLink"/>
              </w:rPr>
              <w:t>30</w:t>
            </w:r>
          </w:hyperlink>
        </w:p>
        <w:p>
          <w:pPr>
            <w:pStyle w:val="Contents3"/>
            <w:tabs>
              <w:tab w:val="clear" w:pos="8459"/>
              <w:tab w:val="right" w:pos="9026" w:leader="dot"/>
            </w:tabs>
            <w:rPr/>
          </w:pPr>
          <w:hyperlink w:anchor="__RefHeading___Toc913287_653776707">
            <w:r>
              <w:rPr>
                <w:webHidden/>
                <w:rStyle w:val="IndexLink"/>
                <w:rtl w:val="true"/>
              </w:rPr>
              <w:t>شرح دعای روز دوم</w:t>
            </w:r>
            <w:r>
              <w:rPr>
                <w:rStyle w:val="IndexLink"/>
                <w:rtl w:val="true"/>
              </w:rPr>
              <w:t xml:space="preserve">: </w:t>
            </w:r>
            <w:r>
              <w:rPr>
                <w:rStyle w:val="IndexLink"/>
                <w:rtl w:val="true"/>
              </w:rPr>
              <w:t>تقرب به رضای خدا و دوری از غضب او</w:t>
            </w:r>
            <w:r>
              <w:rPr>
                <w:rStyle w:val="IndexLink"/>
                <w:rtl w:val="true"/>
              </w:rPr>
              <w:tab/>
            </w:r>
            <w:r>
              <w:rPr>
                <w:rStyle w:val="IndexLink"/>
              </w:rPr>
              <w:t>30</w:t>
            </w:r>
          </w:hyperlink>
        </w:p>
        <w:p>
          <w:pPr>
            <w:pStyle w:val="Contents2"/>
            <w:tabs>
              <w:tab w:val="clear" w:pos="8743"/>
              <w:tab w:val="right" w:pos="9026" w:leader="dot"/>
            </w:tabs>
            <w:rPr/>
          </w:pPr>
          <w:hyperlink w:anchor="__RefHeading___Toc913289_653776707">
            <w:r>
              <w:rPr>
                <w:webHidden/>
                <w:rStyle w:val="IndexLink"/>
                <w:rtl w:val="true"/>
              </w:rPr>
              <w:t xml:space="preserve">روز </w:t>
            </w:r>
            <w:r>
              <w:rPr>
                <w:rStyle w:val="IndexLink"/>
              </w:rPr>
              <w:t>3</w:t>
            </w:r>
            <w:r>
              <w:rPr>
                <w:rStyle w:val="IndexLink"/>
                <w:rtl w:val="true"/>
              </w:rPr>
              <w:tab/>
            </w:r>
            <w:r>
              <w:rPr>
                <w:rStyle w:val="IndexLink"/>
              </w:rPr>
              <w:t>36</w:t>
            </w:r>
          </w:hyperlink>
        </w:p>
        <w:p>
          <w:pPr>
            <w:pStyle w:val="Contents3"/>
            <w:tabs>
              <w:tab w:val="clear" w:pos="8459"/>
              <w:tab w:val="right" w:pos="9026" w:leader="dot"/>
            </w:tabs>
            <w:rPr/>
          </w:pPr>
          <w:hyperlink w:anchor="__RefHeading___Toc913291_653776707">
            <w:r>
              <w:rPr>
                <w:webHidden/>
                <w:rStyle w:val="IndexLink"/>
                <w:rtl w:val="true"/>
              </w:rPr>
              <w:t>شرح دعای روز سوم</w:t>
            </w:r>
            <w:r>
              <w:rPr>
                <w:rStyle w:val="IndexLink"/>
                <w:rtl w:val="true"/>
              </w:rPr>
              <w:t xml:space="preserve">: </w:t>
            </w:r>
            <w:r>
              <w:rPr>
                <w:rStyle w:val="IndexLink"/>
                <w:rtl w:val="true"/>
              </w:rPr>
              <w:t>چگونه از خواب غفلت بیدار شویم؟</w:t>
            </w:r>
            <w:r>
              <w:rPr>
                <w:rStyle w:val="IndexLink"/>
                <w:rtl w:val="true"/>
              </w:rPr>
              <w:tab/>
            </w:r>
            <w:r>
              <w:rPr>
                <w:rStyle w:val="IndexLink"/>
              </w:rPr>
              <w:t>36</w:t>
            </w:r>
          </w:hyperlink>
        </w:p>
        <w:p>
          <w:pPr>
            <w:pStyle w:val="Contents2"/>
            <w:tabs>
              <w:tab w:val="clear" w:pos="8743"/>
              <w:tab w:val="right" w:pos="9026" w:leader="dot"/>
            </w:tabs>
            <w:rPr/>
          </w:pPr>
          <w:hyperlink w:anchor="__RefHeading___Toc913293_653776707">
            <w:r>
              <w:rPr>
                <w:webHidden/>
                <w:rStyle w:val="IndexLink"/>
                <w:rtl w:val="true"/>
              </w:rPr>
              <w:t xml:space="preserve">روز </w:t>
            </w:r>
            <w:r>
              <w:rPr>
                <w:rStyle w:val="IndexLink"/>
              </w:rPr>
              <w:t>4</w:t>
            </w:r>
            <w:r>
              <w:rPr>
                <w:rStyle w:val="IndexLink"/>
                <w:rtl w:val="true"/>
              </w:rPr>
              <w:tab/>
            </w:r>
            <w:r>
              <w:rPr>
                <w:rStyle w:val="IndexLink"/>
              </w:rPr>
              <w:t>41</w:t>
            </w:r>
          </w:hyperlink>
        </w:p>
        <w:p>
          <w:pPr>
            <w:pStyle w:val="Contents3"/>
            <w:tabs>
              <w:tab w:val="clear" w:pos="8459"/>
              <w:tab w:val="right" w:pos="9026" w:leader="dot"/>
            </w:tabs>
            <w:rPr/>
          </w:pPr>
          <w:hyperlink w:anchor="__RefHeading___Toc913295_653776707">
            <w:r>
              <w:rPr>
                <w:webHidden/>
                <w:rStyle w:val="IndexLink"/>
                <w:rtl w:val="true"/>
              </w:rPr>
              <w:t>اشاره</w:t>
            </w:r>
            <w:r>
              <w:rPr>
                <w:rStyle w:val="IndexLink"/>
                <w:rtl w:val="true"/>
              </w:rPr>
              <w:tab/>
            </w:r>
            <w:r>
              <w:rPr>
                <w:rStyle w:val="IndexLink"/>
              </w:rPr>
              <w:t>41</w:t>
            </w:r>
          </w:hyperlink>
        </w:p>
        <w:p>
          <w:pPr>
            <w:pStyle w:val="Contents3"/>
            <w:tabs>
              <w:tab w:val="clear" w:pos="8459"/>
              <w:tab w:val="right" w:pos="9026" w:leader="dot"/>
            </w:tabs>
            <w:rPr/>
          </w:pPr>
          <w:hyperlink w:anchor="__RefHeading___Toc913297_653776707">
            <w:r>
              <w:rPr>
                <w:webHidden/>
                <w:rStyle w:val="IndexLink"/>
                <w:rtl w:val="true"/>
              </w:rPr>
              <w:t>شرح دعای روز چهارم</w:t>
            </w:r>
            <w:r>
              <w:rPr>
                <w:rStyle w:val="IndexLink"/>
                <w:rtl w:val="true"/>
              </w:rPr>
              <w:t xml:space="preserve">: </w:t>
            </w:r>
            <w:r>
              <w:rPr>
                <w:rStyle w:val="IndexLink"/>
                <w:rtl w:val="true"/>
              </w:rPr>
              <w:t>شیرینی ذکر خدا در دعای روز چهارم</w:t>
            </w:r>
            <w:r>
              <w:rPr>
                <w:rStyle w:val="IndexLink"/>
                <w:rtl w:val="true"/>
              </w:rPr>
              <w:tab/>
            </w:r>
            <w:r>
              <w:rPr>
                <w:rStyle w:val="IndexLink"/>
              </w:rPr>
              <w:t>41</w:t>
            </w:r>
          </w:hyperlink>
        </w:p>
        <w:p>
          <w:pPr>
            <w:pStyle w:val="Contents3"/>
            <w:tabs>
              <w:tab w:val="clear" w:pos="8459"/>
              <w:tab w:val="right" w:pos="9026" w:leader="dot"/>
            </w:tabs>
            <w:rPr/>
          </w:pPr>
          <w:hyperlink w:anchor="__RefHeading___Toc913299_653776707">
            <w:r>
              <w:rPr>
                <w:webHidden/>
                <w:rStyle w:val="IndexLink"/>
                <w:rtl w:val="true"/>
              </w:rPr>
              <w:t>اولین مسلمانی که در کوفه دفن شد</w:t>
            </w:r>
            <w:r>
              <w:rPr>
                <w:rStyle w:val="IndexLink"/>
                <w:rtl w:val="true"/>
              </w:rPr>
              <w:tab/>
            </w:r>
            <w:r>
              <w:rPr>
                <w:rStyle w:val="IndexLink"/>
              </w:rPr>
              <w:t>43</w:t>
            </w:r>
          </w:hyperlink>
        </w:p>
        <w:p>
          <w:pPr>
            <w:pStyle w:val="Contents3"/>
            <w:tabs>
              <w:tab w:val="clear" w:pos="8459"/>
              <w:tab w:val="right" w:pos="9026" w:leader="dot"/>
            </w:tabs>
            <w:rPr/>
          </w:pPr>
          <w:hyperlink w:anchor="__RefHeading___Toc913301_653776707">
            <w:r>
              <w:rPr>
                <w:webHidden/>
                <w:rStyle w:val="IndexLink"/>
                <w:rtl w:val="true"/>
              </w:rPr>
              <w:t>چگونه شیرینی ذکر خدا را درک کنم ؟</w:t>
            </w:r>
            <w:r>
              <w:rPr>
                <w:rStyle w:val="IndexLink"/>
                <w:rtl w:val="true"/>
              </w:rPr>
              <w:t>!</w:t>
              <w:tab/>
            </w:r>
            <w:r>
              <w:rPr>
                <w:rStyle w:val="IndexLink"/>
              </w:rPr>
              <w:t>48</w:t>
            </w:r>
          </w:hyperlink>
        </w:p>
        <w:p>
          <w:pPr>
            <w:pStyle w:val="Contents3"/>
            <w:tabs>
              <w:tab w:val="clear" w:pos="8459"/>
              <w:tab w:val="right" w:pos="9026" w:leader="dot"/>
            </w:tabs>
            <w:rPr/>
          </w:pPr>
          <w:hyperlink w:anchor="__RefHeading___Toc913303_653776707">
            <w:r>
              <w:rPr>
                <w:webHidden/>
                <w:rStyle w:val="IndexLink"/>
                <w:rtl w:val="true"/>
              </w:rPr>
              <w:t>اویس، میراث دار ارزش ها</w:t>
            </w:r>
            <w:r>
              <w:rPr>
                <w:rStyle w:val="IndexLink"/>
                <w:rtl w:val="true"/>
              </w:rPr>
              <w:tab/>
            </w:r>
            <w:r>
              <w:rPr>
                <w:rStyle w:val="IndexLink"/>
              </w:rPr>
              <w:t>48</w:t>
            </w:r>
          </w:hyperlink>
        </w:p>
        <w:p>
          <w:pPr>
            <w:pStyle w:val="Contents2"/>
            <w:tabs>
              <w:tab w:val="clear" w:pos="8743"/>
              <w:tab w:val="right" w:pos="9026" w:leader="dot"/>
            </w:tabs>
            <w:rPr/>
          </w:pPr>
          <w:hyperlink w:anchor="__RefHeading___Toc913305_653776707">
            <w:r>
              <w:rPr>
                <w:webHidden/>
                <w:rStyle w:val="IndexLink"/>
                <w:rtl w:val="true"/>
              </w:rPr>
              <w:t xml:space="preserve">روز </w:t>
            </w:r>
            <w:r>
              <w:rPr>
                <w:rStyle w:val="IndexLink"/>
              </w:rPr>
              <w:t>5</w:t>
            </w:r>
            <w:r>
              <w:rPr>
                <w:rStyle w:val="IndexLink"/>
                <w:rtl w:val="true"/>
              </w:rPr>
              <w:tab/>
            </w:r>
            <w:r>
              <w:rPr>
                <w:rStyle w:val="IndexLink"/>
              </w:rPr>
              <w:t>50</w:t>
            </w:r>
          </w:hyperlink>
        </w:p>
        <w:p>
          <w:pPr>
            <w:pStyle w:val="Contents3"/>
            <w:tabs>
              <w:tab w:val="clear" w:pos="8459"/>
              <w:tab w:val="right" w:pos="9026" w:leader="dot"/>
            </w:tabs>
            <w:rPr/>
          </w:pPr>
          <w:hyperlink w:anchor="__RefHeading___Toc913307_653776707">
            <w:r>
              <w:rPr>
                <w:webHidden/>
                <w:rStyle w:val="IndexLink"/>
                <w:rtl w:val="true"/>
              </w:rPr>
              <w:t>اشاره</w:t>
            </w:r>
            <w:r>
              <w:rPr>
                <w:rStyle w:val="IndexLink"/>
                <w:rtl w:val="true"/>
              </w:rPr>
              <w:tab/>
            </w:r>
            <w:r>
              <w:rPr>
                <w:rStyle w:val="IndexLink"/>
              </w:rPr>
              <w:t>50</w:t>
            </w:r>
          </w:hyperlink>
        </w:p>
        <w:p>
          <w:pPr>
            <w:pStyle w:val="Contents3"/>
            <w:tabs>
              <w:tab w:val="clear" w:pos="8459"/>
              <w:tab w:val="right" w:pos="9026" w:leader="dot"/>
            </w:tabs>
            <w:rPr/>
          </w:pPr>
          <w:hyperlink w:anchor="__RefHeading___Toc913309_653776707">
            <w:r>
              <w:rPr>
                <w:webHidden/>
                <w:rStyle w:val="IndexLink"/>
                <w:rtl w:val="true"/>
              </w:rPr>
              <w:t>شرح دعای روز پنجم</w:t>
            </w:r>
            <w:r>
              <w:rPr>
                <w:rStyle w:val="IndexLink"/>
                <w:rtl w:val="true"/>
              </w:rPr>
              <w:t xml:space="preserve">: </w:t>
            </w:r>
            <w:r>
              <w:rPr>
                <w:rStyle w:val="IndexLink"/>
                <w:rtl w:val="true"/>
              </w:rPr>
              <w:t>کلید خوشبختی و سعادت در دعای روز پنجم</w:t>
            </w:r>
            <w:r>
              <w:rPr>
                <w:rStyle w:val="IndexLink"/>
                <w:rtl w:val="true"/>
              </w:rPr>
              <w:tab/>
            </w:r>
            <w:r>
              <w:rPr>
                <w:rStyle w:val="IndexLink"/>
              </w:rPr>
              <w:t>50</w:t>
            </w:r>
          </w:hyperlink>
        </w:p>
        <w:p>
          <w:pPr>
            <w:pStyle w:val="Contents3"/>
            <w:tabs>
              <w:tab w:val="clear" w:pos="8459"/>
              <w:tab w:val="right" w:pos="9026" w:leader="dot"/>
            </w:tabs>
            <w:rPr/>
          </w:pPr>
          <w:hyperlink w:anchor="__RefHeading___Toc913311_653776707">
            <w:r>
              <w:rPr>
                <w:webHidden/>
                <w:rStyle w:val="IndexLink"/>
                <w:rtl w:val="true"/>
              </w:rPr>
              <w:t>اویس قرن نمونه ای از مستغفرین</w:t>
            </w:r>
            <w:r>
              <w:rPr>
                <w:rStyle w:val="IndexLink"/>
                <w:rtl w:val="true"/>
              </w:rPr>
              <w:tab/>
            </w:r>
            <w:r>
              <w:rPr>
                <w:rStyle w:val="IndexLink"/>
              </w:rPr>
              <w:t>52</w:t>
            </w:r>
          </w:hyperlink>
        </w:p>
        <w:p>
          <w:pPr>
            <w:pStyle w:val="Contents3"/>
            <w:tabs>
              <w:tab w:val="clear" w:pos="8459"/>
              <w:tab w:val="right" w:pos="9026" w:leader="dot"/>
            </w:tabs>
            <w:rPr/>
          </w:pPr>
          <w:hyperlink w:anchor="__RefHeading___Toc913313_653776707">
            <w:r>
              <w:rPr>
                <w:webHidden/>
                <w:rStyle w:val="IndexLink"/>
                <w:rtl w:val="true"/>
              </w:rPr>
              <w:t>احترام به مادر کلید خوشبختی و سعادت</w:t>
            </w:r>
            <w:r>
              <w:rPr>
                <w:rStyle w:val="IndexLink"/>
                <w:rtl w:val="true"/>
              </w:rPr>
              <w:tab/>
            </w:r>
            <w:r>
              <w:rPr>
                <w:rStyle w:val="IndexLink"/>
              </w:rPr>
              <w:t>52</w:t>
            </w:r>
          </w:hyperlink>
        </w:p>
        <w:p>
          <w:pPr>
            <w:pStyle w:val="Contents2"/>
            <w:tabs>
              <w:tab w:val="clear" w:pos="8743"/>
              <w:tab w:val="right" w:pos="9026" w:leader="dot"/>
            </w:tabs>
            <w:rPr/>
          </w:pPr>
          <w:hyperlink w:anchor="__RefHeading___Toc913315_653776707">
            <w:r>
              <w:rPr>
                <w:webHidden/>
                <w:rStyle w:val="IndexLink"/>
                <w:rtl w:val="true"/>
              </w:rPr>
              <w:t xml:space="preserve">روز </w:t>
            </w:r>
            <w:r>
              <w:rPr>
                <w:rStyle w:val="IndexLink"/>
              </w:rPr>
              <w:t>6</w:t>
            </w:r>
            <w:r>
              <w:rPr>
                <w:rStyle w:val="IndexLink"/>
                <w:rtl w:val="true"/>
              </w:rPr>
              <w:tab/>
            </w:r>
            <w:r>
              <w:rPr>
                <w:rStyle w:val="IndexLink"/>
              </w:rPr>
              <w:t>56</w:t>
            </w:r>
          </w:hyperlink>
        </w:p>
        <w:p>
          <w:pPr>
            <w:pStyle w:val="Contents3"/>
            <w:tabs>
              <w:tab w:val="clear" w:pos="8459"/>
              <w:tab w:val="right" w:pos="9026" w:leader="dot"/>
            </w:tabs>
            <w:rPr/>
          </w:pPr>
          <w:hyperlink w:anchor="__RefHeading___Toc913317_653776707">
            <w:r>
              <w:rPr>
                <w:webHidden/>
                <w:rStyle w:val="IndexLink"/>
                <w:rtl w:val="true"/>
              </w:rPr>
              <w:t>اشاره</w:t>
            </w:r>
            <w:r>
              <w:rPr>
                <w:rStyle w:val="IndexLink"/>
                <w:rtl w:val="true"/>
              </w:rPr>
              <w:tab/>
            </w:r>
            <w:r>
              <w:rPr>
                <w:rStyle w:val="IndexLink"/>
              </w:rPr>
              <w:t>56</w:t>
            </w:r>
          </w:hyperlink>
        </w:p>
        <w:p>
          <w:pPr>
            <w:pStyle w:val="Contents3"/>
            <w:tabs>
              <w:tab w:val="clear" w:pos="8459"/>
              <w:tab w:val="right" w:pos="9026" w:leader="dot"/>
            </w:tabs>
            <w:rPr/>
          </w:pPr>
          <w:hyperlink w:anchor="__RefHeading___Toc913319_653776707">
            <w:r>
              <w:rPr>
                <w:webHidden/>
                <w:rStyle w:val="IndexLink"/>
                <w:rtl w:val="true"/>
              </w:rPr>
              <w:t>شرح دعای روز ششم</w:t>
            </w:r>
            <w:r>
              <w:rPr>
                <w:rStyle w:val="IndexLink"/>
                <w:rtl w:val="true"/>
              </w:rPr>
              <w:t xml:space="preserve">: </w:t>
            </w:r>
            <w:r>
              <w:rPr>
                <w:rStyle w:val="IndexLink"/>
                <w:rtl w:val="true"/>
              </w:rPr>
              <w:t>راز عزت و سربلندی در دعای روز ششم</w:t>
            </w:r>
            <w:r>
              <w:rPr>
                <w:rStyle w:val="IndexLink"/>
                <w:rtl w:val="true"/>
              </w:rPr>
              <w:tab/>
            </w:r>
            <w:r>
              <w:rPr>
                <w:rStyle w:val="IndexLink"/>
              </w:rPr>
              <w:t>56</w:t>
            </w:r>
          </w:hyperlink>
        </w:p>
        <w:p>
          <w:pPr>
            <w:pStyle w:val="Contents3"/>
            <w:tabs>
              <w:tab w:val="clear" w:pos="8459"/>
              <w:tab w:val="right" w:pos="9026" w:leader="dot"/>
            </w:tabs>
            <w:rPr/>
          </w:pPr>
          <w:hyperlink w:anchor="__RefHeading___Toc913321_653776707">
            <w:r>
              <w:rPr>
                <w:webHidden/>
                <w:rStyle w:val="IndexLink"/>
                <w:rtl w:val="true"/>
              </w:rPr>
              <w:t>گناه؛ عامل خواری انسان</w:t>
            </w:r>
            <w:r>
              <w:rPr>
                <w:rStyle w:val="IndexLink"/>
                <w:rtl w:val="true"/>
              </w:rPr>
              <w:tab/>
            </w:r>
            <w:r>
              <w:rPr>
                <w:rStyle w:val="IndexLink"/>
              </w:rPr>
              <w:t>57</w:t>
            </w:r>
          </w:hyperlink>
        </w:p>
        <w:p>
          <w:pPr>
            <w:pStyle w:val="Contents3"/>
            <w:tabs>
              <w:tab w:val="clear" w:pos="8459"/>
              <w:tab w:val="right" w:pos="9026" w:leader="dot"/>
            </w:tabs>
            <w:rPr/>
          </w:pPr>
          <w:hyperlink w:anchor="__RefHeading___Toc913323_653776707">
            <w:r>
              <w:rPr>
                <w:webHidden/>
                <w:rStyle w:val="IndexLink"/>
                <w:rtl w:val="true"/>
              </w:rPr>
              <w:t>بلعم باعورا نمونه ای از خوار شدگان</w:t>
            </w:r>
            <w:r>
              <w:rPr>
                <w:rStyle w:val="IndexLink"/>
                <w:rtl w:val="true"/>
              </w:rPr>
              <w:tab/>
            </w:r>
            <w:r>
              <w:rPr>
                <w:rStyle w:val="IndexLink"/>
              </w:rPr>
              <w:t>58</w:t>
            </w:r>
          </w:hyperlink>
        </w:p>
        <w:p>
          <w:pPr>
            <w:pStyle w:val="Contents3"/>
            <w:tabs>
              <w:tab w:val="clear" w:pos="8459"/>
              <w:tab w:val="right" w:pos="9026" w:leader="dot"/>
            </w:tabs>
            <w:rPr/>
          </w:pPr>
          <w:hyperlink w:anchor="__RefHeading___Toc913325_653776707">
            <w:r>
              <w:rPr>
                <w:webHidden/>
                <w:rStyle w:val="IndexLink"/>
                <w:rtl w:val="true"/>
              </w:rPr>
              <w:t>از موجبات غضب الهی دوری کنیم</w:t>
            </w:r>
            <w:r>
              <w:rPr>
                <w:rStyle w:val="IndexLink"/>
                <w:rtl w:val="true"/>
              </w:rPr>
              <w:tab/>
            </w:r>
            <w:r>
              <w:rPr>
                <w:rStyle w:val="IndexLink"/>
              </w:rPr>
              <w:t>61</w:t>
            </w:r>
          </w:hyperlink>
        </w:p>
        <w:p>
          <w:pPr>
            <w:pStyle w:val="Contents3"/>
            <w:tabs>
              <w:tab w:val="clear" w:pos="8459"/>
              <w:tab w:val="right" w:pos="9026" w:leader="dot"/>
            </w:tabs>
            <w:rPr/>
          </w:pPr>
          <w:hyperlink w:anchor="__RefHeading___Toc913327_653776707">
            <w:r>
              <w:rPr>
                <w:webHidden/>
                <w:rStyle w:val="IndexLink"/>
                <w:rtl w:val="true"/>
              </w:rPr>
              <w:t>علی بن یقطین الگوی کارگزاران</w:t>
            </w:r>
            <w:r>
              <w:rPr>
                <w:rStyle w:val="IndexLink"/>
                <w:rtl w:val="true"/>
              </w:rPr>
              <w:tab/>
            </w:r>
            <w:r>
              <w:rPr>
                <w:rStyle w:val="IndexLink"/>
              </w:rPr>
              <w:t>62</w:t>
            </w:r>
          </w:hyperlink>
        </w:p>
        <w:p>
          <w:pPr>
            <w:pStyle w:val="Contents2"/>
            <w:tabs>
              <w:tab w:val="clear" w:pos="8743"/>
              <w:tab w:val="right" w:pos="9026" w:leader="dot"/>
            </w:tabs>
            <w:rPr/>
          </w:pPr>
          <w:hyperlink w:anchor="__RefHeading___Toc913329_653776707">
            <w:r>
              <w:rPr>
                <w:webHidden/>
                <w:rStyle w:val="IndexLink"/>
                <w:rtl w:val="true"/>
              </w:rPr>
              <w:t xml:space="preserve">روز </w:t>
            </w:r>
            <w:r>
              <w:rPr>
                <w:rStyle w:val="IndexLink"/>
              </w:rPr>
              <w:t>7</w:t>
            </w:r>
            <w:r>
              <w:rPr>
                <w:rStyle w:val="IndexLink"/>
                <w:rtl w:val="true"/>
              </w:rPr>
              <w:tab/>
            </w:r>
            <w:r>
              <w:rPr>
                <w:rStyle w:val="IndexLink"/>
              </w:rPr>
              <w:t>65</w:t>
            </w:r>
          </w:hyperlink>
        </w:p>
        <w:p>
          <w:pPr>
            <w:pStyle w:val="Contents3"/>
            <w:tabs>
              <w:tab w:val="clear" w:pos="8459"/>
              <w:tab w:val="right" w:pos="9026" w:leader="dot"/>
            </w:tabs>
            <w:rPr/>
          </w:pPr>
          <w:hyperlink w:anchor="__RefHeading___Toc913331_653776707">
            <w:r>
              <w:rPr>
                <w:webHidden/>
                <w:rStyle w:val="IndexLink"/>
                <w:rtl w:val="true"/>
              </w:rPr>
              <w:t>اشاره</w:t>
            </w:r>
            <w:r>
              <w:rPr>
                <w:rStyle w:val="IndexLink"/>
                <w:rtl w:val="true"/>
              </w:rPr>
              <w:tab/>
            </w:r>
            <w:r>
              <w:rPr>
                <w:rStyle w:val="IndexLink"/>
              </w:rPr>
              <w:t>65</w:t>
            </w:r>
          </w:hyperlink>
        </w:p>
        <w:p>
          <w:pPr>
            <w:pStyle w:val="Contents3"/>
            <w:tabs>
              <w:tab w:val="clear" w:pos="8459"/>
              <w:tab w:val="right" w:pos="9026" w:leader="dot"/>
            </w:tabs>
            <w:rPr/>
          </w:pPr>
          <w:hyperlink w:anchor="__RefHeading___Toc913333_653776707">
            <w:r>
              <w:rPr>
                <w:webHidden/>
                <w:rStyle w:val="IndexLink"/>
                <w:rtl w:val="true"/>
              </w:rPr>
              <w:t>شرح دعای روز هفتم</w:t>
            </w:r>
            <w:r>
              <w:rPr>
                <w:rStyle w:val="IndexLink"/>
                <w:rtl w:val="true"/>
              </w:rPr>
              <w:t xml:space="preserve">: </w:t>
            </w:r>
            <w:r>
              <w:rPr>
                <w:rStyle w:val="IndexLink"/>
                <w:rtl w:val="true"/>
              </w:rPr>
              <w:t>روزه دارانی که روزه نیستند</w:t>
            </w:r>
            <w:r>
              <w:rPr>
                <w:rStyle w:val="IndexLink"/>
                <w:rtl w:val="true"/>
              </w:rPr>
              <w:t>!</w:t>
              <w:tab/>
            </w:r>
            <w:r>
              <w:rPr>
                <w:rStyle w:val="IndexLink"/>
              </w:rPr>
              <w:t>65</w:t>
            </w:r>
          </w:hyperlink>
        </w:p>
        <w:p>
          <w:pPr>
            <w:pStyle w:val="Contents3"/>
            <w:tabs>
              <w:tab w:val="clear" w:pos="8459"/>
              <w:tab w:val="right" w:pos="9026" w:leader="dot"/>
            </w:tabs>
            <w:rPr/>
          </w:pPr>
          <w:hyperlink w:anchor="__RefHeading___Toc913335_653776707">
            <w:r>
              <w:rPr>
                <w:webHidden/>
                <w:rStyle w:val="IndexLink"/>
                <w:rtl w:val="true"/>
              </w:rPr>
              <w:t>برای روزه گرفتن، از خدا کمک بخواهیم</w:t>
            </w:r>
            <w:r>
              <w:rPr>
                <w:rStyle w:val="IndexLink"/>
                <w:rtl w:val="true"/>
              </w:rPr>
              <w:tab/>
            </w:r>
            <w:r>
              <w:rPr>
                <w:rStyle w:val="IndexLink"/>
              </w:rPr>
              <w:t>66</w:t>
            </w:r>
          </w:hyperlink>
        </w:p>
        <w:p>
          <w:pPr>
            <w:pStyle w:val="Contents3"/>
            <w:tabs>
              <w:tab w:val="clear" w:pos="8459"/>
              <w:tab w:val="right" w:pos="9026" w:leader="dot"/>
            </w:tabs>
            <w:rPr/>
          </w:pPr>
          <w:hyperlink w:anchor="__RefHeading___Toc913337_653776707">
            <w:r>
              <w:rPr>
                <w:webHidden/>
                <w:rStyle w:val="IndexLink"/>
                <w:rtl w:val="true"/>
              </w:rPr>
              <w:t>نماز، واجبی که در همه حال واجب است</w:t>
            </w:r>
            <w:r>
              <w:rPr>
                <w:rStyle w:val="IndexLink"/>
                <w:rtl w:val="true"/>
              </w:rPr>
              <w:t>.</w:t>
              <w:tab/>
            </w:r>
            <w:r>
              <w:rPr>
                <w:rStyle w:val="IndexLink"/>
              </w:rPr>
              <w:t>69</w:t>
            </w:r>
          </w:hyperlink>
        </w:p>
        <w:p>
          <w:pPr>
            <w:pStyle w:val="Contents3"/>
            <w:tabs>
              <w:tab w:val="clear" w:pos="8459"/>
              <w:tab w:val="right" w:pos="9026" w:leader="dot"/>
            </w:tabs>
            <w:rPr/>
          </w:pPr>
          <w:hyperlink w:anchor="__RefHeading___Toc913339_653776707">
            <w:r>
              <w:rPr>
                <w:webHidden/>
                <w:rStyle w:val="IndexLink"/>
                <w:rtl w:val="true"/>
              </w:rPr>
              <w:t xml:space="preserve">مناجات اعجاب انگیز حضرت علی </w:t>
            </w:r>
            <w:r>
              <w:rPr>
                <w:rStyle w:val="IndexLink"/>
                <w:rtl w:val="true"/>
              </w:rPr>
              <w:t>(</w:t>
            </w:r>
            <w:r>
              <w:rPr>
                <w:rStyle w:val="IndexLink"/>
                <w:rtl w:val="true"/>
              </w:rPr>
              <w:t>علیه السلام</w:t>
            </w:r>
            <w:r>
              <w:rPr>
                <w:rStyle w:val="IndexLink"/>
                <w:rtl w:val="true"/>
              </w:rPr>
              <w:t>):</w:t>
              <w:tab/>
            </w:r>
            <w:r>
              <w:rPr>
                <w:rStyle w:val="IndexLink"/>
              </w:rPr>
              <w:t>71</w:t>
            </w:r>
          </w:hyperlink>
        </w:p>
        <w:p>
          <w:pPr>
            <w:pStyle w:val="Contents2"/>
            <w:tabs>
              <w:tab w:val="clear" w:pos="8743"/>
              <w:tab w:val="right" w:pos="9026" w:leader="dot"/>
            </w:tabs>
            <w:rPr/>
          </w:pPr>
          <w:hyperlink w:anchor="__RefHeading___Toc913341_653776707">
            <w:r>
              <w:rPr>
                <w:webHidden/>
                <w:rStyle w:val="IndexLink"/>
                <w:rtl w:val="true"/>
              </w:rPr>
              <w:t xml:space="preserve">روز </w:t>
            </w:r>
            <w:r>
              <w:rPr>
                <w:rStyle w:val="IndexLink"/>
              </w:rPr>
              <w:t>8</w:t>
            </w:r>
            <w:r>
              <w:rPr>
                <w:rStyle w:val="IndexLink"/>
                <w:rtl w:val="true"/>
              </w:rPr>
              <w:tab/>
            </w:r>
            <w:r>
              <w:rPr>
                <w:rStyle w:val="IndexLink"/>
              </w:rPr>
              <w:t>74</w:t>
            </w:r>
          </w:hyperlink>
        </w:p>
        <w:p>
          <w:pPr>
            <w:pStyle w:val="Contents3"/>
            <w:tabs>
              <w:tab w:val="clear" w:pos="8459"/>
              <w:tab w:val="right" w:pos="9026" w:leader="dot"/>
            </w:tabs>
            <w:rPr/>
          </w:pPr>
          <w:hyperlink w:anchor="__RefHeading___Toc913343_653776707">
            <w:r>
              <w:rPr>
                <w:webHidden/>
                <w:rStyle w:val="IndexLink"/>
                <w:rtl w:val="true"/>
              </w:rPr>
              <w:t>اشاره</w:t>
            </w:r>
            <w:r>
              <w:rPr>
                <w:rStyle w:val="IndexLink"/>
                <w:rtl w:val="true"/>
              </w:rPr>
              <w:tab/>
            </w:r>
            <w:r>
              <w:rPr>
                <w:rStyle w:val="IndexLink"/>
              </w:rPr>
              <w:t>74</w:t>
            </w:r>
          </w:hyperlink>
        </w:p>
        <w:p>
          <w:pPr>
            <w:pStyle w:val="Contents3"/>
            <w:tabs>
              <w:tab w:val="clear" w:pos="8459"/>
              <w:tab w:val="right" w:pos="9026" w:leader="dot"/>
            </w:tabs>
            <w:rPr/>
          </w:pPr>
          <w:hyperlink w:anchor="__RefHeading___Toc913345_653776707">
            <w:r>
              <w:rPr>
                <w:webHidden/>
                <w:rStyle w:val="IndexLink"/>
                <w:rtl w:val="true"/>
              </w:rPr>
              <w:t>شرح دعای روز هشتم</w:t>
            </w:r>
            <w:r>
              <w:rPr>
                <w:rStyle w:val="IndexLink"/>
                <w:rtl w:val="true"/>
              </w:rPr>
              <w:t xml:space="preserve">: </w:t>
            </w:r>
            <w:r>
              <w:rPr>
                <w:rStyle w:val="IndexLink"/>
                <w:rtl w:val="true"/>
              </w:rPr>
              <w:t>راهکار تشخیص افراد صالح از ناصالح</w:t>
            </w:r>
            <w:r>
              <w:rPr>
                <w:rStyle w:val="IndexLink"/>
                <w:rtl w:val="true"/>
              </w:rPr>
              <w:tab/>
            </w:r>
            <w:r>
              <w:rPr>
                <w:rStyle w:val="IndexLink"/>
              </w:rPr>
              <w:t>74</w:t>
            </w:r>
          </w:hyperlink>
        </w:p>
        <w:p>
          <w:pPr>
            <w:pStyle w:val="Contents3"/>
            <w:tabs>
              <w:tab w:val="clear" w:pos="8459"/>
              <w:tab w:val="right" w:pos="9026" w:leader="dot"/>
            </w:tabs>
            <w:rPr/>
          </w:pPr>
          <w:hyperlink w:anchor="__RefHeading___Toc913347_653776707">
            <w:r>
              <w:rPr>
                <w:webHidden/>
                <w:rStyle w:val="IndexLink"/>
                <w:rtl w:val="true"/>
              </w:rPr>
              <w:t>قلب چگونه جلا می یابد؟</w:t>
            </w:r>
            <w:r>
              <w:rPr>
                <w:rStyle w:val="IndexLink"/>
                <w:rtl w:val="true"/>
              </w:rPr>
              <w:tab/>
            </w:r>
            <w:r>
              <w:rPr>
                <w:rStyle w:val="IndexLink"/>
              </w:rPr>
              <w:t>75</w:t>
            </w:r>
          </w:hyperlink>
        </w:p>
        <w:p>
          <w:pPr>
            <w:pStyle w:val="Contents3"/>
            <w:tabs>
              <w:tab w:val="clear" w:pos="8459"/>
              <w:tab w:val="right" w:pos="9026" w:leader="dot"/>
            </w:tabs>
            <w:rPr/>
          </w:pPr>
          <w:hyperlink w:anchor="__RefHeading___Toc913349_653776707">
            <w:r>
              <w:rPr>
                <w:webHidden/>
                <w:rStyle w:val="IndexLink"/>
                <w:rtl w:val="true"/>
              </w:rPr>
              <w:t>«</w:t>
            </w:r>
            <w:r>
              <w:rPr>
                <w:rStyle w:val="IndexLink"/>
                <w:rtl w:val="true"/>
              </w:rPr>
              <w:t>سلام</w:t>
            </w:r>
            <w:r>
              <w:rPr>
                <w:rStyle w:val="IndexLink"/>
                <w:rtl w:val="true"/>
              </w:rPr>
              <w:t xml:space="preserve">» </w:t>
            </w:r>
            <w:r>
              <w:rPr>
                <w:rStyle w:val="IndexLink"/>
                <w:rtl w:val="true"/>
              </w:rPr>
              <w:t>یک مستحب اجتماعی</w:t>
            </w:r>
            <w:r>
              <w:rPr>
                <w:rStyle w:val="IndexLink"/>
                <w:rtl w:val="true"/>
              </w:rPr>
              <w:tab/>
            </w:r>
            <w:r>
              <w:rPr>
                <w:rStyle w:val="IndexLink"/>
              </w:rPr>
              <w:t>79</w:t>
            </w:r>
          </w:hyperlink>
        </w:p>
        <w:p>
          <w:pPr>
            <w:pStyle w:val="Contents3"/>
            <w:tabs>
              <w:tab w:val="clear" w:pos="8459"/>
              <w:tab w:val="right" w:pos="9026" w:leader="dot"/>
            </w:tabs>
            <w:rPr/>
          </w:pPr>
          <w:hyperlink w:anchor="__RefHeading___Toc913351_653776707">
            <w:r>
              <w:rPr>
                <w:webHidden/>
                <w:rStyle w:val="IndexLink"/>
                <w:rtl w:val="true"/>
              </w:rPr>
              <w:t>همنشینی با صالحان ؛ رمز سعادت انسان</w:t>
            </w:r>
            <w:r>
              <w:rPr>
                <w:rStyle w:val="IndexLink"/>
                <w:rtl w:val="true"/>
              </w:rPr>
              <w:tab/>
            </w:r>
            <w:r>
              <w:rPr>
                <w:rStyle w:val="IndexLink"/>
              </w:rPr>
              <w:t>80</w:t>
            </w:r>
          </w:hyperlink>
        </w:p>
        <w:p>
          <w:pPr>
            <w:pStyle w:val="Contents2"/>
            <w:tabs>
              <w:tab w:val="clear" w:pos="8743"/>
              <w:tab w:val="right" w:pos="9026" w:leader="dot"/>
            </w:tabs>
            <w:rPr/>
          </w:pPr>
          <w:hyperlink w:anchor="__RefHeading___Toc913353_653776707">
            <w:r>
              <w:rPr>
                <w:webHidden/>
                <w:rStyle w:val="IndexLink"/>
                <w:rtl w:val="true"/>
              </w:rPr>
              <w:t xml:space="preserve">روز </w:t>
            </w:r>
            <w:r>
              <w:rPr>
                <w:rStyle w:val="IndexLink"/>
              </w:rPr>
              <w:t>9</w:t>
            </w:r>
            <w:r>
              <w:rPr>
                <w:rStyle w:val="IndexLink"/>
                <w:rtl w:val="true"/>
              </w:rPr>
              <w:tab/>
            </w:r>
            <w:r>
              <w:rPr>
                <w:rStyle w:val="IndexLink"/>
              </w:rPr>
              <w:t>83</w:t>
            </w:r>
          </w:hyperlink>
        </w:p>
        <w:p>
          <w:pPr>
            <w:pStyle w:val="Contents3"/>
            <w:tabs>
              <w:tab w:val="clear" w:pos="8459"/>
              <w:tab w:val="right" w:pos="9026" w:leader="dot"/>
            </w:tabs>
            <w:rPr/>
          </w:pPr>
          <w:hyperlink w:anchor="__RefHeading___Toc913355_653776707">
            <w:r>
              <w:rPr>
                <w:webHidden/>
                <w:rStyle w:val="IndexLink"/>
                <w:rtl w:val="true"/>
              </w:rPr>
              <w:t>اشاره</w:t>
            </w:r>
            <w:r>
              <w:rPr>
                <w:rStyle w:val="IndexLink"/>
                <w:rtl w:val="true"/>
              </w:rPr>
              <w:tab/>
            </w:r>
            <w:r>
              <w:rPr>
                <w:rStyle w:val="IndexLink"/>
              </w:rPr>
              <w:t>83</w:t>
            </w:r>
          </w:hyperlink>
        </w:p>
        <w:p>
          <w:pPr>
            <w:pStyle w:val="Contents3"/>
            <w:tabs>
              <w:tab w:val="clear" w:pos="8459"/>
              <w:tab w:val="right" w:pos="9026" w:leader="dot"/>
            </w:tabs>
            <w:rPr/>
          </w:pPr>
          <w:hyperlink w:anchor="__RefHeading___Toc913357_653776707">
            <w:r>
              <w:rPr>
                <w:webHidden/>
                <w:rStyle w:val="IndexLink"/>
                <w:rtl w:val="true"/>
              </w:rPr>
              <w:t>شرح دعای روز نهم</w:t>
            </w:r>
            <w:r>
              <w:rPr>
                <w:rStyle w:val="IndexLink"/>
                <w:rtl w:val="true"/>
              </w:rPr>
              <w:t xml:space="preserve">: </w:t>
            </w:r>
            <w:r>
              <w:rPr>
                <w:rStyle w:val="IndexLink"/>
                <w:rtl w:val="true"/>
              </w:rPr>
              <w:t>نمونه هایی از رحمت واسعه خداوند</w:t>
            </w:r>
            <w:r>
              <w:rPr>
                <w:rStyle w:val="IndexLink"/>
                <w:rtl w:val="true"/>
              </w:rPr>
              <w:tab/>
            </w:r>
            <w:r>
              <w:rPr>
                <w:rStyle w:val="IndexLink"/>
              </w:rPr>
              <w:t>83</w:t>
            </w:r>
          </w:hyperlink>
        </w:p>
        <w:p>
          <w:pPr>
            <w:pStyle w:val="Contents3"/>
            <w:tabs>
              <w:tab w:val="clear" w:pos="8459"/>
              <w:tab w:val="right" w:pos="9026" w:leader="dot"/>
            </w:tabs>
            <w:rPr/>
          </w:pPr>
          <w:hyperlink w:anchor="__RefHeading___Toc913359_653776707">
            <w:r>
              <w:rPr>
                <w:webHidden/>
                <w:rStyle w:val="IndexLink"/>
                <w:rtl w:val="true"/>
              </w:rPr>
              <w:t>حکایت شگفت انگیز</w:t>
            </w:r>
            <w:r>
              <w:rPr>
                <w:rStyle w:val="IndexLink"/>
                <w:rtl w:val="true"/>
              </w:rPr>
              <w:t xml:space="preserve">! </w:t>
            </w:r>
            <w:r>
              <w:rPr>
                <w:rStyle w:val="IndexLink"/>
                <w:rtl w:val="true"/>
              </w:rPr>
              <w:t>بهلول نبّاش</w:t>
            </w:r>
            <w:r>
              <w:rPr>
                <w:rStyle w:val="IndexLink"/>
                <w:rtl w:val="true"/>
              </w:rPr>
              <w:t>:</w:t>
              <w:tab/>
            </w:r>
            <w:r>
              <w:rPr>
                <w:rStyle w:val="IndexLink"/>
              </w:rPr>
              <w:t>86</w:t>
            </w:r>
          </w:hyperlink>
        </w:p>
        <w:p>
          <w:pPr>
            <w:pStyle w:val="Contents3"/>
            <w:tabs>
              <w:tab w:val="clear" w:pos="8459"/>
              <w:tab w:val="right" w:pos="9026" w:leader="dot"/>
            </w:tabs>
            <w:rPr/>
          </w:pPr>
          <w:hyperlink w:anchor="__RefHeading___Toc913361_653776707">
            <w:r>
              <w:rPr>
                <w:webHidden/>
                <w:rStyle w:val="IndexLink"/>
                <w:rtl w:val="true"/>
              </w:rPr>
              <w:t>برخورد کریمانه اباعبد الله</w:t>
            </w:r>
            <w:r>
              <w:rPr>
                <w:rStyle w:val="IndexLink"/>
                <w:rtl w:val="true"/>
              </w:rPr>
              <w:tab/>
            </w:r>
            <w:r>
              <w:rPr>
                <w:rStyle w:val="IndexLink"/>
              </w:rPr>
              <w:t>88</w:t>
            </w:r>
          </w:hyperlink>
        </w:p>
        <w:p>
          <w:pPr>
            <w:pStyle w:val="Contents3"/>
            <w:tabs>
              <w:tab w:val="clear" w:pos="8459"/>
              <w:tab w:val="right" w:pos="9026" w:leader="dot"/>
            </w:tabs>
            <w:rPr/>
          </w:pPr>
          <w:hyperlink w:anchor="__RefHeading___Toc913363_653776707">
            <w:r>
              <w:rPr>
                <w:webHidden/>
                <w:rStyle w:val="IndexLink"/>
                <w:rtl w:val="true"/>
              </w:rPr>
              <w:t>با حر بن یزید ریاحی</w:t>
            </w:r>
            <w:r>
              <w:rPr>
                <w:rStyle w:val="IndexLink"/>
                <w:rtl w:val="true"/>
              </w:rPr>
              <w:tab/>
            </w:r>
            <w:r>
              <w:rPr>
                <w:rStyle w:val="IndexLink"/>
              </w:rPr>
              <w:t>88</w:t>
            </w:r>
          </w:hyperlink>
        </w:p>
        <w:p>
          <w:pPr>
            <w:pStyle w:val="Contents2"/>
            <w:tabs>
              <w:tab w:val="clear" w:pos="8743"/>
              <w:tab w:val="right" w:pos="9026" w:leader="dot"/>
            </w:tabs>
            <w:rPr/>
          </w:pPr>
          <w:hyperlink w:anchor="__RefHeading___Toc913365_653776707">
            <w:r>
              <w:rPr>
                <w:webHidden/>
                <w:rStyle w:val="IndexLink"/>
                <w:rtl w:val="true"/>
              </w:rPr>
              <w:t xml:space="preserve">روز </w:t>
            </w:r>
            <w:r>
              <w:rPr>
                <w:rStyle w:val="IndexLink"/>
              </w:rPr>
              <w:t>10</w:t>
            </w:r>
            <w:r>
              <w:rPr>
                <w:rStyle w:val="IndexLink"/>
                <w:rtl w:val="true"/>
              </w:rPr>
              <w:tab/>
            </w:r>
            <w:r>
              <w:rPr>
                <w:rStyle w:val="IndexLink"/>
              </w:rPr>
              <w:t>90</w:t>
            </w:r>
          </w:hyperlink>
        </w:p>
        <w:p>
          <w:pPr>
            <w:pStyle w:val="Contents3"/>
            <w:tabs>
              <w:tab w:val="clear" w:pos="8459"/>
              <w:tab w:val="right" w:pos="9026" w:leader="dot"/>
            </w:tabs>
            <w:rPr/>
          </w:pPr>
          <w:hyperlink w:anchor="__RefHeading___Toc913367_653776707">
            <w:r>
              <w:rPr>
                <w:webHidden/>
                <w:rStyle w:val="IndexLink"/>
                <w:rtl w:val="true"/>
              </w:rPr>
              <w:t>اشاره</w:t>
            </w:r>
            <w:r>
              <w:rPr>
                <w:rStyle w:val="IndexLink"/>
                <w:rtl w:val="true"/>
              </w:rPr>
              <w:tab/>
            </w:r>
            <w:r>
              <w:rPr>
                <w:rStyle w:val="IndexLink"/>
              </w:rPr>
              <w:t>90</w:t>
            </w:r>
          </w:hyperlink>
        </w:p>
        <w:p>
          <w:pPr>
            <w:pStyle w:val="Contents3"/>
            <w:tabs>
              <w:tab w:val="clear" w:pos="8459"/>
              <w:tab w:val="right" w:pos="9026" w:leader="dot"/>
            </w:tabs>
            <w:rPr/>
          </w:pPr>
          <w:hyperlink w:anchor="__RefHeading___Toc913369_653776707">
            <w:r>
              <w:rPr>
                <w:webHidden/>
                <w:rStyle w:val="IndexLink"/>
                <w:rtl w:val="true"/>
              </w:rPr>
              <w:t>شرح دعای روز دهم</w:t>
            </w:r>
            <w:r>
              <w:rPr>
                <w:rStyle w:val="IndexLink"/>
                <w:rtl w:val="true"/>
              </w:rPr>
              <w:t xml:space="preserve">: </w:t>
            </w:r>
            <w:r>
              <w:rPr>
                <w:rStyle w:val="IndexLink"/>
                <w:rtl w:val="true"/>
              </w:rPr>
              <w:t>توکل چیست و چگونه‌اهل توکل باشیم؟</w:t>
            </w:r>
            <w:r>
              <w:rPr>
                <w:rStyle w:val="IndexLink"/>
                <w:rtl w:val="true"/>
              </w:rPr>
              <w:tab/>
            </w:r>
            <w:r>
              <w:rPr>
                <w:rStyle w:val="IndexLink"/>
              </w:rPr>
              <w:t>90</w:t>
            </w:r>
          </w:hyperlink>
        </w:p>
        <w:p>
          <w:pPr>
            <w:pStyle w:val="Contents2"/>
            <w:tabs>
              <w:tab w:val="clear" w:pos="8743"/>
              <w:tab w:val="right" w:pos="9026" w:leader="dot"/>
            </w:tabs>
            <w:rPr/>
          </w:pPr>
          <w:hyperlink w:anchor="__RefHeading___Toc913371_653776707">
            <w:r>
              <w:rPr>
                <w:webHidden/>
                <w:rStyle w:val="IndexLink"/>
                <w:rtl w:val="true"/>
              </w:rPr>
              <w:t xml:space="preserve">روز </w:t>
            </w:r>
            <w:r>
              <w:rPr>
                <w:rStyle w:val="IndexLink"/>
              </w:rPr>
              <w:t>11</w:t>
            </w:r>
            <w:r>
              <w:rPr>
                <w:rStyle w:val="IndexLink"/>
                <w:rtl w:val="true"/>
              </w:rPr>
              <w:tab/>
            </w:r>
            <w:r>
              <w:rPr>
                <w:rStyle w:val="IndexLink"/>
              </w:rPr>
              <w:t>97</w:t>
            </w:r>
          </w:hyperlink>
        </w:p>
        <w:p>
          <w:pPr>
            <w:pStyle w:val="Contents3"/>
            <w:tabs>
              <w:tab w:val="clear" w:pos="8459"/>
              <w:tab w:val="right" w:pos="9026" w:leader="dot"/>
            </w:tabs>
            <w:rPr/>
          </w:pPr>
          <w:hyperlink w:anchor="__RefHeading___Toc913373_653776707">
            <w:r>
              <w:rPr>
                <w:webHidden/>
                <w:rStyle w:val="IndexLink"/>
                <w:rtl w:val="true"/>
              </w:rPr>
              <w:t>اشاره</w:t>
            </w:r>
            <w:r>
              <w:rPr>
                <w:rStyle w:val="IndexLink"/>
                <w:rtl w:val="true"/>
              </w:rPr>
              <w:tab/>
            </w:r>
            <w:r>
              <w:rPr>
                <w:rStyle w:val="IndexLink"/>
              </w:rPr>
              <w:t>97</w:t>
            </w:r>
          </w:hyperlink>
        </w:p>
        <w:p>
          <w:pPr>
            <w:pStyle w:val="Contents3"/>
            <w:tabs>
              <w:tab w:val="clear" w:pos="8459"/>
              <w:tab w:val="right" w:pos="9026" w:leader="dot"/>
            </w:tabs>
            <w:rPr/>
          </w:pPr>
          <w:hyperlink w:anchor="__RefHeading___Toc913375_653776707">
            <w:r>
              <w:rPr>
                <w:webHidden/>
                <w:rStyle w:val="IndexLink"/>
                <w:rtl w:val="true"/>
              </w:rPr>
              <w:t>شرح دعای روز یازدهم</w:t>
            </w:r>
            <w:r>
              <w:rPr>
                <w:rStyle w:val="IndexLink"/>
                <w:rtl w:val="true"/>
              </w:rPr>
              <w:t xml:space="preserve">: </w:t>
            </w:r>
            <w:r>
              <w:rPr>
                <w:rStyle w:val="IndexLink"/>
                <w:rtl w:val="true"/>
              </w:rPr>
              <w:t>ماه مبارک رمضان</w:t>
            </w:r>
            <w:r>
              <w:rPr>
                <w:rStyle w:val="IndexLink"/>
                <w:rtl w:val="true"/>
              </w:rPr>
              <w:tab/>
            </w:r>
            <w:r>
              <w:rPr>
                <w:rStyle w:val="IndexLink"/>
              </w:rPr>
              <w:t>97</w:t>
            </w:r>
          </w:hyperlink>
        </w:p>
        <w:p>
          <w:pPr>
            <w:pStyle w:val="Contents3"/>
            <w:tabs>
              <w:tab w:val="clear" w:pos="8459"/>
              <w:tab w:val="right" w:pos="9026" w:leader="dot"/>
            </w:tabs>
            <w:rPr/>
          </w:pPr>
          <w:hyperlink w:anchor="__RefHeading___Toc913377_653776707">
            <w:r>
              <w:rPr>
                <w:webHidden/>
                <w:rStyle w:val="IndexLink"/>
                <w:rtl w:val="true"/>
              </w:rPr>
              <w:t>اهتمام بزرگان دین به احسان و نیکی</w:t>
            </w:r>
            <w:r>
              <w:rPr>
                <w:rStyle w:val="IndexLink"/>
                <w:rtl w:val="true"/>
              </w:rPr>
              <w:tab/>
            </w:r>
            <w:r>
              <w:rPr>
                <w:rStyle w:val="IndexLink"/>
              </w:rPr>
              <w:t>98</w:t>
            </w:r>
          </w:hyperlink>
        </w:p>
        <w:p>
          <w:pPr>
            <w:pStyle w:val="Contents3"/>
            <w:tabs>
              <w:tab w:val="clear" w:pos="8459"/>
              <w:tab w:val="right" w:pos="9026" w:leader="dot"/>
            </w:tabs>
            <w:rPr/>
          </w:pPr>
          <w:hyperlink w:anchor="__RefHeading___Toc913379_653776707">
            <w:r>
              <w:rPr>
                <w:webHidden/>
                <w:rStyle w:val="IndexLink"/>
                <w:rtl w:val="true"/>
              </w:rPr>
              <w:t>خدایاتو آتش دنیا و آخرتت را، به این جوان خاموش کن</w:t>
            </w:r>
            <w:r>
              <w:rPr>
                <w:rStyle w:val="IndexLink"/>
                <w:rtl w:val="true"/>
              </w:rPr>
              <w:tab/>
            </w:r>
            <w:r>
              <w:rPr>
                <w:rStyle w:val="IndexLink"/>
              </w:rPr>
              <w:t>101</w:t>
            </w:r>
          </w:hyperlink>
        </w:p>
        <w:p>
          <w:pPr>
            <w:pStyle w:val="Contents2"/>
            <w:tabs>
              <w:tab w:val="clear" w:pos="8743"/>
              <w:tab w:val="right" w:pos="9026" w:leader="dot"/>
            </w:tabs>
            <w:rPr/>
          </w:pPr>
          <w:hyperlink w:anchor="__RefHeading___Toc913381_653776707">
            <w:r>
              <w:rPr>
                <w:webHidden/>
                <w:rStyle w:val="IndexLink"/>
                <w:rtl w:val="true"/>
              </w:rPr>
              <w:t xml:space="preserve">روز </w:t>
            </w:r>
            <w:r>
              <w:rPr>
                <w:rStyle w:val="IndexLink"/>
              </w:rPr>
              <w:t>12</w:t>
            </w:r>
            <w:r>
              <w:rPr>
                <w:rStyle w:val="IndexLink"/>
                <w:rtl w:val="true"/>
              </w:rPr>
              <w:tab/>
            </w:r>
            <w:r>
              <w:rPr>
                <w:rStyle w:val="IndexLink"/>
              </w:rPr>
              <w:t>105</w:t>
            </w:r>
          </w:hyperlink>
        </w:p>
        <w:p>
          <w:pPr>
            <w:pStyle w:val="Contents3"/>
            <w:tabs>
              <w:tab w:val="clear" w:pos="8459"/>
              <w:tab w:val="right" w:pos="9026" w:leader="dot"/>
            </w:tabs>
            <w:rPr/>
          </w:pPr>
          <w:hyperlink w:anchor="__RefHeading___Toc913383_653776707">
            <w:r>
              <w:rPr>
                <w:webHidden/>
                <w:rStyle w:val="IndexLink"/>
                <w:rtl w:val="true"/>
              </w:rPr>
              <w:t>اشاره</w:t>
            </w:r>
            <w:r>
              <w:rPr>
                <w:rStyle w:val="IndexLink"/>
                <w:rtl w:val="true"/>
              </w:rPr>
              <w:tab/>
            </w:r>
            <w:r>
              <w:rPr>
                <w:rStyle w:val="IndexLink"/>
              </w:rPr>
              <w:t>105</w:t>
            </w:r>
          </w:hyperlink>
        </w:p>
        <w:p>
          <w:pPr>
            <w:pStyle w:val="Contents3"/>
            <w:tabs>
              <w:tab w:val="clear" w:pos="8459"/>
              <w:tab w:val="right" w:pos="9026" w:leader="dot"/>
            </w:tabs>
            <w:rPr/>
          </w:pPr>
          <w:hyperlink w:anchor="__RefHeading___Toc913385_653776707">
            <w:r>
              <w:rPr>
                <w:webHidden/>
                <w:rStyle w:val="IndexLink"/>
                <w:rtl w:val="true"/>
              </w:rPr>
              <w:t>شرح دعای روز دوازدهم</w:t>
            </w:r>
            <w:r>
              <w:rPr>
                <w:rStyle w:val="IndexLink"/>
                <w:rtl w:val="true"/>
              </w:rPr>
              <w:t xml:space="preserve">: </w:t>
            </w:r>
            <w:r>
              <w:rPr>
                <w:rStyle w:val="IndexLink"/>
                <w:rtl w:val="true"/>
              </w:rPr>
              <w:t>زینت آدمی در چیست؟</w:t>
            </w:r>
            <w:r>
              <w:rPr>
                <w:rStyle w:val="IndexLink"/>
                <w:rtl w:val="true"/>
              </w:rPr>
              <w:tab/>
            </w:r>
            <w:r>
              <w:rPr>
                <w:rStyle w:val="IndexLink"/>
              </w:rPr>
              <w:t>105</w:t>
            </w:r>
          </w:hyperlink>
        </w:p>
        <w:p>
          <w:pPr>
            <w:pStyle w:val="Contents3"/>
            <w:tabs>
              <w:tab w:val="clear" w:pos="8459"/>
              <w:tab w:val="right" w:pos="9026" w:leader="dot"/>
            </w:tabs>
            <w:rPr/>
          </w:pPr>
          <w:hyperlink w:anchor="__RefHeading___Toc913387_653776707">
            <w:r>
              <w:rPr>
                <w:webHidden/>
                <w:rStyle w:val="IndexLink"/>
                <w:rtl w:val="true"/>
              </w:rPr>
              <w:t>ازدواج راه عفاف</w:t>
            </w:r>
            <w:r>
              <w:rPr>
                <w:rStyle w:val="IndexLink"/>
                <w:rtl w:val="true"/>
              </w:rPr>
              <w:tab/>
            </w:r>
            <w:r>
              <w:rPr>
                <w:rStyle w:val="IndexLink"/>
              </w:rPr>
              <w:t>107</w:t>
            </w:r>
          </w:hyperlink>
        </w:p>
        <w:p>
          <w:pPr>
            <w:pStyle w:val="Contents3"/>
            <w:tabs>
              <w:tab w:val="clear" w:pos="8459"/>
              <w:tab w:val="right" w:pos="9026" w:leader="dot"/>
            </w:tabs>
            <w:rPr/>
          </w:pPr>
          <w:hyperlink w:anchor="__RefHeading___Toc913389_653776707">
            <w:r>
              <w:rPr>
                <w:webHidden/>
                <w:rStyle w:val="IndexLink"/>
                <w:rtl w:val="true"/>
              </w:rPr>
              <w:t>روزی رسان خداست</w:t>
            </w:r>
            <w:r>
              <w:rPr>
                <w:rStyle w:val="IndexLink"/>
                <w:rtl w:val="true"/>
              </w:rPr>
              <w:tab/>
            </w:r>
            <w:r>
              <w:rPr>
                <w:rStyle w:val="IndexLink"/>
              </w:rPr>
              <w:t>110</w:t>
            </w:r>
          </w:hyperlink>
        </w:p>
        <w:p>
          <w:pPr>
            <w:pStyle w:val="Contents2"/>
            <w:tabs>
              <w:tab w:val="clear" w:pos="8743"/>
              <w:tab w:val="right" w:pos="9026" w:leader="dot"/>
            </w:tabs>
            <w:rPr/>
          </w:pPr>
          <w:hyperlink w:anchor="__RefHeading___Toc913391_653776707">
            <w:r>
              <w:rPr>
                <w:webHidden/>
                <w:rStyle w:val="IndexLink"/>
                <w:rtl w:val="true"/>
              </w:rPr>
              <w:t xml:space="preserve">روز </w:t>
            </w:r>
            <w:r>
              <w:rPr>
                <w:rStyle w:val="IndexLink"/>
              </w:rPr>
              <w:t>13</w:t>
            </w:r>
            <w:r>
              <w:rPr>
                <w:rStyle w:val="IndexLink"/>
                <w:rtl w:val="true"/>
              </w:rPr>
              <w:tab/>
            </w:r>
            <w:r>
              <w:rPr>
                <w:rStyle w:val="IndexLink"/>
              </w:rPr>
              <w:t>113</w:t>
            </w:r>
          </w:hyperlink>
        </w:p>
        <w:p>
          <w:pPr>
            <w:pStyle w:val="Contents3"/>
            <w:tabs>
              <w:tab w:val="clear" w:pos="8459"/>
              <w:tab w:val="right" w:pos="9026" w:leader="dot"/>
            </w:tabs>
            <w:rPr/>
          </w:pPr>
          <w:hyperlink w:anchor="__RefHeading___Toc913393_653776707">
            <w:r>
              <w:rPr>
                <w:webHidden/>
                <w:rStyle w:val="IndexLink"/>
                <w:rtl w:val="true"/>
              </w:rPr>
              <w:t>اشاره</w:t>
            </w:r>
            <w:r>
              <w:rPr>
                <w:rStyle w:val="IndexLink"/>
                <w:rtl w:val="true"/>
              </w:rPr>
              <w:tab/>
            </w:r>
            <w:r>
              <w:rPr>
                <w:rStyle w:val="IndexLink"/>
              </w:rPr>
              <w:t>113</w:t>
            </w:r>
          </w:hyperlink>
        </w:p>
        <w:p>
          <w:pPr>
            <w:pStyle w:val="Contents3"/>
            <w:tabs>
              <w:tab w:val="clear" w:pos="8459"/>
              <w:tab w:val="right" w:pos="9026" w:leader="dot"/>
            </w:tabs>
            <w:rPr/>
          </w:pPr>
          <w:hyperlink w:anchor="__RefHeading___Toc913395_653776707">
            <w:r>
              <w:rPr>
                <w:webHidden/>
                <w:rStyle w:val="IndexLink"/>
                <w:rtl w:val="true"/>
              </w:rPr>
              <w:t>شرح دعای روز سیزدهم</w:t>
            </w:r>
            <w:r>
              <w:rPr>
                <w:rStyle w:val="IndexLink"/>
                <w:rtl w:val="true"/>
              </w:rPr>
              <w:t xml:space="preserve">: </w:t>
            </w:r>
            <w:r>
              <w:rPr>
                <w:rStyle w:val="IndexLink"/>
                <w:rtl w:val="true"/>
              </w:rPr>
              <w:t>چگونه از ناپاکی‌ها دور شویم</w:t>
            </w:r>
            <w:r>
              <w:rPr>
                <w:rStyle w:val="IndexLink"/>
                <w:rtl w:val="true"/>
              </w:rPr>
              <w:tab/>
            </w:r>
            <w:r>
              <w:rPr>
                <w:rStyle w:val="IndexLink"/>
              </w:rPr>
              <w:t>113</w:t>
            </w:r>
          </w:hyperlink>
        </w:p>
        <w:p>
          <w:pPr>
            <w:pStyle w:val="Contents3"/>
            <w:tabs>
              <w:tab w:val="clear" w:pos="8459"/>
              <w:tab w:val="right" w:pos="9026" w:leader="dot"/>
            </w:tabs>
            <w:rPr/>
          </w:pPr>
          <w:hyperlink w:anchor="__RefHeading___Toc913397_653776707">
            <w:r>
              <w:rPr>
                <w:webHidden/>
                <w:rStyle w:val="IndexLink"/>
                <w:rtl w:val="true"/>
              </w:rPr>
              <w:t>چگونه از بدی‌ها و ناپاکی‌ها، دور بشویم؟</w:t>
            </w:r>
            <w:r>
              <w:rPr>
                <w:rStyle w:val="IndexLink"/>
                <w:rtl w:val="true"/>
              </w:rPr>
              <w:t>!</w:t>
              <w:tab/>
            </w:r>
            <w:r>
              <w:rPr>
                <w:rStyle w:val="IndexLink"/>
              </w:rPr>
              <w:t>114</w:t>
            </w:r>
          </w:hyperlink>
        </w:p>
        <w:p>
          <w:pPr>
            <w:pStyle w:val="Contents3"/>
            <w:tabs>
              <w:tab w:val="clear" w:pos="8459"/>
              <w:tab w:val="right" w:pos="9026" w:leader="dot"/>
            </w:tabs>
            <w:rPr/>
          </w:pPr>
          <w:hyperlink w:anchor="__RefHeading___Toc913399_653776707">
            <w:r>
              <w:rPr>
                <w:webHidden/>
                <w:rStyle w:val="IndexLink"/>
                <w:rtl w:val="true"/>
              </w:rPr>
              <w:t>پنهان بودن علم چند چیز بر انسان</w:t>
            </w:r>
            <w:r>
              <w:rPr>
                <w:rStyle w:val="IndexLink"/>
                <w:rtl w:val="true"/>
              </w:rPr>
              <w:t>!</w:t>
              <w:tab/>
            </w:r>
            <w:r>
              <w:rPr>
                <w:rStyle w:val="IndexLink"/>
              </w:rPr>
              <w:t>116</w:t>
            </w:r>
          </w:hyperlink>
        </w:p>
        <w:p>
          <w:pPr>
            <w:pStyle w:val="Contents2"/>
            <w:tabs>
              <w:tab w:val="clear" w:pos="8743"/>
              <w:tab w:val="right" w:pos="9026" w:leader="dot"/>
            </w:tabs>
            <w:rPr/>
          </w:pPr>
          <w:hyperlink w:anchor="__RefHeading___Toc913401_653776707">
            <w:r>
              <w:rPr>
                <w:webHidden/>
                <w:rStyle w:val="IndexLink"/>
                <w:rtl w:val="true"/>
              </w:rPr>
              <w:t xml:space="preserve">روز </w:t>
            </w:r>
            <w:r>
              <w:rPr>
                <w:rStyle w:val="IndexLink"/>
              </w:rPr>
              <w:t>14</w:t>
            </w:r>
            <w:r>
              <w:rPr>
                <w:rStyle w:val="IndexLink"/>
                <w:rtl w:val="true"/>
              </w:rPr>
              <w:tab/>
            </w:r>
            <w:r>
              <w:rPr>
                <w:rStyle w:val="IndexLink"/>
              </w:rPr>
              <w:t>120</w:t>
            </w:r>
          </w:hyperlink>
        </w:p>
        <w:p>
          <w:pPr>
            <w:pStyle w:val="Contents3"/>
            <w:tabs>
              <w:tab w:val="clear" w:pos="8459"/>
              <w:tab w:val="right" w:pos="9026" w:leader="dot"/>
            </w:tabs>
            <w:rPr/>
          </w:pPr>
          <w:hyperlink w:anchor="__RefHeading___Toc913403_653776707">
            <w:r>
              <w:rPr>
                <w:webHidden/>
                <w:rStyle w:val="IndexLink"/>
                <w:rtl w:val="true"/>
              </w:rPr>
              <w:t>اشاره</w:t>
            </w:r>
            <w:r>
              <w:rPr>
                <w:rStyle w:val="IndexLink"/>
                <w:rtl w:val="true"/>
              </w:rPr>
              <w:tab/>
            </w:r>
            <w:r>
              <w:rPr>
                <w:rStyle w:val="IndexLink"/>
              </w:rPr>
              <w:t>120</w:t>
            </w:r>
          </w:hyperlink>
        </w:p>
        <w:p>
          <w:pPr>
            <w:pStyle w:val="Contents3"/>
            <w:tabs>
              <w:tab w:val="clear" w:pos="8459"/>
              <w:tab w:val="right" w:pos="9026" w:leader="dot"/>
            </w:tabs>
            <w:rPr/>
          </w:pPr>
          <w:hyperlink w:anchor="__RefHeading___Toc913405_653776707">
            <w:r>
              <w:rPr>
                <w:webHidden/>
                <w:rStyle w:val="IndexLink"/>
                <w:rtl w:val="true"/>
              </w:rPr>
              <w:t>شرح دعای روز چهاردهم</w:t>
            </w:r>
            <w:r>
              <w:rPr>
                <w:rStyle w:val="IndexLink"/>
                <w:rtl w:val="true"/>
              </w:rPr>
              <w:t xml:space="preserve">: </w:t>
            </w:r>
            <w:r>
              <w:rPr>
                <w:rStyle w:val="IndexLink"/>
                <w:rtl w:val="true"/>
              </w:rPr>
              <w:t>شیطان چگونه ما را ناامید می‌کند</w:t>
            </w:r>
            <w:r>
              <w:rPr>
                <w:rStyle w:val="IndexLink"/>
                <w:rtl w:val="true"/>
              </w:rPr>
              <w:tab/>
            </w:r>
            <w:r>
              <w:rPr>
                <w:rStyle w:val="IndexLink"/>
              </w:rPr>
              <w:t>120</w:t>
            </w:r>
          </w:hyperlink>
        </w:p>
        <w:p>
          <w:pPr>
            <w:pStyle w:val="Contents3"/>
            <w:tabs>
              <w:tab w:val="clear" w:pos="8459"/>
              <w:tab w:val="right" w:pos="9026" w:leader="dot"/>
            </w:tabs>
            <w:rPr/>
          </w:pPr>
          <w:hyperlink w:anchor="__RefHeading___Toc913407_653776707">
            <w:r>
              <w:rPr>
                <w:webHidden/>
                <w:rStyle w:val="IndexLink"/>
                <w:rtl w:val="true"/>
              </w:rPr>
              <w:t>از رحمت خدا مایوس نشویم</w:t>
            </w:r>
            <w:r>
              <w:rPr>
                <w:rStyle w:val="IndexLink"/>
                <w:rtl w:val="true"/>
              </w:rPr>
              <w:tab/>
            </w:r>
            <w:r>
              <w:rPr>
                <w:rStyle w:val="IndexLink"/>
              </w:rPr>
              <w:t>123</w:t>
            </w:r>
          </w:hyperlink>
        </w:p>
        <w:p>
          <w:pPr>
            <w:pStyle w:val="Contents2"/>
            <w:tabs>
              <w:tab w:val="clear" w:pos="8743"/>
              <w:tab w:val="right" w:pos="9026" w:leader="dot"/>
            </w:tabs>
            <w:rPr/>
          </w:pPr>
          <w:hyperlink w:anchor="__RefHeading___Toc913409_653776707">
            <w:r>
              <w:rPr>
                <w:webHidden/>
                <w:rStyle w:val="IndexLink"/>
                <w:rtl w:val="true"/>
              </w:rPr>
              <w:t xml:space="preserve">روز </w:t>
            </w:r>
            <w:r>
              <w:rPr>
                <w:rStyle w:val="IndexLink"/>
              </w:rPr>
              <w:t>15</w:t>
            </w:r>
            <w:r>
              <w:rPr>
                <w:rStyle w:val="IndexLink"/>
                <w:rtl w:val="true"/>
              </w:rPr>
              <w:tab/>
            </w:r>
            <w:r>
              <w:rPr>
                <w:rStyle w:val="IndexLink"/>
              </w:rPr>
              <w:t>128</w:t>
            </w:r>
          </w:hyperlink>
        </w:p>
        <w:p>
          <w:pPr>
            <w:pStyle w:val="Contents3"/>
            <w:tabs>
              <w:tab w:val="clear" w:pos="8459"/>
              <w:tab w:val="right" w:pos="9026" w:leader="dot"/>
            </w:tabs>
            <w:rPr/>
          </w:pPr>
          <w:hyperlink w:anchor="__RefHeading___Toc913411_653776707">
            <w:r>
              <w:rPr>
                <w:webHidden/>
                <w:rStyle w:val="IndexLink"/>
                <w:rtl w:val="true"/>
              </w:rPr>
              <w:t>اشاره</w:t>
            </w:r>
            <w:r>
              <w:rPr>
                <w:rStyle w:val="IndexLink"/>
                <w:rtl w:val="true"/>
              </w:rPr>
              <w:tab/>
            </w:r>
            <w:r>
              <w:rPr>
                <w:rStyle w:val="IndexLink"/>
              </w:rPr>
              <w:t>128</w:t>
            </w:r>
          </w:hyperlink>
        </w:p>
        <w:p>
          <w:pPr>
            <w:pStyle w:val="Contents3"/>
            <w:tabs>
              <w:tab w:val="clear" w:pos="8459"/>
              <w:tab w:val="right" w:pos="9026" w:leader="dot"/>
            </w:tabs>
            <w:rPr/>
          </w:pPr>
          <w:hyperlink w:anchor="__RefHeading___Toc913413_653776707">
            <w:r>
              <w:rPr>
                <w:webHidden/>
                <w:rStyle w:val="IndexLink"/>
                <w:rtl w:val="true"/>
              </w:rPr>
              <w:t>شرح دعای روز پانزدهم</w:t>
            </w:r>
            <w:r>
              <w:rPr>
                <w:rStyle w:val="IndexLink"/>
                <w:rtl w:val="true"/>
              </w:rPr>
              <w:t xml:space="preserve">: </w:t>
            </w:r>
            <w:r>
              <w:rPr>
                <w:rStyle w:val="IndexLink"/>
                <w:rtl w:val="true"/>
              </w:rPr>
              <w:t>چگونه شرح صدر پیدا کنیم</w:t>
            </w:r>
            <w:r>
              <w:rPr>
                <w:rStyle w:val="IndexLink"/>
                <w:rtl w:val="true"/>
              </w:rPr>
              <w:tab/>
            </w:r>
            <w:r>
              <w:rPr>
                <w:rStyle w:val="IndexLink"/>
              </w:rPr>
              <w:t>128</w:t>
            </w:r>
          </w:hyperlink>
        </w:p>
        <w:p>
          <w:pPr>
            <w:pStyle w:val="Contents3"/>
            <w:tabs>
              <w:tab w:val="clear" w:pos="8459"/>
              <w:tab w:val="right" w:pos="9026" w:leader="dot"/>
            </w:tabs>
            <w:rPr/>
          </w:pPr>
          <w:hyperlink w:anchor="__RefHeading___Toc913415_653776707">
            <w:r>
              <w:rPr>
                <w:webHidden/>
                <w:rStyle w:val="IndexLink"/>
                <w:rtl w:val="true"/>
              </w:rPr>
              <w:t>چگونه شرح صدر پیدا کنیم</w:t>
            </w:r>
            <w:r>
              <w:rPr>
                <w:rStyle w:val="IndexLink"/>
                <w:rtl w:val="true"/>
              </w:rPr>
              <w:tab/>
            </w:r>
            <w:r>
              <w:rPr>
                <w:rStyle w:val="IndexLink"/>
              </w:rPr>
              <w:t>131</w:t>
            </w:r>
          </w:hyperlink>
        </w:p>
        <w:p>
          <w:pPr>
            <w:pStyle w:val="Contents3"/>
            <w:tabs>
              <w:tab w:val="clear" w:pos="8459"/>
              <w:tab w:val="right" w:pos="9026" w:leader="dot"/>
            </w:tabs>
            <w:rPr/>
          </w:pPr>
          <w:hyperlink w:anchor="__RefHeading___Toc913417_653776707">
            <w:r>
              <w:rPr>
                <w:webHidden/>
                <w:rStyle w:val="IndexLink"/>
                <w:rtl w:val="true"/>
              </w:rPr>
              <w:t>به بهانه ولادت امام حسن مجتبی علیه السلام</w:t>
            </w:r>
            <w:r>
              <w:rPr>
                <w:rStyle w:val="IndexLink"/>
                <w:rtl w:val="true"/>
              </w:rPr>
              <w:tab/>
            </w:r>
            <w:r>
              <w:rPr>
                <w:rStyle w:val="IndexLink"/>
              </w:rPr>
              <w:t>134</w:t>
            </w:r>
          </w:hyperlink>
        </w:p>
        <w:p>
          <w:pPr>
            <w:pStyle w:val="Contents3"/>
            <w:tabs>
              <w:tab w:val="clear" w:pos="8459"/>
              <w:tab w:val="right" w:pos="9026" w:leader="dot"/>
            </w:tabs>
            <w:rPr/>
          </w:pPr>
          <w:hyperlink w:anchor="__RefHeading___Toc913419_653776707">
            <w:r>
              <w:rPr>
                <w:webHidden/>
                <w:rStyle w:val="IndexLink"/>
                <w:rtl w:val="true"/>
              </w:rPr>
              <w:t>لشکر کشی معاویه برای غصب خلافت ظاهری حضرت</w:t>
            </w:r>
            <w:r>
              <w:rPr>
                <w:rStyle w:val="IndexLink"/>
                <w:rtl w:val="true"/>
              </w:rPr>
              <w:tab/>
            </w:r>
            <w:r>
              <w:rPr>
                <w:rStyle w:val="IndexLink"/>
              </w:rPr>
              <w:t>135</w:t>
            </w:r>
          </w:hyperlink>
        </w:p>
        <w:p>
          <w:pPr>
            <w:pStyle w:val="Contents3"/>
            <w:tabs>
              <w:tab w:val="clear" w:pos="8459"/>
              <w:tab w:val="right" w:pos="9026" w:leader="dot"/>
            </w:tabs>
            <w:rPr/>
          </w:pPr>
          <w:hyperlink w:anchor="__RefHeading___Toc913421_653776707">
            <w:r>
              <w:rPr>
                <w:webHidden/>
                <w:rStyle w:val="IndexLink"/>
                <w:rtl w:val="true"/>
              </w:rPr>
              <w:t>غربت حضرت پس از صلح تحمیلی</w:t>
            </w:r>
            <w:r>
              <w:rPr>
                <w:rStyle w:val="IndexLink"/>
                <w:rtl w:val="true"/>
              </w:rPr>
              <w:tab/>
            </w:r>
            <w:r>
              <w:rPr>
                <w:rStyle w:val="IndexLink"/>
              </w:rPr>
              <w:t>139</w:t>
            </w:r>
          </w:hyperlink>
        </w:p>
        <w:p>
          <w:pPr>
            <w:pStyle w:val="Contents2"/>
            <w:tabs>
              <w:tab w:val="clear" w:pos="8743"/>
              <w:tab w:val="right" w:pos="9026" w:leader="dot"/>
            </w:tabs>
            <w:rPr/>
          </w:pPr>
          <w:hyperlink w:anchor="__RefHeading___Toc913423_653776707">
            <w:r>
              <w:rPr>
                <w:webHidden/>
                <w:rStyle w:val="IndexLink"/>
                <w:rtl w:val="true"/>
              </w:rPr>
              <w:t xml:space="preserve">روز </w:t>
            </w:r>
            <w:r>
              <w:rPr>
                <w:rStyle w:val="IndexLink"/>
              </w:rPr>
              <w:t>16</w:t>
            </w:r>
            <w:r>
              <w:rPr>
                <w:rStyle w:val="IndexLink"/>
                <w:rtl w:val="true"/>
              </w:rPr>
              <w:tab/>
            </w:r>
            <w:r>
              <w:rPr>
                <w:rStyle w:val="IndexLink"/>
              </w:rPr>
              <w:t>141</w:t>
            </w:r>
          </w:hyperlink>
        </w:p>
        <w:p>
          <w:pPr>
            <w:pStyle w:val="Contents3"/>
            <w:tabs>
              <w:tab w:val="clear" w:pos="8459"/>
              <w:tab w:val="right" w:pos="9026" w:leader="dot"/>
            </w:tabs>
            <w:rPr/>
          </w:pPr>
          <w:hyperlink w:anchor="__RefHeading___Toc913425_653776707">
            <w:r>
              <w:rPr>
                <w:webHidden/>
                <w:rStyle w:val="IndexLink"/>
                <w:rtl w:val="true"/>
              </w:rPr>
              <w:t>اشاره</w:t>
            </w:r>
            <w:r>
              <w:rPr>
                <w:rStyle w:val="IndexLink"/>
                <w:rtl w:val="true"/>
              </w:rPr>
              <w:tab/>
            </w:r>
            <w:r>
              <w:rPr>
                <w:rStyle w:val="IndexLink"/>
              </w:rPr>
              <w:t>141</w:t>
            </w:r>
          </w:hyperlink>
        </w:p>
        <w:p>
          <w:pPr>
            <w:pStyle w:val="Contents3"/>
            <w:tabs>
              <w:tab w:val="clear" w:pos="8459"/>
              <w:tab w:val="right" w:pos="9026" w:leader="dot"/>
            </w:tabs>
            <w:rPr/>
          </w:pPr>
          <w:hyperlink w:anchor="__RefHeading___Toc913427_653776707">
            <w:r>
              <w:rPr>
                <w:webHidden/>
                <w:rStyle w:val="IndexLink"/>
                <w:rtl w:val="true"/>
              </w:rPr>
              <w:t>شرح دعای روز شانزدهم</w:t>
            </w:r>
            <w:r>
              <w:rPr>
                <w:rStyle w:val="IndexLink"/>
                <w:rtl w:val="true"/>
              </w:rPr>
              <w:t xml:space="preserve">: </w:t>
            </w:r>
            <w:r>
              <w:rPr>
                <w:rStyle w:val="IndexLink"/>
                <w:rtl w:val="true"/>
              </w:rPr>
              <w:t>رفاقت با اشرار انسان را ازخدا دور می کند</w:t>
            </w:r>
            <w:r>
              <w:rPr>
                <w:rStyle w:val="IndexLink"/>
                <w:rtl w:val="true"/>
              </w:rPr>
              <w:tab/>
            </w:r>
            <w:r>
              <w:rPr>
                <w:rStyle w:val="IndexLink"/>
              </w:rPr>
              <w:t>141</w:t>
            </w:r>
          </w:hyperlink>
        </w:p>
        <w:p>
          <w:pPr>
            <w:pStyle w:val="Contents3"/>
            <w:tabs>
              <w:tab w:val="clear" w:pos="8459"/>
              <w:tab w:val="right" w:pos="9026" w:leader="dot"/>
            </w:tabs>
            <w:rPr/>
          </w:pPr>
          <w:hyperlink w:anchor="__RefHeading___Toc913429_653776707">
            <w:r>
              <w:rPr>
                <w:webHidden/>
                <w:rStyle w:val="IndexLink"/>
                <w:rtl w:val="true"/>
              </w:rPr>
              <w:t>قرآن بهترین همنشین</w:t>
            </w:r>
            <w:r>
              <w:rPr>
                <w:rStyle w:val="IndexLink"/>
                <w:rtl w:val="true"/>
              </w:rPr>
              <w:t>:</w:t>
              <w:tab/>
            </w:r>
            <w:r>
              <w:rPr>
                <w:rStyle w:val="IndexLink"/>
              </w:rPr>
              <w:t>143</w:t>
            </w:r>
          </w:hyperlink>
        </w:p>
        <w:p>
          <w:pPr>
            <w:pStyle w:val="Contents3"/>
            <w:tabs>
              <w:tab w:val="clear" w:pos="8459"/>
              <w:tab w:val="right" w:pos="9026" w:leader="dot"/>
            </w:tabs>
            <w:rPr/>
          </w:pPr>
          <w:hyperlink w:anchor="__RefHeading___Toc913431_653776707">
            <w:r>
              <w:rPr>
                <w:webHidden/>
                <w:rStyle w:val="IndexLink"/>
                <w:rtl w:val="true"/>
              </w:rPr>
              <w:t>رعضه دختر نمرود نمونه ای از صالحین</w:t>
            </w:r>
            <w:r>
              <w:rPr>
                <w:rStyle w:val="IndexLink"/>
                <w:rtl w:val="true"/>
              </w:rPr>
              <w:tab/>
            </w:r>
            <w:r>
              <w:rPr>
                <w:rStyle w:val="IndexLink"/>
              </w:rPr>
              <w:t>145</w:t>
            </w:r>
          </w:hyperlink>
        </w:p>
        <w:p>
          <w:pPr>
            <w:pStyle w:val="Contents2"/>
            <w:tabs>
              <w:tab w:val="clear" w:pos="8743"/>
              <w:tab w:val="right" w:pos="9026" w:leader="dot"/>
            </w:tabs>
            <w:rPr/>
          </w:pPr>
          <w:hyperlink w:anchor="__RefHeading___Toc913433_653776707">
            <w:r>
              <w:rPr>
                <w:webHidden/>
                <w:rStyle w:val="IndexLink"/>
                <w:rtl w:val="true"/>
              </w:rPr>
              <w:t xml:space="preserve">روز </w:t>
            </w:r>
            <w:r>
              <w:rPr>
                <w:rStyle w:val="IndexLink"/>
              </w:rPr>
              <w:t>17</w:t>
            </w:r>
            <w:r>
              <w:rPr>
                <w:rStyle w:val="IndexLink"/>
                <w:rtl w:val="true"/>
              </w:rPr>
              <w:tab/>
            </w:r>
            <w:r>
              <w:rPr>
                <w:rStyle w:val="IndexLink"/>
              </w:rPr>
              <w:t>149</w:t>
            </w:r>
          </w:hyperlink>
        </w:p>
        <w:p>
          <w:pPr>
            <w:pStyle w:val="Contents3"/>
            <w:tabs>
              <w:tab w:val="clear" w:pos="8459"/>
              <w:tab w:val="right" w:pos="9026" w:leader="dot"/>
            </w:tabs>
            <w:rPr/>
          </w:pPr>
          <w:hyperlink w:anchor="__RefHeading___Toc913435_653776707">
            <w:r>
              <w:rPr>
                <w:webHidden/>
                <w:rStyle w:val="IndexLink"/>
                <w:rtl w:val="true"/>
              </w:rPr>
              <w:t>شرح دعای روز هفدهم</w:t>
            </w:r>
            <w:r>
              <w:rPr>
                <w:rStyle w:val="IndexLink"/>
                <w:rtl w:val="true"/>
              </w:rPr>
              <w:t xml:space="preserve">: </w:t>
            </w:r>
            <w:r>
              <w:rPr>
                <w:rStyle w:val="IndexLink"/>
                <w:rtl w:val="true"/>
              </w:rPr>
              <w:t>از مکر شیطان ایمن نباشیم</w:t>
            </w:r>
            <w:r>
              <w:rPr>
                <w:rStyle w:val="IndexLink"/>
                <w:rtl w:val="true"/>
              </w:rPr>
              <w:tab/>
            </w:r>
            <w:r>
              <w:rPr>
                <w:rStyle w:val="IndexLink"/>
              </w:rPr>
              <w:t>149</w:t>
            </w:r>
          </w:hyperlink>
        </w:p>
        <w:p>
          <w:pPr>
            <w:pStyle w:val="Contents3"/>
            <w:tabs>
              <w:tab w:val="clear" w:pos="8459"/>
              <w:tab w:val="right" w:pos="9026" w:leader="dot"/>
            </w:tabs>
            <w:rPr/>
          </w:pPr>
          <w:hyperlink w:anchor="__RefHeading___Toc913437_653776707">
            <w:r>
              <w:rPr>
                <w:webHidden/>
                <w:rStyle w:val="IndexLink"/>
                <w:rtl w:val="true"/>
              </w:rPr>
              <w:t>چهار وصیت مهم</w:t>
            </w:r>
            <w:r>
              <w:rPr>
                <w:rStyle w:val="IndexLink"/>
                <w:rtl w:val="true"/>
              </w:rPr>
              <w:tab/>
            </w:r>
            <w:r>
              <w:rPr>
                <w:rStyle w:val="IndexLink"/>
              </w:rPr>
              <w:t>151</w:t>
            </w:r>
          </w:hyperlink>
        </w:p>
        <w:p>
          <w:pPr>
            <w:pStyle w:val="Contents3"/>
            <w:tabs>
              <w:tab w:val="clear" w:pos="8459"/>
              <w:tab w:val="right" w:pos="9026" w:leader="dot"/>
            </w:tabs>
            <w:rPr/>
          </w:pPr>
          <w:hyperlink w:anchor="__RefHeading___Toc913439_653776707">
            <w:r>
              <w:rPr>
                <w:webHidden/>
                <w:rStyle w:val="IndexLink"/>
                <w:rtl w:val="true"/>
              </w:rPr>
              <w:t>چهار درخواست شیطان از حق متعال</w:t>
            </w:r>
            <w:r>
              <w:rPr>
                <w:rStyle w:val="IndexLink"/>
                <w:rtl w:val="true"/>
              </w:rPr>
              <w:tab/>
            </w:r>
            <w:r>
              <w:rPr>
                <w:rStyle w:val="IndexLink"/>
              </w:rPr>
              <w:t>154</w:t>
            </w:r>
          </w:hyperlink>
        </w:p>
        <w:p>
          <w:pPr>
            <w:pStyle w:val="Contents2"/>
            <w:tabs>
              <w:tab w:val="clear" w:pos="8743"/>
              <w:tab w:val="right" w:pos="9026" w:leader="dot"/>
            </w:tabs>
            <w:rPr/>
          </w:pPr>
          <w:hyperlink w:anchor="__RefHeading___Toc913441_653776707">
            <w:r>
              <w:rPr>
                <w:webHidden/>
                <w:rStyle w:val="IndexLink"/>
                <w:rtl w:val="true"/>
              </w:rPr>
              <w:t xml:space="preserve">روز </w:t>
            </w:r>
            <w:r>
              <w:rPr>
                <w:rStyle w:val="IndexLink"/>
              </w:rPr>
              <w:t>18</w:t>
            </w:r>
            <w:r>
              <w:rPr>
                <w:rStyle w:val="IndexLink"/>
                <w:rtl w:val="true"/>
              </w:rPr>
              <w:tab/>
            </w:r>
            <w:r>
              <w:rPr>
                <w:rStyle w:val="IndexLink"/>
              </w:rPr>
              <w:t>159</w:t>
            </w:r>
          </w:hyperlink>
        </w:p>
        <w:p>
          <w:pPr>
            <w:pStyle w:val="Contents3"/>
            <w:tabs>
              <w:tab w:val="clear" w:pos="8459"/>
              <w:tab w:val="right" w:pos="9026" w:leader="dot"/>
            </w:tabs>
            <w:rPr/>
          </w:pPr>
          <w:hyperlink w:anchor="__RefHeading___Toc913443_653776707">
            <w:r>
              <w:rPr>
                <w:webHidden/>
                <w:rStyle w:val="IndexLink"/>
                <w:rtl w:val="true"/>
              </w:rPr>
              <w:t>دعای روز هیجدهم</w:t>
            </w:r>
            <w:r>
              <w:rPr>
                <w:rStyle w:val="IndexLink"/>
                <w:rtl w:val="true"/>
              </w:rPr>
              <w:t xml:space="preserve">: </w:t>
            </w:r>
            <w:r>
              <w:rPr>
                <w:rStyle w:val="IndexLink"/>
                <w:rtl w:val="true"/>
              </w:rPr>
              <w:t>برکات سحر را در شبهای قدر دریابیم</w:t>
            </w:r>
            <w:r>
              <w:rPr>
                <w:rStyle w:val="IndexLink"/>
                <w:rtl w:val="true"/>
              </w:rPr>
              <w:tab/>
            </w:r>
            <w:r>
              <w:rPr>
                <w:rStyle w:val="IndexLink"/>
              </w:rPr>
              <w:t>159</w:t>
            </w:r>
          </w:hyperlink>
        </w:p>
        <w:p>
          <w:pPr>
            <w:pStyle w:val="Contents2"/>
            <w:tabs>
              <w:tab w:val="clear" w:pos="8743"/>
              <w:tab w:val="right" w:pos="9026" w:leader="dot"/>
            </w:tabs>
            <w:rPr/>
          </w:pPr>
          <w:hyperlink w:anchor="__RefHeading___Toc913445_653776707">
            <w:r>
              <w:rPr>
                <w:webHidden/>
                <w:rStyle w:val="IndexLink"/>
                <w:rtl w:val="true"/>
              </w:rPr>
              <w:t xml:space="preserve">روز </w:t>
            </w:r>
            <w:r>
              <w:rPr>
                <w:rStyle w:val="IndexLink"/>
              </w:rPr>
              <w:t>19</w:t>
            </w:r>
            <w:r>
              <w:rPr>
                <w:rStyle w:val="IndexLink"/>
                <w:rtl w:val="true"/>
              </w:rPr>
              <w:tab/>
            </w:r>
            <w:r>
              <w:rPr>
                <w:rStyle w:val="IndexLink"/>
              </w:rPr>
              <w:t>167</w:t>
            </w:r>
          </w:hyperlink>
        </w:p>
        <w:p>
          <w:pPr>
            <w:pStyle w:val="Contents3"/>
            <w:tabs>
              <w:tab w:val="clear" w:pos="8459"/>
              <w:tab w:val="right" w:pos="9026" w:leader="dot"/>
            </w:tabs>
            <w:rPr/>
          </w:pPr>
          <w:hyperlink w:anchor="__RefHeading___Toc913447_653776707">
            <w:r>
              <w:rPr>
                <w:webHidden/>
                <w:rStyle w:val="IndexLink"/>
                <w:rtl w:val="true"/>
              </w:rPr>
              <w:t>برکات سحر را در شبهای قدر دریابیم</w:t>
            </w:r>
            <w:r>
              <w:rPr>
                <w:rStyle w:val="IndexLink"/>
                <w:rtl w:val="true"/>
              </w:rPr>
              <w:tab/>
            </w:r>
            <w:r>
              <w:rPr>
                <w:rStyle w:val="IndexLink"/>
              </w:rPr>
              <w:t>167</w:t>
            </w:r>
          </w:hyperlink>
        </w:p>
        <w:p>
          <w:pPr>
            <w:pStyle w:val="Contents3"/>
            <w:tabs>
              <w:tab w:val="clear" w:pos="8459"/>
              <w:tab w:val="right" w:pos="9026" w:leader="dot"/>
            </w:tabs>
            <w:rPr/>
          </w:pPr>
          <w:hyperlink w:anchor="__RefHeading___Toc913449_653776707">
            <w:r>
              <w:rPr>
                <w:webHidden/>
                <w:rStyle w:val="IndexLink"/>
                <w:rtl w:val="true"/>
              </w:rPr>
              <w:t>اهتمام ویژه به تلاوت قرآن و مناجات در شب های قدر</w:t>
            </w:r>
            <w:r>
              <w:rPr>
                <w:rStyle w:val="IndexLink"/>
                <w:rtl w:val="true"/>
              </w:rPr>
              <w:tab/>
            </w:r>
            <w:r>
              <w:rPr>
                <w:rStyle w:val="IndexLink"/>
              </w:rPr>
              <w:t>169</w:t>
            </w:r>
          </w:hyperlink>
        </w:p>
        <w:p>
          <w:pPr>
            <w:pStyle w:val="Contents3"/>
            <w:tabs>
              <w:tab w:val="clear" w:pos="8459"/>
              <w:tab w:val="right" w:pos="9026" w:leader="dot"/>
            </w:tabs>
            <w:rPr/>
          </w:pPr>
          <w:hyperlink w:anchor="__RefHeading___Toc913451_653776707">
            <w:r>
              <w:rPr>
                <w:webHidden/>
                <w:rStyle w:val="IndexLink"/>
                <w:rtl w:val="true"/>
              </w:rPr>
              <w:t>تحقیقی در حقیقت غیبت و معنای آن</w:t>
            </w:r>
            <w:r>
              <w:rPr>
                <w:rStyle w:val="IndexLink"/>
                <w:rtl w:val="true"/>
              </w:rPr>
              <w:tab/>
            </w:r>
            <w:r>
              <w:rPr>
                <w:rStyle w:val="IndexLink"/>
              </w:rPr>
              <w:t>171</w:t>
            </w:r>
          </w:hyperlink>
        </w:p>
        <w:p>
          <w:pPr>
            <w:pStyle w:val="Contents3"/>
            <w:tabs>
              <w:tab w:val="clear" w:pos="8459"/>
              <w:tab w:val="right" w:pos="9026" w:leader="dot"/>
            </w:tabs>
            <w:rPr/>
          </w:pPr>
          <w:hyperlink w:anchor="__RefHeading___Toc913453_653776707">
            <w:r>
              <w:rPr>
                <w:webHidden/>
                <w:rStyle w:val="IndexLink"/>
                <w:rtl w:val="true"/>
              </w:rPr>
              <w:t>شرح دعای نوزدهم</w:t>
            </w:r>
            <w:r>
              <w:rPr>
                <w:rStyle w:val="IndexLink"/>
                <w:rtl w:val="true"/>
              </w:rPr>
              <w:t xml:space="preserve">: </w:t>
            </w:r>
            <w:r>
              <w:rPr>
                <w:rStyle w:val="IndexLink"/>
                <w:rtl w:val="true"/>
              </w:rPr>
              <w:t>افطاری دادن از مصادیق خیرات است</w:t>
            </w:r>
            <w:r>
              <w:rPr>
                <w:rStyle w:val="IndexLink"/>
                <w:rtl w:val="true"/>
              </w:rPr>
              <w:tab/>
            </w:r>
            <w:r>
              <w:rPr>
                <w:rStyle w:val="IndexLink"/>
              </w:rPr>
              <w:t>175</w:t>
            </w:r>
          </w:hyperlink>
        </w:p>
        <w:p>
          <w:pPr>
            <w:pStyle w:val="Contents3"/>
            <w:tabs>
              <w:tab w:val="clear" w:pos="8459"/>
              <w:tab w:val="right" w:pos="9026" w:leader="dot"/>
            </w:tabs>
            <w:rPr/>
          </w:pPr>
          <w:hyperlink w:anchor="__RefHeading___Toc913455_653776707">
            <w:r>
              <w:rPr>
                <w:webHidden/>
                <w:rStyle w:val="IndexLink"/>
                <w:rtl w:val="true"/>
              </w:rPr>
              <w:t xml:space="preserve">امیر المومنین </w:t>
            </w:r>
            <w:r>
              <w:rPr>
                <w:rStyle w:val="IndexLink"/>
                <w:rtl w:val="true"/>
              </w:rPr>
              <w:t>(</w:t>
            </w:r>
            <w:r>
              <w:rPr>
                <w:rStyle w:val="IndexLink"/>
                <w:rtl w:val="true"/>
              </w:rPr>
              <w:t>علیه السلام</w:t>
            </w:r>
            <w:r>
              <w:rPr>
                <w:rStyle w:val="IndexLink"/>
                <w:rtl w:val="true"/>
              </w:rPr>
              <w:t xml:space="preserve">) </w:t>
            </w:r>
            <w:r>
              <w:rPr>
                <w:rStyle w:val="IndexLink"/>
                <w:rtl w:val="true"/>
              </w:rPr>
              <w:t>اول مظلوم تاریخ</w:t>
            </w:r>
            <w:r>
              <w:rPr>
                <w:rStyle w:val="IndexLink"/>
                <w:rtl w:val="true"/>
              </w:rPr>
              <w:tab/>
            </w:r>
            <w:r>
              <w:rPr>
                <w:rStyle w:val="IndexLink"/>
              </w:rPr>
              <w:t>177</w:t>
            </w:r>
          </w:hyperlink>
        </w:p>
        <w:p>
          <w:pPr>
            <w:pStyle w:val="Contents3"/>
            <w:tabs>
              <w:tab w:val="clear" w:pos="8459"/>
              <w:tab w:val="right" w:pos="9026" w:leader="dot"/>
            </w:tabs>
            <w:rPr/>
          </w:pPr>
          <w:hyperlink w:anchor="__RefHeading___Toc913457_653776707">
            <w:r>
              <w:rPr>
                <w:webHidden/>
                <w:rStyle w:val="IndexLink"/>
                <w:rtl w:val="true"/>
              </w:rPr>
              <w:t>ابن ملجم مرادی را بیشتر بشناسیم ؟</w:t>
            </w:r>
            <w:r>
              <w:rPr>
                <w:rStyle w:val="IndexLink"/>
                <w:rtl w:val="true"/>
              </w:rPr>
              <w:tab/>
            </w:r>
            <w:r>
              <w:rPr>
                <w:rStyle w:val="IndexLink"/>
              </w:rPr>
              <w:t>178</w:t>
            </w:r>
          </w:hyperlink>
        </w:p>
        <w:p>
          <w:pPr>
            <w:pStyle w:val="Contents3"/>
            <w:tabs>
              <w:tab w:val="clear" w:pos="8459"/>
              <w:tab w:val="right" w:pos="9026" w:leader="dot"/>
            </w:tabs>
            <w:rPr/>
          </w:pPr>
          <w:hyperlink w:anchor="__RefHeading___Toc913459_653776707">
            <w:r>
              <w:rPr>
                <w:webHidden/>
                <w:rStyle w:val="IndexLink"/>
                <w:rtl w:val="true"/>
              </w:rPr>
              <w:t>گزارشی از حالات امیر المومنین در شب نوزدهم</w:t>
            </w:r>
            <w:r>
              <w:rPr>
                <w:rStyle w:val="IndexLink"/>
                <w:rtl w:val="true"/>
              </w:rPr>
              <w:tab/>
            </w:r>
            <w:r>
              <w:rPr>
                <w:rStyle w:val="IndexLink"/>
              </w:rPr>
              <w:t>180</w:t>
            </w:r>
          </w:hyperlink>
        </w:p>
        <w:p>
          <w:pPr>
            <w:pStyle w:val="Contents2"/>
            <w:tabs>
              <w:tab w:val="clear" w:pos="8743"/>
              <w:tab w:val="right" w:pos="9026" w:leader="dot"/>
            </w:tabs>
            <w:rPr/>
          </w:pPr>
          <w:hyperlink w:anchor="__RefHeading___Toc913461_653776707">
            <w:r>
              <w:rPr>
                <w:webHidden/>
                <w:rStyle w:val="IndexLink"/>
                <w:rtl w:val="true"/>
              </w:rPr>
              <w:t xml:space="preserve">روز </w:t>
            </w:r>
            <w:r>
              <w:rPr>
                <w:rStyle w:val="IndexLink"/>
              </w:rPr>
              <w:t>20</w:t>
            </w:r>
            <w:r>
              <w:rPr>
                <w:rStyle w:val="IndexLink"/>
                <w:rtl w:val="true"/>
              </w:rPr>
              <w:tab/>
            </w:r>
            <w:r>
              <w:rPr>
                <w:rStyle w:val="IndexLink"/>
              </w:rPr>
              <w:t>184</w:t>
            </w:r>
          </w:hyperlink>
        </w:p>
        <w:p>
          <w:pPr>
            <w:pStyle w:val="Contents3"/>
            <w:tabs>
              <w:tab w:val="clear" w:pos="8459"/>
              <w:tab w:val="right" w:pos="9026" w:leader="dot"/>
            </w:tabs>
            <w:rPr/>
          </w:pPr>
          <w:hyperlink w:anchor="__RefHeading___Toc913463_653776707">
            <w:r>
              <w:rPr>
                <w:webHidden/>
                <w:rStyle w:val="IndexLink"/>
                <w:rtl w:val="true"/>
              </w:rPr>
              <w:t>اشاره</w:t>
            </w:r>
            <w:r>
              <w:rPr>
                <w:rStyle w:val="IndexLink"/>
                <w:rtl w:val="true"/>
              </w:rPr>
              <w:tab/>
            </w:r>
            <w:r>
              <w:rPr>
                <w:rStyle w:val="IndexLink"/>
              </w:rPr>
              <w:t>184</w:t>
            </w:r>
          </w:hyperlink>
        </w:p>
        <w:p>
          <w:pPr>
            <w:pStyle w:val="Contents3"/>
            <w:tabs>
              <w:tab w:val="clear" w:pos="8459"/>
              <w:tab w:val="right" w:pos="9026" w:leader="dot"/>
            </w:tabs>
            <w:rPr/>
          </w:pPr>
          <w:hyperlink w:anchor="__RefHeading___Toc913465_653776707">
            <w:r>
              <w:rPr>
                <w:webHidden/>
                <w:rStyle w:val="IndexLink"/>
                <w:rtl w:val="true"/>
              </w:rPr>
              <w:t>شرح دعای روز بیستم</w:t>
            </w:r>
            <w:r>
              <w:rPr>
                <w:rStyle w:val="IndexLink"/>
                <w:rtl w:val="true"/>
              </w:rPr>
              <w:t xml:space="preserve">: </w:t>
            </w:r>
            <w:r>
              <w:rPr>
                <w:rStyle w:val="IndexLink"/>
                <w:rtl w:val="true"/>
              </w:rPr>
              <w:t>فضیلت تلاوت قرآن در تدبر آن است</w:t>
            </w:r>
            <w:r>
              <w:rPr>
                <w:rStyle w:val="IndexLink"/>
                <w:rtl w:val="true"/>
              </w:rPr>
              <w:tab/>
            </w:r>
            <w:r>
              <w:rPr>
                <w:rStyle w:val="IndexLink"/>
              </w:rPr>
              <w:t>184</w:t>
            </w:r>
          </w:hyperlink>
        </w:p>
        <w:p>
          <w:pPr>
            <w:pStyle w:val="Contents3"/>
            <w:tabs>
              <w:tab w:val="clear" w:pos="8459"/>
              <w:tab w:val="right" w:pos="9026" w:leader="dot"/>
            </w:tabs>
            <w:rPr/>
          </w:pPr>
          <w:hyperlink w:anchor="__RefHeading___Toc913467_653776707">
            <w:r>
              <w:rPr>
                <w:webHidden/>
                <w:rStyle w:val="IndexLink"/>
                <w:rtl w:val="true"/>
              </w:rPr>
              <w:t>چگونه اهل بهشت بشویم؟</w:t>
            </w:r>
            <w:r>
              <w:rPr>
                <w:rStyle w:val="IndexLink"/>
                <w:rtl w:val="true"/>
              </w:rPr>
              <w:tab/>
            </w:r>
            <w:r>
              <w:rPr>
                <w:rStyle w:val="IndexLink"/>
              </w:rPr>
              <w:t>185</w:t>
            </w:r>
          </w:hyperlink>
        </w:p>
        <w:p>
          <w:pPr>
            <w:pStyle w:val="Contents3"/>
            <w:tabs>
              <w:tab w:val="clear" w:pos="8459"/>
              <w:tab w:val="right" w:pos="9026" w:leader="dot"/>
            </w:tabs>
            <w:rPr/>
          </w:pPr>
          <w:hyperlink w:anchor="__RefHeading___Toc913469_653776707">
            <w:r>
              <w:rPr>
                <w:webHidden/>
                <w:rStyle w:val="IndexLink"/>
                <w:rtl w:val="true"/>
              </w:rPr>
              <w:t>گریزی به فضایل امیر المومنین علیه السلام</w:t>
            </w:r>
            <w:r>
              <w:rPr>
                <w:rStyle w:val="IndexLink"/>
                <w:rtl w:val="true"/>
              </w:rPr>
              <w:tab/>
            </w:r>
            <w:r>
              <w:rPr>
                <w:rStyle w:val="IndexLink"/>
              </w:rPr>
              <w:t>188</w:t>
            </w:r>
          </w:hyperlink>
        </w:p>
        <w:p>
          <w:pPr>
            <w:pStyle w:val="Contents3"/>
            <w:tabs>
              <w:tab w:val="clear" w:pos="8459"/>
              <w:tab w:val="right" w:pos="9026" w:leader="dot"/>
            </w:tabs>
            <w:rPr/>
          </w:pPr>
          <w:hyperlink w:anchor="__RefHeading___Toc913471_653776707">
            <w:r>
              <w:rPr>
                <w:webHidden/>
                <w:rStyle w:val="IndexLink"/>
                <w:rtl w:val="true"/>
              </w:rPr>
              <w:t>محبت علی زمینه ساز بخشش گناهان</w:t>
            </w:r>
            <w:r>
              <w:rPr>
                <w:rStyle w:val="IndexLink"/>
                <w:rtl w:val="true"/>
              </w:rPr>
              <w:tab/>
            </w:r>
            <w:r>
              <w:rPr>
                <w:rStyle w:val="IndexLink"/>
              </w:rPr>
              <w:t>191</w:t>
            </w:r>
          </w:hyperlink>
        </w:p>
        <w:p>
          <w:pPr>
            <w:pStyle w:val="Contents2"/>
            <w:tabs>
              <w:tab w:val="clear" w:pos="8743"/>
              <w:tab w:val="right" w:pos="9026" w:leader="dot"/>
            </w:tabs>
            <w:rPr/>
          </w:pPr>
          <w:hyperlink w:anchor="__RefHeading___Toc913473_653776707">
            <w:r>
              <w:rPr>
                <w:webHidden/>
                <w:rStyle w:val="IndexLink"/>
                <w:rtl w:val="true"/>
              </w:rPr>
              <w:t xml:space="preserve">روز </w:t>
            </w:r>
            <w:r>
              <w:rPr>
                <w:rStyle w:val="IndexLink"/>
              </w:rPr>
              <w:t>21</w:t>
            </w:r>
            <w:r>
              <w:rPr>
                <w:rStyle w:val="IndexLink"/>
                <w:rtl w:val="true"/>
              </w:rPr>
              <w:tab/>
            </w:r>
            <w:r>
              <w:rPr>
                <w:rStyle w:val="IndexLink"/>
              </w:rPr>
              <w:t>193</w:t>
            </w:r>
          </w:hyperlink>
        </w:p>
        <w:p>
          <w:pPr>
            <w:pStyle w:val="Contents3"/>
            <w:tabs>
              <w:tab w:val="clear" w:pos="8459"/>
              <w:tab w:val="right" w:pos="9026" w:leader="dot"/>
            </w:tabs>
            <w:rPr/>
          </w:pPr>
          <w:hyperlink w:anchor="__RefHeading___Toc913475_653776707">
            <w:r>
              <w:rPr>
                <w:webHidden/>
                <w:rStyle w:val="IndexLink"/>
                <w:rtl w:val="true"/>
              </w:rPr>
              <w:t>دعای روز بیست و یکم</w:t>
            </w:r>
            <w:r>
              <w:rPr>
                <w:rStyle w:val="IndexLink"/>
                <w:rtl w:val="true"/>
              </w:rPr>
              <w:t xml:space="preserve">: </w:t>
            </w:r>
            <w:r>
              <w:rPr>
                <w:rStyle w:val="IndexLink"/>
                <w:rtl w:val="true"/>
              </w:rPr>
              <w:t>خداوند چرا شیطان را آفرید؟</w:t>
            </w:r>
            <w:r>
              <w:rPr>
                <w:rStyle w:val="IndexLink"/>
                <w:rtl w:val="true"/>
              </w:rPr>
              <w:tab/>
            </w:r>
            <w:r>
              <w:rPr>
                <w:rStyle w:val="IndexLink"/>
              </w:rPr>
              <w:t>193</w:t>
            </w:r>
          </w:hyperlink>
        </w:p>
        <w:p>
          <w:pPr>
            <w:pStyle w:val="Contents3"/>
            <w:tabs>
              <w:tab w:val="clear" w:pos="8459"/>
              <w:tab w:val="right" w:pos="9026" w:leader="dot"/>
            </w:tabs>
            <w:rPr/>
          </w:pPr>
          <w:hyperlink w:anchor="__RefHeading___Toc913477_653776707">
            <w:r>
              <w:rPr>
                <w:webHidden/>
                <w:rStyle w:val="IndexLink"/>
                <w:rtl w:val="true"/>
              </w:rPr>
              <w:t>مقام استادی امیر المومنین علیه السلام به جبرئیل</w:t>
            </w:r>
            <w:r>
              <w:rPr>
                <w:rStyle w:val="IndexLink"/>
                <w:rtl w:val="true"/>
              </w:rPr>
              <w:tab/>
            </w:r>
            <w:r>
              <w:rPr>
                <w:rStyle w:val="IndexLink"/>
              </w:rPr>
              <w:t>195</w:t>
            </w:r>
          </w:hyperlink>
        </w:p>
        <w:p>
          <w:pPr>
            <w:pStyle w:val="Contents3"/>
            <w:tabs>
              <w:tab w:val="clear" w:pos="8459"/>
              <w:tab w:val="right" w:pos="9026" w:leader="dot"/>
            </w:tabs>
            <w:rPr/>
          </w:pPr>
          <w:hyperlink w:anchor="__RefHeading___Toc913479_653776707">
            <w:r>
              <w:rPr>
                <w:webHidden/>
                <w:rStyle w:val="IndexLink"/>
                <w:rtl w:val="true"/>
              </w:rPr>
              <w:t>چرا این مقامها از طرف خداوند به این بزرگواران داده شد؟</w:t>
            </w:r>
            <w:r>
              <w:rPr>
                <w:rStyle w:val="IndexLink"/>
                <w:rtl w:val="true"/>
              </w:rPr>
              <w:tab/>
            </w:r>
            <w:r>
              <w:rPr>
                <w:rStyle w:val="IndexLink"/>
              </w:rPr>
              <w:t>197</w:t>
            </w:r>
          </w:hyperlink>
        </w:p>
        <w:p>
          <w:pPr>
            <w:pStyle w:val="Contents3"/>
            <w:tabs>
              <w:tab w:val="clear" w:pos="8459"/>
              <w:tab w:val="right" w:pos="9026" w:leader="dot"/>
            </w:tabs>
            <w:rPr/>
          </w:pPr>
          <w:hyperlink w:anchor="__RefHeading___Toc913481_653776707">
            <w:r>
              <w:rPr>
                <w:webHidden/>
                <w:rStyle w:val="IndexLink"/>
                <w:rtl w:val="true"/>
              </w:rPr>
              <w:t>موعظه شیطان به حضرت نوح و موسی علیهما السلام</w:t>
            </w:r>
            <w:r>
              <w:rPr>
                <w:rStyle w:val="IndexLink"/>
                <w:rtl w:val="true"/>
              </w:rPr>
              <w:tab/>
            </w:r>
            <w:r>
              <w:rPr>
                <w:rStyle w:val="IndexLink"/>
              </w:rPr>
              <w:t>199</w:t>
            </w:r>
          </w:hyperlink>
        </w:p>
        <w:p>
          <w:pPr>
            <w:pStyle w:val="Contents2"/>
            <w:tabs>
              <w:tab w:val="clear" w:pos="8743"/>
              <w:tab w:val="right" w:pos="9026" w:leader="dot"/>
            </w:tabs>
            <w:rPr/>
          </w:pPr>
          <w:hyperlink w:anchor="__RefHeading___Toc913483_653776707">
            <w:r>
              <w:rPr>
                <w:webHidden/>
                <w:rStyle w:val="IndexLink"/>
                <w:rtl w:val="true"/>
              </w:rPr>
              <w:t xml:space="preserve">روز </w:t>
            </w:r>
            <w:r>
              <w:rPr>
                <w:rStyle w:val="IndexLink"/>
              </w:rPr>
              <w:t>22</w:t>
            </w:r>
            <w:r>
              <w:rPr>
                <w:rStyle w:val="IndexLink"/>
                <w:rtl w:val="true"/>
              </w:rPr>
              <w:tab/>
            </w:r>
            <w:r>
              <w:rPr>
                <w:rStyle w:val="IndexLink"/>
              </w:rPr>
              <w:t>202</w:t>
            </w:r>
          </w:hyperlink>
        </w:p>
        <w:p>
          <w:pPr>
            <w:pStyle w:val="Contents3"/>
            <w:tabs>
              <w:tab w:val="clear" w:pos="8459"/>
              <w:tab w:val="right" w:pos="9026" w:leader="dot"/>
            </w:tabs>
            <w:rPr/>
          </w:pPr>
          <w:hyperlink w:anchor="__RefHeading___Toc913485_653776707">
            <w:r>
              <w:rPr>
                <w:webHidden/>
                <w:rStyle w:val="IndexLink"/>
                <w:rtl w:val="true"/>
              </w:rPr>
              <w:t>اشاره</w:t>
            </w:r>
            <w:r>
              <w:rPr>
                <w:rStyle w:val="IndexLink"/>
                <w:rtl w:val="true"/>
              </w:rPr>
              <w:tab/>
            </w:r>
            <w:r>
              <w:rPr>
                <w:rStyle w:val="IndexLink"/>
              </w:rPr>
              <w:t>202</w:t>
            </w:r>
          </w:hyperlink>
        </w:p>
        <w:p>
          <w:pPr>
            <w:pStyle w:val="Contents3"/>
            <w:tabs>
              <w:tab w:val="clear" w:pos="8459"/>
              <w:tab w:val="right" w:pos="9026" w:leader="dot"/>
            </w:tabs>
            <w:rPr/>
          </w:pPr>
          <w:hyperlink w:anchor="__RefHeading___Toc913487_653776707">
            <w:r>
              <w:rPr>
                <w:webHidden/>
                <w:rStyle w:val="IndexLink"/>
                <w:rtl w:val="true"/>
              </w:rPr>
              <w:t>شرح دعای روز بیست و دوم</w:t>
            </w:r>
            <w:r>
              <w:rPr>
                <w:rStyle w:val="IndexLink"/>
                <w:rtl w:val="true"/>
              </w:rPr>
              <w:t xml:space="preserve">: </w:t>
            </w:r>
            <w:r>
              <w:rPr>
                <w:rStyle w:val="IndexLink"/>
                <w:rtl w:val="true"/>
              </w:rPr>
              <w:t>چگونه رضایت الهی را جلب کنیم؟</w:t>
            </w:r>
            <w:r>
              <w:rPr>
                <w:rStyle w:val="IndexLink"/>
                <w:rtl w:val="true"/>
              </w:rPr>
              <w:tab/>
            </w:r>
            <w:r>
              <w:rPr>
                <w:rStyle w:val="IndexLink"/>
              </w:rPr>
              <w:t>202</w:t>
            </w:r>
          </w:hyperlink>
        </w:p>
        <w:p>
          <w:pPr>
            <w:pStyle w:val="Contents3"/>
            <w:tabs>
              <w:tab w:val="clear" w:pos="8459"/>
              <w:tab w:val="right" w:pos="9026" w:leader="dot"/>
            </w:tabs>
            <w:rPr/>
          </w:pPr>
          <w:hyperlink w:anchor="__RefHeading___Toc913489_653776707">
            <w:r>
              <w:rPr>
                <w:webHidden/>
                <w:rStyle w:val="IndexLink"/>
                <w:rtl w:val="true"/>
              </w:rPr>
              <w:t xml:space="preserve">دفاع از امامت علی </w:t>
            </w:r>
            <w:r>
              <w:rPr>
                <w:rStyle w:val="IndexLink"/>
                <w:rtl w:val="true"/>
              </w:rPr>
              <w:t>(</w:t>
            </w:r>
            <w:r>
              <w:rPr>
                <w:rStyle w:val="IndexLink"/>
                <w:rtl w:val="true"/>
              </w:rPr>
              <w:t>علیه السلام</w:t>
            </w:r>
            <w:r>
              <w:rPr>
                <w:rStyle w:val="IndexLink"/>
                <w:rtl w:val="true"/>
              </w:rPr>
              <w:t xml:space="preserve">) </w:t>
            </w:r>
            <w:r>
              <w:rPr>
                <w:rStyle w:val="IndexLink"/>
                <w:rtl w:val="true"/>
              </w:rPr>
              <w:t>بزرگترین دستاویز رضایت الهی</w:t>
            </w:r>
            <w:r>
              <w:rPr>
                <w:rStyle w:val="IndexLink"/>
                <w:rtl w:val="true"/>
              </w:rPr>
              <w:tab/>
            </w:r>
            <w:r>
              <w:rPr>
                <w:rStyle w:val="IndexLink"/>
              </w:rPr>
              <w:t>204</w:t>
            </w:r>
          </w:hyperlink>
        </w:p>
        <w:p>
          <w:pPr>
            <w:pStyle w:val="Contents3"/>
            <w:tabs>
              <w:tab w:val="clear" w:pos="8459"/>
              <w:tab w:val="right" w:pos="9026" w:leader="dot"/>
            </w:tabs>
            <w:rPr/>
          </w:pPr>
          <w:hyperlink w:anchor="__RefHeading___Toc913491_653776707">
            <w:r>
              <w:rPr>
                <w:webHidden/>
                <w:rStyle w:val="IndexLink"/>
                <w:rtl w:val="true"/>
              </w:rPr>
              <w:t>حیات و زندگی علی علیه السلام در جهت جلب رضایت الهی گذشت</w:t>
            </w:r>
            <w:r>
              <w:rPr>
                <w:rStyle w:val="IndexLink"/>
                <w:rtl w:val="true"/>
              </w:rPr>
              <w:tab/>
            </w:r>
            <w:r>
              <w:rPr>
                <w:rStyle w:val="IndexLink"/>
              </w:rPr>
              <w:t>205</w:t>
            </w:r>
          </w:hyperlink>
        </w:p>
        <w:p>
          <w:pPr>
            <w:pStyle w:val="Contents2"/>
            <w:tabs>
              <w:tab w:val="clear" w:pos="8743"/>
              <w:tab w:val="right" w:pos="9026" w:leader="dot"/>
            </w:tabs>
            <w:rPr/>
          </w:pPr>
          <w:hyperlink w:anchor="__RefHeading___Toc913493_653776707">
            <w:r>
              <w:rPr>
                <w:webHidden/>
                <w:rStyle w:val="IndexLink"/>
                <w:rtl w:val="true"/>
              </w:rPr>
              <w:t xml:space="preserve">روز </w:t>
            </w:r>
            <w:r>
              <w:rPr>
                <w:rStyle w:val="IndexLink"/>
              </w:rPr>
              <w:t>23</w:t>
            </w:r>
            <w:r>
              <w:rPr>
                <w:rStyle w:val="IndexLink"/>
                <w:rtl w:val="true"/>
              </w:rPr>
              <w:tab/>
            </w:r>
            <w:r>
              <w:rPr>
                <w:rStyle w:val="IndexLink"/>
              </w:rPr>
              <w:t>209</w:t>
            </w:r>
          </w:hyperlink>
        </w:p>
        <w:p>
          <w:pPr>
            <w:pStyle w:val="Contents3"/>
            <w:tabs>
              <w:tab w:val="clear" w:pos="8459"/>
              <w:tab w:val="right" w:pos="9026" w:leader="dot"/>
            </w:tabs>
            <w:rPr/>
          </w:pPr>
          <w:hyperlink w:anchor="__RefHeading___Toc913495_653776707">
            <w:r>
              <w:rPr>
                <w:webHidden/>
                <w:rStyle w:val="IndexLink"/>
                <w:rtl w:val="true"/>
              </w:rPr>
              <w:t>اشاره</w:t>
            </w:r>
            <w:r>
              <w:rPr>
                <w:rStyle w:val="IndexLink"/>
                <w:rtl w:val="true"/>
              </w:rPr>
              <w:tab/>
            </w:r>
            <w:r>
              <w:rPr>
                <w:rStyle w:val="IndexLink"/>
              </w:rPr>
              <w:t>209</w:t>
            </w:r>
          </w:hyperlink>
        </w:p>
        <w:p>
          <w:pPr>
            <w:pStyle w:val="Contents3"/>
            <w:tabs>
              <w:tab w:val="clear" w:pos="8459"/>
              <w:tab w:val="right" w:pos="9026" w:leader="dot"/>
            </w:tabs>
            <w:rPr/>
          </w:pPr>
          <w:hyperlink w:anchor="__RefHeading___Toc913497_653776707">
            <w:r>
              <w:rPr>
                <w:webHidden/>
                <w:rStyle w:val="IndexLink"/>
                <w:rtl w:val="true"/>
              </w:rPr>
              <w:t>شرح دعای روز بیست و سوم</w:t>
            </w:r>
            <w:r>
              <w:rPr>
                <w:rStyle w:val="IndexLink"/>
                <w:rtl w:val="true"/>
              </w:rPr>
              <w:t xml:space="preserve">: </w:t>
            </w:r>
            <w:r>
              <w:rPr>
                <w:rStyle w:val="IndexLink"/>
                <w:rtl w:val="true"/>
              </w:rPr>
              <w:t>معیار در ایمان چیست؟</w:t>
            </w:r>
            <w:r>
              <w:rPr>
                <w:rStyle w:val="IndexLink"/>
                <w:rtl w:val="true"/>
              </w:rPr>
              <w:tab/>
            </w:r>
            <w:r>
              <w:rPr>
                <w:rStyle w:val="IndexLink"/>
              </w:rPr>
              <w:t>209</w:t>
            </w:r>
          </w:hyperlink>
        </w:p>
        <w:p>
          <w:pPr>
            <w:pStyle w:val="Contents3"/>
            <w:tabs>
              <w:tab w:val="clear" w:pos="8459"/>
              <w:tab w:val="right" w:pos="9026" w:leader="dot"/>
            </w:tabs>
            <w:rPr/>
          </w:pPr>
          <w:hyperlink w:anchor="__RefHeading___Toc913499_653776707">
            <w:r>
              <w:rPr>
                <w:webHidden/>
                <w:rStyle w:val="IndexLink"/>
                <w:rtl w:val="true"/>
              </w:rPr>
              <w:t>ولایت امیر المومنین ملاک امتحان قلب ها</w:t>
            </w:r>
            <w:r>
              <w:rPr>
                <w:rStyle w:val="IndexLink"/>
                <w:rtl w:val="true"/>
              </w:rPr>
              <w:tab/>
            </w:r>
            <w:r>
              <w:rPr>
                <w:rStyle w:val="IndexLink"/>
              </w:rPr>
              <w:t>210</w:t>
            </w:r>
          </w:hyperlink>
        </w:p>
        <w:p>
          <w:pPr>
            <w:pStyle w:val="Contents3"/>
            <w:tabs>
              <w:tab w:val="clear" w:pos="8459"/>
              <w:tab w:val="right" w:pos="9026" w:leader="dot"/>
            </w:tabs>
            <w:rPr/>
          </w:pPr>
          <w:hyperlink w:anchor="__RefHeading___Toc913501_653776707">
            <w:r>
              <w:rPr>
                <w:webHidden/>
                <w:rStyle w:val="IndexLink"/>
                <w:rtl w:val="true"/>
              </w:rPr>
              <w:t>حرکت های زیر زمینی یهود برای مقابله با اسلام‌راستین</w:t>
            </w:r>
            <w:r>
              <w:rPr>
                <w:rStyle w:val="IndexLink"/>
                <w:rtl w:val="true"/>
              </w:rPr>
              <w:tab/>
            </w:r>
            <w:r>
              <w:rPr>
                <w:rStyle w:val="IndexLink"/>
              </w:rPr>
              <w:t>214</w:t>
            </w:r>
          </w:hyperlink>
        </w:p>
        <w:p>
          <w:pPr>
            <w:pStyle w:val="Contents3"/>
            <w:tabs>
              <w:tab w:val="clear" w:pos="8459"/>
              <w:tab w:val="right" w:pos="9026" w:leader="dot"/>
            </w:tabs>
            <w:rPr/>
          </w:pPr>
          <w:hyperlink w:anchor="__RefHeading___Toc913503_653776707">
            <w:r>
              <w:rPr>
                <w:webHidden/>
                <w:rStyle w:val="IndexLink"/>
                <w:rtl w:val="true"/>
              </w:rPr>
              <w:t>انتقام یهود از مظلوم تاریخ امیرالمؤمنین</w:t>
            </w:r>
            <w:r>
              <w:rPr>
                <w:rStyle w:val="IndexLink"/>
                <w:rtl w:val="true"/>
              </w:rPr>
              <w:tab/>
            </w:r>
            <w:r>
              <w:rPr>
                <w:rStyle w:val="IndexLink"/>
              </w:rPr>
              <w:t>215</w:t>
            </w:r>
          </w:hyperlink>
        </w:p>
        <w:p>
          <w:pPr>
            <w:pStyle w:val="Contents3"/>
            <w:tabs>
              <w:tab w:val="clear" w:pos="8459"/>
              <w:tab w:val="right" w:pos="9026" w:leader="dot"/>
            </w:tabs>
            <w:rPr/>
          </w:pPr>
          <w:hyperlink w:anchor="__RefHeading___Toc913505_653776707">
            <w:r>
              <w:rPr>
                <w:webHidden/>
                <w:rStyle w:val="IndexLink"/>
                <w:rtl w:val="true"/>
              </w:rPr>
              <w:t>مصیبت منع نقل و کتابت حدیث</w:t>
            </w:r>
            <w:r>
              <w:rPr>
                <w:rStyle w:val="IndexLink"/>
                <w:rtl w:val="true"/>
              </w:rPr>
              <w:tab/>
            </w:r>
            <w:r>
              <w:rPr>
                <w:rStyle w:val="IndexLink"/>
              </w:rPr>
              <w:t>217</w:t>
            </w:r>
          </w:hyperlink>
        </w:p>
        <w:p>
          <w:pPr>
            <w:pStyle w:val="Contents2"/>
            <w:tabs>
              <w:tab w:val="clear" w:pos="8743"/>
              <w:tab w:val="right" w:pos="9026" w:leader="dot"/>
            </w:tabs>
            <w:rPr/>
          </w:pPr>
          <w:hyperlink w:anchor="__RefHeading___Toc913507_653776707">
            <w:r>
              <w:rPr>
                <w:webHidden/>
                <w:rStyle w:val="IndexLink"/>
                <w:rtl w:val="true"/>
              </w:rPr>
              <w:t xml:space="preserve">روز </w:t>
            </w:r>
            <w:r>
              <w:rPr>
                <w:rStyle w:val="IndexLink"/>
              </w:rPr>
              <w:t>24</w:t>
            </w:r>
            <w:r>
              <w:rPr>
                <w:rStyle w:val="IndexLink"/>
                <w:rtl w:val="true"/>
              </w:rPr>
              <w:tab/>
            </w:r>
            <w:r>
              <w:rPr>
                <w:rStyle w:val="IndexLink"/>
              </w:rPr>
              <w:t>219</w:t>
            </w:r>
          </w:hyperlink>
        </w:p>
        <w:p>
          <w:pPr>
            <w:pStyle w:val="Contents3"/>
            <w:tabs>
              <w:tab w:val="clear" w:pos="8459"/>
              <w:tab w:val="right" w:pos="9026" w:leader="dot"/>
            </w:tabs>
            <w:rPr/>
          </w:pPr>
          <w:hyperlink w:anchor="__RefHeading___Toc913509_653776707">
            <w:r>
              <w:rPr>
                <w:webHidden/>
                <w:rStyle w:val="IndexLink"/>
                <w:rtl w:val="true"/>
              </w:rPr>
              <w:t>اشاره</w:t>
            </w:r>
            <w:r>
              <w:rPr>
                <w:rStyle w:val="IndexLink"/>
                <w:rtl w:val="true"/>
              </w:rPr>
              <w:tab/>
            </w:r>
            <w:r>
              <w:rPr>
                <w:rStyle w:val="IndexLink"/>
              </w:rPr>
              <w:t>219</w:t>
            </w:r>
          </w:hyperlink>
        </w:p>
        <w:p>
          <w:pPr>
            <w:pStyle w:val="Contents3"/>
            <w:tabs>
              <w:tab w:val="clear" w:pos="8459"/>
              <w:tab w:val="right" w:pos="9026" w:leader="dot"/>
            </w:tabs>
            <w:rPr/>
          </w:pPr>
          <w:hyperlink w:anchor="__RefHeading___Toc913511_653776707">
            <w:r>
              <w:rPr>
                <w:webHidden/>
                <w:rStyle w:val="IndexLink"/>
                <w:rtl w:val="true"/>
              </w:rPr>
              <w:t>شرح دعای روز بیست و چهارم</w:t>
            </w:r>
            <w:r>
              <w:rPr>
                <w:rStyle w:val="IndexLink"/>
                <w:rtl w:val="true"/>
              </w:rPr>
              <w:t xml:space="preserve">: </w:t>
            </w:r>
            <w:r>
              <w:rPr>
                <w:rStyle w:val="IndexLink"/>
                <w:rtl w:val="true"/>
              </w:rPr>
              <w:t>مظلوم ترین شخصیت عالم چگونه خدا را عبادت می کرد</w:t>
            </w:r>
            <w:r>
              <w:rPr>
                <w:rStyle w:val="IndexLink"/>
                <w:rtl w:val="true"/>
              </w:rPr>
              <w:tab/>
            </w:r>
            <w:r>
              <w:rPr>
                <w:rStyle w:val="IndexLink"/>
              </w:rPr>
              <w:t>219</w:t>
            </w:r>
          </w:hyperlink>
        </w:p>
        <w:p>
          <w:pPr>
            <w:pStyle w:val="Contents3"/>
            <w:tabs>
              <w:tab w:val="clear" w:pos="8459"/>
              <w:tab w:val="right" w:pos="9026" w:leader="dot"/>
            </w:tabs>
            <w:rPr/>
          </w:pPr>
          <w:hyperlink w:anchor="__RefHeading___Toc913513_653776707">
            <w:r>
              <w:rPr>
                <w:webHidden/>
                <w:rStyle w:val="IndexLink"/>
                <w:rtl w:val="true"/>
              </w:rPr>
              <w:t>علی همنشین محرومان</w:t>
            </w:r>
            <w:r>
              <w:rPr>
                <w:rStyle w:val="IndexLink"/>
                <w:rtl w:val="true"/>
              </w:rPr>
              <w:tab/>
            </w:r>
            <w:r>
              <w:rPr>
                <w:rStyle w:val="IndexLink"/>
              </w:rPr>
              <w:t>222</w:t>
            </w:r>
          </w:hyperlink>
        </w:p>
        <w:p>
          <w:pPr>
            <w:pStyle w:val="Contents3"/>
            <w:tabs>
              <w:tab w:val="clear" w:pos="8459"/>
              <w:tab w:val="right" w:pos="9026" w:leader="dot"/>
            </w:tabs>
            <w:rPr/>
          </w:pPr>
          <w:hyperlink w:anchor="__RefHeading___Toc913515_653776707">
            <w:r>
              <w:rPr>
                <w:webHidden/>
                <w:rStyle w:val="IndexLink"/>
                <w:rtl w:val="true"/>
              </w:rPr>
              <w:t>علی مظلوم ترین شخصیت عالم</w:t>
            </w:r>
            <w:r>
              <w:rPr>
                <w:rStyle w:val="IndexLink"/>
                <w:rtl w:val="true"/>
              </w:rPr>
              <w:tab/>
            </w:r>
            <w:r>
              <w:rPr>
                <w:rStyle w:val="IndexLink"/>
              </w:rPr>
              <w:t>223</w:t>
            </w:r>
          </w:hyperlink>
        </w:p>
        <w:p>
          <w:pPr>
            <w:pStyle w:val="Contents3"/>
            <w:tabs>
              <w:tab w:val="clear" w:pos="8459"/>
              <w:tab w:val="right" w:pos="9026" w:leader="dot"/>
            </w:tabs>
            <w:rPr/>
          </w:pPr>
          <w:hyperlink w:anchor="__RefHeading___Toc913517_653776707">
            <w:r>
              <w:rPr>
                <w:webHidden/>
                <w:rStyle w:val="IndexLink"/>
                <w:rtl w:val="true"/>
              </w:rPr>
              <w:t>آیا بهشت آفریده شده است و وجود دارد ؟</w:t>
            </w:r>
            <w:r>
              <w:rPr>
                <w:rStyle w:val="IndexLink"/>
                <w:rtl w:val="true"/>
              </w:rPr>
              <w:tab/>
            </w:r>
            <w:r>
              <w:rPr>
                <w:rStyle w:val="IndexLink"/>
              </w:rPr>
              <w:t>224</w:t>
            </w:r>
          </w:hyperlink>
        </w:p>
        <w:p>
          <w:pPr>
            <w:pStyle w:val="Contents2"/>
            <w:tabs>
              <w:tab w:val="clear" w:pos="8743"/>
              <w:tab w:val="right" w:pos="9026" w:leader="dot"/>
            </w:tabs>
            <w:rPr/>
          </w:pPr>
          <w:hyperlink w:anchor="__RefHeading___Toc913519_653776707">
            <w:r>
              <w:rPr>
                <w:webHidden/>
                <w:rStyle w:val="IndexLink"/>
                <w:rtl w:val="true"/>
              </w:rPr>
              <w:t xml:space="preserve">روز </w:t>
            </w:r>
            <w:r>
              <w:rPr>
                <w:rStyle w:val="IndexLink"/>
              </w:rPr>
              <w:t>25</w:t>
            </w:r>
            <w:r>
              <w:rPr>
                <w:rStyle w:val="IndexLink"/>
                <w:rtl w:val="true"/>
              </w:rPr>
              <w:tab/>
            </w:r>
            <w:r>
              <w:rPr>
                <w:rStyle w:val="IndexLink"/>
              </w:rPr>
              <w:t>227</w:t>
            </w:r>
          </w:hyperlink>
        </w:p>
        <w:p>
          <w:pPr>
            <w:pStyle w:val="Contents3"/>
            <w:tabs>
              <w:tab w:val="clear" w:pos="8459"/>
              <w:tab w:val="right" w:pos="9026" w:leader="dot"/>
            </w:tabs>
            <w:rPr/>
          </w:pPr>
          <w:hyperlink w:anchor="__RefHeading___Toc913521_653776707">
            <w:r>
              <w:rPr>
                <w:webHidden/>
                <w:rStyle w:val="IndexLink"/>
                <w:rtl w:val="true"/>
              </w:rPr>
              <w:t>اشاره</w:t>
            </w:r>
            <w:r>
              <w:rPr>
                <w:rStyle w:val="IndexLink"/>
                <w:rtl w:val="true"/>
              </w:rPr>
              <w:tab/>
            </w:r>
            <w:r>
              <w:rPr>
                <w:rStyle w:val="IndexLink"/>
              </w:rPr>
              <w:t>227</w:t>
            </w:r>
          </w:hyperlink>
        </w:p>
        <w:p>
          <w:pPr>
            <w:pStyle w:val="Contents3"/>
            <w:tabs>
              <w:tab w:val="clear" w:pos="8459"/>
              <w:tab w:val="right" w:pos="9026" w:leader="dot"/>
            </w:tabs>
            <w:rPr/>
          </w:pPr>
          <w:hyperlink w:anchor="__RefHeading___Toc913523_653776707">
            <w:r>
              <w:rPr>
                <w:webHidden/>
                <w:rStyle w:val="IndexLink"/>
                <w:rtl w:val="true"/>
              </w:rPr>
              <w:t>شرح دعای روز بیست و پنجم</w:t>
            </w:r>
            <w:r>
              <w:rPr>
                <w:rStyle w:val="IndexLink"/>
                <w:rtl w:val="true"/>
              </w:rPr>
              <w:t xml:space="preserve">: </w:t>
            </w:r>
            <w:r>
              <w:rPr>
                <w:rStyle w:val="IndexLink"/>
                <w:rtl w:val="true"/>
              </w:rPr>
              <w:t>محبت علی</w:t>
            </w:r>
            <w:r>
              <w:rPr>
                <w:rStyle w:val="IndexLink"/>
                <w:rtl w:val="true"/>
              </w:rPr>
              <w:t>(</w:t>
            </w:r>
            <w:r>
              <w:rPr>
                <w:rStyle w:val="IndexLink"/>
                <w:rtl w:val="true"/>
              </w:rPr>
              <w:t>علیه السلام</w:t>
            </w:r>
            <w:r>
              <w:rPr>
                <w:rStyle w:val="IndexLink"/>
                <w:rtl w:val="true"/>
              </w:rPr>
              <w:t>)</w:t>
            </w:r>
            <w:r>
              <w:rPr>
                <w:rStyle w:val="IndexLink"/>
                <w:rtl w:val="true"/>
              </w:rPr>
              <w:t>؛ شرط قبولی اعمال</w:t>
            </w:r>
            <w:r>
              <w:rPr>
                <w:rStyle w:val="IndexLink"/>
                <w:rtl w:val="true"/>
              </w:rPr>
              <w:tab/>
            </w:r>
            <w:r>
              <w:rPr>
                <w:rStyle w:val="IndexLink"/>
              </w:rPr>
              <w:t>227</w:t>
            </w:r>
          </w:hyperlink>
        </w:p>
        <w:p>
          <w:pPr>
            <w:pStyle w:val="Contents3"/>
            <w:tabs>
              <w:tab w:val="clear" w:pos="8459"/>
              <w:tab w:val="right" w:pos="9026" w:leader="dot"/>
            </w:tabs>
            <w:rPr/>
          </w:pPr>
          <w:hyperlink w:anchor="__RefHeading___Toc913525_653776707">
            <w:r>
              <w:rPr>
                <w:webHidden/>
                <w:rStyle w:val="IndexLink"/>
                <w:rtl w:val="true"/>
              </w:rPr>
              <w:t>محبت علی</w:t>
            </w:r>
            <w:r>
              <w:rPr>
                <w:rStyle w:val="IndexLink"/>
                <w:rtl w:val="true"/>
              </w:rPr>
              <w:t>(</w:t>
            </w:r>
            <w:r>
              <w:rPr>
                <w:rStyle w:val="IndexLink"/>
                <w:rtl w:val="true"/>
              </w:rPr>
              <w:t>علیه السلام</w:t>
            </w:r>
            <w:r>
              <w:rPr>
                <w:rStyle w:val="IndexLink"/>
                <w:rtl w:val="true"/>
              </w:rPr>
              <w:t xml:space="preserve">) </w:t>
            </w:r>
            <w:r>
              <w:rPr>
                <w:rStyle w:val="IndexLink"/>
                <w:rtl w:val="true"/>
              </w:rPr>
              <w:t>؛ شرط قبولی اعمال</w:t>
            </w:r>
            <w:r>
              <w:rPr>
                <w:rStyle w:val="IndexLink"/>
                <w:rtl w:val="true"/>
              </w:rPr>
              <w:tab/>
            </w:r>
            <w:r>
              <w:rPr>
                <w:rStyle w:val="IndexLink"/>
              </w:rPr>
              <w:t>228</w:t>
            </w:r>
          </w:hyperlink>
        </w:p>
        <w:p>
          <w:pPr>
            <w:pStyle w:val="Contents3"/>
            <w:tabs>
              <w:tab w:val="clear" w:pos="8459"/>
              <w:tab w:val="right" w:pos="9026" w:leader="dot"/>
            </w:tabs>
            <w:rPr/>
          </w:pPr>
          <w:hyperlink w:anchor="__RefHeading___Toc913527_653776707">
            <w:r>
              <w:rPr>
                <w:webHidden/>
                <w:rStyle w:val="IndexLink"/>
                <w:rtl w:val="true"/>
              </w:rPr>
              <w:t>روایتی عجیب در فضیلت محبت امیرالمومنین</w:t>
            </w:r>
            <w:r>
              <w:rPr>
                <w:rStyle w:val="IndexLink"/>
                <w:rtl w:val="true"/>
              </w:rPr>
              <w:t>(</w:t>
            </w:r>
            <w:r>
              <w:rPr>
                <w:rStyle w:val="IndexLink"/>
                <w:rtl w:val="true"/>
              </w:rPr>
              <w:t>علیه السلام</w:t>
            </w:r>
            <w:r>
              <w:rPr>
                <w:rStyle w:val="IndexLink"/>
                <w:rtl w:val="true"/>
              </w:rPr>
              <w:t>)</w:t>
              <w:tab/>
            </w:r>
            <w:r>
              <w:rPr>
                <w:rStyle w:val="IndexLink"/>
              </w:rPr>
              <w:t>229</w:t>
            </w:r>
          </w:hyperlink>
        </w:p>
        <w:p>
          <w:pPr>
            <w:pStyle w:val="Contents3"/>
            <w:tabs>
              <w:tab w:val="clear" w:pos="8459"/>
              <w:tab w:val="right" w:pos="9026" w:leader="dot"/>
            </w:tabs>
            <w:rPr/>
          </w:pPr>
          <w:hyperlink w:anchor="__RefHeading___Toc913529_653776707">
            <w:r>
              <w:rPr>
                <w:webHidden/>
                <w:rStyle w:val="IndexLink"/>
                <w:rtl w:val="true"/>
              </w:rPr>
              <w:t>نور خدا خاموش شدنی نیست</w:t>
            </w:r>
            <w:r>
              <w:rPr>
                <w:rStyle w:val="IndexLink"/>
                <w:rtl w:val="true"/>
              </w:rPr>
              <w:tab/>
            </w:r>
            <w:r>
              <w:rPr>
                <w:rStyle w:val="IndexLink"/>
              </w:rPr>
              <w:t>233</w:t>
            </w:r>
          </w:hyperlink>
        </w:p>
        <w:p>
          <w:pPr>
            <w:pStyle w:val="Contents3"/>
            <w:tabs>
              <w:tab w:val="clear" w:pos="8459"/>
              <w:tab w:val="right" w:pos="9026" w:leader="dot"/>
            </w:tabs>
            <w:rPr/>
          </w:pPr>
          <w:hyperlink w:anchor="__RefHeading___Toc913531_653776707">
            <w:r>
              <w:rPr>
                <w:webHidden/>
                <w:rStyle w:val="IndexLink"/>
                <w:rtl w:val="true"/>
              </w:rPr>
              <w:t>یزید نمونه ای از خوار شوندگان</w:t>
            </w:r>
            <w:r>
              <w:rPr>
                <w:rStyle w:val="IndexLink"/>
                <w:rtl w:val="true"/>
              </w:rPr>
              <w:tab/>
            </w:r>
            <w:r>
              <w:rPr>
                <w:rStyle w:val="IndexLink"/>
              </w:rPr>
              <w:t>234</w:t>
            </w:r>
          </w:hyperlink>
        </w:p>
        <w:p>
          <w:pPr>
            <w:pStyle w:val="Contents2"/>
            <w:tabs>
              <w:tab w:val="clear" w:pos="8743"/>
              <w:tab w:val="right" w:pos="9026" w:leader="dot"/>
            </w:tabs>
            <w:rPr/>
          </w:pPr>
          <w:hyperlink w:anchor="__RefHeading___Toc913533_653776707">
            <w:r>
              <w:rPr>
                <w:webHidden/>
                <w:rStyle w:val="IndexLink"/>
                <w:rtl w:val="true"/>
              </w:rPr>
              <w:t xml:space="preserve">روز </w:t>
            </w:r>
            <w:r>
              <w:rPr>
                <w:rStyle w:val="IndexLink"/>
              </w:rPr>
              <w:t>26</w:t>
            </w:r>
            <w:r>
              <w:rPr>
                <w:rStyle w:val="IndexLink"/>
                <w:rtl w:val="true"/>
              </w:rPr>
              <w:tab/>
            </w:r>
            <w:r>
              <w:rPr>
                <w:rStyle w:val="IndexLink"/>
              </w:rPr>
              <w:t>237</w:t>
            </w:r>
          </w:hyperlink>
        </w:p>
        <w:p>
          <w:pPr>
            <w:pStyle w:val="Contents3"/>
            <w:tabs>
              <w:tab w:val="clear" w:pos="8459"/>
              <w:tab w:val="right" w:pos="9026" w:leader="dot"/>
            </w:tabs>
            <w:rPr/>
          </w:pPr>
          <w:hyperlink w:anchor="__RefHeading___Toc913535_653776707">
            <w:r>
              <w:rPr>
                <w:webHidden/>
                <w:rStyle w:val="IndexLink"/>
                <w:rtl w:val="true"/>
              </w:rPr>
              <w:t>اشاره</w:t>
            </w:r>
            <w:r>
              <w:rPr>
                <w:rStyle w:val="IndexLink"/>
                <w:rtl w:val="true"/>
              </w:rPr>
              <w:tab/>
            </w:r>
            <w:r>
              <w:rPr>
                <w:rStyle w:val="IndexLink"/>
              </w:rPr>
              <w:t>237</w:t>
            </w:r>
          </w:hyperlink>
        </w:p>
        <w:p>
          <w:pPr>
            <w:pStyle w:val="Contents3"/>
            <w:tabs>
              <w:tab w:val="clear" w:pos="8459"/>
              <w:tab w:val="right" w:pos="9026" w:leader="dot"/>
            </w:tabs>
            <w:rPr/>
          </w:pPr>
          <w:hyperlink w:anchor="__RefHeading___Toc913537_653776707">
            <w:r>
              <w:rPr>
                <w:webHidden/>
                <w:rStyle w:val="IndexLink"/>
                <w:rtl w:val="true"/>
              </w:rPr>
              <w:t>شرح دعای روز بیست و ششم</w:t>
            </w:r>
            <w:r>
              <w:rPr>
                <w:rStyle w:val="IndexLink"/>
                <w:rtl w:val="true"/>
              </w:rPr>
              <w:t xml:space="preserve">: </w:t>
            </w:r>
            <w:r>
              <w:rPr>
                <w:rStyle w:val="IndexLink"/>
                <w:rtl w:val="true"/>
              </w:rPr>
              <w:t>هرعمل خیری مورد تشکر خداوند است</w:t>
            </w:r>
            <w:r>
              <w:rPr>
                <w:rStyle w:val="IndexLink"/>
                <w:rtl w:val="true"/>
              </w:rPr>
              <w:tab/>
            </w:r>
            <w:r>
              <w:rPr>
                <w:rStyle w:val="IndexLink"/>
              </w:rPr>
              <w:t>237</w:t>
            </w:r>
          </w:hyperlink>
        </w:p>
        <w:p>
          <w:pPr>
            <w:pStyle w:val="Contents3"/>
            <w:tabs>
              <w:tab w:val="clear" w:pos="8459"/>
              <w:tab w:val="right" w:pos="9026" w:leader="dot"/>
            </w:tabs>
            <w:rPr/>
          </w:pPr>
          <w:hyperlink w:anchor="__RefHeading___Toc913539_653776707">
            <w:r>
              <w:rPr>
                <w:webHidden/>
                <w:rStyle w:val="IndexLink"/>
                <w:rtl w:val="true"/>
              </w:rPr>
              <w:t>میثم تمار نمونه ای از صالحین</w:t>
            </w:r>
            <w:r>
              <w:rPr>
                <w:rStyle w:val="IndexLink"/>
                <w:rtl w:val="true"/>
              </w:rPr>
              <w:t>:</w:t>
              <w:tab/>
            </w:r>
            <w:r>
              <w:rPr>
                <w:rStyle w:val="IndexLink"/>
              </w:rPr>
              <w:t>239</w:t>
            </w:r>
          </w:hyperlink>
        </w:p>
        <w:p>
          <w:pPr>
            <w:pStyle w:val="Contents2"/>
            <w:tabs>
              <w:tab w:val="clear" w:pos="8743"/>
              <w:tab w:val="right" w:pos="9026" w:leader="dot"/>
            </w:tabs>
            <w:rPr/>
          </w:pPr>
          <w:hyperlink w:anchor="__RefHeading___Toc913541_653776707">
            <w:r>
              <w:rPr>
                <w:webHidden/>
                <w:rStyle w:val="IndexLink"/>
                <w:rtl w:val="true"/>
              </w:rPr>
              <w:t xml:space="preserve">روز </w:t>
            </w:r>
            <w:r>
              <w:rPr>
                <w:rStyle w:val="IndexLink"/>
              </w:rPr>
              <w:t>27</w:t>
            </w:r>
            <w:r>
              <w:rPr>
                <w:rStyle w:val="IndexLink"/>
                <w:rtl w:val="true"/>
              </w:rPr>
              <w:tab/>
            </w:r>
            <w:r>
              <w:rPr>
                <w:rStyle w:val="IndexLink"/>
              </w:rPr>
              <w:t>244</w:t>
            </w:r>
          </w:hyperlink>
        </w:p>
        <w:p>
          <w:pPr>
            <w:pStyle w:val="Contents3"/>
            <w:tabs>
              <w:tab w:val="clear" w:pos="8459"/>
              <w:tab w:val="right" w:pos="9026" w:leader="dot"/>
            </w:tabs>
            <w:rPr/>
          </w:pPr>
          <w:hyperlink w:anchor="__RefHeading___Toc913543_653776707">
            <w:r>
              <w:rPr>
                <w:webHidden/>
                <w:rStyle w:val="IndexLink"/>
                <w:rtl w:val="true"/>
              </w:rPr>
              <w:t>شرح دعای روز بیست و هفتم</w:t>
            </w:r>
            <w:r>
              <w:rPr>
                <w:rStyle w:val="IndexLink"/>
                <w:rtl w:val="true"/>
              </w:rPr>
              <w:t xml:space="preserve">: </w:t>
            </w:r>
            <w:r>
              <w:rPr>
                <w:rStyle w:val="IndexLink"/>
                <w:rtl w:val="true"/>
              </w:rPr>
              <w:t>توبه چگونه باعث شادی مومن می شود</w:t>
            </w:r>
            <w:r>
              <w:rPr>
                <w:rStyle w:val="IndexLink"/>
                <w:rtl w:val="true"/>
              </w:rPr>
              <w:tab/>
            </w:r>
            <w:r>
              <w:rPr>
                <w:rStyle w:val="IndexLink"/>
              </w:rPr>
              <w:t>244</w:t>
            </w:r>
          </w:hyperlink>
        </w:p>
        <w:p>
          <w:pPr>
            <w:pStyle w:val="Contents3"/>
            <w:tabs>
              <w:tab w:val="clear" w:pos="8459"/>
              <w:tab w:val="right" w:pos="9026" w:leader="dot"/>
            </w:tabs>
            <w:rPr/>
          </w:pPr>
          <w:hyperlink w:anchor="__RefHeading___Toc913545_653776707">
            <w:r>
              <w:rPr>
                <w:webHidden/>
                <w:rStyle w:val="IndexLink"/>
                <w:rtl w:val="true"/>
              </w:rPr>
              <w:t>توبه و محو آثار گناه</w:t>
            </w:r>
            <w:r>
              <w:rPr>
                <w:rStyle w:val="IndexLink"/>
                <w:rtl w:val="true"/>
              </w:rPr>
              <w:tab/>
            </w:r>
            <w:r>
              <w:rPr>
                <w:rStyle w:val="IndexLink"/>
              </w:rPr>
              <w:t>246</w:t>
            </w:r>
          </w:hyperlink>
        </w:p>
        <w:p>
          <w:pPr>
            <w:pStyle w:val="Contents2"/>
            <w:tabs>
              <w:tab w:val="clear" w:pos="8743"/>
              <w:tab w:val="right" w:pos="9026" w:leader="dot"/>
            </w:tabs>
            <w:rPr/>
          </w:pPr>
          <w:hyperlink w:anchor="__RefHeading___Toc913547_653776707">
            <w:r>
              <w:rPr>
                <w:webHidden/>
                <w:rStyle w:val="IndexLink"/>
                <w:rtl w:val="true"/>
              </w:rPr>
              <w:t xml:space="preserve">روز </w:t>
            </w:r>
            <w:r>
              <w:rPr>
                <w:rStyle w:val="IndexLink"/>
              </w:rPr>
              <w:t>28</w:t>
            </w:r>
            <w:r>
              <w:rPr>
                <w:rStyle w:val="IndexLink"/>
                <w:rtl w:val="true"/>
              </w:rPr>
              <w:tab/>
            </w:r>
            <w:r>
              <w:rPr>
                <w:rStyle w:val="IndexLink"/>
              </w:rPr>
              <w:t>249</w:t>
            </w:r>
          </w:hyperlink>
        </w:p>
        <w:p>
          <w:pPr>
            <w:pStyle w:val="Contents3"/>
            <w:tabs>
              <w:tab w:val="clear" w:pos="8459"/>
              <w:tab w:val="right" w:pos="9026" w:leader="dot"/>
            </w:tabs>
            <w:rPr/>
          </w:pPr>
          <w:hyperlink w:anchor="__RefHeading___Toc913549_653776707">
            <w:r>
              <w:rPr>
                <w:webHidden/>
                <w:rStyle w:val="IndexLink"/>
                <w:rtl w:val="true"/>
              </w:rPr>
              <w:t>اشاره</w:t>
            </w:r>
            <w:r>
              <w:rPr>
                <w:rStyle w:val="IndexLink"/>
                <w:rtl w:val="true"/>
              </w:rPr>
              <w:tab/>
            </w:r>
            <w:r>
              <w:rPr>
                <w:rStyle w:val="IndexLink"/>
              </w:rPr>
              <w:t>249</w:t>
            </w:r>
          </w:hyperlink>
        </w:p>
        <w:p>
          <w:pPr>
            <w:pStyle w:val="Contents3"/>
            <w:tabs>
              <w:tab w:val="clear" w:pos="8459"/>
              <w:tab w:val="right" w:pos="9026" w:leader="dot"/>
            </w:tabs>
            <w:rPr/>
          </w:pPr>
          <w:hyperlink w:anchor="__RefHeading___Toc913551_653776707">
            <w:r>
              <w:rPr>
                <w:webHidden/>
                <w:rStyle w:val="IndexLink"/>
                <w:rtl w:val="true"/>
              </w:rPr>
              <w:t>شرح دعای روز بیست و هشتم</w:t>
            </w:r>
            <w:r>
              <w:rPr>
                <w:rStyle w:val="IndexLink"/>
                <w:rtl w:val="true"/>
              </w:rPr>
              <w:t xml:space="preserve">: </w:t>
            </w:r>
            <w:r>
              <w:rPr>
                <w:rStyle w:val="IndexLink"/>
                <w:rtl w:val="true"/>
              </w:rPr>
              <w:t>اعمالی که مورد تاکید امام زمان</w:t>
            </w:r>
            <w:r>
              <w:rPr>
                <w:rStyle w:val="IndexLink"/>
                <w:rtl w:val="true"/>
              </w:rPr>
              <w:t>(</w:t>
            </w:r>
            <w:r>
              <w:rPr>
                <w:rStyle w:val="IndexLink"/>
                <w:rtl w:val="true"/>
              </w:rPr>
              <w:t>عج</w:t>
            </w:r>
            <w:r>
              <w:rPr>
                <w:rStyle w:val="IndexLink"/>
                <w:rtl w:val="true"/>
              </w:rPr>
              <w:t xml:space="preserve">) </w:t>
            </w:r>
            <w:r>
              <w:rPr>
                <w:rStyle w:val="IndexLink"/>
                <w:rtl w:val="true"/>
              </w:rPr>
              <w:t>است</w:t>
            </w:r>
            <w:r>
              <w:rPr>
                <w:rStyle w:val="IndexLink"/>
                <w:rtl w:val="true"/>
              </w:rPr>
              <w:tab/>
            </w:r>
            <w:r>
              <w:rPr>
                <w:rStyle w:val="IndexLink"/>
              </w:rPr>
              <w:t>249</w:t>
            </w:r>
          </w:hyperlink>
        </w:p>
        <w:p>
          <w:pPr>
            <w:pStyle w:val="Contents2"/>
            <w:tabs>
              <w:tab w:val="clear" w:pos="8743"/>
              <w:tab w:val="right" w:pos="9026" w:leader="dot"/>
            </w:tabs>
            <w:rPr/>
          </w:pPr>
          <w:hyperlink w:anchor="__RefHeading___Toc913553_653776707">
            <w:r>
              <w:rPr>
                <w:webHidden/>
                <w:rStyle w:val="IndexLink"/>
                <w:rtl w:val="true"/>
              </w:rPr>
              <w:t xml:space="preserve">روز </w:t>
            </w:r>
            <w:r>
              <w:rPr>
                <w:rStyle w:val="IndexLink"/>
              </w:rPr>
              <w:t>29</w:t>
            </w:r>
            <w:r>
              <w:rPr>
                <w:rStyle w:val="IndexLink"/>
                <w:rtl w:val="true"/>
              </w:rPr>
              <w:tab/>
            </w:r>
            <w:r>
              <w:rPr>
                <w:rStyle w:val="IndexLink"/>
              </w:rPr>
              <w:t>261</w:t>
            </w:r>
          </w:hyperlink>
        </w:p>
        <w:p>
          <w:pPr>
            <w:pStyle w:val="Contents3"/>
            <w:tabs>
              <w:tab w:val="clear" w:pos="8459"/>
              <w:tab w:val="right" w:pos="9026" w:leader="dot"/>
            </w:tabs>
            <w:rPr/>
          </w:pPr>
          <w:hyperlink w:anchor="__RefHeading___Toc913555_653776707">
            <w:r>
              <w:rPr>
                <w:webHidden/>
                <w:rStyle w:val="IndexLink"/>
                <w:rtl w:val="true"/>
              </w:rPr>
              <w:t>اشاره</w:t>
            </w:r>
            <w:r>
              <w:rPr>
                <w:rStyle w:val="IndexLink"/>
                <w:rtl w:val="true"/>
              </w:rPr>
              <w:tab/>
            </w:r>
            <w:r>
              <w:rPr>
                <w:rStyle w:val="IndexLink"/>
              </w:rPr>
              <w:t>261</w:t>
            </w:r>
          </w:hyperlink>
        </w:p>
        <w:p>
          <w:pPr>
            <w:pStyle w:val="Contents3"/>
            <w:tabs>
              <w:tab w:val="clear" w:pos="8459"/>
              <w:tab w:val="right" w:pos="9026" w:leader="dot"/>
            </w:tabs>
            <w:rPr/>
          </w:pPr>
          <w:hyperlink w:anchor="__RefHeading___Toc913557_653776707">
            <w:r>
              <w:rPr>
                <w:webHidden/>
                <w:rStyle w:val="IndexLink"/>
                <w:rtl w:val="true"/>
              </w:rPr>
              <w:t>شرح دعای روز بیست و نهم</w:t>
            </w:r>
            <w:r>
              <w:rPr>
                <w:rStyle w:val="IndexLink"/>
                <w:rtl w:val="true"/>
              </w:rPr>
              <w:t xml:space="preserve">: </w:t>
            </w:r>
            <w:r>
              <w:rPr>
                <w:rStyle w:val="IndexLink"/>
                <w:rtl w:val="true"/>
              </w:rPr>
              <w:t>عصمت از گناهان؛ مقامی دست یافتنی</w:t>
            </w:r>
            <w:r>
              <w:rPr>
                <w:rStyle w:val="IndexLink"/>
                <w:rtl w:val="true"/>
              </w:rPr>
              <w:tab/>
            </w:r>
            <w:r>
              <w:rPr>
                <w:rStyle w:val="IndexLink"/>
              </w:rPr>
              <w:t>261</w:t>
            </w:r>
          </w:hyperlink>
        </w:p>
        <w:p>
          <w:pPr>
            <w:pStyle w:val="Contents3"/>
            <w:tabs>
              <w:tab w:val="clear" w:pos="8459"/>
              <w:tab w:val="right" w:pos="9026" w:leader="dot"/>
            </w:tabs>
            <w:rPr/>
          </w:pPr>
          <w:hyperlink w:anchor="__RefHeading___Toc913559_653776707">
            <w:r>
              <w:rPr>
                <w:webHidden/>
                <w:rStyle w:val="IndexLink"/>
                <w:rtl w:val="true"/>
              </w:rPr>
              <w:t>عصمت از گناهان مقامی دست یافتنی</w:t>
            </w:r>
            <w:r>
              <w:rPr>
                <w:rStyle w:val="IndexLink"/>
                <w:rtl w:val="true"/>
              </w:rPr>
              <w:tab/>
            </w:r>
            <w:r>
              <w:rPr>
                <w:rStyle w:val="IndexLink"/>
              </w:rPr>
              <w:t>263</w:t>
            </w:r>
          </w:hyperlink>
        </w:p>
        <w:p>
          <w:pPr>
            <w:pStyle w:val="Contents3"/>
            <w:tabs>
              <w:tab w:val="clear" w:pos="8459"/>
              <w:tab w:val="right" w:pos="9026" w:leader="dot"/>
            </w:tabs>
            <w:rPr/>
          </w:pPr>
          <w:hyperlink w:anchor="__RefHeading___Toc913561_653776707">
            <w:r>
              <w:rPr>
                <w:webHidden/>
                <w:rStyle w:val="IndexLink"/>
                <w:rtl w:val="true"/>
              </w:rPr>
              <w:t>نگاهی به فضائل جناب حجر بن عدی</w:t>
            </w:r>
            <w:r>
              <w:rPr>
                <w:rStyle w:val="IndexLink"/>
                <w:rtl w:val="true"/>
              </w:rPr>
              <w:tab/>
            </w:r>
            <w:r>
              <w:rPr>
                <w:rStyle w:val="IndexLink"/>
              </w:rPr>
              <w:t>264</w:t>
            </w:r>
          </w:hyperlink>
        </w:p>
        <w:p>
          <w:pPr>
            <w:pStyle w:val="Contents3"/>
            <w:tabs>
              <w:tab w:val="clear" w:pos="8459"/>
              <w:tab w:val="right" w:pos="9026" w:leader="dot"/>
            </w:tabs>
            <w:rPr/>
          </w:pPr>
          <w:hyperlink w:anchor="__RefHeading___Toc913563_653776707">
            <w:r>
              <w:rPr>
                <w:webHidden/>
                <w:rStyle w:val="IndexLink"/>
                <w:rtl w:val="true"/>
              </w:rPr>
              <w:t>خبر غیبی امیر المومنین از شهادت جناب حجر</w:t>
            </w:r>
            <w:r>
              <w:rPr>
                <w:rStyle w:val="IndexLink"/>
                <w:rtl w:val="true"/>
              </w:rPr>
              <w:tab/>
            </w:r>
            <w:r>
              <w:rPr>
                <w:rStyle w:val="IndexLink"/>
              </w:rPr>
              <w:t>265</w:t>
            </w:r>
          </w:hyperlink>
        </w:p>
        <w:p>
          <w:pPr>
            <w:pStyle w:val="Contents2"/>
            <w:tabs>
              <w:tab w:val="clear" w:pos="8743"/>
              <w:tab w:val="right" w:pos="9026" w:leader="dot"/>
            </w:tabs>
            <w:rPr/>
          </w:pPr>
          <w:hyperlink w:anchor="__RefHeading___Toc913565_653776707">
            <w:r>
              <w:rPr>
                <w:webHidden/>
                <w:rStyle w:val="IndexLink"/>
                <w:rtl w:val="true"/>
              </w:rPr>
              <w:t xml:space="preserve">روز </w:t>
            </w:r>
            <w:r>
              <w:rPr>
                <w:rStyle w:val="IndexLink"/>
              </w:rPr>
              <w:t>30</w:t>
            </w:r>
            <w:r>
              <w:rPr>
                <w:rStyle w:val="IndexLink"/>
                <w:rtl w:val="true"/>
              </w:rPr>
              <w:tab/>
            </w:r>
            <w:r>
              <w:rPr>
                <w:rStyle w:val="IndexLink"/>
              </w:rPr>
              <w:t>270</w:t>
            </w:r>
          </w:hyperlink>
        </w:p>
        <w:p>
          <w:pPr>
            <w:pStyle w:val="Contents3"/>
            <w:tabs>
              <w:tab w:val="clear" w:pos="8459"/>
              <w:tab w:val="right" w:pos="9026" w:leader="dot"/>
            </w:tabs>
            <w:rPr/>
          </w:pPr>
          <w:hyperlink w:anchor="__RefHeading___Toc913567_653776707">
            <w:r>
              <w:rPr>
                <w:webHidden/>
                <w:rStyle w:val="IndexLink"/>
                <w:rtl w:val="true"/>
              </w:rPr>
              <w:t>اشاره</w:t>
            </w:r>
            <w:r>
              <w:rPr>
                <w:rStyle w:val="IndexLink"/>
                <w:rtl w:val="true"/>
              </w:rPr>
              <w:tab/>
            </w:r>
            <w:r>
              <w:rPr>
                <w:rStyle w:val="IndexLink"/>
              </w:rPr>
              <w:t>270</w:t>
            </w:r>
          </w:hyperlink>
        </w:p>
        <w:p>
          <w:pPr>
            <w:pStyle w:val="Contents3"/>
            <w:tabs>
              <w:tab w:val="clear" w:pos="8459"/>
              <w:tab w:val="right" w:pos="9026" w:leader="dot"/>
            </w:tabs>
            <w:rPr/>
          </w:pPr>
          <w:hyperlink w:anchor="__RefHeading___Toc913569_653776707">
            <w:r>
              <w:rPr>
                <w:webHidden/>
                <w:rStyle w:val="IndexLink"/>
                <w:rtl w:val="true"/>
              </w:rPr>
              <w:t>شرح دعای روز سی ام</w:t>
            </w:r>
            <w:r>
              <w:rPr>
                <w:rStyle w:val="IndexLink"/>
                <w:rtl w:val="true"/>
              </w:rPr>
              <w:t xml:space="preserve">: </w:t>
            </w:r>
            <w:r>
              <w:rPr>
                <w:rStyle w:val="IndexLink"/>
                <w:rtl w:val="true"/>
              </w:rPr>
              <w:t>خداوند رضایت خود را در طاعت مخفی نموده است</w:t>
            </w:r>
            <w:r>
              <w:rPr>
                <w:rStyle w:val="IndexLink"/>
                <w:rtl w:val="true"/>
              </w:rPr>
              <w:tab/>
            </w:r>
            <w:r>
              <w:rPr>
                <w:rStyle w:val="IndexLink"/>
              </w:rPr>
              <w:t>270</w:t>
            </w:r>
          </w:hyperlink>
        </w:p>
        <w:p>
          <w:pPr>
            <w:pStyle w:val="Contents3"/>
            <w:tabs>
              <w:tab w:val="clear" w:pos="8459"/>
              <w:tab w:val="right" w:pos="9026" w:leader="dot"/>
            </w:tabs>
            <w:rPr/>
          </w:pPr>
          <w:hyperlink w:anchor="__RefHeading___Toc913571_653776707">
            <w:r>
              <w:rPr>
                <w:webHidden/>
                <w:rStyle w:val="IndexLink"/>
                <w:rtl w:val="true"/>
              </w:rPr>
              <w:t>فضیلت و اعمال شب عید فطر</w:t>
            </w:r>
            <w:r>
              <w:rPr>
                <w:rStyle w:val="IndexLink"/>
                <w:rtl w:val="true"/>
              </w:rPr>
              <w:tab/>
            </w:r>
            <w:r>
              <w:rPr>
                <w:rStyle w:val="IndexLink"/>
              </w:rPr>
              <w:t>272</w:t>
            </w:r>
          </w:hyperlink>
        </w:p>
        <w:p>
          <w:pPr>
            <w:pStyle w:val="Contents3"/>
            <w:tabs>
              <w:tab w:val="clear" w:pos="8459"/>
              <w:tab w:val="right" w:pos="9026" w:leader="dot"/>
            </w:tabs>
            <w:rPr/>
          </w:pPr>
          <w:hyperlink w:anchor="__RefHeading___Toc913573_653776707">
            <w:r>
              <w:rPr>
                <w:webHidden/>
                <w:rStyle w:val="IndexLink"/>
                <w:rtl w:val="true"/>
              </w:rPr>
              <w:t>خداوند چهار چیز را در چهار چیز، مخفی کرده‌است</w:t>
            </w:r>
            <w:r>
              <w:rPr>
                <w:rStyle w:val="IndexLink"/>
                <w:rtl w:val="true"/>
              </w:rPr>
              <w:tab/>
            </w:r>
            <w:r>
              <w:rPr>
                <w:rStyle w:val="IndexLink"/>
              </w:rPr>
              <w:t>272</w:t>
            </w:r>
          </w:hyperlink>
        </w:p>
        <w:p>
          <w:pPr>
            <w:pStyle w:val="Contents3"/>
            <w:tabs>
              <w:tab w:val="clear" w:pos="8459"/>
              <w:tab w:val="right" w:pos="9026" w:leader="dot"/>
            </w:tabs>
            <w:rPr/>
          </w:pPr>
          <w:hyperlink w:anchor="__RefHeading___Toc913575_653776707">
            <w:r>
              <w:rPr>
                <w:webHidden/>
                <w:rStyle w:val="IndexLink"/>
                <w:rtl w:val="true"/>
              </w:rPr>
              <w:t>حکایت</w:t>
            </w:r>
            <w:r>
              <w:rPr>
                <w:rStyle w:val="IndexLink"/>
                <w:rtl w:val="true"/>
              </w:rPr>
              <w:t>:</w:t>
              <w:tab/>
            </w:r>
            <w:r>
              <w:rPr>
                <w:rStyle w:val="IndexLink"/>
              </w:rPr>
              <w:t>273</w:t>
            </w:r>
          </w:hyperlink>
        </w:p>
        <w:p>
          <w:pPr>
            <w:pStyle w:val="Contents3"/>
            <w:tabs>
              <w:tab w:val="clear" w:pos="8459"/>
              <w:tab w:val="right" w:pos="9026" w:leader="dot"/>
            </w:tabs>
            <w:rPr/>
          </w:pPr>
          <w:hyperlink w:anchor="__RefHeading___Toc913577_653776707">
            <w:r>
              <w:rPr>
                <w:webHidden/>
                <w:rStyle w:val="IndexLink"/>
                <w:rtl w:val="true"/>
              </w:rPr>
              <w:t>حکایت</w:t>
            </w:r>
            <w:r>
              <w:rPr>
                <w:rStyle w:val="IndexLink"/>
                <w:rtl w:val="true"/>
              </w:rPr>
              <w:tab/>
            </w:r>
            <w:r>
              <w:rPr>
                <w:rStyle w:val="IndexLink"/>
              </w:rPr>
              <w:t>277</w:t>
            </w:r>
          </w:hyperlink>
        </w:p>
        <w:p>
          <w:pPr>
            <w:pStyle w:val="Contents2"/>
            <w:tabs>
              <w:tab w:val="clear" w:pos="8743"/>
              <w:tab w:val="right" w:pos="9026" w:leader="dot"/>
            </w:tabs>
            <w:rPr/>
          </w:pPr>
          <w:hyperlink w:anchor="__RefHeading___Toc913579_653776707">
            <w:r>
              <w:rPr>
                <w:webHidden/>
                <w:rStyle w:val="IndexLink"/>
                <w:rtl w:val="true"/>
              </w:rPr>
              <w:t>منابع و اسناد بیواسطه یا باواسطه کتاب</w:t>
            </w:r>
            <w:r>
              <w:rPr>
                <w:rStyle w:val="IndexLink"/>
                <w:rtl w:val="true"/>
              </w:rPr>
              <w:tab/>
            </w:r>
            <w:r>
              <w:rPr>
                <w:rStyle w:val="IndexLink"/>
              </w:rPr>
              <w:t>280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6437_49213"/>
      <w:bookmarkStart w:id="1" w:name="pg6437_49213"/>
      <w:bookmarkEnd w:id="1"/>
    </w:p>
    <w:p>
      <w:pPr>
        <w:pStyle w:val="Heading2"/>
        <w:numPr>
          <w:ilvl w:val="1"/>
          <w:numId w:val="1"/>
        </w:numPr>
        <w:rPr/>
      </w:pPr>
      <w:bookmarkStart w:id="2" w:name="pg6437_49213"/>
      <w:bookmarkStart w:id="3" w:name="__RefHeading___Toc913267_653776707"/>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امینی گلستانی، محمد، </w:t>
      </w:r>
      <w:r>
        <w:rPr>
          <w:rFonts w:ascii="IRNazanin" w:hAnsi="IRNazanin" w:eastAsia="IRNazanin"/>
          <w:color w:val="111111"/>
          <w:sz w:val="28"/>
          <w:sz w:val="28"/>
          <w:szCs w:val="28"/>
          <w:lang w:bidi="fa-IR"/>
        </w:rPr>
        <w:t>۱۳۱۷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گردآورنده</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دعاهای روزانه ماه رمضان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امینی‌گلستانی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سپهر آذین، </w:t>
      </w:r>
      <w:r>
        <w:rPr>
          <w:rFonts w:ascii="IRNazanin" w:hAnsi="IRNazanin" w:eastAsia="IRNazanin"/>
          <w:color w:val="111111"/>
          <w:sz w:val="28"/>
          <w:sz w:val="28"/>
          <w:szCs w:val="28"/>
          <w:lang w:bidi="fa-IR"/>
        </w:rPr>
        <w:t>۱۳۹۵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۲۸</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۱۱</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6920</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دعاهای ماه رمضان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Prayers of Ramadan -- Criticism and interpretation</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۲۷۰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ascii="IRNazanin" w:hAnsi="IRNazanin" w:eastAsia="IRNazanin"/>
          <w:color w:val="111111"/>
          <w:sz w:val="28"/>
          <w:sz w:val="28"/>
          <w:szCs w:val="28"/>
          <w:lang w:bidi="fa-IR"/>
        </w:rPr>
        <w:t>۸۰۴۲۲</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۷۷۵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۱۳۹۵</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۷۷۲</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۴۲۴۵۸۹۴</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913269_653776707"/>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شرح دعاهای روزانه ماه رمضان</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امینی‌گلستانی</w:t>
      </w:r>
    </w:p>
    <w:p>
      <w:pPr>
        <w:pStyle w:val="BookText"/>
        <w:rPr/>
      </w:pPr>
      <w:r>
        <w:rPr>
          <w:rFonts w:ascii="IRNazanin" w:hAnsi="IRNazanin" w:eastAsia="IRNazanin"/>
          <w:color w:val="111111"/>
          <w:sz w:val="28"/>
          <w:sz w:val="28"/>
          <w:szCs w:val="28"/>
          <w:rtl w:val="true"/>
          <w:lang w:bidi="fa-IR"/>
        </w:rPr>
        <w:t xml:space="preserve">نام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دعاهای روزانه ماه رمضان</w:t>
      </w:r>
    </w:p>
    <w:p>
      <w:pPr>
        <w:pStyle w:val="BookText"/>
        <w:rPr/>
      </w:pPr>
      <w:r>
        <w:rPr>
          <w:rFonts w:ascii="IRNazanin" w:hAnsi="IRNazanin" w:eastAsia="IRNazanin"/>
          <w:color w:val="111111"/>
          <w:sz w:val="28"/>
          <w:sz w:val="28"/>
          <w:szCs w:val="28"/>
          <w:rtl w:val="true"/>
          <w:lang w:bidi="fa-IR"/>
        </w:rPr>
        <w:t xml:space="preserve">نام 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امینی گلستانی</w:t>
      </w:r>
    </w:p>
    <w:p>
      <w:pPr>
        <w:pStyle w:val="BookText"/>
        <w:rPr/>
      </w:pPr>
      <w:r>
        <w:rPr>
          <w:rFonts w:ascii="IRNazanin" w:hAnsi="IRNazanin" w:eastAsia="IRNazanin"/>
          <w:color w:val="111111"/>
          <w:sz w:val="28"/>
          <w:sz w:val="28"/>
          <w:szCs w:val="28"/>
          <w:rtl w:val="true"/>
          <w:lang w:bidi="fa-IR"/>
        </w:rPr>
        <w:t xml:space="preserve">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w:t>
      </w:r>
    </w:p>
    <w:p>
      <w:pPr>
        <w:pStyle w:val="BookText"/>
        <w:rPr/>
      </w:pPr>
      <w:r>
        <w:rPr>
          <w:rFonts w:ascii="IRNazanin" w:hAnsi="IRNazanin" w:eastAsia="IRNazanin"/>
          <w:color w:val="111111"/>
          <w:sz w:val="28"/>
          <w:sz w:val="28"/>
          <w:szCs w:val="28"/>
          <w:rtl w:val="true"/>
          <w:lang w:bidi="fa-IR"/>
        </w:rPr>
        <w:t xml:space="preserve">تلفن 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w:t>
      </w:r>
      <w:r>
        <w:rPr>
          <w:rFonts w:eastAsia="IRNazanin" w:cs="IRNazanin"/>
          <w:color w:val="111111"/>
          <w:sz w:val="28"/>
          <w:szCs w:val="28"/>
          <w:lang w:bidi="fa-IR"/>
        </w:rPr>
        <w:t>09132793915</w:t>
      </w:r>
    </w:p>
    <w:p>
      <w:pPr>
        <w:pStyle w:val="BookText"/>
        <w:rPr/>
      </w:pPr>
      <w:r>
        <w:rPr>
          <w:rFonts w:ascii="IRNazanin" w:hAnsi="IRNazanin" w:eastAsia="IRNazanin"/>
          <w:color w:val="111111"/>
          <w:sz w:val="28"/>
          <w:sz w:val="28"/>
          <w:szCs w:val="28"/>
          <w:rtl w:val="true"/>
          <w:lang w:bidi="fa-IR"/>
        </w:rPr>
        <w:t xml:space="preserve">نوبت چاپ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p>
    <w:p>
      <w:pPr>
        <w:pStyle w:val="BookText"/>
        <w:rPr/>
      </w:pPr>
      <w:r>
        <w:rPr>
          <w:rFonts w:ascii="IRNazanin" w:hAnsi="IRNazanin" w:eastAsia="IRNazanin"/>
          <w:color w:val="111111"/>
          <w:sz w:val="28"/>
          <w:sz w:val="28"/>
          <w:szCs w:val="28"/>
          <w:rtl w:val="true"/>
          <w:lang w:bidi="fa-IR"/>
        </w:rPr>
        <w:t xml:space="preserve">تاریخ چاپ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پاییز </w:t>
      </w:r>
      <w:r>
        <w:rPr>
          <w:rFonts w:eastAsia="IRNazanin" w:cs="IRNazanin"/>
          <w:color w:val="111111"/>
          <w:sz w:val="28"/>
          <w:szCs w:val="28"/>
          <w:lang w:bidi="fa-IR"/>
        </w:rPr>
        <w:t>1382</w:t>
      </w:r>
    </w:p>
    <w:p>
      <w:pPr>
        <w:pStyle w:val="BookText"/>
        <w:rPr/>
      </w:pPr>
      <w:r>
        <w:rPr>
          <w:rFonts w:ascii="IRNazanin" w:hAnsi="IRNazanin" w:eastAsia="IRNazanin"/>
          <w:color w:val="111111"/>
          <w:sz w:val="28"/>
          <w:sz w:val="28"/>
          <w:szCs w:val="28"/>
          <w:rtl w:val="true"/>
          <w:lang w:bidi="fa-IR"/>
        </w:rPr>
        <w:t xml:space="preserve">قطع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جیبی</w:t>
      </w:r>
    </w:p>
    <w:p>
      <w:pPr>
        <w:pStyle w:val="BookText"/>
        <w:rPr/>
      </w:pPr>
      <w:r>
        <w:rPr>
          <w:rFonts w:ascii="IRNazanin" w:hAnsi="IRNazanin" w:eastAsia="IRNazanin"/>
          <w:color w:val="111111"/>
          <w:sz w:val="28"/>
          <w:sz w:val="28"/>
          <w:szCs w:val="28"/>
          <w:rtl w:val="true"/>
          <w:lang w:bidi="fa-IR"/>
        </w:rPr>
        <w:t xml:space="preserve">تیراژ </w:t>
      </w:r>
      <w:r>
        <w:rPr>
          <w:rFonts w:eastAsia="IRNazanin" w:cs="IRNazanin"/>
          <w:color w:val="111111"/>
          <w:sz w:val="28"/>
          <w:szCs w:val="28"/>
          <w:rtl w:val="true"/>
          <w:lang w:bidi="fa-IR"/>
        </w:rPr>
        <w:t xml:space="preserve">: </w:t>
      </w:r>
      <w:r>
        <w:rPr>
          <w:rFonts w:eastAsia="IRNazanin" w:cs="IRNazanin"/>
          <w:color w:val="111111"/>
          <w:sz w:val="28"/>
          <w:szCs w:val="28"/>
          <w:lang w:bidi="fa-IR"/>
        </w:rPr>
        <w:t>2000</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چاپخانه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سپهر قم</w:t>
      </w:r>
      <w:bookmarkStart w:id="7" w:name="pg6437_49219"/>
    </w:p>
    <w:p>
      <w:pPr>
        <w:pStyle w:val="Heading2"/>
        <w:numPr>
          <w:ilvl w:val="1"/>
          <w:numId w:val="1"/>
        </w:numPr>
        <w:rPr/>
      </w:pPr>
      <w:bookmarkStart w:id="8" w:name="__RefHeading___Toc913271_653776707"/>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 xml:space="preserve">شرح‌دعاهای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روزانه ماه رمضان در انترنت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محمد امینی گلستانی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شناسنامه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فهرست مطالب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شرح‌دعاهای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روزانه ماه رمضان در انترنت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محمد امینی گلستانی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پیشگفتار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شرح دعای روز اول؛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چرا برخی دعاها مستجاب نمی‌شود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آیا دعا قضا و قدر را تغییر می دهد؟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شرح دعای روز دوم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تقرب به رضای خدا و دوری از </w:t>
      </w:r>
      <w:r>
        <w:rPr>
          <w:rFonts w:eastAsia="IRNazanin" w:cs="IRNazanin"/>
          <w:color w:val="111111"/>
          <w:sz w:val="28"/>
          <w:szCs w:val="28"/>
          <w:lang w:bidi="fa-IR"/>
        </w:rPr>
        <w:t>27</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غضب او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شرح دعای روز سوم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چگونه از خواب غفلت بیدار شویم؟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ب‌شرح دعای روز چهارم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شیرینی ذکر خدا در دعای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روز چهارم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اولین مسلمانی که در کوفه دفن شد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چگونه شیرینی ذکر خدا را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درک کنم ؟</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اویس، میراث دار ارزش ها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شرح دعای روز پنجم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کلید خوشبختی و سعادت در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دعای روز پنجم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اویس قرن نمونه ای از مستغفرین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احترام به مادر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کلید خوشبختی و سعادت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شرح دعای روز ششم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راز عزت و سربلندی </w:t>
      </w:r>
      <w:r>
        <w:rPr>
          <w:rFonts w:eastAsia="IRNazanin" w:cs="IRNazanin"/>
          <w:color w:val="111111"/>
          <w:sz w:val="28"/>
          <w:szCs w:val="28"/>
          <w:lang w:bidi="fa-IR"/>
        </w:rPr>
        <w:t>55</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دعای روز ششم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گناه؛ عامل خواری انسان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بلعم باعورا نمونه ای از خوار شدگان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از موجبات غضب الهی دوری کنیم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علی بن یقطین الگوی کارگزاران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شرح دعای روز هفتم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روزه دارانی که روزه نیستند</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برای روزه گرفتن، از خدا کمک بخواهیم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نماز، واجبی که در همه حال واجب است</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مناجات اعجاب انگیز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شرح دعای روز هشتم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راهکار تشخیص افراد صالح از ناصالح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قلب چگونه جلا می یابد؟ </w:t>
      </w:r>
      <w:r>
        <w:rPr>
          <w:rFonts w:eastAsia="IRNazanin" w:cs="IRNazanin"/>
          <w:color w:val="111111"/>
          <w:sz w:val="28"/>
          <w:szCs w:val="28"/>
          <w:lang w:bidi="fa-IR"/>
        </w:rPr>
        <w:t>75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مستحب اجتماعی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همنشینی با صالحان ؛ رمز سعادت انسان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شرح دعای روز نهم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نمونه هایی از رحمت واسعه خداوند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حکایت شگفت انگیز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بهلول نبّاش</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برخورد کریمانه اباعبد الله علیه السلام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با حر بن یزید ریاحی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شرح دعای روز دهم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توکل چیست و چگونه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اهل توکل باشیم؟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شرح دعای روز یازدهم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ماه مبارک رمضان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اهتمام بزرگان دین به احسان و نیکی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خدایاتو آتش دنیا و آخرتت را، به این جوان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خاموش کن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شرح دعای روز دوازدهم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زینت آدمی در چیست؟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ازدواج راه عفاف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روزی رسان خداست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شرح دعای روز سیزدهم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چگونه از ناپاکی‌ها دور شویم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چگونه از بدی‌ها و ناپاکی‌ها، دور بشویم؟</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پنهان بودن علم چند چیز بر انسان</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شرح دعای روز چهاردهم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شیطان چگونه ما را ناامید می‌کند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از رحمت خدا مایوس نشویم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شرح دعای روز پانزدهم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چگونه شرح صدر پیدا کنیم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چگونه شرح صدر پیدا کنیم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به بهانه ولادت امام حسن مجتبی علیه السلام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لشکر کشی معاویه برای غصب خلافت ظاهری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حضرت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غربت حضرت پس از صلح تحمیلی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شرح دعای روز شانزدهم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رفاقت با اشرار انسان را ازخدا دور می کند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قرآن بهترین همنشین</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رعضه دختر نمرود نمونه ای از صالحین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شرح دعای روز هفدهم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از مکر شیطان ایمن نباشیم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چهار وصیت مهم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چهار درخواست شیطان از حق متعال </w:t>
      </w:r>
      <w:r>
        <w:rPr>
          <w:rFonts w:eastAsia="IRNazanin" w:cs="IRNazanin"/>
          <w:color w:val="111111"/>
          <w:sz w:val="28"/>
          <w:szCs w:val="28"/>
          <w:lang w:bidi="fa-IR"/>
        </w:rPr>
        <w:t>154</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دعای روز هیجدهم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برکات سحر را در شبهای قدر دریابیم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برکات سحر را در شبهای قدر دریابیم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اهتمام ویژه به تلاوت قرآن و مناجات در شب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های قدر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تحقیقی در حقیقت غیبت و معنای آن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شرح دعای نوزدهم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افطاری دادن از مصادیق خیرات است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امیر 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مظلوم تاریخ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ابن ملجم مرادی را بیشتر بشناسیم ؟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گزارشی از حالات امیر المومنین در شب نوزدهم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شرح دعای روز بیستم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فضیلت تلاوت قرآن در تدبر آن است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چگونه اهل بهشت بشویم؟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گریزی به فضایل امیر المومنین </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 xml:space="preserve">محبت علی زمینه ساز بخشش گناهان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دعای روز بیست و یکم </w:t>
      </w:r>
      <w:r>
        <w:rPr>
          <w:rFonts w:eastAsia="IRNazanin" w:cs="IRNazanin"/>
          <w:color w:val="111111"/>
          <w:sz w:val="28"/>
          <w:szCs w:val="28"/>
          <w:lang w:bidi="fa-IR"/>
        </w:rPr>
        <w:t>194</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چرا شیطان را آفرید؟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مقام استادی امیر المومنین‌علیه السلام به جبرئیل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 xml:space="preserve">چرا این مقامها از طرف خداوند به این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 xml:space="preserve">بزرگواران داده شد؟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 xml:space="preserve">موعظه شیطان به حضرت نوح و موسی علیهما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شرح دعای روز بیست و دوم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چگونه رضایت الهی را جلب کنیم؟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دفاع از امامت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بزرگترین دستاویز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رضایت‌الهی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حیات و زندگی علی علیه السلام در جهت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جلب‌رضایت الهی گذشت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شرح دعای روز بیست و سوم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معیار در ایمان چیست؟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ولایت امیر المومنین ملاک امتحان قلب ها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 xml:space="preserve">حرکت های زیر زمینی یهود برای مقابله با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 xml:space="preserve">اسلام‌راستین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 xml:space="preserve">انتقام یهود از مظلوم تاریخ امیرالمؤمنین </w:t>
      </w:r>
      <w:r>
        <w:rPr>
          <w:rFonts w:eastAsia="IRNazanin" w:cs="IRNazanin"/>
          <w:color w:val="111111"/>
          <w:sz w:val="28"/>
          <w:szCs w:val="28"/>
          <w:lang w:bidi="fa-IR"/>
        </w:rPr>
        <w:t>219</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مصیبت منع نقل و کتابت حدیث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 xml:space="preserve">شرح دعای روز بیست و چهارم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 xml:space="preserve">مظلوم ترین شخصیت عالم چگونه خدا را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 xml:space="preserve">عبادت می کرد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 xml:space="preserve">علی همنشین محرومان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 xml:space="preserve">علی مظلوم ترین شخصیت عالم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 xml:space="preserve">آیا بهشت آفریده شده است و وجود دارد ؟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 xml:space="preserve">شرح دعای روز بیست و پنجم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محبت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شرط قبولی اعمال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محبت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شرط قبولی اعمال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 xml:space="preserve">روایتی عجیب در فضیلت محبت امیر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 xml:space="preserve">نور خدا خاموش شدنی نیست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 xml:space="preserve">یزید نمونه ای از خوار شوندگان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 xml:space="preserve">شرح دعای روز بیست و ششم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 xml:space="preserve">هرعمل خیری مورد تشکر خداوند است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میثم تمار نمونه ای از صالحین</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 xml:space="preserve">شرح دعای روز بیست و هفتم </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توبه چگونه باعث شادی مومن می شود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 xml:space="preserve">توبه و محو آثار گناه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 xml:space="preserve">شرح دعای روز بیست و هشتم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اعمالی که مورد تاکید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 xml:space="preserve">شرح دعای روز بیست و نهم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 xml:space="preserve">عصمت از گناهان؛ مقامی دست یافتنی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 xml:space="preserve">عصمت از گناهان مقامی دست یافتنی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 xml:space="preserve">نگاهی به فضائل جناب حجر بن عدی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 xml:space="preserve">خبر غیبی امیر المومنین از شهادت جناب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 xml:space="preserve">شرح دعای روز سی ام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 xml:space="preserve">خداوند رضایت خود را در طاعت مخفی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 xml:space="preserve">نموده است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 xml:space="preserve">فضیلت و اعمال شب عید فطر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 xml:space="preserve">خداوند چهار چیز را در چهار چیز، مخفی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 xml:space="preserve">کرده‌است؛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حکایت</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 xml:space="preserve">حکایت </w:t>
      </w:r>
      <w:r>
        <w:rPr>
          <w:rFonts w:eastAsia="IRNazanin" w:cs="IRNazanin"/>
          <w:color w:val="111111"/>
          <w:sz w:val="28"/>
          <w:szCs w:val="28"/>
          <w:lang w:bidi="fa-IR"/>
        </w:rPr>
        <w:t>286</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 و اسناد بیواسطه یا باواسطه کتاب</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bookmarkStart w:id="10" w:name="pg6437_49238"/>
    </w:p>
    <w:p>
      <w:pPr>
        <w:pStyle w:val="BookText"/>
        <w:rPr/>
      </w:pPr>
      <w:bookmarkEnd w:id="10"/>
      <w:r>
        <w:rPr>
          <w:rFonts w:ascii="IRNazanin" w:hAnsi="IRNazanin" w:eastAsia="IRNazanin"/>
          <w:color w:val="111111"/>
          <w:sz w:val="28"/>
          <w:sz w:val="28"/>
          <w:szCs w:val="28"/>
          <w:rtl w:val="true"/>
          <w:lang w:bidi="fa-IR"/>
        </w:rPr>
        <w:t>شرح‌دعاهای روزانه ماه رمضان در انترنت</w:t>
      </w:r>
    </w:p>
    <w:p>
      <w:pPr>
        <w:pStyle w:val="BookText"/>
        <w:rPr/>
      </w:pPr>
      <w:r>
        <w:rPr>
          <w:rFonts w:ascii="IRNazanin" w:hAnsi="IRNazanin" w:eastAsia="IRNazanin"/>
          <w:color w:val="111111"/>
          <w:sz w:val="28"/>
          <w:sz w:val="28"/>
          <w:szCs w:val="28"/>
          <w:rtl w:val="true"/>
          <w:lang w:bidi="fa-IR"/>
        </w:rPr>
        <w:t>محمد امینی گلستانی</w:t>
      </w:r>
    </w:p>
    <w:p>
      <w:pPr>
        <w:pStyle w:val="Heading2"/>
        <w:numPr>
          <w:ilvl w:val="1"/>
          <w:numId w:val="1"/>
        </w:numPr>
        <w:rPr/>
      </w:pPr>
      <w:bookmarkStart w:id="11" w:name="__RefHeading___Toc913273_653776707"/>
      <w:bookmarkStart w:id="12" w:name="_Toc4"/>
      <w:bookmarkEnd w:id="11"/>
      <w:r>
        <w:rPr>
          <w:rtl w:val="true"/>
        </w:rPr>
        <w:t>پیشگفتار</w:t>
      </w:r>
      <w:bookmarkEnd w:id="12"/>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یکی از روزهای بهاری سال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مطابق با ماه شعبان </w:t>
      </w:r>
      <w:r>
        <w:rPr>
          <w:rFonts w:eastAsia="IRNazanin" w:cs="IRNazanin"/>
          <w:color w:val="111111"/>
          <w:sz w:val="28"/>
          <w:szCs w:val="28"/>
          <w:lang w:bidi="fa-IR"/>
        </w:rPr>
        <w:t>1436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از طرف خبر گزاری حوزه علمیه مقدسه قم، مأموری بنام جناب آقای حمید کرمی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قبلا با من مصاحبه داشت و در رسانه‌های عمومی کشور با عناوین مختلف، انتشار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اینجانب حضورا صحبت کرد که نزدیک ماه مبارک رمضان است، از طرف خبر گزاری حوزه</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مأموریت دارم، در باره دعاهای روزانه این ماه شریف، از توضیحات حضرتعالی، استفاده نموده و هر روز در انترنت و رسانه‌ها پخش نمائیم تا مورد استفاده عموم قرار گیرد حقیر نیز این پیشنهاد را با کمال میل پذیرفته و در طول یک هفته سی جلسه در مورد محتوا و مضامین دعاهای مربوطه، تشریح و توصیح داده و در اختیار عزیزان و سروران محترم، قرار دادم و در طول ماه مبارک رمضان همان سال، از انترت و رسانه‌ها پخش گردید و خود بنده نیز از انترنت ضبط کرده، بدون دخل و تصرف مجدد در اختیار علاقمندان قرار دادم امیدوارم این بنده ناچیز و فرزند جوانمرگم مرحوم حجت الاسلام آقای دکتر حاج حسن امینی گلستانی را از دعای خیر خود محروم نفرمایند</w:t>
      </w:r>
      <w:r>
        <w:rPr>
          <w:rFonts w:eastAsia="IRNazanin" w:cs="IRNazanin"/>
          <w:color w:val="111111"/>
          <w:sz w:val="28"/>
          <w:szCs w:val="28"/>
          <w:rtl w:val="true"/>
          <w:lang w:bidi="fa-IR"/>
        </w:rPr>
        <w:t>.</w:t>
      </w:r>
      <w:bookmarkStart w:id="13" w:name="pg6437_49242"/>
    </w:p>
    <w:p>
      <w:pPr>
        <w:pStyle w:val="Heading2"/>
        <w:numPr>
          <w:ilvl w:val="1"/>
          <w:numId w:val="1"/>
        </w:numPr>
        <w:rPr/>
      </w:pPr>
      <w:bookmarkStart w:id="14" w:name="__RefHeading___Toc913275_653776707"/>
      <w:bookmarkStart w:id="15" w:name="_Toc5"/>
      <w:bookmarkEnd w:id="13"/>
      <w:bookmarkEnd w:id="14"/>
      <w:r>
        <w:rPr>
          <w:rtl w:val="true"/>
        </w:rPr>
        <w:t xml:space="preserve">روز </w:t>
      </w:r>
      <w:r>
        <w:rPr/>
        <w:t>1</w:t>
      </w:r>
      <w:bookmarkEnd w:id="15"/>
    </w:p>
    <w:p>
      <w:pPr>
        <w:pStyle w:val="Heading3"/>
        <w:numPr>
          <w:ilvl w:val="2"/>
          <w:numId w:val="1"/>
        </w:numPr>
        <w:rPr/>
      </w:pPr>
      <w:bookmarkStart w:id="16" w:name="__RefHeading___Toc913277_653776707"/>
      <w:bookmarkStart w:id="17" w:name="_Toc6"/>
      <w:bookmarkEnd w:id="16"/>
      <w:r>
        <w:rPr>
          <w:rtl w:val="true"/>
        </w:rPr>
        <w:t>اشاره</w:t>
      </w:r>
      <w:bookmarkEnd w:id="17"/>
    </w:p>
    <w:p>
      <w:pPr>
        <w:pStyle w:val="BookText"/>
        <w:rPr/>
      </w:pPr>
      <w:r>
        <w:rPr>
          <w:rFonts w:ascii="IRNazanin" w:hAnsi="IRNazanin" w:eastAsia="IRNazanin"/>
          <w:color w:val="111111"/>
          <w:sz w:val="28"/>
          <w:sz w:val="28"/>
          <w:szCs w:val="28"/>
          <w:rtl w:val="true"/>
          <w:lang w:bidi="fa-IR"/>
        </w:rPr>
        <w:t xml:space="preserve">سه شنبه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الثلاثاء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Tuesday, 2015,03 June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کد خبر</w:t>
      </w:r>
      <w:r>
        <w:rPr>
          <w:rFonts w:eastAsia="IRNazanin" w:cs="IRNazanin"/>
          <w:color w:val="111111"/>
          <w:sz w:val="28"/>
          <w:szCs w:val="28"/>
          <w:rtl w:val="true"/>
          <w:lang w:bidi="fa-IR"/>
        </w:rPr>
        <w:t xml:space="preserve">: </w:t>
      </w:r>
      <w:r>
        <w:rPr>
          <w:rFonts w:eastAsia="IRNazanin" w:cs="IRNazanin"/>
          <w:color w:val="111111"/>
          <w:sz w:val="28"/>
          <w:szCs w:val="28"/>
          <w:lang w:bidi="fa-IR"/>
        </w:rPr>
        <w:t>352045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مخابره </w:t>
      </w:r>
      <w:r>
        <w:rPr>
          <w:rFonts w:eastAsia="IRNazanin" w:cs="IRNazanin"/>
          <w:color w:val="111111"/>
          <w:sz w:val="28"/>
          <w:szCs w:val="28"/>
          <w:rtl w:val="true"/>
          <w:lang w:bidi="fa-IR"/>
        </w:rPr>
        <w:t>:</w:t>
      </w:r>
      <w:r>
        <w:rPr>
          <w:rFonts w:eastAsia="IRNazanin" w:cs="IRNazanin"/>
          <w:color w:val="111111"/>
          <w:sz w:val="28"/>
          <w:szCs w:val="28"/>
          <w:lang w:bidi="fa-IR"/>
        </w:rPr>
        <w:t>1394/3/28</w:t>
      </w:r>
      <w:r>
        <w:rPr>
          <w:rFonts w:eastAsia="IRNazanin" w:cs="IRNazanin"/>
          <w:color w:val="111111"/>
          <w:sz w:val="28"/>
          <w:szCs w:val="28"/>
          <w:rtl w:val="true"/>
          <w:lang w:bidi="fa-IR"/>
        </w:rPr>
        <w:t xml:space="preserve"> -</w:t>
      </w:r>
      <w:r>
        <w:rPr>
          <w:rFonts w:eastAsia="IRNazanin" w:cs="IRNazanin"/>
          <w:color w:val="111111"/>
          <w:sz w:val="28"/>
          <w:szCs w:val="28"/>
          <w:lang w:bidi="fa-IR"/>
        </w:rPr>
        <w:t>04:07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علمی، فرهنگی</w:t>
      </w:r>
    </w:p>
    <w:p>
      <w:pPr>
        <w:pStyle w:val="Heading3"/>
        <w:numPr>
          <w:ilvl w:val="2"/>
          <w:numId w:val="1"/>
        </w:numPr>
        <w:rPr/>
      </w:pPr>
      <w:bookmarkStart w:id="18" w:name="__RefHeading___Toc913279_653776707"/>
      <w:bookmarkStart w:id="19" w:name="_Toc7"/>
      <w:bookmarkEnd w:id="18"/>
      <w:r>
        <w:rPr>
          <w:rtl w:val="true"/>
        </w:rPr>
        <w:t>شرح دعای روز اول</w:t>
      </w:r>
      <w:r>
        <w:rPr>
          <w:rtl w:val="true"/>
        </w:rPr>
        <w:t xml:space="preserve">: </w:t>
      </w:r>
      <w:r>
        <w:rPr>
          <w:rtl w:val="true"/>
        </w:rPr>
        <w:t>چرا برخی دعاها مستجاب نمی‌شود</w:t>
      </w:r>
      <w:bookmarkEnd w:id="19"/>
    </w:p>
    <w:p>
      <w:pPr>
        <w:pStyle w:val="BookText"/>
        <w:rPr/>
      </w:pPr>
      <w:r>
        <w:rPr>
          <w:rFonts w:ascii="IRNazanin" w:hAnsi="IRNazanin" w:eastAsia="IRNazanin"/>
          <w:color w:val="111111"/>
          <w:sz w:val="28"/>
          <w:sz w:val="28"/>
          <w:szCs w:val="28"/>
          <w:rtl w:val="true"/>
          <w:lang w:bidi="fa-IR"/>
        </w:rPr>
        <w:t xml:space="preserve">حوزه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در اصل اگرچه گفتگو با خالق یکتاست، ولی در حقیقت مبین نیاز و احتیاج بشر به بی‌نیاز مطلقی است که همه به اوپناه می برند و در موقعیتی که انسان دستش از همه جا کوتاه بود و فریادرسی جز خدا را نمی‌شناسد، او را صدا می زند</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سرویس علمی فرهنگی خبرگزاری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ضمن</w:t>
      </w:r>
    </w:p>
    <w:p>
      <w:pPr>
        <w:pStyle w:val="BookText"/>
        <w:rPr/>
      </w:pPr>
      <w:r>
        <w:rPr>
          <w:rFonts w:ascii="IRNazanin" w:hAnsi="IRNazanin" w:eastAsia="IRNazanin"/>
          <w:color w:val="111111"/>
          <w:sz w:val="28"/>
          <w:sz w:val="28"/>
          <w:szCs w:val="28"/>
          <w:rtl w:val="true"/>
          <w:lang w:bidi="fa-IR"/>
        </w:rPr>
        <w:t>تبریک حلول ماه مبارک رمضان، چون سنوات گذشته، شرح و توضیح دعاهای روزانه ماه پرفضیلت رمضان را این بار به قلم حجت الاسلام والمسلمین محمد امینی گلستانی منتشر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متن دعا</w:t>
      </w:r>
    </w:p>
    <w:p>
      <w:pPr>
        <w:pStyle w:val="BookText"/>
        <w:rPr/>
      </w:pPr>
      <w:r>
        <w:rPr>
          <w:rFonts w:ascii="Amiri" w:hAnsi="Amiri" w:eastAsia="Amiri" w:cs="Amiri"/>
          <w:color w:val="111111"/>
          <w:sz w:val="28"/>
          <w:sz w:val="28"/>
          <w:szCs w:val="28"/>
          <w:rtl w:val="true"/>
          <w:lang w:bidi="ar-SA"/>
        </w:rPr>
        <w:t xml:space="preserve">اللَّهُمَّ اجْعَلْ صِیَامِی فِیهِ صِیَامَ الصَّائِمِینَ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قِیَامِی فِیهِ قِیَامَ الْقَائِمَیْنِ وَ نَبِّهْنِی فِیهِ عَنْ نَوْمَةِ الْغَافِلِینَ وَ هَبْ لِی جُرْمِی فِیهِ یَا إِلَهَ الْعَالَمِینَ وَ اعْفُ عَنِّی یَا عَافِیاً عَنِ الْمُجْرِمِینَ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p>
    <w:p>
      <w:pPr>
        <w:pStyle w:val="BookText"/>
        <w:rPr/>
      </w:pPr>
      <w:r>
        <w:rPr>
          <w:rFonts w:ascii="IRNazanin" w:hAnsi="IRNazanin" w:eastAsia="IRNazanin"/>
          <w:color w:val="111111"/>
          <w:sz w:val="28"/>
          <w:sz w:val="28"/>
          <w:szCs w:val="28"/>
          <w:rtl w:val="true"/>
          <w:lang w:bidi="fa-IR"/>
        </w:rPr>
        <w:t>خدایا روزه مرا در این روز مانند روزه داران حقیقی قرار ده، اقامه نمازم را مانند نمازگزاران واقعی مقرر فرما و مرا از خواب غافلان هوشیار ساز و هم در این روز جرم و گناهم را ببخش، ای خدای عالمیان و از زشتی‌هایم عفو فرما، ای عفو کننده از گناهکاران عالم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دعا</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دعای روز اول ماه رمضان دارای فرازهای چندی</w:t>
      </w:r>
      <w:bookmarkStart w:id="20" w:name="pg6437_49245"/>
    </w:p>
    <w:p>
      <w:pPr>
        <w:pStyle w:val="BookText"/>
        <w:rPr/>
      </w:pPr>
      <w:bookmarkEnd w:id="20"/>
      <w:r>
        <w:rPr>
          <w:rFonts w:ascii="IRNazanin" w:hAnsi="IRNazanin" w:eastAsia="IRNazanin"/>
          <w:color w:val="111111"/>
          <w:sz w:val="28"/>
          <w:sz w:val="28"/>
          <w:szCs w:val="28"/>
          <w:rtl w:val="true"/>
          <w:lang w:bidi="fa-IR"/>
        </w:rPr>
        <w:t>است که نیاز به توضیح و تشریح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قبل از توضیح آن شایسته است که مطالبی در خصوص دعا ذکر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همیشه و مخصوصاً در ماه مبارک رمضان، وقتی دعا می‌کنیم، دعا چه اثر و چه منفعتی برای ما دارد؟ اگر خداوند عالم برای ما تقدیر و سرنوشتی تعیین کرده، آیا می‌توان با دعا؛ قضا، قدر و تقدیر را عوض کرد و سرنوشت را تغییر داد؟ بسیاری از افراد این سؤال را می‌پرسند و منتظر جواب هم می‌مانند، برخی جواب را می‌پذیرند و برخی نیز در شک باقی می‌مانند</w:t>
      </w:r>
      <w:r>
        <w:rPr>
          <w:rFonts w:eastAsia="IRNazanin" w:cs="IRNazanin"/>
          <w:color w:val="111111"/>
          <w:sz w:val="28"/>
          <w:szCs w:val="28"/>
          <w:rtl w:val="true"/>
          <w:lang w:bidi="fa-IR"/>
        </w:rPr>
        <w:t>!</w:t>
      </w:r>
    </w:p>
    <w:p>
      <w:pPr>
        <w:pStyle w:val="Heading3"/>
        <w:numPr>
          <w:ilvl w:val="2"/>
          <w:numId w:val="1"/>
        </w:numPr>
        <w:rPr/>
      </w:pPr>
      <w:bookmarkStart w:id="21" w:name="__RefHeading___Toc913281_653776707"/>
      <w:bookmarkStart w:id="22" w:name="_Toc8"/>
      <w:bookmarkEnd w:id="21"/>
      <w:r>
        <w:rPr>
          <w:rtl w:val="true"/>
        </w:rPr>
        <w:t>آیا دعا قضا و قدر را تغییر می دهد؟</w:t>
      </w:r>
      <w:bookmarkEnd w:id="22"/>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اتفاقاً این سؤال در زمان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مطرح بوده؛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میسر بن عبدالعزیز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میسر دعا کن و مگو که کار گذشته و آن‌چه مقدر شده همان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دعا اثری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همانا نزد خدای عزوجل منزلت و مقامی است که بدان نتوان رسید، جز</w:t>
      </w:r>
    </w:p>
    <w:p>
      <w:pPr>
        <w:pStyle w:val="BookText"/>
        <w:rPr/>
      </w:pPr>
      <w:r>
        <w:rPr>
          <w:rFonts w:ascii="IRNazanin" w:hAnsi="IRNazanin" w:eastAsia="IRNazanin"/>
          <w:color w:val="111111"/>
          <w:sz w:val="28"/>
          <w:sz w:val="28"/>
          <w:szCs w:val="28"/>
          <w:rtl w:val="true"/>
          <w:lang w:bidi="fa-IR"/>
        </w:rPr>
        <w:t>به درخواست و مسألت، و اگر بنده‌ای دهان خود ببندد و درخواست نکند، چیزی به او داده نشود، پس درخواست کن تا به تو داده شود، در</w:t>
      </w:r>
    </w:p>
    <w:p>
      <w:pPr>
        <w:pStyle w:val="BookText"/>
        <w:rPr/>
      </w:pPr>
      <w:r>
        <w:rPr>
          <w:rFonts w:ascii="IRNazanin" w:hAnsi="IRNazanin" w:eastAsia="IRNazanin"/>
          <w:color w:val="111111"/>
          <w:sz w:val="28"/>
          <w:sz w:val="28"/>
          <w:szCs w:val="28"/>
          <w:rtl w:val="true"/>
          <w:lang w:bidi="fa-IR"/>
        </w:rPr>
        <w:t>این مسیر هیچ دری نیست که کوبیده شود، جز این‌که امید آن رود که به روی کوبنده باز شود</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نمونه‌هایی از اثرات دعا در زندگی انبیاء و اولیاء الهی</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زکریا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پیر شده بود و خانم ایشان هم نازا بود، اما از خداوند اولادی خواست که وارث آل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بعد از مدتی، جبرئیل امین برای او خبر آورد، خداوند عالم می‌خواهد به شما اولادی دهد، حضرت زکریا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کرد، به جبرئیل امین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بعد از آن‌که زن من پیر است، خداوند می‌خواهد به من اولادی دهد؟ جبرئیل امین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تو را خداوند آفرید، در زمانی که هیچ چیزی نبود، یعنی خدایی که تو را از نیستی به هستی آورد، همان خدا هم به تو اولاد خواهد</w:t>
      </w:r>
    </w:p>
    <w:p>
      <w:pPr>
        <w:pStyle w:val="BookText"/>
        <w:rPr/>
      </w:pPr>
      <w:r>
        <w:rPr>
          <w:rFonts w:ascii="IRNazanin" w:hAnsi="IRNazanin" w:eastAsia="IRNazanin"/>
          <w:color w:val="111111"/>
          <w:sz w:val="28"/>
          <w:sz w:val="28"/>
          <w:szCs w:val="28"/>
          <w:rtl w:val="true"/>
          <w:lang w:bidi="fa-IR"/>
        </w:rPr>
        <w:t>داد و در زمان پیری و نازائی؛ خداوند حضرت یحیی را به وی عطا فرمود؛ یا برای حضرت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بدون شوهر فرزندی را عنایت می‌کند که از نظر طبیعی غیر ممکن می‌نمود و قضایای 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کارهای ناشدنی با دعا شدنی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این‌که اوقات قبولی چه زمانی است و شرایط دعا کردن چیست، از مسائلی می‌باشد که در مورد آن بسیار قلم فرسایی کرده‌اند، چون دعا مانند عبادت بوده و باید عابدانه، زاهدانه و عارفانه باشد و همچنین شرایطی که در عبادت هست، در دعا نیز رعایت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پرهیز از غفلت در ماه مبارک رمضان</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امروز روز اول ماه مبارک رمضان است، ما وارد ماه دعا و قرآن و عبادت می‌شویم و این روزها را با غفلت نگذرانیم و با خداوند متعال اتصال داشته باشیم و از برکات سحر محروم نشویم، در روایت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عَبْدِ اللَّهِ 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عَیْنٍ بَاکِیَةٌ یَوْمَ الْقِیَامَةِ إِلَّا ثَلَاثَةَ أَعْیُنٍ عَیْنٌ</w:t>
      </w:r>
    </w:p>
    <w:p>
      <w:pPr>
        <w:pStyle w:val="BookText"/>
        <w:rPr/>
      </w:pPr>
      <w:r>
        <w:rPr>
          <w:rFonts w:ascii="IRNazanin" w:hAnsi="IRNazanin" w:eastAsia="IRNazanin"/>
          <w:color w:val="111111"/>
          <w:sz w:val="28"/>
          <w:sz w:val="28"/>
          <w:szCs w:val="28"/>
          <w:rtl w:val="true"/>
          <w:lang w:bidi="fa-IR"/>
        </w:rPr>
        <w:t>غُضَّتْ عَنْ مَحَارِمِ اللَّهِ أَوْ عَیْنٌ سَهِرَتْ فِی طَاعَةِ اللَّهِ أَوْ عَیْنٌ بَکَتْ فِی جَوْفِ اللَّیْلِ مِنْ خَشْیَةِ اللَّهِ</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چشمی در روز قیامت گریان است، مگر سه چشم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چشمی که از محرّمات الهی بسته شده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چشمی که در طاعت خدا شب زنده داری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چشمی که در دل شب از خشیت و ترس خداوند گریان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به احترام محمد و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قسم می‌دهیم که چشمان ما را در آن روز نگریانی</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دعای ما این بود که خدایا روزه ما را مانند روزه روزه داران قرار بده، یعنی روزه ما را روزه قبول شده قرار بده، و قیامی فیه قیام القائمین، نماز من را در این روز مانند نماز نمازگزاران واقعی قرار بده، یعنی آنهایی که نمازشان مورد قبول شماست تا مانند بی نمازان نباشم، نماز جایگاه عظیمی در نزد حق متعال دارد</w:t>
      </w:r>
    </w:p>
    <w:p>
      <w:pPr>
        <w:pStyle w:val="BookText"/>
        <w:rPr/>
      </w:pPr>
      <w:r>
        <w:rPr>
          <w:rFonts w:ascii="IRNazanin" w:hAnsi="IRNazanin" w:eastAsia="IRNazanin"/>
          <w:color w:val="111111"/>
          <w:sz w:val="28"/>
          <w:sz w:val="28"/>
          <w:szCs w:val="28"/>
          <w:rtl w:val="true"/>
          <w:lang w:bidi="fa-IR"/>
        </w:rPr>
        <w:t>خدایا به احترام محمد وآل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احترام این ماهی که در آن برای عبادات ارزش قائل هستی، ما را از روزه داران و نمازگزاران واقعی این ماه به‌حساب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 علیکم و رحمة الله و برکاته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 نوشت‌ها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میرزا جواد ملکی تبریزی راجع به شرایط روزه صحیح چنین گفته است </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روایات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غیبت، دروغ، 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پی‌درپی، دشنام دادن و ظلم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 باشد یا زیاد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باعث باطل شدن روزه می‌شود، و روزه، فقط خودداری از خوردنی و آشامیدنی نیست، هنگام روزه گوش، چشم، زبان، فرج و شکمت نیز باید روزه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و پایت را نگهدار و بسیار سکوت کن مگر از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نوکرت رفق و مدارا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روزه باید گوش و چشم تو نیز از حرام و زشتی روزه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جدال و آزار</w:t>
      </w:r>
    </w:p>
    <w:p>
      <w:pPr>
        <w:pStyle w:val="BookText"/>
        <w:rPr/>
      </w:pPr>
      <w:r>
        <w:rPr>
          <w:rFonts w:ascii="IRNazanin" w:hAnsi="IRNazanin" w:eastAsia="IRNazanin"/>
          <w:color w:val="111111"/>
          <w:sz w:val="28"/>
          <w:sz w:val="28"/>
          <w:szCs w:val="28"/>
          <w:rtl w:val="true"/>
          <w:lang w:bidi="fa-IR"/>
        </w:rPr>
        <w:t>رساندن به نوکر خودداری کن و وقار روزه را داشته باش و روزی که روزه‌ای با روزی که روزه نیستی باید با هم فرق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آسان‌ترین چیزی که خداوند در روزه بر روزه‌دار واجب نموده، خودداری از خوردنی و آشامیدنی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 به صحت روزه بعضی از آنها فتوا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بین روایات بالا با روایتی که از رسول اکرم صلّی اللّه علیه و آله و سلّم وارد شده و سخن فقها به این است که بگوییم منظور از صحت در احادیث فوق این است که چنین روزه‌ای مورد قبول خداوند است و منظور از صحت در کلام فقها این است که چنین روزه‌ای قضای آن را ساقط می‌کند</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این که روزه صحیح و کاملی که خدا برای کامل نمودن روزه‌دار مقرر فرموده است، قطعا روزه‌ای است که شامل خودداری اعضای بدن از گناه می‌باشد، و روزه کاملتر این است که علاوه بر آن، قلب را از یاد غیر خدا باز داشته و از هر چه غیر اوست روزه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انسان ماهیت روزه، درجات و فلسفه تشریع</w:t>
      </w:r>
    </w:p>
    <w:p>
      <w:pPr>
        <w:pStyle w:val="BookText"/>
        <w:rPr/>
      </w:pPr>
      <w:r>
        <w:rPr>
          <w:rFonts w:ascii="IRNazanin" w:hAnsi="IRNazanin" w:eastAsia="IRNazanin"/>
          <w:color w:val="111111"/>
          <w:sz w:val="28"/>
          <w:sz w:val="28"/>
          <w:szCs w:val="28"/>
          <w:rtl w:val="true"/>
          <w:lang w:bidi="fa-IR"/>
        </w:rPr>
        <w:t>آن را فهمید، ناچار باید از هر گناه و حرامی، بخاطر قبول روزه‌اش خودداری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 مسئول بوده و بخاطر اینکه اعضای بدنش روزه نگرفته‌اند، مجازات می‌شود، و ساقط شدن قضای روزه به این معنا نیست که انسان را در روز قیامت از مجازات نجات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ترجمه‌المراقبات ص </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اقبال الاعمال ص </w:t>
      </w:r>
      <w:r>
        <w:rPr>
          <w:rFonts w:eastAsia="IRNazanin" w:cs="IRNazanin"/>
          <w:color w:val="111111"/>
          <w:sz w:val="28"/>
          <w:szCs w:val="28"/>
          <w:lang w:bidi="fa-IR"/>
        </w:rPr>
        <w:t>109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أصول 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مصطفوی،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الأعمال و عقاب الأعمال، النص،</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إرشاد القلوب إلی الصواب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للدیلمی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190</w:t>
      </w:r>
      <w:bookmarkStart w:id="23" w:name="pg6437_49260"/>
    </w:p>
    <w:p>
      <w:pPr>
        <w:pStyle w:val="Heading2"/>
        <w:numPr>
          <w:ilvl w:val="1"/>
          <w:numId w:val="1"/>
        </w:numPr>
        <w:rPr/>
      </w:pPr>
      <w:bookmarkStart w:id="24" w:name="__RefHeading___Toc913283_653776707"/>
      <w:bookmarkStart w:id="25" w:name="_Toc9"/>
      <w:bookmarkEnd w:id="23"/>
      <w:bookmarkEnd w:id="24"/>
      <w:r>
        <w:rPr>
          <w:rtl w:val="true"/>
        </w:rPr>
        <w:t xml:space="preserve">روز </w:t>
      </w:r>
      <w:r>
        <w:rPr/>
        <w:t>2</w:t>
      </w:r>
      <w:bookmarkEnd w:id="25"/>
    </w:p>
    <w:p>
      <w:pPr>
        <w:pStyle w:val="Heading3"/>
        <w:numPr>
          <w:ilvl w:val="2"/>
          <w:numId w:val="1"/>
        </w:numPr>
        <w:rPr/>
      </w:pPr>
      <w:bookmarkStart w:id="26" w:name="__RefHeading___Toc913285_653776707"/>
      <w:bookmarkStart w:id="27" w:name="_Toc10"/>
      <w:bookmarkEnd w:id="26"/>
      <w:r>
        <w:rPr>
          <w:rtl w:val="true"/>
        </w:rPr>
        <w:t>اشاره</w:t>
      </w:r>
      <w:bookmarkEnd w:id="27"/>
    </w:p>
    <w:p>
      <w:pPr>
        <w:pStyle w:val="BookText"/>
        <w:rPr/>
      </w:pPr>
      <w:r>
        <w:rPr>
          <w:rFonts w:ascii="IRNazanin" w:hAnsi="IRNazanin" w:eastAsia="IRNazanin"/>
          <w:color w:val="111111"/>
          <w:sz w:val="28"/>
          <w:sz w:val="28"/>
          <w:szCs w:val="28"/>
          <w:rtl w:val="true"/>
          <w:lang w:bidi="fa-IR"/>
        </w:rPr>
        <w:t xml:space="preserve">سه شنبه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1394</w:t>
      </w:r>
    </w:p>
    <w:p>
      <w:pPr>
        <w:pStyle w:val="BookText"/>
        <w:rPr/>
      </w:pPr>
      <w:r>
        <w:rPr>
          <w:rFonts w:ascii="IRNazanin" w:hAnsi="IRNazanin" w:eastAsia="IRNazanin"/>
          <w:color w:val="111111"/>
          <w:sz w:val="28"/>
          <w:sz w:val="28"/>
          <w:szCs w:val="28"/>
          <w:rtl w:val="true"/>
          <w:lang w:bidi="fa-IR"/>
        </w:rPr>
        <w:t>کد خبر</w:t>
      </w:r>
      <w:r>
        <w:rPr>
          <w:rFonts w:eastAsia="IRNazanin" w:cs="IRNazanin"/>
          <w:color w:val="111111"/>
          <w:sz w:val="28"/>
          <w:szCs w:val="28"/>
          <w:rtl w:val="true"/>
          <w:lang w:bidi="fa-IR"/>
        </w:rPr>
        <w:t xml:space="preserve">: </w:t>
      </w:r>
      <w:r>
        <w:rPr>
          <w:rFonts w:eastAsia="IRNazanin" w:cs="IRNazanin"/>
          <w:color w:val="111111"/>
          <w:sz w:val="28"/>
          <w:szCs w:val="28"/>
          <w:lang w:bidi="fa-IR"/>
        </w:rPr>
        <w:t>334402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مخابره </w:t>
      </w:r>
      <w:r>
        <w:rPr>
          <w:rFonts w:eastAsia="IRNazanin" w:cs="IRNazanin"/>
          <w:color w:val="111111"/>
          <w:sz w:val="28"/>
          <w:szCs w:val="28"/>
          <w:rtl w:val="true"/>
          <w:lang w:bidi="fa-IR"/>
        </w:rPr>
        <w:t>:</w:t>
      </w:r>
      <w:r>
        <w:rPr>
          <w:rFonts w:eastAsia="IRNazanin" w:cs="IRNazanin"/>
          <w:color w:val="111111"/>
          <w:sz w:val="28"/>
          <w:szCs w:val="28"/>
          <w:lang w:bidi="fa-IR"/>
        </w:rPr>
        <w:t>1394/4/9</w:t>
      </w:r>
      <w:r>
        <w:rPr>
          <w:rFonts w:eastAsia="IRNazanin" w:cs="IRNazanin"/>
          <w:color w:val="111111"/>
          <w:sz w:val="28"/>
          <w:szCs w:val="28"/>
          <w:rtl w:val="true"/>
          <w:lang w:bidi="fa-IR"/>
        </w:rPr>
        <w:t xml:space="preserve"> -</w:t>
      </w:r>
      <w:r>
        <w:rPr>
          <w:rFonts w:eastAsia="IRNazanin" w:cs="IRNazanin"/>
          <w:color w:val="111111"/>
          <w:sz w:val="28"/>
          <w:szCs w:val="28"/>
          <w:lang w:bidi="fa-IR"/>
        </w:rPr>
        <w:t>09:03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علمی، فرهنگی</w:t>
      </w:r>
    </w:p>
    <w:p>
      <w:pPr>
        <w:pStyle w:val="BookText"/>
        <w:rPr/>
      </w:pPr>
      <w:r>
        <w:rPr>
          <w:rFonts w:ascii="IRNazanin" w:hAnsi="IRNazanin" w:eastAsia="IRNazanin"/>
          <w:color w:val="111111"/>
          <w:sz w:val="28"/>
          <w:sz w:val="28"/>
          <w:szCs w:val="28"/>
          <w:rtl w:val="true"/>
          <w:lang w:bidi="fa-IR"/>
        </w:rPr>
        <w:t xml:space="preserve">به گزارش جهان به نقل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خبرگزاری دانشجو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دومین روز ماه مبارک رمضان شرح دعای این روز را به قلم حجت الاسلام والمسلمین محمد امینی گلستانی منتشر می کند </w:t>
      </w:r>
      <w:r>
        <w:rPr>
          <w:rFonts w:eastAsia="IRNazanin" w:cs="IRNazanin"/>
          <w:color w:val="111111"/>
          <w:sz w:val="28"/>
          <w:szCs w:val="28"/>
          <w:rtl w:val="true"/>
          <w:lang w:bidi="fa-IR"/>
        </w:rPr>
        <w:t>.</w:t>
      </w:r>
    </w:p>
    <w:p>
      <w:pPr>
        <w:pStyle w:val="Heading3"/>
        <w:numPr>
          <w:ilvl w:val="2"/>
          <w:numId w:val="1"/>
        </w:numPr>
        <w:rPr/>
      </w:pPr>
      <w:bookmarkStart w:id="28" w:name="__RefHeading___Toc913287_653776707"/>
      <w:bookmarkStart w:id="29" w:name="_Toc11"/>
      <w:bookmarkEnd w:id="28"/>
      <w:r>
        <w:rPr>
          <w:rtl w:val="true"/>
        </w:rPr>
        <w:t>شرح دعای روز دوم</w:t>
      </w:r>
      <w:r>
        <w:rPr>
          <w:rtl w:val="true"/>
        </w:rPr>
        <w:t xml:space="preserve">: </w:t>
      </w:r>
      <w:r>
        <w:rPr>
          <w:rtl w:val="true"/>
        </w:rPr>
        <w:t>تقرب به رضای خدا و دوری از غضب او</w:t>
      </w:r>
      <w:bookmarkEnd w:id="29"/>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قَرّبْنی فیهِ الی مَرْضاتِکَ، وجَنّبْنی فیهِ من سَخَطِکَ و نَقماتِکَ، و وفّقْنی فیهِ لقرآئةِ آیاتِکَ برحْمَتِکَ یا أرْحَمَ الرّاحِمین</w:t>
      </w:r>
    </w:p>
    <w:p>
      <w:pPr>
        <w:pStyle w:val="BookText"/>
        <w:rPr/>
      </w:pPr>
      <w:r>
        <w:rPr>
          <w:rFonts w:ascii="IRNazanin" w:hAnsi="IRNazanin" w:eastAsia="IRNazanin"/>
          <w:color w:val="111111"/>
          <w:sz w:val="28"/>
          <w:sz w:val="28"/>
          <w:szCs w:val="28"/>
          <w:rtl w:val="true"/>
          <w:lang w:bidi="fa-IR"/>
        </w:rPr>
        <w:t>خدایا مرا در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کن به آنچه مورد رضای تو است، و مرا در آن از کارهایی که موجب ناراحتی و خشم و غضب تو است دور بدار، و برای خواندن آیات قرآنت به من توفیق ده، به حق رحمتت ای مهربان‌ترین مهربانان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 های این روز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گام برداشتن برای بدست آوردن رضای الهی؛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گام برنداشتن در مسیر خشم الهی؛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اهمیت تلاوت قرآن 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فراز اول این دعا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قَرّبْنی فیهِ الی مَرْضاتِک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مرا نزدیک کن به آنچه مورد رضای تو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خداوندا به آن اعمالی که مایه رضای تو است مرا نزدیک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رضا مقام والای بندگان خالص خدا</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مقام رضا مقام بالایی است که بندگان خالص خدا به</w:t>
      </w:r>
    </w:p>
    <w:p>
      <w:pPr>
        <w:pStyle w:val="BookText"/>
        <w:rPr/>
      </w:pPr>
      <w:r>
        <w:rPr>
          <w:rFonts w:ascii="IRNazanin" w:hAnsi="IRNazanin" w:eastAsia="IRNazanin"/>
          <w:color w:val="111111"/>
          <w:sz w:val="28"/>
          <w:sz w:val="28"/>
          <w:szCs w:val="28"/>
          <w:rtl w:val="true"/>
          <w:lang w:bidi="fa-IR"/>
        </w:rPr>
        <w:t>آن می رسند و هر کسی لیاقت دست یابی به این مقام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سوره مبارکه فجر که به سوره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است سخن از مقام رضا صحبت شده است،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أَیَّتُهَا النَّفْسُ الْمُطْمَئِنَّةُ اِرْجِعِی إِلی رَبِّکِ راضِیَةً مَرْضِیَّةً فَادْخُلِی فِی عِبادِی وَ ادْخُلِی جَنَّتِی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نفس آرام گرفته به سوی پروردگارت باز گرد در حالی که تو از او راضی هستی و او از تو راضی، پس داخل بندگان من شو، و وارد بهشت من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حالات سیدالشهدا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عاشورا تجلّی مقام رضا است؛ حضرت در لحظات آخر تجلّی صبر و رضای خود را در قالب مناجات نشان داده است که از درک آن عاجزیم، آن کلمات و عبارات در حالی صادر شده است که خود غرق در خون بر روی زمین افتاده و در حالی است که او عزیزترین افراد خویش در مقابل چشمانش پَرپَر شده و خاندانش در آستانه اسارت قرار گرفته اند</w:t>
      </w:r>
      <w:r>
        <w:rPr>
          <w:rFonts w:eastAsia="IRNazanin" w:cs="IRNazanin"/>
          <w:color w:val="111111"/>
          <w:sz w:val="28"/>
          <w:szCs w:val="28"/>
          <w:rtl w:val="true"/>
          <w:lang w:bidi="fa-IR"/>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فراز اول دعای این روز از خداوند می خواهیم که</w:t>
      </w:r>
    </w:p>
    <w:p>
      <w:pPr>
        <w:pStyle w:val="BookText"/>
        <w:rPr/>
      </w:pPr>
      <w:r>
        <w:rPr>
          <w:rFonts w:ascii="IRNazanin" w:hAnsi="IRNazanin" w:eastAsia="IRNazanin"/>
          <w:color w:val="111111"/>
          <w:sz w:val="28"/>
          <w:sz w:val="28"/>
          <w:szCs w:val="28"/>
          <w:rtl w:val="true"/>
          <w:lang w:bidi="fa-IR"/>
        </w:rPr>
        <w:t>ما را به آنچه مورد رضای اوست نزدیک سازد؛ گامی برداریم وکاری انجام دهیم که مورد رضایت و خوشنودی او باشد؛ چون اعمال ما بر دو دسته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کارهایی که ما را به خدا نزدیک می کند، دسته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کارهایی که ما را از خدا دور می کند، در این فراز از دعا از خدا می خواهیم اعمال و کارهای ما را جزء اعمال دسته اول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پرهیز از خشم الهی</w:t>
      </w:r>
    </w:p>
    <w:p>
      <w:pPr>
        <w:pStyle w:val="BookText"/>
        <w:rPr/>
      </w:pPr>
      <w:r>
        <w:rPr>
          <w:rFonts w:ascii="IRNazanin" w:hAnsi="IRNazanin" w:eastAsia="IRNazanin"/>
          <w:color w:val="111111"/>
          <w:sz w:val="28"/>
          <w:sz w:val="28"/>
          <w:szCs w:val="28"/>
          <w:rtl w:val="true"/>
          <w:lang w:bidi="fa-IR"/>
        </w:rPr>
        <w:t>در فراز بعدی دعا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وجَنّبْنی فیهِ من سَخَطِک و نَقماتِک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سخط در مقابل رضا است و نقمت به معنای غضب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این فراز از دعا آن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کارهایی که موجب ناراحتی و خشم و غضب توست، من را دور بدار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اهمیت تلاوت قر آن کریم</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فراز سوم دعا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وفّقْنی فیهِ لقرآئةِ</w:t>
      </w:r>
    </w:p>
    <w:p>
      <w:pPr>
        <w:pStyle w:val="BookText"/>
        <w:rPr/>
      </w:pPr>
      <w:r>
        <w:rPr>
          <w:rFonts w:ascii="IRNazanin" w:hAnsi="IRNazanin" w:eastAsia="IRNazanin"/>
          <w:color w:val="111111"/>
          <w:sz w:val="28"/>
          <w:sz w:val="28"/>
          <w:szCs w:val="28"/>
          <w:rtl w:val="true"/>
          <w:lang w:bidi="fa-IR"/>
        </w:rPr>
        <w:t>آیاتِک برحْمَتِک یا أرْحَمَ الرّاحِمین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خواندن آیات قرآنت به من توفیق ده، به حق رحمتت ای مهربان ترین مهربانان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 مبارک رمضان ماه قرآن و بهار تلاوت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زین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مبارک رمضان چهل بار ختم قرآن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روز یک ختم کامل به علاوه یک مقدار اضافه 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خمینی نیز با توجه به این که بار بسیار سنگین رهبری انقلاب و مرجعیت دینی را بر دوش داشتند، با توجه به کهولت سن و کسالتی که داشتند، ولی با این همه مقید بودند که در ماه مبارک رمضان، روزی ده جزء از قرآن را تلاوت می کردند و تمام جلسات سخنرانی خود را تعطیل می کردند</w:t>
      </w:r>
      <w:r>
        <w:rPr>
          <w:rFonts w:eastAsia="IRNazanin" w:cs="IRNazanin"/>
          <w:color w:val="111111"/>
          <w:sz w:val="28"/>
          <w:szCs w:val="28"/>
          <w:rtl w:val="true"/>
          <w:lang w:bidi="fa-IR"/>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ماه رمضان ماه نزول قرآن در مهمترین شب آن یعنی شب قدر است، تلاوت قرآن در ماه مبارک رمضان جلوه خاصی دارد وبسیار با اهمیت است چنان که در این فراز از دعا از خداوند می خواهیم توفیق تلاوت در ماه</w:t>
      </w:r>
    </w:p>
    <w:p>
      <w:pPr>
        <w:pStyle w:val="BookText"/>
        <w:rPr/>
      </w:pPr>
      <w:r>
        <w:rPr>
          <w:rFonts w:ascii="IRNazanin" w:hAnsi="IRNazanin" w:eastAsia="IRNazanin"/>
          <w:color w:val="111111"/>
          <w:sz w:val="28"/>
          <w:sz w:val="28"/>
          <w:szCs w:val="28"/>
          <w:rtl w:val="true"/>
          <w:lang w:bidi="fa-IR"/>
        </w:rPr>
        <w:t>مبارک را داشته باشیم</w:t>
      </w:r>
      <w:r>
        <w:rPr>
          <w:rFonts w:eastAsia="IRNazanin" w:cs="IRNazanin"/>
          <w:color w:val="111111"/>
          <w:sz w:val="28"/>
          <w:szCs w:val="28"/>
          <w:rtl w:val="true"/>
          <w:lang w:bidi="fa-IR"/>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کفعمی در ثواب این دعا نقل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این دعا را بخواند، خدای تبارک و تعالی به ازای هر گام او یک سال عبادتی که روزهای آن را روزه باشد و شب های آن را به عبادت گذرانده باشد عطا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همه تفضّل خداوندی است که راه میان بر برای بندگان خویش می نمایاند، و آنان را برای پیمودن این راه تشویق و ترغیب می سازد، این گونه تشویق ها برای بیان لزوم ایجاد ظرفیت و فراهم آوری زمینه برخورداری انسان از نعمت های ویژه ای است که در این ماه وجود دارد</w:t>
      </w:r>
      <w:r>
        <w:rPr>
          <w:rFonts w:eastAsia="IRNazanin" w:cs="IRNazanin"/>
          <w:color w:val="111111"/>
          <w:sz w:val="28"/>
          <w:szCs w:val="28"/>
          <w:rtl w:val="true"/>
          <w:lang w:bidi="fa-IR"/>
        </w:rPr>
        <w:t>.</w:t>
      </w:r>
      <w:bookmarkStart w:id="30" w:name="pg6437_49271"/>
    </w:p>
    <w:p>
      <w:pPr>
        <w:pStyle w:val="Heading2"/>
        <w:numPr>
          <w:ilvl w:val="1"/>
          <w:numId w:val="1"/>
        </w:numPr>
        <w:rPr/>
      </w:pPr>
      <w:bookmarkStart w:id="31" w:name="__RefHeading___Toc913289_653776707"/>
      <w:bookmarkStart w:id="32" w:name="_Toc12"/>
      <w:bookmarkEnd w:id="30"/>
      <w:bookmarkEnd w:id="31"/>
      <w:r>
        <w:rPr>
          <w:rtl w:val="true"/>
        </w:rPr>
        <w:t xml:space="preserve">روز </w:t>
      </w:r>
      <w:r>
        <w:rPr/>
        <w:t>3</w:t>
      </w:r>
      <w:bookmarkEnd w:id="32"/>
    </w:p>
    <w:p>
      <w:pPr>
        <w:pStyle w:val="Heading3"/>
        <w:numPr>
          <w:ilvl w:val="2"/>
          <w:numId w:val="1"/>
        </w:numPr>
        <w:rPr/>
      </w:pPr>
      <w:bookmarkStart w:id="33" w:name="__RefHeading___Toc913291_653776707"/>
      <w:bookmarkStart w:id="34" w:name="_Toc13"/>
      <w:bookmarkEnd w:id="33"/>
      <w:r>
        <w:rPr>
          <w:rtl w:val="true"/>
        </w:rPr>
        <w:t>شرح دعای روز سوم</w:t>
      </w:r>
      <w:r>
        <w:rPr>
          <w:rtl w:val="true"/>
        </w:rPr>
        <w:t xml:space="preserve">: </w:t>
      </w:r>
      <w:r>
        <w:rPr>
          <w:rtl w:val="true"/>
        </w:rPr>
        <w:t>چگونه از خواب غفلت بیدار شویم؟</w:t>
      </w:r>
      <w:bookmarkEnd w:id="34"/>
    </w:p>
    <w:p>
      <w:pPr>
        <w:pStyle w:val="BookText"/>
        <w:rPr/>
      </w:pPr>
      <w:r>
        <w:rPr>
          <w:rFonts w:ascii="IRNazanin" w:hAnsi="IRNazanin" w:eastAsia="IRNazanin"/>
          <w:color w:val="111111"/>
          <w:sz w:val="28"/>
          <w:sz w:val="28"/>
          <w:szCs w:val="28"/>
          <w:rtl w:val="true"/>
          <w:lang w:bidi="fa-IR"/>
        </w:rPr>
        <w:t>خدایا به ما آنقدر هوش و فراست بده که پیرو مخالفین تو نباشیم، مانند آنهایی که در زمان همه انبیاء پشت سر اشخاص نامناسبی که از خدا دور بودند حرکت کرده و از آنها تبعیت می‌نمودند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گزارش جهان به نقل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خبرگزاری دانشجو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درسومین روز ماه مبارک رمضان شرح دعای این روز را به قلم حجت الاسلام والمسلمین محمد امینی گلستانی منتشر می کند </w:t>
      </w:r>
      <w:r>
        <w:rPr>
          <w:rFonts w:eastAsia="IRNazanin" w:cs="IRNazanin"/>
          <w:color w:val="111111"/>
          <w:sz w:val="28"/>
          <w:szCs w:val="28"/>
          <w:rtl w:val="true"/>
          <w:lang w:bidi="fa-IR"/>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ارْزُقْنِی فِیهِ الذِّهْنَ وَ التَّنْبِیهَ وَ بَاعِدْنِی فِیهِ مِنَ السَّفَاهَةِ وَ التَّمْوِیهِ وَ اجْعَلْ لِی نَصِیباً مِنْ کُلِّ خَیْرٍ تُنْزِلُ فِیهِ بِجُودِکَ یَا أَجْوَدَ الْأَجْوَدِین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خدایا در این روز مرا هوش و بیداری نصیب فرما و از سفاهت، جهالت و کار باطل دور گردان و از هر خیری که در این روز نازل می فرمایی، مرا نصیب بخش، به حق جود و کرمت، ای جود و بخشش دارترین 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قسمت اول این دعا می‌گوییم خدایا برای من در این روز ذهن و هوش و بیداری روزی بگردان، این کلمه خیلی مهم است، یعنی خدایا مرا در این روز به نوعی بیدار کن و ذهن و هوش بده که من تابع دستورات شما باشم، پیرو کسانی نباشم که با تو مخالفت می‌کنند و بدون رضایت تو کارهایی را انجام می‌دهند، حال این بیدار شدن و باهوش شدن براساس چه اصلی است؟ این ذهن که ما می‌گوییم یعنی هوش و این هوش از نظر خواندن دعا و قرآن و خوردن میوه‌ها و مواد غذایی که هوش را زیاد می کند، جای بحث فراوان دارد و روایات احادیث متعددی در این باب بیان شده است</w:t>
      </w:r>
      <w:r>
        <w:rPr>
          <w:rFonts w:eastAsia="IRNazanin" w:cs="IRNazanin"/>
          <w:color w:val="111111"/>
          <w:sz w:val="28"/>
          <w:szCs w:val="28"/>
          <w:rtl w:val="true"/>
          <w:lang w:bidi="fa-IR"/>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مانند این که کسی که می‌خواهد هوشش زیاد شود، کندر بخورد، کندر با اینکه تلخ است، خیلی از علمای ما عادت داشتند که کندر بخورند، اینها مسائل مادی</w:t>
      </w:r>
    </w:p>
    <w:p>
      <w:pPr>
        <w:pStyle w:val="BookText"/>
        <w:rPr/>
      </w:pPr>
      <w:r>
        <w:rPr>
          <w:rFonts w:ascii="IRNazanin" w:hAnsi="IRNazanin" w:eastAsia="IRNazanin"/>
          <w:color w:val="111111"/>
          <w:sz w:val="28"/>
          <w:sz w:val="28"/>
          <w:szCs w:val="28"/>
          <w:rtl w:val="true"/>
          <w:lang w:bidi="fa-IR"/>
        </w:rPr>
        <w:t>است اما از نظر معنوی که هوش و بیداری را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می‌خواهیم، مسأله مهم این است که خدایا به ما آن قدر هوش و فراست بده که ما پیرو مخالفین تو نباشیم، مانند آنهایی که در زمان همه انبیاء پشت سر اشخاص نامناسبی که از خدا دور بودند، حرکت و از آنها تبعیت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دوری از ولایت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مصادیق پیروی از باطل این تباعد از دوستان الهی و پیروی از دشمنان اولیای الهی در صدر اسلام نیز اتفاق افتاد</w:t>
      </w:r>
      <w:r>
        <w:rPr>
          <w:rFonts w:eastAsia="IRNazanin" w:cs="IRNazanin"/>
          <w:color w:val="111111"/>
          <w:sz w:val="28"/>
          <w:szCs w:val="28"/>
          <w:rtl w:val="true"/>
          <w:lang w:bidi="fa-IR"/>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در مدت بیست و سه سال دوران نبوتشان در هر فرصتی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مردم می‌شناساند، و فضیلت او را بیان می‌فرمود،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اولین روزهای دعوت به رسالتش که از فامیل ها، اقارب و نزدیکانش دعوت کرد کسی غیر از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او را لبیک نگفت و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جلسه اول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وزیر و امین و جانشین من است، حتی ابوطالب که پدر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را مسخره کردند و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بعد از این از پسر</w:t>
      </w:r>
    </w:p>
    <w:p>
      <w:pPr>
        <w:pStyle w:val="BookText"/>
        <w:rPr/>
      </w:pPr>
      <w:r>
        <w:rPr>
          <w:rFonts w:ascii="IRNazanin" w:hAnsi="IRNazanin" w:eastAsia="IRNazanin"/>
          <w:color w:val="111111"/>
          <w:sz w:val="28"/>
          <w:sz w:val="28"/>
          <w:szCs w:val="28"/>
          <w:rtl w:val="true"/>
          <w:lang w:bidi="fa-IR"/>
        </w:rPr>
        <w:t>خردسالت اطاعت کنی،لذا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از همان روز نخستین دعوتش متوجه مقام امامت و ولایت علی علیه السلام نمودند و این توجه دادن تا آخرین روزی که پیامبر اکرم از این دنیا رحلت نمودند ادامه داشت</w:t>
      </w:r>
      <w:r>
        <w:rPr>
          <w:rFonts w:eastAsia="IRNazanin" w:cs="IRNazanin"/>
          <w:color w:val="111111"/>
          <w:sz w:val="28"/>
          <w:szCs w:val="28"/>
          <w:rtl w:val="true"/>
          <w:lang w:bidi="fa-IR"/>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عظمت این انتصاب الهی به گونه ای بود که حضرت در حجة الوداع در غدیر خم، چهار روز حاجی های خسته را سر چهار راه غدیر خم نگه داشت، زیر آفتاب سوزان تا آنهایی که جلوتر رفتند برگردند و آنهایی که عقب ماندند برسند، بعد از چهار روز که مردم زیر سایه اسبان خودشان نشسته بودند، منبر بلندی از جهاز شتر درست کردند و دست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 و بالای پله آخر منبر برد، بعد از خواندن خطبه ای مفصل و اعتراف گرفتن از حاضرین که من نسبت به ادای فرایض و فرامین الهی برای شما قصوری نکرده و همه را انجام داده ام و همه تصدیق کردند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در روز غدیر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ألَستُ أولی بکم من أنفسکم؟ قالوا بلی یارسول اللّه، فرفع یدیه</w:t>
      </w:r>
    </w:p>
    <w:p>
      <w:pPr>
        <w:pStyle w:val="BookText"/>
        <w:rPr/>
      </w:pPr>
      <w:r>
        <w:rPr>
          <w:rFonts w:ascii="IRNazanin" w:hAnsi="IRNazanin" w:eastAsia="IRNazanin"/>
          <w:color w:val="111111"/>
          <w:sz w:val="28"/>
          <w:sz w:val="28"/>
          <w:szCs w:val="28"/>
          <w:rtl w:val="true"/>
          <w:lang w:bidi="fa-IR"/>
        </w:rPr>
        <w:t>الی السّماء و قال ألا من کنت مولاه فهذا علیّ مولاه أللّهمّ وال من والاه و عاد من عاداه وانصر من نصره واخذل من خذله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از خود شما به شما اولی تر نیستم؟ گفتند بلی ای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دستهایش را به آسمان بلند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باشید هرکس من مولای اویم این علی مولای اوست، خدایا دوست دار آنان که علی را دوست دارند، دشمن بدار کسانی را که علی را دشمن بدارند، و کمک کن به آنان که علی را یاری رسانند و خوار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 کسانی را که علی را خوار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متاسفانه برخی از مغرضین و مفسرین بی انصاف روی این آیه تصرفات و تفسیرهای مغرضانه نوشتند و این حقیقت بیّن تاریخی را با تاویلات غیر صحیح مخفی نمودند و انکار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 نوشت 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اقبال الاعمال ؛ سید بن طاوس ص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انتهای 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خبرگزاری دانشجو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 خبر </w:t>
      </w:r>
      <w:r>
        <w:rPr>
          <w:rFonts w:eastAsia="IRNazanin" w:cs="IRNazanin"/>
          <w:color w:val="111111"/>
          <w:sz w:val="28"/>
          <w:szCs w:val="28"/>
          <w:lang w:bidi="fa-IR"/>
        </w:rPr>
        <w:t>419833</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جهان نیوز</w:t>
      </w:r>
      <w:bookmarkStart w:id="35" w:name="pg6437_49281"/>
    </w:p>
    <w:p>
      <w:pPr>
        <w:pStyle w:val="Heading2"/>
        <w:numPr>
          <w:ilvl w:val="1"/>
          <w:numId w:val="1"/>
        </w:numPr>
        <w:rPr/>
      </w:pPr>
      <w:bookmarkStart w:id="36" w:name="__RefHeading___Toc913293_653776707"/>
      <w:bookmarkStart w:id="37" w:name="_Toc14"/>
      <w:bookmarkEnd w:id="35"/>
      <w:bookmarkEnd w:id="36"/>
      <w:r>
        <w:rPr>
          <w:rtl w:val="true"/>
        </w:rPr>
        <w:t xml:space="preserve">روز </w:t>
      </w:r>
      <w:r>
        <w:rPr/>
        <w:t>4</w:t>
      </w:r>
      <w:bookmarkEnd w:id="37"/>
    </w:p>
    <w:p>
      <w:pPr>
        <w:pStyle w:val="Heading3"/>
        <w:numPr>
          <w:ilvl w:val="2"/>
          <w:numId w:val="1"/>
        </w:numPr>
        <w:rPr/>
      </w:pPr>
      <w:bookmarkStart w:id="38" w:name="__RefHeading___Toc913295_653776707"/>
      <w:bookmarkStart w:id="39" w:name="_Toc15"/>
      <w:bookmarkEnd w:id="38"/>
      <w:r>
        <w:rPr>
          <w:rtl w:val="true"/>
        </w:rPr>
        <w:t>اشاره</w:t>
      </w:r>
      <w:bookmarkEnd w:id="39"/>
    </w:p>
    <w:p>
      <w:pPr>
        <w:pStyle w:val="BookText"/>
        <w:rPr/>
      </w:pP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الثلاثاء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Times New Roman" w:cs="Times New Roman" w:ascii="Times New Roman" w:hAnsi="Times New Roman"/>
          <w:color w:val="111111"/>
          <w:sz w:val="28"/>
          <w:szCs w:val="28"/>
          <w:lang w:val="en-US" w:bidi="en-US"/>
        </w:rPr>
        <w:t>Tuesday, June 2015,03</w:t>
      </w:r>
    </w:p>
    <w:p>
      <w:pPr>
        <w:pStyle w:val="BookText"/>
        <w:rPr/>
      </w:pPr>
      <w:r>
        <w:rPr>
          <w:rFonts w:ascii="IRNazanin" w:hAnsi="IRNazanin" w:eastAsia="IRNazanin"/>
          <w:color w:val="111111"/>
          <w:sz w:val="28"/>
          <w:sz w:val="28"/>
          <w:szCs w:val="28"/>
          <w:rtl w:val="true"/>
          <w:lang w:bidi="fa-IR"/>
        </w:rPr>
        <w:t>کد خبر</w:t>
      </w:r>
      <w:r>
        <w:rPr>
          <w:rFonts w:eastAsia="IRNazanin" w:cs="IRNazanin"/>
          <w:color w:val="111111"/>
          <w:sz w:val="28"/>
          <w:szCs w:val="28"/>
          <w:rtl w:val="true"/>
          <w:lang w:bidi="fa-IR"/>
        </w:rPr>
        <w:t xml:space="preserve">: </w:t>
      </w:r>
      <w:r>
        <w:rPr>
          <w:rFonts w:eastAsia="IRNazanin" w:cs="IRNazanin"/>
          <w:color w:val="111111"/>
          <w:sz w:val="28"/>
          <w:szCs w:val="28"/>
          <w:lang w:bidi="fa-IR"/>
        </w:rPr>
        <w:t>352207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مخابره </w:t>
      </w:r>
      <w:r>
        <w:rPr>
          <w:rFonts w:eastAsia="IRNazanin" w:cs="IRNazanin"/>
          <w:color w:val="111111"/>
          <w:sz w:val="28"/>
          <w:szCs w:val="28"/>
          <w:rtl w:val="true"/>
          <w:lang w:bidi="fa-IR"/>
        </w:rPr>
        <w:t>:</w:t>
      </w:r>
      <w:r>
        <w:rPr>
          <w:rFonts w:eastAsia="IRNazanin" w:cs="IRNazanin"/>
          <w:color w:val="111111"/>
          <w:sz w:val="28"/>
          <w:szCs w:val="28"/>
          <w:lang w:bidi="fa-IR"/>
        </w:rPr>
        <w:t>1394/4/31</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علمی، فرهنگی</w:t>
      </w:r>
    </w:p>
    <w:p>
      <w:pPr>
        <w:pStyle w:val="Heading3"/>
        <w:numPr>
          <w:ilvl w:val="2"/>
          <w:numId w:val="1"/>
        </w:numPr>
        <w:rPr/>
      </w:pPr>
      <w:bookmarkStart w:id="40" w:name="__RefHeading___Toc913297_653776707"/>
      <w:bookmarkStart w:id="41" w:name="_Toc16"/>
      <w:bookmarkEnd w:id="40"/>
      <w:r>
        <w:rPr>
          <w:rtl w:val="true"/>
        </w:rPr>
        <w:t>شرح دعای روز چهارم</w:t>
      </w:r>
      <w:r>
        <w:rPr>
          <w:rtl w:val="true"/>
        </w:rPr>
        <w:t xml:space="preserve">: </w:t>
      </w:r>
      <w:r>
        <w:rPr>
          <w:rtl w:val="true"/>
        </w:rPr>
        <w:t>شیرینی ذکر خدا در دعای روز چهارم</w:t>
      </w:r>
      <w:bookmarkEnd w:id="41"/>
    </w:p>
    <w:p>
      <w:pPr>
        <w:pStyle w:val="BookText"/>
        <w:rPr/>
      </w:pPr>
      <w:r>
        <w:rPr>
          <w:rFonts w:ascii="IRNazanin" w:hAnsi="IRNazanin" w:eastAsia="IRNazanin"/>
          <w:color w:val="111111"/>
          <w:sz w:val="28"/>
          <w:sz w:val="28"/>
          <w:szCs w:val="28"/>
          <w:rtl w:val="true"/>
          <w:lang w:bidi="fa-IR"/>
        </w:rPr>
        <w:t xml:space="preserve">حوزه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خداوند این دعا را از ما بپذیرد، ما را هم آماده و مهیا می‌کند با آن قدرت و نیرویی که بخشیده، در مقابل ناملایمات و در مقابل بلاها و گرفتاریهای دینی و مذهبی مقاومت و صبر و تحمل نماییم </w:t>
      </w:r>
      <w:r>
        <w:rPr>
          <w:rFonts w:eastAsia="IRNazanin" w:cs="IRNazanin"/>
          <w:color w:val="111111"/>
          <w:sz w:val="28"/>
          <w:szCs w:val="28"/>
          <w:rtl w:val="true"/>
          <w:lang w:bidi="fa-IR"/>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سرویس علمی فرهنگی خبرگزاری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درچهارمین روز ماه مبارک رمضان شرح دعای این روز را به قلم حجت الاسلام والمسلمین محمد امینی گلستانی منتشر می‌کند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قوّنی فیهِ علی إقامَةِ أمْرِکَ واذِقْنی فیهِ حَلاوَةَ ذِکْرِکَ وأوْزِعْنی فیهِ لأداءِ شُکْرَکَ بِکَرَمِکَ واحْفَظنی فیهِ بِحِفظْکَ وسِتْرِکَ یا أبْصَرَ النّاظرین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خدایا نیرومندم نما در آن روز به بر پا داشتن فرمانت و بچشان در آن شیرینی یادت را و مهیا کن مرا برای انجام سپاس‌گزاریت به کرم خودت نگهدار مرا در این روز به نگاه‌داریت و پرده‌پوشی خودت ای بیناترین بینایان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امر الهی را برپا کنیم؟</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فراز اول این دعا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قوّنی فیهِ علی إقامَةِ أمْرِکَ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جمله‌ای بسیار پرمحتواست می‌فرماید؛ من را در این روز قوت و نیرو ده برای به پا داشتن فرمان خودت، این نیروبخشی خداوند عالم لطفی است که اگر شامل کسی</w:t>
      </w:r>
      <w:bookmarkStart w:id="42" w:name="pg6437_49285"/>
    </w:p>
    <w:p>
      <w:pPr>
        <w:pStyle w:val="BookText"/>
        <w:rPr/>
      </w:pPr>
      <w:bookmarkEnd w:id="42"/>
      <w:r>
        <w:rPr>
          <w:rFonts w:ascii="IRNazanin" w:hAnsi="IRNazanin" w:eastAsia="IRNazanin"/>
          <w:color w:val="111111"/>
          <w:sz w:val="28"/>
          <w:sz w:val="28"/>
          <w:szCs w:val="28"/>
          <w:rtl w:val="true"/>
          <w:lang w:bidi="fa-IR"/>
        </w:rPr>
        <w:t>شود، تمام مشکلات برای او حل خواهد شد، اگر خداوند این دعا را از ما بپذیرد، ما را هم آماده و مهیا می‌کند و با آن قدرت و نیرویی که بخشیده، در مقابل ناملایمات و بلاها و گرفتاری‌های دینی و مذهبی مقاومت و صبر و تحمل می‌نماییم، برای نمونه هزاران و بلکه ده‌ها هزار نفر در تاریخ داریم که خداوند عالم نعمت قدرت، توان و تحمل را در برابر معتقدات و آرمانهایش به آنها داده بود و با این قدرت و نیرو در برابر دشمنان ایستادگی کردند حال در زمان خودمان چه کارهایی انجام دهیم، خودش می‌داند</w:t>
      </w:r>
      <w:r>
        <w:rPr>
          <w:rFonts w:eastAsia="IRNazanin" w:cs="IRNazanin"/>
          <w:color w:val="111111"/>
          <w:sz w:val="28"/>
          <w:szCs w:val="28"/>
          <w:rtl w:val="true"/>
          <w:lang w:bidi="fa-IR"/>
        </w:rPr>
        <w:t>.</w:t>
      </w:r>
    </w:p>
    <w:p>
      <w:pPr>
        <w:pStyle w:val="Heading3"/>
        <w:numPr>
          <w:ilvl w:val="2"/>
          <w:numId w:val="1"/>
        </w:numPr>
        <w:rPr/>
      </w:pPr>
      <w:bookmarkStart w:id="43" w:name="__RefHeading___Toc913299_653776707"/>
      <w:bookmarkStart w:id="44" w:name="_Toc17"/>
      <w:bookmarkEnd w:id="43"/>
      <w:r>
        <w:rPr>
          <w:rtl w:val="true"/>
        </w:rPr>
        <w:t>اولین مسلمانی که در کوفه دفن شد</w:t>
      </w:r>
      <w:bookmarkEnd w:id="44"/>
    </w:p>
    <w:p>
      <w:pPr>
        <w:pStyle w:val="BookText"/>
        <w:rPr/>
      </w:pPr>
      <w:r>
        <w:rPr>
          <w:rFonts w:ascii="IRNazanin" w:hAnsi="IRNazanin" w:eastAsia="IRNazanin"/>
          <w:color w:val="111111"/>
          <w:sz w:val="28"/>
          <w:sz w:val="28"/>
          <w:szCs w:val="28"/>
          <w:rtl w:val="true"/>
          <w:lang w:bidi="fa-IR"/>
        </w:rPr>
        <w:t xml:space="preserve">برای نمونه خباب بن ارت تمیمی از اعراب قبیله تمیم و از اسیران دوران جاهلیت بود در مکه به زنی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النمار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پدر عبدالله بن خباب بود</w:t>
      </w:r>
      <w:r>
        <w:rPr>
          <w:rFonts w:eastAsia="IRNazanin" w:cs="IRNazanin"/>
          <w:color w:val="111111"/>
          <w:sz w:val="28"/>
          <w:szCs w:val="28"/>
          <w:rtl w:val="true"/>
          <w:lang w:bidi="fa-IR"/>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خباب از پیشگامان مسلمان و نخستین گروندگان به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راه پذیرش اسلام متحمل رنج و</w:t>
      </w:r>
    </w:p>
    <w:p>
      <w:pPr>
        <w:pStyle w:val="BookText"/>
        <w:rPr/>
      </w:pPr>
      <w:r>
        <w:rPr>
          <w:rFonts w:ascii="IRNazanin" w:hAnsi="IRNazanin" w:eastAsia="IRNazanin"/>
          <w:color w:val="111111"/>
          <w:sz w:val="28"/>
          <w:sz w:val="28"/>
          <w:szCs w:val="28"/>
          <w:rtl w:val="true"/>
          <w:lang w:bidi="fa-IR"/>
        </w:rPr>
        <w:t>شکنجه زیادی گشت و از این رو وی را ازمعذّبین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عذاب‌دیدگان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به‌شمار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خباب آهنگر بود و از زمانی که ام النمار از مسلمان‌شدن خباب آگاهی یافت، آهن گداخته را از کوره بیرون می‌آورد و سر خباب را با آن می‌سوزاند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کفار قریش، زره بر تن وی می‌پوشاندند، او را زیر آفتاب سوزان مکه می‌انداختند و وقتی حلقه‌های زره به بدنش فرو می‌رفت، آن را با پوست تنش می‌کندند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همچنان در راه اسلام استقامت ورزید، تا اینکه روزی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کنار کعبه دید و زبان به گلایه گشود،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برای رهایی وی دعا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را دلداری داد و با بیان شکنجه‌هایی که خداپرستان امت‌های پیشین متحمل می‌شدند، او را به استقامت در راه هدف فرا خواند</w:t>
      </w:r>
      <w:r>
        <w:rPr>
          <w:rFonts w:eastAsia="IRNazanin" w:cs="IRNazanin"/>
          <w:color w:val="111111"/>
          <w:sz w:val="28"/>
          <w:szCs w:val="28"/>
          <w:rtl w:val="true"/>
          <w:lang w:bidi="fa-IR"/>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خباب پس از چندین سال تحمل شکنجه و آزار مشرکان قریش، به هنگام هجرت مسلمانان به مدینه، به آن دیار هجرت کرد و همچون گذشته در کنار رسول</w:t>
      </w:r>
    </w:p>
    <w:p>
      <w:pPr>
        <w:pStyle w:val="BookText"/>
        <w:rPr/>
      </w:pP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 و در تمامی جنگ‌های آن زمان شرکت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پس از رحلت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حامیان و دوستان خاص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خباب در سال‌های آخر عمر به کوفه هجرت کرد و به علت بیماری سختی که دچارش شده بود، نتوانست در جنگ‌های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جوید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سرانجام خباب در سال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در اثر همان بیماری درگذشت و اولین مسلمانی بود که در کوفه مدفون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است که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بازگشت از نبرد صفین، وقتی از مرگ وی آگاه شد، وی را ستود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خباب را رحمت کند که به دلخواه خویش اسلام آورد، به میل خود هجرت کرد، عمری را به مجاهدت سپری کرد و شکنجه‌های فراوانی تحمل نمود</w:t>
      </w:r>
      <w:r>
        <w:rPr>
          <w:rFonts w:eastAsia="IRNazanin" w:cs="IRNazanin"/>
          <w:color w:val="111111"/>
          <w:sz w:val="28"/>
          <w:szCs w:val="28"/>
          <w:rtl w:val="true"/>
          <w:lang w:bidi="fa-IR"/>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پاداش نیکوکاران را تباه نمی سازد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بن خباب که یکی از مریدان خاص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قصه ای بسیار شنیدنی دارد، وقتی که شیوخ نهروان در گردن خود قرآن آویختند و همه جا می‌خوانند و از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شدند و به حضرت اعلام جنگ کرده و به سوی نهروان حرکت کردند، عبدالله بن خباب، با همسرش نزدیک وضع حملش بود، در نزدیکی نهروان با شیوخ نهروان مواجه شد، او را شناختند و گفتند عبدالله، درباره علی و درباره تحکیم یعنی حکمیت عقیده‌ات چیست؟ گفت علی امیر المؤمنین است و اول من آمن بالله علی است که دین اسلام را یاری کرد و پرچم اسلام را برافراشته کرد و با زحمات او دین اسلام پیشرفت نمود، به او گفتند؛ بگو علی مسلمان است یا کافر؟ گفت کسی که اسلام را در همه جا جلو برده و پخش کرده بگویم کافر است؟ گفتند بخاطر همین عقیده ما تو را می‌کشیم، این بنده خدا را با زن و بچه اش، با چهار خانمی که همراش بود، کنار نهر نهروان آوردند و اول شکم خانمش را شکافتند، بچه زنده را</w:t>
      </w:r>
    </w:p>
    <w:p>
      <w:pPr>
        <w:pStyle w:val="BookText"/>
        <w:rPr/>
      </w:pPr>
      <w:r>
        <w:rPr>
          <w:rFonts w:ascii="IRNazanin" w:hAnsi="IRNazanin" w:eastAsia="IRNazanin"/>
          <w:color w:val="111111"/>
          <w:sz w:val="28"/>
          <w:sz w:val="28"/>
          <w:szCs w:val="28"/>
          <w:rtl w:val="true"/>
          <w:lang w:bidi="fa-IR"/>
        </w:rPr>
        <w:t>بیرون آوردند و جلوی چشم پدر سر بچه اش را بریدند و زنش هم که شکمش پاره شد از بین رفت، خودش را هم سر بریدند و خونش را به نهر نهروان ریختند و چهار زن همراه او را اعدام کردند، این شخص با این عشق و علاقه، همه چیزش را با نیروی خدادادی در راه اسلام و قرآن فدا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مراقب راهزنی جهالت و نادانی باشیم</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خوارج نهروان نمونه‌ای از کج فهمان حقیقت دین هستند، تا جایی که اینگونه جنایاتی انجام می‌دهند و بی گناهان را سر می برند، اما زمانی که از نخل خرمایی یک عدد خرما پایین افتاد و یکی از اینها خرما را برداشت و خورد، دیگران بر سر او فریاد زدن و گفتند چرا حق الناس می‌خوری؟ حق خرما را به صاحبش پرداخت کن، یا کسی از ایشان که با شمشیر به خوکی که متعلق به یهودی‌ها یا نصرانی‌ها بود زد، باز برسر او فریاد زدند که تو حق الناس را زخمی کردی، لذا باید</w:t>
      </w:r>
      <w:bookmarkStart w:id="45" w:name="pg6437_49295"/>
    </w:p>
    <w:p>
      <w:pPr>
        <w:pStyle w:val="BookText"/>
        <w:rPr/>
      </w:pPr>
      <w:bookmarkEnd w:id="45"/>
      <w:r>
        <w:rPr>
          <w:rFonts w:ascii="IRNazanin" w:hAnsi="IRNazanin" w:eastAsia="IRNazanin"/>
          <w:color w:val="111111"/>
          <w:sz w:val="28"/>
          <w:sz w:val="28"/>
          <w:szCs w:val="28"/>
          <w:rtl w:val="true"/>
          <w:lang w:bidi="fa-IR"/>
        </w:rPr>
        <w:t>پول این خوک را به صاحبش پرداخت کنی، گاهی جهات جهالت و نادانی تا کجا ها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همواره خوف جهالت و نادانی وجود دارد و ما در ماه مبارک رمضان از خداوند می‌خواهیم که ما را از این نوع جهالت‌ها دور بدارد انشاء الله</w:t>
      </w:r>
      <w:r>
        <w:rPr>
          <w:rFonts w:eastAsia="IRNazanin" w:cs="IRNazanin"/>
          <w:color w:val="111111"/>
          <w:sz w:val="28"/>
          <w:szCs w:val="28"/>
          <w:rtl w:val="true"/>
          <w:lang w:bidi="fa-IR"/>
        </w:rPr>
        <w:t>.</w:t>
      </w:r>
    </w:p>
    <w:p>
      <w:pPr>
        <w:pStyle w:val="Heading3"/>
        <w:numPr>
          <w:ilvl w:val="2"/>
          <w:numId w:val="1"/>
        </w:numPr>
        <w:rPr/>
      </w:pPr>
      <w:bookmarkStart w:id="46" w:name="__RefHeading___Toc913301_653776707"/>
      <w:bookmarkStart w:id="47" w:name="_Toc18"/>
      <w:bookmarkEnd w:id="46"/>
      <w:r>
        <w:rPr>
          <w:rtl w:val="true"/>
        </w:rPr>
        <w:t>چگونه شیرینی ذکر خدا را درک کنم ؟</w:t>
      </w:r>
      <w:r>
        <w:rPr>
          <w:rtl w:val="true"/>
        </w:rPr>
        <w:t>!</w:t>
      </w:r>
      <w:bookmarkEnd w:id="47"/>
    </w:p>
    <w:p>
      <w:pPr>
        <w:pStyle w:val="BookText"/>
        <w:rPr/>
      </w:pPr>
      <w:r>
        <w:rPr>
          <w:rFonts w:ascii="IRNazanin" w:hAnsi="IRNazanin" w:eastAsia="IRNazanin"/>
          <w:color w:val="111111"/>
          <w:sz w:val="28"/>
          <w:sz w:val="28"/>
          <w:szCs w:val="28"/>
          <w:rtl w:val="true"/>
          <w:lang w:bidi="fa-IR"/>
        </w:rPr>
        <w:t>در قسمت دوم این دعای مبارک می‌خوانیم، و اذقنی فیه حلاوة ذکرک، خدایا در این روز برای من شیرینی یاد کردنت را بچشان، یعنی به من عنایت فرما که شیرینی ذکر تو را درک کنم</w:t>
      </w:r>
      <w:r>
        <w:rPr>
          <w:rFonts w:eastAsia="IRNazanin" w:cs="IRNazanin"/>
          <w:color w:val="111111"/>
          <w:sz w:val="28"/>
          <w:szCs w:val="28"/>
          <w:rtl w:val="true"/>
          <w:lang w:bidi="fa-IR"/>
        </w:rPr>
        <w:t>.</w:t>
      </w:r>
    </w:p>
    <w:p>
      <w:pPr>
        <w:pStyle w:val="Heading3"/>
        <w:numPr>
          <w:ilvl w:val="2"/>
          <w:numId w:val="1"/>
        </w:numPr>
        <w:rPr/>
      </w:pPr>
      <w:bookmarkStart w:id="48" w:name="__RefHeading___Toc913303_653776707"/>
      <w:bookmarkStart w:id="49" w:name="_Toc19"/>
      <w:bookmarkEnd w:id="48"/>
      <w:r>
        <w:rPr>
          <w:rtl w:val="true"/>
        </w:rPr>
        <w:t>اویس، میراث دار ارزش ها</w:t>
      </w:r>
      <w:bookmarkEnd w:id="49"/>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جلسه‌ای که در مدینه شرکت می‌کرد، رو به یمن کرده و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لَأَجِدُ نَفَسَ الرَّحْمَنِ مِنْ جَانِبِ الْیَمَن</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رحمت الهی را از طرف یمن درک می‌کنم و می‌چشم، روزی</w:t>
      </w:r>
    </w:p>
    <w:p>
      <w:pPr>
        <w:pStyle w:val="BookText"/>
        <w:rPr/>
      </w:pPr>
      <w:r>
        <w:rPr>
          <w:rFonts w:ascii="IRNazanin" w:hAnsi="IRNazanin" w:eastAsia="IRNazanin"/>
          <w:color w:val="111111"/>
          <w:sz w:val="28"/>
          <w:sz w:val="28"/>
          <w:szCs w:val="28"/>
          <w:rtl w:val="true"/>
          <w:lang w:bidi="fa-IR"/>
        </w:rPr>
        <w:t xml:space="preserve">یکی از اصحاب گفت؛ یا رسول الله این کیست که به این اندازه به او علاقه‌مند هستید؟ فرمود او کسی است که اگر به مجلس ما بیاید به او بی اعتنایی می‌کنید و او را به حساب نمی‌آورید، اگر سخن بگوید، به حرفش گوش نمی‌کنید، اگر در جمعتان باشد، خود را سرافکنده به حساب می‌آورید که این شخص چرا در جلسه ما شرکت کرد، اما او کسی است که با شفاعت او مانند قبیله به تعداد قبیله ربیعه و مضر به بهشت می‌روند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دوقبیله به پرجمعیتی معروف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حیف که من او را نخواهم دید، او در بیابان یمن است، یک نفر شترچران بود با مادرش زندگی می‌کرد و از مال دنیا چیزی نداشت و پا برهنه بود</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 نوشت 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اعیان الشیعه،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xml:space="preserve">؛ قاموس الرجال،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مجموعة ورام،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الارشاد مفید</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اعلام الوری</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روضة الواعظین</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الثاقب فی المناقب</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 ح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الأحادیث</w:t>
      </w:r>
      <w:bookmarkStart w:id="50" w:name="pg6437_49299"/>
    </w:p>
    <w:p>
      <w:pPr>
        <w:pStyle w:val="BookText"/>
        <w:rPr/>
      </w:pPr>
      <w:bookmarkEnd w:id="50"/>
      <w:r>
        <w:rPr>
          <w:rFonts w:ascii="IRNazanin" w:hAnsi="IRNazanin" w:eastAsia="IRNazanin"/>
          <w:color w:val="111111"/>
          <w:sz w:val="28"/>
          <w:sz w:val="28"/>
          <w:szCs w:val="28"/>
          <w:rtl w:val="true"/>
          <w:lang w:bidi="fa-IR"/>
        </w:rPr>
        <w:t>الغیبیة</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موثق</w:t>
      </w:r>
      <w:r>
        <w:rPr>
          <w:rFonts w:eastAsia="IRNazanin" w:cs="IRNazanin"/>
          <w:color w:val="111111"/>
          <w:sz w:val="28"/>
          <w:szCs w:val="28"/>
          <w:rtl w:val="true"/>
          <w:lang w:bidi="fa-IR"/>
        </w:rPr>
        <w:t>.</w:t>
      </w:r>
    </w:p>
    <w:p>
      <w:pPr>
        <w:pStyle w:val="Heading2"/>
        <w:numPr>
          <w:ilvl w:val="1"/>
          <w:numId w:val="1"/>
        </w:numPr>
        <w:rPr/>
      </w:pPr>
      <w:bookmarkStart w:id="51" w:name="__RefHeading___Toc913305_653776707"/>
      <w:bookmarkStart w:id="52" w:name="_Toc20"/>
      <w:bookmarkEnd w:id="51"/>
      <w:r>
        <w:rPr>
          <w:rtl w:val="true"/>
        </w:rPr>
        <w:t xml:space="preserve">روز </w:t>
      </w:r>
      <w:r>
        <w:rPr/>
        <w:t>5</w:t>
      </w:r>
      <w:bookmarkEnd w:id="52"/>
    </w:p>
    <w:p>
      <w:pPr>
        <w:pStyle w:val="Heading3"/>
        <w:numPr>
          <w:ilvl w:val="2"/>
          <w:numId w:val="1"/>
        </w:numPr>
        <w:rPr/>
      </w:pPr>
      <w:bookmarkStart w:id="53" w:name="__RefHeading___Toc913307_653776707"/>
      <w:bookmarkStart w:id="54" w:name="_Toc21"/>
      <w:bookmarkEnd w:id="53"/>
      <w:r>
        <w:rPr>
          <w:rtl w:val="true"/>
        </w:rPr>
        <w:t>اشاره</w:t>
      </w:r>
      <w:bookmarkEnd w:id="54"/>
    </w:p>
    <w:p>
      <w:pPr>
        <w:pStyle w:val="BookText"/>
        <w:rPr/>
      </w:pPr>
      <w:r>
        <w:rPr>
          <w:rFonts w:ascii="IRNazanin" w:hAnsi="IRNazanin" w:eastAsia="IRNazanin"/>
          <w:i/>
          <w:i/>
          <w:iCs/>
          <w:color w:val="111111"/>
          <w:sz w:val="28"/>
          <w:sz w:val="28"/>
          <w:szCs w:val="28"/>
          <w:rtl w:val="true"/>
          <w:lang w:bidi="fa-IR"/>
        </w:rPr>
        <w:t>به خبرگزاری حوزه خوش آمدید</w:t>
      </w:r>
      <w:r>
        <w:rPr>
          <w:rFonts w:ascii="Amiri" w:hAnsi="Amiri" w:eastAsia="Amiri" w:cs="Amiri"/>
          <w:color w:val="111111"/>
          <w:sz w:val="28"/>
          <w:sz w:val="28"/>
          <w:szCs w:val="28"/>
          <w:rtl w:val="true"/>
          <w:lang w:bidi="ar-SA"/>
        </w:rPr>
        <w:t xml:space="preserve"> اَللّهُمَّ کُنْ لِوَلِیِّکَ الْحُجَّةِ بْنِ الْحَسَنِ صَلَواتُکَ عَلَیْهِ وَعَلی آبائِهِ فی هذِهِ السّاعَةِ وَفی کُلِّ ساعَةٍ وَلِیّاً وَحافِظاً وَقائِداً وَناصِراً وَدَلیلاً وَعَیْناً حَتّی تُسْکِنَهُ أَرْضَکَ طَوْعاً وَتُمَتِّعَهُ فیها طَویلا</w:t>
      </w:r>
    </w:p>
    <w:p>
      <w:pPr>
        <w:pStyle w:val="BookText"/>
        <w:rPr/>
      </w:pPr>
      <w:r>
        <w:rPr>
          <w:rFonts w:ascii="IRNazanin" w:hAnsi="IRNazanin" w:eastAsia="IRNazanin"/>
          <w:color w:val="111111"/>
          <w:sz w:val="28"/>
          <w:sz w:val="28"/>
          <w:szCs w:val="28"/>
          <w:rtl w:val="true"/>
          <w:lang w:bidi="fa-IR"/>
        </w:rPr>
        <w:t xml:space="preserve">سه شنبه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الثلاثاء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Times New Roman" w:cs="Times New Roman" w:ascii="Times New Roman" w:hAnsi="Times New Roman"/>
          <w:color w:val="111111"/>
          <w:sz w:val="28"/>
          <w:szCs w:val="28"/>
          <w:lang w:val="en-US" w:bidi="en-US"/>
        </w:rPr>
        <w:t>Tuesday, 2015,03 June</w:t>
      </w:r>
    </w:p>
    <w:p>
      <w:pPr>
        <w:pStyle w:val="BookText"/>
        <w:rPr/>
      </w:pPr>
      <w:r>
        <w:rPr>
          <w:rFonts w:ascii="IRNazanin" w:hAnsi="IRNazanin" w:eastAsia="IRNazanin"/>
          <w:color w:val="111111"/>
          <w:sz w:val="28"/>
          <w:sz w:val="28"/>
          <w:szCs w:val="28"/>
          <w:rtl w:val="true"/>
          <w:lang w:bidi="fa-IR"/>
        </w:rPr>
        <w:t>کد خبر</w:t>
      </w:r>
      <w:r>
        <w:rPr>
          <w:rFonts w:eastAsia="IRNazanin" w:cs="IRNazanin"/>
          <w:color w:val="111111"/>
          <w:sz w:val="28"/>
          <w:szCs w:val="28"/>
          <w:rtl w:val="true"/>
          <w:lang w:bidi="fa-IR"/>
        </w:rPr>
        <w:t xml:space="preserve">: </w:t>
      </w:r>
      <w:r>
        <w:rPr>
          <w:rFonts w:eastAsia="IRNazanin" w:cs="IRNazanin"/>
          <w:color w:val="111111"/>
          <w:sz w:val="28"/>
          <w:szCs w:val="28"/>
          <w:lang w:bidi="fa-IR"/>
        </w:rPr>
        <w:t>352275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مخابره </w:t>
      </w:r>
      <w:r>
        <w:rPr>
          <w:rFonts w:eastAsia="IRNazanin" w:cs="IRNazanin"/>
          <w:color w:val="111111"/>
          <w:sz w:val="28"/>
          <w:szCs w:val="28"/>
          <w:rtl w:val="true"/>
          <w:lang w:bidi="fa-IR"/>
        </w:rPr>
        <w:t>:</w:t>
      </w:r>
      <w:r>
        <w:rPr>
          <w:rFonts w:eastAsia="IRNazanin" w:cs="IRNazanin"/>
          <w:color w:val="111111"/>
          <w:sz w:val="28"/>
          <w:szCs w:val="28"/>
          <w:lang w:bidi="fa-IR"/>
        </w:rPr>
        <w:t>1394/4/1</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علمی، فرهنگی</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5" w:name="__RefHeading___Toc913309_653776707"/>
      <w:bookmarkStart w:id="56" w:name="_Toc22"/>
      <w:bookmarkEnd w:id="55"/>
      <w:r>
        <w:rPr>
          <w:rtl w:val="true"/>
        </w:rPr>
        <w:t>شرح دعای روز پنجم</w:t>
      </w:r>
      <w:r>
        <w:rPr>
          <w:rtl w:val="true"/>
        </w:rPr>
        <w:t xml:space="preserve">: </w:t>
      </w:r>
      <w:r>
        <w:rPr>
          <w:rtl w:val="true"/>
        </w:rPr>
        <w:t>کلید خوشبختی و سعادت در دعای روز پنجم</w:t>
      </w:r>
      <w:bookmarkEnd w:id="56"/>
    </w:p>
    <w:p>
      <w:pPr>
        <w:pStyle w:val="BookText"/>
        <w:rPr/>
      </w:pPr>
      <w:r>
        <w:rPr>
          <w:rFonts w:ascii="IRNazanin" w:hAnsi="IRNazanin" w:eastAsia="IRNazanin"/>
          <w:color w:val="111111"/>
          <w:sz w:val="28"/>
          <w:sz w:val="28"/>
          <w:szCs w:val="28"/>
          <w:rtl w:val="true"/>
          <w:lang w:bidi="fa-IR"/>
        </w:rPr>
        <w:t xml:space="preserve">حوزه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شرح و توضیح دعای روز پنجم به برخی از حالات اویس قرنی، مرد الهی و نمونه بارز مستغفرین می پردازیم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سرویس علمی فرهنگی خبرگزاری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و توضیح دعاهای روزانه ماه پرفضیلت رمضان را به قلم حجت الاسلام والمسلمین محمد امینی گلستانی منتشر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روز پنجم</w:t>
      </w:r>
    </w:p>
    <w:p>
      <w:pPr>
        <w:pStyle w:val="BookText"/>
        <w:rPr/>
      </w:pPr>
      <w:r>
        <w:rPr>
          <w:rFonts w:ascii="Amiri" w:hAnsi="Amiri" w:eastAsia="Amiri" w:cs="Amiri"/>
          <w:color w:val="111111"/>
          <w:sz w:val="28"/>
          <w:sz w:val="28"/>
          <w:szCs w:val="28"/>
          <w:rtl w:val="true"/>
          <w:lang w:bidi="ar-SA"/>
        </w:rPr>
        <w:t xml:space="preserve">اللَّهُمَّ اجْعَلْنِی فِیهِ مِنَ الْمُسْتَغْفِرِینَ وَ اجْعَلْنِی فِیهِ مِنْ عِبَادِکَ الصَّالِحِینَ الْقَانِتِینَ وَ اجْعَلْنِی فِیهِ مِنْ أَوْلِیَائِکَ الْمُقَرَّبِینَ بِرَأْفَتِکَ یَا أَرْحَمَ الرَّاحِمِین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مرا در این روز از توبه کنندگان و استغفار کنندگان قرار ده و از بندگان صالح مطیع خود مقرر فرما و هم در این روز مرا از دوستان مقرب درگاه خود قرار ده به حق لطف و رأفتخود ای مهربانترین</w:t>
      </w:r>
      <w:bookmarkStart w:id="57" w:name="pg6437_49304"/>
    </w:p>
    <w:p>
      <w:pPr>
        <w:pStyle w:val="BookText"/>
        <w:rPr/>
      </w:pPr>
      <w:bookmarkEnd w:id="57"/>
      <w:r>
        <w:rPr>
          <w:rFonts w:ascii="IRNazanin" w:hAnsi="IRNazanin" w:eastAsia="IRNazanin"/>
          <w:color w:val="111111"/>
          <w:sz w:val="28"/>
          <w:sz w:val="28"/>
          <w:szCs w:val="28"/>
          <w:rtl w:val="true"/>
          <w:lang w:bidi="fa-IR"/>
        </w:rPr>
        <w:t>مهربانان عالم</w:t>
      </w:r>
      <w:r>
        <w:rPr>
          <w:rFonts w:eastAsia="IRNazanin" w:cs="IRNazanin"/>
          <w:color w:val="111111"/>
          <w:sz w:val="28"/>
          <w:szCs w:val="28"/>
          <w:rtl w:val="true"/>
          <w:lang w:bidi="fa-IR"/>
        </w:rPr>
        <w:t>.</w:t>
      </w:r>
    </w:p>
    <w:p>
      <w:pPr>
        <w:pStyle w:val="Heading3"/>
        <w:numPr>
          <w:ilvl w:val="2"/>
          <w:numId w:val="1"/>
        </w:numPr>
        <w:rPr/>
      </w:pPr>
      <w:bookmarkStart w:id="58" w:name="__RefHeading___Toc913311_653776707"/>
      <w:bookmarkStart w:id="59" w:name="_Toc23"/>
      <w:bookmarkEnd w:id="58"/>
      <w:r>
        <w:rPr>
          <w:rtl w:val="true"/>
        </w:rPr>
        <w:t>اویس قرن نمونه ای از مستغفرین</w:t>
      </w:r>
      <w:bookmarkEnd w:id="59"/>
    </w:p>
    <w:p>
      <w:pPr>
        <w:pStyle w:val="BookText"/>
        <w:rPr/>
      </w:pPr>
      <w:r>
        <w:rPr>
          <w:rFonts w:ascii="IRNazanin" w:hAnsi="IRNazanin" w:eastAsia="IRNazanin"/>
          <w:color w:val="111111"/>
          <w:sz w:val="28"/>
          <w:sz w:val="28"/>
          <w:szCs w:val="28"/>
          <w:rtl w:val="true"/>
          <w:lang w:bidi="fa-IR"/>
        </w:rPr>
        <w:t>اویس قرنی نمونه‌ای از مستغفرین بود که رسول خدا برای اصحابشان حالات این شخص را تشریح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دنیا می‌روم و با آرزوی دیدارش دنیا را وداع می‌کنم ولی حیف که او را نخواهم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یک جمله بود که عرض کردم در حالی که یک دنیا معنا دارد، یک نفر در بیابان خشک و بی آب و علف یمن با پای پیاده شترچرانی می‌کند و رسول خداص در مدینه با آرزوی دیدار او از دنیا می‌رود</w:t>
      </w:r>
      <w:r>
        <w:rPr>
          <w:rFonts w:eastAsia="IRNazanin" w:cs="IRNazanin"/>
          <w:color w:val="111111"/>
          <w:sz w:val="28"/>
          <w:szCs w:val="28"/>
          <w:rtl w:val="true"/>
          <w:lang w:bidi="fa-IR"/>
        </w:rPr>
        <w:t>.</w:t>
      </w:r>
    </w:p>
    <w:p>
      <w:pPr>
        <w:pStyle w:val="Heading3"/>
        <w:numPr>
          <w:ilvl w:val="2"/>
          <w:numId w:val="1"/>
        </w:numPr>
        <w:rPr/>
      </w:pPr>
      <w:bookmarkStart w:id="60" w:name="__RefHeading___Toc913313_653776707"/>
      <w:bookmarkStart w:id="61" w:name="_Toc24"/>
      <w:bookmarkEnd w:id="60"/>
      <w:r>
        <w:rPr>
          <w:rtl w:val="true"/>
        </w:rPr>
        <w:t>احترام به مادر کلید خوشبختی و سعادت</w:t>
      </w:r>
      <w:bookmarkEnd w:id="61"/>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مادر اویس، پیرزنی ناتوان، بیمار و نابینا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اویس به حکم فطرت و هم چنین فرمایش پیامبر صلی الله علیه و آله به نیکی و مهربانی با والدین، مراقب مادر</w:t>
      </w:r>
    </w:p>
    <w:p>
      <w:p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شوق دیدار پیامبر نور و رحمت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سرتاسر وجودش را فراگرفته بود، بر خویش واجب دانست با اجازه مادر، برای دیدار پیامبر به مدینه سفر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که کسی جز اویس نداشت و نیازمند پرستاری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نبود، توقف نکن و زود بازگرد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اویس با شور و شوق دیدار</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مدینه سفر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مدینه رسید، با خبر شد که پیامبر به سفر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می دانست پیامبر راضی نیست برای دیدارش به مادری بی احترامی شود، آخرین نگاه را به خانه گلین پیامبر دوخت و با سختی از شهر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پیامبر به مدینه بازگشت، به او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چرانی از یمن به نام اویس به این جا آمد و به شما سلام رسانید و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این نور اویس است که در خانه ما هدیه گذاشته و خود رفته است</w:t>
      </w:r>
      <w:r>
        <w:rPr>
          <w:rFonts w:eastAsia="IRNazanin" w:cs="IRNazanin"/>
          <w:color w:val="111111"/>
          <w:sz w:val="28"/>
          <w:szCs w:val="28"/>
          <w:rtl w:val="true"/>
          <w:lang w:bidi="fa-IR"/>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خبر پیامبر رحمت از شهادت اویس</w:t>
      </w:r>
    </w:p>
    <w:p>
      <w:pPr>
        <w:pStyle w:val="BookText"/>
        <w:rPr/>
      </w:pPr>
      <w:r>
        <w:rPr>
          <w:rFonts w:ascii="IRNazanin" w:hAnsi="IRNazanin" w:eastAsia="IRNazanin"/>
          <w:color w:val="111111"/>
          <w:sz w:val="28"/>
          <w:sz w:val="28"/>
          <w:szCs w:val="28"/>
          <w:rtl w:val="true"/>
          <w:lang w:bidi="fa-IR"/>
        </w:rPr>
        <w:t xml:space="preserve">هنگامی که علی علیه السلام وارد ذی قار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پیش حضرت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نام او پرسید؟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اویس،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اویس قرنی توئی؟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أکبر أخبرنی حبیبی رسول اللَّه صلی الله علیه و آله أنّی أدرک رجلًا من أمّته یقال له أویس القرنی، یکون من حزب اللَّه و رسوله، یموت علی الشّهادة یدخل فی شفاعته مثل ربیعة و مضر</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اللَّه‌اکبر خبر داد به من حبیبم رسول خدا من درک می کنم مردی از امت او را که به او اویس قرنی گویند، از حزب خدا و رسولش می شود با شهادت می میرد به شفاعت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تعداد دو قبیله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ربیعه و مضر داخل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 خبار از آینده حد اقل بعد از سی سال تحقق یافت</w:t>
      </w:r>
      <w:r>
        <w:rPr>
          <w:rFonts w:eastAsia="IRNazanin" w:cs="IRNazanin"/>
          <w:color w:val="111111"/>
          <w:sz w:val="28"/>
          <w:szCs w:val="28"/>
          <w:rtl w:val="true"/>
          <w:lang w:bidi="fa-IR"/>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اویس قرنی شیرینی ذکر خدا را چشیده بود و بندگی خدا را پیدا کرده بود، هفته هایش را تقسیم کرده بود،</w:t>
      </w:r>
    </w:p>
    <w:p>
      <w:pPr>
        <w:pStyle w:val="BookText"/>
        <w:rPr/>
      </w:pPr>
      <w:r>
        <w:rPr>
          <w:rFonts w:ascii="IRNazanin" w:hAnsi="IRNazanin" w:eastAsia="IRNazanin"/>
          <w:color w:val="111111"/>
          <w:sz w:val="28"/>
          <w:sz w:val="28"/>
          <w:szCs w:val="28"/>
          <w:rtl w:val="true"/>
          <w:lang w:bidi="fa-IR"/>
        </w:rPr>
        <w:t>یک شب را شب رکوع می‌گفت، دو رکعت نماز مستحبی شروع می‌کرد در رکعت اول که به رکوع می‌رفت تا اذان صبح در رکوع بود، شبی را به نام لیلة السجود گذاشته بود، شب را با یک سجده به صبح می‌رساند، یک شب را لیلة القرائة نام گذاشته بود و قرآن می‌خواند، به او گفتند چرا این همه زحمت را متحمل می‌شوی؟ یک شب را با رکوع به صبح می‌رسانی؟ گفت من آرزو می‌کنم کاش تمام عمر من یک شب بود و آن شب را با یک رکوع به صبح می‌رساندم چراکه او شیرینی صحبت با خدا را درک کرده بود، و همچنین از استغفار کنندگان و بندگان صالح و مطیع خدا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اقبال الاعمال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 این تفاوت که در کتاب اقبال الاعمال و دیگر مصادر روایی بجای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اولیائک المقربین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اولیائک المتقین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الآمال فی تواریخ النبی و الآل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467</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ارشاد شیخ مفید</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اعلام الوری</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bookmarkStart w:id="62" w:name="pg6437_49311"/>
    </w:p>
    <w:p>
      <w:pPr>
        <w:pStyle w:val="Heading2"/>
        <w:numPr>
          <w:ilvl w:val="1"/>
          <w:numId w:val="1"/>
        </w:numPr>
        <w:rPr/>
      </w:pPr>
      <w:bookmarkStart w:id="63" w:name="__RefHeading___Toc913315_653776707"/>
      <w:bookmarkStart w:id="64" w:name="_Toc25"/>
      <w:bookmarkEnd w:id="62"/>
      <w:bookmarkEnd w:id="63"/>
      <w:r>
        <w:rPr>
          <w:rtl w:val="true"/>
        </w:rPr>
        <w:t xml:space="preserve">روز </w:t>
      </w:r>
      <w:r>
        <w:rPr/>
        <w:t>6</w:t>
      </w:r>
      <w:bookmarkEnd w:id="64"/>
    </w:p>
    <w:p>
      <w:pPr>
        <w:pStyle w:val="Heading3"/>
        <w:numPr>
          <w:ilvl w:val="2"/>
          <w:numId w:val="1"/>
        </w:numPr>
        <w:rPr/>
      </w:pPr>
      <w:bookmarkStart w:id="65" w:name="__RefHeading___Toc913317_653776707"/>
      <w:bookmarkStart w:id="66" w:name="_Toc26"/>
      <w:bookmarkEnd w:id="65"/>
      <w:r>
        <w:rPr>
          <w:rtl w:val="true"/>
        </w:rPr>
        <w:t>اشاره</w:t>
      </w:r>
      <w:bookmarkEnd w:id="66"/>
    </w:p>
    <w:p>
      <w:pPr>
        <w:pStyle w:val="BookText"/>
        <w:rPr/>
      </w:pPr>
      <w:r>
        <w:rPr>
          <w:rFonts w:ascii="IRNazanin" w:hAnsi="IRNazanin" w:eastAsia="IRNazanin"/>
          <w:color w:val="111111"/>
          <w:sz w:val="28"/>
          <w:sz w:val="28"/>
          <w:szCs w:val="28"/>
          <w:rtl w:val="true"/>
          <w:lang w:bidi="fa-IR"/>
        </w:rPr>
        <w:t>کد خبر</w:t>
      </w:r>
      <w:r>
        <w:rPr>
          <w:rFonts w:eastAsia="IRNazanin" w:cs="IRNazanin"/>
          <w:color w:val="111111"/>
          <w:sz w:val="28"/>
          <w:szCs w:val="28"/>
          <w:rtl w:val="true"/>
          <w:lang w:bidi="fa-IR"/>
        </w:rPr>
        <w:t xml:space="preserve">: </w:t>
      </w:r>
      <w:r>
        <w:rPr>
          <w:rFonts w:eastAsia="IRNazanin" w:cs="IRNazanin"/>
          <w:color w:val="111111"/>
          <w:sz w:val="28"/>
          <w:szCs w:val="28"/>
          <w:lang w:bidi="fa-IR"/>
        </w:rPr>
        <w:t>352357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مخابره </w:t>
      </w:r>
      <w:r>
        <w:rPr>
          <w:rFonts w:eastAsia="IRNazanin" w:cs="IRNazanin"/>
          <w:color w:val="111111"/>
          <w:sz w:val="28"/>
          <w:szCs w:val="28"/>
          <w:rtl w:val="true"/>
          <w:lang w:bidi="fa-IR"/>
        </w:rPr>
        <w:t>:</w:t>
      </w:r>
      <w:r>
        <w:rPr>
          <w:rFonts w:eastAsia="IRNazanin" w:cs="IRNazanin"/>
          <w:color w:val="111111"/>
          <w:sz w:val="28"/>
          <w:szCs w:val="28"/>
          <w:lang w:bidi="fa-IR"/>
        </w:rPr>
        <w:t>1394/4/3</w:t>
      </w:r>
      <w:r>
        <w:rPr>
          <w:rFonts w:eastAsia="IRNazanin" w:cs="IRNazanin"/>
          <w:color w:val="111111"/>
          <w:sz w:val="28"/>
          <w:szCs w:val="28"/>
          <w:rtl w:val="true"/>
          <w:lang w:bidi="fa-IR"/>
        </w:rPr>
        <w:t xml:space="preserve">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علمی، فرهنگی</w:t>
      </w:r>
    </w:p>
    <w:p>
      <w:pPr>
        <w:pStyle w:val="Heading3"/>
        <w:numPr>
          <w:ilvl w:val="2"/>
          <w:numId w:val="1"/>
        </w:numPr>
        <w:rPr/>
      </w:pPr>
      <w:bookmarkStart w:id="67" w:name="__RefHeading___Toc913319_653776707"/>
      <w:bookmarkStart w:id="68" w:name="_Toc27"/>
      <w:bookmarkEnd w:id="67"/>
      <w:r>
        <w:rPr>
          <w:rtl w:val="true"/>
        </w:rPr>
        <w:t>شرح دعای روز ششم</w:t>
      </w:r>
      <w:r>
        <w:rPr>
          <w:rtl w:val="true"/>
        </w:rPr>
        <w:t xml:space="preserve">: </w:t>
      </w:r>
      <w:r>
        <w:rPr>
          <w:rtl w:val="true"/>
        </w:rPr>
        <w:t>راز عزت و سربلندی در دعای روز ششم</w:t>
      </w:r>
      <w:bookmarkEnd w:id="68"/>
    </w:p>
    <w:p>
      <w:pPr>
        <w:pStyle w:val="BookText"/>
        <w:rPr/>
      </w:pPr>
      <w:r>
        <w:rPr>
          <w:rFonts w:ascii="IRNazanin" w:hAnsi="IRNazanin" w:eastAsia="IRNazanin"/>
          <w:color w:val="111111"/>
          <w:sz w:val="28"/>
          <w:sz w:val="28"/>
          <w:szCs w:val="28"/>
          <w:rtl w:val="true"/>
          <w:lang w:bidi="fa-IR"/>
        </w:rPr>
        <w:t>حوزه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گرفتن از حق، همه حالات انسانی را به نابودی می‌کشاند و از وجود انسان، حیوانی خطرناک می‌سازد که جز زیان، ضرر، خسارت و خطر چیزی برای خود و دیگران به بار نمی‌آورد</w:t>
      </w:r>
      <w:r>
        <w:rPr>
          <w:rFonts w:eastAsia="IRNazanin" w:cs="IRNazanin"/>
          <w:color w:val="111111"/>
          <w:sz w:val="28"/>
          <w:szCs w:val="28"/>
          <w:rtl w:val="true"/>
          <w:lang w:bidi="fa-IR"/>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سرویس علمی فرهنگی خبرگزاری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و</w:t>
      </w:r>
      <w:bookmarkStart w:id="69" w:name="pg6437_49314"/>
    </w:p>
    <w:p>
      <w:pPr>
        <w:pStyle w:val="BookText"/>
        <w:rPr/>
      </w:pPr>
      <w:bookmarkEnd w:id="69"/>
      <w:r>
        <w:rPr>
          <w:rFonts w:ascii="IRNazanin" w:hAnsi="IRNazanin" w:eastAsia="IRNazanin"/>
          <w:color w:val="111111"/>
          <w:sz w:val="28"/>
          <w:sz w:val="28"/>
          <w:szCs w:val="28"/>
          <w:rtl w:val="true"/>
          <w:lang w:bidi="fa-IR"/>
        </w:rPr>
        <w:t>توضیح دعاهای روزانه ماه رمضان را به قلم حجت الاسلام والمسلمین محمد امینی گلستانی منتشر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لاَ تَخْذُلْنِی فِیهِ لِتَعَرُّضِ مَعْصِیَتِکَ وَ لاَ تَضْرِبْنِی بِسِیَاطِ نَقِمَتِکَ وَ زَحْزِحْنِی فِیهِ مِنْ مُوجِبَاتِ سَخَطِکَ بِمَنِّکَ وَ أَیَادِیکَ یَا مُنْتَهَی رَغْبَةِ الرَّاغِبِین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خداوندا مرا در این روز به واسطه ارتکاب عصیانت خوار مساز و به ضرب تازیانه قهرت کیفر مکن و از موجبات خشم و غضبت دور گردان، به حق احسان و نعمت های تو به خلق ای منتهای آرزوی مشتاقان</w:t>
      </w:r>
      <w:r>
        <w:rPr>
          <w:rFonts w:eastAsia="IRNazanin" w:cs="IRNazanin"/>
          <w:color w:val="111111"/>
          <w:sz w:val="28"/>
          <w:szCs w:val="28"/>
          <w:rtl w:val="true"/>
          <w:lang w:bidi="fa-IR"/>
        </w:rPr>
        <w:t>.</w:t>
      </w:r>
    </w:p>
    <w:p>
      <w:pPr>
        <w:pStyle w:val="Heading3"/>
        <w:numPr>
          <w:ilvl w:val="2"/>
          <w:numId w:val="1"/>
        </w:numPr>
        <w:rPr/>
      </w:pPr>
      <w:bookmarkStart w:id="70" w:name="__RefHeading___Toc913321_653776707"/>
      <w:bookmarkStart w:id="71" w:name="_Toc28"/>
      <w:bookmarkEnd w:id="70"/>
      <w:r>
        <w:rPr>
          <w:rtl w:val="true"/>
        </w:rPr>
        <w:t>گناه؛ عامل خواری انسان</w:t>
      </w:r>
      <w:bookmarkEnd w:id="71"/>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دعا به مسائل مهمی متوسل و متمسک می شویم و از خدا می‌خواهیم تا ما را در این روز از نافرمانی خدا محفوظ بدارد و خوار نشویم، این جمله اشاره بر این است که گناهکاران و معصیت کاران موجب خشم خدا و مورد خواری در نظر خدا و رسولش خواهند</w:t>
      </w:r>
      <w:bookmarkStart w:id="72" w:name="pg6437_49315"/>
    </w:p>
    <w:p>
      <w:pPr>
        <w:pStyle w:val="BookText"/>
        <w:rPr/>
      </w:pPr>
      <w:bookmarkEnd w:id="72"/>
      <w:r>
        <w:rPr>
          <w:rFonts w:ascii="IRNazanin" w:hAnsi="IRNazanin" w:eastAsia="IRNazanin"/>
          <w:color w:val="111111"/>
          <w:sz w:val="28"/>
          <w:sz w:val="28"/>
          <w:szCs w:val="28"/>
          <w:rtl w:val="true"/>
          <w:lang w:bidi="fa-IR"/>
        </w:rPr>
        <w:t>شد، یعنی کسانی که گناهکارند، همیشه مورد غضب و مورد خذلان و خواری در پیشگاه خداوند عالم هستند</w:t>
      </w:r>
      <w:r>
        <w:rPr>
          <w:rFonts w:eastAsia="IRNazanin" w:cs="IRNazanin"/>
          <w:color w:val="111111"/>
          <w:sz w:val="28"/>
          <w:szCs w:val="28"/>
          <w:rtl w:val="true"/>
          <w:lang w:bidi="fa-IR"/>
        </w:rPr>
        <w:t>.</w:t>
      </w:r>
    </w:p>
    <w:p>
      <w:pPr>
        <w:pStyle w:val="Heading3"/>
        <w:numPr>
          <w:ilvl w:val="2"/>
          <w:numId w:val="1"/>
        </w:numPr>
        <w:rPr/>
      </w:pPr>
      <w:bookmarkStart w:id="73" w:name="__RefHeading___Toc913323_653776707"/>
      <w:bookmarkStart w:id="74" w:name="_Toc29"/>
      <w:bookmarkEnd w:id="73"/>
      <w:r>
        <w:rPr>
          <w:rtl w:val="true"/>
        </w:rPr>
        <w:t>بلعم باعورا نمونه ای از خوار شدگان</w:t>
      </w:r>
      <w:bookmarkEnd w:id="74"/>
    </w:p>
    <w:p>
      <w:pPr>
        <w:pStyle w:val="BookText"/>
        <w:rPr/>
      </w:pPr>
      <w:r>
        <w:rPr>
          <w:rFonts w:ascii="IRNazanin" w:hAnsi="IRNazanin" w:eastAsia="IRNazanin"/>
          <w:color w:val="111111"/>
          <w:sz w:val="28"/>
          <w:sz w:val="28"/>
          <w:szCs w:val="28"/>
          <w:rtl w:val="true"/>
          <w:lang w:bidi="fa-IR"/>
        </w:rPr>
        <w:t>بلعم باعورا، عالمی از بنی‌اسرائیل است که اسم اعظم را می‌دانست و مستجاب‌الدعوه بود، ولی مورد فریب فرعون قرار گرفت و با 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دشمنی پرداخت و این امر موجب گرفته شدن اسم اعظم و سایر عنایات الهی از او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آنان سرگذشت آن کس را بخوان که آیات خود را به او دادیم، ولی او از این مقام کنار گذاشته شد و از گمراهان گردید و اگر ما می خواستیم می توانستیم اورا با این آیات بالا ببریم ولی او به زندگی این دنیا چسبید و پیرو هوای نفس خود شد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از دانشمندی سخن می گوید که به مقامات معنوی بسیار بالا رسید ولی سرانجام پیرو شیطان شد وساقط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بلعم باعورا بر اثر تمایل به فرعون از راه حق منحرف شد و همه مقامات معنویش از دست رفت واز مخالفان حضرت موسی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عالم در سوره اعراف مثل این شخص را اینگونه بیان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فَمَثَلُهُ کَمَثَلِ الْکَلْبِ إِنْ تَحْمِلْ عَلَیْهِ یَلْهَثْ أَوْ تَتْرُکْهُ یَلْهَثْ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داستانش چون داستان سگ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او هجوم بری، زبان از کام بیرون می‌آورد، واگر به حال خودش واگذاری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از کام بیرون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داستان گروهی است که آیات ما را تکذیب کردند؛ پس این داستان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حکایت کن، شاید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نسبت به امور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بیندیشند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فاصله گرفتن از حق، همه حالات انسانی را به نابودی می‌کشاند و از وجود انسان، حیوانی خطرناک می‌سازد که جز زیان و ضرر و خسارت و خطر چیزی برای خود و دیگران به بار نمی‌آورد</w:t>
      </w:r>
      <w:r>
        <w:rPr>
          <w:rFonts w:eastAsia="IRNazanin" w:cs="IRNazanin"/>
          <w:color w:val="111111"/>
          <w:sz w:val="28"/>
          <w:szCs w:val="28"/>
          <w:rtl w:val="true"/>
          <w:lang w:bidi="fa-IR"/>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شخصی که دارای اسم اعظم بود در نهایت</w:t>
      </w:r>
    </w:p>
    <w:p>
      <w:pPr>
        <w:pStyle w:val="BookText"/>
        <w:rPr/>
      </w:pPr>
      <w:r>
        <w:rPr>
          <w:rFonts w:ascii="IRNazanin" w:hAnsi="IRNazanin" w:eastAsia="IRNazanin"/>
          <w:color w:val="111111"/>
          <w:sz w:val="28"/>
          <w:sz w:val="28"/>
          <w:szCs w:val="28"/>
          <w:rtl w:val="true"/>
          <w:lang w:bidi="fa-IR"/>
        </w:rPr>
        <w:t>مورد ذلت و خواری معصیتی شد که اقدام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عبودیت راز عزت و سربلندی</w:t>
      </w:r>
    </w:p>
    <w:p>
      <w:pPr>
        <w:pStyle w:val="BookText"/>
        <w:rPr/>
      </w:pPr>
      <w:r>
        <w:rPr>
          <w:rFonts w:ascii="IRNazanin" w:hAnsi="IRNazanin" w:eastAsia="IRNazanin"/>
          <w:color w:val="111111"/>
          <w:sz w:val="28"/>
          <w:sz w:val="28"/>
          <w:szCs w:val="28"/>
          <w:rtl w:val="true"/>
          <w:lang w:bidi="fa-IR"/>
        </w:rPr>
        <w:t>در برابر امثال بلعم باعوراء کسانی را در تاریخ می‌بینیم که 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کوه طور مراجعه می‌کردند مردی آنجا بود که ششصد سال عمر کرده بود، کنار راه افتاده بود و حتی به خرج روزش هم محتاج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آنجا عبور می‌کرد، به 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موسی می‌گویند خدایی هست و تو با او حرف می‌زنی، تو 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آن شخص می‌گوید من تو را به خدایی نمی پذیرم، و روزی تو را هم نمی خورم</w:t>
      </w:r>
      <w:r>
        <w:rPr>
          <w:rFonts w:eastAsia="IRNazanin" w:cs="IRNazanin"/>
          <w:color w:val="111111"/>
          <w:sz w:val="28"/>
          <w:szCs w:val="28"/>
          <w:rtl w:val="true"/>
          <w:lang w:bidi="fa-IR"/>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بعد از مناجات قصد برگشت کرد، از درگاه خداوند عرضه شد یا موسی چرا امانت بنده من را نرساندی؟ عرض کرد من خجالت می‌کشم حرف او را بگویم، عرضه شد بگو، گفت او گفته من تو را به خدایی نمی پذیرم و روزی تو را هم نمی خورم روزی من را</w:t>
      </w:r>
      <w:bookmarkStart w:id="75" w:name="pg6437_49318"/>
    </w:p>
    <w:p>
      <w:pPr>
        <w:pStyle w:val="BookText"/>
        <w:rPr/>
      </w:pPr>
      <w:bookmarkEnd w:id="75"/>
      <w:r>
        <w:rPr>
          <w:rFonts w:ascii="IRNazanin" w:hAnsi="IRNazanin" w:eastAsia="IRNazanin"/>
          <w:color w:val="111111"/>
          <w:sz w:val="28"/>
          <w:sz w:val="28"/>
          <w:szCs w:val="28"/>
          <w:rtl w:val="true"/>
          <w:lang w:bidi="fa-IR"/>
        </w:rPr>
        <w:t>نده،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بگو اگر من را به خدایی قبول نداری من تو را به بندگی قبول می‌کنم، و اگر روزی من را نمی خواهی ولی من روزی تو را می‌دهم، در برگشت آن شخص گفت یا موسی پیام من را به خدایت رساندی؟ خدایت چه گفت؟ 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 را به خدایی نمی پذیری من تو را به بندگی می‌پذیرم، اگر روزی من را نمی خوری، من روزی تو را می‌دهم، گفت موسی خدای تو خدای خوبی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هم هماندم ایمان آورد و در همانجا وفات کرد، نه نمازی خواند؛ نه روزه ای گرفت نه کاری کرد، اما عاقبت به خیر شد، او با آن وضع مورد رحمت خدا قرار گرفت اما شخصی که اسم اعظم را می‌دانست خداوند عالم با کلمه کلب او را مثال می‌زند، لذا می‌گوییم خدایا در این روز با معصیت کردن من را خوار نکن، وبا تازیانه های غضب و خشمت تنبیه ام نکن</w:t>
      </w:r>
      <w:r>
        <w:rPr>
          <w:rFonts w:eastAsia="IRNazanin" w:cs="IRNazanin"/>
          <w:color w:val="111111"/>
          <w:sz w:val="28"/>
          <w:szCs w:val="28"/>
          <w:rtl w:val="true"/>
          <w:lang w:bidi="fa-IR"/>
        </w:rPr>
        <w:t>.</w:t>
      </w:r>
    </w:p>
    <w:p>
      <w:pPr>
        <w:pStyle w:val="Heading3"/>
        <w:numPr>
          <w:ilvl w:val="2"/>
          <w:numId w:val="1"/>
        </w:numPr>
        <w:rPr/>
      </w:pPr>
      <w:bookmarkStart w:id="76" w:name="__RefHeading___Toc913325_653776707"/>
      <w:bookmarkStart w:id="77" w:name="_Toc30"/>
      <w:bookmarkEnd w:id="76"/>
      <w:r>
        <w:rPr>
          <w:rtl w:val="true"/>
        </w:rPr>
        <w:t>از موجبات غضب الهی دوری کنیم</w:t>
      </w:r>
      <w:bookmarkEnd w:id="77"/>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فراز دیگری از این دعا 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زَحْزِحْنِی</w:t>
      </w:r>
      <w:bookmarkStart w:id="78" w:name="pg6437_49319"/>
    </w:p>
    <w:p>
      <w:pPr>
        <w:pStyle w:val="BookText"/>
        <w:rPr/>
      </w:pPr>
      <w:bookmarkEnd w:id="78"/>
      <w:r>
        <w:rPr>
          <w:rFonts w:ascii="IRNazanin" w:hAnsi="IRNazanin" w:eastAsia="IRNazanin"/>
          <w:color w:val="111111"/>
          <w:sz w:val="28"/>
          <w:sz w:val="28"/>
          <w:szCs w:val="28"/>
          <w:rtl w:val="true"/>
          <w:lang w:bidi="fa-IR"/>
        </w:rPr>
        <w:t xml:space="preserve">فِیهِ مِنْ مُوجِبَاتِ سَخَطِکَ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من را از آن عملهایی که موجب سخط توست دور بدار افراد زیادی بودند اقدام به آن اعمال نمودند و بیچاره شدند، در مقابل برخی افراد از آن اعمال کنار رفتند و بار کنار رفتن خودشان، از مقربین درگاه خداوند عالم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ما هم از خدا می‌خواهیم ما را از آنهایی قرار بدهد که به درگاه خودش نزدیک کرد</w:t>
      </w:r>
      <w:r>
        <w:rPr>
          <w:rFonts w:eastAsia="IRNazanin" w:cs="IRNazanin"/>
          <w:color w:val="111111"/>
          <w:sz w:val="28"/>
          <w:szCs w:val="28"/>
          <w:rtl w:val="true"/>
          <w:lang w:bidi="fa-IR"/>
        </w:rPr>
        <w:t>.</w:t>
      </w:r>
    </w:p>
    <w:p>
      <w:pPr>
        <w:pStyle w:val="Heading3"/>
        <w:numPr>
          <w:ilvl w:val="2"/>
          <w:numId w:val="1"/>
        </w:numPr>
        <w:rPr/>
      </w:pPr>
      <w:bookmarkStart w:id="79" w:name="__RefHeading___Toc913327_653776707"/>
      <w:bookmarkStart w:id="80" w:name="_Toc31"/>
      <w:bookmarkEnd w:id="79"/>
      <w:r>
        <w:rPr>
          <w:rtl w:val="true"/>
        </w:rPr>
        <w:t>علی بن یقطین الگوی کارگزاران</w:t>
      </w:r>
      <w:bookmarkEnd w:id="80"/>
    </w:p>
    <w:p>
      <w:pPr>
        <w:pStyle w:val="BookText"/>
        <w:rPr/>
      </w:pPr>
      <w:r>
        <w:rPr>
          <w:rFonts w:ascii="IRNazanin" w:hAnsi="IRNazanin" w:eastAsia="IRNazanin"/>
          <w:color w:val="111111"/>
          <w:sz w:val="28"/>
          <w:sz w:val="28"/>
          <w:szCs w:val="28"/>
          <w:rtl w:val="true"/>
          <w:lang w:bidi="fa-IR"/>
        </w:rPr>
        <w:t>علی بن یقطین نخست وزیر عصر هارون الرشید که به اجازه موسی بن جعفر علیهما السلام پست نخست وزیری را قبول کرده بود، یک بار فقط یک شیعه را راه نداد، گفت من وقت ندارم، بگویید یک وقت دیگر بیاید</w:t>
      </w:r>
      <w:r>
        <w:rPr>
          <w:rFonts w:eastAsia="IRNazanin" w:cs="IRNazanin"/>
          <w:color w:val="111111"/>
          <w:sz w:val="28"/>
          <w:szCs w:val="28"/>
          <w:rtl w:val="true"/>
          <w:lang w:bidi="fa-IR"/>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با لباس مبدل به مکه آمد و اعمال حجش را انجام داد، با اینکه در روایات آمده، حاجی وقتی اعمالش تمام می‌شود مانند روزی است که از مادر متولد شده، دیگر هیچ گناهی در پرونده‌اش نیست، ولی این نخست وزیر حج انجام داده، وقتی آمد مدینه،</w:t>
      </w:r>
    </w:p>
    <w:p>
      <w:pPr>
        <w:pStyle w:val="BookText"/>
        <w:rPr/>
      </w:pPr>
      <w:r>
        <w:rPr>
          <w:rFonts w:ascii="IRNazanin" w:hAnsi="IRNazanin" w:eastAsia="IRNazanin"/>
          <w:color w:val="111111"/>
          <w:sz w:val="28"/>
          <w:sz w:val="28"/>
          <w:szCs w:val="28"/>
          <w:rtl w:val="true"/>
          <w:lang w:bidi="fa-IR"/>
        </w:rPr>
        <w:t>سحر که مأمورین هارون الرشید هم او را نبینند، درب خانه موسی بن جعفر علیهما السلام را زد، حضرت آمد پشت در و گفت من وقت ندارم تو را ملاقات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شبانه روز در زد و گریه می‌کرد و گفت من چه کردم که مرا را راه نمی‌دهید؟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جمال را چرا در اداره راه ندادی؟ وقت ندارم یعنی چه؟ چرا روی صندلی نخست وزیری کسی را کوچک دیدی و بی ارزش و قرب راهش ندادی مگر کیستی؟</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یقطین گفت من چه کار کنم که از این خجالت بیرون بیایم، حضرت فرمود رضایت او را جلب کن تا من به تو اجازه بدهم، گفت او در مدینه است و من در مکه هستم، حضرت فرمود بعد از اذان مغرب به قبرستان بقیع برو، در فلان محل شتری خوابیده آن شتر تو را به کوفه و منزل آن شتربان می‌رساند از او حلیت بطلب و برگرد، علی بن یقطین این کارها را انجام داد، به منزل شتربان رسید، وقتی شتربان خواست به او احترام بگذارد، اجازه نداد و به</w:t>
      </w:r>
    </w:p>
    <w:p>
      <w:pPr>
        <w:pStyle w:val="BookText"/>
        <w:rPr/>
      </w:pPr>
      <w:r>
        <w:rPr>
          <w:rFonts w:ascii="IRNazanin" w:hAnsi="IRNazanin" w:eastAsia="IRNazanin"/>
          <w:color w:val="111111"/>
          <w:sz w:val="28"/>
          <w:sz w:val="28"/>
          <w:szCs w:val="28"/>
          <w:rtl w:val="true"/>
          <w:lang w:bidi="fa-IR"/>
        </w:rPr>
        <w:t>زمین افتاد و گفت پایت را به صورت من بگذار، قبول نکرد، علی بن یقطین گفت باید این کار را انجام بدهی چرا که به خاطر تو امام مرا در مدینه نپذیرفت، با زحمت و اصرار شتربان پایش را به صورت علی بن یقطین گذاشت، علی بن یقطین گفت پایت را تکان بده و صورت من را به زمین بمال، بعد سوار شتر شد و خدمت حضرت رسید، و حضرت او را پذیرفت، بعد از وفاتش مقاماتی برای او قائل شدند</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إقبال‌الأعمال ص </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اللهم لا تخذلنی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هذا 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بتعرض معصیتک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تضربنی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أعذنی فیه من سیاط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نقمتک و مهاویک و زحزحنی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ازجرنی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موجبات سخطک بمنک و أیادیک یا منتهی رغبة الراغبین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برحمتک یا أرحم الراحمین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اعراف آیه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w:t>
      </w:r>
      <w:bookmarkStart w:id="81" w:name="pg6437_49322"/>
    </w:p>
    <w:p>
      <w:pPr>
        <w:pStyle w:val="Heading2"/>
        <w:numPr>
          <w:ilvl w:val="1"/>
          <w:numId w:val="1"/>
        </w:numPr>
        <w:rPr/>
      </w:pPr>
      <w:bookmarkStart w:id="82" w:name="__RefHeading___Toc913329_653776707"/>
      <w:bookmarkStart w:id="83" w:name="_Toc32"/>
      <w:bookmarkEnd w:id="81"/>
      <w:bookmarkEnd w:id="82"/>
      <w:r>
        <w:rPr>
          <w:rtl w:val="true"/>
        </w:rPr>
        <w:t xml:space="preserve">روز </w:t>
      </w:r>
      <w:r>
        <w:rPr/>
        <w:t>7</w:t>
      </w:r>
      <w:bookmarkEnd w:id="83"/>
    </w:p>
    <w:p>
      <w:pPr>
        <w:pStyle w:val="Heading3"/>
        <w:numPr>
          <w:ilvl w:val="2"/>
          <w:numId w:val="1"/>
        </w:numPr>
        <w:rPr/>
      </w:pPr>
      <w:bookmarkStart w:id="84" w:name="__RefHeading___Toc913331_653776707"/>
      <w:bookmarkStart w:id="85" w:name="_Toc33"/>
      <w:bookmarkEnd w:id="84"/>
      <w:r>
        <w:rPr>
          <w:rtl w:val="true"/>
        </w:rPr>
        <w:t>اشاره</w:t>
      </w:r>
      <w:bookmarkEnd w:id="85"/>
    </w:p>
    <w:p>
      <w:pPr>
        <w:pStyle w:val="BookText"/>
        <w:rPr/>
      </w:pPr>
      <w:r>
        <w:rPr>
          <w:rFonts w:ascii="IRNazanin" w:hAnsi="IRNazanin" w:eastAsia="IRNazanin"/>
          <w:color w:val="111111"/>
          <w:sz w:val="28"/>
          <w:sz w:val="28"/>
          <w:szCs w:val="28"/>
          <w:rtl w:val="true"/>
          <w:lang w:bidi="fa-IR"/>
        </w:rPr>
        <w:t xml:space="preserve">سه شنبه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الثلاثاء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Times New Roman" w:cs="Times New Roman" w:ascii="Times New Roman" w:hAnsi="Times New Roman"/>
          <w:color w:val="111111"/>
          <w:sz w:val="28"/>
          <w:szCs w:val="28"/>
          <w:lang w:val="en-US" w:bidi="en-US"/>
        </w:rPr>
        <w:t>Tuesday, 2015,03 June</w:t>
      </w:r>
    </w:p>
    <w:p>
      <w:pPr>
        <w:pStyle w:val="BookText"/>
        <w:rPr/>
      </w:pPr>
      <w:r>
        <w:rPr>
          <w:rFonts w:ascii="IRNazanin" w:hAnsi="IRNazanin" w:eastAsia="IRNazanin"/>
          <w:color w:val="111111"/>
          <w:sz w:val="28"/>
          <w:sz w:val="28"/>
          <w:szCs w:val="28"/>
          <w:rtl w:val="true"/>
          <w:lang w:bidi="fa-IR"/>
        </w:rPr>
        <w:t>کد خبر</w:t>
      </w:r>
      <w:r>
        <w:rPr>
          <w:rFonts w:eastAsia="IRNazanin" w:cs="IRNazanin"/>
          <w:color w:val="111111"/>
          <w:sz w:val="28"/>
          <w:szCs w:val="28"/>
          <w:rtl w:val="true"/>
          <w:lang w:bidi="fa-IR"/>
        </w:rPr>
        <w:t xml:space="preserve">: </w:t>
      </w:r>
      <w:r>
        <w:rPr>
          <w:rFonts w:eastAsia="IRNazanin" w:cs="IRNazanin"/>
          <w:color w:val="111111"/>
          <w:sz w:val="28"/>
          <w:szCs w:val="28"/>
          <w:lang w:bidi="fa-IR"/>
        </w:rPr>
        <w:t>352406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مخابره </w:t>
      </w:r>
      <w:r>
        <w:rPr>
          <w:rFonts w:eastAsia="IRNazanin" w:cs="IRNazanin"/>
          <w:color w:val="111111"/>
          <w:sz w:val="28"/>
          <w:szCs w:val="28"/>
          <w:rtl w:val="true"/>
          <w:lang w:bidi="fa-IR"/>
        </w:rPr>
        <w:t>:</w:t>
      </w:r>
      <w:r>
        <w:rPr>
          <w:rFonts w:eastAsia="IRNazanin" w:cs="IRNazanin"/>
          <w:color w:val="111111"/>
          <w:sz w:val="28"/>
          <w:szCs w:val="28"/>
          <w:lang w:bidi="fa-IR"/>
        </w:rPr>
        <w:t>1394/4/3</w:t>
      </w:r>
      <w:r>
        <w:rPr>
          <w:rFonts w:eastAsia="IRNazanin" w:cs="IRNazanin"/>
          <w:color w:val="111111"/>
          <w:sz w:val="28"/>
          <w:szCs w:val="28"/>
          <w:rtl w:val="true"/>
          <w:lang w:bidi="fa-IR"/>
        </w:rPr>
        <w:t xml:space="preserve"> -</w:t>
      </w:r>
      <w:r>
        <w:rPr>
          <w:rFonts w:eastAsia="IRNazanin" w:cs="IRNazanin"/>
          <w:color w:val="111111"/>
          <w:sz w:val="28"/>
          <w:szCs w:val="28"/>
          <w:lang w:bidi="fa-IR"/>
        </w:rPr>
        <w:t>05:13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علمی، فرهنگی</w:t>
      </w:r>
    </w:p>
    <w:p>
      <w:pPr>
        <w:pStyle w:val="Heading3"/>
        <w:numPr>
          <w:ilvl w:val="2"/>
          <w:numId w:val="1"/>
        </w:numPr>
        <w:rPr/>
      </w:pPr>
      <w:bookmarkStart w:id="86" w:name="__RefHeading___Toc913333_653776707"/>
      <w:bookmarkStart w:id="87" w:name="_Toc34"/>
      <w:bookmarkEnd w:id="86"/>
      <w:r>
        <w:rPr>
          <w:rtl w:val="true"/>
        </w:rPr>
        <w:t>شرح دعای روز هفتم</w:t>
      </w:r>
      <w:r>
        <w:rPr>
          <w:rtl w:val="true"/>
        </w:rPr>
        <w:t xml:space="preserve">: </w:t>
      </w:r>
      <w:r>
        <w:rPr>
          <w:rtl w:val="true"/>
        </w:rPr>
        <w:t>روزه دارانی که روزه نیستند</w:t>
      </w:r>
      <w:r>
        <w:rPr>
          <w:rtl w:val="true"/>
        </w:rPr>
        <w:t>!</w:t>
      </w:r>
      <w:bookmarkEnd w:id="87"/>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از شخص دیگری در ماه رمضان غیبت کرد، حضرت فرمودند برو افطار کن، گفت یا رسول الله من روزه ام، حضرت فرمودند دیگر تو روزه نیستی، چرا که غیبت کرده ای</w:t>
      </w:r>
      <w:r>
        <w:rPr>
          <w:rFonts w:eastAsia="IRNazanin" w:cs="IRNazanin"/>
          <w:color w:val="111111"/>
          <w:sz w:val="28"/>
          <w:szCs w:val="28"/>
          <w:rtl w:val="true"/>
          <w:lang w:bidi="fa-IR"/>
        </w:rPr>
        <w:t>.</w:t>
      </w:r>
      <w:bookmarkStart w:id="88" w:name="pg6437_49323"/>
    </w:p>
    <w:p>
      <w:pPr>
        <w:pStyle w:val="BookText"/>
        <w:rPr/>
      </w:pPr>
      <w:bookmarkEnd w:id="8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کمک خداوند نباشد موفق به اعمال این روز نمی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سرویس علمی فرهنگی خبرگزاری حوزه شرح و توضیح دعاهای روزانه ماه پرفضیلت رمضان را به قلم حجت الاسلام والمسلمین محمد امینی گلستانی منتشر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أَعِنِّی فِیهِ عَلَی صِیَامِهِ وَ قِیَامِهِ وَ جَنِّبْنِی فِیهِ مِنْ هَفَوَاتِهِ وَ آثَامِهِ‌وَ ارْزُقْنِی فِیهِ ذِکْرَکَ بِدَوَامِهِ بِتَوْفِیقِکَ یَا هَادِیَ الْمُضِلِّین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خدا مرا در این روز بر روزه و اقامه نماز یاری کن و از لغزش ها و گناهان دور ساز و ذکر دایم نصیبم فرما، به حق توفیق بخشی خود، ای رهنمای گمراهان عالم</w:t>
      </w:r>
      <w:r>
        <w:rPr>
          <w:rFonts w:eastAsia="IRNazanin" w:cs="IRNazanin"/>
          <w:color w:val="111111"/>
          <w:sz w:val="28"/>
          <w:szCs w:val="28"/>
          <w:rtl w:val="true"/>
          <w:lang w:bidi="fa-IR"/>
        </w:rPr>
        <w:t>.</w:t>
      </w:r>
    </w:p>
    <w:p>
      <w:pPr>
        <w:pStyle w:val="Heading3"/>
        <w:numPr>
          <w:ilvl w:val="2"/>
          <w:numId w:val="1"/>
        </w:numPr>
        <w:rPr/>
      </w:pPr>
      <w:bookmarkStart w:id="89" w:name="__RefHeading___Toc913335_653776707"/>
      <w:bookmarkStart w:id="90" w:name="_Toc35"/>
      <w:bookmarkEnd w:id="89"/>
      <w:r>
        <w:rPr>
          <w:rtl w:val="true"/>
        </w:rPr>
        <w:t>برای روزه گرفتن، از خدا کمک بخواهیم</w:t>
      </w:r>
      <w:bookmarkEnd w:id="90"/>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در این روز من را به نماز و روزه کمک کن، نماز</w:t>
      </w:r>
    </w:p>
    <w:p>
      <w:pPr>
        <w:pStyle w:val="BookText"/>
        <w:rPr/>
      </w:pPr>
      <w:r>
        <w:rPr>
          <w:rFonts w:ascii="IRNazanin" w:hAnsi="IRNazanin" w:eastAsia="IRNazanin"/>
          <w:color w:val="111111"/>
          <w:sz w:val="28"/>
          <w:sz w:val="28"/>
          <w:szCs w:val="28"/>
          <w:rtl w:val="true"/>
          <w:lang w:bidi="fa-IR"/>
        </w:rPr>
        <w:t xml:space="preserve">و روزه مسائلی است که برای همه مهم است، روزه که دستور الهی است و طبق نص قرآن برای امتهای دیگر هم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أَیُّهَا الَّذِینَ آمَنُوا کُتِبَ عَلَیْکُمُ الصِّیامُ کَما کُتِبَ عَلَی الَّذِینَ مِنْ قَبْلِکُمْ لَعَلَّکُمْ تَتَّقُونَ </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علیکم الصیام کما کتب علی الذین من قبلکم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روزه گرفتن برای شما واجب شد همانگونه که برای امتهای گذشته واجب شده بود،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شامل تعداد روز و هم شامل کیفیات آن است و همچنین شامل مسائل مربوط 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همانگونه با چه تعداد روز و چه مسائلی و با چه کیفیتی به ملت ها و امت های انبیاء پیشین نوشته شده است، برای شما هم واجب گردید</w:t>
      </w:r>
      <w:r>
        <w:rPr>
          <w:rFonts w:eastAsia="IRNazanin" w:cs="IRNazanin"/>
          <w:color w:val="111111"/>
          <w:sz w:val="28"/>
          <w:szCs w:val="28"/>
          <w:rtl w:val="true"/>
          <w:lang w:bidi="fa-IR"/>
        </w:rPr>
        <w:t>.</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اینکه برخی از پیروان مذاهب قبلی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سه روز روزه می‌گیریم، چرا که خدا فرموده برای هر عمل تو ده برابر می‌دهم، پس اگر سه روز روزه بگیریم برابر سی روز است، این غلط است، عین همان سی روز باید روزه گرفته بشود و به دستور الهی عمل نماییم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شرایط روزه 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روزه صحیح شرایط زیادی دارد و تنها تحمل گرسنگی و تشنگی نیست، در روایات زیادی داریم که باید چشم، قلب، اعضا و جوارح روزه بگیرد ، بنابر این اینکه یک نفر گرسنه و تشنه می‌ماند، اما به کارهای حرام دست می‌زند، به نامحرم نگاه می‌کند، غیبت می‌کند، تهمت می‌زند و معصیت انجام می‌دهد و خیال می‌کند که روزه گرفته،در حقیقت روزه نگرفته است</w:t>
      </w:r>
      <w:r>
        <w:rPr>
          <w:rFonts w:eastAsia="IRNazanin" w:cs="IRNazanin"/>
          <w:color w:val="111111"/>
          <w:sz w:val="28"/>
          <w:szCs w:val="28"/>
          <w:rtl w:val="true"/>
          <w:lang w:bidi="fa-IR"/>
        </w:rPr>
        <w:t>.</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نزد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از شخص دیگری در ماه رمضان غیبت کرد، حضرت فرمودند برو افطار کن، گفت یا رسول الله من روزه ام، حضرت فرمودند دیگر تو روزه نیستی، چرا که غیبت کرده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اغْتابَ مُسْلِما بَطَلَ صَوْمُهُ وَنَقَضَ وُضُوءُهُ فَإنْ ماتَ وَهُوَ کَذلِکَ ماتَ وَهُوَ مُسْتَحِلٌّ لِما حَرَّمَ اللّهُ </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مسلمانی غیبت کند روزه‌اش باطل و وضویش شکسته شده و اگر در این حال بمیرد، حرام خداوند را حلال داشته است</w:t>
      </w:r>
      <w:r>
        <w:rPr>
          <w:rFonts w:eastAsia="IRNazanin" w:cs="IRNazanin"/>
          <w:color w:val="111111"/>
          <w:sz w:val="28"/>
          <w:szCs w:val="28"/>
          <w:rtl w:val="true"/>
          <w:lang w:bidi="fa-IR"/>
        </w:rPr>
        <w:t>.</w:t>
      </w:r>
      <w:bookmarkStart w:id="91" w:name="pg6437_49326"/>
    </w:p>
    <w:p>
      <w:pPr>
        <w:pStyle w:val="BookText"/>
        <w:rPr/>
      </w:pPr>
      <w:bookmarkEnd w:id="9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رمضان؛ ماه غبار روبی دلها</w:t>
      </w:r>
    </w:p>
    <w:p>
      <w:pPr>
        <w:pStyle w:val="BookText"/>
        <w:rPr/>
      </w:pPr>
      <w:r>
        <w:rPr>
          <w:rFonts w:ascii="IRNazanin" w:hAnsi="IRNazanin" w:eastAsia="IRNazanin"/>
          <w:color w:val="111111"/>
          <w:sz w:val="28"/>
          <w:sz w:val="28"/>
          <w:szCs w:val="28"/>
          <w:rtl w:val="true"/>
          <w:lang w:bidi="fa-IR"/>
        </w:rPr>
        <w:t>در ماه مبارک رمضان همه اعضای ما باید روزه باشد، بخصوص قلب ما، یعنی کینه کسی را در قلب جا ندهیم، اگر از برادر مسلمانی کینه ای داریم عفو و گذشت کرده و از اعمالی که در حق ما انجام داده چشم پوشی کنیم و از خدا بخواهیم او را ببخشد چرا که خداوند شغلش بخشیدن است و از بندگان بخشنده اش هم راضی بوده و آنها را دوست دارد</w:t>
      </w:r>
      <w:r>
        <w:rPr>
          <w:rFonts w:eastAsia="IRNazanin" w:cs="IRNazanin"/>
          <w:color w:val="111111"/>
          <w:sz w:val="28"/>
          <w:szCs w:val="28"/>
          <w:rtl w:val="true"/>
          <w:lang w:bidi="fa-IR"/>
        </w:rPr>
        <w:t>.</w:t>
      </w:r>
    </w:p>
    <w:p>
      <w:pPr>
        <w:pStyle w:val="Heading3"/>
        <w:numPr>
          <w:ilvl w:val="2"/>
          <w:numId w:val="1"/>
        </w:numPr>
        <w:rPr/>
      </w:pPr>
      <w:bookmarkStart w:id="92" w:name="__RefHeading___Toc913337_653776707"/>
      <w:bookmarkStart w:id="93" w:name="_Toc36"/>
      <w:bookmarkEnd w:id="92"/>
      <w:r>
        <w:rPr>
          <w:rtl w:val="true"/>
        </w:rPr>
        <w:t>نماز، واجبی که در همه حال واجب است</w:t>
      </w:r>
      <w:r>
        <w:rPr>
          <w:rtl w:val="true"/>
        </w:rPr>
        <w:t>.</w:t>
      </w:r>
      <w:bookmarkEnd w:id="93"/>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قسمت دوم دعا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قیام این روز یعنی در نماز خواندن و عبادت آن یاری بفرما، چرا که اگر کمک خداوند نباشد موفق به اعمال این روز نمی شویم، نماز حقیقتی است که خداوند عالم برای آن اهمیت زیادی قائل است، برای تمام واجباتش راه</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فراری گذاشته، مثلاً در حج می‌گوید اگر از نظر مالی برای تو حج واجب شده و از نظر جسمانی نمی توانی نائب بفرست، یا در روزه اگر به خاطر بیماری نمی توانی روزه بگیری، صبر کن تا قضای آن را بجای آوری یا اگر هیچ وقت نتوانستی، دیگر تکلیفی نداری، یا اگر کسی می‌خواهد عمل واجب دیگری انجام دهد و قدرت ندارد بر او واجب نیست خداوند عالم به کسی بیرون از توان او تکلیف نمی کند، ولی در نماز هیچ گذشتی نیست،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نمی تواند ایستاده نماز بخواند به چیزی تکیه کند و بایستد و اگر نمی تواند، بنشیند و بخواند، اگر نمی توانی نشسته بخوانی رو به قبله بخوان، نیت کن و موقع رکوع سرت را خم کن و مهر را با دست به پیشانی بگذار و اگر دستت هم حرکت نمی کند موقع رکوع و سجود با نیت رکوع و سجود چشمانت را ببند و باز کن و اگر پلک چشمانت هم باز و بسته نمی شود، از دلت بگذران لذا برای نماز هیچ گذشتی نیست، هر گونه آزادی به ما داده است، به اندازه ای که امکان داریم، لباس تمییز نداری و فقط یک</w:t>
      </w:r>
      <w:bookmarkStart w:id="94" w:name="pg6437_49328"/>
    </w:p>
    <w:p>
      <w:pPr>
        <w:pStyle w:val="BookText"/>
        <w:rPr/>
      </w:pPr>
      <w:bookmarkEnd w:id="94"/>
      <w:r>
        <w:rPr>
          <w:rFonts w:ascii="IRNazanin" w:hAnsi="IRNazanin" w:eastAsia="IRNazanin"/>
          <w:color w:val="111111"/>
          <w:sz w:val="28"/>
          <w:sz w:val="28"/>
          <w:szCs w:val="28"/>
          <w:rtl w:val="true"/>
          <w:lang w:bidi="fa-IR"/>
        </w:rPr>
        <w:t xml:space="preserve">لباس داری، زنی که بچه دار است و بچه لباس او را کثیف کرده، می‌گوید اگر لباس دیگری نداری و نمی توانی اینها را بشویی و خشک کنی، با همان لباس نماز بخوان، دیگر نمی توانی بگویی با این لباس نمی توانم نماز بخوانم، خدایا در این روز من را برای روزه و نمازش کمک کن </w:t>
      </w:r>
      <w:r>
        <w:rPr>
          <w:rFonts w:eastAsia="IRNazanin" w:cs="IRNazanin"/>
          <w:color w:val="111111"/>
          <w:sz w:val="28"/>
          <w:szCs w:val="28"/>
          <w:rtl w:val="true"/>
          <w:lang w:bidi="fa-IR"/>
        </w:rPr>
        <w:t>.</w:t>
      </w:r>
    </w:p>
    <w:p>
      <w:pPr>
        <w:pStyle w:val="Heading3"/>
        <w:numPr>
          <w:ilvl w:val="2"/>
          <w:numId w:val="1"/>
        </w:numPr>
        <w:rPr/>
      </w:pPr>
      <w:bookmarkStart w:id="95" w:name="__RefHeading___Toc913339_653776707"/>
      <w:bookmarkStart w:id="96" w:name="_Toc37"/>
      <w:bookmarkEnd w:id="95"/>
      <w:r>
        <w:rPr>
          <w:rtl w:val="true"/>
        </w:rPr>
        <w:t xml:space="preserve">مناجات اعجاب انگیز حضرت علی </w:t>
      </w:r>
      <w:r>
        <w:rPr>
          <w:rtl w:val="true"/>
        </w:rPr>
        <w:t>(</w:t>
      </w:r>
      <w:r>
        <w:rPr>
          <w:rtl w:val="true"/>
        </w:rPr>
        <w:t>علیه السلام</w:t>
      </w:r>
      <w:r>
        <w:rPr>
          <w:rtl w:val="true"/>
        </w:rPr>
        <w:t>):</w:t>
      </w:r>
      <w:bookmarkEnd w:id="96"/>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ابودرداء از یاران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علی ابن ابی طالب‌ع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لابه لای درختان نخل دیدم که نیمه‌های شب با صدایی حزن آلود مناجات می کرد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بدون حرکت در گوشه ای ایستادم و دیدم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تاریکی شب چند رکعت نماز 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دعا، گریه و مناجات مشغول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قدر گریست که بدون حرکت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پیش خودم گفتم از شدت شب‌زنده داری، خوابش برده، و گفتم او را برای نماز صبح بیدار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رفتم و او را تکان دادم، ولی</w:t>
      </w:r>
    </w:p>
    <w:p>
      <w:pPr>
        <w:pStyle w:val="BookText"/>
        <w:rPr/>
      </w:pPr>
      <w:r>
        <w:rPr>
          <w:rFonts w:ascii="IRNazanin" w:hAnsi="IRNazanin" w:eastAsia="IRNazanin"/>
          <w:color w:val="111111"/>
          <w:sz w:val="28"/>
          <w:sz w:val="28"/>
          <w:szCs w:val="28"/>
          <w:rtl w:val="true"/>
          <w:lang w:bidi="fa-IR"/>
        </w:rPr>
        <w:t>تکانی نخورد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انالله و انا الیه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شتاب به منزلش رفتم و خبر مرگ او را به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ابودرداء، به خدا سوگند این حالتی است که از ترس خدا 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که شد مردم به صورت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زدند و علی به هوش آمد، مرا دید که می‌گریم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گریه می کنی؟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کاری که تو با خودت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ابودرداء، چه می‌گویی اگر مرا ببینی که برای حساب فرا خوانده‌اند، فرشتگان عذاب مرا گرفته‌اند و در پیشگاه خداوند جبار ایستاده‌ام، در حالی که دوستانم رهایم 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تو بیشتر از اکنون به من رحم می‌کنی و برایم دل می‌سوزانی</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در این روز من را از لغزش ها و گناهان دور بفرما، یعنی اگر توفیق خدا نباشد من نمی توانم خودم را کنترل کنم، اگر لطف خدا نباشد من نمی توانم خودم را</w:t>
      </w:r>
    </w:p>
    <w:p>
      <w:pPr>
        <w:pStyle w:val="BookText"/>
        <w:rPr/>
      </w:pPr>
      <w:r>
        <w:rPr>
          <w:rFonts w:ascii="IRNazanin" w:hAnsi="IRNazanin" w:eastAsia="IRNazanin"/>
          <w:color w:val="111111"/>
          <w:sz w:val="28"/>
          <w:sz w:val="28"/>
          <w:szCs w:val="28"/>
          <w:rtl w:val="true"/>
          <w:lang w:bidi="fa-IR"/>
        </w:rPr>
        <w:t>از لغزش ها نجات دهم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إقبال‌الأعمال ص </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متن دعا با آنچه در مفاتیح الجنان آمده ، اندکی متفاوت است</w:t>
      </w:r>
    </w:p>
    <w:p>
      <w:pPr>
        <w:pStyle w:val="BookText"/>
        <w:rPr/>
      </w:pPr>
      <w:r>
        <w:rPr>
          <w:rFonts w:ascii="IRNazanin" w:hAnsi="IRNazanin" w:eastAsia="IRNazanin"/>
          <w:color w:val="111111"/>
          <w:sz w:val="28"/>
          <w:sz w:val="28"/>
          <w:szCs w:val="28"/>
          <w:rtl w:val="true"/>
          <w:lang w:bidi="fa-IR"/>
        </w:rPr>
        <w:t xml:space="preserve">اللهم أعنی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هذا 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صیامه و قیامه واجنبنی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جنبنی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من هفواته و آثامه و ارزقنی فیه ذکرک و شکرک بدوامه بتوفیقک یا ولی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بدوام هدایتک و توفیقک یا هادی المؤمنین برحمتک یا أرحم الراحمین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183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محجة البیضاء</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باب اسرار الصیام</w:t>
      </w:r>
      <w:r>
        <w:rPr>
          <w:rFonts w:eastAsia="IRNazanin" w:cs="IRNazanin"/>
          <w:color w:val="111111"/>
          <w:sz w:val="28"/>
          <w:szCs w:val="28"/>
          <w:rtl w:val="true"/>
          <w:lang w:bidi="fa-IR"/>
        </w:rPr>
        <w:t>.</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مجموعة ورّام بن ابی فراس،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w:t>
      </w:r>
      <w:r>
        <w:rPr>
          <w:rFonts w:eastAsia="IRNazanin" w:cs="IRNazanin"/>
          <w:color w:val="111111"/>
          <w:sz w:val="28"/>
          <w:szCs w:val="28"/>
          <w:lang w:bidi="fa-IR"/>
        </w:rPr>
        <w:t>156</w:t>
      </w:r>
      <w:bookmarkStart w:id="97" w:name="pg6437_49331"/>
    </w:p>
    <w:p>
      <w:pPr>
        <w:pStyle w:val="Heading2"/>
        <w:numPr>
          <w:ilvl w:val="1"/>
          <w:numId w:val="1"/>
        </w:numPr>
        <w:rPr/>
      </w:pPr>
      <w:bookmarkStart w:id="98" w:name="__RefHeading___Toc913341_653776707"/>
      <w:bookmarkStart w:id="99" w:name="_Toc38"/>
      <w:bookmarkEnd w:id="97"/>
      <w:bookmarkEnd w:id="98"/>
      <w:r>
        <w:rPr>
          <w:rtl w:val="true"/>
        </w:rPr>
        <w:t xml:space="preserve">روز </w:t>
      </w:r>
      <w:r>
        <w:rPr/>
        <w:t>8</w:t>
      </w:r>
      <w:bookmarkEnd w:id="99"/>
    </w:p>
    <w:p>
      <w:pPr>
        <w:pStyle w:val="Heading3"/>
        <w:numPr>
          <w:ilvl w:val="2"/>
          <w:numId w:val="1"/>
        </w:numPr>
        <w:rPr/>
      </w:pPr>
      <w:bookmarkStart w:id="100" w:name="__RefHeading___Toc913343_653776707"/>
      <w:bookmarkStart w:id="101" w:name="_Toc39"/>
      <w:bookmarkEnd w:id="100"/>
      <w:r>
        <w:rPr>
          <w:rtl w:val="true"/>
        </w:rPr>
        <w:t>اشاره</w:t>
      </w:r>
      <w:bookmarkEnd w:id="101"/>
    </w:p>
    <w:p>
      <w:pPr>
        <w:pStyle w:val="BookText"/>
        <w:rPr/>
      </w:pPr>
      <w:r>
        <w:rPr>
          <w:rFonts w:ascii="IRNazanin" w:hAnsi="IRNazanin" w:eastAsia="IRNazanin"/>
          <w:color w:val="111111"/>
          <w:sz w:val="28"/>
          <w:sz w:val="28"/>
          <w:szCs w:val="28"/>
          <w:rtl w:val="true"/>
          <w:lang w:bidi="fa-IR"/>
        </w:rPr>
        <w:t xml:space="preserve">سه شنبه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1394</w:t>
      </w:r>
    </w:p>
    <w:p>
      <w:pPr>
        <w:pStyle w:val="BookText"/>
        <w:rPr/>
      </w:pPr>
      <w:r>
        <w:rPr>
          <w:rFonts w:eastAsia="Times New Roman" w:cs="Times New Roman" w:ascii="Times New Roman" w:hAnsi="Times New Roman"/>
          <w:color w:val="111111"/>
          <w:sz w:val="28"/>
          <w:szCs w:val="28"/>
          <w:lang w:val="en-US" w:bidi="en-US"/>
        </w:rPr>
        <w:t>2015,03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ne</w:t>
      </w:r>
    </w:p>
    <w:p>
      <w:pPr>
        <w:pStyle w:val="BookText"/>
        <w:rPr/>
      </w:pPr>
      <w:r>
        <w:rPr>
          <w:rFonts w:ascii="IRNazanin" w:hAnsi="IRNazanin" w:eastAsia="IRNazanin"/>
          <w:color w:val="111111"/>
          <w:sz w:val="28"/>
          <w:sz w:val="28"/>
          <w:szCs w:val="28"/>
          <w:rtl w:val="true"/>
          <w:lang w:bidi="fa-IR"/>
        </w:rPr>
        <w:t>کد خبر</w:t>
      </w:r>
      <w:r>
        <w:rPr>
          <w:rFonts w:eastAsia="IRNazanin" w:cs="IRNazanin"/>
          <w:color w:val="111111"/>
          <w:sz w:val="28"/>
          <w:szCs w:val="28"/>
          <w:rtl w:val="true"/>
          <w:lang w:bidi="fa-IR"/>
        </w:rPr>
        <w:t xml:space="preserve">: </w:t>
      </w:r>
      <w:r>
        <w:rPr>
          <w:rFonts w:eastAsia="IRNazanin" w:cs="IRNazanin"/>
          <w:color w:val="111111"/>
          <w:sz w:val="28"/>
          <w:szCs w:val="28"/>
          <w:lang w:bidi="fa-IR"/>
        </w:rPr>
        <w:t>352465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مخابره </w:t>
      </w:r>
      <w:r>
        <w:rPr>
          <w:rFonts w:eastAsia="IRNazanin" w:cs="IRNazanin"/>
          <w:color w:val="111111"/>
          <w:sz w:val="28"/>
          <w:szCs w:val="28"/>
          <w:rtl w:val="true"/>
          <w:lang w:bidi="fa-IR"/>
        </w:rPr>
        <w:t>:</w:t>
      </w:r>
      <w:r>
        <w:rPr>
          <w:rFonts w:eastAsia="IRNazanin" w:cs="IRNazanin"/>
          <w:color w:val="111111"/>
          <w:sz w:val="28"/>
          <w:szCs w:val="28"/>
          <w:lang w:bidi="fa-IR"/>
        </w:rPr>
        <w:t>1394/4/4</w:t>
      </w:r>
      <w:r>
        <w:rPr>
          <w:rFonts w:eastAsia="IRNazanin" w:cs="IRNazanin"/>
          <w:color w:val="111111"/>
          <w:sz w:val="28"/>
          <w:szCs w:val="28"/>
          <w:rtl w:val="true"/>
          <w:lang w:bidi="fa-IR"/>
        </w:rPr>
        <w:t xml:space="preserve"> -</w:t>
      </w:r>
      <w:r>
        <w:rPr>
          <w:rFonts w:eastAsia="IRNazanin" w:cs="IRNazanin"/>
          <w:color w:val="111111"/>
          <w:sz w:val="28"/>
          <w:szCs w:val="28"/>
          <w:lang w:bidi="fa-IR"/>
        </w:rPr>
        <w:t>04:03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علمی، فرهنگی</w:t>
      </w:r>
    </w:p>
    <w:p>
      <w:pPr>
        <w:pStyle w:val="Heading3"/>
        <w:numPr>
          <w:ilvl w:val="2"/>
          <w:numId w:val="1"/>
        </w:numPr>
        <w:rPr/>
      </w:pPr>
      <w:bookmarkStart w:id="102" w:name="__RefHeading___Toc913345_653776707"/>
      <w:bookmarkStart w:id="103" w:name="_Toc40"/>
      <w:bookmarkEnd w:id="102"/>
      <w:r>
        <w:rPr>
          <w:rtl w:val="true"/>
        </w:rPr>
        <w:t>شرح دعای روز هشتم</w:t>
      </w:r>
      <w:r>
        <w:rPr>
          <w:rtl w:val="true"/>
        </w:rPr>
        <w:t xml:space="preserve">: </w:t>
      </w:r>
      <w:r>
        <w:rPr>
          <w:rtl w:val="true"/>
        </w:rPr>
        <w:t>راهکار تشخیص افراد صالح از ناصالح</w:t>
      </w:r>
      <w:bookmarkEnd w:id="103"/>
    </w:p>
    <w:p>
      <w:pPr>
        <w:pStyle w:val="BookText"/>
        <w:rPr/>
      </w:pPr>
      <w:r>
        <w:rPr>
          <w:rFonts w:ascii="IRNazanin" w:hAnsi="IRNazanin" w:eastAsia="IRNazanin"/>
          <w:color w:val="111111"/>
          <w:sz w:val="28"/>
          <w:sz w:val="28"/>
          <w:szCs w:val="28"/>
          <w:rtl w:val="true"/>
          <w:lang w:bidi="fa-IR"/>
        </w:rPr>
        <w:t>حوزه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قلب انسان زنگ بزند چند امر باعث جلای آن است، تلاوت قرآن، استغفار در سحر ها و رحمت بر ایتام و دستگیری از ایشان </w:t>
      </w:r>
      <w:r>
        <w:rPr>
          <w:rFonts w:eastAsia="IRNazanin" w:cs="IRNazanin"/>
          <w:color w:val="111111"/>
          <w:sz w:val="28"/>
          <w:szCs w:val="28"/>
          <w:rtl w:val="true"/>
          <w:lang w:bidi="fa-IR"/>
        </w:rPr>
        <w:t>.</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سرویس علمی فرهنگی خبرگزاری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درهشتمین روز ماه مبارک رمضان شرح دعای این روز را به قلم حجت الاسلام والمسلمین محمد امینی گلستانی</w:t>
      </w:r>
      <w:bookmarkStart w:id="104" w:name="pg6437_49332"/>
    </w:p>
    <w:p>
      <w:pPr>
        <w:pStyle w:val="BookText"/>
        <w:rPr/>
      </w:pPr>
      <w:bookmarkEnd w:id="104"/>
      <w:r>
        <w:rPr>
          <w:rFonts w:ascii="IRNazanin" w:hAnsi="IRNazanin" w:eastAsia="IRNazanin"/>
          <w:color w:val="111111"/>
          <w:sz w:val="28"/>
          <w:sz w:val="28"/>
          <w:szCs w:val="28"/>
          <w:rtl w:val="true"/>
          <w:lang w:bidi="fa-IR"/>
        </w:rPr>
        <w:t>منتشر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ارْزُقْنِی فِیهِ رَحْمَةَ الْأَیْتَامِ وَ إِطْعَامَ الطَّعَامِ وَ إِفْشَاءَ السَّلاَمِ وَ صُحْبَةَ الْکِرَامِ بِطَوْلِکَ یَا مَلْجَأَ الآْمِلِین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خدادر این روز مرا ترحم به یتیمان و اطعام به گرسنگان و افشاء و انتشار سلام در مسلمانان و مصاحبت نیکان نصیب فرما به حق انعامت ای پناه آرزومندان عالم</w:t>
      </w:r>
      <w:r>
        <w:rPr>
          <w:rFonts w:eastAsia="IRNazanin" w:cs="IRNazanin"/>
          <w:color w:val="111111"/>
          <w:sz w:val="28"/>
          <w:szCs w:val="28"/>
          <w:rtl w:val="true"/>
          <w:lang w:bidi="fa-IR"/>
        </w:rPr>
        <w:t>.</w:t>
      </w:r>
    </w:p>
    <w:p>
      <w:pPr>
        <w:pStyle w:val="Heading3"/>
        <w:numPr>
          <w:ilvl w:val="2"/>
          <w:numId w:val="1"/>
        </w:numPr>
        <w:rPr/>
      </w:pPr>
      <w:bookmarkStart w:id="105" w:name="__RefHeading___Toc913347_653776707"/>
      <w:bookmarkStart w:id="106" w:name="_Toc41"/>
      <w:bookmarkEnd w:id="105"/>
      <w:r>
        <w:rPr>
          <w:rtl w:val="true"/>
        </w:rPr>
        <w:t>قلب چگونه جلا می یابد؟</w:t>
      </w:r>
      <w:bookmarkEnd w:id="106"/>
    </w:p>
    <w:p>
      <w:pPr>
        <w:pStyle w:val="BookText"/>
        <w:rPr/>
      </w:pPr>
      <w:r>
        <w:rPr>
          <w:rFonts w:ascii="IRNazanin" w:hAnsi="IRNazanin" w:eastAsia="IRNazanin"/>
          <w:color w:val="111111"/>
          <w:sz w:val="28"/>
          <w:sz w:val="28"/>
          <w:szCs w:val="28"/>
          <w:rtl w:val="true"/>
          <w:lang w:bidi="fa-IR"/>
        </w:rPr>
        <w:t xml:space="preserve">در فراز اول می‌خوانیم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ارْزُقْنِی فِیهِ رَحْمَةَ الْأَیْتَامِ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خدایا من را برای محبت، ترحم و رسیدگی به یتیمان موفق کن، رسیدگی به یتیمان از فضائل اخلاقی و مسائل مهم اجتماعی است</w:t>
      </w:r>
      <w:r>
        <w:rPr>
          <w:rFonts w:eastAsia="IRNazanin" w:cs="IRNazanin"/>
          <w:color w:val="111111"/>
          <w:sz w:val="28"/>
          <w:szCs w:val="28"/>
          <w:rtl w:val="true"/>
          <w:lang w:bidi="fa-IR"/>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اجتماع همیشه یتیم و بی سرپرست هست و ما از خدا می‌خواهیم که توفیق رسیدگی به ایشان را به ما</w:t>
      </w:r>
    </w:p>
    <w:p>
      <w:pPr>
        <w:pStyle w:val="BookText"/>
        <w:rPr/>
      </w:pPr>
      <w:r>
        <w:rPr>
          <w:rFonts w:ascii="IRNazanin" w:hAnsi="IRNazanin" w:eastAsia="IRNazanin"/>
          <w:color w:val="111111"/>
          <w:sz w:val="28"/>
          <w:sz w:val="28"/>
          <w:szCs w:val="28"/>
          <w:rtl w:val="true"/>
          <w:lang w:bidi="fa-IR"/>
        </w:rPr>
        <w:t>عنایت فرماید کما اینکه انبیاء و اولیاء و بزرگان عالم همیشه در این مسیر بوده 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قلب انسان زنگ بزند چند امر باعث جلای آن است ،تلاوت قرآن، استغفار در سحر ها و رحمت بر ایتام و دستگیری از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سه امر قلب را جلا می دهد </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خدا بخواهیم اطعام نیازمندان را روزیمان کند</w:t>
      </w:r>
    </w:p>
    <w:p>
      <w:pPr>
        <w:pStyle w:val="BookText"/>
        <w:rPr/>
      </w:pPr>
      <w:r>
        <w:rPr>
          <w:rFonts w:ascii="IRNazanin" w:hAnsi="IRNazanin" w:eastAsia="IRNazanin"/>
          <w:color w:val="111111"/>
          <w:sz w:val="28"/>
          <w:sz w:val="28"/>
          <w:szCs w:val="28"/>
          <w:rtl w:val="true"/>
          <w:lang w:bidi="fa-IR"/>
        </w:rPr>
        <w:t xml:space="preserve">در فقره دیگر دعا می خوانیم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در این روز اطعام طعام را برای من روزی بگردان، اطعام طعام کلمه ای عام هست یعنی یا به مستحقین یا به روزه داران، هر قسمتی را در نظر بگیریم از خدا می‌خواهیم که ما را موفق به این اطعام طعام بنماید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اطعام طعام و نزول سوره انسان</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تفسیر کشّاف از ابن عباس نقل شده که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 شدند</w:t>
      </w:r>
    </w:p>
    <w:p>
      <w:pPr>
        <w:pStyle w:val="BookText"/>
        <w:rPr/>
      </w:pPr>
      <w:r>
        <w:rPr>
          <w:rFonts w:ascii="IRNazanin" w:hAnsi="IRNazanin" w:eastAsia="IRNazanin"/>
          <w:color w:val="111111"/>
          <w:sz w:val="28"/>
          <w:sz w:val="28"/>
          <w:szCs w:val="28"/>
          <w:rtl w:val="true"/>
          <w:lang w:bidi="fa-IR"/>
        </w:rPr>
        <w:t xml:space="preserve">و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جمعی از صحابه از ایشان عیادت کرد، مردم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خوب است برای بهبودی فرزندانت، نذری کنی،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فضّه کنیز ایشان نذر کردند که اگر کودکان بهبودی بیابند، سه روز، روزه بگیرند، بچه‌ها بهبودی یافتند و اثری از کسالت در آنها نماند</w:t>
      </w:r>
      <w:r>
        <w:rPr>
          <w:rFonts w:eastAsia="IRNazanin" w:cs="IRNazanin"/>
          <w:color w:val="111111"/>
          <w:sz w:val="28"/>
          <w:szCs w:val="28"/>
          <w:rtl w:val="true"/>
          <w:lang w:bidi="fa-IR"/>
        </w:rPr>
        <w:t>.</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بهبودی آنها،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من جو از شمعون خیبری قرض کرد، 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من از آن جو را دستاس و سپس خمیر کرد و پنج قرص نان به عدد افراد خانواده پخت و سهم آنها را در برابرشان گذاشت تا با آن افطار کنند، در همین بین سائلی به نزدشان آمد و به ایشان سلام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شما اهل بیت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مسکینی از مساکین مسلمین هستم، مرا طعام دهید تا خدا به شما از مائده‌های بهشتی طعام دهد، خاندان پیامبر، سائل مسکین را بر خود مقدّم شمرده و افطار خود را به او دادند و آن شب جز آب چیزی نخوردند و</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شکم گرسنه دوباره نیّت روزه کردند، هنگام افطار روز دوّم طعام را نهادند تا افطار کنند، یتیمی بر در سرای ایشان بیامد و درخواست طعام نمود، آن شب هم یتیم را بر خود ترجیح دادند و دوباره با شکم گرسنه نیّت روزه کردند، شب سوّم اسیری آمد و درخواست طعام نمود، آنها باز هم او را بر خود مقدّم کرده و طعام خود را به او بخشیدند، صبح روز چهارم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حسنین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 و نزد رسول خداصلّی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بچّه‌ها را مشاهده کرد که چون انسان ضعیف از شدّت گرسنگی می‌لرزند،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بر من دشوار است که شما را به چنین حالی ببینم، آنگاه همراه ایشان نزد حضرت فاطمه روانه شد و او را در محراب عبادت یافت و مشاهده کرد که از شدّت گرسنگی شکمش به پشتش چسبیده و چشمانش به گودی نشسته، از مشاهده این وضع ناراحت شد، در این حال جبرئیل نازل شد و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را بگیر، خدا تو را بخاطر داشتن چنین</w:t>
      </w:r>
      <w:bookmarkStart w:id="107" w:name="pg6437_49336"/>
    </w:p>
    <w:p>
      <w:pPr>
        <w:pStyle w:val="BookText"/>
        <w:rPr/>
      </w:pPr>
      <w:bookmarkEnd w:id="107"/>
      <w:r>
        <w:rPr>
          <w:rFonts w:ascii="IRNazanin" w:hAnsi="IRNazanin" w:eastAsia="IRNazanin"/>
          <w:color w:val="111111"/>
          <w:sz w:val="28"/>
          <w:sz w:val="28"/>
          <w:szCs w:val="28"/>
          <w:rtl w:val="true"/>
          <w:lang w:bidi="fa-IR"/>
        </w:rPr>
        <w:t>اهل بیتی تهنیت می‌گوید و آنوقت سوره انسان را قرائت کرد</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Heading3"/>
        <w:numPr>
          <w:ilvl w:val="2"/>
          <w:numId w:val="1"/>
        </w:numPr>
        <w:rPr/>
      </w:pPr>
      <w:bookmarkStart w:id="108" w:name="__RefHeading___Toc913349_653776707"/>
      <w:bookmarkStart w:id="109" w:name="_Toc42"/>
      <w:bookmarkEnd w:id="108"/>
      <w:r>
        <w:rPr>
          <w:rtl w:val="true"/>
        </w:rPr>
        <w:t>«</w:t>
      </w:r>
      <w:r>
        <w:rPr>
          <w:rtl w:val="true"/>
        </w:rPr>
        <w:t>سلام</w:t>
      </w:r>
      <w:r>
        <w:rPr>
          <w:rtl w:val="true"/>
        </w:rPr>
        <w:t xml:space="preserve">» </w:t>
      </w:r>
      <w:r>
        <w:rPr>
          <w:rtl w:val="true"/>
        </w:rPr>
        <w:t>یک مستحب اجتماعی</w:t>
      </w:r>
      <w:bookmarkEnd w:id="109"/>
    </w:p>
    <w:p>
      <w:pPr>
        <w:pStyle w:val="BookText"/>
        <w:rPr/>
      </w:pPr>
      <w:r>
        <w:rPr>
          <w:rFonts w:ascii="IRNazanin" w:hAnsi="IRNazanin" w:eastAsia="IRNazanin"/>
          <w:color w:val="111111"/>
          <w:sz w:val="28"/>
          <w:sz w:val="28"/>
          <w:szCs w:val="28"/>
          <w:rtl w:val="true"/>
          <w:lang w:bidi="fa-IR"/>
        </w:rPr>
        <w:t>سلام، غیر از نماز، در برخوردهای مسلمانان در جامعه اسلامی، یکی از آداب معاشرت و ادب و اخلاق به شمار می‌آید، که هم جلب محبّت و دوستی می‌کند، هم نشان تواضع و فروتنی است، و هم پاداش بسیار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بر اهل بهشت، سلام می‌فرستد</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پیامبر، دستور می‌دهد که در برخورد با مؤمنان، به آنان سلام بدهد</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فرشتگان نیز به رستگاران، سلام می‌دهند</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احادیث بسیار فراوانی، درباره سلام ، پاداش و کیفیّت آن وارد شده که در کتب حدیثی می‌توان ملاحظه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تنها به چند نمونه، که حاوی نکاتی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اکتفا می‌کنیم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ابْخَلُ النّاسِ</w:t>
      </w:r>
      <w:bookmarkStart w:id="110" w:name="pg6437_49337"/>
    </w:p>
    <w:p>
      <w:pPr>
        <w:pStyle w:val="BookText"/>
        <w:rPr/>
      </w:pPr>
      <w:bookmarkEnd w:id="110"/>
      <w:r>
        <w:rPr>
          <w:rFonts w:ascii="Amiri" w:hAnsi="Amiri" w:eastAsia="Amiri" w:cs="Amiri"/>
          <w:color w:val="111111"/>
          <w:sz w:val="28"/>
          <w:sz w:val="28"/>
          <w:szCs w:val="28"/>
          <w:rtl w:val="true"/>
          <w:lang w:bidi="ar-SA"/>
        </w:rPr>
        <w:t>مَنْ بَخِلَ بالسَّلام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بخیل‌ترین افراد، کسی است که در سلام دادن بخیل باشد</w:t>
      </w:r>
      <w:r>
        <w:rPr>
          <w:rFonts w:eastAsia="Amiri" w:cs="Amiri" w:ascii="Amiri" w:hAnsi="Amiri"/>
          <w:color w:val="111111"/>
          <w:sz w:val="28"/>
          <w:szCs w:val="28"/>
          <w:rtl w:val="true"/>
          <w:lang w:bidi="ar-SA"/>
        </w:rPr>
        <w:t>.</w:t>
      </w:r>
    </w:p>
    <w:p>
      <w:pPr>
        <w:pStyle w:val="Heading3"/>
        <w:numPr>
          <w:ilvl w:val="2"/>
          <w:numId w:val="1"/>
        </w:numPr>
        <w:rPr/>
      </w:pPr>
      <w:bookmarkStart w:id="111" w:name="__RefHeading___Toc913351_653776707"/>
      <w:bookmarkStart w:id="112" w:name="_Toc43"/>
      <w:bookmarkEnd w:id="111"/>
      <w:r>
        <w:rPr>
          <w:rtl w:val="true"/>
        </w:rPr>
        <w:t>همنشینی با صالحان ؛ رمز سعادت انسان</w:t>
      </w:r>
      <w:bookmarkEnd w:id="112"/>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در این روز صحبت بندگان گرامیت را روزی من بفرما، چنانچه می‌خواهید از ماهیت کسی اطلاع پیدا کنید و بدانید ماهیت او چیست با سه چیز او را بشناسید، اول با کیفیت پوشیدن لباس، ببینید چطور لباس می‌پوشد؟ لباس کسانی را می‌پوشد که در جامعه ارزش پایینی دارند یا لباس آبرومند و لباسی که در شأن یک مسلمان است را می‌پوشد؟ دوم در رفتار و کردار او، ببینید که گفتار و رفتار او چگونه است و از دهان او چه سخنانی خارج می‌شود؟ آیا کلماتی که می‌گوید مؤدبانه است یا کلماتی است که خیلی زشت و زننده است و دیگر اینکه او را از هم صحبت هایش بشناسید و ببینید با چه کسانی رفت و آمد و افت و خیز دارد، او را از رفقایش بشناسید، ببینید با افراد هرزه جامعه که ارزش</w:t>
      </w:r>
    </w:p>
    <w:p>
      <w:pPr>
        <w:pStyle w:val="BookText"/>
        <w:rPr/>
      </w:pPr>
      <w:r>
        <w:rPr>
          <w:rFonts w:ascii="IRNazanin" w:hAnsi="IRNazanin" w:eastAsia="IRNazanin"/>
          <w:color w:val="111111"/>
          <w:sz w:val="28"/>
          <w:sz w:val="28"/>
          <w:szCs w:val="28"/>
          <w:rtl w:val="true"/>
          <w:lang w:bidi="fa-IR"/>
        </w:rPr>
        <w:t>اجتماعی ندارند و در برابر خدا ارزش ندارند افت و خیز دارد؟ ؟ یا همیشه با اشخاص محترم و کسانی که مورد نظر خدا هستند رفت و آمد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 می‌شود که محمد بن ابی بکر که استاندار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مصر بود و با فرمان معاویه و تزویر عمر و عاص او را به شهادت رساندند، شهادتش هم بسیار سوزناک بود، وقتی خبر شهادت او به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 فرمود محمد پسر من بود از صلب ابو بکر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پسر امام صادق‌علیه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برادر امام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کاظم، عبدالله افطح در برابر امام موسی کاظم قرار می گیرد و مدعی امامت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صحبت کرام انسان را مثل محمد بن ابوبکر می‌کند چون نشست و برخاست او با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اصحاب ایشان بود، ولی عبدالله افطح نشست و برخاستش با کسانی بود که در پیشگاه خدا ارزش واقعی نداشتند و به آنجا رسید</w:t>
      </w:r>
      <w:r>
        <w:rPr>
          <w:rFonts w:eastAsia="IRNazanin" w:cs="IRNazanin"/>
          <w:color w:val="111111"/>
          <w:sz w:val="28"/>
          <w:szCs w:val="28"/>
          <w:rtl w:val="true"/>
          <w:lang w:bidi="fa-IR"/>
        </w:rPr>
        <w:t>.</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 نوشت 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إقبال‌الأعمال ص </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اندکی تفاوت اللهم ارزقنی فیه رحمة الأیتام و إطعام الطعام و إفشاء السلام و مجانبة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جنبنی فیه صحبة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اللئام و ارزقنی فیه صحبة الکرام بطولک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بعزتک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ملجأ أمل الآملین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برحمتک یا أرحم الراحمین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نصایح ص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آیت الله مشکینی ؛ ترجمه احمد جنتی</w:t>
      </w:r>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چیز دل را صفا دهد و سختی قلب را برطرف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همنشینی علما، دست به سر یتیم کشیدن، نیمه شب استغفار کردن، و کم خوابیدن شب و روزه</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ازترجمه خلاصه تفسیر المیزان،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 آیه </w:t>
      </w:r>
      <w:r>
        <w:rPr>
          <w:rFonts w:eastAsia="IRNazanin" w:cs="IRNazanin"/>
          <w:color w:val="111111"/>
          <w:sz w:val="28"/>
          <w:szCs w:val="28"/>
          <w:lang w:bidi="fa-IR"/>
        </w:rPr>
        <w:t>58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انعام، آیه </w:t>
      </w:r>
      <w:r>
        <w:rPr>
          <w:rFonts w:eastAsia="IRNazanin" w:cs="IRNazanin"/>
          <w:color w:val="111111"/>
          <w:sz w:val="28"/>
          <w:szCs w:val="28"/>
          <w:lang w:bidi="fa-IR"/>
        </w:rPr>
        <w:t>54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رعد، آیه </w:t>
      </w:r>
      <w:r>
        <w:rPr>
          <w:rFonts w:eastAsia="IRNazanin" w:cs="IRNazanin"/>
          <w:color w:val="111111"/>
          <w:sz w:val="28"/>
          <w:szCs w:val="28"/>
          <w:lang w:bidi="fa-IR"/>
        </w:rPr>
        <w:t>24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تنقیح المقال،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میم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10230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الآمال فی تواریخ النبی و الآل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508</w:t>
      </w:r>
      <w:bookmarkStart w:id="113" w:name="pg6437_49340"/>
    </w:p>
    <w:p>
      <w:pPr>
        <w:pStyle w:val="Heading2"/>
        <w:numPr>
          <w:ilvl w:val="1"/>
          <w:numId w:val="1"/>
        </w:numPr>
        <w:rPr/>
      </w:pPr>
      <w:bookmarkStart w:id="114" w:name="__RefHeading___Toc913353_653776707"/>
      <w:bookmarkStart w:id="115" w:name="_Toc44"/>
      <w:bookmarkEnd w:id="113"/>
      <w:bookmarkEnd w:id="114"/>
      <w:r>
        <w:rPr>
          <w:rtl w:val="true"/>
        </w:rPr>
        <w:t xml:space="preserve">روز </w:t>
      </w:r>
      <w:r>
        <w:rPr/>
        <w:t>9</w:t>
      </w:r>
      <w:bookmarkEnd w:id="115"/>
    </w:p>
    <w:p>
      <w:pPr>
        <w:pStyle w:val="Heading3"/>
        <w:numPr>
          <w:ilvl w:val="2"/>
          <w:numId w:val="1"/>
        </w:numPr>
        <w:rPr/>
      </w:pPr>
      <w:bookmarkStart w:id="116" w:name="__RefHeading___Toc913355_653776707"/>
      <w:bookmarkStart w:id="117" w:name="_Toc45"/>
      <w:bookmarkEnd w:id="116"/>
      <w:r>
        <w:rPr>
          <w:rtl w:val="true"/>
        </w:rPr>
        <w:t>اشاره</w:t>
      </w:r>
      <w:bookmarkEnd w:id="117"/>
    </w:p>
    <w:p>
      <w:pPr>
        <w:pStyle w:val="BookText"/>
        <w:rPr/>
      </w:pPr>
      <w:r>
        <w:rPr>
          <w:rFonts w:ascii="IRNazanin" w:hAnsi="IRNazanin" w:eastAsia="IRNazanin"/>
          <w:color w:val="111111"/>
          <w:sz w:val="28"/>
          <w:sz w:val="28"/>
          <w:szCs w:val="28"/>
          <w:rtl w:val="true"/>
          <w:lang w:bidi="fa-IR"/>
        </w:rPr>
        <w:t xml:space="preserve">سه شنبه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1394</w:t>
      </w:r>
    </w:p>
    <w:p>
      <w:pPr>
        <w:pStyle w:val="BookText"/>
        <w:rPr/>
      </w:pPr>
      <w:r>
        <w:rPr>
          <w:rFonts w:eastAsia="Times New Roman" w:cs="Times New Roman" w:ascii="Times New Roman" w:hAnsi="Times New Roman"/>
          <w:color w:val="111111"/>
          <w:sz w:val="28"/>
          <w:szCs w:val="28"/>
          <w:lang w:val="en-US" w:bidi="en-US"/>
        </w:rPr>
        <w:t>2015,03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esday, June</w:t>
      </w:r>
    </w:p>
    <w:p>
      <w:pPr>
        <w:pStyle w:val="BookText"/>
        <w:rPr/>
      </w:pPr>
      <w:r>
        <w:rPr>
          <w:rFonts w:ascii="IRNazanin" w:hAnsi="IRNazanin" w:eastAsia="IRNazanin"/>
          <w:color w:val="111111"/>
          <w:sz w:val="28"/>
          <w:sz w:val="28"/>
          <w:szCs w:val="28"/>
          <w:rtl w:val="true"/>
          <w:lang w:bidi="fa-IR"/>
        </w:rPr>
        <w:t>کد خبر</w:t>
      </w:r>
      <w:r>
        <w:rPr>
          <w:rFonts w:eastAsia="IRNazanin" w:cs="IRNazanin"/>
          <w:color w:val="111111"/>
          <w:sz w:val="28"/>
          <w:szCs w:val="28"/>
          <w:rtl w:val="true"/>
          <w:lang w:bidi="fa-IR"/>
        </w:rPr>
        <w:t xml:space="preserve">: </w:t>
      </w:r>
      <w:r>
        <w:rPr>
          <w:rFonts w:eastAsia="IRNazanin" w:cs="IRNazanin"/>
          <w:color w:val="111111"/>
          <w:sz w:val="28"/>
          <w:szCs w:val="28"/>
          <w:lang w:bidi="fa-IR"/>
        </w:rPr>
        <w:t>352518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مخابره </w:t>
      </w:r>
      <w:r>
        <w:rPr>
          <w:rFonts w:eastAsia="IRNazanin" w:cs="IRNazanin"/>
          <w:color w:val="111111"/>
          <w:sz w:val="28"/>
          <w:szCs w:val="28"/>
          <w:rtl w:val="true"/>
          <w:lang w:bidi="fa-IR"/>
        </w:rPr>
        <w:t>:</w:t>
      </w:r>
      <w:r>
        <w:rPr>
          <w:rFonts w:eastAsia="IRNazanin" w:cs="IRNazanin"/>
          <w:color w:val="111111"/>
          <w:sz w:val="28"/>
          <w:szCs w:val="28"/>
          <w:lang w:bidi="fa-IR"/>
        </w:rPr>
        <w:t>1394/4/5</w:t>
      </w:r>
      <w:r>
        <w:rPr>
          <w:rFonts w:eastAsia="IRNazanin" w:cs="IRNazanin"/>
          <w:color w:val="111111"/>
          <w:sz w:val="28"/>
          <w:szCs w:val="28"/>
          <w:rtl w:val="true"/>
          <w:lang w:bidi="fa-IR"/>
        </w:rPr>
        <w:t xml:space="preserve"> -</w:t>
      </w:r>
      <w:r>
        <w:rPr>
          <w:rFonts w:eastAsia="IRNazanin" w:cs="IRNazanin"/>
          <w:color w:val="111111"/>
          <w:sz w:val="28"/>
          <w:szCs w:val="28"/>
          <w:lang w:bidi="fa-IR"/>
        </w:rPr>
        <w:t>04:13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علمی، فرهنگی</w:t>
      </w:r>
    </w:p>
    <w:p>
      <w:pPr>
        <w:pStyle w:val="Heading3"/>
        <w:numPr>
          <w:ilvl w:val="2"/>
          <w:numId w:val="1"/>
        </w:numPr>
        <w:rPr/>
      </w:pPr>
      <w:bookmarkStart w:id="118" w:name="__RefHeading___Toc913357_653776707"/>
      <w:bookmarkStart w:id="119" w:name="_Toc46"/>
      <w:bookmarkEnd w:id="118"/>
      <w:r>
        <w:rPr>
          <w:rtl w:val="true"/>
        </w:rPr>
        <w:t>شرح دعای روز نهم</w:t>
      </w:r>
      <w:r>
        <w:rPr>
          <w:rtl w:val="true"/>
        </w:rPr>
        <w:t xml:space="preserve">: </w:t>
      </w:r>
      <w:r>
        <w:rPr>
          <w:rtl w:val="true"/>
        </w:rPr>
        <w:t>نمونه هایی از رحمت واسعه خداوند</w:t>
      </w:r>
      <w:bookmarkEnd w:id="119"/>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حوزه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توبه و آیات بسم الله الرحمن الرحیم که در صد و سیزده سوره قرآن و در وسط سوره نمل در یکصد و چهارده مرحله با کلمه رحمان و رحیم خودش را یاد می‌کند و می‌شناساند، یعنی خداوند عالم ،وجودش و لطفش همه رحمت و برکت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سرویس علمی فرهنگی خبرگزاری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درنهمین روز ماه مبارک رمضان شرح دعای این روز را به قلم حجت الاسلام والمسلمین محمد امینی گلستانی منتشر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اجْعَلْ لِی فِیهِ نَصِیباً مِنْ رَحْمَتِکَ الْوَاسِعَةِ وَ اهْدِنِی فِیهِ لِبَرَاهِینِکَ السَّاطِعَةِ وَ خُذْ بِنَاصِیَتِی إِلَی مَرْضَاتِکَ الْجَامِعَةِ بِمَحَبَّتِکَ یَا أَمَلَ الْمُشْتَاقِین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خدا مرا نصیبی از رحمت واسعه خود عطا فرما و به ادله روشن خود هدایت فرما و پیشانی مرا بگیر و بسوی رضا و خشنودی که جامع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سوق ده به حق دوستی و محبتت ای آرزوی مشتاقان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اجْعَلْ لِی فِیهِ نَصِیباً مِنْ رَحْمَتِکَ الْوَاسِعَةِ</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قسمت اول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برای من نصیبی از</w:t>
      </w:r>
    </w:p>
    <w:p>
      <w:pPr>
        <w:pStyle w:val="BookText"/>
        <w:rPr/>
      </w:pPr>
      <w:r>
        <w:rPr>
          <w:rFonts w:ascii="IRNazanin" w:hAnsi="IRNazanin" w:eastAsia="IRNazanin"/>
          <w:color w:val="111111"/>
          <w:sz w:val="28"/>
          <w:sz w:val="28"/>
          <w:szCs w:val="28"/>
          <w:rtl w:val="true"/>
          <w:lang w:bidi="fa-IR"/>
        </w:rPr>
        <w:t xml:space="preserve">رحمت واسعه خودت در این روز قرار بده، خداوند تبارک و تعالی در سوره انعام آیه دوازده رحمت را بر خودش واجب کرده و در سوره اعراف آیه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رَحْمَتِی وَسِعَتْ 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رحمتش را فرا گیر معرفی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وجودش رحمت و برکت است، و رحمت خدا تمام موجودات را فرا گرفته است،در سوره انعام آیه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رَبُّکُمْ ذُو رَحْمَةٍ واسِعَةٍ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تو صاحب رحمت واسعه است و باز در سوره حجر آیه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نَبِّئْ عِبادِی أَنِّی أَنَا الْغَفُورُ الرَّحِیمُ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پیامبرص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بندگان من خبر بده که خدای من بخشنده و مهربان است</w:t>
      </w:r>
      <w:r>
        <w:rPr>
          <w:rFonts w:eastAsia="IRNazanin" w:cs="IRNazanin"/>
          <w:color w:val="111111"/>
          <w:sz w:val="28"/>
          <w:szCs w:val="28"/>
          <w:rtl w:val="true"/>
          <w:lang w:bidi="fa-IR"/>
        </w:rPr>
        <w:t>.</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آیات توبه و آیات بسم الله الرحمن الرحیم که در صد و سیزده سوره قرآن و در وسط سوره نمل در یکصد و چهارده مرحله با کلمه رحمان و رحیم خودش را یاد می‌کند و می‌شناساند، یعنی خداوند عالم وجود و لطفش همه رحمت و برکت است اگر کسی بتواند آن را</w:t>
      </w:r>
      <w:bookmarkStart w:id="120" w:name="pg6437_49343"/>
    </w:p>
    <w:p>
      <w:pPr>
        <w:pStyle w:val="BookText"/>
        <w:rPr/>
      </w:pPr>
      <w:bookmarkEnd w:id="120"/>
      <w:r>
        <w:rPr>
          <w:rFonts w:ascii="IRNazanin" w:hAnsi="IRNazanin" w:eastAsia="IRNazanin"/>
          <w:color w:val="111111"/>
          <w:sz w:val="28"/>
          <w:sz w:val="28"/>
          <w:szCs w:val="28"/>
          <w:rtl w:val="true"/>
          <w:lang w:bidi="fa-IR"/>
        </w:rPr>
        <w:t xml:space="preserve">به دست بیاورد، حتی در سوره زمر آیه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یا عِبادِیَ الَّذِینَ أَسْرَفُوا عَلی أَنْفُسِهِمْ لا تَقْنَطُوا مِنْ رَحْمَةِ اللّهِ إِنَّ اللّهَ یَغْفِرُ الذُّنُوبَ جَمِیعاً إِنَّهُ هُوَ الْغَفُورُ الرَّحِیمُ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می‌فرماید به آن بندگانی که گناهکارند بگو ای بندگان من که گناه کرده و به نفس خود اسراف کرده اید من بخشنده ام و می‌بخشم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روایات و آیات در این مورد زیاد است و خوشا به حال کسانی که رحمت واسعه خداوند را به دست بیاورند و موفق شوند</w:t>
      </w:r>
      <w:r>
        <w:rPr>
          <w:rFonts w:eastAsia="IRNazanin" w:cs="IRNazanin"/>
          <w:color w:val="111111"/>
          <w:sz w:val="28"/>
          <w:szCs w:val="28"/>
          <w:rtl w:val="true"/>
          <w:lang w:bidi="fa-IR"/>
        </w:rPr>
        <w:t>.</w:t>
      </w:r>
    </w:p>
    <w:p>
      <w:pPr>
        <w:pStyle w:val="Heading3"/>
        <w:numPr>
          <w:ilvl w:val="2"/>
          <w:numId w:val="1"/>
        </w:numPr>
        <w:rPr/>
      </w:pPr>
      <w:bookmarkStart w:id="121" w:name="__RefHeading___Toc913359_653776707"/>
      <w:bookmarkStart w:id="122" w:name="_Toc47"/>
      <w:bookmarkEnd w:id="121"/>
      <w:r>
        <w:rPr>
          <w:rtl w:val="true"/>
        </w:rPr>
        <w:t>حکایت شگفت انگیز</w:t>
      </w:r>
      <w:r>
        <w:rPr>
          <w:rtl w:val="true"/>
        </w:rPr>
        <w:t xml:space="preserve">! </w:t>
      </w:r>
      <w:r>
        <w:rPr>
          <w:rtl w:val="true"/>
        </w:rPr>
        <w:t>بهلول نبّاش</w:t>
      </w:r>
      <w:r>
        <w:rPr>
          <w:rtl w:val="true"/>
        </w:rPr>
        <w:t>:</w:t>
      </w:r>
      <w:bookmarkEnd w:id="122"/>
    </w:p>
    <w:p>
      <w:pPr>
        <w:pStyle w:val="BookText"/>
        <w:rPr/>
      </w:pPr>
      <w:r>
        <w:rPr>
          <w:rFonts w:ascii="IRNazanin" w:hAnsi="IRNazanin" w:eastAsia="IRNazanin"/>
          <w:color w:val="111111"/>
          <w:sz w:val="28"/>
          <w:sz w:val="28"/>
          <w:szCs w:val="28"/>
          <w:rtl w:val="true"/>
          <w:lang w:bidi="fa-IR"/>
        </w:rPr>
        <w:t>در کتاب مجالس از عبد الرحمن بن غنم دوسی آمده که آیه شریفه</w:t>
      </w:r>
      <w:r>
        <w:rPr>
          <w:rFonts w:eastAsia="IRNazanin" w:cs="IRNazanin"/>
          <w:color w:val="111111"/>
          <w:sz w:val="28"/>
          <w:szCs w:val="28"/>
          <w:rtl w:val="true"/>
          <w:lang w:bidi="fa-IR"/>
        </w:rPr>
        <w:t>:</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الَّذِینَ إِذا فَعَلُوا فاحِشَةً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درباره بهلول نباش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قبرها را نبش می‌کرد و کفن مردگان را می‌دزدید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چون این مرد در یکی از این دزدیهایش قبر دختری از انصار را نبش کرد، جنازه را بیرون آورده، کفنش را باز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او زنا کرد، آن گاه</w:t>
      </w:r>
    </w:p>
    <w:p>
      <w:pPr>
        <w:pStyle w:val="BookText"/>
        <w:rPr/>
      </w:pPr>
      <w:r>
        <w:rPr>
          <w:rFonts w:ascii="IRNazanin" w:hAnsi="IRNazanin" w:eastAsia="IRNazanin"/>
          <w:color w:val="111111"/>
          <w:sz w:val="28"/>
          <w:sz w:val="28"/>
          <w:szCs w:val="28"/>
          <w:rtl w:val="true"/>
          <w:lang w:bidi="fa-IR"/>
        </w:rPr>
        <w:t xml:space="preserve">پشیمان شد، و 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جریان را به عرض آن حضرت رسانید، ولی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رد کرد، و او از مردم کناره گرفت، و دور از آنها در کوه‌های مدینه به عبادت و مناجات پرداخت، تا آنکه خدای تعالی توبه‌اش را قبول نموده آیاتی از قرآن در باره‌اش نازل شد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قاتل امیرمؤمنان علیه السلام را دست بسته به محضرش می‌آورند در حالی که می‌لرزید، با اینکه خود غرق در خون بود، به فرزندانش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از دنیا رفتم، اگر می‌توانید او را ببخشید و گرنه فقط یک شمشیر به او بزنید و بیشتر اذیتش نکنید</w:t>
      </w:r>
      <w:r>
        <w:rPr>
          <w:rFonts w:eastAsia="IRNazanin" w:cs="IRNazanin"/>
          <w:color w:val="111111"/>
          <w:sz w:val="28"/>
          <w:szCs w:val="28"/>
          <w:rtl w:val="true"/>
          <w:lang w:bidi="fa-IR"/>
        </w:rPr>
        <w:t>.</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من زنده ماندم، او را خواهم بخشید، در حال تب و تاب، برایش شیر می‌آورند، کاسه شیری که یکی از یتیمان بی سرپرست به نمایندگی از یتیمان و بی سرپرستان دیگر آورده، تا بخورد و جلوی سرایت زهر شمشیر زهر آلود قاتل را بگیرد و به بدن مبارک سرایت نکرده، از دست بیچارگان و بی سرپرستان و مظلومان،</w:t>
      </w:r>
      <w:bookmarkStart w:id="123" w:name="pg6437_49345"/>
    </w:p>
    <w:p>
      <w:pPr>
        <w:pStyle w:val="BookText"/>
        <w:rPr/>
      </w:pPr>
      <w:bookmarkEnd w:id="123"/>
      <w:r>
        <w:rPr>
          <w:rFonts w:ascii="IRNazanin" w:hAnsi="IRNazanin" w:eastAsia="IRNazanin"/>
          <w:color w:val="111111"/>
          <w:sz w:val="28"/>
          <w:sz w:val="28"/>
          <w:szCs w:val="28"/>
          <w:rtl w:val="true"/>
          <w:lang w:bidi="fa-IR"/>
        </w:rPr>
        <w:t>نرود، سؤال می‌کند آیا از این شیر به ابن ملجم نیز دادید؟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می‌شنود 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از این شیر به او دهید تا خیالم راحت شود و بعد من می‌خورم، فرزندانم او اسیر شماست با اسیر خود مدارا داشته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می‌بینیم بندگان خالص او نیز، با اعتراف طرف مقابل که با کوهی از گناه، به سوی او برگشته و اظهار ندامت و احساس شرمندگی کرده، بدون این که کوچکترین توبیخی متوجه او نماید و سرزنشش کند، از تقصیر او می‌گذرد و قبولش می‌کند</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Heading3"/>
        <w:numPr>
          <w:ilvl w:val="2"/>
          <w:numId w:val="1"/>
        </w:numPr>
        <w:rPr/>
      </w:pPr>
      <w:bookmarkStart w:id="124" w:name="__RefHeading___Toc913361_653776707"/>
      <w:bookmarkStart w:id="125" w:name="_Toc48"/>
      <w:bookmarkEnd w:id="124"/>
      <w:r>
        <w:rPr>
          <w:rtl w:val="true"/>
        </w:rPr>
        <w:t>برخورد کریمانه اباعبد الله</w:t>
      </w:r>
      <w:bookmarkEnd w:id="125"/>
    </w:p>
    <w:p>
      <w:pPr>
        <w:pStyle w:val="BookText"/>
        <w:rPr/>
      </w:pPr>
      <w:r>
        <w:rPr>
          <w:rFonts w:ascii="IRNazanin" w:hAnsi="IRNazanin" w:eastAsia="IRNazanin"/>
          <w:color w:val="111111"/>
          <w:sz w:val="28"/>
          <w:sz w:val="28"/>
          <w:szCs w:val="28"/>
          <w:rtl w:val="true"/>
          <w:lang w:bidi="fa-IR"/>
        </w:rPr>
        <w:t>علیه السلام</w:t>
      </w:r>
    </w:p>
    <w:p>
      <w:pPr>
        <w:pStyle w:val="Heading3"/>
        <w:numPr>
          <w:ilvl w:val="2"/>
          <w:numId w:val="1"/>
        </w:numPr>
        <w:rPr/>
      </w:pPr>
      <w:bookmarkStart w:id="126" w:name="__RefHeading___Toc913363_653776707"/>
      <w:bookmarkStart w:id="127" w:name="_Toc49"/>
      <w:bookmarkEnd w:id="126"/>
      <w:r>
        <w:rPr>
          <w:rtl w:val="true"/>
        </w:rPr>
        <w:t>با حر بن یزید ریاحی</w:t>
      </w:r>
      <w:bookmarkEnd w:id="127"/>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امام حسین علیه السلام بعد از آنکه حرّ بن یزید ریاحی رضوان الله علیه با این که گناهی به آن بزرگی را کرده و آن حضرت را با اهل و عیالش در دست دشمنان گرفتار ساخته بود، بعد از آن که در روز عاشورا در یک حمله، بیش از چهل نفر به شهادت رسیدند، با</w:t>
      </w:r>
    </w:p>
    <w:p>
      <w:pPr>
        <w:pStyle w:val="BookText"/>
        <w:rPr/>
      </w:pPr>
      <w:r>
        <w:rPr>
          <w:rFonts w:ascii="IRNazanin" w:hAnsi="IRNazanin" w:eastAsia="IRNazanin"/>
          <w:color w:val="111111"/>
          <w:sz w:val="28"/>
          <w:sz w:val="28"/>
          <w:szCs w:val="28"/>
          <w:rtl w:val="true"/>
          <w:lang w:bidi="fa-IR"/>
        </w:rPr>
        <w:t>دیدن این منظره، در یک چشم بهم زدن تصمیم خود را گرفت و به تمام جاه و مقام دنیائی، ثروت و دارائی خود، پشت پا زد و خود را به دربار حجت خدا رسانید، سر به آستان او سائید و به سوی معبود خود پرکشید و رفت</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 نوشت 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بحارالأنوار ج </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ترجمه تفسیر المیزان،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گلستان سخنوران،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سخنرانی مذهبی،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گلستان سخنوران،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سخنرانی مذهبی،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گزارش جهان به نقل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خبرگزاری دانشجو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دردهمین روز ماه مبارک رمضان شرح دعای این روز را به قلم حجت الاسلام والمسلمین محمد امینی گلستانی منتشر می کند </w:t>
      </w:r>
      <w:r>
        <w:rPr>
          <w:rFonts w:eastAsia="IRNazanin" w:cs="IRNazanin"/>
          <w:color w:val="111111"/>
          <w:sz w:val="28"/>
          <w:szCs w:val="28"/>
          <w:rtl w:val="true"/>
          <w:lang w:bidi="fa-IR"/>
        </w:rPr>
        <w:t>.</w:t>
      </w:r>
      <w:bookmarkStart w:id="128" w:name="pg6437_49347"/>
    </w:p>
    <w:p>
      <w:pPr>
        <w:pStyle w:val="Heading2"/>
        <w:numPr>
          <w:ilvl w:val="1"/>
          <w:numId w:val="1"/>
        </w:numPr>
        <w:rPr/>
      </w:pPr>
      <w:bookmarkStart w:id="129" w:name="__RefHeading___Toc913365_653776707"/>
      <w:bookmarkStart w:id="130" w:name="_Toc50"/>
      <w:bookmarkEnd w:id="128"/>
      <w:bookmarkEnd w:id="129"/>
      <w:r>
        <w:rPr>
          <w:rtl w:val="true"/>
        </w:rPr>
        <w:t xml:space="preserve">روز </w:t>
      </w:r>
      <w:r>
        <w:rPr/>
        <w:t>10</w:t>
      </w:r>
      <w:bookmarkEnd w:id="130"/>
    </w:p>
    <w:p>
      <w:pPr>
        <w:pStyle w:val="Heading3"/>
        <w:numPr>
          <w:ilvl w:val="2"/>
          <w:numId w:val="1"/>
        </w:numPr>
        <w:rPr/>
      </w:pPr>
      <w:bookmarkStart w:id="131" w:name="__RefHeading___Toc913367_653776707"/>
      <w:bookmarkStart w:id="132" w:name="_Toc51"/>
      <w:bookmarkEnd w:id="131"/>
      <w:r>
        <w:rPr>
          <w:rtl w:val="true"/>
        </w:rPr>
        <w:t>اشاره</w:t>
      </w:r>
      <w:bookmarkEnd w:id="132"/>
    </w:p>
    <w:p>
      <w:pPr>
        <w:pStyle w:val="BookText"/>
        <w:rPr/>
      </w:pPr>
      <w:r>
        <w:rPr>
          <w:rFonts w:ascii="IRNazanin" w:hAnsi="IRNazanin" w:eastAsia="IRNazanin"/>
          <w:color w:val="111111"/>
          <w:sz w:val="28"/>
          <w:sz w:val="28"/>
          <w:szCs w:val="28"/>
          <w:rtl w:val="true"/>
          <w:lang w:bidi="fa-IR"/>
        </w:rPr>
        <w:t>کد خبر</w:t>
      </w:r>
      <w:r>
        <w:rPr>
          <w:rFonts w:eastAsia="IRNazanin" w:cs="IRNazanin"/>
          <w:color w:val="111111"/>
          <w:sz w:val="28"/>
          <w:szCs w:val="28"/>
          <w:rtl w:val="true"/>
          <w:lang w:bidi="fa-IR"/>
        </w:rPr>
        <w:t xml:space="preserve">: </w:t>
      </w:r>
      <w:r>
        <w:rPr>
          <w:rFonts w:eastAsia="IRNazanin" w:cs="IRNazanin"/>
          <w:color w:val="111111"/>
          <w:sz w:val="28"/>
          <w:szCs w:val="28"/>
          <w:lang w:bidi="fa-IR"/>
        </w:rPr>
        <w:t>352519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مخابره </w:t>
      </w:r>
      <w:r>
        <w:rPr>
          <w:rFonts w:eastAsia="IRNazanin" w:cs="IRNazanin"/>
          <w:color w:val="111111"/>
          <w:sz w:val="28"/>
          <w:szCs w:val="28"/>
          <w:rtl w:val="true"/>
          <w:lang w:bidi="fa-IR"/>
        </w:rPr>
        <w:t>:</w:t>
      </w:r>
      <w:r>
        <w:rPr>
          <w:rFonts w:eastAsia="IRNazanin" w:cs="IRNazanin"/>
          <w:color w:val="111111"/>
          <w:sz w:val="28"/>
          <w:szCs w:val="28"/>
          <w:lang w:bidi="fa-IR"/>
        </w:rPr>
        <w:t>1394/4/6</w:t>
      </w:r>
      <w:r>
        <w:rPr>
          <w:rFonts w:eastAsia="IRNazanin" w:cs="IRNazanin"/>
          <w:color w:val="111111"/>
          <w:sz w:val="28"/>
          <w:szCs w:val="28"/>
          <w:rtl w:val="true"/>
          <w:lang w:bidi="fa-IR"/>
        </w:rPr>
        <w:t xml:space="preserve">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علمی، فرهنگی</w:t>
      </w:r>
    </w:p>
    <w:p>
      <w:pPr>
        <w:pStyle w:val="Heading3"/>
        <w:numPr>
          <w:ilvl w:val="2"/>
          <w:numId w:val="1"/>
        </w:numPr>
        <w:rPr/>
      </w:pPr>
      <w:bookmarkStart w:id="133" w:name="__RefHeading___Toc913369_653776707"/>
      <w:bookmarkStart w:id="134" w:name="_Toc52"/>
      <w:bookmarkEnd w:id="133"/>
      <w:r>
        <w:rPr>
          <w:rtl w:val="true"/>
        </w:rPr>
        <w:t>شرح دعای روز دهم</w:t>
      </w:r>
      <w:r>
        <w:rPr>
          <w:rtl w:val="true"/>
        </w:rPr>
        <w:t xml:space="preserve">: </w:t>
      </w:r>
      <w:r>
        <w:rPr>
          <w:rtl w:val="true"/>
        </w:rPr>
        <w:t>توکل چیست و چگونه‌اهل توکل باشیم؟</w:t>
      </w:r>
      <w:bookmarkEnd w:id="134"/>
    </w:p>
    <w:p>
      <w:pPr>
        <w:pStyle w:val="BookText"/>
        <w:rPr/>
      </w:pPr>
      <w:r>
        <w:rPr>
          <w:rFonts w:ascii="IRNazanin" w:hAnsi="IRNazanin" w:eastAsia="IRNazanin"/>
          <w:color w:val="111111"/>
          <w:sz w:val="28"/>
          <w:sz w:val="28"/>
          <w:szCs w:val="28"/>
          <w:rtl w:val="true"/>
          <w:lang w:bidi="fa-IR"/>
        </w:rPr>
        <w:t>حوزه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در این دنیا اعم از زمان و مکان بر ما حاکم است اما اگر می‌خواهیم بر زمان و مکان حاکم باشیم باید عبدالله شویم</w:t>
      </w:r>
      <w:r>
        <w:rPr>
          <w:rFonts w:eastAsia="IRNazanin" w:cs="IRNazanin"/>
          <w:color w:val="111111"/>
          <w:sz w:val="28"/>
          <w:szCs w:val="28"/>
          <w:rtl w:val="true"/>
          <w:lang w:bidi="fa-IR"/>
        </w:rPr>
        <w:t>.</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سرویس علمی فرهنگی خبرگزاری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شرح وتوضیح دعاهای روزانه را به قلم حجت الاسلام والمسلمین محمد امینی گلستانی منتشر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اجْعَلْنِی فِیهِ مِنَ الْمُتَوَکِّلِینَ عَلَیْکَ وَ اجْعَلْنِی فِیهِ مِنَ الْفَائِزِینَ لَدَیْکَ وَ اجْعَلْنِی فِیهِ مِنَ الْمُقَرَّبِینَ إِلَیْکَ بِإِحْسَانِکَ یَا غَایَةَ الطَّالِبِین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خدا مرا در این روز از آنان که بر تو توکل کرده و نزد تو فوز و سعادت یابند، قرار ده و مرا از آنان که مقربان درگاه تو باشند قرار ده به حق احسانت ای منتهای آرزوی طالبان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توکل چیست و چگونه اهل توکل باشیم؟</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روز از خدا می‌خواهیم ما را از متوکلین قرار دهد، توکل یعنی انسان در تمام زندگی خود به خداوند پناه برده و به او پناهنده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توکل سرگذشت‌ها و روایات بسیاری وجود دارد که قابل توجه می‌باشد هر کسی که به خدا توکل کرده همیشه برنده بوده است و کسانی که به بنده یا به شخص خودشان توکل کرده‌اند همیشه بازنده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توکل؛ کلید درک مقامات اولیاء الهی</w:t>
      </w:r>
    </w:p>
    <w:p>
      <w:pPr>
        <w:pStyle w:val="BookText"/>
        <w:rPr/>
      </w:pPr>
      <w:r>
        <w:rPr>
          <w:rFonts w:ascii="IRNazanin" w:hAnsi="IRNazanin" w:eastAsia="IRNazanin"/>
          <w:color w:val="111111"/>
          <w:sz w:val="28"/>
          <w:sz w:val="28"/>
          <w:szCs w:val="28"/>
          <w:rtl w:val="true"/>
          <w:lang w:bidi="fa-IR"/>
        </w:rPr>
        <w:t>یکی از بزرگان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عبرت گیری ازیک زن به مقام توکل رسیدم، زنی در سفرمکه که در جلوی حاجی‌ها با سرعت زیاد راه می‌رفت و من خیال کردم او توشه راه و مرکب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او رفته و از جیبم بیست درهم بیرون آوردم و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بگیر و برای خودت مرکبی کرایه نما، آن زن نگاهی کرد و نگرفت، دست‌هایش را به آسمان بلند کرد و دست‌هایش پر از زر گردید 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شیخ تو از جیبت در می‌آوری و من از هوا، برو پی کارت من محتاج نیستم، پس این‌آیه را تلاوت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یَتَوَکَّلْ عَلَی اللّهِ فَهُوَ حَسْبُهُ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رزق و توشه من برخداست و از مخلوقات ابداً چیزی نخواسته‌ام؛</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خود گفتم من این کرامات از مردان شنیده بودم و حالا از زن‌ها دیدم، به او گفتم ترا به خدا قسمت می‌دهم به من بگو باچه وسیله‌ای به این مقام رسیده‌ای؟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 با توکل به خدا، بعد از این ماجرا من</w:t>
      </w:r>
    </w:p>
    <w:p>
      <w:pPr>
        <w:pStyle w:val="BookText"/>
        <w:rPr/>
      </w:pPr>
      <w:r>
        <w:rPr>
          <w:rFonts w:ascii="IRNazanin" w:hAnsi="IRNazanin" w:eastAsia="IRNazanin"/>
          <w:color w:val="111111"/>
          <w:sz w:val="28"/>
          <w:sz w:val="28"/>
          <w:szCs w:val="28"/>
          <w:rtl w:val="true"/>
          <w:lang w:bidi="fa-IR"/>
        </w:rPr>
        <w:t>به مقام توکل رسیدم و باقی عمرم را راحت شدم</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فوز و سعادت واقعی چه کسانی هستند؟</w:t>
      </w:r>
    </w:p>
    <w:p>
      <w:pPr>
        <w:pStyle w:val="BookText"/>
        <w:rPr/>
      </w:pPr>
      <w:r>
        <w:rPr>
          <w:rFonts w:ascii="IRNazanin" w:hAnsi="IRNazanin" w:eastAsia="IRNazanin"/>
          <w:color w:val="111111"/>
          <w:sz w:val="28"/>
          <w:sz w:val="28"/>
          <w:szCs w:val="28"/>
          <w:rtl w:val="true"/>
          <w:lang w:bidi="fa-IR"/>
        </w:rPr>
        <w:t>در ادامه دعا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واجعلنی فیه من الفائزین لدیک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من را در این روز از کسانی قرار ده که به تو رسیده‌اند، کسانی که در جایگاه تو آبرویی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چوپانی در بیابان بالای تلّی نشسته بود و عارفی از آن‌جا می‌گذشت، دید گله گوسفند را چند گرگ شبانی می‌کند و گوسفندان ره‌گم‌کرده را با دم خود برگردانده به گلّه می‌رسانند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تعجّب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متی إصطلح الغنم مع الذئب؛ گوسفندان از چه زمانی با گرگ هم‌سو شده و عقد اخوت بسته‌اند؟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شبان از بالای تل جواب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 اصطلح الرّاعی مع مولاه؛ هم‌سویی و برادری آن‌ها آن وقت ببار نشست و حقیقت پیدا کرد که شبان با مولای خود هم‌سو شد و طرح دوستی افکند</w:t>
      </w:r>
      <w:r>
        <w:rPr>
          <w:rFonts w:eastAsia="IRNazanin" w:cs="IRNazanin"/>
          <w:color w:val="111111"/>
          <w:sz w:val="28"/>
          <w:szCs w:val="28"/>
          <w:rtl w:val="true"/>
          <w:lang w:bidi="fa-IR"/>
        </w:rPr>
        <w:t>.</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چیز در این دنیا اعم از زمان و مکان بر ما حاکم است اما اگر می‌خواهیم بر زمان و مکان حاکم باشیم</w:t>
      </w:r>
    </w:p>
    <w:p>
      <w:pPr>
        <w:pStyle w:val="BookText"/>
        <w:rPr/>
      </w:pPr>
      <w:r>
        <w:rPr>
          <w:rFonts w:ascii="IRNazanin" w:hAnsi="IRNazanin" w:eastAsia="IRNazanin"/>
          <w:color w:val="111111"/>
          <w:sz w:val="28"/>
          <w:sz w:val="28"/>
          <w:szCs w:val="28"/>
          <w:rtl w:val="true"/>
          <w:lang w:bidi="fa-IR"/>
        </w:rPr>
        <w:t>باید عبدالله شویم خداوند عالم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عبدی اطعنی حتّی اجعلک مثلی</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من، از من اطاعت کن و فرمانبردار باش، تا من تو را مثل خودم قرار بدهم، همانطور که من به هر چیزی می‌گویم بشو، می‌شود تو هم صاحب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 فیکون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می‌شوی، یعنی مثل من هر کاری می‌خواهی انجام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آصف برخیا نمونه ای از بندگان صالح خدا</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چقدر ما می‌توانیم در این مورد نمونه‌هایی بیاوریم؟ می‌بینیم حضرت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عظمت که نبی بود در خانه نشسته بود، این مطلب از قرآن است و نمی‌توانیم مثل روایت بگوییم شاید راوی آن اشتباه کرده، وقتی هدهد برای او خبر آورد که بلقیس از صبا به سمت شما حرکت کرده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یا أَیُّهَا الْمَلَؤُا أَیُّکُمْ یَأْتِینِی بِعَرْشِها قَبْلَ أَنْ یَأْتُونِی مُسْلِمِینَ </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سلیمان می‌گوید چه کسی می تواند آن تخت را برای من بیاورد قبل از آن که ملکه به اینجا برسد؟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عِفْرِیتٌ مِنَ الْجِنِّ أَنَا آتِیکَ بِهِ قَبْلَ أَنْ تَقُومَ مِنْ</w:t>
      </w:r>
    </w:p>
    <w:p>
      <w:pPr>
        <w:pStyle w:val="BookText"/>
        <w:rPr/>
      </w:pPr>
      <w:r>
        <w:rPr>
          <w:rFonts w:ascii="IRNazanin" w:hAnsi="IRNazanin" w:eastAsia="IRNazanin"/>
          <w:color w:val="111111"/>
          <w:sz w:val="28"/>
          <w:sz w:val="28"/>
          <w:szCs w:val="28"/>
          <w:rtl w:val="true"/>
          <w:lang w:bidi="fa-IR"/>
        </w:rPr>
        <w:t>مَقامِکَ وَ إِنِّی عَلَیْهِ لَقَوِیٌّ أَمِینٌ</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جن‌ها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نبی خدا من آن تخت را پیش از آنکه از جای برخیزی و بنشینی به تو می‌رسانم، حضرت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 است؛ اما آن کسی که علمی از کتاب در نزد او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طرفه العینی آن تخت را حاضر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مطالب قرآن است، داستان نیست، تخت با آن عظمت، چگونه مسیر دو ماه راه را در یک چشم بر هم زدن طی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کثیر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در باره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دانشی به کتاب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آصف بن برخیا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من آن تخت را نزد تو آورم، پیش از آنکه چشمت را بهم 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انگشتانش را باز کرد و بر سینه‌اش گذاشت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که همه علم کتاب نزد ماست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آصف اندکی از آن را می‌دانست و از برکت همان مقدار بود که توانست تخت بلقیس را در چشم بهم زدنی نزد سلیمان حاضر کند و خدای تعالی این داستان را در سوره نمل بیان می‌کند</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او با یک اسم اعظم توانست آن کار را انجام</w:t>
      </w:r>
    </w:p>
    <w:p>
      <w:pPr>
        <w:pStyle w:val="BookText"/>
        <w:rPr/>
      </w:pPr>
      <w:r>
        <w:rPr>
          <w:rFonts w:ascii="IRNazanin" w:hAnsi="IRNazanin" w:eastAsia="IRNazanin"/>
          <w:color w:val="111111"/>
          <w:sz w:val="28"/>
          <w:sz w:val="28"/>
          <w:szCs w:val="28"/>
          <w:rtl w:val="true"/>
          <w:lang w:bidi="fa-IR"/>
        </w:rPr>
        <w:t>بدهد ولی ما که تمام هفتاد و یک کلمه را می‌دانیم چه کارهایی می‌توانیم انجام بدهیم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 نوشت 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بحارالأنوار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اجْعَلْنِی مِنَ الْمُتَوَکِّلِینَ عَلَیْکَ وَ اجْعَلْنِی مِنَ الْفَائِزِینَ إِلَیْکَ وَ اجْعَلْنِی مِنَ الْمُقَرَّبِینَ لَدَیْکَ بِإِحْسَانِکَ یَا غَایَةَ الطَّالِبِینَ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لئالی الاخبار</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نمل آیه </w:t>
      </w:r>
      <w:r>
        <w:rPr>
          <w:rFonts w:eastAsia="IRNazanin" w:cs="IRNazanin"/>
          <w:color w:val="111111"/>
          <w:sz w:val="28"/>
          <w:szCs w:val="28"/>
          <w:lang w:bidi="fa-IR"/>
        </w:rPr>
        <w:t>38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نمل آیه </w:t>
      </w:r>
      <w:r>
        <w:rPr>
          <w:rFonts w:eastAsia="IRNazanin" w:cs="IRNazanin"/>
          <w:color w:val="111111"/>
          <w:sz w:val="28"/>
          <w:szCs w:val="28"/>
          <w:lang w:bidi="fa-IR"/>
        </w:rPr>
        <w:t>39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أصول 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مصطفوی،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bookmarkStart w:id="135" w:name="pg6437_49354"/>
    </w:p>
    <w:p>
      <w:pPr>
        <w:pStyle w:val="Heading2"/>
        <w:numPr>
          <w:ilvl w:val="1"/>
          <w:numId w:val="1"/>
        </w:numPr>
        <w:rPr/>
      </w:pPr>
      <w:bookmarkStart w:id="136" w:name="__RefHeading___Toc913371_653776707"/>
      <w:bookmarkStart w:id="137" w:name="_Toc53"/>
      <w:bookmarkEnd w:id="135"/>
      <w:bookmarkEnd w:id="136"/>
      <w:r>
        <w:rPr>
          <w:rtl w:val="true"/>
        </w:rPr>
        <w:t xml:space="preserve">روز </w:t>
      </w:r>
      <w:r>
        <w:rPr/>
        <w:t>11</w:t>
      </w:r>
      <w:bookmarkEnd w:id="137"/>
    </w:p>
    <w:p>
      <w:pPr>
        <w:pStyle w:val="Heading3"/>
        <w:numPr>
          <w:ilvl w:val="2"/>
          <w:numId w:val="1"/>
        </w:numPr>
        <w:rPr/>
      </w:pPr>
      <w:bookmarkStart w:id="138" w:name="__RefHeading___Toc913373_653776707"/>
      <w:bookmarkStart w:id="139" w:name="_Toc54"/>
      <w:bookmarkEnd w:id="138"/>
      <w:r>
        <w:rPr>
          <w:rtl w:val="true"/>
        </w:rPr>
        <w:t>اشاره</w:t>
      </w:r>
      <w:bookmarkEnd w:id="139"/>
    </w:p>
    <w:p>
      <w:pPr>
        <w:pStyle w:val="BookText"/>
        <w:rPr/>
      </w:pPr>
      <w:r>
        <w:rPr>
          <w:rFonts w:ascii="IRNazanin" w:hAnsi="IRNazanin" w:eastAsia="IRNazanin"/>
          <w:color w:val="111111"/>
          <w:sz w:val="28"/>
          <w:sz w:val="28"/>
          <w:szCs w:val="28"/>
          <w:rtl w:val="true"/>
          <w:lang w:bidi="fa-IR"/>
        </w:rPr>
        <w:t xml:space="preserve">سرویس فرهنگی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و اندیشه ،</w:t>
      </w:r>
    </w:p>
    <w:p>
      <w:pPr>
        <w:pStyle w:val="BookText"/>
        <w:rPr/>
      </w:pP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4/7/1731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94:13</w:t>
      </w:r>
    </w:p>
    <w:p>
      <w:pPr>
        <w:pStyle w:val="BookText"/>
        <w:rPr/>
      </w:pP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شناسه خبر</w:t>
      </w:r>
      <w:r>
        <w:rPr>
          <w:rFonts w:eastAsia="IRNazanin" w:cs="IRNazanin"/>
          <w:color w:val="111111"/>
          <w:sz w:val="28"/>
          <w:szCs w:val="28"/>
          <w:rtl w:val="true"/>
          <w:lang w:bidi="fa-IR"/>
        </w:rPr>
        <w:t xml:space="preserve">: </w:t>
      </w:r>
      <w:r>
        <w:rPr>
          <w:rFonts w:eastAsia="IRNazanin" w:cs="IRNazanin"/>
          <w:color w:val="111111"/>
          <w:sz w:val="28"/>
          <w:szCs w:val="28"/>
          <w:lang w:bidi="fa-IR"/>
        </w:rPr>
        <w:t>421830</w:t>
      </w:r>
    </w:p>
    <w:p>
      <w:pPr>
        <w:pStyle w:val="Heading3"/>
        <w:numPr>
          <w:ilvl w:val="2"/>
          <w:numId w:val="1"/>
        </w:numPr>
        <w:rPr/>
      </w:pPr>
      <w:bookmarkStart w:id="140" w:name="__RefHeading___Toc913375_653776707"/>
      <w:bookmarkStart w:id="141" w:name="_Toc55"/>
      <w:bookmarkEnd w:id="140"/>
      <w:r>
        <w:rPr>
          <w:rtl w:val="true"/>
        </w:rPr>
        <w:t>شرح دعای روز یازدهم</w:t>
      </w:r>
      <w:r>
        <w:rPr>
          <w:rtl w:val="true"/>
        </w:rPr>
        <w:t xml:space="preserve">: </w:t>
      </w:r>
      <w:r>
        <w:rPr>
          <w:rtl w:val="true"/>
        </w:rPr>
        <w:t>ماه مبارک رمضان</w:t>
      </w:r>
      <w:bookmarkEnd w:id="141"/>
    </w:p>
    <w:p>
      <w:pPr>
        <w:pStyle w:val="BookText"/>
        <w:rPr/>
      </w:pPr>
      <w:r>
        <w:rPr>
          <w:rFonts w:ascii="IRNazanin" w:hAnsi="IRNazanin" w:eastAsia="IRNazanin"/>
          <w:color w:val="111111"/>
          <w:sz w:val="28"/>
          <w:sz w:val="28"/>
          <w:szCs w:val="28"/>
          <w:rtl w:val="true"/>
          <w:lang w:bidi="fa-IR"/>
        </w:rPr>
        <w:t>ای خدا در این روز احسان و نیکویی را محبوب من و فسق و معاصی را ناپسند من قرار ده، در این روز خشم و آتش قهرت را بر من حرام گردان به یاری خود ای فریادرس فریاد خواهان</w:t>
      </w:r>
      <w:r>
        <w:rPr>
          <w:rFonts w:eastAsia="IRNazanin" w:cs="IRNazanin"/>
          <w:color w:val="111111"/>
          <w:sz w:val="28"/>
          <w:szCs w:val="28"/>
          <w:rtl w:val="true"/>
          <w:lang w:bidi="fa-IR"/>
        </w:rPr>
        <w:t>.</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گزارش گروه فرهنگی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خبرگزاری دانشجو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w:t>
      </w:r>
      <w:bookmarkStart w:id="142" w:name="pg6437_49355"/>
    </w:p>
    <w:p>
      <w:pPr>
        <w:pStyle w:val="BookText"/>
        <w:rPr/>
      </w:pPr>
      <w:bookmarkEnd w:id="142"/>
      <w:r>
        <w:rPr>
          <w:rFonts w:ascii="IRNazanin" w:hAnsi="IRNazanin" w:eastAsia="IRNazanin"/>
          <w:color w:val="111111"/>
          <w:sz w:val="28"/>
          <w:sz w:val="28"/>
          <w:szCs w:val="28"/>
          <w:rtl w:val="true"/>
          <w:lang w:bidi="fa-IR"/>
        </w:rPr>
        <w:t>از حوزه شرح و توضیح دعاهای روزانه را به قلم حجت الاسلام والمسلمین محمد امینی گلستانی منتشر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حَبِّبْ إِلَیَّ فِیهِ الْإِحْسَانَ وَ کَرِّهْ إِلَیَّ فِیهِ الْفُسُوقَ وَ الْعِصْیَانَ وَ حَرِّمْ عَلَیَّ فِیهِ السَّخَطَ وَ النِّیرَانَ بِعَوْنِکَ یَا غِیَاثَ الْمُسْتَغِیثِین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خدا در این روز احسان و نیکویی را محبوب من و فسق و معاصی را ناپسند من قرار ده، در این روز خشم و آتش قهرت را بر من حرام گردان به یاری خود ای فریادرس فریاد خواهان</w:t>
      </w:r>
      <w:r>
        <w:rPr>
          <w:rFonts w:eastAsia="IRNazanin" w:cs="IRNazanin"/>
          <w:color w:val="111111"/>
          <w:sz w:val="28"/>
          <w:szCs w:val="28"/>
          <w:rtl w:val="true"/>
          <w:lang w:bidi="fa-IR"/>
        </w:rPr>
        <w:t>.</w:t>
      </w:r>
    </w:p>
    <w:p>
      <w:pPr>
        <w:pStyle w:val="Heading3"/>
        <w:numPr>
          <w:ilvl w:val="2"/>
          <w:numId w:val="1"/>
        </w:numPr>
        <w:rPr/>
      </w:pPr>
      <w:bookmarkStart w:id="143" w:name="__RefHeading___Toc913377_653776707"/>
      <w:bookmarkStart w:id="144" w:name="_Toc56"/>
      <w:bookmarkEnd w:id="143"/>
      <w:r>
        <w:rPr>
          <w:rtl w:val="true"/>
        </w:rPr>
        <w:t>اهتمام بزرگان دین به احسان و نیکی</w:t>
      </w:r>
      <w:bookmarkEnd w:id="144"/>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احسان و نیکی کردن مسأله ای است که تمام بزرگان دین، انبیاء، اولیاء و اشخاصی که دوست خدا هستند، مورد اهتمام قرار داده‌اند، انسان با نیکی و احسان</w:t>
      </w:r>
    </w:p>
    <w:p>
      <w:pPr>
        <w:pStyle w:val="BookText"/>
        <w:rPr/>
      </w:pPr>
      <w:r>
        <w:rPr>
          <w:rFonts w:ascii="IRNazanin" w:hAnsi="IRNazanin" w:eastAsia="IRNazanin"/>
          <w:color w:val="111111"/>
          <w:sz w:val="28"/>
          <w:sz w:val="28"/>
          <w:szCs w:val="28"/>
          <w:rtl w:val="true"/>
          <w:lang w:bidi="fa-IR"/>
        </w:rPr>
        <w:t>می‌تواند به مقاماتی برسد که دیگران به او غبطه بخورند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حالات عبدالله بن مبارک آمده، در یکی از سال‌ها باعده‌ای از رفقای خود عازم حج بود، خرجی راهش را آماده نموده و همراه خود داشت، روزی موقع گرمای هوای بعد از ظهر ازکنار خرابه‌ای می‌گذشت، دید زنی در میان خرابه می‌گردد، کنجکاو شد دید آن زن خم شد و چیزی را برداشته و زیر چادرش زد هنگامی که می‌خواست از خرابه بیرون رود، عبداللّه خود را به او رسانید و پرسید؟ آن چیست که زیر چادرت زدی؟ گفت ای بنده خدا به تو چه ربطی دارد، اصرار نمود زن چادر را کنار زد دید یک مرغ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ای زن نمی‌دانی این میته برایت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 می دانم ولی الان برای من و بچه‌هایم که دارند از گرسنگی جان می‌دهند، حلال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از احوال آن زن که اطلاع یافت، باخود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عبدالله کمک به این زن و بچه‌هایش از این حج تو</w:t>
      </w:r>
    </w:p>
    <w:p>
      <w:pPr>
        <w:pStyle w:val="BookText"/>
        <w:rPr/>
      </w:pPr>
      <w:r>
        <w:rPr>
          <w:rFonts w:ascii="IRNazanin" w:hAnsi="IRNazanin" w:eastAsia="IRNazanin"/>
          <w:color w:val="111111"/>
          <w:sz w:val="28"/>
          <w:sz w:val="28"/>
          <w:szCs w:val="28"/>
          <w:rtl w:val="true"/>
          <w:lang w:bidi="fa-IR"/>
        </w:rPr>
        <w:t>واجب‌تر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دامنت را باز کن، و خرجی مکه‌اش را در دامن اوریخت، زن هم مرغ مرده را انداخت و گفت حالا این برای ما حرام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سال از حج منصرف شد ورفقایش رفتند و هنگام بازگشت به کوفه که رسیدند، دوستان وآشنایان به آن‌ها تقبّل اللّه می‌گفتند و آن‌ها نیز به عبداللّه تقبّل اللّه می‌گفتند، یکی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طواف تو را دیدم و یکی می‌گفت در عرفات فلان جا که مشغول دعا بودی تو را دیدم و یکی دیگر گفت در مشعرالحرام در فلان جا وقوف کرده بودی</w:t>
      </w:r>
      <w:r>
        <w:rPr>
          <w:rFonts w:eastAsia="IRNazanin" w:cs="IRNazanin"/>
          <w:color w:val="111111"/>
          <w:sz w:val="28"/>
          <w:szCs w:val="28"/>
          <w:rtl w:val="true"/>
          <w:lang w:bidi="fa-IR"/>
        </w:rPr>
        <w:t>!!.</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خیال کرد این‌ها او را به خاطر اینکه همراه آن‌ها به حج نرفتنه مسخره‌اش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به دیدن آن‌ها نرفت، شب هنگام رسول خدا صلی الله علیه و آله و سلم را درخواب دید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آن‌ها راست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تو خرج حجّت را به یکی از فرزندان من دادی و آن‌ها را از فلاکت درآوردی خداوند فرشته‌ای را به صورت تو آفرید تاروز قیامت هرسال به نیابت تو به مکه رفته اعمال حج را انجام دهد ورفقایت آن فرشته را</w:t>
      </w:r>
      <w:bookmarkStart w:id="145" w:name="pg6437_49358"/>
    </w:p>
    <w:p>
      <w:pPr>
        <w:pStyle w:val="BookText"/>
        <w:rPr/>
      </w:pPr>
      <w:bookmarkEnd w:id="145"/>
      <w:r>
        <w:rPr>
          <w:rFonts w:ascii="IRNazanin" w:hAnsi="IRNazanin" w:eastAsia="IRNazanin"/>
          <w:color w:val="111111"/>
          <w:sz w:val="28"/>
          <w:sz w:val="28"/>
          <w:szCs w:val="28"/>
          <w:rtl w:val="true"/>
          <w:lang w:bidi="fa-IR"/>
        </w:rPr>
        <w:t>درآن مکان ها دیده‌اند و خیال می‌کنند تو بودی،</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شخص با این احسان به چه مقاماتی که نرسید؟ خودش زیر خاک می‌رود، ولی تا زمانی که قیامت قیام نکرده، آن فرشته از طرف او اعمال حج انجام خواهد داد</w:t>
      </w:r>
      <w:r>
        <w:rPr>
          <w:rFonts w:eastAsia="IRNazanin" w:cs="IRNazanin"/>
          <w:color w:val="111111"/>
          <w:sz w:val="28"/>
          <w:szCs w:val="28"/>
          <w:rtl w:val="true"/>
          <w:lang w:bidi="fa-IR"/>
        </w:rPr>
        <w:t>.</w:t>
      </w:r>
    </w:p>
    <w:p>
      <w:pPr>
        <w:pStyle w:val="Heading3"/>
        <w:numPr>
          <w:ilvl w:val="2"/>
          <w:numId w:val="1"/>
        </w:numPr>
        <w:rPr/>
      </w:pPr>
      <w:bookmarkStart w:id="146" w:name="__RefHeading___Toc913379_653776707"/>
      <w:bookmarkStart w:id="147" w:name="_Toc57"/>
      <w:bookmarkEnd w:id="146"/>
      <w:r>
        <w:rPr>
          <w:rtl w:val="true"/>
        </w:rPr>
        <w:t>خدایاتو آتش دنیا و آخرتت را، به این جوان خاموش کن</w:t>
      </w:r>
      <w:bookmarkEnd w:id="147"/>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ادامه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کَرِّهْ إِلَیَّ فِیهِ الْفُسُوقَ وَ الْعِصْیَانَ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فسق، فجور و گناه را برای من ناپسند قرار بده به گونه ای که از آن‌ها بدم بیاید، یکی از عرفا می‌خواست استادی را برای خود پیدا کند که از همه بالاتر باشد، شهرها را می‌گشت، به شهری رسید و داخل کوچه‌ها به جایی رسید که دید یک نفر آهنگر مشغول آهنگری است، او آهن گداخته شده در کوره را با دست خالی بر می‌داشت و روی سندان می‌گذاشت و می‌کوبد با خود گفت آن کسی که در جستجوی او بودم</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یافتم، کنار مغازه او نشست و دقت کرد آهنگر چه کاری انجام داده که به این مقام رسیده هر چه منتظر ماند عمل خاصی از او ندید، برایش مسأله شد و در آخر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خواهشی از تو دارم، به من بگو به چه دلیل به اینجا رسیده ای که آهن گداخته را با دست خالی بر می‌داری، جوان تبسم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یک عمل به این مقام رسیده‌ام، گفت آن عملت چه بود؛ گفت در این همسایگی ما خانمی بود که به او دل بسته بودم، هرچه به او اظهار حاجت کردم به من اعتنایی نکرد، صاحب او که فوت شد، او بی سرپرست ماند، قحطی آمد و کار به جایی رسید که یک روز دیدم همین خانم به مغازه من آمد و گفت ما همسایه تو هستیم و الان سه روز است که بچه‌های من گرسنه هستند و می‌دانی ما سرپرست نداریم، به ما کمک کن، گفتم همه چیز در اختیار تو قرار می‌دهم اما تو هم در اختیار من باش، آن زن برگشت، دوباره آمد و همین حرف را زدم، سومین بار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من می‌پذیرم در اختیار تو باشم مشروط بر اینکه مرا جایی ببری که کسی ما را نبیند، درب‌ها و پنجره ها</w:t>
      </w:r>
    </w:p>
    <w:p>
      <w:pPr>
        <w:pStyle w:val="BookText"/>
        <w:rPr/>
      </w:pPr>
      <w:r>
        <w:rPr>
          <w:rFonts w:ascii="IRNazanin" w:hAnsi="IRNazanin" w:eastAsia="IRNazanin"/>
          <w:color w:val="111111"/>
          <w:sz w:val="28"/>
          <w:sz w:val="28"/>
          <w:szCs w:val="28"/>
          <w:rtl w:val="true"/>
          <w:lang w:bidi="fa-IR"/>
        </w:rPr>
        <w:t>را بستم و گفتم الان دیگر حرفی نداری، دیدم او دارد مثل بید می‌لرزد، گفتم چرا می‌لرزی و رنگت پریده؟ گفت چرا نلرزم و رنگم نپرد من با تو شرط کردم من را جایی ببری که کسی ما را نبیند، آن کسی که ما را آفریده و به تمام اعمال و رفتار ما شاهد و ناظر است را به اندازه یک فرد معمولی به حساب نمی‌آوری؟ از او می‌خواهیم نافرمانی کنیم، در این زمان، حالتی به من دست داد که درها را باز کردم و به او گفتم سریع بیرون برو، من خودم آمدم بعد از آن غذا و پولی به منزل او بردم، در حالی که از من جدا می‌شد رو به آسمان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این جوان به خاطر تو و من، آتش نفسش را خاموش کرد، تو آتش دنیا و آخرتت را بر این جوان خاموش کن</w:t>
      </w:r>
      <w:r>
        <w:rPr>
          <w:rFonts w:eastAsia="IRNazanin" w:cs="IRNazanin"/>
          <w:color w:val="111111"/>
          <w:sz w:val="28"/>
          <w:szCs w:val="28"/>
          <w:rtl w:val="true"/>
          <w:lang w:bidi="fa-IR"/>
        </w:rPr>
        <w:t>.</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اتَّقُوا مَعَاصِیَ اللَّهِ فِی الْخَلَوَاتِ فَإِنَّ الشَّاهِدَ هُوَ الْحَاکِم</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نافرمانی خداوند در خلوت‌ها بپرهیزید، چراکه در روز قیامت شاهد خودش حکم خواهد کرد اما زمانی که قاضی خود جرم را دیده، دیگر نیازی به شاهد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 نوشت 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بحارالأنوار ج</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گلستان سخنوران،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سخنرانی مذهبی،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مجموعة ورام،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انتهای 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خبرگزاری دانشجو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 خبر</w:t>
      </w:r>
      <w:r>
        <w:rPr>
          <w:rFonts w:eastAsia="IRNazanin" w:cs="IRNazanin"/>
          <w:color w:val="111111"/>
          <w:sz w:val="28"/>
          <w:szCs w:val="28"/>
          <w:lang w:bidi="fa-IR"/>
        </w:rPr>
        <w:t>421830</w:t>
      </w:r>
    </w:p>
    <w:p>
      <w:pPr>
        <w:pStyle w:val="BookText"/>
        <w:rPr/>
      </w:pPr>
      <w:r>
        <w:rPr>
          <w:rFonts w:ascii="IRNazanin" w:hAnsi="IRNazanin" w:eastAsia="IRNazanin"/>
          <w:color w:val="111111"/>
          <w:sz w:val="28"/>
          <w:sz w:val="28"/>
          <w:szCs w:val="28"/>
          <w:rtl w:val="true"/>
          <w:lang w:bidi="fa-IR"/>
        </w:rPr>
        <w:t>صفحه نخست</w:t>
      </w:r>
    </w:p>
    <w:p>
      <w:pPr>
        <w:pStyle w:val="BookText"/>
        <w:rPr/>
      </w:pPr>
      <w:r>
        <w:rPr>
          <w:rFonts w:ascii="IRNazanin" w:hAnsi="IRNazanin" w:eastAsia="IRNazanin"/>
          <w:color w:val="111111"/>
          <w:sz w:val="28"/>
          <w:sz w:val="28"/>
          <w:szCs w:val="28"/>
          <w:rtl w:val="true"/>
          <w:lang w:bidi="fa-IR"/>
        </w:rPr>
        <w:t>صفحه سرویس فرهنگی</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گزارش جهان به نقل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خبرگزاری دانشجو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دردوازدهمین روز ماه مبارک رمضان شرح دعای این روز را به قلم حجت الاسلام والمسلمین محمد امینی گلستانی منتشر می کند </w:t>
      </w:r>
      <w:r>
        <w:rPr>
          <w:rFonts w:eastAsia="IRNazanin" w:cs="IRNazanin"/>
          <w:color w:val="111111"/>
          <w:sz w:val="28"/>
          <w:szCs w:val="28"/>
          <w:rtl w:val="true"/>
          <w:lang w:bidi="fa-IR"/>
        </w:rPr>
        <w:t>.</w:t>
      </w:r>
      <w:bookmarkStart w:id="148" w:name="pg6437_49362"/>
    </w:p>
    <w:p>
      <w:pPr>
        <w:pStyle w:val="Heading2"/>
        <w:numPr>
          <w:ilvl w:val="1"/>
          <w:numId w:val="1"/>
        </w:numPr>
        <w:rPr/>
      </w:pPr>
      <w:bookmarkStart w:id="149" w:name="__RefHeading___Toc913381_653776707"/>
      <w:bookmarkStart w:id="150" w:name="_Toc58"/>
      <w:bookmarkEnd w:id="148"/>
      <w:bookmarkEnd w:id="149"/>
      <w:r>
        <w:rPr>
          <w:rtl w:val="true"/>
        </w:rPr>
        <w:t xml:space="preserve">روز </w:t>
      </w:r>
      <w:r>
        <w:rPr/>
        <w:t>12</w:t>
      </w:r>
      <w:bookmarkEnd w:id="150"/>
    </w:p>
    <w:p>
      <w:pPr>
        <w:pStyle w:val="Heading3"/>
        <w:numPr>
          <w:ilvl w:val="2"/>
          <w:numId w:val="1"/>
        </w:numPr>
        <w:rPr/>
      </w:pPr>
      <w:bookmarkStart w:id="151" w:name="__RefHeading___Toc913383_653776707"/>
      <w:bookmarkStart w:id="152" w:name="_Toc59"/>
      <w:bookmarkEnd w:id="151"/>
      <w:r>
        <w:rPr>
          <w:rtl w:val="true"/>
        </w:rPr>
        <w:t>اشاره</w:t>
      </w:r>
      <w:bookmarkEnd w:id="152"/>
    </w:p>
    <w:p>
      <w:pPr>
        <w:pStyle w:val="BookText"/>
        <w:rPr/>
      </w:pPr>
      <w:r>
        <w:rPr>
          <w:rFonts w:ascii="IRNazanin" w:hAnsi="IRNazanin" w:eastAsia="IRNazanin"/>
          <w:i/>
          <w:i/>
          <w:iCs/>
          <w:color w:val="111111"/>
          <w:sz w:val="28"/>
          <w:sz w:val="28"/>
          <w:szCs w:val="28"/>
          <w:rtl w:val="true"/>
          <w:lang w:bidi="fa-IR"/>
        </w:rPr>
        <w:t>به خبرگزاری حوزه خوش آمدید</w:t>
      </w:r>
      <w:r>
        <w:rPr>
          <w:rFonts w:ascii="Amiri" w:hAnsi="Amiri" w:eastAsia="Amiri" w:cs="Amiri"/>
          <w:color w:val="111111"/>
          <w:sz w:val="28"/>
          <w:sz w:val="28"/>
          <w:szCs w:val="28"/>
          <w:rtl w:val="true"/>
          <w:lang w:bidi="ar-SA"/>
        </w:rPr>
        <w:t xml:space="preserve"> اَللّهُمَّ کُنْ لِوَلِیِّکَ الْحُجَّةِ بْنِ الْحَسَنِ صَلَواتُکَ عَلَیْهِ وَعَلی آبائِهِ فی هذِهِ السّاعَةِ وَفی کُلِّ ساعَةٍ وَلِیّاً وَحافِظاً وَقائِداً وَناصِراً وَدَلیلاً وَعَیْناً حَتّی تُسْکِنَهُ أَرْضَکَ طَوْعاً وَتُمَتِّعَهُ فیها طَویلا</w:t>
      </w:r>
    </w:p>
    <w:p>
      <w:pPr>
        <w:pStyle w:val="BookText"/>
        <w:rPr/>
      </w:pPr>
      <w:r>
        <w:rPr>
          <w:rFonts w:ascii="IRNazanin" w:hAnsi="IRNazanin" w:eastAsia="IRNazanin"/>
          <w:color w:val="111111"/>
          <w:sz w:val="28"/>
          <w:sz w:val="28"/>
          <w:szCs w:val="28"/>
          <w:rtl w:val="true"/>
          <w:lang w:bidi="fa-IR"/>
        </w:rPr>
        <w:t xml:space="preserve">سه شنبه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الثلاثاء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Times New Roman" w:cs="Times New Roman" w:ascii="Times New Roman" w:hAnsi="Times New Roman"/>
          <w:color w:val="111111"/>
          <w:sz w:val="28"/>
          <w:szCs w:val="28"/>
          <w:lang w:val="en-US" w:bidi="en-US"/>
        </w:rPr>
        <w:t>Tuesday, 2015,03 June</w:t>
      </w:r>
    </w:p>
    <w:p>
      <w:pPr>
        <w:pStyle w:val="BookText"/>
        <w:rPr/>
      </w:pPr>
      <w:r>
        <w:rPr>
          <w:rFonts w:ascii="IRNazanin" w:hAnsi="IRNazanin" w:eastAsia="IRNazanin"/>
          <w:color w:val="111111"/>
          <w:sz w:val="28"/>
          <w:sz w:val="28"/>
          <w:szCs w:val="28"/>
          <w:rtl w:val="true"/>
          <w:lang w:bidi="fa-IR"/>
        </w:rPr>
        <w:t>کد خبر</w:t>
      </w:r>
      <w:r>
        <w:rPr>
          <w:rFonts w:eastAsia="IRNazanin" w:cs="IRNazanin"/>
          <w:color w:val="111111"/>
          <w:sz w:val="28"/>
          <w:szCs w:val="28"/>
          <w:rtl w:val="true"/>
          <w:lang w:bidi="fa-IR"/>
        </w:rPr>
        <w:t xml:space="preserve">: </w:t>
      </w:r>
      <w:r>
        <w:rPr>
          <w:rFonts w:eastAsia="IRNazanin" w:cs="IRNazanin"/>
          <w:color w:val="111111"/>
          <w:sz w:val="28"/>
          <w:szCs w:val="28"/>
          <w:lang w:bidi="fa-IR"/>
        </w:rPr>
        <w:t>352700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مخابره </w:t>
      </w:r>
      <w:r>
        <w:rPr>
          <w:rFonts w:eastAsia="IRNazanin" w:cs="IRNazanin"/>
          <w:color w:val="111111"/>
          <w:sz w:val="28"/>
          <w:szCs w:val="28"/>
          <w:rtl w:val="true"/>
          <w:lang w:bidi="fa-IR"/>
        </w:rPr>
        <w:t>:</w:t>
      </w:r>
      <w:r>
        <w:rPr>
          <w:rFonts w:eastAsia="IRNazanin" w:cs="IRNazanin"/>
          <w:color w:val="111111"/>
          <w:sz w:val="28"/>
          <w:szCs w:val="28"/>
          <w:lang w:bidi="fa-IR"/>
        </w:rPr>
        <w:t>1394/4/8</w:t>
      </w:r>
      <w:r>
        <w:rPr>
          <w:rFonts w:eastAsia="IRNazanin" w:cs="IRNazanin"/>
          <w:color w:val="111111"/>
          <w:sz w:val="28"/>
          <w:szCs w:val="28"/>
          <w:rtl w:val="true"/>
          <w:lang w:bidi="fa-IR"/>
        </w:rPr>
        <w:t xml:space="preserve"> -</w:t>
      </w:r>
      <w:r>
        <w:rPr>
          <w:rFonts w:eastAsia="IRNazanin" w:cs="IRNazanin"/>
          <w:color w:val="111111"/>
          <w:sz w:val="28"/>
          <w:szCs w:val="28"/>
          <w:lang w:bidi="fa-IR"/>
        </w:rPr>
        <w:t>04:18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علمی، فرهنگی</w:t>
      </w:r>
    </w:p>
    <w:p>
      <w:pPr>
        <w:pStyle w:val="Heading3"/>
        <w:numPr>
          <w:ilvl w:val="2"/>
          <w:numId w:val="1"/>
        </w:numPr>
        <w:rPr/>
      </w:pPr>
      <w:bookmarkStart w:id="153" w:name="__RefHeading___Toc913385_653776707"/>
      <w:bookmarkStart w:id="154" w:name="_Toc60"/>
      <w:bookmarkEnd w:id="153"/>
      <w:r>
        <w:rPr>
          <w:rtl w:val="true"/>
        </w:rPr>
        <w:t>شرح دعای روز دوازدهم</w:t>
      </w:r>
      <w:r>
        <w:rPr>
          <w:rtl w:val="true"/>
        </w:rPr>
        <w:t xml:space="preserve">: </w:t>
      </w:r>
      <w:r>
        <w:rPr>
          <w:rtl w:val="true"/>
        </w:rPr>
        <w:t>زینت آدمی در چیست؟</w:t>
      </w:r>
      <w:bookmarkEnd w:id="154"/>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حوزه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دنیا و خود نمایی، عزیزانمان را به آتش نیافکنیم و گرفتار غضب الهی نکنیم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سرویس علمی فرهنگی خبرگزاری حوزه شرح وتوضیح دعاهای روزانه ماه مبارک رمضان را به قلم حجت الاسلام والمسلمین محمد امینی گلستانی منتشر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زَیِّنِّی فِیهِ بِالسِّتْرِ وَ الْعَفَافِ وَ اسْتُرْنِی فِیهِ بِلِبَاسِ الْقُنُوعِ وَ الْکَفَافِ وَ احْمِلْنِی فِیهِ عَلَی الْعَدْلِ وَ الْإِنْصَافِ وَ آمِنِّی فِیهِ مِنْ کُلِّ مَا أَخَافُ بِعِصْمَتِکَ یَا عِصْمَةَ الْخَائِفِین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خدا در این روز مرا به زیور ستر و عفت نفس بیارای، به جامه قناعت و کفاف بپوشان، به کار عدل و انصاف بدار و از هر چه ترسانم، مرا ایمن ساز به نگهبانی خود، ای نگهدار و عصمت بخش خدا ترسان عالم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پرده پوشی و عفاف؛ زینت آدمی</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قسمت اول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زینی فیه بالستر</w:t>
      </w:r>
      <w:bookmarkStart w:id="155" w:name="pg6437_49364"/>
    </w:p>
    <w:p>
      <w:pPr>
        <w:pStyle w:val="BookText"/>
        <w:rPr/>
      </w:pPr>
      <w:bookmarkEnd w:id="155"/>
      <w:r>
        <w:rPr>
          <w:rFonts w:ascii="IRNazanin" w:hAnsi="IRNazanin" w:eastAsia="IRNazanin"/>
          <w:color w:val="111111"/>
          <w:sz w:val="28"/>
          <w:sz w:val="28"/>
          <w:szCs w:val="28"/>
          <w:rtl w:val="true"/>
          <w:lang w:bidi="fa-IR"/>
        </w:rPr>
        <w:t>والعفاف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خدایا مرا در این روز با پرده پوشی و عفت زینت بده، ستر و عفاف برای هر انسانی لازم است، خداوند عالم به طور کلی نر و ماده را که آفریده، برای بقاء نسل، آن‌ها را نسبت به همدیگر محبوب قرار داد، همه آنها می‌خواهند، غریزه جنسی خود را خاموش کنند، لذا کسانی که متدین بوده، تابع فرامین آسمانی الهی و با ستر، عفاف و از راه شرعی و ازدواج خویشتن را حفظ می‌کنند؛ پس آن چیزی که برای ما مهم است این است که از خدا بخواهیم ما را در زندگیمان صاحب زینت و پوشش قرار دهد</w:t>
      </w:r>
      <w:r>
        <w:rPr>
          <w:rFonts w:eastAsia="IRNazanin" w:cs="IRNazanin"/>
          <w:color w:val="111111"/>
          <w:sz w:val="28"/>
          <w:szCs w:val="28"/>
          <w:rtl w:val="true"/>
          <w:lang w:bidi="fa-IR"/>
        </w:rPr>
        <w:t>.</w:t>
      </w:r>
    </w:p>
    <w:p>
      <w:pPr>
        <w:pStyle w:val="Heading3"/>
        <w:numPr>
          <w:ilvl w:val="2"/>
          <w:numId w:val="1"/>
        </w:numPr>
        <w:rPr/>
      </w:pPr>
      <w:bookmarkStart w:id="156" w:name="__RefHeading___Toc913387_653776707"/>
      <w:bookmarkStart w:id="157" w:name="_Toc61"/>
      <w:bookmarkEnd w:id="156"/>
      <w:r>
        <w:rPr>
          <w:rtl w:val="true"/>
        </w:rPr>
        <w:t>ازدواج راه عفاف</w:t>
      </w:r>
      <w:bookmarkEnd w:id="157"/>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ازدواج یعنی راه حلال ارضاء غریزه جنسی، مسأله‌ای که در عالم اسلام خیلی مهم شمرده شده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مطلب بسیار اهمیت داده است؛ تاجایی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مابنی بناءٌ فی الاسلام أحبّ الی اللّه من التزویج</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بنائی محبوبتر از</w:t>
      </w:r>
    </w:p>
    <w:p>
      <w:pPr>
        <w:pStyle w:val="BookText"/>
        <w:rPr/>
      </w:pPr>
      <w:r>
        <w:rPr>
          <w:rFonts w:ascii="IRNazanin" w:hAnsi="IRNazanin" w:eastAsia="IRNazanin"/>
          <w:color w:val="111111"/>
          <w:sz w:val="28"/>
          <w:sz w:val="28"/>
          <w:szCs w:val="28"/>
          <w:rtl w:val="true"/>
          <w:lang w:bidi="fa-IR"/>
        </w:rPr>
        <w:t>ازدواج بنا نشده است</w:t>
      </w:r>
    </w:p>
    <w:p>
      <w:pPr>
        <w:pStyle w:val="BookText"/>
        <w:rPr/>
      </w:pPr>
      <w:r>
        <w:rPr>
          <w:rFonts w:ascii="IRNazanin" w:hAnsi="IRNazanin" w:eastAsia="IRNazanin"/>
          <w:color w:val="111111"/>
          <w:sz w:val="28"/>
          <w:sz w:val="28"/>
          <w:szCs w:val="28"/>
          <w:rtl w:val="true"/>
          <w:lang w:bidi="fa-IR"/>
        </w:rPr>
        <w:t>وفرمودند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تناکحوا تناسلوا تکثروا فانّی أباهی بکم الأمم یوم القیامة ولوا بالسّقط</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کنید، اولاد بیاورید و بیشتر شوید، من روز قیامت با شما برامت‌ها افتخار می‌کنم، اگرچه سقط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تسهیل ازدواج؛ از وظایف اهل ایمان</w:t>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تناکحوا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کلمه مهمی است، یعنی کسانی که به سن بلوغ رسیده‌اند، باید ازدواج کنند و نترسند، ای پدران و مادران عزیز، به خاطر دنیا و خود نمایی عزیزانمان را به آتش نیا فکنیم و گرفتار غضب الهی نکنیم، به خاطر مهریه و جهیزیه خودمان را گرفتار و بیچاره نکنیم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برکة المرئة خفّة مؤنتها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برکت زن سبکی مخارج و آسان زائی اوست، از شومی‌اش سختی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زیادی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و سخت زائی اوست</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سعادة المرء أن لا تحیض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تطمث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ابنته فی بیته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p>
    <w:p>
      <w:pPr>
        <w:pStyle w:val="BookText"/>
        <w:rPr/>
      </w:pPr>
      <w:r>
        <w:rPr>
          <w:rFonts w:ascii="IRNazanin" w:hAnsi="IRNazanin" w:eastAsia="IRNazanin"/>
          <w:color w:val="111111"/>
          <w:sz w:val="28"/>
          <w:sz w:val="28"/>
          <w:szCs w:val="28"/>
          <w:rtl w:val="true"/>
          <w:lang w:bidi="fa-IR"/>
        </w:rPr>
        <w:t xml:space="preserve">خوشبختی مرد آن است که دخترش در خانه‌اش حیض نبیند؛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تا چشم باز کند تشکیل زندگی داده و به‌سوی بخت خویش رهسپار گشته، به صورت دست اول به خانه شوهر قدم گذارد</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نمی گذارید جوان زندگی خود را پی بگیرد؟ یا به‌خاطر جهیزیه از دختر یک فقیر خواستگاری نمی کند، مگر جهیزیه خوشبختی می‌آورد،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اسلحه‌های جنگی خود را فروخت و جهیزیه بسیار ساده‌ای فراهم کردند و با این شرایط و جهیزیه،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خانه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و آنها زندگی خود را شروع کردند؛ لذا شیعه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از دستورات این عزیزان کناره بگیرد، ایشان به ما دستور می‌دهند که جوانانتان را نگه ندارید، چون هر گناهی بکنند پدر و مادر در گناه آنها شریک هستند، بگذارید باوسیله آسان و هر چه که دارند، به سر زندگی خود بروند</w:t>
      </w:r>
      <w:r>
        <w:rPr>
          <w:rFonts w:eastAsia="IRNazanin" w:cs="IRNazanin"/>
          <w:color w:val="111111"/>
          <w:sz w:val="28"/>
          <w:szCs w:val="28"/>
          <w:rtl w:val="true"/>
          <w:lang w:bidi="fa-IR"/>
        </w:rPr>
        <w:t>.</w:t>
      </w:r>
      <w:bookmarkStart w:id="158" w:name="pg6437_49367"/>
    </w:p>
    <w:p>
      <w:pPr>
        <w:pStyle w:val="Heading3"/>
        <w:numPr>
          <w:ilvl w:val="2"/>
          <w:numId w:val="1"/>
        </w:numPr>
        <w:rPr/>
      </w:pPr>
      <w:bookmarkStart w:id="159" w:name="__RefHeading___Toc913389_653776707"/>
      <w:bookmarkStart w:id="160" w:name="_Toc62"/>
      <w:bookmarkEnd w:id="158"/>
      <w:bookmarkEnd w:id="159"/>
      <w:r>
        <w:rPr>
          <w:rtl w:val="true"/>
        </w:rPr>
        <w:t>روزی رسان خداست</w:t>
      </w:r>
      <w:bookmarkEnd w:id="160"/>
    </w:p>
    <w:p>
      <w:pPr>
        <w:pStyle w:val="BookText"/>
        <w:rPr/>
      </w:pPr>
      <w:r>
        <w:rPr>
          <w:rFonts w:ascii="Amiri" w:hAnsi="Amiri" w:eastAsia="Amiri" w:cs="Amiri"/>
          <w:color w:val="111111"/>
          <w:sz w:val="28"/>
          <w:sz w:val="28"/>
          <w:szCs w:val="28"/>
          <w:rtl w:val="true"/>
          <w:lang w:bidi="ar-SA"/>
        </w:rPr>
        <w:t xml:space="preserve">جوانان عزیز، از ازدواج نترسید، روزی تمام موجودات به عهده خداست،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مِنْ دَابَّةٍ فِی الْأَرْضِ إِلاَّ عَلَی اللَّهِ رِزْقُها وَ یَعْلَمُ مُسْتَقَرَّها وَ مُسْتَوْدَعَها کُلٌّ فی کِتابٍ مُبینٍ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هیچ جنبنده‌ای در زمین نیست مگر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روزیش به عهده خداست،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قرارگاه و محلّ مُردنش را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کتابی روشن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حکایتی خواندنی از سلیمان بن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بن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کنار دریا نشسته بود، دید مورچه‌ای دانه‌ای گندم را در دهان گرفته به سوی دریا می‌رود، وقتی به دریا رسید لاک پشتی از دریا بیرون آمد و دهانش را باز نمود و مورچه به دهان اورفت ولاک پشت وارد دریا شد؛</w:t>
      </w:r>
    </w:p>
    <w:p>
      <w:pPr>
        <w:pStyle w:val="BookText"/>
        <w:rPr/>
      </w:pPr>
      <w:r>
        <w:rPr>
          <w:rFonts w:ascii="IRNazanin" w:hAnsi="IRNazanin" w:eastAsia="IRNazanin"/>
          <w:color w:val="111111"/>
          <w:sz w:val="28"/>
          <w:sz w:val="28"/>
          <w:szCs w:val="28"/>
          <w:rtl w:val="true"/>
          <w:lang w:bidi="fa-IR"/>
        </w:rPr>
        <w:t>سلیمان از این جریان تعجب کرد و به فکر فرو رفت، پس از مدتی دید لاک پشت بیرون آمد، دهانش را باز کرد و مورچه بیرون آمد، ولی دانه گندم در دهانش نبود، سلیمان مورچه را خواست و از او قضیه راپرسید؟ عرض کرد یانبی اللّه در ته این دریا سنگ گودی هست و درون آن گود کرم نابینائی را خدا آفریده و مرا مأمور نمود تا روزی‌اش را به او برسانم، لاک پشتی را نیز امر نمود تا مرا در دهان گرفته، دَرِ سوراخ آن سنگ برساند و دهانش را باز نماید تا من آن دانه گندم را به او برسانم، سپس مرا در دهان گرفته به خشکی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سلیمان پرسید آیا تسبیح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کرم کور شنیده‌ای؟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بلی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پاک و منزّهی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مرا در درون این صخره ودر زیر این دریا فراموش نکرده‌ای، بندگان مؤمنت را نیز فراموش نفرما توئی مهربانتر از مهربانان</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 نوشت ها</w:t>
      </w:r>
      <w:r>
        <w:rPr>
          <w:rFonts w:eastAsia="IRNazanin" w:cs="IRNazanin"/>
          <w:color w:val="111111"/>
          <w:sz w:val="28"/>
          <w:szCs w:val="28"/>
          <w:rtl w:val="true"/>
          <w:lang w:bidi="fa-IR"/>
        </w:rPr>
        <w:t>:</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إقبال‌الأعمال ص </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اللهم زین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ارزقنی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الستر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زینی فیه بالستر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العفاف و استرنی فیه بلباس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ألبسنی فیه لباس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الصبر و القنوع الفضل و الکفاف و حلنی فیه بحلی و الإنصاف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نجنی فیه مما أحذر و أخاف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بعصمتک یا عصمة الخائفین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برحمتک یا أرحم الراحمین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لئالی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لئالی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کافی</w:t>
      </w:r>
      <w:r>
        <w:rPr>
          <w:rFonts w:eastAsia="IRNazanin" w:cs="IRNazanin"/>
          <w:color w:val="111111"/>
          <w:sz w:val="28"/>
          <w:szCs w:val="28"/>
          <w:rtl w:val="true"/>
          <w:lang w:bidi="fa-IR"/>
        </w:rPr>
        <w:t xml:space="preserve">: </w:t>
      </w:r>
      <w:r>
        <w:rPr>
          <w:rFonts w:eastAsia="IRNazanin" w:cs="IRNazanin"/>
          <w:color w:val="111111"/>
          <w:sz w:val="28"/>
          <w:szCs w:val="28"/>
          <w:lang w:bidi="fa-IR"/>
        </w:rPr>
        <w:t>564</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من لایحضره الفقیه</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معانی الأخبار</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جامع المقاصد</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بحارالأنوار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وسایل الشیعة</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25036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هود آیه </w:t>
      </w:r>
      <w:r>
        <w:rPr>
          <w:rFonts w:eastAsia="IRNazanin" w:cs="IRNazanin"/>
          <w:color w:val="111111"/>
          <w:sz w:val="28"/>
          <w:szCs w:val="28"/>
          <w:lang w:bidi="fa-IR"/>
        </w:rPr>
        <w:t>6</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لئالی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w:t>
      </w:r>
      <w:r>
        <w:rPr>
          <w:rFonts w:eastAsia="IRNazanin" w:cs="IRNazanin"/>
          <w:color w:val="111111"/>
          <w:sz w:val="28"/>
          <w:szCs w:val="28"/>
          <w:rtl w:val="true"/>
          <w:lang w:bidi="fa-IR"/>
        </w:rPr>
        <w:t>.</w:t>
      </w:r>
      <w:bookmarkStart w:id="161" w:name="pg6437_49370"/>
    </w:p>
    <w:p>
      <w:pPr>
        <w:pStyle w:val="Heading2"/>
        <w:numPr>
          <w:ilvl w:val="1"/>
          <w:numId w:val="1"/>
        </w:numPr>
        <w:rPr/>
      </w:pPr>
      <w:bookmarkStart w:id="162" w:name="__RefHeading___Toc913391_653776707"/>
      <w:bookmarkStart w:id="163" w:name="_Toc63"/>
      <w:bookmarkEnd w:id="161"/>
      <w:bookmarkEnd w:id="162"/>
      <w:r>
        <w:rPr>
          <w:rtl w:val="true"/>
        </w:rPr>
        <w:t xml:space="preserve">روز </w:t>
      </w:r>
      <w:r>
        <w:rPr/>
        <w:t>13</w:t>
      </w:r>
      <w:bookmarkEnd w:id="163"/>
    </w:p>
    <w:p>
      <w:pPr>
        <w:pStyle w:val="Heading3"/>
        <w:numPr>
          <w:ilvl w:val="2"/>
          <w:numId w:val="1"/>
        </w:numPr>
        <w:rPr/>
      </w:pPr>
      <w:bookmarkStart w:id="164" w:name="__RefHeading___Toc913393_653776707"/>
      <w:bookmarkStart w:id="165" w:name="_Toc64"/>
      <w:bookmarkEnd w:id="164"/>
      <w:r>
        <w:rPr>
          <w:rtl w:val="true"/>
        </w:rPr>
        <w:t>اشاره</w:t>
      </w:r>
      <w:bookmarkEnd w:id="165"/>
    </w:p>
    <w:p>
      <w:pPr>
        <w:pStyle w:val="BookText"/>
        <w:rPr/>
      </w:pPr>
      <w:r>
        <w:rPr>
          <w:rFonts w:ascii="IRNazanin" w:hAnsi="IRNazanin" w:eastAsia="IRNazanin"/>
          <w:color w:val="111111"/>
          <w:sz w:val="28"/>
          <w:sz w:val="28"/>
          <w:szCs w:val="28"/>
          <w:rtl w:val="true"/>
          <w:lang w:bidi="fa-IR"/>
        </w:rPr>
        <w:t>کد خبر</w:t>
      </w:r>
      <w:r>
        <w:rPr>
          <w:rFonts w:eastAsia="IRNazanin" w:cs="IRNazanin"/>
          <w:color w:val="111111"/>
          <w:sz w:val="28"/>
          <w:szCs w:val="28"/>
          <w:rtl w:val="true"/>
          <w:lang w:bidi="fa-IR"/>
        </w:rPr>
        <w:t xml:space="preserve">: </w:t>
      </w:r>
      <w:r>
        <w:rPr>
          <w:rFonts w:eastAsia="IRNazanin" w:cs="IRNazanin"/>
          <w:color w:val="111111"/>
          <w:sz w:val="28"/>
          <w:szCs w:val="28"/>
          <w:lang w:bidi="fa-IR"/>
        </w:rPr>
        <w:t>352775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مخابره </w:t>
      </w:r>
      <w:r>
        <w:rPr>
          <w:rFonts w:eastAsia="IRNazanin" w:cs="IRNazanin"/>
          <w:color w:val="111111"/>
          <w:sz w:val="28"/>
          <w:szCs w:val="28"/>
          <w:rtl w:val="true"/>
          <w:lang w:bidi="fa-IR"/>
        </w:rPr>
        <w:t>:</w:t>
      </w:r>
      <w:r>
        <w:rPr>
          <w:rFonts w:eastAsia="IRNazanin" w:cs="IRNazanin"/>
          <w:color w:val="111111"/>
          <w:sz w:val="28"/>
          <w:szCs w:val="28"/>
          <w:lang w:bidi="fa-IR"/>
        </w:rPr>
        <w:t>1394/4/9</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علمی، فرهنگی</w:t>
      </w:r>
    </w:p>
    <w:p>
      <w:pPr>
        <w:pStyle w:val="Heading3"/>
        <w:numPr>
          <w:ilvl w:val="2"/>
          <w:numId w:val="1"/>
        </w:numPr>
        <w:rPr/>
      </w:pPr>
      <w:bookmarkStart w:id="166" w:name="__RefHeading___Toc913395_653776707"/>
      <w:bookmarkStart w:id="167" w:name="_Toc65"/>
      <w:bookmarkEnd w:id="166"/>
      <w:r>
        <w:rPr>
          <w:rtl w:val="true"/>
        </w:rPr>
        <w:t>شرح دعای روز سیزدهم</w:t>
      </w:r>
      <w:r>
        <w:rPr>
          <w:rtl w:val="true"/>
        </w:rPr>
        <w:t xml:space="preserve">: </w:t>
      </w:r>
      <w:r>
        <w:rPr>
          <w:rtl w:val="true"/>
        </w:rPr>
        <w:t>چگونه از ناپاکی‌ها دور شویم</w:t>
      </w:r>
      <w:bookmarkEnd w:id="167"/>
    </w:p>
    <w:p>
      <w:pPr>
        <w:pStyle w:val="BookText"/>
        <w:rPr/>
      </w:pPr>
      <w:r>
        <w:rPr>
          <w:rFonts w:ascii="IRNazanin" w:hAnsi="IRNazanin" w:eastAsia="IRNazanin"/>
          <w:color w:val="111111"/>
          <w:sz w:val="28"/>
          <w:sz w:val="28"/>
          <w:szCs w:val="28"/>
          <w:rtl w:val="true"/>
          <w:lang w:bidi="fa-IR"/>
        </w:rPr>
        <w:t xml:space="preserve">حوزه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هیچ گونه اطلاعی از سرنوشت خود نداریم، در دعای امروز می‌گوییم خدایا صبر کردن بر مقدراتت را به من عنایت کن</w:t>
      </w:r>
      <w:r>
        <w:rPr>
          <w:rFonts w:eastAsia="IRNazanin" w:cs="IRNazanin"/>
          <w:color w:val="111111"/>
          <w:sz w:val="28"/>
          <w:szCs w:val="28"/>
          <w:rtl w:val="true"/>
          <w:lang w:bidi="fa-IR"/>
        </w:rPr>
        <w:t>.</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سرویس علمی فرهنگی خبرگزاری حوزه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شرح وتوضیح دعای های روزانه ماه مبارک رمضان را به قلم حجت الاسلام والمسلمین محمد امینی گلستانی منتشر می کند</w:t>
      </w:r>
      <w:r>
        <w:rPr>
          <w:rFonts w:eastAsia="IRNazanin" w:cs="IRNazanin"/>
          <w:color w:val="111111"/>
          <w:sz w:val="28"/>
          <w:szCs w:val="28"/>
          <w:rtl w:val="true"/>
          <w:lang w:bidi="fa-IR"/>
        </w:rPr>
        <w:t>.</w:t>
      </w:r>
      <w:bookmarkStart w:id="168" w:name="pg6437_49371"/>
    </w:p>
    <w:p>
      <w:pPr>
        <w:pStyle w:val="BookText"/>
        <w:rPr/>
      </w:pPr>
      <w:bookmarkEnd w:id="16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طَهِّرْنِی فِیهِ مِنَ الدَّنَسِ وَ الْأَقْذَارِ وَ صَبِّرْنِی فِیهِ عَلَی کائِنَاتِ الْأَقْدَارِ وَ وَفِّقْنِی فِیهِ لِلتُّقَی وَ صُحْبَةِ الْأَبْرَارِ بِعَوْنِک یا قُرَّةَ عَینِ الْمَسَاکین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خدا در این روز مرا از پلیدی و کثافات پاک ساز و بر حوادث خیر و شر قضا و قدرت صبر و تحمل عطا کن و بر تقوی، پرهیزکاری و مصاحبت نیکوکاران موفق دار به یاری خود ای مایه شادی و اطمینان خاطر مسکینان</w:t>
      </w:r>
      <w:r>
        <w:rPr>
          <w:rFonts w:eastAsia="IRNazanin" w:cs="IRNazanin"/>
          <w:color w:val="111111"/>
          <w:sz w:val="28"/>
          <w:szCs w:val="28"/>
          <w:rtl w:val="true"/>
          <w:lang w:bidi="fa-IR"/>
        </w:rPr>
        <w:t>.</w:t>
      </w:r>
    </w:p>
    <w:p>
      <w:pPr>
        <w:pStyle w:val="Heading3"/>
        <w:numPr>
          <w:ilvl w:val="2"/>
          <w:numId w:val="1"/>
        </w:numPr>
        <w:rPr/>
      </w:pPr>
      <w:bookmarkStart w:id="169" w:name="__RefHeading___Toc913397_653776707"/>
      <w:bookmarkStart w:id="170" w:name="_Toc66"/>
      <w:bookmarkEnd w:id="169"/>
      <w:r>
        <w:rPr>
          <w:rtl w:val="true"/>
        </w:rPr>
        <w:t>چگونه از بدی‌ها و ناپاکی‌ها، دور بشویم؟</w:t>
      </w:r>
      <w:r>
        <w:rPr>
          <w:rtl w:val="true"/>
        </w:rPr>
        <w:t>!</w:t>
      </w:r>
      <w:bookmarkEnd w:id="170"/>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طَهِّرْنِی فِیهِ مِنَ الدَّنَسِ وَ الْأَقْذَارِ وَ صَبِّرْنِی فِیهِ عَلَی کائِنَاتِ الْأَقْدَارِ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چطور ما را موفق کند که از بدی‌ها و ناپاکی‌ها دور شده ،پاک شویم؟ و چگونه بر مقدرات الهی صبر نماییم؟ این مهم است که خداوند عالم ما را کمک کند تا نسبت به مقدراتش صبر داشته باشیم، الان نه از خیر، نه از شرمان، نه از یک لحظه بعد خود خبر نداریم، وقتی ما اینقدر بی خبر هستیم، چرا</w:t>
      </w:r>
    </w:p>
    <w:p>
      <w:pPr>
        <w:pStyle w:val="BookText"/>
        <w:rPr/>
      </w:pPr>
      <w:r>
        <w:rPr>
          <w:rFonts w:ascii="IRNazanin" w:hAnsi="IRNazanin" w:eastAsia="IRNazanin"/>
          <w:color w:val="111111"/>
          <w:sz w:val="28"/>
          <w:sz w:val="28"/>
          <w:szCs w:val="28"/>
          <w:rtl w:val="true"/>
          <w:lang w:bidi="fa-IR"/>
        </w:rPr>
        <w:t>خودمان را می‌بازیم، وقتی مصیبتی یا ناگواری برای ما رو می‌آورد فوراً از مسیر صبر بیرون می‌رویم، بنابراین باید صبر را از خدا خواست چون در مشکلات و مسائل زندگی صبر خیلی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از صابرین به بزرگی یاد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لَنَبْلُوَنَّکمْ بِشَیءٍ مِنَ الْخَوْفِ وَ الْجُوعِ وَ نَقْصٍ مِنَ الْأَمْوالِ وَ الْأَنْفُسِ وَ الثَّمَراتِ وَ بَشِّرِ الصَّابِرین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إِذا أَصابَتْهُمْ مُصیبَةٌ قالُوا إِنَّا لِلَّهِ وَ إِنَّا إِلَیهِ راجِعُونَ</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قطعاً شما را به چیزی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و گرسنگی، و کاهشی در اموال، جان‌ها و محصولات می‌آزماییم؛ و مژده ده شکیبایان را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چون مصیبتی به آنان برسد،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از آنِ خدا هستیم، و به سوی او باز می‌گردیم</w:t>
      </w:r>
      <w:r>
        <w:rPr>
          <w:rFonts w:eastAsia="IRNazanin" w:cs="IRNazanin"/>
          <w:color w:val="111111"/>
          <w:sz w:val="28"/>
          <w:szCs w:val="28"/>
          <w:rtl w:val="true"/>
          <w:lang w:bidi="fa-IR"/>
        </w:rPr>
        <w:t>.»</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هیچ گونه اطلاعی از سرنوشت خود نداریم، در دعای امروز می‌گوییم خدایا به من صبر کردن بر مقدراتت را عنایت فرما</w:t>
      </w:r>
      <w:r>
        <w:rPr>
          <w:rFonts w:eastAsia="IRNazanin" w:cs="IRNazanin"/>
          <w:color w:val="111111"/>
          <w:sz w:val="28"/>
          <w:szCs w:val="28"/>
          <w:rtl w:val="true"/>
          <w:lang w:bidi="fa-IR"/>
        </w:rPr>
        <w:t>.</w:t>
      </w:r>
      <w:bookmarkStart w:id="171" w:name="pg6437_49373"/>
    </w:p>
    <w:p>
      <w:pPr>
        <w:pStyle w:val="Heading3"/>
        <w:numPr>
          <w:ilvl w:val="2"/>
          <w:numId w:val="1"/>
        </w:numPr>
        <w:rPr/>
      </w:pPr>
      <w:bookmarkStart w:id="172" w:name="__RefHeading___Toc913399_653776707"/>
      <w:bookmarkStart w:id="173" w:name="_Toc67"/>
      <w:bookmarkEnd w:id="171"/>
      <w:bookmarkEnd w:id="172"/>
      <w:r>
        <w:rPr>
          <w:rtl w:val="true"/>
        </w:rPr>
        <w:t>پنهان بودن علم چند چیز بر انسان</w:t>
      </w:r>
      <w:r>
        <w:rPr>
          <w:rtl w:val="true"/>
        </w:rPr>
        <w:t>!</w:t>
      </w:r>
      <w:bookmarkEnd w:id="173"/>
    </w:p>
    <w:p>
      <w:pPr>
        <w:pStyle w:val="BookText"/>
        <w:rPr/>
      </w:pPr>
      <w:r>
        <w:rPr>
          <w:rFonts w:ascii="IRNazanin" w:hAnsi="IRNazanin" w:eastAsia="IRNazanin"/>
          <w:color w:val="111111"/>
          <w:sz w:val="28"/>
          <w:sz w:val="28"/>
          <w:szCs w:val="28"/>
          <w:rtl w:val="true"/>
          <w:lang w:bidi="fa-IR"/>
        </w:rPr>
        <w:t xml:space="preserve">علم چند چیز فقط مخصوص خداست و هیچ کس از آن اطلاع ندارد، اول روح است، روحی که به حضرت آدم دمیده، نه روح حیوانی که تپش قلب و خوردن و جریان خون با آن تنظیم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یسْئَلُونَک عَنِ الرُّوحِ قُلِ الرُّوحُ مِنْ أَمْرِ رَبِّی وَ ما أُوتیتُمْ مِنَ الْعِلْمِ إِلاَّ قَلیلا</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باره روح از تو می‌پرسند،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روح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پروردگار من بوده، و به شما از دانش جز اندکی داده نشده است</w:t>
      </w:r>
      <w:r>
        <w:rPr>
          <w:rFonts w:eastAsia="IRNazanin" w:cs="IRNazanin"/>
          <w:color w:val="111111"/>
          <w:sz w:val="28"/>
          <w:szCs w:val="28"/>
          <w:rtl w:val="true"/>
          <w:lang w:bidi="fa-IR"/>
        </w:rPr>
        <w:t>.»</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 اینکه فردا چه خواهیم کرد و چه به سر ما خواهد آمد نمی‌دانیم، در سوره لقمان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تَدْری نَفْسٌ ما ذا تَکسِبُ غَداً</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درک نمی‌کند که فردا چه خواهد کرد و چه به سر او خواهد آمد، از شب تا صبح در مورد مسأله ای فکر کرده و نقشه می‌کشیم، ولی صبح می‌بینیم که خود به خود منصرف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المومنین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عرفت الله بفسخ العزائم</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خدا را با فسخ عزائم شناختم، من نقشه می‌کشم و همت می کنم که بروم، اما می‌بینم که منصرف شدم، پس کسی من را منصرف می‌کند و او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تَدْری نَفْسٌ بِأَی أَرْضٍ تَمُوت</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کس نمی‌داند که در کجا از دنیا خواهد رفت، آیا در دریا می‌افتیم، یا گرگ ما را می‌خورد یا در آتش می‌سوزیم یا با عزت و کرامت از دنیا می‌رویم، هیچ نمی‌دانیم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اینکه هیچ کس نمی‌داند کودک شکم فلان زن حامله چه سرنوشتی خواهد داشت، از سعادت و شقاوت او اطلاع ندارد</w:t>
      </w:r>
      <w:r>
        <w:rPr>
          <w:rFonts w:eastAsia="IRNazanin" w:cs="IRNazanin"/>
          <w:color w:val="111111"/>
          <w:sz w:val="28"/>
          <w:szCs w:val="28"/>
          <w:rtl w:val="true"/>
          <w:lang w:bidi="fa-IR"/>
        </w:rPr>
        <w:t>.</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پنجمین امر مخفی زمان ظهور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تاریخ حتمی ظهور حضرت بقیة اللّه الاعظم روحی و أرواح العالمین لتراب مقدمه الفداء فقط علائم و نشانه‌های ظهور بیان شده و توقیت و وقت گذاری ابداً بیان نگردیده، وقت تعیین کنندگان را، کذّاب</w:t>
      </w:r>
    </w:p>
    <w:p>
      <w:pPr>
        <w:pStyle w:val="BookText"/>
        <w:rPr/>
      </w:pPr>
      <w:r>
        <w:rPr>
          <w:rFonts w:ascii="IRNazanin" w:hAnsi="IRNazanin" w:eastAsia="IRNazanin"/>
          <w:color w:val="111111"/>
          <w:sz w:val="28"/>
          <w:sz w:val="28"/>
          <w:szCs w:val="28"/>
          <w:rtl w:val="true"/>
          <w:lang w:bidi="fa-IR"/>
        </w:rPr>
        <w:t>شمرده‌اند زیرا علم قطعی و حتمی او نیز خاص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حتی تاریخ و روز حتمی ظهور را، شاید خود حضرت هم نمی‌داند به دو دلیل،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آمده است که در منزل حضرت دو علامت ظهور هست یکی پرچم اسلام در زمین خوابیده هروقت دستور ظهور آمد، پرچم خود بخود بلند شده، برافراشته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شمشیری در نیام است هر وقت ظهور رسید آن شمشیر از غلاف کشیده می‌شود یعنی وقت ظهور است امام هر روز به آن‌ها توجه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نوشته هائی که به بزرگان دارد از شیعیان می‌خواهد تعجیل در ظهور را از خدا بخواهند و دعا کنند، بنابراین اگر ایشان وقت ظهور را می‌دانست که در چه تاریخی خواهد بود، این درخواست و دستور به دعای تعجیل، بی معنا و لغو به نظر می‌آمد چون تغییر در علم حتمی امکان پذیر نیست</w:t>
      </w:r>
      <w:r>
        <w:rPr>
          <w:rFonts w:eastAsia="IRNazanin" w:cs="IRNazanin"/>
          <w:color w:val="111111"/>
          <w:sz w:val="28"/>
          <w:szCs w:val="28"/>
          <w:rtl w:val="true"/>
          <w:lang w:bidi="fa-IR"/>
        </w:rPr>
        <w:t>.</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پنج مسأله مخصوص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دقت کنیم و به این دعا خیلی متوجه بشویم که خدایا</w:t>
      </w:r>
    </w:p>
    <w:p>
      <w:pPr>
        <w:pStyle w:val="BookText"/>
        <w:rPr/>
      </w:pPr>
      <w:r>
        <w:rPr>
          <w:rFonts w:ascii="IRNazanin" w:hAnsi="IRNazanin" w:eastAsia="IRNazanin"/>
          <w:color w:val="111111"/>
          <w:sz w:val="28"/>
          <w:sz w:val="28"/>
          <w:szCs w:val="28"/>
          <w:rtl w:val="true"/>
          <w:lang w:bidi="fa-IR"/>
        </w:rPr>
        <w:t>مرا به مقدراتت صبر کننده قرار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توفیق پرهیزگاری از جانب خداست</w:t>
      </w:r>
    </w:p>
    <w:p>
      <w:pPr>
        <w:pStyle w:val="BookText"/>
        <w:rPr/>
      </w:pPr>
      <w:r>
        <w:rPr>
          <w:rFonts w:ascii="IRNazanin" w:hAnsi="IRNazanin" w:eastAsia="IRNazanin"/>
          <w:color w:val="111111"/>
          <w:sz w:val="28"/>
          <w:sz w:val="28"/>
          <w:szCs w:val="28"/>
          <w:rtl w:val="true"/>
          <w:lang w:bidi="fa-IR"/>
        </w:rPr>
        <w:t xml:space="preserve">در فراز دیگر دعا می‌خوانیم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وَفِّقْنِی فِیهِ لِلتُّقَی وَ صُحْبَةِ الْأَبْرَارِ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این روز به پرهیزکاری موفق کن، پرهیزکاری بسیار مهم است، برای متقین، متوکلین و مؤمنین در قرآن شریف صفات بسیاری را برشمرده‌اند که در مجال دیگری به شرح این اوصاف خواهیم پرداخت، از خدای متعال می‌خواهیم که به احترام این ماه و قرآن‌هایی که در این ماه خوانده می‌شود ما را موفق به تقوا بکند تا مورد توجه او قرار 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 نوشت 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بحارالأنوار ج</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بقره آیه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 آیه </w:t>
      </w:r>
      <w:r>
        <w:rPr>
          <w:rFonts w:eastAsia="IRNazanin" w:cs="IRNazanin"/>
          <w:color w:val="111111"/>
          <w:sz w:val="28"/>
          <w:szCs w:val="28"/>
          <w:lang w:bidi="fa-IR"/>
        </w:rPr>
        <w:t>85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لقمان آیه </w:t>
      </w:r>
      <w:r>
        <w:rPr>
          <w:rFonts w:eastAsia="IRNazanin" w:cs="IRNazanin"/>
          <w:color w:val="111111"/>
          <w:sz w:val="28"/>
          <w:szCs w:val="28"/>
          <w:lang w:bidi="fa-IR"/>
        </w:rPr>
        <w:t>34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ملاذ الأخیار فی فهم تهذیب الأخبار،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لقمان آیه </w:t>
      </w:r>
      <w:r>
        <w:rPr>
          <w:rFonts w:eastAsia="IRNazanin" w:cs="IRNazanin"/>
          <w:color w:val="111111"/>
          <w:sz w:val="28"/>
          <w:szCs w:val="28"/>
          <w:lang w:bidi="fa-IR"/>
        </w:rPr>
        <w:t>34</w:t>
      </w:r>
      <w:bookmarkStart w:id="174" w:name="pg6437_49377"/>
    </w:p>
    <w:p>
      <w:pPr>
        <w:pStyle w:val="Heading2"/>
        <w:numPr>
          <w:ilvl w:val="1"/>
          <w:numId w:val="1"/>
        </w:numPr>
        <w:rPr/>
      </w:pPr>
      <w:bookmarkStart w:id="175" w:name="__RefHeading___Toc913401_653776707"/>
      <w:bookmarkStart w:id="176" w:name="_Toc68"/>
      <w:bookmarkEnd w:id="174"/>
      <w:bookmarkEnd w:id="175"/>
      <w:r>
        <w:rPr>
          <w:rtl w:val="true"/>
        </w:rPr>
        <w:t xml:space="preserve">روز </w:t>
      </w:r>
      <w:r>
        <w:rPr/>
        <w:t>14</w:t>
      </w:r>
      <w:bookmarkEnd w:id="176"/>
    </w:p>
    <w:p>
      <w:pPr>
        <w:pStyle w:val="Heading3"/>
        <w:numPr>
          <w:ilvl w:val="2"/>
          <w:numId w:val="1"/>
        </w:numPr>
        <w:rPr/>
      </w:pPr>
      <w:bookmarkStart w:id="177" w:name="__RefHeading___Toc913403_653776707"/>
      <w:bookmarkStart w:id="178" w:name="_Toc69"/>
      <w:bookmarkEnd w:id="177"/>
      <w:r>
        <w:rPr>
          <w:rtl w:val="true"/>
        </w:rPr>
        <w:t>اشاره</w:t>
      </w:r>
      <w:bookmarkEnd w:id="178"/>
    </w:p>
    <w:p>
      <w:pPr>
        <w:pStyle w:val="BookText"/>
        <w:rPr/>
      </w:pPr>
      <w:r>
        <w:rPr>
          <w:rFonts w:eastAsia="Times New Roman" w:cs="Times New Roman" w:ascii="Times New Roman" w:hAnsi="Times New Roman"/>
          <w:color w:val="111111"/>
          <w:sz w:val="28"/>
          <w:szCs w:val="28"/>
          <w:lang w:val="en-US" w:bidi="en-US"/>
        </w:rPr>
        <w:t>ENGLISH</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العربیة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امکانات</w:t>
      </w:r>
    </w:p>
    <w:p>
      <w:pPr>
        <w:pStyle w:val="BookText"/>
        <w:rPr/>
      </w:pPr>
      <w:r>
        <w:rPr>
          <w:rFonts w:ascii="IRNazanin" w:hAnsi="IRNazanin" w:eastAsia="IRNazanin"/>
          <w:i/>
          <w:i/>
          <w:iCs/>
          <w:color w:val="111111"/>
          <w:sz w:val="28"/>
          <w:sz w:val="28"/>
          <w:szCs w:val="28"/>
          <w:rtl w:val="true"/>
          <w:lang w:bidi="fa-IR"/>
        </w:rPr>
        <w:t>به خبرگزاری حوزه خوش آمدید</w:t>
      </w:r>
      <w:r>
        <w:rPr>
          <w:rFonts w:ascii="Amiri" w:hAnsi="Amiri" w:eastAsia="Amiri" w:cs="Amiri"/>
          <w:color w:val="111111"/>
          <w:sz w:val="28"/>
          <w:sz w:val="28"/>
          <w:szCs w:val="28"/>
          <w:rtl w:val="true"/>
          <w:lang w:bidi="ar-SA"/>
        </w:rPr>
        <w:t xml:space="preserve"> اَللّهُمَّ کُنْ لِوَلِیِّکَ الْحُجَّةِ بْنِ الْحَسَنِ صَلَواتُکَ عَلَیْهِ وَعَلی آبائِهِ فی هذِهِ السّاعَةِ وَفی کُلِّ ساعَةٍ وَلِیّاً وَحافِظاً وَقائِداً وَناصِراً وَدَلیلاً وَعَیْناً حَتّی تُسْکِنَهُ أَرْضَکَ طَوْعاً وَتُمَتِّعَهُ فیها طَویلا</w:t>
      </w:r>
    </w:p>
    <w:p>
      <w:pPr>
        <w:pStyle w:val="BookText"/>
        <w:rPr/>
      </w:pPr>
      <w:r>
        <w:rPr>
          <w:rFonts w:ascii="IRNazanin" w:hAnsi="IRNazanin" w:eastAsia="IRNazanin"/>
          <w:color w:val="111111"/>
          <w:sz w:val="28"/>
          <w:sz w:val="28"/>
          <w:szCs w:val="28"/>
          <w:rtl w:val="true"/>
          <w:lang w:bidi="fa-IR"/>
        </w:rPr>
        <w:t xml:space="preserve">پنج شنبه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الخمیس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Times New Roman" w:cs="Times New Roman" w:ascii="Times New Roman" w:hAnsi="Times New Roman"/>
          <w:color w:val="111111"/>
          <w:sz w:val="28"/>
          <w:szCs w:val="28"/>
          <w:lang w:val="en-US" w:bidi="en-US"/>
        </w:rPr>
        <w:t>Thursday, 2015,20 July</w:t>
      </w:r>
    </w:p>
    <w:p>
      <w:pPr>
        <w:pStyle w:val="BookText"/>
        <w:rPr/>
      </w:pPr>
      <w:r>
        <w:rPr>
          <w:rFonts w:ascii="IRNazanin" w:hAnsi="IRNazanin" w:eastAsia="IRNazanin"/>
          <w:color w:val="111111"/>
          <w:sz w:val="28"/>
          <w:sz w:val="28"/>
          <w:szCs w:val="28"/>
          <w:rtl w:val="true"/>
          <w:lang w:bidi="fa-IR"/>
        </w:rPr>
        <w:t>کد خبر</w:t>
      </w:r>
      <w:r>
        <w:rPr>
          <w:rFonts w:eastAsia="IRNazanin" w:cs="IRNazanin"/>
          <w:color w:val="111111"/>
          <w:sz w:val="28"/>
          <w:szCs w:val="28"/>
          <w:rtl w:val="true"/>
          <w:lang w:bidi="fa-IR"/>
        </w:rPr>
        <w:t xml:space="preserve">: </w:t>
      </w:r>
      <w:r>
        <w:rPr>
          <w:rFonts w:eastAsia="IRNazanin" w:cs="IRNazanin"/>
          <w:color w:val="111111"/>
          <w:sz w:val="28"/>
          <w:szCs w:val="28"/>
          <w:lang w:bidi="fa-IR"/>
        </w:rPr>
        <w:t>352838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مخابره </w:t>
      </w:r>
      <w:r>
        <w:rPr>
          <w:rFonts w:eastAsia="IRNazanin" w:cs="IRNazanin"/>
          <w:color w:val="111111"/>
          <w:sz w:val="28"/>
          <w:szCs w:val="28"/>
          <w:rtl w:val="true"/>
          <w:lang w:bidi="fa-IR"/>
        </w:rPr>
        <w:t>:</w:t>
      </w:r>
      <w:r>
        <w:rPr>
          <w:rFonts w:eastAsia="IRNazanin" w:cs="IRNazanin"/>
          <w:color w:val="111111"/>
          <w:sz w:val="28"/>
          <w:szCs w:val="28"/>
          <w:lang w:bidi="fa-IR"/>
        </w:rPr>
        <w:t>1394/4/10</w:t>
      </w:r>
      <w:r>
        <w:rPr>
          <w:rFonts w:eastAsia="IRNazanin" w:cs="IRNazanin"/>
          <w:color w:val="111111"/>
          <w:sz w:val="28"/>
          <w:szCs w:val="28"/>
          <w:rtl w:val="true"/>
          <w:lang w:bidi="fa-IR"/>
        </w:rPr>
        <w:t xml:space="preserve"> -</w:t>
      </w:r>
      <w:r>
        <w:rPr>
          <w:rFonts w:eastAsia="IRNazanin" w:cs="IRNazanin"/>
          <w:color w:val="111111"/>
          <w:sz w:val="28"/>
          <w:szCs w:val="28"/>
          <w:lang w:bidi="fa-IR"/>
        </w:rPr>
        <w:t>04:06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سرویس</w:t>
      </w:r>
      <w:r>
        <w:rPr>
          <w:rFonts w:eastAsia="IRNazanin" w:cs="IRNazanin"/>
          <w:color w:val="111111"/>
          <w:sz w:val="28"/>
          <w:szCs w:val="28"/>
          <w:rtl w:val="true"/>
          <w:lang w:bidi="fa-IR"/>
        </w:rPr>
        <w:t>: -</w:t>
      </w:r>
    </w:p>
    <w:p>
      <w:pPr>
        <w:pStyle w:val="Heading3"/>
        <w:numPr>
          <w:ilvl w:val="2"/>
          <w:numId w:val="1"/>
        </w:numPr>
        <w:rPr/>
      </w:pPr>
      <w:bookmarkStart w:id="179" w:name="__RefHeading___Toc913405_653776707"/>
      <w:bookmarkStart w:id="180" w:name="_Toc70"/>
      <w:bookmarkEnd w:id="179"/>
      <w:r>
        <w:rPr>
          <w:rtl w:val="true"/>
        </w:rPr>
        <w:t>شرح دعای روز چهاردهم</w:t>
      </w:r>
      <w:r>
        <w:rPr>
          <w:rtl w:val="true"/>
        </w:rPr>
        <w:t xml:space="preserve">: </w:t>
      </w:r>
      <w:r>
        <w:rPr>
          <w:rtl w:val="true"/>
        </w:rPr>
        <w:t>شیطان چگونه ما را ناامید می‌کند</w:t>
      </w:r>
      <w:bookmarkEnd w:id="180"/>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حوزه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عالم هیچگاه برای لغزش ها و اشتباهات؛ بنده اش را محکم مؤاخذه نمی کند، چون</w:t>
      </w:r>
    </w:p>
    <w:p>
      <w:pPr>
        <w:pStyle w:val="BookText"/>
        <w:rPr/>
      </w:pPr>
      <w:r>
        <w:rPr>
          <w:rFonts w:ascii="IRNazanin" w:hAnsi="IRNazanin" w:eastAsia="IRNazanin"/>
          <w:color w:val="111111"/>
          <w:sz w:val="28"/>
          <w:sz w:val="28"/>
          <w:szCs w:val="28"/>
          <w:rtl w:val="true"/>
          <w:lang w:bidi="fa-IR"/>
        </w:rPr>
        <w:t>انسان قابل اشتباه است، اما آن بنده ای را مؤاخذه می کند که به لغزش و اشتباهاتش ادامه داده و معصیت را شغل خودش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سرویس علمی فرهنگی خبرگزاری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شرح دعا های روز را به قلم حجت الاسلام والمسلمین محمد امینی گلستانی منتشر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لاَ تُؤَاخِذْنِی فِیهِ بِالْعَثَرَاتِ وَ أَقِلْنِی فِیهِ مِنَ الْخَطَایَا وَ الْهَفَوَاتِ وَ لاَ تَجْعَلْنِی فِیهِ غَرَضاً لِلْبَلاَیَا وَ الآْفَاتِ بِعِزَّتِکَ یَا عِزَّ الْمُسْلِمِین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 خدا در این روز مرا به لغزشهایم مؤاخذه مفرما و عذر خبط و خطاهایم بپذیر و مرا هدف تیر بلاها و آفت ها قرار مده به حق عزت و جلالت ای عزت بخش اهل اسلام </w:t>
      </w:r>
      <w:r>
        <w:rPr>
          <w:rFonts w:eastAsia="IRNazanin" w:cs="IRNazanin"/>
          <w:color w:val="111111"/>
          <w:sz w:val="28"/>
          <w:szCs w:val="28"/>
          <w:rtl w:val="true"/>
          <w:lang w:bidi="fa-IR"/>
        </w:rPr>
        <w:t>.</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لاَ تُؤَاخِذْنِی فِیهِ بِالْعَثَرَاتِ وَ أَقِلْنِی فِیهِ مِنَ الْخَطَایَا وَ الْهَفَوَاتِ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مؤاخذه نکن، از آنجا که انسان خواسته یا ناخواسته دچار خطا و لغزش می گردد لذا در فراز اول این دعا از خدا می خواهیم ما را مؤاخذه نفرماید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عالم هیچگاه برای لغزش ها و اشتباهات؛ بنده اش را محکم مؤاخذه نمی کند، چون انسان قابل اشتباه است، اما آن بنده ای را مؤاخذه می کند که به لغزش و اشتباهاتش ادامه داده و معصیت را شغل خودش قرار دهد</w:t>
      </w:r>
      <w:r>
        <w:rPr>
          <w:rFonts w:eastAsia="IRNazanin" w:cs="IRNazanin"/>
          <w:color w:val="111111"/>
          <w:sz w:val="28"/>
          <w:szCs w:val="28"/>
          <w:rtl w:val="true"/>
          <w:lang w:bidi="fa-IR"/>
        </w:rPr>
        <w:t>.</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بنده است که اگر اشتباه کرد فوراً به سوی خدا بازگردد، نه اینکه به خدا اعتنا نکند، لذاست که در روایات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به گناه اصرار می‌کنند، دیگر توبه ای ندارند، توبه می‌کنند ولی باز هم همان کار را انجام می‌دهند، البته باید توبه کنند، توبه باید شود، اما به گناه اصرار نورزند، چون توبه مسأله ای است که خداوند عالم ما را از آن محروم نمی کند و دست رد به سینه ما نمی زند و تا آخرین روز عمر امکان توبه وجود</w:t>
      </w:r>
      <w:bookmarkStart w:id="181" w:name="pg6437_49380"/>
    </w:p>
    <w:p>
      <w:pPr>
        <w:pStyle w:val="BookText"/>
        <w:rPr/>
      </w:pPr>
      <w:bookmarkEnd w:id="181"/>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Heading3"/>
        <w:numPr>
          <w:ilvl w:val="2"/>
          <w:numId w:val="1"/>
        </w:numPr>
        <w:rPr/>
      </w:pPr>
      <w:bookmarkStart w:id="182" w:name="__RefHeading___Toc913407_653776707"/>
      <w:bookmarkStart w:id="183" w:name="_Toc71"/>
      <w:bookmarkEnd w:id="182"/>
      <w:r>
        <w:rPr>
          <w:rtl w:val="true"/>
        </w:rPr>
        <w:t>از رحمت خدا مایوس نشویم</w:t>
      </w:r>
      <w:bookmarkEnd w:id="183"/>
    </w:p>
    <w:p>
      <w:pPr>
        <w:pStyle w:val="BookText"/>
        <w:rPr/>
      </w:pPr>
      <w:r>
        <w:rPr>
          <w:rFonts w:ascii="IRNazanin" w:hAnsi="IRNazanin" w:eastAsia="IRNazanin"/>
          <w:color w:val="111111"/>
          <w:sz w:val="28"/>
          <w:sz w:val="28"/>
          <w:szCs w:val="28"/>
          <w:rtl w:val="true"/>
          <w:lang w:bidi="fa-IR"/>
        </w:rPr>
        <w:t>شیطان بعد از معصیت، ما را ناامید می‌کند، می‌گوید خدا دیگر تو را نمی بخشد آخرت از دستت رفت لااقل به لذت دنیایی برس، رحمت خداوند همیشه شامل حال ما هست و خداوند همیشه بخشنده و مهربان است، هیچ وقت فکر کرده اید اگر به پدر و مادرمان که از گوشت و خون آنها بوجود آمده ایم، چند بار نسبت به آنها نافرمانی کنیم ما را از خود می‌رانند در حالی که روح و وجود و غذای ما در اختیار آنها نیست، اما خدایی که همه چیز ما را سالها می‌دهد، اگر نسبت به او نافرمانی کنیم باز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بنده ام برگرد و من توبه تو را قبول می‌کنم و واقعاً هم قبول می‌کند هیچ شک و شبهه ای در این مورد نیست</w:t>
      </w:r>
      <w:r>
        <w:rPr>
          <w:rFonts w:eastAsia="IRNazanin" w:cs="IRNazanin"/>
          <w:color w:val="111111"/>
          <w:sz w:val="28"/>
          <w:szCs w:val="28"/>
          <w:rtl w:val="true"/>
          <w:lang w:bidi="fa-IR"/>
        </w:rPr>
        <w:t>.</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یاس از رحمت الهی گناهی کبیره</w:t>
      </w:r>
    </w:p>
    <w:p>
      <w:pPr>
        <w:pStyle w:val="BookText"/>
        <w:rPr/>
      </w:pPr>
      <w:r>
        <w:rPr>
          <w:rFonts w:ascii="IRNazanin" w:hAnsi="IRNazanin" w:eastAsia="IRNazanin"/>
          <w:color w:val="111111"/>
          <w:sz w:val="28"/>
          <w:sz w:val="28"/>
          <w:szCs w:val="28"/>
          <w:rtl w:val="true"/>
          <w:lang w:bidi="fa-IR"/>
        </w:rPr>
        <w:t xml:space="preserve">اقناع، مأیوس شدن به سبب یکی از گناهان کبیره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یَقْنَطُ مِنْ رَحْمَةِ رَبِّهِ إِلاَّ الضَّالُّونَ </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رحمت خدا مأیوس نمی شود مگر گمراهان ، همیشه در توبه باز است و توبه همیشه مقبول است و هیچگاه خداوند عالم توبه کنندگان را مأیوس بر نمی گرداند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یا عِبادِیَ الَّذِینَ أَسْرَفُوا عَلی أَنْفُسِهِمْ لا تَقْنَطُوا مِنْ رَحْمَةِ اللّهِ إِنَّ اللّهَ یَغْفِرُ الذُّنُوبَ جَمِیعاً إِنَّهُ هُوَ الْغَفُورُ الرَّحِیمُ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بندگان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 خویشتن زیاده‌روی روا داشته‌اید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رحمت خدا نومید مشوید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خدا همه گناهان را می‌آمرزد، که او خود آمرزنده مهربان است</w:t>
      </w:r>
      <w:r>
        <w:rPr>
          <w:rFonts w:eastAsia="IRNazanin" w:cs="IRNazanin"/>
          <w:color w:val="111111"/>
          <w:sz w:val="28"/>
          <w:szCs w:val="28"/>
          <w:rtl w:val="true"/>
          <w:lang w:bidi="fa-IR"/>
        </w:rPr>
        <w:t>.</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تَجْعَلْنِی فِیهِ غَرَضاً لِلْبَلاَیَا وَ الآْفَاتِ</w:t>
      </w:r>
    </w:p>
    <w:p>
      <w:pPr>
        <w:pStyle w:val="BookText"/>
        <w:rPr/>
      </w:pPr>
      <w:r>
        <w:rPr>
          <w:rFonts w:ascii="IRNazanin" w:hAnsi="IRNazanin" w:eastAsia="IRNazanin"/>
          <w:color w:val="111111"/>
          <w:sz w:val="28"/>
          <w:sz w:val="28"/>
          <w:szCs w:val="28"/>
          <w:rtl w:val="true"/>
          <w:lang w:bidi="fa-IR"/>
        </w:rPr>
        <w:t>و مرا هدف تیر بلاها و آفتها قرار مده؛خدایا من را در این روز مورد ریزش بلاها و آفات قرار نده،ضعیف ترین موجودات انسان است و لذا برای اینکه محل آفات و بلایا قرار نگیرد باید به قدرت مطلق که حق متعال است تکیه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حکایتی خواندنی از لطف و رحمت الهی</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بسیاری از افراد در دوران زندگی از نظر بلا و آفات محفوظ مانده اند، در تاریخ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دزدانی به خانه‌ای داخل شدند، دیدند بچه ای را در گهواره دستانش را بسته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گهواره نیفتد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بچه بیدار شده گریه می‌کند و صاحب خانه بیدار می‌شود و دزدها را می‌بیند، گهواره را با بچه یواشکی بیرون برده و در دوردست گذاشتند، و به نقل اثاث خانه مشغول شدند و دیگر چیزی در خانه نماند، در این حال صاحب خانه بیدار شد و دید بچه نیست و دزدها خود را در گوشه خانه، پنهان نمودند و صاحب خانه زنش را</w:t>
      </w:r>
    </w:p>
    <w:p>
      <w:pPr>
        <w:pStyle w:val="BookText"/>
        <w:rPr/>
      </w:pPr>
      <w:r>
        <w:rPr>
          <w:rFonts w:ascii="IRNazanin" w:hAnsi="IRNazanin" w:eastAsia="IRNazanin"/>
          <w:color w:val="111111"/>
          <w:sz w:val="28"/>
          <w:sz w:val="28"/>
          <w:szCs w:val="28"/>
          <w:rtl w:val="true"/>
          <w:lang w:bidi="fa-IR"/>
        </w:rPr>
        <w:t>بیدار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نیست و بیرون پریدند دیدند تمام وسایل خانه بیرون چیده شده، با تعجب نگاه کردند دیدند بچه هم در گهواره آنجاست، ناگهان خانه فروریخت و دزدها زیرآوار مردند و صاحب خانه و بچه و اموالشان سالم ماند</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بِعِزَّتِکَ یَا عِزَّ الْمُسْلِمِین</w:t>
      </w:r>
    </w:p>
    <w:p>
      <w:pPr>
        <w:pStyle w:val="BookText"/>
        <w:rPr/>
      </w:pPr>
      <w:r>
        <w:rPr>
          <w:rFonts w:ascii="IRNazanin" w:hAnsi="IRNazanin" w:eastAsia="IRNazanin"/>
          <w:color w:val="111111"/>
          <w:sz w:val="28"/>
          <w:sz w:val="28"/>
          <w:szCs w:val="28"/>
          <w:rtl w:val="true"/>
          <w:lang w:bidi="fa-IR"/>
        </w:rPr>
        <w:t>خدایا ما تسلیم تو هستیم و با تو عزیز شده ایم و با قبول تو به عزت رسیده ایم، ما را به ذلت نکشان و به احترام عزت و عظمتت من را از همه بلایا نجات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شعر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ناچیز چیزی او دهد او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عزیزان را عزیزی او دهد او</w:t>
      </w:r>
    </w:p>
    <w:p>
      <w:pPr>
        <w:pStyle w:val="BookText"/>
        <w:rPr/>
      </w:pPr>
      <w:r>
        <w:rPr>
          <w:rFonts w:ascii="IRNazanin" w:hAnsi="IRNazanin" w:eastAsia="IRNazanin"/>
          <w:color w:val="111111"/>
          <w:sz w:val="28"/>
          <w:sz w:val="28"/>
          <w:szCs w:val="28"/>
          <w:rtl w:val="true"/>
          <w:lang w:bidi="fa-IR"/>
        </w:rPr>
        <w:t xml:space="preserve">مبادا آن که او کس را کند خوار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که خوار او شدن کاریست دشوار</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عزت دهد رو ناز می کن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وگرنه چشم حسرت باز می کن</w:t>
      </w:r>
    </w:p>
    <w:p>
      <w:pPr>
        <w:pStyle w:val="BookText"/>
        <w:rPr/>
      </w:pPr>
      <w:r>
        <w:rPr>
          <w:rFonts w:ascii="IRNazanin" w:hAnsi="IRNazanin" w:eastAsia="IRNazanin"/>
          <w:color w:val="111111"/>
          <w:sz w:val="28"/>
          <w:sz w:val="28"/>
          <w:szCs w:val="28"/>
          <w:rtl w:val="true"/>
          <w:lang w:bidi="fa-IR"/>
        </w:rPr>
        <w:t>پی نوشت 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بحارالأنوار ج </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Amiri" w:hAnsi="Amiri" w:eastAsia="Amiri" w:cs="Amiri"/>
          <w:color w:val="111111"/>
          <w:sz w:val="28"/>
          <w:sz w:val="28"/>
          <w:szCs w:val="28"/>
          <w:rtl w:val="true"/>
          <w:lang w:bidi="ar-SA"/>
        </w:rPr>
        <w:t>اللَّهُمَّ لَا تُؤَاخِذْنِی بِالْعَثَرَاتِ وَ أَقِلْنِی فِیهِ الْخَطَایَا وَ الْهَفَوَاتِ وَ لَا تَجْعَلْنِی غَرَضاً لِلْبَلَایَا وَ الآْفَاتِ بِعِزَّتِکَ یَا عِزَّ الْمُسْلِمِینَ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حجر آیه </w:t>
      </w:r>
      <w:r>
        <w:rPr>
          <w:rFonts w:eastAsia="IRNazanin" w:cs="IRNazanin"/>
          <w:color w:val="111111"/>
          <w:sz w:val="28"/>
          <w:szCs w:val="28"/>
          <w:lang w:bidi="fa-IR"/>
        </w:rPr>
        <w:t>56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زمر آیه </w:t>
      </w:r>
      <w:r>
        <w:rPr>
          <w:rFonts w:eastAsia="IRNazanin" w:cs="IRNazanin"/>
          <w:color w:val="111111"/>
          <w:sz w:val="28"/>
          <w:szCs w:val="28"/>
          <w:lang w:bidi="fa-IR"/>
        </w:rPr>
        <w:t>53</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لئالی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92</w:t>
      </w:r>
      <w:r>
        <w:rPr>
          <w:rFonts w:eastAsia="IRNazanin" w:cs="IRNazanin"/>
          <w:color w:val="111111"/>
          <w:sz w:val="28"/>
          <w:szCs w:val="28"/>
          <w:rtl w:val="true"/>
          <w:lang w:bidi="fa-IR"/>
        </w:rPr>
        <w:t>.</w:t>
      </w:r>
      <w:bookmarkStart w:id="184" w:name="pg6437_49385"/>
    </w:p>
    <w:p>
      <w:pPr>
        <w:pStyle w:val="Heading2"/>
        <w:numPr>
          <w:ilvl w:val="1"/>
          <w:numId w:val="1"/>
        </w:numPr>
        <w:rPr/>
      </w:pPr>
      <w:bookmarkStart w:id="185" w:name="__RefHeading___Toc913409_653776707"/>
      <w:bookmarkStart w:id="186" w:name="_Toc72"/>
      <w:bookmarkEnd w:id="184"/>
      <w:bookmarkEnd w:id="185"/>
      <w:r>
        <w:rPr>
          <w:rtl w:val="true"/>
        </w:rPr>
        <w:t xml:space="preserve">روز </w:t>
      </w:r>
      <w:r>
        <w:rPr/>
        <w:t>15</w:t>
      </w:r>
      <w:bookmarkEnd w:id="186"/>
    </w:p>
    <w:p>
      <w:pPr>
        <w:pStyle w:val="Heading3"/>
        <w:numPr>
          <w:ilvl w:val="2"/>
          <w:numId w:val="1"/>
        </w:numPr>
        <w:rPr/>
      </w:pPr>
      <w:bookmarkStart w:id="187" w:name="__RefHeading___Toc913411_653776707"/>
      <w:bookmarkStart w:id="188" w:name="_Toc73"/>
      <w:bookmarkEnd w:id="187"/>
      <w:r>
        <w:rPr>
          <w:rtl w:val="true"/>
        </w:rPr>
        <w:t>اشاره</w:t>
      </w:r>
      <w:bookmarkEnd w:id="188"/>
    </w:p>
    <w:p>
      <w:pPr>
        <w:pStyle w:val="BookText"/>
        <w:rPr/>
      </w:pPr>
      <w:r>
        <w:rPr>
          <w:rFonts w:ascii="IRNazanin" w:hAnsi="IRNazanin" w:eastAsia="IRNazanin"/>
          <w:color w:val="111111"/>
          <w:sz w:val="28"/>
          <w:sz w:val="28"/>
          <w:szCs w:val="28"/>
          <w:rtl w:val="true"/>
          <w:lang w:bidi="fa-IR"/>
        </w:rPr>
        <w:t xml:space="preserve">پنجشنبه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eastAsia="IRNazanin" w:cs="IRNazanin"/>
          <w:color w:val="111111"/>
          <w:sz w:val="28"/>
          <w:szCs w:val="28"/>
          <w:lang w:bidi="fa-IR"/>
        </w:rPr>
        <w:t>33:04</w:t>
      </w:r>
    </w:p>
    <w:p>
      <w:pPr>
        <w:pStyle w:val="BookText"/>
        <w:rPr/>
      </w:pPr>
      <w:r>
        <w:rPr>
          <w:rFonts w:ascii="IRNazanin" w:hAnsi="IRNazanin" w:eastAsia="IRNazanin"/>
          <w:color w:val="111111"/>
          <w:sz w:val="28"/>
          <w:sz w:val="28"/>
          <w:szCs w:val="28"/>
          <w:rtl w:val="true"/>
          <w:lang w:bidi="fa-IR"/>
        </w:rPr>
        <w:t>شناسه خبر</w:t>
      </w:r>
      <w:r>
        <w:rPr>
          <w:rFonts w:eastAsia="IRNazanin" w:cs="IRNazanin"/>
          <w:color w:val="111111"/>
          <w:sz w:val="28"/>
          <w:szCs w:val="28"/>
          <w:rtl w:val="true"/>
          <w:lang w:bidi="fa-IR"/>
        </w:rPr>
        <w:t xml:space="preserve">: </w:t>
      </w:r>
      <w:r>
        <w:rPr>
          <w:rFonts w:eastAsia="IRNazanin" w:cs="IRNazanin"/>
          <w:color w:val="111111"/>
          <w:sz w:val="28"/>
          <w:szCs w:val="28"/>
          <w:lang w:bidi="fa-IR"/>
        </w:rPr>
        <w:t>6116427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سرویس فرهنگی</w:t>
      </w:r>
    </w:p>
    <w:p>
      <w:pPr>
        <w:pStyle w:val="BookText"/>
        <w:rPr/>
      </w:pPr>
      <w:r>
        <w:rPr>
          <w:rFonts w:ascii="IRNazanin" w:hAnsi="IRNazanin" w:eastAsia="IRNazanin"/>
          <w:color w:val="111111"/>
          <w:sz w:val="28"/>
          <w:sz w:val="28"/>
          <w:szCs w:val="28"/>
          <w:rtl w:val="true"/>
          <w:lang w:bidi="fa-IR"/>
        </w:rPr>
        <w:t>نسخه قابل چاپ 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لینک خبر</w:t>
      </w:r>
    </w:p>
    <w:p>
      <w:pPr>
        <w:pStyle w:val="Heading3"/>
        <w:numPr>
          <w:ilvl w:val="2"/>
          <w:numId w:val="1"/>
        </w:numPr>
        <w:rPr/>
      </w:pPr>
      <w:bookmarkStart w:id="189" w:name="__RefHeading___Toc913413_653776707"/>
      <w:bookmarkStart w:id="190" w:name="_Toc74"/>
      <w:bookmarkEnd w:id="189"/>
      <w:r>
        <w:rPr>
          <w:rtl w:val="true"/>
        </w:rPr>
        <w:t>شرح دعای روز پانزدهم</w:t>
      </w:r>
      <w:r>
        <w:rPr>
          <w:rtl w:val="true"/>
        </w:rPr>
        <w:t xml:space="preserve">: </w:t>
      </w:r>
      <w:r>
        <w:rPr>
          <w:rtl w:val="true"/>
        </w:rPr>
        <w:t>چگونه شرح صدر پیدا کنیم</w:t>
      </w:r>
      <w:bookmarkEnd w:id="19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شرح صدر پیدا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اشخاص می‌توانند در نماز خضوع و خشوع را مراعات کنند، به شرط آنکه در این زمینه تمرین کافی داشته و دارای اراده‌ای قوی باشند</w:t>
      </w:r>
      <w:r>
        <w:rPr>
          <w:rFonts w:eastAsia="IRNazanin" w:cs="IRNazanin"/>
          <w:color w:val="111111"/>
          <w:sz w:val="28"/>
          <w:szCs w:val="28"/>
          <w:rtl w:val="true"/>
          <w:lang w:bidi="fa-IR"/>
        </w:rPr>
        <w:t>.</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سرویس علمی فرهنگی خبرگزاری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شرح دعاهای روز را به قلم حجت الاسلام والمسلمین محمد</w:t>
      </w:r>
    </w:p>
    <w:p>
      <w:pPr>
        <w:pStyle w:val="BookText"/>
        <w:rPr/>
      </w:pPr>
      <w:r>
        <w:rPr>
          <w:rFonts w:ascii="IRNazanin" w:hAnsi="IRNazanin" w:eastAsia="IRNazanin"/>
          <w:color w:val="111111"/>
          <w:sz w:val="28"/>
          <w:sz w:val="28"/>
          <w:szCs w:val="28"/>
          <w:rtl w:val="true"/>
          <w:lang w:bidi="fa-IR"/>
        </w:rPr>
        <w:t>امینی گلستانی منتشر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ارْزُقْنِی فِیهِ طَاعَةَ الْخَاشِعِینَ وَ اشْرَحْ فِیهِ صَدْرِی بِإِنَابَةِ الْمُخْبِتِینَ بِأَمَانِکَ یَا أَمَانَ الْخَائِفِینَ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خدایا در این روز برای من، اطاعت فروتنان و بندگان ترسانت را روزی بفرما، و شرح صدر بندگان فروتن خود را به من عطا بفرمابه احترام امانت، امانی که خودت بر بندگان عنایت می‌فرمایی، ای امان بنده های ترسانش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ارْزُقْنِی فِیهِ طَاعَةَ الْخَاشِعِینَ</w:t>
      </w:r>
    </w:p>
    <w:p>
      <w:pPr>
        <w:pStyle w:val="BookText"/>
        <w:rPr/>
      </w:pPr>
      <w:r>
        <w:rPr>
          <w:rFonts w:ascii="IRNazanin" w:hAnsi="IRNazanin" w:eastAsia="IRNazanin"/>
          <w:color w:val="111111"/>
          <w:sz w:val="28"/>
          <w:sz w:val="28"/>
          <w:szCs w:val="28"/>
          <w:rtl w:val="true"/>
          <w:lang w:bidi="fa-IR"/>
        </w:rPr>
        <w:t xml:space="preserve">از پیامبراکرم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 خشوع چیست؟ حضرت فرمودند</w:t>
      </w:r>
      <w:r>
        <w:rPr>
          <w:rFonts w:eastAsia="IRNazanin" w:cs="IRNazanin"/>
          <w:color w:val="111111"/>
          <w:sz w:val="28"/>
          <w:szCs w:val="28"/>
          <w:rtl w:val="true"/>
          <w:lang w:bidi="fa-IR"/>
        </w:rPr>
        <w:t>:</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خشوع عبارت است از تواضع و فروتنی در نماز و اینکه بنده قلب خود را به طور کامل متوجّه خدا سازد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قلب در عبادات، روح و روان آن‌ها محسوب می‌شود و نورانیت و مراتب کمال</w:t>
      </w:r>
    </w:p>
    <w:p>
      <w:pPr>
        <w:pStyle w:val="BookText"/>
        <w:rPr/>
      </w:pPr>
      <w:r>
        <w:rPr>
          <w:rFonts w:ascii="IRNazanin" w:hAnsi="IRNazanin" w:eastAsia="IRNazanin"/>
          <w:color w:val="111111"/>
          <w:sz w:val="28"/>
          <w:sz w:val="28"/>
          <w:szCs w:val="28"/>
          <w:rtl w:val="true"/>
          <w:lang w:bidi="fa-IR"/>
        </w:rPr>
        <w:t>عبادت‌ها به خشوع و مراتب آن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عبادتی بدون حضور قلب، مقبول درگاه احدیت واقع نمی‌شود و مورد لطف و رحمت ربوبی قرار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کریم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إسْتَعیِنُوا بِالصَّبْرِ وَ الصَّلوة و إنَّهَا لَکَبیرة إِلَّا عَلَی الْخَاشِعیِنَ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شکیبایی و نماز یاری جویید و این دو جز برای اهل خشوع، امری بزرگ و دشوار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آنان‌که به مقام خشوع نرسیده باشند، نماز واقعی برایشان دشوار و سنگین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افرادی به خاطر ترس از جهنم و طمع بهشت نماز 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اشخاص می‌توانند در نماز خضوع و خشوع را مراعات کنند، به شرط آنکه تمرین کافی در این زمینه داشته باشند و نیز دارای اراده‌ای قوی باشند</w:t>
      </w:r>
      <w:r>
        <w:rPr>
          <w:rFonts w:eastAsia="IRNazanin" w:cs="IRNazanin"/>
          <w:color w:val="111111"/>
          <w:sz w:val="28"/>
          <w:szCs w:val="28"/>
          <w:rtl w:val="true"/>
          <w:lang w:bidi="fa-IR"/>
        </w:rPr>
        <w:t>.</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اشْرَحْ فِیهِ صَدْرِی بِإِنَابَةِ الْمُخْبِتِینَ</w:t>
      </w:r>
      <w:bookmarkStart w:id="191" w:name="pg6437_49388"/>
    </w:p>
    <w:p>
      <w:pPr>
        <w:pStyle w:val="BookText"/>
        <w:rPr/>
      </w:pPr>
      <w:bookmarkEnd w:id="191"/>
      <w:r>
        <w:rPr>
          <w:rFonts w:ascii="IRNazanin" w:hAnsi="IRNazanin" w:eastAsia="IRNazanin"/>
          <w:color w:val="111111"/>
          <w:sz w:val="28"/>
          <w:sz w:val="28"/>
          <w:szCs w:val="28"/>
          <w:rtl w:val="true"/>
          <w:lang w:bidi="fa-IR"/>
        </w:rPr>
        <w:t>معنای ساده شرح صدر یعنی دریا دل بودن است و این که انسان بتواند مشکلات و ناملایمات را در خود هضم کند، همانطور که دریا، آب کثیف را در خود هضم می‌کند و از آن آب، آلوده و کدر نمی‌شود و در برابر حیوانات آب‌زی ثابت قدم ایستاده و رنگ و بوی آن حیوانات را به خود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جزر و مدها و طوفانها ایستاده و خم به ابرو نمی‌آورد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نیز اگر بخواهد بر نفس اماره غالب شود و مشکلات را در خود هضم کند، باید دریا دل باشد، و باید دلی مانند دریا داشته‌باشد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مانند آب دریا همیشه ثابت و استوار باشد و در مقابل آب‌های کثیف و زلال و شیرین وضع ثابتی داشته باشد، خوشی ها و ناخوشی ها او را به این طرف و آن طرف نکشاند</w:t>
      </w:r>
      <w:r>
        <w:rPr>
          <w:rFonts w:eastAsia="IRNazanin" w:cs="IRNazanin"/>
          <w:color w:val="111111"/>
          <w:sz w:val="28"/>
          <w:szCs w:val="28"/>
          <w:rtl w:val="true"/>
          <w:lang w:bidi="fa-IR"/>
        </w:rPr>
        <w:t>.</w:t>
      </w:r>
    </w:p>
    <w:p>
      <w:pPr>
        <w:pStyle w:val="Heading3"/>
        <w:numPr>
          <w:ilvl w:val="2"/>
          <w:numId w:val="1"/>
        </w:numPr>
        <w:rPr/>
      </w:pPr>
      <w:bookmarkStart w:id="192" w:name="__RefHeading___Toc913415_653776707"/>
      <w:bookmarkStart w:id="193" w:name="_Toc75"/>
      <w:bookmarkEnd w:id="192"/>
      <w:r>
        <w:rPr>
          <w:rtl w:val="true"/>
        </w:rPr>
        <w:t>چگونه شرح صدر پیدا کنیم</w:t>
      </w:r>
      <w:bookmarkEnd w:id="193"/>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این سؤال مطرح می‌شود که انسان چگونه می‌تواند شرح صدر پیدا کند؟ در پاسخ باید گفت که در</w:t>
      </w:r>
    </w:p>
    <w:p>
      <w:pPr>
        <w:pStyle w:val="BookText"/>
        <w:rPr/>
      </w:pPr>
      <w:r>
        <w:rPr>
          <w:rFonts w:ascii="IRNazanin" w:hAnsi="IRNazanin" w:eastAsia="IRNazanin"/>
          <w:color w:val="111111"/>
          <w:sz w:val="28"/>
          <w:sz w:val="28"/>
          <w:szCs w:val="28"/>
          <w:rtl w:val="true"/>
          <w:lang w:bidi="fa-IR"/>
        </w:rPr>
        <w:t>مباحث اخلاقی و به ویژه در موضوع تهذیب نفس، قاعده ای کلی وجود دارد و آن اینکه صفات نیک و بد آدمی موجب انجام اعمال نیک و بد توسّط او می‌شود و در مقابل، انجام اعمال نیک و بد، صفات نیک و بد او را تقویت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فضائل اخلاقی در وجود آدمی شبیه باطری اتومبیل کار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باطری اتومبیل به اجزاء ماشین برق می‌دهد و آنها را به حرکت و جنبش می‌اندازد، در اثر جنب و جوش آن اجزاء، برق خود را تقویت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رابطه ایمان و عمل انسان نیز به همین 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ایمان هر انسانی، نحوه عمل او را تعیین می‌کند و عملکرد او در میزان ایمانی که دارد، تأثیر خواهد گذاشت</w:t>
      </w:r>
      <w:r>
        <w:rPr>
          <w:rFonts w:eastAsia="IRNazanin" w:cs="IRNazanin"/>
          <w:color w:val="111111"/>
          <w:sz w:val="28"/>
          <w:szCs w:val="28"/>
          <w:rtl w:val="true"/>
          <w:lang w:bidi="fa-IR"/>
        </w:rPr>
        <w:t>.</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قاعده کلی، در مورد سعه‌صدر نیز به خوبی صدق می‌کند؛ کسی که با مشکلات مبارزه می‌کند، در مقابل گناه مقاومت می‌نماید، وقتی تمایل جنسی پیش می‌آید به آن پشت پا می‌زند و خودپسندی را در خود سرکوب می‌نماید، معلوم می‌شود شرح صدر دارد و</w:t>
      </w:r>
    </w:p>
    <w:p>
      <w:pPr>
        <w:pStyle w:val="BookText"/>
        <w:rPr/>
      </w:pPr>
      <w:r>
        <w:rPr>
          <w:rFonts w:ascii="IRNazanin" w:hAnsi="IRNazanin" w:eastAsia="IRNazanin"/>
          <w:color w:val="111111"/>
          <w:sz w:val="28"/>
          <w:sz w:val="28"/>
          <w:szCs w:val="28"/>
          <w:rtl w:val="true"/>
          <w:lang w:bidi="fa-IR"/>
        </w:rPr>
        <w:t>رفتاری که در اثر سعه صدر از خود نشان می‌دهد، شرح صدر او را در دل رسوخ می‌دهد و آن را ملکه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کسی که در مواجهه با گناه ،خود را ببازد و مرتکب گناه شود و در رویاروئی با مشکلات عصبانی شده و نتواند به حرکت خود ادامه دهد، باید پی به کمبود شرح صدر خود ببرد و بداند که تکرار اینگونه رفتار توسّط او، شرح صدر مختصری که دارد را نیز از بین خواهد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یک آدم تنگ‌نظر و ضعیف می‌سازد که توان مقابله با کوچکترین مشکلات و موانع را هم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کسی بخواهد از صفات ارزشمند و پسندیده برخوردار شود، باید عملکرد خود را با نتایج آن صفات تطبیق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اعمال نیکو، فضائل اخلاقی را در خود ایجاد و تقویت کند</w:t>
      </w:r>
      <w:r>
        <w:rPr>
          <w:rFonts w:eastAsia="IRNazanin" w:cs="IRNazanin"/>
          <w:color w:val="111111"/>
          <w:sz w:val="28"/>
          <w:szCs w:val="28"/>
          <w:rtl w:val="true"/>
          <w:lang w:bidi="fa-IR"/>
        </w:rPr>
        <w:t>.</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استقامت در برابر گناه، سعی در تقویت روحیه انتقادپذیری، حوصله به خرج دادن در انجام کارها، تحمّل مشکلات، مدارا با ناملایمات و اعمالی از این قبیل موجب ایجاد سعه صدر در وجود انسان و رسوخ</w:t>
      </w:r>
      <w:bookmarkStart w:id="194" w:name="pg6437_49391"/>
    </w:p>
    <w:p>
      <w:pPr>
        <w:pStyle w:val="BookText"/>
        <w:rPr/>
      </w:pPr>
      <w:bookmarkEnd w:id="194"/>
      <w:r>
        <w:rPr>
          <w:rFonts w:ascii="IRNazanin" w:hAnsi="IRNazanin" w:eastAsia="IRNazanin"/>
          <w:color w:val="111111"/>
          <w:sz w:val="28"/>
          <w:sz w:val="28"/>
          <w:szCs w:val="28"/>
          <w:rtl w:val="true"/>
          <w:lang w:bidi="fa-IR"/>
        </w:rPr>
        <w:t>این خصلت نیکو در قلب او می‌گردد</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Heading3"/>
        <w:numPr>
          <w:ilvl w:val="2"/>
          <w:numId w:val="1"/>
        </w:numPr>
        <w:rPr/>
      </w:pPr>
      <w:bookmarkStart w:id="195" w:name="__RefHeading___Toc913417_653776707"/>
      <w:bookmarkStart w:id="196" w:name="_Toc76"/>
      <w:bookmarkEnd w:id="195"/>
      <w:r>
        <w:rPr>
          <w:rtl w:val="true"/>
        </w:rPr>
        <w:t>به بهانه ولادت امام حسن مجتبی علیه السلام</w:t>
      </w:r>
      <w:bookmarkEnd w:id="196"/>
    </w:p>
    <w:p>
      <w:pPr>
        <w:pStyle w:val="BookText"/>
        <w:rPr/>
      </w:pPr>
      <w:r>
        <w:rPr>
          <w:rFonts w:ascii="IRNazanin" w:hAnsi="IRNazanin" w:eastAsia="IRNazanin"/>
          <w:color w:val="111111"/>
          <w:sz w:val="28"/>
          <w:sz w:val="28"/>
          <w:szCs w:val="28"/>
          <w:rtl w:val="true"/>
          <w:lang w:bidi="fa-IR"/>
        </w:rPr>
        <w:t>از آنجا که روز پانزدهم ماه مبارک رمضان مقارن با ولادت امام حسن مجتبی علیه السلام است به همین مناسبت مطالبی در فضائل این امام همام تقدیم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طریقه بیعت مردم با آن حضرت</w:t>
      </w:r>
    </w:p>
    <w:p>
      <w:pPr>
        <w:pStyle w:val="BookText"/>
        <w:rPr/>
      </w:pPr>
      <w:r>
        <w:rPr>
          <w:rFonts w:ascii="IRNazanin" w:hAnsi="IRNazanin" w:eastAsia="IRNazanin"/>
          <w:color w:val="111111"/>
          <w:sz w:val="28"/>
          <w:sz w:val="28"/>
          <w:szCs w:val="28"/>
          <w:rtl w:val="true"/>
          <w:lang w:bidi="fa-IR"/>
        </w:rPr>
        <w:t>این امام بزرگوار در میان ائمه ما از امامان مظلوم و مصیبت دیده ماست، وقتی که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رسیدند امامت به این امام بزرگوار منتقل شد، آن حضرت شبانه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نجف اشرف دفن کرد و به کوفه بازگشت</w:t>
      </w:r>
      <w:r>
        <w:rPr>
          <w:rFonts w:eastAsia="IRNazanin" w:cs="IRNazanin"/>
          <w:color w:val="111111"/>
          <w:sz w:val="28"/>
          <w:szCs w:val="28"/>
          <w:rtl w:val="true"/>
          <w:lang w:bidi="fa-IR"/>
        </w:rPr>
        <w:t>.</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نماز ظهر بود که حضرت بعد از نماز به منبر تشریف بردند و مقداری فضائل خود و برادرش امام</w:t>
      </w:r>
      <w:bookmarkStart w:id="197" w:name="pg6437_49392"/>
    </w:p>
    <w:p>
      <w:pPr>
        <w:pStyle w:val="BookText"/>
        <w:rPr/>
      </w:pPr>
      <w:bookmarkEnd w:id="197"/>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از زبان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شده بود بیان فرمودند و بعد بالای منبر ساکت نشستند، ایشان منتظر بود که مردم بلند شوند و با ایشان بیعت کنند، هیچ کس بلند نشد، در آخر عدی بن حاتم برخاست و گفت ای مردم کوفه پسر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شماست چرا بیعت نمی کنید، یابن رسول الله، دستت را دراز کن من با شما بیعت کنم، خودش و قبیله اش بیعت کردند و مردم هم پشت سر او بیعت کردند و تا چهل هزار نفر بیعت کردند</w:t>
      </w:r>
      <w:r>
        <w:rPr>
          <w:rFonts w:eastAsia="IRNazanin" w:cs="IRNazanin"/>
          <w:color w:val="111111"/>
          <w:sz w:val="28"/>
          <w:szCs w:val="28"/>
          <w:rtl w:val="true"/>
          <w:lang w:bidi="fa-IR"/>
        </w:rPr>
        <w:t>.</w:t>
      </w:r>
    </w:p>
    <w:p>
      <w:pPr>
        <w:pStyle w:val="Heading3"/>
        <w:numPr>
          <w:ilvl w:val="2"/>
          <w:numId w:val="1"/>
        </w:numPr>
        <w:rPr/>
      </w:pPr>
      <w:bookmarkStart w:id="198" w:name="__RefHeading___Toc913419_653776707"/>
      <w:bookmarkStart w:id="199" w:name="_Toc77"/>
      <w:bookmarkEnd w:id="198"/>
      <w:r>
        <w:rPr>
          <w:rtl w:val="true"/>
        </w:rPr>
        <w:t>لشکر کشی معاویه برای غصب خلافت ظاهری حضرت</w:t>
      </w:r>
      <w:bookmarkEnd w:id="199"/>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معاویه خبر شهادت امیر المؤمنین را شنید ابتدا دین روسای قبایل کوفه را با طلا و جواهرات خرید و برای تسخیر عراق و کوفه،سپاهیان خود را بدان سو گسیل کرد ، حضرت که این خبر را شنید پنج هزار نفر با یک فرمانده به خط مقدم نبرد فرستاد که اگر معاویه</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رسید جلوی او را بگیرند، معاویه با یکصد و بیست هزار نفر حرکت کرد ، ولی قبل از رسیدن آنها امام حسن از مردم کوفه بیعت می‌خواهد که برای جنگ آماده شوند، معاویه که به سرحدات رسید شبانه مبلغی برای فرمانده لشکر حضرت فرستاد و او هم شب لشگر را رها کرد و به معاویه ملحق شد، این اول کار است،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جریان را شنید، دوباره شخص دیگری را برای فرماندهی اینها فرستاد او هم شبانه پول را از معاویه گرفت و لشگر را رها ساخت، حضرت که دید بیگانه به درد او نمی خورد پسر عموی خود عبیدالله بن عباس، برادر عبد الله بن عباس را فرستاد و او با پنج هزار نفر به سرحدات رسید، ولی حضرت به لشگر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مسأله ای برای عبیدالله بن عباس پیش آمد فرمانده شما قیس بن سعد بن عباده است، وقتی لشگر به جبهه رسید، معاویه شنید پسر عباس یعنی عبیدالله بن عباس امده و از فامیلهای حضرت است دو میلیون درهم یا دینار، نیمی نقد و نیمی وعده کرد که اگر به من محلق شوی به تو پرداخت می‌کنم، صبح لشگر بیدار</w:t>
      </w:r>
    </w:p>
    <w:p>
      <w:pPr>
        <w:pStyle w:val="BookText"/>
        <w:rPr/>
      </w:pPr>
      <w:r>
        <w:rPr>
          <w:rFonts w:ascii="IRNazanin" w:hAnsi="IRNazanin" w:eastAsia="IRNazanin"/>
          <w:color w:val="111111"/>
          <w:sz w:val="28"/>
          <w:sz w:val="28"/>
          <w:szCs w:val="28"/>
          <w:rtl w:val="true"/>
          <w:lang w:bidi="fa-IR"/>
        </w:rPr>
        <w:t>شد و دید او هم به معاویه ملحق شده است، چون امام فرموده بود، قیس بن سعد بن عباده فرماندهی را به عهده گرفتند و معاویه هر چه پول و وعده فرستاد یا او را تهدید کرد، قیس تسلیم نشد و گفت من فرزند رسول خدا را تنها نمی گذارم، از این طرف حضرت با زحمت تنها توانست چهل هزار نفر را آماده کند و به نخیله که لشگرگاه کوفه بود آمدند، حضرت در نخیله دوباره از آنها بیعت گرفت و گفت مواظب حق و حقیقت باشند، آنجا سه روز منتظر شد و دید بیش از این کسی نیامد، به سمت جبهه حرکت کردند و در ساباط مدائن خواستند مجدداً از اینها بیعت بگیرد و مسأله را محکم تر کند، جای بالایی تشریف برد و فرمود مردم کوفه همانطور که معاویه و اطراف معاویه یکدل و یک نفس هستند و هر چه معاویه می‌گوید</w:t>
      </w:r>
      <w:r>
        <w:rPr>
          <w:rFonts w:eastAsia="IRNazanin" w:cs="IRNazanin"/>
          <w:color w:val="111111"/>
          <w:sz w:val="28"/>
          <w:szCs w:val="28"/>
          <w:rtl w:val="true"/>
          <w:lang w:bidi="fa-IR"/>
        </w:rPr>
        <w:t>:</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آنها عمل می‌کنند و از هر چه نهی می‌کند آنها برمی گردند شما هم با من اینگونه باشید، شخصی از خوارج نهروان بلند شد 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شخص مانند پدرش علی کافر شد این کلمه را که گفت آن چهل هزار نفر چنان متفرق شدند و هر کسی به طرف ناحیه</w:t>
      </w:r>
    </w:p>
    <w:p>
      <w:pPr>
        <w:pStyle w:val="BookText"/>
        <w:rPr/>
      </w:pPr>
      <w:r>
        <w:rPr>
          <w:rFonts w:ascii="IRNazanin" w:hAnsi="IRNazanin" w:eastAsia="IRNazanin"/>
          <w:color w:val="111111"/>
          <w:sz w:val="28"/>
          <w:sz w:val="28"/>
          <w:szCs w:val="28"/>
          <w:rtl w:val="true"/>
          <w:lang w:bidi="fa-IR"/>
        </w:rPr>
        <w:t>ای حرکت کرد، حضرت دید از چهل هزار نفر فقط پانصد نفر آن هم اطرافیان و خانواده خودش باقی مانده ، تاریخ به طور مفصل جریان را نقل کرده، حضرت در حالی که در جایگاه بلندی ایستاده بود تا مردم دوباره بیعت کنند شخصی آمد و شمشیر مسمومی را به ران حضرت زد، حضرت خود را به روی او انداخت و با رانش به گردن او پیچاند که شمشیر دوم را نزد، و بعد حضرت افتادند و ایشان را به فرمانداری مدائن بردند تا معالجه کنند، آن پانصد نفر هم اطراف حضرت را گرفتند که آقا برویم، فرمود با چه کسی برویم؟ این پانصد نفر را هم ببریم همه قتل عام می‌شوند، بالاخره معاویه از جریان مطلع شد و نامه امضاء شده ای با صفحه سفید فرستاد و نوشت حسن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صلح کن و هر چه می‌خواهی بنویس و هر شرایطی را که قائل هستی بنویس من هم زیر آن را امضاء کرده ام و برای من مورد قبول است، حضرت چاره دیگری نداشت شرایطش را در نامه نوشت و صلح کرد</w:t>
      </w:r>
      <w:r>
        <w:rPr>
          <w:rFonts w:eastAsia="IRNazanin" w:cs="IRNazanin"/>
          <w:color w:val="111111"/>
          <w:sz w:val="28"/>
          <w:szCs w:val="28"/>
          <w:rtl w:val="true"/>
          <w:lang w:bidi="fa-IR"/>
        </w:rPr>
        <w:t>.</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قیس بن سعد عباده به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کرد من تا</w:t>
      </w:r>
      <w:bookmarkStart w:id="200" w:name="pg6437_49396"/>
    </w:p>
    <w:p>
      <w:pPr>
        <w:pStyle w:val="BookText"/>
        <w:rPr/>
      </w:pPr>
      <w:bookmarkEnd w:id="200"/>
      <w:r>
        <w:rPr>
          <w:rFonts w:ascii="IRNazanin" w:hAnsi="IRNazanin" w:eastAsia="IRNazanin"/>
          <w:color w:val="111111"/>
          <w:sz w:val="28"/>
          <w:sz w:val="28"/>
          <w:szCs w:val="28"/>
          <w:rtl w:val="true"/>
          <w:lang w:bidi="fa-IR"/>
        </w:rPr>
        <w:t>آخرین نفس و نفر همراه شما خواهم جنگید، هر چه معاویه به قیس بن سعد نوید داد چون از رؤسای انصار بود و بسیار قوی الایمان بود پدرش سعد بن معاذه بزرگ انصار بود، بالآخره نتوانست و به امام حسن نوشت قیس را از سر راهم بردار و حضرت به قیس نوشت، راه را باز کن یعنی تو نمی توانی در برابر یکصد و بیست هزار نفر که یکدل به سوی تو می‌آیند کاری بکنی، قیس بن سعد گفت من قسم خورده ام میان من و معاویه چیزی جز شمشیر حکمفرما نشود، بالآخره کنار رفت ولی تسلیم معاویه نشد و از همانجا با ناراحتی به مدینه رفت</w:t>
      </w:r>
      <w:r>
        <w:rPr>
          <w:rFonts w:eastAsia="IRNazanin" w:cs="IRNazanin"/>
          <w:color w:val="111111"/>
          <w:sz w:val="28"/>
          <w:szCs w:val="28"/>
          <w:rtl w:val="true"/>
          <w:lang w:bidi="fa-IR"/>
        </w:rPr>
        <w:t>.</w:t>
      </w:r>
    </w:p>
    <w:p>
      <w:pPr>
        <w:pStyle w:val="Heading3"/>
        <w:numPr>
          <w:ilvl w:val="2"/>
          <w:numId w:val="1"/>
        </w:numPr>
        <w:rPr/>
      </w:pPr>
      <w:bookmarkStart w:id="201" w:name="__RefHeading___Toc913421_653776707"/>
      <w:bookmarkStart w:id="202" w:name="_Toc78"/>
      <w:bookmarkEnd w:id="201"/>
      <w:r>
        <w:rPr>
          <w:rtl w:val="true"/>
        </w:rPr>
        <w:t>غربت حضرت پس از صلح تحمیلی</w:t>
      </w:r>
      <w:bookmarkEnd w:id="202"/>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به مدینه تشریف بردند و معاویه به وسیله زن حضرت که دختر اشعث بن قیس و از مخالفین حضرت بود ارتباط برقرار کرد و با سمی که از ترکیه از جانب قیصر روم برای او فرستادند حضرت را مسموم</w:t>
      </w:r>
    </w:p>
    <w:p>
      <w:pPr>
        <w:pStyle w:val="BookText"/>
        <w:rPr/>
      </w:pPr>
      <w:r>
        <w:rPr>
          <w:rFonts w:ascii="IRNazanin" w:hAnsi="IRNazanin" w:eastAsia="IRNazanin"/>
          <w:color w:val="111111"/>
          <w:sz w:val="28"/>
          <w:sz w:val="28"/>
          <w:szCs w:val="28"/>
          <w:rtl w:val="true"/>
          <w:lang w:bidi="fa-IR"/>
        </w:rPr>
        <w:t>کرد، حضرت وصیت کرد بالای جنازه من یک قطره خون ریخته نشود، در حالی که می‌خواستند ایشان را کنار قبر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کنند، دشمنان و مخالفان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شدند و جنازه حضرت را تیرباران کردند و هفتاد تیر به جنازه حضرت اصابت کرد، ولی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اطرافیان گفتند که جریان تیرباران را از خواهرش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مخفی کنند، ولی در میان نوحه‌ها یکی از زنها گفت جانم فدای بدنی که تیرباران شد و از آنجا زینب کبری سلام الله علیها جریان را متوجه شد و تا آخر گریه می‌کرد که جریان کربلا پیش آمد و آنها را زیر چتر خود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 نوشت 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آنجایی که آیت الله محمد امینی گلستانی در شرح دعای روز پانزدهم تنها به بیان فرازهایی از بیانات امام حسن مجتبی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بود لذا در شرح فرازهای دعای امروز از مجموعه آثار آیت الله مظاهری استفاده شد</w:t>
      </w:r>
      <w:r>
        <w:rPr>
          <w:rFonts w:eastAsia="IRNazanin" w:cs="IRNazanin"/>
          <w:color w:val="111111"/>
          <w:sz w:val="28"/>
          <w:szCs w:val="28"/>
          <w:rtl w:val="true"/>
          <w:lang w:bidi="fa-IR"/>
        </w:rPr>
        <w:t>.</w:t>
      </w:r>
      <w:bookmarkStart w:id="203" w:name="pg6437_49398"/>
    </w:p>
    <w:p>
      <w:pPr>
        <w:pStyle w:val="Heading2"/>
        <w:numPr>
          <w:ilvl w:val="1"/>
          <w:numId w:val="1"/>
        </w:numPr>
        <w:rPr/>
      </w:pPr>
      <w:bookmarkStart w:id="204" w:name="__RefHeading___Toc913423_653776707"/>
      <w:bookmarkStart w:id="205" w:name="_Toc79"/>
      <w:bookmarkEnd w:id="203"/>
      <w:bookmarkEnd w:id="204"/>
      <w:r>
        <w:rPr>
          <w:rtl w:val="true"/>
        </w:rPr>
        <w:t xml:space="preserve">روز </w:t>
      </w:r>
      <w:r>
        <w:rPr/>
        <w:t>16</w:t>
      </w:r>
      <w:bookmarkEnd w:id="205"/>
    </w:p>
    <w:p>
      <w:pPr>
        <w:pStyle w:val="Heading3"/>
        <w:numPr>
          <w:ilvl w:val="2"/>
          <w:numId w:val="1"/>
        </w:numPr>
        <w:rPr/>
      </w:pPr>
      <w:bookmarkStart w:id="206" w:name="__RefHeading___Toc913425_653776707"/>
      <w:bookmarkStart w:id="207" w:name="_Toc80"/>
      <w:bookmarkEnd w:id="206"/>
      <w:r>
        <w:rPr>
          <w:rtl w:val="true"/>
        </w:rPr>
        <w:t>اشاره</w:t>
      </w:r>
      <w:bookmarkEnd w:id="207"/>
    </w:p>
    <w:p>
      <w:pPr>
        <w:pStyle w:val="BookText"/>
        <w:rPr/>
      </w:pPr>
      <w:r>
        <w:rPr>
          <w:rFonts w:ascii="IRNazanin" w:hAnsi="IRNazanin" w:eastAsia="IRNazanin"/>
          <w:color w:val="111111"/>
          <w:sz w:val="28"/>
          <w:sz w:val="28"/>
          <w:szCs w:val="28"/>
          <w:rtl w:val="true"/>
          <w:lang w:bidi="fa-IR"/>
        </w:rPr>
        <w:t>کد خبر</w:t>
      </w:r>
      <w:r>
        <w:rPr>
          <w:rFonts w:eastAsia="IRNazanin" w:cs="IRNazanin"/>
          <w:color w:val="111111"/>
          <w:sz w:val="28"/>
          <w:szCs w:val="28"/>
          <w:rtl w:val="true"/>
          <w:lang w:bidi="fa-IR"/>
        </w:rPr>
        <w:t xml:space="preserve">: </w:t>
      </w:r>
      <w:r>
        <w:rPr>
          <w:rFonts w:eastAsia="IRNazanin" w:cs="IRNazanin"/>
          <w:color w:val="111111"/>
          <w:sz w:val="28"/>
          <w:szCs w:val="28"/>
          <w:lang w:bidi="fa-IR"/>
        </w:rPr>
        <w:t>352956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مخابره </w:t>
      </w:r>
      <w:r>
        <w:rPr>
          <w:rFonts w:eastAsia="IRNazanin" w:cs="IRNazanin"/>
          <w:color w:val="111111"/>
          <w:sz w:val="28"/>
          <w:szCs w:val="28"/>
          <w:rtl w:val="true"/>
          <w:lang w:bidi="fa-IR"/>
        </w:rPr>
        <w:t>:</w:t>
      </w:r>
      <w:r>
        <w:rPr>
          <w:rFonts w:eastAsia="IRNazanin" w:cs="IRNazanin"/>
          <w:color w:val="111111"/>
          <w:sz w:val="28"/>
          <w:szCs w:val="28"/>
          <w:lang w:bidi="fa-IR"/>
        </w:rPr>
        <w:t>1394/4/12</w:t>
      </w:r>
      <w:r>
        <w:rPr>
          <w:rFonts w:eastAsia="IRNazanin" w:cs="IRNazanin"/>
          <w:color w:val="111111"/>
          <w:sz w:val="28"/>
          <w:szCs w:val="28"/>
          <w:rtl w:val="true"/>
          <w:lang w:bidi="fa-IR"/>
        </w:rPr>
        <w:t xml:space="preserve"> -</w:t>
      </w:r>
      <w:r>
        <w:rPr>
          <w:rFonts w:eastAsia="IRNazanin" w:cs="IRNazanin"/>
          <w:color w:val="111111"/>
          <w:sz w:val="28"/>
          <w:szCs w:val="28"/>
          <w:lang w:bidi="fa-IR"/>
        </w:rPr>
        <w:t>04:38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علمی، فرهنگی</w:t>
      </w:r>
    </w:p>
    <w:p>
      <w:pPr>
        <w:pStyle w:val="Heading3"/>
        <w:numPr>
          <w:ilvl w:val="2"/>
          <w:numId w:val="1"/>
        </w:numPr>
        <w:rPr/>
      </w:pPr>
      <w:bookmarkStart w:id="208" w:name="__RefHeading___Toc913427_653776707"/>
      <w:bookmarkStart w:id="209" w:name="_Toc81"/>
      <w:bookmarkEnd w:id="208"/>
      <w:r>
        <w:rPr>
          <w:rtl w:val="true"/>
        </w:rPr>
        <w:t>شرح دعای روز شانزدهم</w:t>
      </w:r>
      <w:r>
        <w:rPr>
          <w:rtl w:val="true"/>
        </w:rPr>
        <w:t xml:space="preserve">: </w:t>
      </w:r>
      <w:r>
        <w:rPr>
          <w:rtl w:val="true"/>
        </w:rPr>
        <w:t>رفاقت با اشرار انسان را ازخدا دور می کند</w:t>
      </w:r>
      <w:bookmarkEnd w:id="209"/>
    </w:p>
    <w:p>
      <w:pPr>
        <w:pStyle w:val="BookText"/>
        <w:rPr/>
      </w:pPr>
      <w:r>
        <w:rPr>
          <w:rFonts w:ascii="IRNazanin" w:hAnsi="IRNazanin" w:eastAsia="IRNazanin"/>
          <w:color w:val="111111"/>
          <w:sz w:val="28"/>
          <w:sz w:val="28"/>
          <w:szCs w:val="28"/>
          <w:rtl w:val="true"/>
          <w:lang w:bidi="fa-IR"/>
        </w:rPr>
        <w:t>حوزه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ابرار و اشرار دو نقطه مقابل یکدیگر هستند، اشرار کسانی هستند که هیچ گونه اعتنایی به خدا ندارند و ایمان نمی آورند، چون شر هستند و نمی خواهند سر تعظیم مقابل حق و حقیقت فرود آورند حتی بزرگترین اعجازها را می‌دیدند ولی اعتنایی نمی کردند</w:t>
      </w:r>
      <w:r>
        <w:rPr>
          <w:rFonts w:eastAsia="IRNazanin" w:cs="IRNazanin"/>
          <w:color w:val="111111"/>
          <w:sz w:val="28"/>
          <w:szCs w:val="28"/>
          <w:rtl w:val="true"/>
          <w:lang w:bidi="fa-IR"/>
        </w:rPr>
        <w:t>.</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سرویس علمی فرهنگی خبرگزاری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شرح دعا های ماه مبارک رمضان را به قلم حجت الاسلام والمسلمین محمد امینی گلستانی منتشر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وَفِّقْنِی فِیهِ لِمُوَافَقَةِ الْأَبْرَارِ وَ جَنِّبْنِی فِیهِ مُرَافَقَةَ الْأَشْرَارِ وَ آوِنِی فِیهِ بِرَحْمَتِکَ إِلَی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الْقَرَارِ بِإِلَهِیَّتِکَ یَا إِلَهَ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خدا در این روز مرا بر موافقت نیکان و مردان فروتن و خدا ترس را به من عطا فرما به حق امان بخشی خود عالم موفق بدار و از رفاقت اشرار جهان دور گردان و مرا در بهشت دار القرار به رحمتت منزل ده، به حق الهیت و معبودیتت ای خدای عالمیان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وَفِّقْنِی فِیهِ لِمُوَافَقَةِ الْأَبْرَارِ وَ جَنِّبْنِی فِیهِ مُرَافَقَةَ الْأَشْرَارِ</w:t>
      </w:r>
    </w:p>
    <w:p>
      <w:pPr>
        <w:pStyle w:val="BookText"/>
        <w:rPr/>
      </w:pPr>
      <w:r>
        <w:rPr>
          <w:rFonts w:ascii="IRNazanin" w:hAnsi="IRNazanin" w:eastAsia="IRNazanin"/>
          <w:color w:val="111111"/>
          <w:sz w:val="28"/>
          <w:sz w:val="28"/>
          <w:szCs w:val="28"/>
          <w:rtl w:val="true"/>
          <w:lang w:bidi="fa-IR"/>
        </w:rPr>
        <w:t>در فراز اول این دعا 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مرا در این روز به موافقت ابرار موفق کن و از مرافقت اشرار دور ساز، اگر تاریخ را مطالعه کنیم می‌بینیم آنهایی که با ابرار موافق و دوست بودند به مقامات عالی رسیدند و کسانی که با اشرار رفاقت داشتند از خدا دور شدند</w:t>
      </w:r>
      <w:r>
        <w:rPr>
          <w:rFonts w:eastAsia="IRNazanin" w:cs="IRNazanin"/>
          <w:color w:val="111111"/>
          <w:sz w:val="28"/>
          <w:szCs w:val="28"/>
          <w:rtl w:val="true"/>
          <w:lang w:bidi="fa-IR"/>
        </w:rPr>
        <w:t>.</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روایت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فَسادُ الْا خْلاقِ بِمُعاشَرَةِ السُّفَهاءِ، وَ صَلاحُ الْاخلاقِ بِمُنافَسَةِ الْعُقَلاءِ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معاشرت و همنشینی با بی خردان و افراد</w:t>
      </w:r>
      <w:bookmarkStart w:id="210" w:name="pg6437_49400"/>
    </w:p>
    <w:p>
      <w:pPr>
        <w:pStyle w:val="BookText"/>
        <w:rPr/>
      </w:pPr>
      <w:bookmarkEnd w:id="210"/>
      <w:r>
        <w:rPr>
          <w:rFonts w:ascii="IRNazanin" w:hAnsi="IRNazanin" w:eastAsia="IRNazanin"/>
          <w:color w:val="111111"/>
          <w:sz w:val="28"/>
          <w:sz w:val="28"/>
          <w:szCs w:val="28"/>
          <w:rtl w:val="true"/>
          <w:lang w:bidi="fa-IR"/>
        </w:rPr>
        <w:t>لاابالی سبب فساد و تباهی اخلاق خواهد شد؛ و معاشرت و رفاقت با خردمندان هوشیار، موجب رشد و کمال اخلاق می باشد</w:t>
      </w:r>
      <w:r>
        <w:rPr>
          <w:rFonts w:eastAsia="IRNazanin" w:cs="IRNazanin"/>
          <w:color w:val="111111"/>
          <w:sz w:val="28"/>
          <w:szCs w:val="28"/>
          <w:rtl w:val="true"/>
          <w:lang w:bidi="fa-IR"/>
        </w:rPr>
        <w:t>.</w:t>
      </w:r>
    </w:p>
    <w:p>
      <w:pPr>
        <w:pStyle w:val="Heading3"/>
        <w:numPr>
          <w:ilvl w:val="2"/>
          <w:numId w:val="1"/>
        </w:numPr>
        <w:rPr/>
      </w:pPr>
      <w:bookmarkStart w:id="211" w:name="__RefHeading___Toc913429_653776707"/>
      <w:bookmarkStart w:id="212" w:name="_Toc82"/>
      <w:bookmarkEnd w:id="211"/>
      <w:r>
        <w:rPr>
          <w:rtl w:val="true"/>
        </w:rPr>
        <w:t>قرآن بهترین همنشین</w:t>
      </w:r>
      <w:r>
        <w:rPr>
          <w:rtl w:val="true"/>
        </w:rPr>
        <w:t>:</w:t>
      </w:r>
      <w:bookmarkEnd w:id="212"/>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اویس قرنی درباره اثراتِ هم نشینی با قرآن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کس با قرآن همدم نمی شود، مگر آن که وقتی برخاست، بر کمالش افزوده گردید یا از کوردلی و انحرافش کاسته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مایه شفا و رحمت مؤمنان است، ولی برای ستمگران، چیزی جز زیان و خسارت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اویس، قرآن برای مؤمنان عامل رشد، قوّت و کمال است و برای ستمکاران، زمینه ساز ضعف، تباهی و شکست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اویس، بهترین همدم و مونس خویش را قرآن کریم قرار داده بود و آن گاه که رسول اکرم صلی الله علیه و آله نشانه های اویس را برمی شمرد، چنین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اویس قرآن می خواند و بر خویش می گرید</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اشرار کسانی اند که هر چقدر به ایشان نزدیک شویم و به سوی اینها برویم، از خدا دور خواهیم شد، ابرار و اشرار دو نقطه مقابل یکدیگر هستند، اشرار کسانی هستند که هیچ گونه اعتنایی به خدا ندارند و ایمان نمی آورند چون شر هستند و نمی خواهند سر تعظیم مقابل حق و حقیقت فرود آورند حتی بزرگترین اعجازها را می‌دیدند ولی اعتنایی نمی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نمرود نمونه ای از مستکبرین</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نمرود با اینکه آیات و نشانه های فراوانی از اعجاز حضرت ابراهیم دید اما باز استکبار ورزید و ایمان نیاورد حتی زمانی که حضرت ابراهیم را به آتش افکند و آتش یکپارچه گلستان شد مع الوصف هیچ اعتنایی نکردند، تنها یک نفر از خانواده نمرود ایمان آورد و او دخترش بود</w:t>
      </w:r>
      <w:r>
        <w:rPr>
          <w:rFonts w:eastAsia="IRNazanin" w:cs="IRNazanin"/>
          <w:color w:val="111111"/>
          <w:sz w:val="28"/>
          <w:szCs w:val="28"/>
          <w:rtl w:val="true"/>
          <w:lang w:bidi="fa-IR"/>
        </w:rPr>
        <w:t>.</w:t>
      </w:r>
      <w:bookmarkStart w:id="213" w:name="pg6437_49402"/>
    </w:p>
    <w:p>
      <w:pPr>
        <w:pStyle w:val="Heading3"/>
        <w:numPr>
          <w:ilvl w:val="2"/>
          <w:numId w:val="1"/>
        </w:numPr>
        <w:rPr/>
      </w:pPr>
      <w:bookmarkStart w:id="214" w:name="__RefHeading___Toc913431_653776707"/>
      <w:bookmarkStart w:id="215" w:name="_Toc83"/>
      <w:bookmarkEnd w:id="213"/>
      <w:bookmarkEnd w:id="214"/>
      <w:r>
        <w:rPr>
          <w:rtl w:val="true"/>
        </w:rPr>
        <w:t>رعضه دختر نمرود نمونه ای از صالحین</w:t>
      </w:r>
      <w:bookmarkEnd w:id="215"/>
    </w:p>
    <w:p>
      <w:pPr>
        <w:pStyle w:val="BookText"/>
        <w:rPr/>
      </w:pPr>
      <w:r>
        <w:rPr>
          <w:rFonts w:ascii="IRNazanin" w:hAnsi="IRNazanin" w:eastAsia="IRNazanin"/>
          <w:color w:val="111111"/>
          <w:sz w:val="28"/>
          <w:sz w:val="28"/>
          <w:szCs w:val="28"/>
          <w:rtl w:val="true"/>
          <w:lang w:bidi="fa-IR"/>
        </w:rPr>
        <w:t>نمرود با دخترش، رعضه در جایگاه ویژه سلطنتی نشسته و منظره آتش انداختن 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نگاه می‌کردند، رعضه برای آنکه صحنه را بهتر ببیند، در بالای بلندی ایستاد؛ امّا با کمال ناباوری،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میان یک گلستان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رعضه با صدای بلند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ابراهیم این چه حال است که آتش تو را نمی‌سوزاند؟</w:t>
      </w:r>
    </w:p>
    <w:p>
      <w:pPr>
        <w:pStyle w:val="BookText"/>
        <w:rPr/>
      </w:pPr>
      <w:r>
        <w:rPr>
          <w:rFonts w:ascii="IRNazanin" w:hAnsi="IRNazanin" w:eastAsia="IRNazanin"/>
          <w:color w:val="111111"/>
          <w:sz w:val="28"/>
          <w:sz w:val="28"/>
          <w:szCs w:val="28"/>
          <w:rtl w:val="true"/>
          <w:lang w:bidi="fa-IR"/>
        </w:rPr>
        <w:t>حضرت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زبانش پیوسته‌بسم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و قلبش مملوّ از معرفت الهی باشد، آتش برای او اثر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رعضه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مایلم با تو همراه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فرمود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الله، ابراهیم خلیل الله و بعد از آن در آتش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این کلام را گفت و قدم در آتش نهاد و خود را نزد ابراهیم رساند و در حضورش ایمان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سلامت به حضور پدر برگشت</w:t>
      </w:r>
      <w:r>
        <w:rPr>
          <w:rFonts w:eastAsia="IRNazanin" w:cs="IRNazanin"/>
          <w:color w:val="111111"/>
          <w:sz w:val="28"/>
          <w:szCs w:val="28"/>
          <w:rtl w:val="true"/>
          <w:lang w:bidi="fa-IR"/>
        </w:rPr>
        <w:t>.</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نمرود با دیدن این صحنه مبهوت و متعجّب شد؛ ولی در عین حال به خاطر ترس از مملکتش و عشق و</w:t>
      </w:r>
    </w:p>
    <w:p>
      <w:pPr>
        <w:pStyle w:val="BookText"/>
        <w:rPr/>
      </w:pPr>
      <w:r>
        <w:rPr>
          <w:rFonts w:ascii="IRNazanin" w:hAnsi="IRNazanin" w:eastAsia="IRNazanin"/>
          <w:color w:val="111111"/>
          <w:sz w:val="28"/>
          <w:sz w:val="28"/>
          <w:szCs w:val="28"/>
          <w:rtl w:val="true"/>
          <w:lang w:bidi="fa-IR"/>
        </w:rPr>
        <w:t>علاقه به ریاست، او را از ایمان به خداوند تبارک و تعالی بازداشت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خواست دختر را با پند و اندرز از راه توحید بازگرداند؛ ولی اثر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تهدید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سودی نبخشید تا اینکه دستور داد او را در میان آفتاب سوزان به چهار میخ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پروردگار مهربان به جبرئیل امین فرمان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بنده مرا دریاب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رعضه را از آن مهلکه رهانیده و به محضر خلیل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رعضه در تمام مشقت‌ها با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بود تا آن که حضرت او را به همسری یکی از فرزندانش درآورد و خدای‌تعالی فرزندانی به آنها عنایت فرمود که همه بر مسند نبوت و پیامبری قرار گرفتند</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در این روز می‌گوییم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ما را از شر اشرار دور بدار؛ یعنی</w:t>
      </w:r>
      <w:r>
        <w:rPr>
          <w:rFonts w:eastAsia="IRNazanin" w:cs="IRNazanin"/>
          <w:color w:val="111111"/>
          <w:sz w:val="28"/>
          <w:szCs w:val="28"/>
          <w:rtl w:val="true"/>
          <w:lang w:bidi="fa-IR"/>
        </w:rPr>
        <w:t>:</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هم از پیروی اینها و هم از ستم و ظلمهای فیزیکی ایشان مرا محفوظ بدار، چراکه اهل شرّ به هر مؤمنی که دست پیدا کنند آنقدری که بتوانند او را اذیت می‌کنند، و هیچ گونه مضایقه هم نمی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آوِنِی فِیهِ بِرَحْمَتِکَ إِلَی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الْقَرَارِ</w:t>
      </w:r>
    </w:p>
    <w:p>
      <w:pPr>
        <w:pStyle w:val="BookText"/>
        <w:rPr/>
      </w:pPr>
      <w:r>
        <w:rPr>
          <w:rFonts w:ascii="IRNazanin" w:hAnsi="IRNazanin" w:eastAsia="IRNazanin"/>
          <w:color w:val="111111"/>
          <w:sz w:val="28"/>
          <w:sz w:val="28"/>
          <w:szCs w:val="28"/>
          <w:rtl w:val="true"/>
          <w:lang w:bidi="fa-IR"/>
        </w:rPr>
        <w:t>خدایا مرا با خوبان رفیق کن و به رحمت خودت مرا در بهشتت جای بده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بالَهِیَّتِکَ یَا إِلَهَ الْعَالَمِین</w:t>
      </w:r>
    </w:p>
    <w:p>
      <w:pPr>
        <w:pStyle w:val="BookText"/>
        <w:rPr/>
      </w:pPr>
      <w:r>
        <w:rPr>
          <w:rFonts w:ascii="IRNazanin" w:hAnsi="IRNazanin" w:eastAsia="IRNazanin"/>
          <w:color w:val="111111"/>
          <w:sz w:val="28"/>
          <w:sz w:val="28"/>
          <w:szCs w:val="28"/>
          <w:rtl w:val="true"/>
          <w:lang w:bidi="fa-IR"/>
        </w:rPr>
        <w:t>به خدایی خودت قسم که این دعاهای مرا مستجاب کن و در بهشتت جای بده، تازه اگر من را به جهنم بردی با دوری تو چه 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دعای کمیل خطاب به خداوند می فرمایند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گیرم که من به آتشت صبر می کنم ولی فراق تو را چه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بحارالأنوار ج </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Amiri" w:hAnsi="Amiri" w:eastAsia="Amiri" w:cs="Amiri"/>
          <w:color w:val="111111"/>
          <w:sz w:val="28"/>
          <w:sz w:val="28"/>
          <w:szCs w:val="28"/>
          <w:rtl w:val="true"/>
          <w:lang w:bidi="ar-SA"/>
        </w:rPr>
        <w:t>اللَّهُمَّ وَفِّقْنِی لِعَمَلِ الْأَبْرَارِ وَ جَنِّبْنِی فِیهِ مُرَافَقَةَ الْأَشْرَارِ وَ آوِنِی بِرَحْمَتِکَ فِی دَارِ الْقَرَارِ بِأُلُوهِیَّتِکَ یَا إِلَهَ الْأَوَّلِینَ وَ الآْخِرِینَ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الغمة فی معرفة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نوادر و متفرقات،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935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خزینة 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663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بحارالأنوار ج </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ascii="Amiri" w:hAnsi="Amiri" w:eastAsia="Amiri" w:cs="Amiri"/>
          <w:color w:val="111111"/>
          <w:sz w:val="28"/>
          <w:sz w:val="28"/>
          <w:szCs w:val="28"/>
          <w:rtl w:val="true"/>
          <w:lang w:bidi="ar-SA"/>
        </w:rPr>
        <w:t>قَالَ أَمِیرُ الْمُؤْمِنِینَ ع فِی الدُّعَاءِ الَّذِی عَلَّمَهُ کُمَیْلَ بْنَ زِیَادٍ النَّخَعِیَّ َلَئِنْ صَیَّرْتَنِی فِی الْعُقُوبَاتِ مَعَ أَعْدَائِکَ وَ جَمَعْتَ بَیْنِی وَ بَیْنَ أَهْلِ بَلَائِکَ وَ فَرَّقْتَ بَیْنِی وَ بَیْنَ أَحِبَّائِکَ وَ أَوْلِیَائِکَ فَهَبْنِی یَا إِلَهِی وَ سَیِّدِی صَبَرْتُ عَلَی عَذَابِکَ فَکَیْفَ أَصْبِرُ عَلَی فِرَاقِکَ وَ هَبْنِی صَبَرْتُ عَلَی حَرِّ نَارِکَ فَکَیْفَ أَصْبِرُ عَنِ النَّظَرِ إِلَی کَرَامَتِکَ</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i/>
          <w:i/>
          <w:iCs/>
          <w:color w:val="111111"/>
          <w:sz w:val="28"/>
          <w:sz w:val="28"/>
          <w:szCs w:val="28"/>
          <w:rtl w:val="true"/>
          <w:lang w:bidi="fa-IR"/>
        </w:rPr>
        <w:t>به خبرگزاری حوزه خوش آمدید</w:t>
      </w:r>
      <w:r>
        <w:rPr>
          <w:rFonts w:ascii="Amiri" w:hAnsi="Amiri" w:eastAsia="Amiri" w:cs="Amiri"/>
          <w:color w:val="111111"/>
          <w:sz w:val="28"/>
          <w:sz w:val="28"/>
          <w:szCs w:val="28"/>
          <w:rtl w:val="true"/>
          <w:lang w:bidi="ar-SA"/>
        </w:rPr>
        <w:t xml:space="preserve"> اللّهُمَّ کُنْ لِوَلِیِّکَ الْحُجَّةِ بْنِ الْحَسَنِ صَلَواتُکَ عَلَیْهِ وَعَلی آبائِهِ فی هذِهِ السّاعَةِ وَفی کُلِّ ساعَةٍ وَلِیّاً وَحافِظاً وَقائِداً وَناصِراً وَدَلیلاً وَعَیْناً حَتّی تُسْکِنَهُ أَرْضَکَ طَوْعاً وَتُمَتِّعَهُ فیها طَویلا</w:t>
      </w:r>
    </w:p>
    <w:p>
      <w:pPr>
        <w:pStyle w:val="BookText"/>
        <w:rPr/>
      </w:pPr>
      <w:r>
        <w:rPr>
          <w:rFonts w:ascii="IRNazanin" w:hAnsi="IRNazanin" w:eastAsia="IRNazanin"/>
          <w:color w:val="111111"/>
          <w:sz w:val="28"/>
          <w:sz w:val="28"/>
          <w:szCs w:val="28"/>
          <w:rtl w:val="true"/>
          <w:lang w:bidi="fa-IR"/>
        </w:rPr>
        <w:t xml:space="preserve">شنبه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السبت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Times New Roman" w:cs="Times New Roman" w:ascii="Times New Roman" w:hAnsi="Times New Roman"/>
          <w:color w:val="111111"/>
          <w:sz w:val="28"/>
          <w:szCs w:val="28"/>
          <w:lang w:val="en-US" w:bidi="en-US"/>
        </w:rPr>
        <w:t>Saturday, July 2015,40</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کد خبر</w:t>
      </w:r>
      <w:r>
        <w:rPr>
          <w:rFonts w:eastAsia="IRNazanin" w:cs="IRNazanin"/>
          <w:color w:val="111111"/>
          <w:sz w:val="28"/>
          <w:szCs w:val="28"/>
          <w:rtl w:val="true"/>
          <w:lang w:bidi="fa-IR"/>
        </w:rPr>
        <w:t xml:space="preserve">: </w:t>
      </w:r>
      <w:r>
        <w:rPr>
          <w:rFonts w:eastAsia="IRNazanin" w:cs="IRNazanin"/>
          <w:color w:val="111111"/>
          <w:sz w:val="28"/>
          <w:szCs w:val="28"/>
          <w:lang w:bidi="fa-IR"/>
        </w:rPr>
        <w:t>352957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مخابره </w:t>
      </w:r>
      <w:r>
        <w:rPr>
          <w:rFonts w:eastAsia="IRNazanin" w:cs="IRNazanin"/>
          <w:color w:val="111111"/>
          <w:sz w:val="28"/>
          <w:szCs w:val="28"/>
          <w:rtl w:val="true"/>
          <w:lang w:bidi="fa-IR"/>
        </w:rPr>
        <w:t>:</w:t>
      </w:r>
      <w:r>
        <w:rPr>
          <w:rFonts w:eastAsia="IRNazanin" w:cs="IRNazanin"/>
          <w:color w:val="111111"/>
          <w:sz w:val="28"/>
          <w:szCs w:val="28"/>
          <w:lang w:bidi="fa-IR"/>
        </w:rPr>
        <w:t>1394/4/13</w:t>
      </w:r>
      <w:r>
        <w:rPr>
          <w:rFonts w:eastAsia="IRNazanin" w:cs="IRNazanin"/>
          <w:color w:val="111111"/>
          <w:sz w:val="28"/>
          <w:szCs w:val="28"/>
          <w:rtl w:val="true"/>
          <w:lang w:bidi="fa-IR"/>
        </w:rPr>
        <w:t xml:space="preserve"> -</w:t>
      </w:r>
      <w:r>
        <w:rPr>
          <w:rFonts w:eastAsia="IRNazanin" w:cs="IRNazanin"/>
          <w:color w:val="111111"/>
          <w:sz w:val="28"/>
          <w:szCs w:val="28"/>
          <w:lang w:bidi="fa-IR"/>
        </w:rPr>
        <w:t>04:09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علمی، فرهنگی</w:t>
      </w:r>
      <w:bookmarkStart w:id="216" w:name="pg6437_49406"/>
    </w:p>
    <w:p>
      <w:pPr>
        <w:pStyle w:val="Heading2"/>
        <w:numPr>
          <w:ilvl w:val="1"/>
          <w:numId w:val="1"/>
        </w:numPr>
        <w:rPr/>
      </w:pPr>
      <w:bookmarkStart w:id="217" w:name="__RefHeading___Toc913433_653776707"/>
      <w:bookmarkStart w:id="218" w:name="_Toc84"/>
      <w:bookmarkEnd w:id="216"/>
      <w:bookmarkEnd w:id="217"/>
      <w:r>
        <w:rPr>
          <w:rtl w:val="true"/>
        </w:rPr>
        <w:t xml:space="preserve">روز </w:t>
      </w:r>
      <w:r>
        <w:rPr/>
        <w:t>17</w:t>
      </w:r>
      <w:bookmarkEnd w:id="218"/>
    </w:p>
    <w:p>
      <w:pPr>
        <w:pStyle w:val="Heading3"/>
        <w:numPr>
          <w:ilvl w:val="2"/>
          <w:numId w:val="1"/>
        </w:numPr>
        <w:rPr/>
      </w:pPr>
      <w:bookmarkStart w:id="219" w:name="__RefHeading___Toc913435_653776707"/>
      <w:bookmarkStart w:id="220" w:name="_Toc85"/>
      <w:bookmarkEnd w:id="219"/>
      <w:r>
        <w:rPr>
          <w:rtl w:val="true"/>
        </w:rPr>
        <w:t>شرح دعای روز هفدهم</w:t>
      </w:r>
      <w:r>
        <w:rPr>
          <w:rtl w:val="true"/>
        </w:rPr>
        <w:t xml:space="preserve">: </w:t>
      </w:r>
      <w:r>
        <w:rPr>
          <w:rtl w:val="true"/>
        </w:rPr>
        <w:t>از مکر شیطان ایمن نباشیم</w:t>
      </w:r>
      <w:bookmarkEnd w:id="220"/>
    </w:p>
    <w:p>
      <w:pPr>
        <w:pStyle w:val="BookText"/>
        <w:rPr/>
      </w:pPr>
      <w:r>
        <w:rPr>
          <w:rFonts w:ascii="IRNazanin" w:hAnsi="IRNazanin" w:eastAsia="IRNazanin"/>
          <w:color w:val="111111"/>
          <w:sz w:val="28"/>
          <w:sz w:val="28"/>
          <w:szCs w:val="28"/>
          <w:rtl w:val="true"/>
          <w:lang w:bidi="fa-IR"/>
        </w:rPr>
        <w:t xml:space="preserve">حوزه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مسائلی که امروز از خداوند خواسته ایم، هدایت به اعمال صالح است، یعنی مرا به بهترین اعمال هدایت کن، چون ممکن است در تشخیص اعمال صالح و راه درست اشتباه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سرویس علمی فرهنگی خبرگزاری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دعاهای ماه مبارک رمضان را به قلم حجت الاسلام والمسلمین محمد امینی گلستانی منتشر می کند</w:t>
      </w:r>
      <w:r>
        <w:rPr>
          <w:rFonts w:eastAsia="IRNazanin" w:cs="IRNazanin"/>
          <w:color w:val="111111"/>
          <w:sz w:val="28"/>
          <w:szCs w:val="28"/>
          <w:rtl w:val="true"/>
          <w:lang w:bidi="fa-IR"/>
        </w:rPr>
        <w:t>.</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اهْدِنِی فِیهِ لِصَالِحِ الْأَعْمَالِ وَ اقْضِ لِی فِیهِ الْحَوَائِجَ وَ الآْمَالَ یَا مَنْ لاَ یَحْتَاجُ إِلَی التَّفْسِیرِ وَ السُّؤَالِ یَا عَالِماً بِمَا فِی صُدُورِ الْعَالَمِینَ صَلِّ عَلَی مُحَمَّدٍ وَ آلِهِ الطَّاهِرِین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خدا در این روز مرا به اعمال صالح راهنمایی کن و حاجتها و آرزوهایم را برآورده ساز ای کسی که نیازمند به شرح و سؤال بندگان نیستی ای خدایی که به سرایر خلق آگاهی درود فرست بر محمد و آل اطهار او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اهْدِنِی فِیهِ لِصَالِحِ الْأَعْمَالِ</w:t>
      </w:r>
    </w:p>
    <w:p>
      <w:pPr>
        <w:pStyle w:val="BookText"/>
        <w:rPr/>
      </w:pPr>
      <w:r>
        <w:rPr>
          <w:rFonts w:ascii="IRNazanin" w:hAnsi="IRNazanin" w:eastAsia="IRNazanin"/>
          <w:color w:val="111111"/>
          <w:sz w:val="28"/>
          <w:sz w:val="28"/>
          <w:szCs w:val="28"/>
          <w:rtl w:val="true"/>
          <w:lang w:bidi="fa-IR"/>
        </w:rPr>
        <w:t>یکی از مسائلی که امروز از خداوند خواسته ایم، هدایت به اعمال صالح است، یعنی مرا به بهترین اعمال هدایت کن، چون ممکن است در تشخیص اعمال صالح و راه درست اشتباه کنیم لذا از او می خواهیم که خودش مرا به راه درست و صراط مستقیم هدایت بفرماید</w:t>
      </w:r>
      <w:r>
        <w:rPr>
          <w:rFonts w:eastAsia="IRNazanin" w:cs="IRNazanin"/>
          <w:color w:val="111111"/>
          <w:sz w:val="28"/>
          <w:szCs w:val="28"/>
          <w:rtl w:val="true"/>
          <w:lang w:bidi="fa-IR"/>
        </w:rPr>
        <w:t>.</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روایات فراوانی به ما دستور داده اند که هر چه می‌توانیم به سوی اعمال صالح حرکت کنیم و خودمان را با اعمال صالح تطبیق بدهیم، و هر چه می‌توانیم مشغول اصلاح عیوب و کارهای زشت خودمان باشیم، خودمان را به سوی پروردگار عالم حرکت دهیم و از کارهای بد پرهیز نماییم</w:t>
      </w:r>
      <w:r>
        <w:rPr>
          <w:rFonts w:eastAsia="IRNazanin" w:cs="IRNazanin"/>
          <w:color w:val="111111"/>
          <w:sz w:val="28"/>
          <w:szCs w:val="28"/>
          <w:rtl w:val="true"/>
          <w:lang w:bidi="fa-IR"/>
        </w:rPr>
        <w:t>.</w:t>
      </w:r>
      <w:bookmarkStart w:id="221" w:name="pg6437_49408"/>
    </w:p>
    <w:p>
      <w:pPr>
        <w:pStyle w:val="Heading3"/>
        <w:numPr>
          <w:ilvl w:val="2"/>
          <w:numId w:val="1"/>
        </w:numPr>
        <w:rPr/>
      </w:pPr>
      <w:bookmarkStart w:id="222" w:name="__RefHeading___Toc913437_653776707"/>
      <w:bookmarkStart w:id="223" w:name="_Toc86"/>
      <w:bookmarkEnd w:id="221"/>
      <w:bookmarkEnd w:id="222"/>
      <w:r>
        <w:rPr>
          <w:rtl w:val="true"/>
        </w:rPr>
        <w:t>چهار وصیت مهم</w:t>
      </w:r>
      <w:bookmarkEnd w:id="223"/>
    </w:p>
    <w:p>
      <w:pPr>
        <w:pStyle w:val="BookText"/>
        <w:rPr/>
      </w:pPr>
      <w:r>
        <w:rPr>
          <w:rFonts w:ascii="IRNazanin" w:hAnsi="IRNazanin" w:eastAsia="IRNazanin"/>
          <w:color w:val="111111"/>
          <w:sz w:val="28"/>
          <w:sz w:val="28"/>
          <w:szCs w:val="28"/>
          <w:rtl w:val="true"/>
          <w:lang w:bidi="fa-IR"/>
        </w:rPr>
        <w:t>در روایت هست که خداوند به 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اللّه‌تعالی لموسی، یاموسی احفظ وصیّتی لک بأربعة أشیاء، أولیهنّ مادمت لاتری ذنوبک تغفر، فلا تشتغل بعیوب غیرک الثّانیة مادمت لاتری کنوزی قدنفدت، فلا تغتمّ بسبب رزقک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الثّالثة مادمت لاتری زوال ملکی، فلاترج أحداً غیری، الرابعة مادمت لاتری الشّیطان میّتاً فلاتأمن مکره</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دیگران عیب جویی مکن</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 متعال به موسی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وصیت مرا در چهارچیز، حفظ نما،مادامی که ندیدی گناهان خودت بخشوده شده، به عیبجوئی دیگران مشغول مباش</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غم روزی مخور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موسی مادامی که خزانه روزی من تمام نشده است، غم روزی را نخور، پس خزانه خداوند عالم هیچ وقت تمام نمی شود و ما نباید غم روزی را بخوریم، روزی هر کسی معین است هیچ وقت حتی برای یک لحظه روزی کسی قطع نخواهد شد و خداوند روزی را در هر حال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حکایت</w:t>
      </w:r>
      <w:r>
        <w:rPr>
          <w:rFonts w:eastAsia="IRNazanin" w:cs="IRNazanin"/>
          <w:color w:val="111111"/>
          <w:sz w:val="28"/>
          <w:szCs w:val="28"/>
          <w:rtl w:val="true"/>
          <w:lang w:bidi="fa-IR"/>
        </w:rPr>
        <w:t>:</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مالک دینارگوید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مکه می‌رفتم از بیابانی گذشتم دیدم بازی، نانی در منقار داشته و در حال پرواز است گفتم سبحان الله در این کار سرّی هست از راه منحرف شده یک میل پشت سر باز راه رفتم دیدم پرنده کنار چاهی نشست و به داخل چاه رفت من هم کنار ایستاده مراقب اوضاع بودم دیدم آن پرنده در ته چاه روی سینه مردی که چشمان و دست وپایش را بسته بودند نشست</w:t>
      </w:r>
    </w:p>
    <w:p>
      <w:pPr>
        <w:pStyle w:val="BookText"/>
        <w:rPr/>
      </w:pPr>
      <w:r>
        <w:rPr>
          <w:rFonts w:ascii="IRNazanin" w:hAnsi="IRNazanin" w:eastAsia="IRNazanin"/>
          <w:color w:val="111111"/>
          <w:sz w:val="28"/>
          <w:sz w:val="28"/>
          <w:szCs w:val="28"/>
          <w:rtl w:val="true"/>
          <w:lang w:bidi="fa-IR"/>
        </w:rPr>
        <w:t>و نان ریز کرد و نصف نان را به اوخوراند و منقارش راپر از آب نمود، وی را سیراب کرد و رفت؛من داخل چاه رفته و دست، پا و چشمان مرد را باز کردم از ماجرایش سؤال کردم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اهل خراسانم که به مکه می‌رفتم و در این محل راهزن‌ها مرا به این روز انداختند و هرچه داشتم بردند؛دوروز گذشت و من گرسنه و تشنه ماندم و دعا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 أغثنی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به فریادم برس ناگهان این پرنده سر رسید به این شکل مرا سیر و سیراب نمود؛دست و پایش را بازنمودم و از چاه بیرون کشیدم ناگه هاتفی ندا درداد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أخلصته من البئر أخلصتک من الویل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آنگونه که اورا از چاه خلاص کردی مانیز ترا از چاه ویل نجات دادیم؛ پس باهم به مکه رفته و اعمالش را به جا آوردیم</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مکر شیطان ایمن مباش</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موسی مادامی که شیطان نمرده است، از مکر و فریب و حیله او در امان نباش، چون او دشمن</w:t>
      </w:r>
      <w:bookmarkStart w:id="224" w:name="pg6437_49411"/>
    </w:p>
    <w:p>
      <w:pPr>
        <w:pStyle w:val="BookText"/>
        <w:rPr/>
      </w:pPr>
      <w:bookmarkEnd w:id="224"/>
      <w:r>
        <w:rPr>
          <w:rFonts w:ascii="IRNazanin" w:hAnsi="IRNazanin" w:eastAsia="IRNazanin"/>
          <w:color w:val="111111"/>
          <w:sz w:val="28"/>
          <w:sz w:val="28"/>
          <w:szCs w:val="28"/>
          <w:rtl w:val="true"/>
          <w:lang w:bidi="fa-IR"/>
        </w:rPr>
        <w:t>شماست، شیطان قسم جلاله یاد کرده که فرزندان آدم را گمراه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فَبِعِزَّتِکَ لَأُغْوِیَنَّهُمْ أَجْمَعِینَ</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بندگان خالص خدا که بر آنها راهی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عِبادَکَ مِنْهُمُ الْمُخْلَصِینَ</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سوره یاسین و در آیات دیگر هم 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لَمْ أَعْهَدْ إِلَیْکُمْ یا بَنِی آدَمَ أَنْ لا تَعْبُدُوا الشَّیْطانَ إِنَّهُ لَکُمْ عَدُوٌّ مُبِینٌ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فرزندان آدم آیا به شما اطلاع ندادم که شیطان دشمن آشکار شماست؟</w:t>
      </w:r>
    </w:p>
    <w:p>
      <w:pPr>
        <w:pStyle w:val="Heading3"/>
        <w:numPr>
          <w:ilvl w:val="2"/>
          <w:numId w:val="1"/>
        </w:numPr>
        <w:rPr/>
      </w:pPr>
      <w:bookmarkStart w:id="225" w:name="__RefHeading___Toc913439_653776707"/>
      <w:bookmarkStart w:id="226" w:name="_Toc87"/>
      <w:bookmarkEnd w:id="225"/>
      <w:r>
        <w:rPr>
          <w:rtl w:val="true"/>
        </w:rPr>
        <w:t>چهار درخواست شیطان از حق متعال</w:t>
      </w:r>
      <w:bookmarkEnd w:id="226"/>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شیطان از موجودات آگاه و مغروری می‌باشد که به سادگی تسلیم اجرای فرمان خداوند متعال نگردید و در اثر خود برتر بینی، حاضر نشد به آدم علیه السلام سجده کند و سرفرود آورد این کبر و غرور اورا از تمام امتیازات، محروم و از درگاه ربوبیت مطرود،گردید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موقعیت استثنائی بود که خدای‌عزّ و جلّ را زیر سؤال و در واقع محاکمه کردکه خدایا تو عادلی پس نتیجه آن همه عبادت‌های هزاران سال من، چه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شنید، در آخرت نصیبی نداری ولی به عنوان پاداش اعمالت، در دنیا هرچه بخواهی برایت می‌دهم چون فرد آگاه و دانا بود، تصمیم گرفت تمام خواسته‌های خود را متوجه اولاد حضرت آدم علیه السلام نماید تا با نیروهای درخواستی، نسل اورا، به آتش بکشد و نگذارد خداشناس و بندگان او باشند بدین جهت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مرا که به خاطر او از درگاه خودت و مقاماتم راندی، من می‌خواهم،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اولاد من حد اقل دوبرابر اولاد او باشند،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آنهارا ببینیم و آنها مرا نبینند،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أجرنی فیهم مجری الدم فی العروق من در رگهای آنها مانند خون، در جریان و گردش باشم،</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تا یَوْمِ یُبْعَثُونَ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خواسته‌های من در برابر عبادت چندین هزار ساله ام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فَإِنَّکَ مِنَ الْمُنْظَرِینَ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یَوْمِ الْوَقْتِ الْمَعْلُومِ </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مهلت داده شدی تا روز وقت معلوم، حالا آن وقت معلوم تا زمان ظهور حضرت بقیّة</w:t>
      </w:r>
    </w:p>
    <w:p>
      <w:pPr>
        <w:pStyle w:val="BookText"/>
        <w:rPr/>
      </w:pPr>
      <w:r>
        <w:rPr>
          <w:rFonts w:ascii="IRNazanin" w:hAnsi="IRNazanin" w:eastAsia="IRNazanin"/>
          <w:color w:val="111111"/>
          <w:sz w:val="28"/>
          <w:sz w:val="28"/>
          <w:szCs w:val="28"/>
          <w:rtl w:val="true"/>
          <w:lang w:bidi="fa-IR"/>
        </w:rPr>
        <w:t>اللّه الاعظم روحی و أرواح العالمین لتراب مقدمه الفداء است یا روز رستاخیز یاکمی قبل از آن، مورد اختلاف در روایات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هرکدام از این‌ها باشد، شیطان به این زودی‌ها نخواهد مرد، پس نباید از نیرنگ و مکر او، در امان باشیم و بی خیال بنشینیم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الان گرفتار این دشمن واقعی خودمان هستیم، لذا خداوند به 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مادامی که شیطان نمرده است از وسوسه و فریب او در امان نباش،</w:t>
      </w:r>
    </w:p>
    <w:p>
      <w:pPr>
        <w:pStyle w:val="BookText"/>
        <w:rPr/>
      </w:pPr>
      <w:r>
        <w:rPr>
          <w:rFonts w:ascii="IRNazanin" w:hAnsi="IRNazanin" w:eastAsia="IRNazanin"/>
          <w:color w:val="111111"/>
          <w:sz w:val="28"/>
          <w:sz w:val="28"/>
          <w:szCs w:val="28"/>
          <w:rtl w:val="true"/>
          <w:lang w:bidi="fa-IR"/>
        </w:rPr>
        <w:t>از دیگران عیبجویی مکن</w:t>
      </w:r>
    </w:p>
    <w:p>
      <w:pPr>
        <w:pStyle w:val="BookText"/>
        <w:rPr/>
      </w:pPr>
      <w:r>
        <w:rPr>
          <w:rFonts w:ascii="IRNazanin" w:hAnsi="IRNazanin" w:eastAsia="IRNazanin"/>
          <w:color w:val="111111"/>
          <w:sz w:val="28"/>
          <w:sz w:val="28"/>
          <w:szCs w:val="28"/>
          <w:rtl w:val="true"/>
          <w:lang w:bidi="fa-IR"/>
        </w:rPr>
        <w:t>چهارم که خیلی مهم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موسی مادامی که به بخشوده شدن گناهان خودت یقین نکرده ای از دیگران عیب جویی نکن، وقتی خودت معیوبی، چرا از دیگران عیب جویی می‌کنی؟</w:t>
      </w:r>
    </w:p>
    <w:p>
      <w:pPr>
        <w:pStyle w:val="BookText"/>
        <w:rPr/>
      </w:pPr>
      <w:r>
        <w:rPr>
          <w:rFonts w:ascii="IRNazanin" w:hAnsi="IRNazanin" w:eastAsia="IRNazanin"/>
          <w:color w:val="111111"/>
          <w:sz w:val="28"/>
          <w:sz w:val="28"/>
          <w:szCs w:val="28"/>
          <w:rtl w:val="true"/>
          <w:lang w:bidi="fa-IR"/>
        </w:rPr>
        <w:t>حکایت</w:t>
      </w:r>
      <w:r>
        <w:rPr>
          <w:rFonts w:eastAsia="IRNazanin" w:cs="IRNazanin"/>
          <w:color w:val="111111"/>
          <w:sz w:val="28"/>
          <w:szCs w:val="28"/>
          <w:rtl w:val="true"/>
          <w:lang w:bidi="fa-IR"/>
        </w:rPr>
        <w:t>:</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شیطان با یکی از دوستانش صحبت می‌کرد دوستش گفت تو حیله و فریب بیشتری داری یا من؟</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شیطان گفت من، گفت بیا امتحان کنیم و هر کدام شری به پا کنیم، او به داخل شهر رفت، شهر دو طایفه بودند و با هم اختلاف داشتند، در لباس و هیأت یک فرد متدین و خوش قیافه به رئیس یکی از آن دو قبیله سلام کرد و با او صحبت کرد و گفت تو مرا می‌شناسی؟ گفت، بله می‌شناسم فرد خوبی هستی؛ گفت من خصوصی به تو می‌گویم از آن قبیله می‌آدم و دیدم که آنها شمشیر و تیر و نیزه آماده می‌کنند تا با شما بجنگند، او هم قبیله اش را احضار کرد و گفت جریان این است مرد مؤمن و قابل اعتمادی این حرف را به من زده است، آماده شوید، از سوی دیگر نزد رئیس قبیله دیگر رفت و گفت شما نشسته اید و قبیله دیگر شمشیر و سلاح آماده می‌کنند تا با شما بجنگند اگر باور ندارید بروید ببینید، آنها هم تحقیق کردند و دیدند او راست می‌گوید، بالاخره شری را به هم زد، بعد رفت دید شیطان چه می‌کند، دید شیطان کنار خرابه ای نشسته است، بلند می‌شود به خرابه نگاه می‌کند و برمی گردد، دید زن و مردی را به هم رسانده و در خرابه عمل زشتی انجام می‌دهند،</w:t>
      </w:r>
    </w:p>
    <w:p>
      <w:pPr>
        <w:pStyle w:val="BookText"/>
        <w:rPr/>
      </w:pPr>
      <w:r>
        <w:rPr>
          <w:rFonts w:ascii="IRNazanin" w:hAnsi="IRNazanin" w:eastAsia="IRNazanin"/>
          <w:color w:val="111111"/>
          <w:sz w:val="28"/>
          <w:sz w:val="28"/>
          <w:szCs w:val="28"/>
          <w:rtl w:val="true"/>
          <w:lang w:bidi="fa-IR"/>
        </w:rPr>
        <w:t>گفت ببین من چه کار کرده ام و تو چه کار کرده ای، من یک شهر را به هم زده ام و دارند همدیگر را می‌کشند، شیطان گفت کار من بدتر است، من تا اینها را اینطور نکنم مثل تویی بوجود نمی آید که یک شهر را به هم بزند،</w:t>
      </w:r>
    </w:p>
    <w:p>
      <w:pPr>
        <w:pStyle w:val="BookText"/>
        <w:rPr/>
      </w:pPr>
      <w:r>
        <w:rPr>
          <w:rFonts w:ascii="IRNazanin" w:hAnsi="IRNazanin" w:eastAsia="IRNazanin"/>
          <w:color w:val="111111"/>
          <w:sz w:val="28"/>
          <w:sz w:val="28"/>
          <w:szCs w:val="28"/>
          <w:rtl w:val="true"/>
          <w:lang w:bidi="fa-IR"/>
        </w:rPr>
        <w:t>یا موسی مادامی که از بخشیده شدن عیب های خودت و گناهانت مطمئن نشده ای، برای دیگران عیب جویی 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 نوشت 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اهْدِنِی فِیهِ لِصَالِحِ الْأَعْمَالِ وَ اقْضِ لِی فِیهِ الْحَوَائِجَ وَ الآْمَالَ یَا مَنْ لَا یَحْتَاجُ إِلَی التَّفْسِیرِ وَ السُّؤَالِ یَا عَالِماً بِمَا فِی صُدُورِ الصَّامِتِینَ صَلِّ عَلَی مُحَمَّدٍ وَ آلِهِ الطَّاهِرِینَ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سفینة‌البحار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الاربعینّات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لئالی الاخبار</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خلاصة الاخبار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ص آیه </w:t>
      </w:r>
      <w:r>
        <w:rPr>
          <w:rFonts w:eastAsia="IRNazanin" w:cs="IRNazanin"/>
          <w:color w:val="111111"/>
          <w:sz w:val="28"/>
          <w:szCs w:val="28"/>
          <w:lang w:bidi="fa-IR"/>
        </w:rPr>
        <w:t>82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ص آیه </w:t>
      </w:r>
      <w:r>
        <w:rPr>
          <w:rFonts w:eastAsia="IRNazanin" w:cs="IRNazanin"/>
          <w:color w:val="111111"/>
          <w:sz w:val="28"/>
          <w:szCs w:val="28"/>
          <w:lang w:bidi="fa-IR"/>
        </w:rPr>
        <w:t>83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یس آیه </w:t>
      </w:r>
      <w:r>
        <w:rPr>
          <w:rFonts w:eastAsia="IRNazanin" w:cs="IRNazanin"/>
          <w:color w:val="111111"/>
          <w:sz w:val="28"/>
          <w:szCs w:val="28"/>
          <w:lang w:bidi="fa-IR"/>
        </w:rPr>
        <w:t>60</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حجر آیات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37</w:t>
      </w:r>
      <w:bookmarkStart w:id="227" w:name="pg6437_49416"/>
    </w:p>
    <w:p>
      <w:pPr>
        <w:pStyle w:val="Heading2"/>
        <w:numPr>
          <w:ilvl w:val="1"/>
          <w:numId w:val="1"/>
        </w:numPr>
        <w:rPr/>
      </w:pPr>
      <w:bookmarkStart w:id="228" w:name="__RefHeading___Toc913441_653776707"/>
      <w:bookmarkStart w:id="229" w:name="_Toc88"/>
      <w:bookmarkEnd w:id="227"/>
      <w:bookmarkEnd w:id="228"/>
      <w:r>
        <w:rPr>
          <w:rtl w:val="true"/>
        </w:rPr>
        <w:t xml:space="preserve">روز </w:t>
      </w:r>
      <w:r>
        <w:rPr/>
        <w:t>18</w:t>
      </w:r>
      <w:bookmarkEnd w:id="229"/>
    </w:p>
    <w:p>
      <w:pPr>
        <w:pStyle w:val="Heading3"/>
        <w:numPr>
          <w:ilvl w:val="2"/>
          <w:numId w:val="1"/>
        </w:numPr>
        <w:rPr/>
      </w:pPr>
      <w:bookmarkStart w:id="230" w:name="__RefHeading___Toc913443_653776707"/>
      <w:bookmarkStart w:id="231" w:name="_Toc89"/>
      <w:bookmarkEnd w:id="230"/>
      <w:r>
        <w:rPr>
          <w:rtl w:val="true"/>
        </w:rPr>
        <w:t>دعای روز هیجدهم</w:t>
      </w:r>
      <w:r>
        <w:rPr>
          <w:rtl w:val="true"/>
        </w:rPr>
        <w:t xml:space="preserve">: </w:t>
      </w:r>
      <w:r>
        <w:rPr>
          <w:rtl w:val="true"/>
        </w:rPr>
        <w:t>برکات سحر را در شبهای قدر دریابیم</w:t>
      </w:r>
      <w:bookmarkEnd w:id="231"/>
    </w:p>
    <w:p>
      <w:pPr>
        <w:pStyle w:val="BookText"/>
        <w:rPr/>
      </w:pPr>
      <w:r>
        <w:rPr>
          <w:rFonts w:ascii="IRNazanin" w:hAnsi="IRNazanin" w:eastAsia="IRNazanin"/>
          <w:color w:val="111111"/>
          <w:sz w:val="28"/>
          <w:sz w:val="28"/>
          <w:szCs w:val="28"/>
          <w:rtl w:val="true"/>
          <w:lang w:bidi="fa-IR"/>
        </w:rPr>
        <w:t>به گزارش گروه رسانه‌های نیشابور نیوز ،شرح دعاهای ماه مبارک رمضان را به قلم حجت الاسلام والمسلمین محمد امینی گلستانی منتشر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نَبِّهْنِی فِیهِ لِبَرَکَاتِ أَسْحَارِهِ وَ نَوِّرْ فِیهِ قَلْبِی بِضِیَاءِ أَنْوَارِهِ وَ خُذْ بِکُلِّ أَعْضَائِی إِلَی اتِّبَاعِ آثَارِهِ بِنُورِکَ یَا مُنَوِّرَ قُلُوبِ الْعَارِفِین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ای خدا مرا در این روز برای برکات سحرها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گزارش گروه رسانه‌های نیشابور نیوز ،شرح دعاهای ماه مبارک رمضان را به قلم حجت الاسلام والمسلمین محمد امینی گلستانی منتشر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اللَّهُمَّ نَبِّهْنِی فِیهِ لِبَرَکَاتِ أَسْحَارِهِ وَ نَوِّرْ فِیهِ قَلْبِی بِضِیَاءِ أَنْوَارِهِ وَ خُذْ بِکُلِّ أَعْضَائِی إِلَی اتِّبَاعِ آثَارِهِ بِنُورِکَ یَا مُنَوِّرَ قُلُوبِ الْعَارِفِین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 مرا در این روز برای برکات سحرها بیدار و متنبه ساز و دلم را به روشنی انوار سحر منور گردان و تمام اعضاء را برای آثار و برکات این روز مسخر فرما به حق نور خود ای روشنی بخش دلهای عارفان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نَبِّهْنِی فِیهِ لِبَرَکَاتِ أَسْحَارِهِ وَ نَوِّرْ فِیهِ قَلْبِی بِضِیَاءِ أَنْوَارِهِ اولین شب از شب های قدر در قسمت اول دعای امروز می‌گوییم خدایا در این روز به برکت سحرهای ماه رمضان من را آگاه کن، امشب شب اول لیله القدر است، پس برکات سحرهای خاص این ماه مبارک رمضان در این شبها دریابیم</w:t>
      </w:r>
      <w:r>
        <w:rPr>
          <w:rFonts w:eastAsia="IRNazanin" w:cs="IRNazanin"/>
          <w:color w:val="111111"/>
          <w:sz w:val="28"/>
          <w:szCs w:val="28"/>
          <w:rtl w:val="true"/>
          <w:lang w:bidi="fa-IR"/>
        </w:rPr>
        <w:t>.</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 بندگان خاص خدا و بندگانی که خدا را همیشه در نظر می‌گیرند این شبها را محترم می‌دارند و بیدار می‌مانند و احیا می‌کنند چون این شبها، شبهای عادی نیست، یکی از این شبها، شب احیا و شب قدر است، آن شبی که خداوند عالم در نص صریح قرآن مجید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لَیْلَهُ الْقَدْرِ خَیْرٌ مِنْ أَلْفِ شَهْرٍ</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قدر</w:t>
      </w:r>
    </w:p>
    <w:p>
      <w:pPr>
        <w:pStyle w:val="BookText"/>
        <w:rPr/>
      </w:pPr>
      <w:r>
        <w:rPr>
          <w:rFonts w:ascii="IRNazanin" w:hAnsi="IRNazanin" w:eastAsia="IRNazanin"/>
          <w:color w:val="111111"/>
          <w:sz w:val="28"/>
          <w:sz w:val="28"/>
          <w:szCs w:val="28"/>
          <w:rtl w:val="true"/>
          <w:lang w:bidi="fa-IR"/>
        </w:rPr>
        <w:t>بهتر است از هزار ماه، یعنی عبادت این یک شب، بهتر است از عبادت هزار ماه، اگر کسی این سه شب را احیا کند بیدار بماند و با خدای خود مناجات و راز و نیاز کند، این مناجاتها و این عبادتهای و راز و نیازهای یک شب، بهتر است از عبادات و دعاها و مناجات هزار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روایتی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شب قدر شب بیست و یکم یا بیست و سوم است، حتی هنگامی که راوی اصرار کرد کدامیک از این دو شب 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نتوانم هر دو شب را عبادت کنم کدامیک را انتخاب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تعیین نفرمود، و افزود،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مَا أَیْسَرَ لَیْلَتَیْنِ فِیمَا تَطْلُب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آسان است دو شب برای آنچه می‌خواهی</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روایات متعددی که از طرق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است بیشتر روی شب بیست و سوم تکیه شده، در حالی که روایات اهل سنت بیشتر روی شب بیست و هفتم دور می‌زند</w:t>
      </w:r>
      <w:r>
        <w:rPr>
          <w:rFonts w:eastAsia="IRNazanin" w:cs="IRNazanin"/>
          <w:color w:val="111111"/>
          <w:sz w:val="28"/>
          <w:szCs w:val="28"/>
          <w:rtl w:val="true"/>
          <w:lang w:bidi="fa-IR"/>
        </w:rPr>
        <w:t>.</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اهتمام ویژه به تلاوت قرآن و مناجات در شب های قدر در این شبها دعا و مناجات مخصوصاً خواندن قرآن</w:t>
      </w:r>
    </w:p>
    <w:p>
      <w:pPr>
        <w:pStyle w:val="BookText"/>
        <w:rPr/>
      </w:pPr>
      <w:r>
        <w:rPr>
          <w:rFonts w:ascii="IRNazanin" w:hAnsi="IRNazanin" w:eastAsia="IRNazanin"/>
          <w:color w:val="111111"/>
          <w:sz w:val="28"/>
          <w:sz w:val="28"/>
          <w:szCs w:val="28"/>
          <w:rtl w:val="true"/>
          <w:lang w:bidi="fa-IR"/>
        </w:rPr>
        <w:t>که هر آیه ای از آن مساوی با ختم قرآن در ماه های دیگر است و برای هر کدامی گناه محو می‌شود و ده درجه بالاتر می‌رود و معاصی را از بین می‌برد و موفق به عبادت خداوند عالم هم می‌شویم، شب قدر، شبی است که در تمام شرایع آسمانی بوده است تا به شریعت اسلام رسید و این شریعت هم ادامه خواهد داد تا 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قدر ، شب توجه ویژه به امام زمان علیه السلام پیرامون شب قدر ممکن است، گمان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مطلقی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ملائکه در شب قدر بر او نازل شد و تقدیر امور کردند، فقط پیامبر بوده و پس از ایشان، این امر از میان برداشته شده است؛ زیرا کسی که شایسته این مقام باشد،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این سؤال مطرح است که آیا شب قدر تنها در زمان پیامبر صلّی اللّه علیه و اله بوده یا بعد از ایشان هم وجود دارد؟ پاسخ این سؤال خیلی روشن است چون این مقام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مطلق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هیچ‌زمانی خالی از حجّت خدا نیست و از آدم تا انقراض عالم وجود دارد؛ پس شب قدر نیز طبعا وجود خواهد داشت</w:t>
      </w:r>
      <w:r>
        <w:rPr>
          <w:rFonts w:eastAsia="IRNazanin" w:cs="IRNazanin"/>
          <w:color w:val="111111"/>
          <w:sz w:val="28"/>
          <w:szCs w:val="28"/>
          <w:rtl w:val="true"/>
          <w:lang w:bidi="fa-IR"/>
        </w:rPr>
        <w:t>.</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از احادیث</w:t>
      </w:r>
    </w:p>
    <w:p>
      <w:pPr>
        <w:pStyle w:val="BookText"/>
        <w:rPr/>
      </w:pPr>
      <w:r>
        <w:rPr>
          <w:rFonts w:ascii="IRNazanin" w:hAnsi="IRNazanin" w:eastAsia="IRNazanin"/>
          <w:color w:val="111111"/>
          <w:sz w:val="28"/>
          <w:sz w:val="28"/>
          <w:szCs w:val="28"/>
          <w:rtl w:val="true"/>
          <w:lang w:bidi="fa-IR"/>
        </w:rPr>
        <w:t xml:space="preserve">معتبر در تفسیر سوره قدر استفاده می‌شود، این است که فرشتگان با ملک اعظم، هر ساله در شب قدر با مقدرات یک ساله به زمین نازل می‌شوند و مقدرات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مطلق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و تسلیم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واقعیّت از نخستین روز خلقت بوده و بر نخستین پیامبر و وصیّ او نازل و تا قیام قیامت ادامه دارد</w:t>
      </w:r>
      <w:r>
        <w:rPr>
          <w:rFonts w:eastAsia="IRNazanin" w:cs="IRNazanin"/>
          <w:color w:val="111111"/>
          <w:sz w:val="28"/>
          <w:szCs w:val="28"/>
          <w:rtl w:val="true"/>
          <w:lang w:bidi="fa-IR"/>
        </w:rPr>
        <w:t>.</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تاملی در حقیقت غیبت و معنای آن مسئله غیبت و چگونگی آن، از مسایل پیچیده و پر گفت‌وگو است که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امام علیه السّلام در ایّام غیبت در جای به‌خصوصی زندگی می‌کند و از هرچه غیر آن، چشم پوشیده و در گوشه انزوا نشسته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همه جا هست و فقط از انظار غایب و با مردم و در جمع مردم حضور دارد؟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مردم قطع رابطه کرده و در موارد ضروری ارتباط برقرار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به یک مطلب توجّه فرمایید، در روایات مربوط به حضرت قائم علیه السّلام سه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به کار رفته است؛امّا آن‌چه در این‌جا لازم است</w:t>
      </w:r>
    </w:p>
    <w:p>
      <w:pPr>
        <w:pStyle w:val="BookText"/>
        <w:rPr/>
      </w:pPr>
      <w:r>
        <w:rPr>
          <w:rFonts w:ascii="IRNazanin" w:hAnsi="IRNazanin" w:eastAsia="IRNazanin"/>
          <w:color w:val="111111"/>
          <w:sz w:val="28"/>
          <w:sz w:val="28"/>
          <w:szCs w:val="28"/>
          <w:rtl w:val="true"/>
          <w:lang w:bidi="fa-IR"/>
        </w:rPr>
        <w:t>بدانیم، فرق دو کلمه ظهور و حضور است، ظهور یعنی آشکاری که باید دیده شود، ولی حضور اعم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 حضرت غایب است و ظاهر نیست؛ یعنی ظهور فیزیکی ندارد، نه این‌که حضور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را غایب نامیده‌اند، چون ظاهر نیست، نه آن‌که حاضر نیست و غیبت به معنای حاضر نبودن، تهمت نارواست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معنای غیبت او نامرئی بودن او نیست و نباید چنین تصوّر شود که حضرت در تمام مدّت غیبت تا وقت ظهور، یک وجود نامرئی است و دیده نمی‌شود، بلکه از روایات زیاد استفاده می‌شود، امام در میان کوچه و بازار، در رفت‌وآمد، است و در مجالس مؤمنان و مردم شرکت می‌کند و به روی فرش‌های آن‌ها قدم می‌گذارد، ولی شناخته نمی‌شود، نه این‌که به‌طور کلّی از میان مردم خارج و در گوشه‌ای زندگی می‌کند و از جامعه بریده است</w:t>
      </w:r>
      <w:r>
        <w:rPr>
          <w:rFonts w:eastAsia="IRNazanin" w:cs="IRNazanin"/>
          <w:color w:val="111111"/>
          <w:sz w:val="28"/>
          <w:szCs w:val="28"/>
          <w:rtl w:val="true"/>
          <w:lang w:bidi="fa-IR"/>
        </w:rPr>
        <w:t>.</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مگر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و نباید از اوضاع دنیا اطّلاع داشته باشد، درست است که هنوز اجازه ظهور و عمل به رهبری ظاهری داده نشده است، امّا رهبری</w:t>
      </w:r>
    </w:p>
    <w:p>
      <w:pPr>
        <w:pStyle w:val="BookText"/>
        <w:rPr/>
      </w:pPr>
      <w:r>
        <w:rPr>
          <w:rFonts w:ascii="IRNazanin" w:hAnsi="IRNazanin" w:eastAsia="IRNazanin"/>
          <w:color w:val="111111"/>
          <w:sz w:val="28"/>
          <w:sz w:val="28"/>
          <w:szCs w:val="28"/>
          <w:rtl w:val="true"/>
          <w:lang w:bidi="fa-IR"/>
        </w:rPr>
        <w:t>باطنی و تکوینی‌اش که تعطیل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حضرت تا زمان ظهور در میان مردم به‌طور ناشناس زندگی و رفت‌وآمد می‌کند و به وظایف محوّله ولایی و تکوینی خود عمل می‌نماید و در میان جماعت حضور دارد و همه را می‌بیند و می‌شناسد و مردم او را می‌بینند، ولی نمی‌شناسند، مگر عاشقانی که دایم در آتش عشق او می‌سوزند و خاکستر می‌شوند و تا روز وصل، شوق دیدار او را در دل می‌پرورانند، از منظر او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 همه جا حاضر است و وظایف تکوینی امامتش را انجام می‌دهند و وظایف تشریعیش را در زمانی که خداوند اجازه بدهد انجام خواهد داد، در هر شب قدر در هر سال احکام و جریانات عالم به امام زمان اعلام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بحارالأنوار ج </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أللَّهُمَّ نَبِّهْنِی فِیهِ لِبَرَکَاتِ أَسْحَارِهِ وَ نَوِّرْ فِیهِ قَلْبِی بِضِیَاءِ أَنْوَارِهِ وَ خُذْ بِکُلِّ أَعْضَائِی إِلَی اتِّبَاعِ آثَارِهِ یَا نُورَ قُلُوبِ الْعَارِفِینَ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القدر آیه</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rtl w:val="true"/>
          <w:lang w:bidi="fa-IR"/>
        </w:rPr>
        <w:t xml:space="preserve">; </w:t>
      </w:r>
      <w:r>
        <w:rPr>
          <w:rFonts w:eastAsia="IRNazanin" w:cs="IRNazanin"/>
          <w:color w:val="111111"/>
          <w:sz w:val="28"/>
          <w:szCs w:val="28"/>
          <w:lang w:bidi="fa-IR"/>
        </w:rPr>
        <w:t>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الإسلامیه </w:t>
      </w:r>
      <w:r>
        <w:rPr>
          <w:rFonts w:eastAsia="IRNazanin" w:cs="IRNazanin"/>
          <w:color w:val="111111"/>
          <w:sz w:val="28"/>
          <w:szCs w:val="28"/>
          <w:rtl w:val="true"/>
          <w:lang w:bidi="fa-IR"/>
        </w:rPr>
        <w:t>;</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651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الحجه فی شأن انا انزلنا حدیث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و بحث در این مورد بسیار است طالبین به تفسیر سوره قدر در تفاسیر و کتب حدیث به 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518</w:t>
      </w:r>
      <w:r>
        <w:rPr>
          <w:rFonts w:ascii="IRNazanin" w:hAnsi="IRNazanin" w:eastAsia="IRNazanin"/>
          <w:color w:val="111111"/>
          <w:sz w:val="28"/>
          <w:sz w:val="28"/>
          <w:szCs w:val="28"/>
          <w:rtl w:val="true"/>
          <w:lang w:bidi="fa-IR"/>
        </w:rPr>
        <w:t>، مراجعه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حوزه</w:t>
      </w:r>
    </w:p>
    <w:p>
      <w:p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سایت عقیق</w:t>
      </w:r>
    </w:p>
    <w:p>
      <w:pPr>
        <w:pStyle w:val="BookText"/>
        <w:rPr/>
      </w:pPr>
      <w:r>
        <w:rPr>
          <w:rFonts w:eastAsia="Times New Roman" w:cs="Times New Roman" w:ascii="Times New Roman" w:hAnsi="Times New Roman"/>
          <w:color w:val="111111"/>
          <w:sz w:val="28"/>
          <w:szCs w:val="28"/>
          <w:lang w:val="en-US" w:bidi="en-US"/>
        </w:rPr>
        <w:t>Facebook Twitter Google + Whats AppL ine Balatar in Google Gmail</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اشتراک گذاری</w:t>
      </w:r>
      <w:bookmarkStart w:id="232" w:name="pg6437_49424"/>
    </w:p>
    <w:p>
      <w:pPr>
        <w:pStyle w:val="Heading2"/>
        <w:numPr>
          <w:ilvl w:val="1"/>
          <w:numId w:val="1"/>
        </w:numPr>
        <w:rPr/>
      </w:pPr>
      <w:bookmarkStart w:id="233" w:name="__RefHeading___Toc913445_653776707"/>
      <w:bookmarkStart w:id="234" w:name="_Toc90"/>
      <w:bookmarkEnd w:id="232"/>
      <w:bookmarkEnd w:id="233"/>
      <w:r>
        <w:rPr>
          <w:rtl w:val="true"/>
        </w:rPr>
        <w:t xml:space="preserve">روز </w:t>
      </w:r>
      <w:r>
        <w:rPr/>
        <w:t>19</w:t>
      </w:r>
      <w:bookmarkEnd w:id="234"/>
    </w:p>
    <w:p>
      <w:pPr>
        <w:pStyle w:val="Heading3"/>
        <w:numPr>
          <w:ilvl w:val="2"/>
          <w:numId w:val="1"/>
        </w:numPr>
        <w:rPr/>
      </w:pPr>
      <w:bookmarkStart w:id="235" w:name="__RefHeading___Toc913447_653776707"/>
      <w:bookmarkStart w:id="236" w:name="_Toc91"/>
      <w:bookmarkEnd w:id="235"/>
      <w:r>
        <w:rPr>
          <w:rtl w:val="true"/>
        </w:rPr>
        <w:t>برکات سحر را در شبهای قدر دریابیم</w:t>
      </w:r>
      <w:bookmarkEnd w:id="236"/>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CPosted in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اخبار</w:t>
      </w:r>
    </w:p>
    <w:p>
      <w:pPr>
        <w:pStyle w:val="BookText"/>
        <w:rPr/>
      </w:pPr>
      <w:r>
        <w:rPr>
          <w:rFonts w:ascii="IRNazanin" w:hAnsi="IRNazanin" w:eastAsia="IRNazanin"/>
          <w:color w:val="111111"/>
          <w:sz w:val="28"/>
          <w:sz w:val="28"/>
          <w:szCs w:val="28"/>
          <w:rtl w:val="true"/>
          <w:lang w:bidi="fa-IR"/>
        </w:rPr>
        <w:t>امشب شب اول لیلة القدر است، پس برکات سحرهای خاص این ماه مبارک رمضان را در این شبها دریابیم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دعاهای ماه مبارک رمضان را به قلم حجت الاسلام والمسلمین محمد امینی گلستانی منتشر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نَبِّهْنِی فِیهِ لِبَرَکَاتِ أَسْحَارِهِ وَ نَوِّرْ فِیهِ قَلْبِی بِضِیَاءِ أَنْوَارِهِ وَ خُذْ بِکُلِّ أَعْضَائِی إِلَی اتِّبَاعِ آثَارِهِ بِنُورِکَ یَا مُنَوِّرَ قُلُوبِ الْعَارِفِین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خدا مرا در این روز برای برکات سحرها بیدار و متنبه ساز و دلم را به روشنی انوار سحر منور گردان و</w:t>
      </w:r>
    </w:p>
    <w:p>
      <w:pPr>
        <w:pStyle w:val="BookText"/>
        <w:rPr/>
      </w:pPr>
      <w:r>
        <w:rPr>
          <w:rFonts w:ascii="IRNazanin" w:hAnsi="IRNazanin" w:eastAsia="IRNazanin"/>
          <w:color w:val="111111"/>
          <w:sz w:val="28"/>
          <w:sz w:val="28"/>
          <w:szCs w:val="28"/>
          <w:rtl w:val="true"/>
          <w:lang w:bidi="fa-IR"/>
        </w:rPr>
        <w:t>تمام اعضاء را برای آثار و برکات این روز مسخر فرما به حق نور خود ای روشنی بخش دلهای عارفان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نَبِّهْنِی فِیهِ لِبَرَکَاتِ أَسْحَارِهِ وَ نَوِّرْ فِیهِ قَلْبِی بِضِیَاءِ أَنْوَارِهِ</w:t>
      </w:r>
    </w:p>
    <w:p>
      <w:pPr>
        <w:pStyle w:val="BookText"/>
        <w:rPr/>
      </w:pPr>
      <w:r>
        <w:rPr>
          <w:rFonts w:ascii="IRNazanin" w:hAnsi="IRNazanin" w:eastAsia="IRNazanin"/>
          <w:color w:val="111111"/>
          <w:sz w:val="28"/>
          <w:sz w:val="28"/>
          <w:szCs w:val="28"/>
          <w:rtl w:val="true"/>
          <w:lang w:bidi="fa-IR"/>
        </w:rPr>
        <w:t>اولین شب از شب های قدر</w:t>
      </w:r>
    </w:p>
    <w:p>
      <w:pPr>
        <w:pStyle w:val="BookText"/>
        <w:rPr/>
      </w:pPr>
      <w:r>
        <w:rPr>
          <w:rFonts w:ascii="IRNazanin" w:hAnsi="IRNazanin" w:eastAsia="IRNazanin"/>
          <w:color w:val="111111"/>
          <w:sz w:val="28"/>
          <w:sz w:val="28"/>
          <w:szCs w:val="28"/>
          <w:rtl w:val="true"/>
          <w:lang w:bidi="fa-IR"/>
        </w:rPr>
        <w:t>در قسمت اول دعای امروز می‌گوییم خدایا در این روز به برکت سحرهای ماه رمضان من را آگاه کن، امشب شب اول لیلة القدر است، پس برکات سحرهای خاص این ماه مبارک رمضان در این شبها دریابیم</w:t>
      </w:r>
      <w:r>
        <w:rPr>
          <w:rFonts w:eastAsia="IRNazanin" w:cs="IRNazanin"/>
          <w:color w:val="111111"/>
          <w:sz w:val="28"/>
          <w:szCs w:val="28"/>
          <w:rtl w:val="true"/>
          <w:lang w:bidi="fa-IR"/>
        </w:rPr>
        <w:t>.</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 بندگان خاص خدا و بندگانی که خدا را همیشه در نظر می‌گیرند این شبها را محترم می‌دارند و بیدار می‌مانند و احیا می‌کنند چون این شبها، شبهای عادی نیست، یکی از این شبها، شب احیا و شب قدر است، آن شبی که خداوند عالم در نص صریح قرآن مجید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لَیْلَةُ الْقَدْرِ خَیْرٌ مِنْ أَلْفِ شَهْرٍ</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قدر بهتر است از هزار ماه، یعنی عبادت این یک شب، بهتر</w:t>
      </w:r>
      <w:bookmarkStart w:id="237" w:name="pg6437_49426"/>
    </w:p>
    <w:p>
      <w:pPr>
        <w:pStyle w:val="BookText"/>
        <w:rPr/>
      </w:pPr>
      <w:bookmarkEnd w:id="237"/>
      <w:r>
        <w:rPr>
          <w:rFonts w:ascii="IRNazanin" w:hAnsi="IRNazanin" w:eastAsia="IRNazanin"/>
          <w:color w:val="111111"/>
          <w:sz w:val="28"/>
          <w:sz w:val="28"/>
          <w:szCs w:val="28"/>
          <w:rtl w:val="true"/>
          <w:lang w:bidi="fa-IR"/>
        </w:rPr>
        <w:t>است از عبادت هزار ماه، اگر کسی این سه شب را احیا کند بیدار بماند و با خدای خود مناجات و راز و نیاز کند، این مناجاتها و این عبادتهای و راز و نیازهای یک شب، بهتر است از عبادات و دعاها و مناجات هزار ماه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روایتی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شب قدر شب بیست و یکم یا بیست و سوم است، حتی هنگامی که راوی اصرار کرد کدامیک از این دو شب 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نتوانم هر دو شب را عبادت کنم کدامیک را انتخاب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تعیین نفرمود، و افزود،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مَا أَیْسَرَ لَیْلَتَیْنِ فِیمَا تَطْلُب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آسان است دو شب برای آنچه می‌خواهی</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در روایات متعددی که از طرق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است بیشتر روی شب بیست و سوم تکیه شده، در حالی که روایات اهل سنت بیشتر روی شب بیست و هفتم دور می‌زند</w:t>
      </w:r>
      <w:r>
        <w:rPr>
          <w:rFonts w:eastAsia="IRNazanin" w:cs="IRNazanin"/>
          <w:color w:val="111111"/>
          <w:sz w:val="28"/>
          <w:szCs w:val="28"/>
          <w:rtl w:val="true"/>
          <w:lang w:bidi="fa-IR"/>
        </w:rPr>
        <w:t>.</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38" w:name="__RefHeading___Toc913449_653776707"/>
      <w:bookmarkStart w:id="239" w:name="_Toc92"/>
      <w:bookmarkEnd w:id="238"/>
      <w:r>
        <w:rPr>
          <w:rtl w:val="true"/>
        </w:rPr>
        <w:t>اهتمام ویژه به تلاوت قرآن و مناجات در شب های قدر</w:t>
      </w:r>
      <w:bookmarkEnd w:id="239"/>
    </w:p>
    <w:p>
      <w:pPr>
        <w:pStyle w:val="BookText"/>
        <w:rPr/>
      </w:pPr>
      <w:r>
        <w:rPr>
          <w:rFonts w:ascii="IRNazanin" w:hAnsi="IRNazanin" w:eastAsia="IRNazanin"/>
          <w:color w:val="111111"/>
          <w:sz w:val="28"/>
          <w:sz w:val="28"/>
          <w:szCs w:val="28"/>
          <w:rtl w:val="true"/>
          <w:lang w:bidi="fa-IR"/>
        </w:rPr>
        <w:t>در این شبها دعا و مناجات مخصوصاً خواندن قرآن که هر آیه ای از آن مساوی با ختم قرآن در ماه های دیگر است و برای هر کدامی گناه محو می‌شود و ده درجه بالاتر می‌رود و معاصی را از بین می‌برد و موفق به عبادت خداوند عالم هم می‌شویم، شب قدر، شبی است که در تمام شرایع آسمانی بوده است تا به شریعت اسلام رسید و این شریعت هم ادامه خواهد داد تا روز قیامت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قدر ، شب توجه ویژه به امام زمان علیه السلام</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پیرامون شب قدر ممکن است، گمان شودولّی مطلقی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ملائکه در شب قدر بر او نازل شد و تقدیر امور کردند، فقط پیامبر بوده و پس از ایشان، این امر از میان برداشته شده است؛ زیرا کسی که شایسته این مقام باشد،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این سؤال مطرح است که آیا شب قدر تنها در زمان پیامبر صلّی اللّه علیه و اله بوده یا</w:t>
      </w:r>
      <w:bookmarkStart w:id="240" w:name="pg6437_49428"/>
    </w:p>
    <w:p>
      <w:pPr>
        <w:pStyle w:val="BookText"/>
        <w:rPr/>
      </w:pPr>
      <w:bookmarkEnd w:id="240"/>
      <w:r>
        <w:rPr>
          <w:rFonts w:ascii="IRNazanin" w:hAnsi="IRNazanin" w:eastAsia="IRNazanin"/>
          <w:color w:val="111111"/>
          <w:sz w:val="28"/>
          <w:sz w:val="28"/>
          <w:szCs w:val="28"/>
          <w:rtl w:val="true"/>
          <w:lang w:bidi="fa-IR"/>
        </w:rPr>
        <w:t>بعد از ایشان هم وجود دارد؟</w:t>
      </w:r>
    </w:p>
    <w:p>
      <w:pPr>
        <w:pStyle w:val="BookText"/>
        <w:rPr/>
      </w:pPr>
      <w:r>
        <w:rPr>
          <w:rFonts w:ascii="IRNazanin" w:hAnsi="IRNazanin" w:eastAsia="IRNazanin"/>
          <w:color w:val="111111"/>
          <w:sz w:val="28"/>
          <w:sz w:val="28"/>
          <w:szCs w:val="28"/>
          <w:rtl w:val="true"/>
          <w:lang w:bidi="fa-IR"/>
        </w:rPr>
        <w:t xml:space="preserve">پاسخ این سؤال خیلی روشن است چون این مقام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مطلق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هیچ‌زمانی خالی از حجّت خدا نیست و از آدم تا انقراض عالم وجود دارد؛ پس شب قدر نیز طبعا وجود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از احادیث معتبر در تفسیر سوره قدر استفاده می‌شود، این است که فرشتگان با ملک اعظم، هر ساله در شب قدر با مقدرات یک ساله به زمین نازل می‌شوند و مقدرات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مطلق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و تسلیم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واقعیّت از نخستین روز خلقت بوده و بر نخستین پیامبر و وصیّ او نازل و تا قیام قیامت ادامه دارد</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Heading3"/>
        <w:numPr>
          <w:ilvl w:val="2"/>
          <w:numId w:val="1"/>
        </w:numPr>
        <w:rPr/>
      </w:pPr>
      <w:bookmarkStart w:id="241" w:name="__RefHeading___Toc913451_653776707"/>
      <w:bookmarkStart w:id="242" w:name="_Toc93"/>
      <w:bookmarkEnd w:id="241"/>
      <w:r>
        <w:rPr>
          <w:rtl w:val="true"/>
        </w:rPr>
        <w:t>تحقیقی در حقیقت غیبت و معنای آن</w:t>
      </w:r>
      <w:bookmarkEnd w:id="242"/>
    </w:p>
    <w:p>
      <w:pPr>
        <w:pStyle w:val="BookText"/>
        <w:rPr/>
      </w:pPr>
      <w:r>
        <w:rPr>
          <w:rFonts w:ascii="IRNazanin" w:hAnsi="IRNazanin" w:eastAsia="IRNazanin"/>
          <w:color w:val="111111"/>
          <w:sz w:val="28"/>
          <w:sz w:val="28"/>
          <w:szCs w:val="28"/>
          <w:rtl w:val="true"/>
          <w:lang w:bidi="fa-IR"/>
        </w:rPr>
        <w:t>مسئله غیبت و چگونگی آن، از مسایل پیچیده و پر گفت‌وگو است که</w:t>
      </w:r>
      <w:r>
        <w:rPr>
          <w:rFonts w:eastAsia="IRNazanin" w:cs="IRNazanin"/>
          <w:color w:val="111111"/>
          <w:sz w:val="28"/>
          <w:szCs w:val="28"/>
          <w:rtl w:val="true"/>
          <w:lang w:bidi="fa-IR"/>
        </w:rPr>
        <w:t>:</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امام علیه السّلام در ایّام غیبت در جای به‌خصوصی زندگی می‌کند و از هرچه غیر آن، چشم</w:t>
      </w:r>
    </w:p>
    <w:p>
      <w:pPr>
        <w:pStyle w:val="BookText"/>
        <w:rPr/>
      </w:pPr>
      <w:r>
        <w:rPr>
          <w:rFonts w:ascii="IRNazanin" w:hAnsi="IRNazanin" w:eastAsia="IRNazanin"/>
          <w:color w:val="111111"/>
          <w:sz w:val="28"/>
          <w:sz w:val="28"/>
          <w:szCs w:val="28"/>
          <w:rtl w:val="true"/>
          <w:lang w:bidi="fa-IR"/>
        </w:rPr>
        <w:t>پوشیده و در گوشه انزوا نشسته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همه جا هست و فقط از انظار غایب و با مردم و در جمع مردم حضور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مردم قطع رابطه کرده و در موارد ضروری ارتباط برقرار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ابتدا به یک مطلب توجّه فرمایید، در روایات مربوط به حضرت قائم علیه السّلام سه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به کار رفته است؛امّا آن‌چه در این‌جا لازم است بدانیم، فرق دو کلمه ظهور و حضور است، ظهور یعنی آشکاری که باید دیده شود، ولی حضور اعم از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می‌گوییم حضرت غایب است و ظاهر نیست؛ یعنی ظهور فیزیکی ندارد، نه این‌که حضور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را غایب نامیده‌اند، چون ظاهر نیست، نه آن‌که حاضر نیست و غیبت به معنای حاضر نبودن، تهمت نارواست</w:t>
      </w:r>
      <w:r>
        <w:rPr>
          <w:rFonts w:eastAsia="IRNazanin" w:cs="IRNazanin"/>
          <w:color w:val="111111"/>
          <w:sz w:val="28"/>
          <w:szCs w:val="28"/>
          <w:rtl w:val="true"/>
          <w:lang w:bidi="fa-IR"/>
        </w:rPr>
        <w:t>.</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دیگر، معنای غیبت او نامرئی بودن او نیست و نباید چنین تصوّر شود که حضرت در تمام</w:t>
      </w:r>
    </w:p>
    <w:p>
      <w:pPr>
        <w:pStyle w:val="BookText"/>
        <w:rPr/>
      </w:pPr>
      <w:r>
        <w:rPr>
          <w:rFonts w:ascii="IRNazanin" w:hAnsi="IRNazanin" w:eastAsia="IRNazanin"/>
          <w:color w:val="111111"/>
          <w:sz w:val="28"/>
          <w:sz w:val="28"/>
          <w:szCs w:val="28"/>
          <w:rtl w:val="true"/>
          <w:lang w:bidi="fa-IR"/>
        </w:rPr>
        <w:t>مدّت غیبت تا وقت ظهور، یک وجود نامرئی است و دیده نمی‌شود، بلکه از روایات زیاد استفاده می‌شود، امام در میان کوچه و بازار، در رفت‌وآمد، است و در مجالس مؤمنان و مردم شرکت می‌کند و به روی فرش‌های آن‌ها قدم می‌گذارد،</w:t>
      </w:r>
    </w:p>
    <w:p>
      <w:pPr>
        <w:pStyle w:val="BookText"/>
        <w:rPr/>
      </w:pPr>
      <w:r>
        <w:rPr>
          <w:rFonts w:ascii="IRNazanin" w:hAnsi="IRNazanin" w:eastAsia="IRNazanin"/>
          <w:color w:val="111111"/>
          <w:sz w:val="28"/>
          <w:sz w:val="28"/>
          <w:szCs w:val="28"/>
          <w:rtl w:val="true"/>
          <w:lang w:bidi="fa-IR"/>
        </w:rPr>
        <w:t>ولی شناخته نمی‌شود، نه این‌که به‌طور کلّی از میان مردم خارج و در گوشه‌ای زندگی می‌کند و از جامعه بریده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مگر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و نباید از اوضاع دنیا اطّلاع داشته باشد، درست است که هنوز اجازه ظهور و عمل به رهبری ظاهری داده نشده است، امّا رهبری باطنی و تکوینی‌اش که تعطیل نشده است</w:t>
      </w:r>
      <w:r>
        <w:rPr>
          <w:rFonts w:eastAsia="IRNazanin" w:cs="IRNazanin"/>
          <w:color w:val="111111"/>
          <w:sz w:val="28"/>
          <w:szCs w:val="28"/>
          <w:rtl w:val="true"/>
          <w:lang w:bidi="fa-IR"/>
        </w:rPr>
        <w:t>!!</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آن حضرت تا زمان ظهور در میان مردم به‌طور ناشناس زندگی و رفت‌وآمد می‌کند و به وظایف محوّله ولایی و تکوینی خود عمل می‌نماید و در میان جماعت حضور دارد و همه را می‌بیند و می‌شناسد و مردم او را می‌بینند، ولی نمی‌شناسند، مگر عاشقانی که دایم در آتش عشق او می‌سوزند و خاکستر می‌شوند و تا</w:t>
      </w:r>
    </w:p>
    <w:p>
      <w:pPr>
        <w:pStyle w:val="BookText"/>
        <w:rPr/>
      </w:pPr>
      <w:r>
        <w:rPr>
          <w:rFonts w:ascii="IRNazanin" w:hAnsi="IRNazanin" w:eastAsia="IRNazanin"/>
          <w:color w:val="111111"/>
          <w:sz w:val="28"/>
          <w:sz w:val="28"/>
          <w:szCs w:val="28"/>
          <w:rtl w:val="true"/>
          <w:lang w:bidi="fa-IR"/>
        </w:rPr>
        <w:t>روز وصل، شوق دیدار او را در دل می‌پرورانند، از منظر او دور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زمان همه جا حاضر است و وظایف تکوینی امامتش را انجام می‌دهند و وظایف تشریعیش را در زمانی که خداوند اجازه بدهد انجام خواهد داد، در هر شب قدر در هر سال احکام و جریانات عالم به امام زمان اعلام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بحارالأنوار ج </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نَبِّهْنِی فِیهِ لِبَرَکَاتِ أَسْحَارِهِ وَ نَوِّرْ فِیهِ قَلْبِی بِضِیَاءِ أَنْوَارِهِ وَ خُذْ بِکُلِّ أَعْضَائِی إِلَی اتِّبَاعِ آثَارِهِ یَا نُورَ قُلُوبِ الْعَارِفِینَ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القدر آیه </w:t>
      </w:r>
      <w:r>
        <w:rPr>
          <w:rFonts w:eastAsia="IRNazanin" w:cs="IRNazanin"/>
          <w:color w:val="111111"/>
          <w:sz w:val="28"/>
          <w:szCs w:val="28"/>
          <w:lang w:bidi="fa-IR"/>
        </w:rPr>
        <w:t>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الإسلامیة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الحجة فی شأن انا انزلنا حدیث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و بحث در این مورد بسیار است طالبین به تفسیر سوره قدر در تفاسیر و کتب حدیث به 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518</w:t>
      </w:r>
      <w:r>
        <w:rPr>
          <w:rFonts w:ascii="IRNazanin" w:hAnsi="IRNazanin" w:eastAsia="IRNazanin"/>
          <w:color w:val="111111"/>
          <w:sz w:val="28"/>
          <w:sz w:val="28"/>
          <w:szCs w:val="28"/>
          <w:rtl w:val="true"/>
          <w:lang w:bidi="fa-IR"/>
        </w:rPr>
        <w:t>، مراجعه نمایند</w:t>
      </w:r>
      <w:r>
        <w:rPr>
          <w:rFonts w:eastAsia="IRNazanin" w:cs="IRNazanin"/>
          <w:color w:val="111111"/>
          <w:sz w:val="28"/>
          <w:szCs w:val="28"/>
          <w:rtl w:val="true"/>
          <w:lang w:bidi="fa-IR"/>
        </w:rPr>
        <w:t>.</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حوزه</w:t>
      </w:r>
      <w:bookmarkStart w:id="243" w:name="pg6437_49432"/>
    </w:p>
    <w:p>
      <w:pPr>
        <w:pStyle w:val="BookText"/>
        <w:rPr/>
      </w:pPr>
      <w:bookmarkEnd w:id="243"/>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19</w:t>
      </w:r>
    </w:p>
    <w:p>
      <w:pPr>
        <w:pStyle w:val="Heading3"/>
        <w:numPr>
          <w:ilvl w:val="2"/>
          <w:numId w:val="1"/>
        </w:numPr>
        <w:rPr/>
      </w:pPr>
      <w:bookmarkStart w:id="244" w:name="__RefHeading___Toc913453_653776707"/>
      <w:bookmarkStart w:id="245" w:name="_Toc94"/>
      <w:bookmarkEnd w:id="244"/>
      <w:r>
        <w:rPr>
          <w:rtl w:val="true"/>
        </w:rPr>
        <w:t>شرح دعای نوزدهم</w:t>
      </w:r>
      <w:r>
        <w:rPr>
          <w:rtl w:val="true"/>
        </w:rPr>
        <w:t xml:space="preserve">: </w:t>
      </w:r>
      <w:r>
        <w:rPr>
          <w:rtl w:val="true"/>
        </w:rPr>
        <w:t>افطاری دادن از مصادیق خیرات است</w:t>
      </w:r>
      <w:bookmarkEnd w:id="245"/>
    </w:p>
    <w:p>
      <w:pPr>
        <w:pStyle w:val="BookText"/>
        <w:rPr/>
      </w:pPr>
      <w:r>
        <w:rPr>
          <w:rFonts w:ascii="IRNazanin" w:hAnsi="IRNazanin" w:eastAsia="IRNazanin"/>
          <w:color w:val="111111"/>
          <w:sz w:val="28"/>
          <w:sz w:val="28"/>
          <w:szCs w:val="28"/>
          <w:rtl w:val="true"/>
          <w:lang w:bidi="fa-IR"/>
        </w:rPr>
        <w:t xml:space="preserve">به گزارش گروه فرهنگی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خبرگزاری دانشجو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دعاهای ماه مبارک رمضان را به قلم حجت الاسلام والمسلمین محمد امینی گلستانی منتشر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وَفِّرْ فِیهِ حَظِّی مِنْ بَرَکَاتِهِ وَ سَهِّلْ سَبِیلِی إِلَی خَیْرَاتِهِ وَ لاَ تَحْرِمْنِی قَبُولَ حَسَنَاتِهِ یَا هَادِیاً إِلَی الْحَقِّ الْمُبِین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 خدا در این روز بهره مرا از برکاتش وافر گردان و بسوی خیراتش راهم را سهل و آسان ساز و از حسنات مقبول آن مرا محروم مساز ای راهنمای بسوی دین حق آشکار </w:t>
      </w:r>
      <w:r>
        <w:rPr>
          <w:rFonts w:eastAsia="IRNazanin" w:cs="IRNazanin"/>
          <w:color w:val="111111"/>
          <w:sz w:val="28"/>
          <w:szCs w:val="28"/>
          <w:rtl w:val="true"/>
          <w:lang w:bidi="fa-IR"/>
        </w:rPr>
        <w:t>.</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وَفِّرْ فِیهِ حَظِّی مِنْ بَرَکَاتِهِ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روزی من کن تا از برکات ماه مبارک رمضان حظ و بهره فراوان ببرم ، و برکات ماه رمضان همان قرآن خواندن ودعای ابو حمزه خواندن است و گریه کردن بر سختی مرگ و آنچه پس از مرگ در پیش رو داریم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سَهِّلْ سَبِیلِی إِلَی خَیْرَاتِهِ</w:t>
      </w:r>
    </w:p>
    <w:p>
      <w:pPr>
        <w:pStyle w:val="BookText"/>
        <w:rPr/>
      </w:pPr>
      <w:r>
        <w:rPr>
          <w:rFonts w:ascii="IRNazanin" w:hAnsi="IRNazanin" w:eastAsia="IRNazanin"/>
          <w:color w:val="111111"/>
          <w:sz w:val="28"/>
          <w:sz w:val="28"/>
          <w:szCs w:val="28"/>
          <w:rtl w:val="true"/>
          <w:lang w:bidi="fa-IR"/>
        </w:rPr>
        <w:t xml:space="preserve">خدایا راه خیرات را برای من آسان کن ، یکی از خیرات افطاری دادن هست ، اگر تمکن مالی دارید افطاری بدهید ، که ثواب زیادی هم دارد ،لذا از خدا بخواهید که راه خیرات را برای ما آسان بکند ؛ باید از حال همسایه خود با خبر باشید ؛ بعضی ها سحری ندارند بخورند با نان خالی روزه می گیرند ؛ و شما مسئول هستید حتی اگر بی خبر باشید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تحقیق کنید و از حال همسایه فقیرتان اطلاع داشته باشید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تَحْرِمْنِی قَبُولَ حَسَنَاتِهِ</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مرا از قبول حسنات محروم نکن ، خدایا اگر کار خوبی می کنم اهل نماز شب و دعای ابوحمزه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 حسنات آن اعمالم را به من برسان و محرومم</w:t>
      </w:r>
      <w:bookmarkStart w:id="246" w:name="pg6437_49434"/>
    </w:p>
    <w:p>
      <w:pPr>
        <w:pStyle w:val="BookText"/>
        <w:rPr/>
      </w:pPr>
      <w:bookmarkEnd w:id="246"/>
      <w:r>
        <w:rPr>
          <w:rFonts w:ascii="IRNazanin" w:hAnsi="IRNazanin" w:eastAsia="IRNazanin"/>
          <w:color w:val="111111"/>
          <w:sz w:val="28"/>
          <w:sz w:val="28"/>
          <w:szCs w:val="28"/>
          <w:rtl w:val="true"/>
          <w:lang w:bidi="fa-IR"/>
        </w:rPr>
        <w:t xml:space="preserve">نکن ؛ یعنی کاری نکنم که حسناتم از بین برود ، مثلا اگر یک غیبت کنم تمام اعمال چهل روزه من از بین می رود در حدیث آمده است که اگر کسی غیبت کند عبادات چهل روزه او در نامه کسی که مورد غیبت قرار گرفته است نوشته می شود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هَادِیاً إِلَی الْحَقِّ الْمُبِین</w:t>
      </w:r>
    </w:p>
    <w:p>
      <w:pPr>
        <w:pStyle w:val="BookText"/>
        <w:rPr/>
      </w:pPr>
      <w:r>
        <w:rPr>
          <w:rFonts w:ascii="IRNazanin" w:hAnsi="IRNazanin" w:eastAsia="IRNazanin"/>
          <w:color w:val="111111"/>
          <w:sz w:val="28"/>
          <w:sz w:val="28"/>
          <w:szCs w:val="28"/>
          <w:rtl w:val="true"/>
          <w:lang w:bidi="fa-IR"/>
        </w:rPr>
        <w:t xml:space="preserve">ای خدایی که راهنمایی می کنی به سوی حق ؛ الان چقدر باید از خدا شکر گزار باشیم که ما را به دین حق هدایت نموده است و همه ، شیعیان امیر المومنین علی بن ابیطالب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الی الحق المبین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اهل بیت هست که خداوند ما را به سوی ولایت اهل بیت هدایت نموده است</w:t>
      </w:r>
      <w:r>
        <w:rPr>
          <w:rFonts w:eastAsia="IRNazanin" w:cs="IRNazanin"/>
          <w:color w:val="111111"/>
          <w:sz w:val="28"/>
          <w:szCs w:val="28"/>
          <w:rtl w:val="true"/>
          <w:lang w:bidi="fa-IR"/>
        </w:rPr>
        <w:t>.</w:t>
      </w:r>
    </w:p>
    <w:p>
      <w:pPr>
        <w:pStyle w:val="Heading3"/>
        <w:numPr>
          <w:ilvl w:val="2"/>
          <w:numId w:val="1"/>
        </w:numPr>
        <w:rPr/>
      </w:pPr>
      <w:bookmarkStart w:id="247" w:name="__RefHeading___Toc913455_653776707"/>
      <w:bookmarkStart w:id="248" w:name="_Toc95"/>
      <w:bookmarkEnd w:id="247"/>
      <w:r>
        <w:rPr>
          <w:rtl w:val="true"/>
        </w:rPr>
        <w:t xml:space="preserve">امیر المومنین </w:t>
      </w:r>
      <w:r>
        <w:rPr>
          <w:rtl w:val="true"/>
        </w:rPr>
        <w:t>(</w:t>
      </w:r>
      <w:r>
        <w:rPr>
          <w:rtl w:val="true"/>
        </w:rPr>
        <w:t>علیه السلام</w:t>
      </w:r>
      <w:r>
        <w:rPr>
          <w:rtl w:val="true"/>
        </w:rPr>
        <w:t xml:space="preserve">) </w:t>
      </w:r>
      <w:r>
        <w:rPr>
          <w:rtl w:val="true"/>
        </w:rPr>
        <w:t>اول مظلوم تاریخ</w:t>
      </w:r>
      <w:bookmarkEnd w:id="248"/>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که نوزدهم ماه مبارک رمضان است یکی از روزهای مصیبت بار برای عالم تشیع و شیعیان مولای متقیان، مظلوم تاریخ، امیر المؤمنین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w:t>
      </w:r>
      <w:bookmarkStart w:id="249" w:name="pg6437_49435"/>
    </w:p>
    <w:p>
      <w:pPr>
        <w:pStyle w:val="BookText"/>
        <w:rPr/>
      </w:pPr>
      <w:bookmarkEnd w:id="249"/>
      <w:r>
        <w:rPr>
          <w:rFonts w:ascii="IRNazanin" w:hAnsi="IRNazanin" w:eastAsia="IRNazanin"/>
          <w:color w:val="111111"/>
          <w:sz w:val="28"/>
          <w:sz w:val="28"/>
          <w:szCs w:val="28"/>
          <w:rtl w:val="true"/>
          <w:lang w:bidi="fa-IR"/>
        </w:rPr>
        <w:t>نماز صبح نوزدهم ماه مبارک رمضان با شمشیر مسموم ابن ملجم مرادی به شدت مجروح شدند،</w:t>
      </w:r>
    </w:p>
    <w:p>
      <w:pPr>
        <w:pStyle w:val="Heading3"/>
        <w:numPr>
          <w:ilvl w:val="2"/>
          <w:numId w:val="1"/>
        </w:numPr>
        <w:rPr/>
      </w:pPr>
      <w:bookmarkStart w:id="250" w:name="__RefHeading___Toc913457_653776707"/>
      <w:bookmarkStart w:id="251" w:name="_Toc96"/>
      <w:bookmarkEnd w:id="250"/>
      <w:r>
        <w:rPr>
          <w:rtl w:val="true"/>
        </w:rPr>
        <w:t>ابن ملجم مرادی را بیشتر بشناسیم ؟</w:t>
      </w:r>
      <w:bookmarkEnd w:id="251"/>
    </w:p>
    <w:p>
      <w:pPr>
        <w:pStyle w:val="BookText"/>
        <w:rPr/>
      </w:pPr>
      <w:r>
        <w:rPr>
          <w:rFonts w:ascii="IRNazanin" w:hAnsi="IRNazanin" w:eastAsia="IRNazanin"/>
          <w:color w:val="111111"/>
          <w:sz w:val="28"/>
          <w:sz w:val="28"/>
          <w:szCs w:val="28"/>
          <w:rtl w:val="true"/>
          <w:lang w:bidi="fa-IR"/>
        </w:rPr>
        <w:t xml:space="preserve">بعد از کشته شدن عثمان، مردم با أمیر مؤمنان علیه السلام بیعت کردند، حضرت نامه‌ای به حاکم یمن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 بن منتجب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طرف عثمان در آنجا مشغول بود، نوشت و سمت او را تثبیت نمود و از او خواست بعد از قرائت نامه، به مردم یمن، ده نفر از نخبگان آن نواحی را به حضور امام بفرستد</w:t>
      </w:r>
    </w:p>
    <w:p>
      <w:pPr>
        <w:pStyle w:val="BookText"/>
        <w:rPr/>
      </w:pPr>
      <w:r>
        <w:rPr>
          <w:rFonts w:ascii="IRNazanin" w:hAnsi="IRNazanin" w:eastAsia="IRNazanin"/>
          <w:color w:val="111111"/>
          <w:sz w:val="28"/>
          <w:sz w:val="28"/>
          <w:szCs w:val="28"/>
          <w:rtl w:val="true"/>
          <w:lang w:bidi="fa-IR"/>
        </w:rPr>
        <w:t>مردم یمن از خوشحالی بخلافت رسیدن حضرت، اشک شوق ریختند و ده نفرشان را اعزام نمودند و به خدمت امام شرفیاب شدند همگی اظهار وفاداری و اخلاص نمودند؛ در میان آنها جوانی با کلمات پر شور و جالب از امام تعریف و تمجید کرد و اشعاری درمدح حضرت خواند و گفت</w:t>
      </w:r>
      <w:r>
        <w:rPr>
          <w:rFonts w:eastAsia="IRNazanin" w:cs="IRNazanin"/>
          <w:color w:val="111111"/>
          <w:sz w:val="28"/>
          <w:szCs w:val="28"/>
          <w:rtl w:val="true"/>
          <w:lang w:bidi="fa-IR"/>
        </w:rPr>
        <w:t>:</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سلام برتو باد ای امام عادل و بدر تمام و لیث همام و بطل ضرغام و فارس قمقام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قدر از این کلمات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از گفتار و کیفیّت بیان او خوشش آمد و سر مبارکش را بلند کرد و پرسید نامت چیست ای جوان؟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من عبدالرحمن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ابن ملجم مرادی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أمرادیّ 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 أمیر المؤمنین آیا مرادی هستی؟ بلی ای امیرمؤمنان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انّاللَّه و انّاالیه راجعون و لا حول ولا قوّة الّا باللَّه العلیّ العظیم؛</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مکرر دستان مبارکش را بهم می سائید و آنکلمات را تکرار می‌نمود، امام از او پرسید آیا یادت هست که در بچه‌گی دایه یهودیة داشتی هر وقت گریه می‌کردی به پهلو و صورت تو میزد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ساکت شو، تواز عاقر ناقه صالح شقی‌تری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بزودی جنایت بزرگی را ببار می‌آوری و بغضب خدا گرفتار شده و به سوی آتش جهنم خواهی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ای امیر مؤمنین اما من تو را و دوستدارانت را دوست دارم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حرف حق زدم و حق شنیده‌ام</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bookmarkStart w:id="252" w:name="pg6437_49437"/>
    </w:p>
    <w:p>
      <w:pPr>
        <w:pStyle w:val="BookText"/>
        <w:rPr/>
      </w:pPr>
      <w:bookmarkEnd w:id="252"/>
      <w:r>
        <w:rPr>
          <w:rFonts w:ascii="IRNazanin" w:hAnsi="IRNazanin" w:eastAsia="IRNazanin"/>
          <w:color w:val="111111"/>
          <w:sz w:val="28"/>
          <w:sz w:val="28"/>
          <w:szCs w:val="28"/>
          <w:rtl w:val="true"/>
          <w:lang w:bidi="fa-IR"/>
        </w:rPr>
        <w:t>در موارد گوناگون امیرمؤمنان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ملجم قاتل من است تا این که روزی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هذا قاتلی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چه مانع است تو او را بکشی؟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لم یقتلنی بعد</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هنوز مرا نکشته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قصاص قبل از جنایت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وانگهی پس بعد کهِ مرا می 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از حضرت سؤال نمود که شما برای من بیش از دیگران توجه داری و اسبت را به من دادی و از حقوق خودت برای من کمک می کنی؟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تو قاتل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باتعجب و شگفتی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من دستم بشکند اگر این کار را بکنم، ولی گذر زمان مسئله را به حقیقت و واقعیت رساند</w:t>
      </w:r>
      <w:r>
        <w:rPr>
          <w:rFonts w:eastAsia="IRNazanin" w:cs="IRNazanin"/>
          <w:color w:val="111111"/>
          <w:sz w:val="28"/>
          <w:szCs w:val="28"/>
          <w:rtl w:val="true"/>
          <w:lang w:bidi="fa-IR"/>
        </w:rPr>
        <w:t>.</w:t>
      </w:r>
    </w:p>
    <w:p>
      <w:pPr>
        <w:pStyle w:val="Heading3"/>
        <w:numPr>
          <w:ilvl w:val="2"/>
          <w:numId w:val="1"/>
        </w:numPr>
        <w:rPr/>
      </w:pPr>
      <w:bookmarkStart w:id="253" w:name="__RefHeading___Toc913459_653776707"/>
      <w:bookmarkStart w:id="254" w:name="_Toc97"/>
      <w:bookmarkEnd w:id="253"/>
      <w:r>
        <w:rPr>
          <w:rtl w:val="true"/>
        </w:rPr>
        <w:t>گزارشی از حالات امیر المومنین در شب نوزدهم</w:t>
      </w:r>
      <w:bookmarkEnd w:id="254"/>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علیه السلام شب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رمضان تا صبح نخوابید کشنده عمروبن عبدودها و مرحب خیبری‌ها کَنَنده دَرِ خیبر و قهرمان بدر و حنین، صاحب مدال افتخار آسمانی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فتی إلّا علیّ و لا سیف</w:t>
      </w:r>
    </w:p>
    <w:p>
      <w:pPr>
        <w:pStyle w:val="BookText"/>
        <w:rPr/>
      </w:pPr>
      <w:r>
        <w:rPr>
          <w:rFonts w:ascii="IRNazanin" w:hAnsi="IRNazanin" w:eastAsia="IRNazanin"/>
          <w:color w:val="111111"/>
          <w:sz w:val="28"/>
          <w:sz w:val="28"/>
          <w:szCs w:val="28"/>
          <w:rtl w:val="true"/>
          <w:lang w:bidi="fa-IR"/>
        </w:rPr>
        <w:t xml:space="preserve">إلَّاذوالفقار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نگران و مضطرب است،</w:t>
      </w:r>
    </w:p>
    <w:p>
      <w:pPr>
        <w:pStyle w:val="BookText"/>
        <w:rPr/>
      </w:pPr>
      <w:r>
        <w:rPr>
          <w:rFonts w:ascii="IRNazanin" w:hAnsi="IRNazanin" w:eastAsia="IRNazanin"/>
          <w:color w:val="111111"/>
          <w:sz w:val="28"/>
          <w:sz w:val="28"/>
          <w:szCs w:val="28"/>
          <w:rtl w:val="true"/>
          <w:lang w:bidi="fa-IR"/>
        </w:rPr>
        <w:t>مکرر از اطاق به حیاط خانه، سر می‌زند و به آسمانها می‌نگرد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هی، هی به خدا قسم همان است و همان، نه به من دروغ گفته‌اند و نه من دروغ شنیده‌ام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أذان صبح نزدیک می‌شود، امام علیه السلام کمربند را محکم می‌بندد، و شتابان رو به سوی معبود می‌رود، بر مناره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ومأذنه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بالا میرود أذان صبح با صدای علی علیه السلام بلند و مردم با صدای او بیدار و خرامان به سوی مسجد، شتابانند، چون نماز صبح اولین شب قدر را با علی می‌خوانند، ثواب نماز گزاردن با معصوم را به دست می‌آورند</w:t>
      </w:r>
      <w:r>
        <w:rPr>
          <w:rFonts w:eastAsia="IRNazanin" w:cs="IRNazanin"/>
          <w:color w:val="111111"/>
          <w:sz w:val="28"/>
          <w:szCs w:val="28"/>
          <w:rtl w:val="true"/>
          <w:lang w:bidi="fa-IR"/>
        </w:rPr>
        <w:t>.</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تکبیرة الإحرام گفته شد همه ساکت و آرام غیر از حسیس نفس‌ها چیزی شنیده نمی شود برای رکوع رکعت اول خم می‌شود و ذکر رکوع راگفته و می‌ایستد و برای سجده اول پیشانی به خاک می‌ساید و سر از سجده برمیدارد و شمشیر ابن ملجم بانیروی بازوی خصمانه، پائین می‌آید و بطور مخالف به همدیگر</w:t>
      </w:r>
    </w:p>
    <w:p>
      <w:pPr>
        <w:pStyle w:val="BookText"/>
        <w:rPr/>
      </w:pPr>
      <w:r>
        <w:rPr>
          <w:rFonts w:ascii="IRNazanin" w:hAnsi="IRNazanin" w:eastAsia="IRNazanin"/>
          <w:color w:val="111111"/>
          <w:sz w:val="28"/>
          <w:sz w:val="28"/>
          <w:szCs w:val="28"/>
          <w:rtl w:val="true"/>
          <w:lang w:bidi="fa-IR"/>
        </w:rPr>
        <w:t>اصابت می کند از محل جای زخم شمشیر عمروبن عبدود تا موضع سجده پیشانی، شکافته می‌شود ناگهان صدای امام علیه السلام بلند می‌شود بسم اللّه و باللّه و علی ملّة رسول اللّه، فزت و ربّ الکعبة و خاک محراب را بر زخم فرق مبارکش می‌ریزد و می‌گوید</w:t>
      </w:r>
      <w:r>
        <w:rPr>
          <w:rFonts w:eastAsia="IRNazanin" w:cs="IRNazanin"/>
          <w:color w:val="111111"/>
          <w:sz w:val="28"/>
          <w:szCs w:val="28"/>
          <w:rtl w:val="true"/>
          <w:lang w:bidi="fa-IR"/>
        </w:rPr>
        <w:t>:</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 خَلَقْناکُمْ وَ فِیها نُعِیدُکُمْ وَ مِنْها نُخْرِجُکُمْ تارَةً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سر مبارکش بر محاسنش جاری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ما وَعَدَنَا اللَّهُ وَ رَسُولُهُ، زمین لرزید و دریاها موج برداشت و آسمانها، متزلزل گشت و درهای مسجد بهم خورد و خروش از ملائکه آسمانها بلند شد و بادسیاهی سخت وزیدن گرفت به طوری که جهان را تاریک ساخت و صدای جبرئیل میان آسمان و زمین در نوردید، بگونه‌ای که همه مردم آن صدا را شنیدند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تهدّمت و اللّه أرکان الهدی، وانطمست أعلام التّقی، وانفصمت العروة الوثقی، قُتِلَ ابن عمّ المصطفی قتل الوصیّ المجتبی قتل علیّ المرتضی قتله أشقی الأشقیاء، به خدا سوگند که ارکان هدایت درهم شکست، و ستاره‌های علم نبوّت، تاریک شد، و نشانهای پرهیز</w:t>
      </w:r>
    </w:p>
    <w:p>
      <w:pPr>
        <w:pStyle w:val="BookText"/>
        <w:rPr/>
      </w:pPr>
      <w:r>
        <w:rPr>
          <w:rFonts w:ascii="IRNazanin" w:hAnsi="IRNazanin" w:eastAsia="IRNazanin"/>
          <w:color w:val="111111"/>
          <w:sz w:val="28"/>
          <w:sz w:val="28"/>
          <w:szCs w:val="28"/>
          <w:rtl w:val="true"/>
          <w:lang w:bidi="fa-IR"/>
        </w:rPr>
        <w:t>کاری، بر طرف شد، و عروة الوثقای الهی از هم گسیخت، پسر عموی مصطفی، کشته شد، وصیّ منتخب، شهید گشت، و علیّ مرتضی به شهادت</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بحارالأنوار ج </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Amiri" w:hAnsi="Amiri" w:eastAsia="Amiri" w:cs="Amiri"/>
          <w:color w:val="111111"/>
          <w:sz w:val="28"/>
          <w:sz w:val="28"/>
          <w:szCs w:val="28"/>
          <w:rtl w:val="true"/>
          <w:lang w:bidi="ar-SA"/>
        </w:rPr>
        <w:t>اللَّهُمَّ وَفِّرْ حَظِّی مِنْ بَرَکَاتِهِ وَ سَهِّلْ سَبِیلِی إِلَی حِیَازَةِ خَیْرَاتِهِ وَ لَا تَحْرِمْنِی الْقَلِیلَ مِنْ حَسَنَاتِهِ یَا هَادِی إِلَی الْحَقِّ الْمُبِینِ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شود به کتاب از مباهله تا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مولود کعبه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ملجم از کجا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ص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بحارالأنوار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مفصّل و خواندنی و بیش 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در بحار است که بنا بفرموده علامه مجلسی قدس سره او نیز آن رامختصرکرده است که تازه به بیست صفحه تقلیل یافته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الاستیعاب</w:t>
      </w:r>
      <w:r>
        <w:rPr>
          <w:rFonts w:eastAsia="IRNazanin" w:cs="IRNazanin"/>
          <w:color w:val="111111"/>
          <w:sz w:val="28"/>
          <w:szCs w:val="28"/>
          <w:rtl w:val="true"/>
          <w:lang w:bidi="fa-IR"/>
        </w:rPr>
        <w:t xml:space="preserve">: </w:t>
      </w:r>
      <w:r>
        <w:rPr>
          <w:rFonts w:eastAsia="IRNazanin" w:cs="IRNazanin"/>
          <w:color w:val="111111"/>
          <w:sz w:val="28"/>
          <w:szCs w:val="28"/>
          <w:lang w:bidi="fa-IR"/>
        </w:rPr>
        <w:t>1127</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مناقب خوارزمی</w:t>
      </w:r>
      <w:r>
        <w:rPr>
          <w:rFonts w:eastAsia="IRNazanin" w:cs="IRNazanin"/>
          <w:color w:val="111111"/>
          <w:sz w:val="28"/>
          <w:szCs w:val="28"/>
          <w:rtl w:val="true"/>
          <w:lang w:bidi="fa-IR"/>
        </w:rPr>
        <w:t xml:space="preserve">: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412</w:t>
      </w:r>
      <w:r>
        <w:rPr>
          <w:rFonts w:ascii="IRNazanin" w:hAnsi="IRNazanin" w:eastAsia="IRNazanin"/>
          <w:color w:val="111111"/>
          <w:sz w:val="28"/>
          <w:sz w:val="28"/>
          <w:szCs w:val="28"/>
          <w:rtl w:val="true"/>
          <w:lang w:bidi="fa-IR"/>
        </w:rPr>
        <w:t>، تاریخ الخمیس</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عیون‌المعجزات</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الأحادیث الغیبیة</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موثق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 xml:space="preserve">امتیاز کاربران </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eastAsia="IRNazanin" w:cs="IRNazanin"/>
          <w:color w:val="111111"/>
          <w:sz w:val="28"/>
          <w:szCs w:val="28"/>
          <w:lang w:bidi="fa-IR"/>
        </w:rPr>
        <w:t>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Share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خبرگزاری دانشجو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پیش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بازدید</w:t>
      </w:r>
      <w:bookmarkStart w:id="255" w:name="pg6437_49441"/>
    </w:p>
    <w:p>
      <w:pPr>
        <w:pStyle w:val="Heading2"/>
        <w:numPr>
          <w:ilvl w:val="1"/>
          <w:numId w:val="1"/>
        </w:numPr>
        <w:rPr/>
      </w:pPr>
      <w:bookmarkStart w:id="256" w:name="__RefHeading___Toc913461_653776707"/>
      <w:bookmarkStart w:id="257" w:name="_Toc98"/>
      <w:bookmarkEnd w:id="255"/>
      <w:bookmarkEnd w:id="256"/>
      <w:r>
        <w:rPr>
          <w:rtl w:val="true"/>
        </w:rPr>
        <w:t xml:space="preserve">روز </w:t>
      </w:r>
      <w:r>
        <w:rPr/>
        <w:t>20</w:t>
      </w:r>
      <w:bookmarkEnd w:id="257"/>
    </w:p>
    <w:p>
      <w:pPr>
        <w:pStyle w:val="Heading3"/>
        <w:numPr>
          <w:ilvl w:val="2"/>
          <w:numId w:val="1"/>
        </w:numPr>
        <w:rPr/>
      </w:pPr>
      <w:bookmarkStart w:id="258" w:name="__RefHeading___Toc913463_653776707"/>
      <w:bookmarkStart w:id="259" w:name="_Toc99"/>
      <w:bookmarkEnd w:id="258"/>
      <w:r>
        <w:rPr>
          <w:rtl w:val="true"/>
        </w:rPr>
        <w:t>اشاره</w:t>
      </w:r>
      <w:bookmarkEnd w:id="259"/>
    </w:p>
    <w:p>
      <w:pPr>
        <w:pStyle w:val="BookText"/>
        <w:rPr/>
      </w:pPr>
      <w:r>
        <w:rPr>
          <w:rFonts w:ascii="IRNazanin" w:hAnsi="IRNazanin" w:eastAsia="IRNazanin"/>
          <w:color w:val="111111"/>
          <w:sz w:val="28"/>
          <w:sz w:val="28"/>
          <w:szCs w:val="28"/>
          <w:rtl w:val="true"/>
          <w:lang w:bidi="fa-IR"/>
        </w:rPr>
        <w:t>کد خبر</w:t>
      </w:r>
      <w:r>
        <w:rPr>
          <w:rFonts w:eastAsia="IRNazanin" w:cs="IRNazanin"/>
          <w:color w:val="111111"/>
          <w:sz w:val="28"/>
          <w:szCs w:val="28"/>
          <w:rtl w:val="true"/>
          <w:lang w:bidi="fa-IR"/>
        </w:rPr>
        <w:t xml:space="preserve">: </w:t>
      </w:r>
      <w:r>
        <w:rPr>
          <w:rFonts w:eastAsia="IRNazanin" w:cs="IRNazanin"/>
          <w:color w:val="111111"/>
          <w:sz w:val="28"/>
          <w:szCs w:val="28"/>
          <w:lang w:bidi="fa-IR"/>
        </w:rPr>
        <w:t>353174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مخابره </w:t>
      </w:r>
      <w:r>
        <w:rPr>
          <w:rFonts w:eastAsia="IRNazanin" w:cs="IRNazanin"/>
          <w:color w:val="111111"/>
          <w:sz w:val="28"/>
          <w:szCs w:val="28"/>
          <w:rtl w:val="true"/>
          <w:lang w:bidi="fa-IR"/>
        </w:rPr>
        <w:t>:</w:t>
      </w:r>
      <w:r>
        <w:rPr>
          <w:rFonts w:eastAsia="IRNazanin" w:cs="IRNazanin"/>
          <w:color w:val="111111"/>
          <w:sz w:val="28"/>
          <w:szCs w:val="28"/>
          <w:lang w:bidi="fa-IR"/>
        </w:rPr>
        <w:t>1394/4/20</w:t>
      </w:r>
      <w:r>
        <w:rPr>
          <w:rFonts w:eastAsia="IRNazanin" w:cs="IRNazanin"/>
          <w:color w:val="111111"/>
          <w:sz w:val="28"/>
          <w:szCs w:val="28"/>
          <w:rtl w:val="true"/>
          <w:lang w:bidi="fa-IR"/>
        </w:rPr>
        <w:t xml:space="preserve"> -</w:t>
      </w:r>
      <w:r>
        <w:rPr>
          <w:rFonts w:eastAsia="IRNazanin" w:cs="IRNazanin"/>
          <w:color w:val="111111"/>
          <w:sz w:val="28"/>
          <w:szCs w:val="28"/>
          <w:lang w:bidi="fa-IR"/>
        </w:rPr>
        <w:t>04:10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علمی، فرهنگی</w:t>
      </w:r>
    </w:p>
    <w:p>
      <w:pPr>
        <w:pStyle w:val="Heading3"/>
        <w:numPr>
          <w:ilvl w:val="2"/>
          <w:numId w:val="1"/>
        </w:numPr>
        <w:rPr/>
      </w:pPr>
      <w:bookmarkStart w:id="260" w:name="__RefHeading___Toc913465_653776707"/>
      <w:bookmarkStart w:id="261" w:name="_Toc100"/>
      <w:bookmarkEnd w:id="260"/>
      <w:r>
        <w:rPr>
          <w:rtl w:val="true"/>
        </w:rPr>
        <w:t>شرح دعای روز بیستم</w:t>
      </w:r>
      <w:r>
        <w:rPr>
          <w:rtl w:val="true"/>
        </w:rPr>
        <w:t xml:space="preserve">: </w:t>
      </w:r>
      <w:r>
        <w:rPr>
          <w:rtl w:val="true"/>
        </w:rPr>
        <w:t>فضیلت تلاوت قرآن در تدبر آن است</w:t>
      </w:r>
      <w:bookmarkEnd w:id="261"/>
    </w:p>
    <w:p>
      <w:pPr>
        <w:pStyle w:val="BookText"/>
        <w:rPr/>
      </w:pPr>
      <w:r>
        <w:rPr>
          <w:rFonts w:ascii="IRNazanin" w:hAnsi="IRNazanin" w:eastAsia="IRNazanin"/>
          <w:color w:val="111111"/>
          <w:sz w:val="28"/>
          <w:sz w:val="28"/>
          <w:szCs w:val="28"/>
          <w:rtl w:val="true"/>
          <w:lang w:bidi="fa-IR"/>
        </w:rPr>
        <w:t>حوزه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روایات اسلامی به خوبی استفاده می‌شود فضیلت تلاوت قرآن در زیاد خواندن آن نیست، بلکه در خوب خواندن و تدبر و اندیشه در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سرویس علمی فرهنگی خبرگزاری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شرح دعاهای ماه رمضان را به قلم حجت الاسلام والمسلمین محمد امینی گلستانی منتشر می کند</w:t>
      </w:r>
      <w:r>
        <w:rPr>
          <w:rFonts w:eastAsia="IRNazanin" w:cs="IRNazanin"/>
          <w:color w:val="111111"/>
          <w:sz w:val="28"/>
          <w:szCs w:val="28"/>
          <w:rtl w:val="true"/>
          <w:lang w:bidi="fa-IR"/>
        </w:rPr>
        <w:t>.</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افْتَحْ لِی فِیهِ أَبْوابَ الْجِنانِ، وَ أَغْلِقْ عَنِّی فِیهِ أَبْوابَ النیرانِ، وَ وَفِّقْنِی فِیهِ لِتِلاوَةِ الْقُرْآنِ، یا مُنْزِلَ السَّکِینَةِ فِی قُلُوبِ الْمُؤْمِنِینَ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bookmarkStart w:id="262" w:name="pg6437_49442"/>
    </w:p>
    <w:p>
      <w:pPr>
        <w:pStyle w:val="BookText"/>
        <w:rPr/>
      </w:pPr>
      <w:bookmarkEnd w:id="262"/>
      <w:r>
        <w:rPr>
          <w:rFonts w:ascii="IRNazanin" w:hAnsi="IRNazanin" w:eastAsia="IRNazanin"/>
          <w:color w:val="111111"/>
          <w:sz w:val="28"/>
          <w:sz w:val="28"/>
          <w:szCs w:val="28"/>
          <w:rtl w:val="true"/>
          <w:lang w:bidi="fa-IR"/>
        </w:rPr>
        <w:t>خدایا در این روز برای من درب های بهشتت را باز کن، و دربهای آتش و جهنمت را قفل کن و ببند و مرا در این روز به تلاوت قرآن موفق کن، ای نازل کننده آرامش بر دلهای مؤمنان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افْتَحْ لِی فِیهِ أَبْوابَ الْجِنانِ،</w:t>
      </w:r>
    </w:p>
    <w:p>
      <w:pPr>
        <w:pStyle w:val="BookText"/>
        <w:rPr/>
      </w:pPr>
      <w:r>
        <w:rPr>
          <w:rFonts w:ascii="IRNazanin" w:hAnsi="IRNazanin" w:eastAsia="IRNazanin"/>
          <w:color w:val="111111"/>
          <w:sz w:val="28"/>
          <w:sz w:val="28"/>
          <w:szCs w:val="28"/>
          <w:rtl w:val="true"/>
          <w:lang w:bidi="fa-IR"/>
        </w:rPr>
        <w:t>البته خود این فقرات توضیح و تفصیل زیادی دارد که خیلی سریع گذر می‌کنم تا درباره امیر المؤمنین و ائمه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بحثی داشته باشم که مورد نیاز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می‌گوییم خدایا درب های بهشت را برای من باز کن خیلی مهم است، یعنی خدایا من را به اعمالی موفق کن که دربهای بهشتت را بر من باز کند و مرا موفق کن تا از اعمالی که موجب بازشدن درب های جهنم می شود پرهیز کنم </w:t>
      </w:r>
      <w:r>
        <w:rPr>
          <w:rFonts w:eastAsia="IRNazanin" w:cs="IRNazanin"/>
          <w:color w:val="111111"/>
          <w:sz w:val="28"/>
          <w:szCs w:val="28"/>
          <w:rtl w:val="true"/>
          <w:lang w:bidi="fa-IR"/>
        </w:rPr>
        <w:t>.</w:t>
      </w:r>
    </w:p>
    <w:p>
      <w:pPr>
        <w:pStyle w:val="Heading3"/>
        <w:numPr>
          <w:ilvl w:val="2"/>
          <w:numId w:val="1"/>
        </w:numPr>
        <w:rPr/>
      </w:pPr>
      <w:bookmarkStart w:id="263" w:name="__RefHeading___Toc913467_653776707"/>
      <w:bookmarkStart w:id="264" w:name="_Toc101"/>
      <w:bookmarkEnd w:id="263"/>
      <w:r>
        <w:rPr>
          <w:rtl w:val="true"/>
        </w:rPr>
        <w:t>چگونه اهل بهشت بشویم؟</w:t>
      </w:r>
      <w:bookmarkEnd w:id="264"/>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رسول اکرم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اشْتاقَ الَی الْجَنَّةِ سارَعَ الَی الْخَیْراتِ وَ مَنْ اشْفَقَ مِنَ النّارِ لَهی عَنِ الشَّهَواتِ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کس مشتاق بهشت است، به سوی نیکی‌ها می‌شتابد</w:t>
      </w:r>
    </w:p>
    <w:p>
      <w:pPr>
        <w:pStyle w:val="BookText"/>
        <w:rPr/>
      </w:pPr>
      <w:r>
        <w:rPr>
          <w:rFonts w:ascii="IRNazanin" w:hAnsi="IRNazanin" w:eastAsia="IRNazanin"/>
          <w:color w:val="111111"/>
          <w:sz w:val="28"/>
          <w:sz w:val="28"/>
          <w:szCs w:val="28"/>
          <w:rtl w:val="true"/>
          <w:lang w:bidi="fa-IR"/>
        </w:rPr>
        <w:t>و هر کس از جهنم بترسد، از هوا و هوس روی می‌گرداند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علامات اهل بهشت چیست؟</w:t>
      </w:r>
    </w:p>
    <w:p>
      <w:pPr>
        <w:pStyle w:val="BookText"/>
        <w:rPr/>
      </w:pP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لِاهْلِ الْجَنَّةِ ارْبَعَ عَلاماتٍ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مُنْبَسِطٌ وَ لِسانٌ لَطیفٌ وَ قَلْبٌ رَحیمٌ وَ یَدٌ مُعْطیَةٌ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بهشتی‌ها چهار نشانه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گشاده، زبان نرم، دل مهربان و دستِ دهنده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برای بهشتیان و رسیدن به بهشت در قرآن و اخبار اوصاف و علائم زیادی بیان گردیده است که به همین تعداد کفایت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نا برده رنج گنج میسّر نمی‌شود، باید زحمت کشید تا به رحمت رسید آنان که از جان و مال و هستی خودشان در راه خدا، مضایقه نمی‌کنند، خداوند نیز برآنها از فضل و کرم خویش دریغ نخواهد ورزید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وَفِّقْنِی فِیهِ لِتِلاوَةِ الْقُرْآنِ</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روایات اسلامی به خوبی استفاده می‌شود فضیلت تلاوت قرآن در زیاد خواندن آن نیست، بلکه در</w:t>
      </w:r>
    </w:p>
    <w:p>
      <w:pPr>
        <w:pStyle w:val="BookText"/>
        <w:rPr/>
      </w:pPr>
      <w:r>
        <w:rPr>
          <w:rFonts w:ascii="IRNazanin" w:hAnsi="IRNazanin" w:eastAsia="IRNazanin"/>
          <w:color w:val="111111"/>
          <w:sz w:val="28"/>
          <w:sz w:val="28"/>
          <w:szCs w:val="28"/>
          <w:rtl w:val="true"/>
          <w:lang w:bidi="fa-IR"/>
        </w:rPr>
        <w:t>خوب خواندن و تدبر و اندیشه در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روایتی از امام علی بن موسی الرضا علیهما السلام آمده است که از جدش چنین نقل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تیسّر منه لکم فیه خشوع القلب و صفاء السر</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مقدار بخوانید که در آن خشوع قلب و صفای باطن و نشاط روحانی و معنوی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چنین نباشد در حالی که هدف اصلی تلاوت، تعلیم و تربیت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روایات در این زمینه بسیار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حکایت</w:t>
      </w:r>
      <w:r>
        <w:rPr>
          <w:rFonts w:eastAsia="IRNazanin" w:cs="IRNazanin"/>
          <w:color w:val="111111"/>
          <w:sz w:val="28"/>
          <w:szCs w:val="28"/>
          <w:rtl w:val="true"/>
          <w:lang w:bidi="fa-IR"/>
        </w:rPr>
        <w:t>:</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جدّ علامه طباطبائی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شاگردان و معاشران نزدیک شیخ محمد حسن 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جواهرالکلام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و نامه ها و نوشته های ایشان را می نگاشت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مجتهد بود و به علوم غریب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رمل و جفر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احاطه داشت اما از نعمت داشتن فرزند محروم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هنگام تلاوت قرآن به این آیه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أَیُّوبَ إِذْ نادی رَبَّهُ أَنِّی مَسَّنِیَ الضُّرُّ وَ أَنْتَ أَرْحَمُ الرّاحِمِینَ </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خواندن این آیه، دلش می شکند و از نداشتن فرزند</w:t>
      </w:r>
      <w:bookmarkStart w:id="265" w:name="pg6437_49445"/>
    </w:p>
    <w:p>
      <w:pPr>
        <w:pStyle w:val="BookText"/>
        <w:rPr/>
      </w:pPr>
      <w:bookmarkEnd w:id="265"/>
      <w:r>
        <w:rPr>
          <w:rFonts w:ascii="IRNazanin" w:hAnsi="IRNazanin" w:eastAsia="IRNazanin"/>
          <w:color w:val="111111"/>
          <w:sz w:val="28"/>
          <w:sz w:val="28"/>
          <w:szCs w:val="28"/>
          <w:rtl w:val="true"/>
          <w:lang w:bidi="fa-IR"/>
        </w:rPr>
        <w:t>غمگین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هنگام چنین ادراک می کند که اگر حاجت خود را از خداوند بخواهد، روا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می کند و خداوند هم پس از عمری دراز، فرزند صالحی به او عنایت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پسر، پدر مرحوم علامه طباطبائی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علامه نیز پس از تولد او، نام پدر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جدّ 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 وی می نهد</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Heading3"/>
        <w:numPr>
          <w:ilvl w:val="2"/>
          <w:numId w:val="1"/>
        </w:numPr>
        <w:rPr/>
      </w:pPr>
      <w:bookmarkStart w:id="266" w:name="__RefHeading___Toc913469_653776707"/>
      <w:bookmarkStart w:id="267" w:name="_Toc102"/>
      <w:bookmarkEnd w:id="266"/>
      <w:r>
        <w:rPr>
          <w:rtl w:val="true"/>
        </w:rPr>
        <w:t>گریزی به فضایل امیر المومنین علیه السلام</w:t>
      </w:r>
      <w:bookmarkEnd w:id="267"/>
    </w:p>
    <w:p>
      <w:pPr>
        <w:pStyle w:val="BookText"/>
        <w:rPr/>
      </w:pPr>
      <w:r>
        <w:rPr>
          <w:rFonts w:ascii="IRNazanin" w:hAnsi="IRNazanin" w:eastAsia="IRNazanin"/>
          <w:color w:val="111111"/>
          <w:sz w:val="28"/>
          <w:sz w:val="28"/>
          <w:szCs w:val="28"/>
          <w:rtl w:val="true"/>
          <w:lang w:bidi="fa-IR"/>
        </w:rPr>
        <w:t xml:space="preserve">از آنجایی که این ایام مقارن با شبهای قدر و خاص امیر المؤمنین است بیشتر به این بخش توجه می دهم </w:t>
      </w:r>
      <w:r>
        <w:rPr>
          <w:rFonts w:eastAsia="IRNazanin" w:cs="IRNazanin"/>
          <w:color w:val="111111"/>
          <w:sz w:val="28"/>
          <w:szCs w:val="28"/>
          <w:rtl w:val="true"/>
          <w:lang w:bidi="fa-IR"/>
        </w:rPr>
        <w:t>.</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ائمه ما و کسانی که از سوی خداوند عالم حجت الهی هستند، دو نوع زندگی و دو نوع مقام دارند، یکی مقام و زندگی ملکوتی و لاهوتی ، و دیگری مقام و زندگی مادی و ناسوتی است، روایتهای مربوط به این مسائل را در کتاب سرچشمه حیات همراه با اسنادش نوشته ام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ما خلق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بزرگواران هستند،</w:t>
      </w:r>
    </w:p>
    <w:p>
      <w:pPr>
        <w:pStyle w:val="BookText"/>
        <w:rPr/>
      </w:pPr>
      <w:r>
        <w:rPr>
          <w:rFonts w:ascii="IRNazanin" w:hAnsi="IRNazanin" w:eastAsia="IRNazanin"/>
          <w:color w:val="111111"/>
          <w:sz w:val="28"/>
          <w:sz w:val="28"/>
          <w:szCs w:val="28"/>
          <w:rtl w:val="true"/>
          <w:lang w:bidi="fa-IR"/>
        </w:rPr>
        <w:t>یعنی اولین موجودی که خداوند عالم آفرید، انوار طیبه محمد و علی و فاطمه و انوار چهارده معصوم علیهم السلام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جابر بن عبداللَّه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 ما خلق اللَّه نوری، ففتق منه نور علیّ، ثمّ خلق العرش و اللّوح و الشّمس وضوء النّهار و نور الأبصار و العقل و المعرفة</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اولین چیزی راکه آفرید، نور من بود، از آن نور؛ نور علی را شکافت، سپس عرش و لوح و آفتاب و روشنی روز و نور چشمها و عقل و معرفت را به وجود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رسول اللّه به علی علیه السلام خطاب می‌کرد</w:t>
      </w:r>
      <w:r>
        <w:rPr>
          <w:rFonts w:eastAsia="IRNazanin" w:cs="IRNazanin"/>
          <w:color w:val="111111"/>
          <w:sz w:val="28"/>
          <w:szCs w:val="28"/>
          <w:rtl w:val="true"/>
          <w:lang w:bidi="fa-IR"/>
        </w:rPr>
        <w:t>:</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تبارک و تعالی بود و چیزی با او نبود، من و تو را پیش از آفرینش</w:t>
      </w:r>
    </w:p>
    <w:p>
      <w:pPr>
        <w:pStyle w:val="BookText"/>
        <w:rPr/>
      </w:pPr>
      <w:r>
        <w:rPr>
          <w:rFonts w:ascii="IRNazanin" w:hAnsi="IRNazanin" w:eastAsia="IRNazanin"/>
          <w:color w:val="111111"/>
          <w:sz w:val="28"/>
          <w:sz w:val="28"/>
          <w:szCs w:val="28"/>
          <w:rtl w:val="true"/>
          <w:lang w:bidi="fa-IR"/>
        </w:rPr>
        <w:t>آسمانها و زمینهااز نور جلالش آفرید، پس در مقابل عرش تسبیح و تقدیس او کرده و حمد و ستایش او را می‌کردیم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خاتم انبیاء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علیّ مع کلّ نبیّ سرّاً و بعث معی جهراً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با تمامی انبیاء درباطن و با من در ظاهر برانگیخته شده است</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با تعبیرهای گوناگون آمده است که به بعضی از آنها اشاره می‌شود عن النّبیّ صلی الله علیه و آله إنّه قال لعلیّ علیه السلام یا علی إنّ اللَّه تعالی قال یامحمد بعثت علیّاً مع الأنبیاء باطناً و معک ظاهراً پیغمبر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خداوند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من علی را با پیامبران در باطن فرستادم و با تو در ظاهر</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علی با این عظمت و مقامش و با این مقام لاهوتی و ملکوتیش در این روزها در بستر شهادت آرمیده است و زهر زخم سر مبارکش را معالجه می‌کنند ولی چه فایده که هیچ معالجه ای اثر نبخشید و علی را</w:t>
      </w:r>
      <w:bookmarkStart w:id="268" w:name="pg6437_49448"/>
    </w:p>
    <w:p>
      <w:pPr>
        <w:pStyle w:val="BookText"/>
        <w:rPr/>
      </w:pPr>
      <w:bookmarkEnd w:id="268"/>
      <w:r>
        <w:rPr>
          <w:rFonts w:ascii="IRNazanin" w:hAnsi="IRNazanin" w:eastAsia="IRNazanin"/>
          <w:color w:val="111111"/>
          <w:sz w:val="28"/>
          <w:sz w:val="28"/>
          <w:szCs w:val="28"/>
          <w:rtl w:val="true"/>
          <w:lang w:bidi="fa-IR"/>
        </w:rPr>
        <w:t>از عالم بشریت گرفتند و تا ظهور فرزند عزیزش امام زمان، مردم را خاکستر نشین کردند، خدا را قسم می‌دهیم به احترام این امیر المؤمین و به شرافت این اولیاء متقین و منتخبین و منجبین خودش دست ما را از دامن این بزرگواران تا دم مرگ کوتاه نکند و با این عقیده و محبت ما را به قبر برساند</w:t>
      </w:r>
      <w:r>
        <w:rPr>
          <w:rFonts w:eastAsia="IRNazanin" w:cs="IRNazanin"/>
          <w:color w:val="111111"/>
          <w:sz w:val="28"/>
          <w:szCs w:val="28"/>
          <w:rtl w:val="true"/>
          <w:lang w:bidi="fa-IR"/>
        </w:rPr>
        <w:t>.</w:t>
      </w:r>
    </w:p>
    <w:p>
      <w:pPr>
        <w:pStyle w:val="Heading3"/>
        <w:numPr>
          <w:ilvl w:val="2"/>
          <w:numId w:val="1"/>
        </w:numPr>
        <w:rPr/>
      </w:pPr>
      <w:bookmarkStart w:id="269" w:name="__RefHeading___Toc913471_653776707"/>
      <w:bookmarkStart w:id="270" w:name="_Toc103"/>
      <w:bookmarkEnd w:id="269"/>
      <w:r>
        <w:rPr>
          <w:rtl w:val="true"/>
        </w:rPr>
        <w:t>محبت علی زمینه ساز بخشش گناهان</w:t>
      </w:r>
      <w:bookmarkEnd w:id="270"/>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سلمان از رسول خدا پرسید یا رسول الله، هزار کلمه ای که خداوند عالم در معراج برای شما تعلیم فرمود که هزار کلمه را به مردم عرض کنید و هزار کلمه را مخیرید برای ذکر به مردم و هزار کلمه خاص خود شماست، یکی از آن کلماتی که خاص شماست را به من بفرمایید، فرمود سلمان از چیز بزرگی سؤال کردی، از مطالبی که خداوند به من یاد داد و مخصوص خود من است، یکی این است که هر کسی از دنیا برود و به اندازه ذره ای در قلبش محبت علی را با خود ببرد، خداوند عالم او را</w:t>
      </w:r>
    </w:p>
    <w:p>
      <w:pPr>
        <w:pStyle w:val="BookText"/>
        <w:rPr/>
      </w:pPr>
      <w:r>
        <w:rPr>
          <w:rFonts w:ascii="IRNazanin" w:hAnsi="IRNazanin" w:eastAsia="IRNazanin"/>
          <w:color w:val="111111"/>
          <w:sz w:val="28"/>
          <w:sz w:val="28"/>
          <w:szCs w:val="28"/>
          <w:rtl w:val="true"/>
          <w:lang w:bidi="fa-IR"/>
        </w:rPr>
        <w:t>خواهد بخشید و از تمام گناهانش گذشت خواهد کرد خدایا به احترام این علی ما را در دنیا از زیارتش و در آخرت از شفاعتش محروم نفرما، والسلام علیکم و رحمة الله و برکاته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 نوشت 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الإقبال بالأعمال الحسنة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نورالثقلین،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566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166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ورام،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نور الثقلین،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انبیاء آیه </w:t>
      </w:r>
      <w:r>
        <w:rPr>
          <w:rFonts w:eastAsia="IRNazanin" w:cs="IRNazanin"/>
          <w:color w:val="111111"/>
          <w:sz w:val="28"/>
          <w:szCs w:val="28"/>
          <w:lang w:bidi="fa-IR"/>
        </w:rPr>
        <w:t>83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نوادر و متفرقات،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1248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ریاض الجنان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أسماء الحسنی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هادی سبزواری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شرح جوشن کبیر الإمام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رحمانی همدانی ص </w:t>
      </w:r>
      <w:r>
        <w:rPr>
          <w:rFonts w:eastAsia="IRNazanin" w:cs="IRNazanin"/>
          <w:color w:val="111111"/>
          <w:sz w:val="28"/>
          <w:szCs w:val="28"/>
          <w:lang w:bidi="fa-IR"/>
        </w:rPr>
        <w:t>86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أنوار النّعمانیّة جزائری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الإمام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مصدر</w:t>
      </w:r>
    </w:p>
    <w:p>
      <w:pPr>
        <w:pStyle w:val="BookText"/>
        <w:rPr/>
      </w:pPr>
      <w:r>
        <w:rPr>
          <w:rFonts w:ascii="IRNazanin" w:hAnsi="IRNazanin" w:eastAsia="IRNazanin"/>
          <w:color w:val="111111"/>
          <w:sz w:val="28"/>
          <w:sz w:val="28"/>
          <w:szCs w:val="28"/>
          <w:rtl w:val="true"/>
          <w:lang w:bidi="fa-IR"/>
        </w:rPr>
        <w:t>شرح دعا</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امینی گلستانی تلاوت قرآن دعای روز بیستم</w:t>
      </w:r>
      <w:bookmarkStart w:id="271" w:name="pg6437_49450"/>
    </w:p>
    <w:p>
      <w:pPr>
        <w:pStyle w:val="Heading2"/>
        <w:numPr>
          <w:ilvl w:val="1"/>
          <w:numId w:val="1"/>
        </w:numPr>
        <w:rPr/>
      </w:pPr>
      <w:bookmarkStart w:id="272" w:name="__RefHeading___Toc913473_653776707"/>
      <w:bookmarkStart w:id="273" w:name="_Toc104"/>
      <w:bookmarkEnd w:id="271"/>
      <w:bookmarkEnd w:id="272"/>
      <w:r>
        <w:rPr>
          <w:rtl w:val="true"/>
        </w:rPr>
        <w:t xml:space="preserve">روز </w:t>
      </w:r>
      <w:r>
        <w:rPr/>
        <w:t>21</w:t>
      </w:r>
      <w:bookmarkEnd w:id="273"/>
    </w:p>
    <w:p>
      <w:pPr>
        <w:pStyle w:val="Heading3"/>
        <w:numPr>
          <w:ilvl w:val="2"/>
          <w:numId w:val="1"/>
        </w:numPr>
        <w:rPr/>
      </w:pPr>
      <w:bookmarkStart w:id="274" w:name="__RefHeading___Toc913475_653776707"/>
      <w:bookmarkStart w:id="275" w:name="_Toc105"/>
      <w:bookmarkEnd w:id="274"/>
      <w:r>
        <w:rPr>
          <w:rtl w:val="true"/>
        </w:rPr>
        <w:t>دعای روز بیست و یکم</w:t>
      </w:r>
      <w:r>
        <w:rPr>
          <w:rtl w:val="true"/>
        </w:rPr>
        <w:t xml:space="preserve">: </w:t>
      </w:r>
      <w:r>
        <w:rPr>
          <w:rtl w:val="true"/>
        </w:rPr>
        <w:t>خداوند چرا شیطان را آفرید؟</w:t>
      </w:r>
      <w:bookmarkEnd w:id="275"/>
    </w:p>
    <w:p>
      <w:pPr>
        <w:pStyle w:val="BookText"/>
        <w:rPr/>
      </w:pPr>
      <w:r>
        <w:rPr>
          <w:rFonts w:ascii="IRNazanin" w:hAnsi="IRNazanin" w:eastAsia="IRNazanin"/>
          <w:color w:val="111111"/>
          <w:sz w:val="28"/>
          <w:sz w:val="28"/>
          <w:szCs w:val="28"/>
          <w:rtl w:val="true"/>
          <w:lang w:bidi="fa-IR"/>
        </w:rPr>
        <w:t>عقیق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دعاهای ماه رمضان را به قلم حجت الاسلام والمسلمین محمد امینی گلستانی منتشر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اجْعَلْ لِی فِیهِ إِلَی مَرْضَاتِکَ دَلِیلاً وَ لاَ تَجْعَلْ</w:t>
      </w:r>
    </w:p>
    <w:p>
      <w:pPr>
        <w:pStyle w:val="BookText"/>
        <w:rPr/>
      </w:pPr>
      <w:r>
        <w:rPr>
          <w:rFonts w:ascii="Amiri" w:hAnsi="Amiri" w:eastAsia="Amiri" w:cs="Amiri"/>
          <w:color w:val="111111"/>
          <w:sz w:val="28"/>
          <w:sz w:val="28"/>
          <w:szCs w:val="28"/>
          <w:rtl w:val="true"/>
          <w:lang w:bidi="ar-SA"/>
        </w:rPr>
        <w:t>لِلشَّیْطَانِ فِیهِ عَلَیَّ سَبِیلاً وَ اجْعَلِ الْجَنَّةَ لِی</w:t>
      </w:r>
    </w:p>
    <w:p>
      <w:pPr>
        <w:pStyle w:val="BookText"/>
        <w:rPr/>
      </w:pPr>
      <w:r>
        <w:rPr>
          <w:rFonts w:ascii="Amiri" w:hAnsi="Amiri" w:eastAsia="Amiri" w:cs="Amiri"/>
          <w:color w:val="111111"/>
          <w:sz w:val="28"/>
          <w:sz w:val="28"/>
          <w:szCs w:val="28"/>
          <w:rtl w:val="true"/>
          <w:lang w:bidi="ar-SA"/>
        </w:rPr>
        <w:t xml:space="preserve">مَنْزِلاً وَ مَقِیلاً یَا قَاضِیَ حَوَائِجِ الطَّالِبِین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خدا در این روز مرا بسوی رضا و خشنودی خود راهنمایی کن و شیطان را بر</w: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مسلط مگردان و بهشت را منزل و مقامم قرار ده</w:t>
      </w:r>
    </w:p>
    <w:p>
      <w:pPr>
        <w:pStyle w:val="BookText"/>
        <w:rPr/>
      </w:pPr>
      <w:r>
        <w:rPr>
          <w:rFonts w:ascii="IRNazanin" w:hAnsi="IRNazanin" w:eastAsia="IRNazanin"/>
          <w:color w:val="111111"/>
          <w:sz w:val="28"/>
          <w:sz w:val="28"/>
          <w:szCs w:val="28"/>
          <w:rtl w:val="true"/>
          <w:lang w:bidi="fa-IR"/>
        </w:rPr>
        <w:t>ای برآرنده حاجات طالبان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اجْعَلْ لِی فِیهِ إِلَی مَرْضَاتِکَ دَلِیلاً</w:t>
      </w:r>
    </w:p>
    <w:p>
      <w:pPr>
        <w:pStyle w:val="BookText"/>
        <w:rPr/>
      </w:pPr>
      <w:r>
        <w:rPr>
          <w:rFonts w:ascii="IRNazanin" w:hAnsi="IRNazanin" w:eastAsia="IRNazanin"/>
          <w:color w:val="111111"/>
          <w:sz w:val="28"/>
          <w:sz w:val="28"/>
          <w:szCs w:val="28"/>
          <w:rtl w:val="true"/>
          <w:lang w:bidi="fa-IR"/>
        </w:rPr>
        <w:t xml:space="preserve">در قسمت اول دعا می‌گوییم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من را به سوی چیزهایی که مورد رضایت</w:t>
      </w:r>
    </w:p>
    <w:p>
      <w:pPr>
        <w:pStyle w:val="BookText"/>
        <w:rPr/>
      </w:pPr>
      <w:r>
        <w:rPr>
          <w:rFonts w:ascii="IRNazanin" w:hAnsi="IRNazanin" w:eastAsia="IRNazanin"/>
          <w:color w:val="111111"/>
          <w:sz w:val="28"/>
          <w:sz w:val="28"/>
          <w:szCs w:val="28"/>
          <w:rtl w:val="true"/>
          <w:lang w:bidi="fa-IR"/>
        </w:rPr>
        <w:t>توست راهنمایی بفرما و شیطان را از من دور کن، یکی از چیزهایی که خدا را</w:t>
      </w:r>
    </w:p>
    <w:p>
      <w:pPr>
        <w:pStyle w:val="BookText"/>
        <w:rPr/>
      </w:pPr>
      <w:r>
        <w:rPr>
          <w:rFonts w:ascii="IRNazanin" w:hAnsi="IRNazanin" w:eastAsia="IRNazanin"/>
          <w:color w:val="111111"/>
          <w:sz w:val="28"/>
          <w:sz w:val="28"/>
          <w:szCs w:val="28"/>
          <w:rtl w:val="true"/>
          <w:lang w:bidi="fa-IR"/>
        </w:rPr>
        <w:t>راضی می‌کند شناخت اولیاء خداست و معرفت به مقام و درجات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w:t>
      </w:r>
    </w:p>
    <w:p>
      <w:pPr>
        <w:pStyle w:val="BookText"/>
        <w:rPr/>
      </w:pPr>
      <w:r>
        <w:rPr>
          <w:rFonts w:ascii="IRNazanin" w:hAnsi="IRNazanin" w:eastAsia="IRNazanin"/>
          <w:color w:val="111111"/>
          <w:sz w:val="28"/>
          <w:sz w:val="28"/>
          <w:szCs w:val="28"/>
          <w:rtl w:val="true"/>
          <w:lang w:bidi="fa-IR"/>
        </w:rPr>
        <w:t>شناختن مقامات ایشان برای ما بسیار دشوار است و عقل ما پایین تر از شناخت</w:t>
      </w:r>
    </w:p>
    <w:p>
      <w:pPr>
        <w:pStyle w:val="BookText"/>
        <w:rPr/>
      </w:pPr>
      <w:r>
        <w:rPr>
          <w:rFonts w:ascii="IRNazanin" w:hAnsi="IRNazanin" w:eastAsia="IRNazanin"/>
          <w:color w:val="111111"/>
          <w:sz w:val="28"/>
          <w:sz w:val="28"/>
          <w:szCs w:val="28"/>
          <w:rtl w:val="true"/>
          <w:lang w:bidi="fa-IR"/>
        </w:rPr>
        <w:t>واقعی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توضیح دعای روز بیستم عرض کردم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ما خلق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انوار پاک</w:t>
      </w:r>
    </w:p>
    <w:p>
      <w:pPr>
        <w:pStyle w:val="BookText"/>
        <w:rPr/>
      </w:pPr>
      <w:r>
        <w:rPr>
          <w:rFonts w:ascii="IRNazanin" w:hAnsi="IRNazanin" w:eastAsia="IRNazanin"/>
          <w:color w:val="111111"/>
          <w:sz w:val="28"/>
          <w:sz w:val="28"/>
          <w:szCs w:val="28"/>
          <w:rtl w:val="true"/>
          <w:lang w:bidi="fa-IR"/>
        </w:rPr>
        <w:t>و طیبه این بزرگواران قرار داد و نخستین چیزی که خدا خلق کرد، نور پاک</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است ؛چون این ذوات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ما خلق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تمام موجودات بااشراف اینها بوجود</w:t>
      </w:r>
      <w:bookmarkStart w:id="276" w:name="pg6437_49452"/>
    </w:p>
    <w:p>
      <w:pPr>
        <w:pStyle w:val="BookText"/>
        <w:rPr/>
      </w:pPr>
      <w:bookmarkEnd w:id="276"/>
      <w:r>
        <w:rPr>
          <w:rFonts w:ascii="IRNazanin" w:hAnsi="IRNazanin" w:eastAsia="IRNazanin"/>
          <w:color w:val="111111"/>
          <w:sz w:val="28"/>
          <w:sz w:val="28"/>
          <w:szCs w:val="28"/>
          <w:rtl w:val="true"/>
          <w:lang w:bidi="fa-IR"/>
        </w:rPr>
        <w:t>آمده اند</w:t>
      </w:r>
      <w:r>
        <w:rPr>
          <w:rFonts w:eastAsia="IRNazanin" w:cs="IRNazanin"/>
          <w:color w:val="111111"/>
          <w:sz w:val="28"/>
          <w:szCs w:val="28"/>
          <w:rtl w:val="true"/>
          <w:lang w:bidi="fa-IR"/>
        </w:rPr>
        <w:t>.</w:t>
      </w:r>
    </w:p>
    <w:p>
      <w:pPr>
        <w:pStyle w:val="Heading3"/>
        <w:numPr>
          <w:ilvl w:val="2"/>
          <w:numId w:val="1"/>
        </w:numPr>
        <w:rPr/>
      </w:pPr>
      <w:bookmarkStart w:id="277" w:name="__RefHeading___Toc913477_653776707"/>
      <w:bookmarkStart w:id="278" w:name="_Toc106"/>
      <w:bookmarkEnd w:id="277"/>
      <w:r>
        <w:rPr>
          <w:rtl w:val="true"/>
        </w:rPr>
        <w:t>مقام استادی امیر المومنین علیه السلام به جبرئیل</w:t>
      </w:r>
      <w:bookmarkEnd w:id="278"/>
    </w:p>
    <w:p>
      <w:pPr>
        <w:pStyle w:val="BookText"/>
        <w:rPr/>
      </w:pPr>
      <w:r>
        <w:rPr>
          <w:rFonts w:ascii="IRNazanin" w:hAnsi="IRNazanin" w:eastAsia="IRNazanin"/>
          <w:color w:val="111111"/>
          <w:sz w:val="28"/>
          <w:sz w:val="28"/>
          <w:szCs w:val="28"/>
          <w:rtl w:val="true"/>
          <w:lang w:bidi="fa-IR"/>
        </w:rPr>
        <w:t>روزی جبرئیل نزد نبی اکرم صلی الله علیه و آله و سلم نشسته بود که امیرمومنان علی علیه السّلام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به احترام ایشان از جا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خاطر این جوان برخاستی؟ جبرئیل عرضه داشت آری ، او بر من حق استادی دارد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چگونگی آن سوال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خدا مرا آفرید سوال کرد</w:t>
      </w:r>
    </w:p>
    <w:p>
      <w:pPr>
        <w:pStyle w:val="BookText"/>
        <w:rPr/>
      </w:pPr>
      <w:r>
        <w:rPr>
          <w:rFonts w:ascii="IRNazanin" w:hAnsi="IRNazanin" w:eastAsia="IRNazanin"/>
          <w:color w:val="111111"/>
          <w:sz w:val="28"/>
          <w:sz w:val="28"/>
          <w:szCs w:val="28"/>
          <w:rtl w:val="true"/>
          <w:lang w:bidi="fa-IR"/>
        </w:rPr>
        <w:t>تو کیستی و نام تو چیست؟ و من کیستم و نامم چیست؟ من در پاسخ متحیّر ماندم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این جوان در عالم انوار حاضر شد و پاسخ را به من آموخت</w:t>
      </w:r>
      <w:r>
        <w:rPr>
          <w:rFonts w:eastAsia="IRNazanin" w:cs="IRNazanin"/>
          <w:color w:val="111111"/>
          <w:sz w:val="28"/>
          <w:szCs w:val="28"/>
          <w:rtl w:val="true"/>
          <w:lang w:bidi="fa-IR"/>
        </w:rPr>
        <w:t>.</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تویی</w:t>
      </w:r>
    </w:p>
    <w:p>
      <w:pPr>
        <w:pStyle w:val="BookText"/>
        <w:rPr/>
      </w:pPr>
      <w:r>
        <w:rPr>
          <w:rFonts w:ascii="IRNazanin" w:hAnsi="IRNazanin" w:eastAsia="IRNazanin"/>
          <w:color w:val="111111"/>
          <w:sz w:val="28"/>
          <w:sz w:val="28"/>
          <w:szCs w:val="28"/>
          <w:rtl w:val="true"/>
          <w:lang w:bidi="fa-IR"/>
        </w:rPr>
        <w:t>پروردگار بزرگی که نامت نیکوست و منم بنده ی خوار و اسمم جبرئیل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برای او برخاستم و احترامش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 عمر تو چقدر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جبرئیل عرض کرد</w:t>
      </w:r>
      <w:r>
        <w:rPr>
          <w:rFonts w:eastAsia="IRNazanin" w:cs="IRNazanin"/>
          <w:color w:val="111111"/>
          <w:sz w:val="28"/>
          <w:szCs w:val="28"/>
          <w:rtl w:val="true"/>
          <w:lang w:bidi="fa-IR"/>
        </w:rPr>
        <w:t>:</w:t>
      </w:r>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ستاره ایست که هر سی هزار سال از عرش طلوع می کند و من سی هزار بار طلوع آن را دیده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رسول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ستاره را ببینی آنرا می شناسی؟ جبرئیل عرض کرد چگونه نشناسم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رسول خدا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عمامه ی خود را از پیشانی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آن را کنار زد نور آن ستاره را در پیشانی امیرمومنان علی علیه السلام دید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bookmarkStart w:id="279" w:name="pg6437_49454"/>
    </w:p>
    <w:p>
      <w:pPr>
        <w:pStyle w:val="Heading3"/>
        <w:numPr>
          <w:ilvl w:val="2"/>
          <w:numId w:val="1"/>
        </w:numPr>
        <w:rPr/>
      </w:pPr>
      <w:bookmarkStart w:id="280" w:name="__RefHeading___Toc913479_653776707"/>
      <w:bookmarkStart w:id="281" w:name="_Toc107"/>
      <w:bookmarkEnd w:id="279"/>
      <w:bookmarkEnd w:id="280"/>
      <w:r>
        <w:rPr>
          <w:rtl w:val="true"/>
        </w:rPr>
        <w:t>چرا این مقامها از طرف خداوند به این بزرگواران داده شد؟</w:t>
      </w:r>
      <w:bookmarkEnd w:id="281"/>
    </w:p>
    <w:p>
      <w:pPr>
        <w:pStyle w:val="BookText"/>
        <w:rPr/>
      </w:pPr>
      <w:r>
        <w:rPr>
          <w:rFonts w:ascii="IRNazanin" w:hAnsi="IRNazanin" w:eastAsia="IRNazanin"/>
          <w:color w:val="111111"/>
          <w:sz w:val="28"/>
          <w:sz w:val="28"/>
          <w:szCs w:val="28"/>
          <w:rtl w:val="true"/>
          <w:lang w:bidi="fa-IR"/>
        </w:rPr>
        <w:t>می‌دانیم که اولیا الهی و ائمه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ذلیلی در پیشگاه خداوند عالم هستند و خداوند در برابر بندگی ایشان این همه فضائل و مناقب به آنها اختصاص داده است</w:t>
      </w:r>
      <w:r>
        <w:rPr>
          <w:rFonts w:eastAsia="IRNazanin" w:cs="IRNazanin"/>
          <w:color w:val="111111"/>
          <w:sz w:val="28"/>
          <w:szCs w:val="28"/>
          <w:rtl w:val="true"/>
          <w:lang w:bidi="fa-IR"/>
        </w:rPr>
        <w:t>.</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 کسا فرموده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ملائکتی و سکّان سماواتی و عزّتی و جلالی انّی ما خلقت سماء مبنیّة و لا ارضا مدحیّة و لا شمسا مضیئة و لا قمرا منیرا و لا فلکا یدور و لا بحرا یجری و لا فلکا یسری الّا لمحبّة هؤلاء الخمسة الّذین هم تحت الکساء </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 و جلالم قسم من آسمان بالا و زمین گسترده را و ماه و ستاره را خلق نکرده و افلاک و دریاها را نیافریده ام مگر به خاطر محبت شما و ما فقط گوشه بسیار کوچکی از</w:t>
      </w:r>
    </w:p>
    <w:p>
      <w:pPr>
        <w:pStyle w:val="BookText"/>
        <w:rPr/>
      </w:pPr>
      <w:r>
        <w:rPr>
          <w:rFonts w:ascii="IRNazanin" w:hAnsi="IRNazanin" w:eastAsia="IRNazanin"/>
          <w:color w:val="111111"/>
          <w:sz w:val="28"/>
          <w:sz w:val="28"/>
          <w:szCs w:val="28"/>
          <w:rtl w:val="true"/>
          <w:lang w:bidi="fa-IR"/>
        </w:rPr>
        <w:t>مقام این بزرگواران را می‌توانیم درک 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تَجْعَلْ لِلشَّیْطَانِ فِیهِ عَلَیَّ سَبِیلاً</w:t>
      </w:r>
    </w:p>
    <w:p>
      <w:pPr>
        <w:pStyle w:val="BookText"/>
        <w:rPr/>
      </w:pPr>
      <w:r>
        <w:rPr>
          <w:rFonts w:ascii="IRNazanin" w:hAnsi="IRNazanin" w:eastAsia="IRNazanin"/>
          <w:color w:val="111111"/>
          <w:sz w:val="28"/>
          <w:sz w:val="28"/>
          <w:szCs w:val="28"/>
          <w:rtl w:val="true"/>
          <w:lang w:bidi="fa-IR"/>
        </w:rPr>
        <w:t>ممکن است سئوال کنند خداوند چرا شیطان را آفرید با اینکه می دانست سرچشمه وسوسه ها و گمراهی هامی شود؟</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خلقت شیطان از آغاز خلقت پاک و بی عیب بود سپس با سوءاستفاده از آزادی خود بنای طغیان و سرکشی گذاشت و رانده درگاه خداوند گردید ثانیا وجود شیطان برای پویندگان راه حق نه تنها زیانبخش نیست بلکه رمز تکامل و موفقیت نیز محسوب می شود زیراوجود یک دشمن قوی در مقابل انسان باعث پرورش و ورزیدگی و ترقی او می گردد نتیجه اینکه شیطان گرچه به حکم آزادی اراده در</w:t>
      </w:r>
      <w:bookmarkStart w:id="282" w:name="pg6437_49456"/>
    </w:p>
    <w:p>
      <w:pPr>
        <w:pStyle w:val="BookText"/>
        <w:rPr/>
      </w:pPr>
      <w:bookmarkEnd w:id="282"/>
      <w:r>
        <w:rPr>
          <w:rFonts w:ascii="IRNazanin" w:hAnsi="IRNazanin" w:eastAsia="IRNazanin"/>
          <w:color w:val="111111"/>
          <w:sz w:val="28"/>
          <w:sz w:val="28"/>
          <w:szCs w:val="28"/>
          <w:rtl w:val="true"/>
          <w:lang w:bidi="fa-IR"/>
        </w:rPr>
        <w:t>برابر اعمال خلاف خود مسئول است ولی وسوسه های او، زیانی برای بندگان خدا و آنهایی که می خواهند در راه حق گام بردارند نخواهدداشت بلکه بطور غیر مستقیم برای آنها ثمر بخش خواهد بود</w:t>
      </w:r>
      <w:r>
        <w:rPr>
          <w:rFonts w:eastAsia="IRNazanin" w:cs="IRNazanin"/>
          <w:color w:val="111111"/>
          <w:sz w:val="28"/>
          <w:szCs w:val="28"/>
          <w:rtl w:val="true"/>
          <w:lang w:bidi="fa-IR"/>
        </w:rPr>
        <w:t>.</w:t>
      </w:r>
    </w:p>
    <w:p>
      <w:pPr>
        <w:pStyle w:val="Heading3"/>
        <w:numPr>
          <w:ilvl w:val="2"/>
          <w:numId w:val="1"/>
        </w:numPr>
        <w:rPr/>
      </w:pPr>
      <w:bookmarkStart w:id="283" w:name="__RefHeading___Toc913481_653776707"/>
      <w:bookmarkStart w:id="284" w:name="_Toc108"/>
      <w:bookmarkEnd w:id="283"/>
      <w:r>
        <w:rPr>
          <w:rtl w:val="true"/>
        </w:rPr>
        <w:t>موعظه شیطان به حضرت نوح و موسی علیهما السلام</w:t>
      </w:r>
      <w:bookmarkEnd w:id="284"/>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شیطان به محضر بعضی از انبیاء علیهم السلام می‌رسید و صحبت می‌کرد از جمله با حضرت یحیی علیه السلام گفتارهائی دارد، روزی به حضرت یحیی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بندگی و فرمان برداری تو به خدا، خوشم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پرسید مردم را چگونه می‌فریبی و از راه حق دور می‌داری؟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صبر کن تا برگردم، پس از گذشت چند دقیقه ای، دید شیطان ظاهر شد کلاهی با انواع و اقسام رنگ‌ها برسر</w:t>
      </w:r>
    </w:p>
    <w:p>
      <w:pPr>
        <w:pStyle w:val="BookText"/>
        <w:rPr/>
      </w:pPr>
      <w:r>
        <w:rPr>
          <w:rFonts w:ascii="IRNazanin" w:hAnsi="IRNazanin" w:eastAsia="IRNazanin"/>
          <w:color w:val="111111"/>
          <w:sz w:val="28"/>
          <w:sz w:val="28"/>
          <w:szCs w:val="28"/>
          <w:rtl w:val="true"/>
          <w:lang w:bidi="fa-IR"/>
        </w:rPr>
        <w:t>دارد و زنگوله‌ای دردست می‌زند و می‌رقصد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پرسید ابلیس این چه وضعیست؟</w:t>
      </w:r>
      <w:r>
        <w:rPr>
          <w:rFonts w:eastAsia="IRNazanin" w:cs="IRNazanin"/>
          <w:color w:val="111111"/>
          <w:sz w:val="28"/>
          <w:szCs w:val="28"/>
          <w:rtl w:val="true"/>
          <w:lang w:bidi="fa-IR"/>
        </w:rPr>
        <w:t>!</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یحیی این کلاهی که برسر دارم و رنگهای گوناگون، من هرکس را با رنگ مناسب خودش می‌فریبم و از ره به در می‌کنم، عالم را با راه علم وعابد را با راه عبادت و جوان را با این جمله که دلت صاف باشد وقتی پیر شدی توبه می‌کنی و پیر را با نویدهای متناسب وأ پرسید آن زنگوله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یحیی نوای تمام موسیقی‌های عالم از این سرچشمه می‌گیرد با زدن این زنگوله همه را به حرکت وا می‌دارم و می‌رقصانم، زن و مرد و پیر و جوان وأ پرسید در فکر فریب دادن من هم می‌باشی؟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مادرت که برایت آش می‌پزد و از آن سیر می‌خوری، در آن حال می‌خواهم به تو نزدیک شوم باز روی</w:t>
      </w:r>
    </w:p>
    <w:p>
      <w:pPr>
        <w:pStyle w:val="BookText"/>
        <w:rPr/>
      </w:pPr>
      <w:r>
        <w:rPr>
          <w:rFonts w:ascii="IRNazanin" w:hAnsi="IRNazanin" w:eastAsia="IRNazanin"/>
          <w:color w:val="111111"/>
          <w:sz w:val="28"/>
          <w:sz w:val="28"/>
          <w:szCs w:val="28"/>
          <w:rtl w:val="true"/>
          <w:lang w:bidi="fa-IR"/>
        </w:rPr>
        <w:t>مرا می‌سوزانی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خدا عهد می‌بندم دیگر از آش مادر سیر</w:t>
      </w:r>
    </w:p>
    <w:p>
      <w:pPr>
        <w:pStyle w:val="BookText"/>
        <w:rPr/>
      </w:pPr>
      <w:r>
        <w:rPr>
          <w:rFonts w:ascii="IRNazanin" w:hAnsi="IRNazanin" w:eastAsia="IRNazanin"/>
          <w:color w:val="111111"/>
          <w:sz w:val="28"/>
          <w:sz w:val="28"/>
          <w:szCs w:val="28"/>
          <w:rtl w:val="true"/>
          <w:lang w:bidi="fa-IR"/>
        </w:rPr>
        <w:t>نخورم، شیطان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با خدا عهد می‌بندم، به هیچ کس حرف راست و درست</w:t>
      </w:r>
    </w:p>
    <w:p>
      <w:pPr>
        <w:pStyle w:val="BookText"/>
        <w:rPr/>
      </w:pPr>
      <w:r>
        <w:rPr>
          <w:rFonts w:ascii="IRNazanin" w:hAnsi="IRNazanin" w:eastAsia="IRNazanin"/>
          <w:color w:val="111111"/>
          <w:sz w:val="28"/>
          <w:sz w:val="28"/>
          <w:szCs w:val="28"/>
          <w:rtl w:val="true"/>
          <w:lang w:bidi="fa-IR"/>
        </w:rPr>
        <w:t>نگویم، برای فریب تو در آن مسیر امید کوچکی داشتم، آن را هم خراب کردم</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بحارالأنوار ج </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ascii="Amiri" w:hAnsi="Amiri" w:eastAsia="Amiri" w:cs="Amiri"/>
          <w:color w:val="111111"/>
          <w:sz w:val="28"/>
          <w:sz w:val="28"/>
          <w:szCs w:val="28"/>
          <w:rtl w:val="true"/>
          <w:lang w:bidi="ar-SA"/>
        </w:rPr>
        <w:t xml:space="preserve">اللَّهُمَّ اجْعَلْ لِی فِیهِ إِلَی مَرْضَاتِکَ دَلِیلًا وَ لَا تَجْعَلْ لِلشَّیْطَانِ فِیهِ عَلَیَّ سَبِیلًا وَ اجْعَلِ الْجَنَّةَ مَنْزِلًا لِی وَ مَقِیلًا یَا قَاضِیَ حَوَائِجِ الطَّالِبِینَ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 القطره</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الأنوار النعمانیة</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إنّ جبرئیل علیه السلام کان جالساً عند النبیّ صلی الله علیه و آله و سلم فدخل علیّ علیه السلام فقام له جبرئیل علیه السلام فقال النبی صلی الله علیه و آله و سلم أتقوم لهذا الفتی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فقال جبرئیل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إنّ له علیّ حقّ التعلیم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ذلک التعلیم یا جبرئیل؟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خلقنی الله فسألنی من أنت و ما اسمک؟ و ما أنا و ما اسمی؟ فتحیّرت فی الجواب، ثمّ حضر هذا الشابّ فی عالم الأنوار ، و علّمنی 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الربّ الجلیل و اسمک الجمیل ، و أنا العبد الذلیل و اسمی جبرئیل ، فلهذا قمت و عظّمته ،</w:t>
      </w:r>
    </w:p>
    <w:p>
      <w:pPr>
        <w:pStyle w:val="BookText"/>
        <w:rPr/>
      </w:pPr>
      <w:r>
        <w:rPr>
          <w:rFonts w:ascii="IRNazanin" w:hAnsi="IRNazanin" w:eastAsia="IRNazanin"/>
          <w:color w:val="111111"/>
          <w:sz w:val="28"/>
          <w:sz w:val="28"/>
          <w:szCs w:val="28"/>
          <w:rtl w:val="true"/>
          <w:lang w:bidi="fa-IR"/>
        </w:rPr>
        <w:t xml:space="preserve">فقال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 عمرک یا جبرئیل ؟ فقال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نجم یطلع من العرش کل ثلاثین ألف سنة مرّة واحدة ، و قد شاهدته طالعاً ثلاثین ألف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رأیت ذلک النجم تعرفه؟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لا أعرفه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خذ العمامة من جبهتک ، فلمّا کشفها رأه فی جبهة علیّ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عوالم العلوم و المعارف والأحوال من الآیات و الأخبار و الأقوال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مستدرک سیدة النساء إلی الإمام الجواد،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فاطمة‌س،</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923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گلستان سخنوران،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سخنرانی مذهبی،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حوزه</w:t>
      </w:r>
      <w:bookmarkStart w:id="285" w:name="pg6437_49459"/>
    </w:p>
    <w:p>
      <w:pPr>
        <w:pStyle w:val="Heading2"/>
        <w:numPr>
          <w:ilvl w:val="1"/>
          <w:numId w:val="1"/>
        </w:numPr>
        <w:rPr/>
      </w:pPr>
      <w:bookmarkStart w:id="286" w:name="__RefHeading___Toc913483_653776707"/>
      <w:bookmarkStart w:id="287" w:name="_Toc109"/>
      <w:bookmarkEnd w:id="285"/>
      <w:bookmarkEnd w:id="286"/>
      <w:r>
        <w:rPr>
          <w:rtl w:val="true"/>
        </w:rPr>
        <w:t xml:space="preserve">روز </w:t>
      </w:r>
      <w:r>
        <w:rPr/>
        <w:t>22</w:t>
      </w:r>
      <w:bookmarkEnd w:id="287"/>
    </w:p>
    <w:p>
      <w:pPr>
        <w:pStyle w:val="Heading3"/>
        <w:numPr>
          <w:ilvl w:val="2"/>
          <w:numId w:val="1"/>
        </w:numPr>
        <w:rPr/>
      </w:pPr>
      <w:bookmarkStart w:id="288" w:name="__RefHeading___Toc913485_653776707"/>
      <w:bookmarkStart w:id="289" w:name="_Toc110"/>
      <w:bookmarkEnd w:id="288"/>
      <w:r>
        <w:rPr>
          <w:rtl w:val="true"/>
        </w:rPr>
        <w:t>اشاره</w:t>
      </w:r>
      <w:bookmarkEnd w:id="289"/>
    </w:p>
    <w:p>
      <w:pPr>
        <w:pStyle w:val="BookText"/>
        <w:rPr/>
      </w:pPr>
      <w:r>
        <w:rPr>
          <w:rFonts w:ascii="IRNazanin" w:hAnsi="IRNazanin" w:eastAsia="IRNazanin"/>
          <w:i/>
          <w:i/>
          <w:iCs/>
          <w:color w:val="111111"/>
          <w:sz w:val="28"/>
          <w:sz w:val="28"/>
          <w:szCs w:val="28"/>
          <w:rtl w:val="true"/>
          <w:lang w:bidi="fa-IR"/>
        </w:rPr>
        <w:t>به خبرگزاری حوزه خوش آمدید</w:t>
      </w:r>
      <w:r>
        <w:rPr>
          <w:rFonts w:ascii="Amiri" w:hAnsi="Amiri" w:eastAsia="Amiri" w:cs="Amiri"/>
          <w:color w:val="111111"/>
          <w:sz w:val="28"/>
          <w:sz w:val="28"/>
          <w:szCs w:val="28"/>
          <w:rtl w:val="true"/>
          <w:lang w:bidi="ar-SA"/>
        </w:rPr>
        <w:t xml:space="preserve"> اَللّهُمَّ کُنْ لِوَلِیِّکَ الْحُجَّةِ بْنِ الْحَسَنِ صَلَواتُکَ عَلَیْهِ وَعَلی آبائِهِ فی هذِهِ السّاعَةِ وَفی کُلِّ ساعَةٍ وَلِیّاً وَحافِظاً وَقائِداً وَناصِراً وَدَلیلاً وَعَیْناً حَتّی تُسْکِنَهُ أَرْضَکَ طَوْعاً وَتُمَتِّعَهُ فیها طَویلا</w:t>
      </w:r>
    </w:p>
    <w:p>
      <w:pPr>
        <w:pStyle w:val="BookText"/>
        <w:rPr/>
      </w:pPr>
      <w:r>
        <w:rPr>
          <w:rFonts w:ascii="IRNazanin" w:hAnsi="IRNazanin" w:eastAsia="IRNazanin"/>
          <w:color w:val="111111"/>
          <w:sz w:val="28"/>
          <w:sz w:val="28"/>
          <w:szCs w:val="28"/>
          <w:rtl w:val="true"/>
          <w:lang w:bidi="fa-IR"/>
        </w:rPr>
        <w:t xml:space="preserve">شنبه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السبت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Times New Roman" w:cs="Times New Roman" w:ascii="Times New Roman" w:hAnsi="Times New Roman"/>
          <w:color w:val="111111"/>
          <w:sz w:val="28"/>
          <w:szCs w:val="28"/>
          <w:lang w:val="en-US" w:bidi="en-US"/>
        </w:rPr>
        <w:t>Saturday, July 2015,11</w:t>
      </w:r>
    </w:p>
    <w:p>
      <w:pPr>
        <w:pStyle w:val="BookText"/>
        <w:rPr/>
      </w:pPr>
      <w:r>
        <w:rPr>
          <w:rFonts w:ascii="IRNazanin" w:hAnsi="IRNazanin" w:eastAsia="IRNazanin"/>
          <w:color w:val="111111"/>
          <w:sz w:val="28"/>
          <w:sz w:val="28"/>
          <w:szCs w:val="28"/>
          <w:rtl w:val="true"/>
          <w:lang w:bidi="fa-IR"/>
        </w:rPr>
        <w:t>کد خبر</w:t>
      </w:r>
      <w:r>
        <w:rPr>
          <w:rFonts w:eastAsia="IRNazanin" w:cs="IRNazanin"/>
          <w:color w:val="111111"/>
          <w:sz w:val="28"/>
          <w:szCs w:val="28"/>
          <w:rtl w:val="true"/>
          <w:lang w:bidi="fa-IR"/>
        </w:rPr>
        <w:t xml:space="preserve">: </w:t>
      </w:r>
      <w:r>
        <w:rPr>
          <w:rFonts w:eastAsia="IRNazanin" w:cs="IRNazanin"/>
          <w:color w:val="111111"/>
          <w:sz w:val="28"/>
          <w:szCs w:val="28"/>
          <w:lang w:bidi="fa-IR"/>
        </w:rPr>
        <w:t>353272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مخابره </w:t>
      </w:r>
      <w:r>
        <w:rPr>
          <w:rFonts w:eastAsia="IRNazanin" w:cs="IRNazanin"/>
          <w:color w:val="111111"/>
          <w:sz w:val="28"/>
          <w:szCs w:val="28"/>
          <w:rtl w:val="true"/>
          <w:lang w:bidi="fa-IR"/>
        </w:rPr>
        <w:t>:</w:t>
      </w:r>
      <w:r>
        <w:rPr>
          <w:rFonts w:eastAsia="IRNazanin" w:cs="IRNazanin"/>
          <w:color w:val="111111"/>
          <w:sz w:val="28"/>
          <w:szCs w:val="28"/>
          <w:lang w:bidi="fa-IR"/>
        </w:rPr>
        <w:t>1394/4/22</w:t>
      </w:r>
      <w:r>
        <w:rPr>
          <w:rFonts w:eastAsia="IRNazanin" w:cs="IRNazanin"/>
          <w:color w:val="111111"/>
          <w:sz w:val="28"/>
          <w:szCs w:val="28"/>
          <w:rtl w:val="true"/>
          <w:lang w:bidi="fa-IR"/>
        </w:rPr>
        <w:t xml:space="preserve"> -</w:t>
      </w:r>
      <w:r>
        <w:rPr>
          <w:rFonts w:eastAsia="IRNazanin" w:cs="IRNazanin"/>
          <w:color w:val="111111"/>
          <w:sz w:val="28"/>
          <w:szCs w:val="28"/>
          <w:lang w:bidi="fa-IR"/>
        </w:rPr>
        <w:t>01:11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سرویس</w:t>
      </w:r>
      <w:r>
        <w:rPr>
          <w:rFonts w:eastAsia="IRNazanin" w:cs="IRNazanin"/>
          <w:color w:val="111111"/>
          <w:sz w:val="28"/>
          <w:szCs w:val="28"/>
          <w:rtl w:val="true"/>
          <w:lang w:bidi="fa-IR"/>
        </w:rPr>
        <w:t>: -</w:t>
      </w:r>
    </w:p>
    <w:p>
      <w:pPr>
        <w:pStyle w:val="Heading3"/>
        <w:numPr>
          <w:ilvl w:val="2"/>
          <w:numId w:val="1"/>
        </w:numPr>
        <w:rPr/>
      </w:pPr>
      <w:bookmarkStart w:id="290" w:name="__RefHeading___Toc913487_653776707"/>
      <w:bookmarkStart w:id="291" w:name="_Toc111"/>
      <w:bookmarkEnd w:id="290"/>
      <w:r>
        <w:rPr>
          <w:rtl w:val="true"/>
        </w:rPr>
        <w:t>شرح دعای روز بیست و دوم</w:t>
      </w:r>
      <w:r>
        <w:rPr>
          <w:rtl w:val="true"/>
        </w:rPr>
        <w:t xml:space="preserve">: </w:t>
      </w:r>
      <w:r>
        <w:rPr>
          <w:rtl w:val="true"/>
        </w:rPr>
        <w:t>چگونه رضایت الهی را جلب کنیم؟</w:t>
      </w:r>
      <w:bookmarkEnd w:id="291"/>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چیزهایی که خداوند را راضی می‌کند آن است که اوامرش را انجام بدهیم و از نواهی او پرهیز</w:t>
      </w:r>
    </w:p>
    <w:p>
      <w:pPr>
        <w:pStyle w:val="BookText"/>
        <w:rPr/>
      </w:pPr>
      <w:r>
        <w:rPr>
          <w:rFonts w:ascii="IRNazanin" w:hAnsi="IRNazanin" w:eastAsia="IRNazanin"/>
          <w:color w:val="111111"/>
          <w:sz w:val="28"/>
          <w:sz w:val="28"/>
          <w:szCs w:val="28"/>
          <w:rtl w:val="true"/>
          <w:lang w:bidi="fa-IR"/>
        </w:rPr>
        <w:t>کنیم این یک تعریف کلی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سرویس علمی فرهنگی خبرگزاری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شرح دعای ماه مبارک رمضان را به قلم حجت الاسلام والمسلمین محمد امینی گلستانی منتشر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افْتَحْ لِی فِیهِ أَبْوَابَ فَضْلِکَ وَ أَنْزِلْ عَلَیَّ فِیهِ بَرَکَاتِکَ وَ وَفِّقْنِی فِیهِ لِمُوجِبَاتِ مَرْضَاتِکَ وَ أَسْکِنِّی فِیهِ بُحْبُوحَاتِ جَنَّاتِکَ یَا مُجِیبَ دَعْوَةِ الْمُضْطَرِّین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خدا در این روز به روی من درهای فضل و کرمت بگشا و بر من برکاتت را نازل فرما و بر موجبات رضا و خوشنودیت موفقم بدار و در وسط بهشت‌هایت مرا مسکن ده ای پذیرنده دعای مضطر پریشان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رضایت الهی را جلب کنیم؟</w:t>
      </w:r>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روز می‌گوییم خدایا من را به سوی آن چیزی</w:t>
      </w:r>
      <w:bookmarkStart w:id="292" w:name="pg6437_49461"/>
    </w:p>
    <w:p>
      <w:pPr>
        <w:pStyle w:val="BookText"/>
        <w:rPr/>
      </w:pPr>
      <w:bookmarkEnd w:id="292"/>
      <w:r>
        <w:rPr>
          <w:rFonts w:ascii="IRNazanin" w:hAnsi="IRNazanin" w:eastAsia="IRNazanin"/>
          <w:color w:val="111111"/>
          <w:sz w:val="28"/>
          <w:sz w:val="28"/>
          <w:szCs w:val="28"/>
          <w:rtl w:val="true"/>
          <w:lang w:bidi="fa-IR"/>
        </w:rPr>
        <w:t>که تو را راضی می‌کند موفق بفرما و به آن مقام و آن وسایل برسان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چیزهایی که خداوند را راضی می‌کند آن است که اوامرش را انجام بدهیم و از نواهی او پرهیز کنیم این یک تعریف کلی است</w:t>
      </w:r>
      <w:r>
        <w:rPr>
          <w:rFonts w:eastAsia="IRNazanin" w:cs="IRNazanin"/>
          <w:color w:val="111111"/>
          <w:sz w:val="28"/>
          <w:szCs w:val="28"/>
          <w:rtl w:val="true"/>
          <w:lang w:bidi="fa-IR"/>
        </w:rPr>
        <w:t>.</w:t>
      </w:r>
    </w:p>
    <w:p>
      <w:pPr>
        <w:pStyle w:val="Heading3"/>
        <w:numPr>
          <w:ilvl w:val="2"/>
          <w:numId w:val="1"/>
        </w:numPr>
        <w:rPr/>
      </w:pPr>
      <w:bookmarkStart w:id="293" w:name="__RefHeading___Toc913489_653776707"/>
      <w:bookmarkStart w:id="294" w:name="_Toc112"/>
      <w:bookmarkEnd w:id="293"/>
      <w:r>
        <w:rPr>
          <w:rtl w:val="true"/>
        </w:rPr>
        <w:t xml:space="preserve">دفاع از امامت علی </w:t>
      </w:r>
      <w:r>
        <w:rPr>
          <w:rtl w:val="true"/>
        </w:rPr>
        <w:t>(</w:t>
      </w:r>
      <w:r>
        <w:rPr>
          <w:rtl w:val="true"/>
        </w:rPr>
        <w:t>علیه السلام</w:t>
      </w:r>
      <w:r>
        <w:rPr>
          <w:rtl w:val="true"/>
        </w:rPr>
        <w:t xml:space="preserve">) </w:t>
      </w:r>
      <w:r>
        <w:rPr>
          <w:rtl w:val="true"/>
        </w:rPr>
        <w:t>بزرگترین دستاویز رضایت الهی</w:t>
      </w:r>
      <w:bookmarkEnd w:id="294"/>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مورد امیر المؤمنین باید عرض کنم تا چه مقدار در مورد این موجبات مرضای خداوند عالم جانفشانی و فداکاری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می‌دانیم که دین اسلام به سه سبب پیشرفت کرد، اول اموال خدیجه کبری، ایشان بسیار ثروتمند بودند و در تاریخ آمده که هشتاد هزار نفر شتر تجاری و غیره داشت، و در خزانه او آنقدر طلا بود که در دو طرف آن همدیگر را نمی دیدند، این اموال را در راه پیشبرد اسلام مصرف نمود تا روزی که از دنیا رفت چادر او پنج وصله داشت، همانطور که چادر دخترش موقع از دنیا رفتن هفت وصله داشت، پس مال</w:t>
      </w:r>
      <w:bookmarkStart w:id="295" w:name="pg6437_49462"/>
    </w:p>
    <w:p>
      <w:pPr>
        <w:pStyle w:val="BookText"/>
        <w:rPr/>
      </w:pPr>
      <w:bookmarkEnd w:id="295"/>
      <w:r>
        <w:rPr>
          <w:rFonts w:ascii="IRNazanin" w:hAnsi="IRNazanin" w:eastAsia="IRNazanin"/>
          <w:color w:val="111111"/>
          <w:sz w:val="28"/>
          <w:sz w:val="28"/>
          <w:szCs w:val="28"/>
          <w:rtl w:val="true"/>
          <w:lang w:bidi="fa-IR"/>
        </w:rPr>
        <w:t xml:space="preserve">حضرت خدیجه یکی از علل سه گانه پیشرفت اسلام بود، دوم اخلاق حسنه رسول خدا که خداوند در قرآن چند چیز را مهم و بزرگ شمرده است که یکی همین است که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إِنَّکَ لَعَلی خُلُقٍ عَظیم</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مورد سوم جانفشانی و خدمات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Heading3"/>
        <w:numPr>
          <w:ilvl w:val="2"/>
          <w:numId w:val="1"/>
        </w:numPr>
        <w:rPr/>
      </w:pPr>
      <w:bookmarkStart w:id="296" w:name="__RefHeading___Toc913491_653776707"/>
      <w:bookmarkStart w:id="297" w:name="_Toc113"/>
      <w:bookmarkEnd w:id="296"/>
      <w:r>
        <w:rPr>
          <w:rtl w:val="true"/>
        </w:rPr>
        <w:t>حیات و زندگی علی علیه السلام در جهت جلب رضایت الهی گذشت</w:t>
      </w:r>
      <w:bookmarkEnd w:id="297"/>
    </w:p>
    <w:p>
      <w:pPr>
        <w:pStyle w:val="BookText"/>
        <w:rPr/>
      </w:pPr>
      <w:r>
        <w:rPr>
          <w:rFonts w:ascii="IRNazanin" w:hAnsi="IRNazanin" w:eastAsia="IRNazanin"/>
          <w:color w:val="111111"/>
          <w:sz w:val="28"/>
          <w:sz w:val="28"/>
          <w:szCs w:val="28"/>
          <w:rtl w:val="true"/>
          <w:lang w:bidi="fa-IR"/>
        </w:rPr>
        <w:t>امیر المؤمنین که موجبات رضایت خداوند عالم را در مدت عمرش انجام داد هم در دوره جوانیش و حیات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هم بعد از رحلت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بیست و پنج سال به خاطر حفظ وحدت اسلام خانه نشین شد و تحمل کرد و بعد آن هم چهار سال و هشت ماه خلافت ظاهریه داشت و با چه مصائبی روبرو شد، سه جنگ مهم بر او تحمیل کردند و در آخر با شهادت از دنیا رفت </w:t>
      </w:r>
      <w:r>
        <w:rPr>
          <w:rFonts w:eastAsia="IRNazanin" w:cs="IRNazanin"/>
          <w:color w:val="111111"/>
          <w:sz w:val="28"/>
          <w:szCs w:val="28"/>
          <w:rtl w:val="true"/>
          <w:lang w:bidi="fa-IR"/>
        </w:rPr>
        <w:t>.</w:t>
      </w:r>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مسائلی که موجب رضایت خداوند عالم در</w:t>
      </w:r>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مورد امیر المؤمنین است این بود که در جنگ خندق، عمرو بن عبدود از خندق عبور کرد و مبارز خواست، کسی جلو نرفت و کسانی که جلوی رسول خدا صف کشیده بودند همه به عقب برگشتند و رسول خدا را جلو فرستادند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فارس یل یل است و با هزار نفر جنگجو برابری می کند ما چگونه می‌توانیم با او مبارزه کنیم و هر چه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کسی به او پاسخ نداد در نهایت امیر المؤمنین که در سنین جوانی بود جلو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من می‌روم، صحنه نبرد پر از گرد و خاک شد ولی یک وقت دیدند که امیر المؤمنین نشسته است و منتظر است و از طرف دیگر عمرو بن عبدود هم روی زمین افتاده است بعد از لحظاتی ایشان سر عمرو بن عبدود را جدا کردند، رسول اکرم از امیر المؤمنین سؤال کرد چرا در بریدن سر او تأخیر کردی؟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به صورت من آب دهان انداخت و من نمی خواستم عصبانیت من در کاری که انجام می‌دهم دخالت داشته باشد و فقط برای رضای خدا این کار را انجام بدهم، در اینجا رسول اکرم</w: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 فراز در موجبات مرضات خداوند عالم که امیر المؤمنین در آن میدان به جای آورد ایراد کردند، یکی اینکه موقع حرکت امیر المؤمنین به سمت میدان نبرد رسول اکرم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بَرَزَ الایمانُ کُلُّهُ الَی الشِّرْکِ کُلِّهِ؛ تمام ایمان در برابر تمام شرک قرار گرفت</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فرمایش دیگر بعد از آنی بود که شمشیر را امیر المؤمنین فرود آوردند و عمرو بن عبدود را از بین بردند، رسول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ضَرْبَةُ عَلِی یوْمَ الْخَنْدَقِ افْضَلُ مِنْ عِبادَةِ الثَّقَلَینِ؛ ارزش ضربتی که علی در جنگ خندق بر دشمن فرود آورد، از ارزش عبادت جن و انس برتر است</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یک ضربت اسلام را زنده کرد و اینها عبادات خود را بوسیله آن انجام می‌دهند و سوم اینکه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لَوْ وُزِنَ الْیوْمُ عَمَلُکَ بِعَمَلِ جَمِیعِ امَّةِ مُحَمَّدٍ، لَرُجِّحَ عَمَلُکَ عَلی عَمَلِهِمْ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امروز ارزش عمل تو با ارزش عمل همة امت من سنجیده شود، ارزش عمل تو بر ارزش عمل همة امت، برتری می‌یابد</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نمونه از موجبات مرضات الهی است که امیر المؤمنین در روز خندق انجام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أَسْکِنِّی فِیهِ بُحْبُوحَاتِ جَنَّاتِکَ</w:t>
      </w:r>
    </w:p>
    <w:p>
      <w:pPr>
        <w:pStyle w:val="BookText"/>
        <w:rPr/>
      </w:pPr>
      <w:r>
        <w:rPr>
          <w:rFonts w:ascii="IRNazanin" w:hAnsi="IRNazanin" w:eastAsia="IRNazanin"/>
          <w:color w:val="111111"/>
          <w:sz w:val="28"/>
          <w:sz w:val="28"/>
          <w:szCs w:val="28"/>
          <w:rtl w:val="true"/>
          <w:lang w:bidi="fa-IR"/>
        </w:rPr>
        <w:t>خدایا من را در وسط بهشت ساکن کن ، شاید وسط بهشت محل سکونت اولیاء الهی است که آن را از خدا درخواست می 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مُجِیبَ دَعْوَةِ الْمُضْطَرِّین</w:t>
      </w:r>
    </w:p>
    <w:p>
      <w:pPr>
        <w:pStyle w:val="BookText"/>
        <w:rPr/>
      </w:pPr>
      <w:r>
        <w:rPr>
          <w:rFonts w:ascii="IRNazanin" w:hAnsi="IRNazanin" w:eastAsia="IRNazanin"/>
          <w:color w:val="111111"/>
          <w:sz w:val="28"/>
          <w:sz w:val="28"/>
          <w:szCs w:val="28"/>
          <w:rtl w:val="true"/>
          <w:lang w:bidi="fa-IR"/>
        </w:rPr>
        <w:t>ای خدایی که دعای مضطرین را اجابت می کنی ، دعاهای امروز را در حق من مستجاب کن ؛ امام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و اللّه المضطرّ فی کتاب اللّه، و هو قول اللّه أَمَّنْ یُجِیبُ الْمُضْطَرَّ إِذا دَعاهُ وَ یَکْشِفُ السُّوء</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مضطرّی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کتاب خدا و در گفتار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مذکور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کسی است که به مضطرّ جواب دهد وقتی او را بخواند و بدی را از او دور سازد</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 نوشت</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إقبال‌الأعمال ص </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اللهم افتح لی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هذا 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أبواب فضلک و أنزل علی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هذا 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برکاتک و وفقنی فیه لموجبات مرضاتک و أسکنی ببرکته بحبوحة جنانک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بحبوحات جناتک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مجیب دعوة المضطرین برحمتک یا أرحم الراحمین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قلم آیه </w:t>
      </w:r>
      <w:r>
        <w:rPr>
          <w:rFonts w:eastAsia="IRNazanin" w:cs="IRNazanin"/>
          <w:color w:val="111111"/>
          <w:sz w:val="28"/>
          <w:szCs w:val="28"/>
          <w:lang w:bidi="fa-IR"/>
        </w:rPr>
        <w:t>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ج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مستدرک‌حاکم،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احقاق الحق،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w: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تفسیر عیاشی</w:t>
      </w:r>
      <w:r>
        <w:rPr>
          <w:rFonts w:eastAsia="IRNazanin" w:cs="IRNazanin"/>
          <w:color w:val="111111"/>
          <w:sz w:val="28"/>
          <w:szCs w:val="28"/>
          <w:rtl w:val="true"/>
          <w:lang w:bidi="fa-IR"/>
        </w:rPr>
        <w:t>.</w:t>
      </w:r>
      <w:bookmarkStart w:id="298" w:name="pg6437_49466"/>
    </w:p>
    <w:p>
      <w:pPr>
        <w:pStyle w:val="Heading2"/>
        <w:numPr>
          <w:ilvl w:val="1"/>
          <w:numId w:val="1"/>
        </w:numPr>
        <w:rPr/>
      </w:pPr>
      <w:bookmarkStart w:id="299" w:name="__RefHeading___Toc913493_653776707"/>
      <w:bookmarkStart w:id="300" w:name="_Toc114"/>
      <w:bookmarkEnd w:id="298"/>
      <w:bookmarkEnd w:id="299"/>
      <w:r>
        <w:rPr>
          <w:rtl w:val="true"/>
        </w:rPr>
        <w:t xml:space="preserve">روز </w:t>
      </w:r>
      <w:r>
        <w:rPr/>
        <w:t>23</w:t>
      </w:r>
      <w:bookmarkEnd w:id="300"/>
    </w:p>
    <w:p>
      <w:pPr>
        <w:pStyle w:val="Heading3"/>
        <w:numPr>
          <w:ilvl w:val="2"/>
          <w:numId w:val="1"/>
        </w:numPr>
        <w:rPr/>
      </w:pPr>
      <w:bookmarkStart w:id="301" w:name="__RefHeading___Toc913495_653776707"/>
      <w:bookmarkStart w:id="302" w:name="_Toc115"/>
      <w:bookmarkEnd w:id="301"/>
      <w:r>
        <w:rPr>
          <w:rtl w:val="true"/>
        </w:rPr>
        <w:t>اشاره</w:t>
      </w:r>
      <w:bookmarkEnd w:id="302"/>
    </w:p>
    <w:p>
      <w:pPr>
        <w:pStyle w:val="BookText"/>
        <w:rPr/>
      </w:pPr>
      <w:r>
        <w:rPr>
          <w:rFonts w:ascii="IRNazanin" w:hAnsi="IRNazanin" w:eastAsia="IRNazanin"/>
          <w:color w:val="111111"/>
          <w:sz w:val="28"/>
          <w:sz w:val="28"/>
          <w:szCs w:val="28"/>
          <w:rtl w:val="true"/>
          <w:lang w:bidi="fa-IR"/>
        </w:rPr>
        <w:t>تاریخ انتشار</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خانه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عمومی</w:t>
      </w:r>
    </w:p>
    <w:p>
      <w:pPr>
        <w:pStyle w:val="Heading3"/>
        <w:numPr>
          <w:ilvl w:val="2"/>
          <w:numId w:val="1"/>
        </w:numPr>
        <w:rPr/>
      </w:pPr>
      <w:bookmarkStart w:id="303" w:name="__RefHeading___Toc913497_653776707"/>
      <w:bookmarkStart w:id="304" w:name="_Toc116"/>
      <w:bookmarkEnd w:id="303"/>
      <w:r>
        <w:rPr>
          <w:rtl w:val="true"/>
        </w:rPr>
        <w:t>شرح دعای روز بیست و سوم</w:t>
      </w:r>
      <w:r>
        <w:rPr>
          <w:rtl w:val="true"/>
        </w:rPr>
        <w:t xml:space="preserve">: </w:t>
      </w:r>
      <w:r>
        <w:rPr>
          <w:rtl w:val="true"/>
        </w:rPr>
        <w:t>معیار در ایمان چیست؟</w:t>
      </w:r>
      <w:bookmarkEnd w:id="304"/>
    </w:p>
    <w:p>
      <w:pPr>
        <w:pStyle w:val="BookText"/>
        <w:rPr/>
      </w:pPr>
      <w:r>
        <w:rPr>
          <w:rFonts w:ascii="IRNazanin" w:hAnsi="IRNazanin" w:eastAsia="IRNazanin"/>
          <w:color w:val="111111"/>
          <w:sz w:val="28"/>
          <w:sz w:val="28"/>
          <w:szCs w:val="28"/>
          <w:rtl w:val="true"/>
          <w:lang w:bidi="fa-IR"/>
        </w:rPr>
        <w:t>امیر المؤمنین که با جانفشانی های او پرچم اسلام برافراشته شد و مرتب در جنگ خیبر و سایر جنگ‌ها حماسه ها آفرید با دسیسه دشمنان حقانیتش پنهان شد</w:t>
      </w:r>
      <w:r>
        <w:rPr>
          <w:rFonts w:eastAsia="IRNazanin" w:cs="IRNazanin"/>
          <w:color w:val="111111"/>
          <w:sz w:val="28"/>
          <w:szCs w:val="28"/>
          <w:rtl w:val="true"/>
          <w:lang w:bidi="fa-IR"/>
        </w:rPr>
        <w:t>.</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دعای ماه مبارک رمضان را به قلم حجت الاسلام والمسلمین محمد امینی گلستانی منتشر می کند</w:t>
      </w:r>
      <w:r>
        <w:rPr>
          <w:rFonts w:eastAsia="IRNazanin" w:cs="IRNazanin"/>
          <w:color w:val="111111"/>
          <w:sz w:val="28"/>
          <w:szCs w:val="28"/>
          <w:rtl w:val="true"/>
          <w:lang w:bidi="fa-IR"/>
        </w:rPr>
        <w:t>.</w:t>
      </w:r>
      <w:bookmarkStart w:id="305" w:name="pg6437_49467"/>
    </w:p>
    <w:p>
      <w:pPr>
        <w:pStyle w:val="BookText"/>
        <w:rPr/>
      </w:pPr>
      <w:bookmarkEnd w:id="305"/>
      <w:r>
        <w:rPr>
          <w:rFonts w:ascii="Amiri" w:hAnsi="Amiri" w:eastAsia="Amiri" w:cs="Amiri"/>
          <w:color w:val="111111"/>
          <w:sz w:val="28"/>
          <w:sz w:val="28"/>
          <w:szCs w:val="28"/>
          <w:rtl w:val="true"/>
          <w:lang w:bidi="ar-SA"/>
        </w:rPr>
        <w:t>اللَّهُمَّ اغْسِلْنِی فِیهِ مِنَ الذُّنُوبِ وَ طَهِّرْنِی فِیهِ مِنَ الْعُیُوبِ وَ امْتَحِنْ قَلْبِی فِیهِ بِتَقْوَی الْقُلُوبِ یَا مُقِیلَ عَثَرَاتِ الْمُذْنِبِین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خدا در این روز مرا از گناهان پاکیزه گردان و از هر عیب و نقص پاک ساز و دلم در آزمایش رتبه دلهای اهل تقوی بخش ای پذیرنده عذر لغزشهای گناهکاران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اغْسِلْنِی فِیهِ مِنَ الذُّنُوبِ وَ طَهِّرْنِی فِیهِ مِنَ الْعُیُوبِ</w:t>
      </w:r>
    </w:p>
    <w:p>
      <w:pPr>
        <w:pStyle w:val="BookText"/>
        <w:rPr/>
      </w:pPr>
      <w:r>
        <w:rPr>
          <w:rFonts w:ascii="IRNazanin" w:hAnsi="IRNazanin" w:eastAsia="IRNazanin"/>
          <w:color w:val="111111"/>
          <w:sz w:val="28"/>
          <w:sz w:val="28"/>
          <w:szCs w:val="28"/>
          <w:rtl w:val="true"/>
          <w:lang w:bidi="fa-IR"/>
        </w:rPr>
        <w:t>در فراز اول می‌گوییم خدایا من را از گناهان و عیب‌هاپاک و مطهر بگردان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مسائلی است که درباره همه شامل است و از خدا می‌خواهیم که درباره ما هم شامل بشود و مشمول رحمت خداوند بشویم انشاء الله</w:t>
      </w:r>
      <w:r>
        <w:rPr>
          <w:rFonts w:eastAsia="IRNazanin" w:cs="IRNazanin"/>
          <w:color w:val="111111"/>
          <w:sz w:val="28"/>
          <w:szCs w:val="28"/>
          <w:rtl w:val="true"/>
          <w:lang w:bidi="fa-IR"/>
        </w:rPr>
        <w:t>.</w:t>
      </w:r>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06" w:name="__RefHeading___Toc913499_653776707"/>
      <w:bookmarkStart w:id="307" w:name="_Toc117"/>
      <w:bookmarkEnd w:id="306"/>
      <w:r>
        <w:rPr>
          <w:rtl w:val="true"/>
        </w:rPr>
        <w:t>ولایت امیر المومنین ملاک امتحان قلب ها</w:t>
      </w:r>
      <w:bookmarkEnd w:id="30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امْتَحِنْ قَلْبِی فِیهِ بِتَقْوَی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امتحان قلب و امتحان دل که در زمان رسول خدا بود، خیلی مهم بود کسانی که در محضر آن حضرت بودند با این امتحانات مواجه بودند البته کسانی که از امتحان سربلند خارج شدند عده آنها کم بود و روایت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تایید این مطلب کافی است که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ارْتَدَّ النَّاسُ بَعْدَ النَّبِیِّ ص إِلَّا ثَلَاثَةَ نَفَرٍ الْمِقْدَادُ بْنُ الْأَسْوَدِ وَ أَبُو ذَرٍّ الْغِفَارِیُّ وَ سَلْمَانُ الْفَارِسِی </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مردم بعد از پیامبر مرتد شدند الا سه نفر ؛یعنی آن همه مردم بیست و سه سال با پیامبر بودند ولی از امتحان بعد از پیامبر اکرم سربلند خارج نشدند مگر این سه نفر، به خاطر این است که حضرت می‌فرماید همه مشتاق بهشت هستند اما بهشت مشتاق چهار نفر است، علی و سلمان و اباذر و مقداد،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سه نفر خودشان را در این مقام به امیر المؤمنین رساندند</w:t>
      </w:r>
      <w:r>
        <w:rPr>
          <w:rFonts w:eastAsia="IRNazanin" w:cs="IRNazanin"/>
          <w:color w:val="111111"/>
          <w:sz w:val="28"/>
          <w:szCs w:val="28"/>
          <w:rtl w:val="true"/>
          <w:lang w:bidi="fa-IR"/>
        </w:rPr>
        <w:t>.</w:t>
      </w:r>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چگونه نور ولایت امیر المومنین را از مردم مخفی</w:t>
      </w:r>
    </w:p>
    <w:p>
      <w:pPr>
        <w:pStyle w:val="BookText"/>
        <w:rPr/>
      </w:pPr>
      <w:r>
        <w:rPr>
          <w:rFonts w:ascii="IRNazanin" w:hAnsi="IRNazanin" w:eastAsia="IRNazanin"/>
          <w:color w:val="111111"/>
          <w:sz w:val="28"/>
          <w:sz w:val="28"/>
          <w:szCs w:val="28"/>
          <w:rtl w:val="true"/>
          <w:lang w:bidi="fa-IR"/>
        </w:rPr>
        <w:t>کردند؟</w:t>
      </w:r>
    </w:p>
    <w:p>
      <w:pPr>
        <w:pStyle w:val="BookText"/>
        <w:rPr/>
      </w:pPr>
      <w:r>
        <w:rPr>
          <w:rFonts w:ascii="IRNazanin" w:hAnsi="IRNazanin" w:eastAsia="IRNazanin"/>
          <w:color w:val="111111"/>
          <w:sz w:val="28"/>
          <w:sz w:val="28"/>
          <w:szCs w:val="28"/>
          <w:rtl w:val="true"/>
          <w:lang w:bidi="fa-IR"/>
        </w:rPr>
        <w:t>امیر المؤمنین که با جانفشانیهای او پرچم اسلام برافراشته شد و مرتب در جنگ خیبر و سایر جنگ‌ها حماسه ها آفرید با دسیسه دشمنان حقانیتش پنهان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با تقدیم جسم و جان خود و خوابیدن در فراش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رختخواب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رسول خداصلی الله علیه و آله را از شر دشمنان متحد از تمام قبایل حتی ابولهب از خود بنی هاشم ، نجات داد و راهی مدینه ، ساخت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بود در جنگ بدر گردنکشان قریش را به خاک مذلت نشاند، و عظمت آنها را ، نابود کرد</w:t>
      </w:r>
      <w:r>
        <w:rPr>
          <w:rFonts w:eastAsia="IRNazanin" w:cs="IRNazanin"/>
          <w:color w:val="111111"/>
          <w:sz w:val="28"/>
          <w:szCs w:val="28"/>
          <w:rtl w:val="true"/>
          <w:lang w:bidi="fa-IR"/>
        </w:rPr>
        <w:t>.</w:t>
      </w:r>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بود در جنگ احد پس از فرار تمام ارتشیان حتی خلیفه اول و دوم وسوم فقط علی ماند بازنی بنام نسیبه و رسول خدا را از شر دشمن نگهداشت و با پذیرفتن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زخم فقط در قسمت جلوی بدن و شکستن شمشیر و آمدن ذوالفقار ، عاشقانه از پیامبر دفاع کرد و تا به رسیدن و یاری آمدن فرشتگان خدا جانفشانی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بود در جنگ خندق رسول خداصلی الله علیه و آله هنگام رفتنش به میدان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برز الاسلام کلّه علی الشّرک کلّه ، کل اسلام در برابر تمامی شرک آشکارشد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ضربة علی یوم الخندق افضل من عبادة الثّقلین ضربت علی روز خندق از عبادت جن و انس افضل است و درباره آن ضربت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یک ضربت در یک کفه ترازو قرار گیرد و عبادت ثقلین در کفه دیگر آن ضربت بر آنها فائق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اوبود با کندن در بزرگ دژهای خیبر و در فتح قلعه های هفتگانه آن و نابود ساختن قدرت یهودیان ، اسلام و مسلمانان را به پیروزی رساند و خلاصه اوبود که در جنگ حنین پس از فرار بیش از ده هزار ارتش اسلام و دو هزار تازه مسلمان و تا آمدن نیروی آسمانی ، از رسول صلی الله علیه و آله دفاع کرد و به پیروزی رسانید</w:t>
      </w:r>
      <w:r>
        <w:rPr>
          <w:rFonts w:eastAsia="IRNazanin" w:cs="IRNazanin"/>
          <w:color w:val="111111"/>
          <w:sz w:val="28"/>
          <w:szCs w:val="28"/>
          <w:rtl w:val="true"/>
          <w:lang w:bidi="fa-IR"/>
        </w:rPr>
        <w:t>.</w:t>
      </w:r>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کوتاه سخن اینکه بنا به گفته تمام ارباب تاریخ و تراجم و تفاسیر، باشمشیر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کشتی نو پا و نوساز اسلام به سر زمین عرب ، لنگر انداخت و ریشه</w:t>
      </w:r>
      <w:bookmarkStart w:id="308" w:name="pg6437_49471"/>
    </w:p>
    <w:p>
      <w:pPr>
        <w:pStyle w:val="BookText"/>
        <w:rPr/>
      </w:pPr>
      <w:bookmarkEnd w:id="308"/>
      <w:r>
        <w:rPr>
          <w:rFonts w:ascii="IRNazanin" w:hAnsi="IRNazanin" w:eastAsia="IRNazanin"/>
          <w:color w:val="111111"/>
          <w:sz w:val="28"/>
          <w:sz w:val="28"/>
          <w:szCs w:val="28"/>
          <w:rtl w:val="true"/>
          <w:lang w:bidi="fa-IR"/>
        </w:rPr>
        <w:t>دوانید</w:t>
      </w:r>
      <w:r>
        <w:rPr>
          <w:rFonts w:eastAsia="IRNazanin" w:cs="IRNazanin"/>
          <w:color w:val="111111"/>
          <w:sz w:val="28"/>
          <w:szCs w:val="28"/>
          <w:rtl w:val="true"/>
          <w:lang w:bidi="fa-IR"/>
        </w:rPr>
        <w:t>.</w:t>
      </w:r>
    </w:p>
    <w:p>
      <w:pPr>
        <w:pStyle w:val="Heading3"/>
        <w:numPr>
          <w:ilvl w:val="2"/>
          <w:numId w:val="1"/>
        </w:numPr>
        <w:rPr/>
      </w:pPr>
      <w:bookmarkStart w:id="309" w:name="__RefHeading___Toc913501_653776707"/>
      <w:bookmarkStart w:id="310" w:name="_Toc118"/>
      <w:bookmarkEnd w:id="309"/>
      <w:r>
        <w:rPr>
          <w:rtl w:val="true"/>
        </w:rPr>
        <w:t>حرکت های زیر زمینی یهود برای مقابله با اسلام‌راستین</w:t>
      </w:r>
      <w:bookmarkEnd w:id="310"/>
    </w:p>
    <w:p>
      <w:pPr>
        <w:pStyle w:val="BookText"/>
        <w:rPr/>
      </w:pPr>
      <w:r>
        <w:rPr>
          <w:rFonts w:ascii="IRNazanin" w:hAnsi="IRNazanin" w:eastAsia="IRNazanin"/>
          <w:color w:val="111111"/>
          <w:sz w:val="28"/>
          <w:sz w:val="28"/>
          <w:szCs w:val="28"/>
          <w:rtl w:val="true"/>
          <w:lang w:bidi="fa-IR"/>
        </w:rPr>
        <w:t xml:space="preserve">در خلال این دوران های خطرناک یک گروه زیر زمینی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بزرگان علمای یهود و مسیحیت زمان خود ، نسبت به پایان کار و نهایت دعوت پیامبر و پیروزی دین او به تمام اقشار مختلف و گوناگون عربستان ، اطلاعاتی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تشکیل یافت و پا به عرصه وجود گذاشت و بظاهر با ایمان آوردن و با دادن دختران ریز و درشتشان به رهبر این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امید داشتن اولاد و بعدها ادعای ارث و جاسوس اندرونی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پایه کارهای آینده خود را از درون و بیرون و از داخل و خارج ، محکم کرده و در طول زندگی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کنار هم پیش رفتند و پایه های تصمیمات آتی خود را استوار ساختند</w:t>
      </w:r>
      <w:r>
        <w:rPr>
          <w:rFonts w:eastAsia="IRNazanin" w:cs="IRNazanin"/>
          <w:color w:val="111111"/>
          <w:sz w:val="28"/>
          <w:szCs w:val="28"/>
          <w:rtl w:val="true"/>
          <w:lang w:bidi="fa-IR"/>
        </w:rPr>
        <w:t>.</w:t>
      </w:r>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ایمان آوردن امثال ابوهریره دوسی که فرد بی چیز</w:t>
      </w:r>
      <w:bookmarkStart w:id="311" w:name="pg6437_49472"/>
    </w:p>
    <w:p>
      <w:pPr>
        <w:pStyle w:val="BookText"/>
        <w:rPr/>
      </w:pPr>
      <w:bookmarkEnd w:id="311"/>
      <w:r>
        <w:rPr>
          <w:rFonts w:ascii="IRNazanin" w:hAnsi="IRNazanin" w:eastAsia="IRNazanin"/>
          <w:color w:val="111111"/>
          <w:sz w:val="28"/>
          <w:sz w:val="28"/>
          <w:szCs w:val="28"/>
          <w:rtl w:val="true"/>
          <w:lang w:bidi="fa-IR"/>
        </w:rPr>
        <w:t>و ندار و شکمو که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الصّلوة خلف علیّ افضل و اتم و سفرة معاویه ادهن و ادسم نماز پشت سر علی افضل و تمام تر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سفره معاویه روغنی و چربی دار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با عنوان مسلمان شدن خود را به جمع مسلمانان و بعدها هم با آمدن کعب الاحبار عالم پر آوازه یهود این جریان قوت گرفت</w:t>
      </w:r>
      <w:r>
        <w:rPr>
          <w:rFonts w:eastAsia="IRNazanin" w:cs="IRNazanin"/>
          <w:color w:val="111111"/>
          <w:sz w:val="28"/>
          <w:szCs w:val="28"/>
          <w:rtl w:val="true"/>
          <w:lang w:bidi="fa-IR"/>
        </w:rPr>
        <w:t>.</w:t>
      </w:r>
    </w:p>
    <w:p>
      <w:pPr>
        <w:pStyle w:val="Heading3"/>
        <w:numPr>
          <w:ilvl w:val="2"/>
          <w:numId w:val="1"/>
        </w:numPr>
        <w:rPr/>
      </w:pPr>
      <w:bookmarkStart w:id="312" w:name="__RefHeading___Toc913503_653776707"/>
      <w:bookmarkStart w:id="313" w:name="_Toc119"/>
      <w:bookmarkEnd w:id="312"/>
      <w:r>
        <w:rPr>
          <w:rtl w:val="true"/>
        </w:rPr>
        <w:t>انتقام یهود از مظلوم تاریخ امیرالمؤمنین</w:t>
      </w:r>
      <w:bookmarkEnd w:id="313"/>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کعب الاحبار در زمان عمر به طرف بیت المقدس حرکت کرد و با تمیم داری دست به دست هم دارند و بعد از آن وهب بن منبه و عبدالله ابن عمرو بن عاص، اسرائیلیات را وارد دین کردند؛ مرحوم علامه طباطبایی در تفسیر آیه یکصد و دوم سوره بقره ابتدا روایتی نقل می‌کند و بعد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روایت معلوم می‌شود که چقدر در تفاسیر و کتابهای اسلامی اسرائیلیات نفوذ کرده است، امیر المؤمنین را با نفوذ خود خانه نشین کردند چون کعب الاحبار تبلیغ کرد که همانطوری که در</w:t>
      </w:r>
    </w:p>
    <w:p>
      <w:pPr>
        <w:pStyle w:val="BookText"/>
        <w:rPr/>
      </w:pPr>
      <w:r>
        <w:rPr>
          <w:rFonts w:ascii="IRNazanin" w:hAnsi="IRNazanin" w:eastAsia="IRNazanin"/>
          <w:color w:val="111111"/>
          <w:sz w:val="28"/>
          <w:sz w:val="28"/>
          <w:szCs w:val="28"/>
          <w:rtl w:val="true"/>
          <w:lang w:bidi="fa-IR"/>
        </w:rPr>
        <w:t xml:space="preserve">زمان حضرت ابراهیم خلافت و نبوت در یک خانه انجام نگرفت، نبوت در خانه لاوی و خلافت در حضرت یوسف و دیگران بود در اسلام هم صلاح نیست و جایز نیست خلافت و رسالت در یک جایگاه باشد، رسالت در خانواده بنی هاشم بوده و خلافت نباید در آن خانواده باشد، و با این حرکت درب خانه امیر المؤمنین بسته شد و انتقام کشته شدگان یهود را از امیر المؤمنین گرفتند </w:t>
      </w:r>
      <w:r>
        <w:rPr>
          <w:rFonts w:eastAsia="IRNazanin" w:cs="IRNazanin"/>
          <w:color w:val="111111"/>
          <w:sz w:val="28"/>
          <w:szCs w:val="28"/>
          <w:rtl w:val="true"/>
          <w:lang w:bidi="fa-IR"/>
        </w:rPr>
        <w:t>.</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در واقع خلافت و رسالت در یک خانه جایز نبود جمع بشود چگونه خلیفه دوم خودش امیر المؤمنین را در شورای ششگانه قرار داد؟ و چطور مردم دوباره او را که از بنی هاشم بود به خلافت برگزیدند و چطور شد که کعب الاحبار به شام رفت و در شام معاویه را پیش برد و دوباره امام حسن را به آن روز انداخت و دوباره درب خانه خاندان امیر المؤمنین را بست و به بنی امیه منتقل کرد</w:t>
      </w:r>
      <w:r>
        <w:rPr>
          <w:rFonts w:eastAsia="IRNazanin" w:cs="IRNazanin"/>
          <w:color w:val="111111"/>
          <w:sz w:val="28"/>
          <w:szCs w:val="28"/>
          <w:rtl w:val="true"/>
          <w:lang w:bidi="fa-IR"/>
        </w:rPr>
        <w:t>.</w:t>
      </w:r>
      <w:bookmarkStart w:id="314" w:name="pg6437_49474"/>
    </w:p>
    <w:p>
      <w:pPr>
        <w:pStyle w:val="Heading3"/>
        <w:numPr>
          <w:ilvl w:val="2"/>
          <w:numId w:val="1"/>
        </w:numPr>
        <w:rPr/>
      </w:pPr>
      <w:bookmarkStart w:id="315" w:name="__RefHeading___Toc913505_653776707"/>
      <w:bookmarkStart w:id="316" w:name="_Toc120"/>
      <w:bookmarkEnd w:id="314"/>
      <w:bookmarkEnd w:id="315"/>
      <w:r>
        <w:rPr>
          <w:rtl w:val="true"/>
        </w:rPr>
        <w:t>مصیبت منع نقل و کتابت حدیث</w:t>
      </w:r>
      <w:bookmarkEnd w:id="316"/>
    </w:p>
    <w:p>
      <w:pPr>
        <w:pStyle w:val="BookText"/>
        <w:rPr/>
      </w:pPr>
      <w:r>
        <w:rPr>
          <w:rFonts w:ascii="IRNazanin" w:hAnsi="IRNazanin" w:eastAsia="IRNazanin"/>
          <w:color w:val="111111"/>
          <w:sz w:val="28"/>
          <w:sz w:val="28"/>
          <w:szCs w:val="28"/>
          <w:rtl w:val="true"/>
          <w:lang w:bidi="fa-IR"/>
        </w:rPr>
        <w:t>این داستان سرائی های اسرائیلیاتی ، حتی در حیات رسو ل خدا صلی الله علیه و آله ، در افکار بعضی از گروه افراد زیر زمینی ، اثر گذاشت و به خود مشغول ساخت و مورد تایید قرار گرفت و کار را به جائی رسانید که خلیفه اول و دوم در زمان خلافت خود ، نقل احادیث رسول خدا صلی الله علیه و آله را اکیدا ممنوع کردند و اصحاب مانند ابوذر و عبد الله بن مسعود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گفتن قال رسول الله شکنجه کردند و حقوقشان را قطع نمودند و این کار یک قرن تمام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 سال که نسل عوض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زمان ریاست عمر بن عبدالعزیز ادامه یافت اما از قال رسول الله خبری نبود و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فضایل او سخنی ، به میان نمی آمد و به دست فراموشی سپرده شد</w:t>
      </w:r>
      <w:r>
        <w:rPr>
          <w:rFonts w:eastAsia="IRNazanin" w:cs="IRNazanin"/>
          <w:color w:val="111111"/>
          <w:sz w:val="28"/>
          <w:szCs w:val="28"/>
          <w:rtl w:val="true"/>
          <w:lang w:bidi="fa-IR"/>
        </w:rPr>
        <w:t>.</w:t>
      </w:r>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بطور خلاصه داستانهای اسرائیلی به وسیله یهودیان و مسیحیان نفوذی و رهبران گروه زیر زمینی ، در طول تاریخ کار خود را کرد و به گونه ای رواج پیدا نمود که</w:t>
      </w:r>
    </w:p>
    <w:p>
      <w:pPr>
        <w:pStyle w:val="BookText"/>
        <w:rPr/>
      </w:pPr>
      <w:r>
        <w:rPr>
          <w:rFonts w:ascii="IRNazanin" w:hAnsi="IRNazanin" w:eastAsia="IRNazanin"/>
          <w:color w:val="111111"/>
          <w:sz w:val="28"/>
          <w:sz w:val="28"/>
          <w:szCs w:val="28"/>
          <w:rtl w:val="true"/>
          <w:lang w:bidi="fa-IR"/>
        </w:rPr>
        <w:t>اخبار و احادیث نبوی از ذهن ها و فکرهای قسمت اعظم اصحاب و تابعین و بعد از تابعین ، زدوده شد و پاک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بحارالأنوار ج </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ascii="Amiri" w:hAnsi="Amiri" w:eastAsia="Amiri" w:cs="Amiri"/>
          <w:color w:val="111111"/>
          <w:sz w:val="28"/>
          <w:sz w:val="28"/>
          <w:szCs w:val="28"/>
          <w:rtl w:val="true"/>
          <w:lang w:bidi="ar-SA"/>
        </w:rPr>
        <w:t>اللَّهُمَّ اغْسِلْنِی فِیهِ مِنَ الذُّنُوبِ وَ طَهِّرْنِی فِیهِ مِنَ الْعُیُوبِ وَ امْتَحِنْ فِیهِ قَلْبِی لِتَقْوَی الْقُلُوبِ یَا مُقِیلَ عَثَرَاتِ الْمُذْنِبِینَ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الإختصاص،شیخ مفید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منتهی الآمال،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حوزه</w:t>
      </w:r>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برچسب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 روز بیست و سوم ، ایمان ، معیار</w:t>
      </w:r>
      <w:bookmarkStart w:id="317" w:name="pg6437_49476"/>
    </w:p>
    <w:p>
      <w:pPr>
        <w:pStyle w:val="Heading2"/>
        <w:numPr>
          <w:ilvl w:val="1"/>
          <w:numId w:val="1"/>
        </w:numPr>
        <w:rPr/>
      </w:pPr>
      <w:bookmarkStart w:id="318" w:name="__RefHeading___Toc913507_653776707"/>
      <w:bookmarkStart w:id="319" w:name="_Toc121"/>
      <w:bookmarkEnd w:id="317"/>
      <w:bookmarkEnd w:id="318"/>
      <w:r>
        <w:rPr>
          <w:rtl w:val="true"/>
        </w:rPr>
        <w:t xml:space="preserve">روز </w:t>
      </w:r>
      <w:r>
        <w:rPr/>
        <w:t>24</w:t>
      </w:r>
      <w:bookmarkEnd w:id="319"/>
    </w:p>
    <w:p>
      <w:pPr>
        <w:pStyle w:val="Heading3"/>
        <w:numPr>
          <w:ilvl w:val="2"/>
          <w:numId w:val="1"/>
        </w:numPr>
        <w:rPr/>
      </w:pPr>
      <w:bookmarkStart w:id="320" w:name="__RefHeading___Toc913509_653776707"/>
      <w:bookmarkStart w:id="321" w:name="_Toc122"/>
      <w:bookmarkEnd w:id="320"/>
      <w:r>
        <w:rPr>
          <w:rtl w:val="true"/>
        </w:rPr>
        <w:t>اشاره</w:t>
      </w:r>
      <w:bookmarkEnd w:id="321"/>
    </w:p>
    <w:p>
      <w:pPr>
        <w:pStyle w:val="BookText"/>
        <w:rPr/>
      </w:pPr>
      <w:r>
        <w:rPr>
          <w:rFonts w:ascii="IRNazanin" w:hAnsi="IRNazanin" w:eastAsia="IRNazanin"/>
          <w:color w:val="111111"/>
          <w:sz w:val="28"/>
          <w:sz w:val="28"/>
          <w:szCs w:val="28"/>
          <w:rtl w:val="true"/>
          <w:lang w:bidi="fa-IR"/>
        </w:rPr>
        <w:t>کد خبر</w:t>
      </w:r>
      <w:r>
        <w:rPr>
          <w:rFonts w:eastAsia="IRNazanin" w:cs="IRNazanin"/>
          <w:color w:val="111111"/>
          <w:sz w:val="28"/>
          <w:szCs w:val="28"/>
          <w:rtl w:val="true"/>
          <w:lang w:bidi="fa-IR"/>
        </w:rPr>
        <w:t xml:space="preserve">: </w:t>
      </w:r>
      <w:r>
        <w:rPr>
          <w:rFonts w:eastAsia="IRNazanin" w:cs="IRNazanin"/>
          <w:color w:val="111111"/>
          <w:sz w:val="28"/>
          <w:szCs w:val="28"/>
          <w:lang w:bidi="fa-IR"/>
        </w:rPr>
        <w:t>353384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مخابره </w:t>
      </w:r>
      <w:r>
        <w:rPr>
          <w:rFonts w:eastAsia="IRNazanin" w:cs="IRNazanin"/>
          <w:color w:val="111111"/>
          <w:sz w:val="28"/>
          <w:szCs w:val="28"/>
          <w:rtl w:val="true"/>
          <w:lang w:bidi="fa-IR"/>
        </w:rPr>
        <w:t>:</w:t>
      </w:r>
      <w:r>
        <w:rPr>
          <w:rFonts w:eastAsia="IRNazanin" w:cs="IRNazanin"/>
          <w:color w:val="111111"/>
          <w:sz w:val="28"/>
          <w:szCs w:val="28"/>
          <w:lang w:bidi="fa-IR"/>
        </w:rPr>
        <w:t>1394/4/20</w:t>
      </w:r>
      <w:r>
        <w:rPr>
          <w:rFonts w:eastAsia="IRNazanin" w:cs="IRNazanin"/>
          <w:color w:val="111111"/>
          <w:sz w:val="28"/>
          <w:szCs w:val="28"/>
          <w:rtl w:val="true"/>
          <w:lang w:bidi="fa-IR"/>
        </w:rPr>
        <w:t xml:space="preserve"> -</w:t>
      </w:r>
      <w:r>
        <w:rPr>
          <w:rFonts w:eastAsia="IRNazanin" w:cs="IRNazanin"/>
          <w:color w:val="111111"/>
          <w:sz w:val="28"/>
          <w:szCs w:val="28"/>
          <w:lang w:bidi="fa-IR"/>
        </w:rPr>
        <w:t>04:15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علمی، فرهنگی</w:t>
      </w:r>
    </w:p>
    <w:p>
      <w:pPr>
        <w:pStyle w:val="Heading3"/>
        <w:numPr>
          <w:ilvl w:val="2"/>
          <w:numId w:val="1"/>
        </w:numPr>
        <w:rPr/>
      </w:pPr>
      <w:bookmarkStart w:id="322" w:name="__RefHeading___Toc913511_653776707"/>
      <w:bookmarkStart w:id="323" w:name="_Toc123"/>
      <w:bookmarkEnd w:id="322"/>
      <w:r>
        <w:rPr>
          <w:rtl w:val="true"/>
        </w:rPr>
        <w:t>شرح دعای روز بیست و چهارم</w:t>
      </w:r>
      <w:r>
        <w:rPr>
          <w:rtl w:val="true"/>
        </w:rPr>
        <w:t xml:space="preserve">: </w:t>
      </w:r>
      <w:r>
        <w:rPr>
          <w:rtl w:val="true"/>
        </w:rPr>
        <w:t>مظلوم ترین شخصیت عالم چگونه خدا را عبادت می کرد</w:t>
      </w:r>
      <w:bookmarkEnd w:id="323"/>
    </w:p>
    <w:p>
      <w:pPr>
        <w:pStyle w:val="BookText"/>
        <w:rPr/>
      </w:pPr>
      <w:r>
        <w:rPr>
          <w:rFonts w:ascii="IRNazanin" w:hAnsi="IRNazanin" w:eastAsia="IRNazanin"/>
          <w:color w:val="111111"/>
          <w:sz w:val="28"/>
          <w:sz w:val="28"/>
          <w:szCs w:val="28"/>
          <w:rtl w:val="true"/>
          <w:lang w:bidi="fa-IR"/>
        </w:rPr>
        <w:t>حوزه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فرد اکمل جامعه بشریت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چیزهایی که خدا را راضی می‌کرد هیچ گونه مضایقه ای نداشت حتی به کشته شدن خودش هم تمام شد و نخواست کوچکترین خدشه ای به دین اسلام وارد شود</w:t>
      </w:r>
      <w:r>
        <w:rPr>
          <w:rFonts w:eastAsia="IRNazanin" w:cs="IRNazanin"/>
          <w:color w:val="111111"/>
          <w:sz w:val="28"/>
          <w:szCs w:val="28"/>
          <w:rtl w:val="true"/>
          <w:lang w:bidi="fa-IR"/>
        </w:rPr>
        <w:t>.</w:t>
      </w:r>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سرویس علمی فرهنگی خبرگزاری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دعاهای ماه مبارک رمضان را به قلم حجت الاسلام والمسلمین محمد امینی گلستانی منتشر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إِنِّی أَسْأَلُکَ فِیهِ مَا یُرْضِیکَ وَ أَعُوذُ بِکَ مِمَّا یُؤْذِیکَ وَ أَسْأَلُکَ التَّوْفِیقَ فِیهِ لِأَنْ أُطِیعَکَ وَ لاَ أَعْصِیَکَ یَا جَوَادَ السَّائِلِین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خدا در این روز از تو درخواست می‌کنم آنچه را که رضای تو در اوست و به تو پناه می‌برم از آنچه تو را ناپسند است و از تو توفیق می‌خواهم که در این روز همه را به فرمان تو باشم و هیچ نافرمانی نکنم ای جود و عطا بخش سؤال کنندگان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إِنِّی أَسْأَلُکَ فِیهِ مَا یُرْضِیکَ وَ أَعُوذُ بِکَ مِمَّا یُؤْذِیکَ</w:t>
      </w:r>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قسمت می خوانیم خدایا من از تو می‌خواهم چیزهایی که تو را از من راضی می‌کند به من عنایت کنی و مرا از چیزهایی که تو را ناراحت می‌کند دور نمایی؛کارهایی که خدا را راضی می‌کند عمل به اوامر او</w:t>
      </w:r>
    </w:p>
    <w:p>
      <w:pPr>
        <w:pStyle w:val="BookText"/>
        <w:rPr/>
      </w:pPr>
      <w:r>
        <w:rPr>
          <w:rFonts w:ascii="IRNazanin" w:hAnsi="IRNazanin" w:eastAsia="IRNazanin"/>
          <w:color w:val="111111"/>
          <w:sz w:val="28"/>
          <w:sz w:val="28"/>
          <w:szCs w:val="28"/>
          <w:rtl w:val="true"/>
          <w:lang w:bidi="fa-IR"/>
        </w:rPr>
        <w:t>و دوری جستن از منهیات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جلب رضایت الهی</w:t>
      </w:r>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مورد امیر المؤمنین فرد اکمل جامعه بشریت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چیزهایی که خدا را راضی می‌کرد هیچ گونه مضایقه ای نداشت حتی به کشته شدن خودش هم تمام شد و نخواست کوچکترین خدشه ای به دین اسلام وارد شود ؛وقتی خلیفه دوم از دنیا می‌رفت از کعب الاحبار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صلاح است بعد از خود علی را معرفی کند و کعب گفت این کار به صلاح امت اسلام نیست چرا که علی با اجتهاد خودش کار نمی کند و هر چه را قرآن و رسول خدا گفته اند با آن عمل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اینطور باشد نمی تواند خلافت کند و به هر صورت امیر المؤمنین در همه چیز و در همه مورد رضایت پروردگار عالم را به دست می‌آورد و فقط نظرش به دست آوردن رضایت او بود</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bookmarkStart w:id="324" w:name="pg6437_49479"/>
    </w:p>
    <w:p>
      <w:pPr>
        <w:pStyle w:val="Heading3"/>
        <w:numPr>
          <w:ilvl w:val="2"/>
          <w:numId w:val="1"/>
        </w:numPr>
        <w:rPr/>
      </w:pPr>
      <w:bookmarkStart w:id="325" w:name="__RefHeading___Toc913513_653776707"/>
      <w:bookmarkStart w:id="326" w:name="_Toc124"/>
      <w:bookmarkEnd w:id="324"/>
      <w:bookmarkEnd w:id="325"/>
      <w:r>
        <w:rPr>
          <w:rtl w:val="true"/>
        </w:rPr>
        <w:t>علی همنشین محرومان</w:t>
      </w:r>
      <w:bookmarkEnd w:id="326"/>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 و روز انبان به دوش دور می‌زد و گرسنگان و یتیمان و بیوه زنان را اطعام می‌کرد و سیراب می‌نمود و اجازه نمی داد یتیمی گریه کند حتی زمانی که امام مجتبی با امام حسین و سایر اولاد حضرت از دفن امیر المؤمنین باز می‌گشتند از کنار خرابه ای می‌گذشتند که دیدند شخصی در حال گریه کردن است داخل رفتند و دیدند پیرمردی است که از هر دو چشم نابیناست، سبب گریه او را سؤال کردند و گفت گریه ام برای این است که من از بصره آمده ام تا امیر المؤمنین را ببینم ولی ایشان در جنگ بود و جایی نداشتم من را آوردند اینجا گذاشتند و من گرسنه و تشنه بودم یک وقت دیدم یک نفر آمد و سر من را به روی زانویش گذاشت و خودش هم می‌گریست و اشکش به روی من می‌ریخت و می‌گفت خدایا مسکین با مسکین نشسته بیچاره با بیچاره نشسته به من رحم کن این حرفها را می‌گفت و گریه می‌کرد و لقمه به دهن من می‌گذاشت و در آخر من</w:t>
      </w:r>
      <w:bookmarkStart w:id="327" w:name="pg6437_49480"/>
    </w:p>
    <w:p>
      <w:pPr>
        <w:pStyle w:val="BookText"/>
        <w:rPr/>
      </w:pPr>
      <w:bookmarkEnd w:id="327"/>
      <w:r>
        <w:rPr>
          <w:rFonts w:ascii="IRNazanin" w:hAnsi="IRNazanin" w:eastAsia="IRNazanin"/>
          <w:color w:val="111111"/>
          <w:sz w:val="28"/>
          <w:sz w:val="28"/>
          <w:szCs w:val="28"/>
          <w:rtl w:val="true"/>
          <w:lang w:bidi="fa-IR"/>
        </w:rPr>
        <w:t>را سیراب می‌کرد و یک سال تمام است او هر روز سه وعده غذا می‌داد و تر و خشک می‌کرد و الان دو شب است که نیامده است و نمی دانم چه اتفاقی برای او افتاده است که حسنین و سایر حاضرین گریه کردند و گفتند دیگر منتظر او نباش، پیرمرد نابینا حسینین را قسم داد که من را سر قبر او ببرید و هنگامی که او را بر مزار امیر المؤمنین حاضر کردند گفت خدایا به احترام صاحب این قبر من را هم پشت سر او ببر و دیگر نمی خواهم زنده بمانم او هم در آنجا وفات یافت و دفنش کردند</w:t>
      </w:r>
      <w:r>
        <w:rPr>
          <w:rFonts w:eastAsia="IRNazanin" w:cs="IRNazanin"/>
          <w:color w:val="111111"/>
          <w:sz w:val="28"/>
          <w:szCs w:val="28"/>
          <w:rtl w:val="true"/>
          <w:lang w:bidi="fa-IR"/>
        </w:rPr>
        <w:t>.</w:t>
      </w:r>
    </w:p>
    <w:p>
      <w:pPr>
        <w:pStyle w:val="Heading3"/>
        <w:numPr>
          <w:ilvl w:val="2"/>
          <w:numId w:val="1"/>
        </w:numPr>
        <w:rPr/>
      </w:pPr>
      <w:bookmarkStart w:id="328" w:name="__RefHeading___Toc913515_653776707"/>
      <w:bookmarkStart w:id="329" w:name="_Toc125"/>
      <w:bookmarkEnd w:id="328"/>
      <w:r>
        <w:rPr>
          <w:rtl w:val="true"/>
        </w:rPr>
        <w:t>علی مظلوم ترین شخصیت عالم</w:t>
      </w:r>
      <w:bookmarkEnd w:id="329"/>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 و روز علی با بیچارگان و مسکینان و مظلومان بود و فریاد رس آنان بود و حلال مشکلات بود و در این مورد چیزهای زیادی شنیده اید و دیده اید و گفته شده این امر المؤمنین که بر آسمانها و ملکوت عالم حکومت دارد ولی در زمین در دست یک عده به جایی رسید که حکم کفر او را صادر کردند و گفتند کفر الرجل والله،</w:t>
      </w:r>
      <w:bookmarkStart w:id="330" w:name="pg6437_49481"/>
    </w:p>
    <w:p>
      <w:pPr>
        <w:pStyle w:val="BookText"/>
        <w:rPr/>
      </w:pPr>
      <w:bookmarkEnd w:id="330"/>
      <w:r>
        <w:rPr>
          <w:rFonts w:ascii="IRNazanin" w:hAnsi="IRNazanin" w:eastAsia="IRNazanin"/>
          <w:color w:val="111111"/>
          <w:sz w:val="28"/>
          <w:sz w:val="28"/>
          <w:szCs w:val="28"/>
          <w:rtl w:val="true"/>
          <w:lang w:bidi="fa-IR"/>
        </w:rPr>
        <w:t xml:space="preserve">گفتند علی کافر شده است، امیر المؤمنین بالاتر از بهشت را در نظر داشت و آنهایی که سالک الی الله هستند بهشت در نظرشان نیست و ترسی از جهنم ندارند و فقط رضایت و خشنودی خدا را در نظر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المؤمنین در کلامتش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عَبَدْتُکَ طَمَعاً فِی جَنَّتِکَ وَ لَا خَوْفاً مِنْ نَارِکَ وَ لَکِنْ وَجَدْتُکَ أَهْلًا لِلْعِبَادَةِ فَعَبَدْتُک </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من تو را به طمع بهشت اطاعت نمی کنم و از منهیات تو از ترس جهنمت دوری نمی کنم بلکه می‌خواهم رضایت تو را بدست بیاورم به خدا عشق و محبت داشت و در تمام لحظات فقط خدا در نظرش بود و در هر حرکت و گفتارش رضایت خدا را می‌طلبید </w:t>
      </w:r>
      <w:r>
        <w:rPr>
          <w:rFonts w:eastAsia="IRNazanin" w:cs="IRNazanin"/>
          <w:color w:val="111111"/>
          <w:sz w:val="28"/>
          <w:szCs w:val="28"/>
          <w:rtl w:val="true"/>
          <w:lang w:bidi="fa-IR"/>
        </w:rPr>
        <w:t>.</w:t>
      </w:r>
    </w:p>
    <w:p>
      <w:pPr>
        <w:pStyle w:val="Heading3"/>
        <w:numPr>
          <w:ilvl w:val="2"/>
          <w:numId w:val="1"/>
        </w:numPr>
        <w:rPr/>
      </w:pPr>
      <w:bookmarkStart w:id="331" w:name="__RefHeading___Toc913517_653776707"/>
      <w:bookmarkStart w:id="332" w:name="_Toc126"/>
      <w:bookmarkEnd w:id="331"/>
      <w:r>
        <w:rPr>
          <w:rtl w:val="true"/>
        </w:rPr>
        <w:t>آیا بهشت آفریده شده است و وجود دارد ؟</w:t>
      </w:r>
      <w:bookmarkEnd w:id="332"/>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بهشت آفریده شده و وجود دارد چراکه حق متعال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سارِعُوا إِلی مَغْفِرَةٍ مِنْ رَبِّکُمْ وَ جَنَّةٍ عَرْضُهَا السَّماواتُ وَ الْأَرْضُ أُعِدَّتْ لِلْمُتَّقِینَ </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از قبل آماده شده برای پرهیزگاران و بزرگی آن هم به</w:t>
      </w:r>
    </w:p>
    <w:p>
      <w:pPr>
        <w:pStyle w:val="BookText"/>
        <w:rPr/>
      </w:pPr>
      <w:r>
        <w:rPr>
          <w:rFonts w:ascii="IRNazanin" w:hAnsi="IRNazanin" w:eastAsia="IRNazanin"/>
          <w:color w:val="111111"/>
          <w:sz w:val="28"/>
          <w:sz w:val="28"/>
          <w:szCs w:val="28"/>
          <w:rtl w:val="true"/>
          <w:lang w:bidi="fa-IR"/>
        </w:rPr>
        <w:t>بزرگی آسمانها و زمین است، دانشمندان مجموعه ستارگانی را پیدا کرده اند که با مجموعه های بی شمارش سیزده میلیارد سال نوری با زمین فاصله دارد، نور در هر ثانیه سیصد هزار کیلومتر راه را طی می‌کند، هر دقیقه یکصد و هشتاد کیلومتر، سیزده میلیارد سال نور از آن ستاره تا زمین فاصله هست یعنی از آن ستاره نوری به طرف زمین تابش کند سیزده میلیارد سال با آن سرعتش طول می‌کشد تا به زمین برسد، دانشمندان ستاره ای را ره گیری کرده اند که هفده میلیارد سال نوری با زمین فاصله دارد، نوری که سیصد هزار کیلومتر در هر ثانیه پیمایش دارد ارقام ریاضی هفده میلیارد سال آن را تحمل نمی کنند و همه اینها در آسمان اول هستند، به سوی بهشتی که مساحتش به اندازه زمین و آسمان است سبقت بگیرید، الان ماه مبارک رمضان است و ساعاتی است که خداوند عالم رحمتش را به بندگانش سرازیر می‌کند و قدر این ایام را بدانیم</w:t>
      </w:r>
      <w:r>
        <w:rPr>
          <w:rFonts w:eastAsia="IRNazanin" w:cs="IRNazanin"/>
          <w:color w:val="111111"/>
          <w:sz w:val="28"/>
          <w:szCs w:val="28"/>
          <w:rtl w:val="true"/>
          <w:lang w:bidi="fa-IR"/>
        </w:rPr>
        <w:t>.</w:t>
      </w:r>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أَسْأَلُکَ التَّوْفِیقَ فِیهِ لِأَنْ أُطِیعَکَ وَ لاَ أَعْصِیَکَ یَا جَوَادَ السَّائِلِین</w:t>
      </w:r>
    </w:p>
    <w:p>
      <w:pPr>
        <w:pStyle w:val="BookText"/>
        <w:rPr/>
      </w:pPr>
      <w:r>
        <w:rPr>
          <w:rFonts w:ascii="IRNazanin" w:hAnsi="IRNazanin" w:eastAsia="IRNazanin"/>
          <w:color w:val="111111"/>
          <w:sz w:val="28"/>
          <w:sz w:val="28"/>
          <w:szCs w:val="28"/>
          <w:rtl w:val="true"/>
          <w:lang w:bidi="fa-IR"/>
        </w:rPr>
        <w:t>در فقره دیگر دعای امروز از خداوند توفیق عبادت می طلبیم ومومن محتاج توفیق الهی است در روایت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یَسْتَغْنِی الْمُؤْمِنُ عَنْ خَصْلَةٍ وَ بِهِ الْحَاجَةُ إِلَی ثَلَاثِ خِصَالٍ تَوْفِیقٍ مِنَ اللَّهِ عَزَّ وَ جَلَّ وَ وَاعِظٍ مِنْ نَفْسِهِ وَ قَبُولٍ مِمَّنْ یَنْصَحُهُ</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 من در هر حال نیازمند به سه خصلت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توفیق از طرف خداوند متعال، واعظی از درون خود، قبول و پذیرش نصیحت کسی که او را نصیحت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 نویس</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بحارالأنوار ج </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Amiri" w:hAnsi="Amiri" w:eastAsia="Amiri" w:cs="Amiri"/>
          <w:color w:val="111111"/>
          <w:sz w:val="28"/>
          <w:sz w:val="28"/>
          <w:szCs w:val="28"/>
          <w:rtl w:val="true"/>
          <w:lang w:bidi="ar-SA"/>
        </w:rPr>
        <w:t>اللَّهُمَّ إِنِّی أَسْأَلُکَ فِیهِ مَا یُرْضِیکَ وَ أَعُوذُ بِکَ فِیهِ مِمَّا یُؤْذِیکَ وَ التَّوْفِیقَ أَنْ أُطِیعَکَ وَ لَا أَعْصِیَکَ یَا عَالِماً بِأَحْوَالِ السَّائِلِینَ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 البلاغه ابن ابی الحدید ج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امالی ابوجعفر محمد بن حبیب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عوالی اللئالی العزیزیة فی الأحادیث الدینیة،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عمران آیه </w:t>
      </w:r>
      <w:r>
        <w:rPr>
          <w:rFonts w:eastAsia="IRNazanin" w:cs="IRNazanin"/>
          <w:color w:val="111111"/>
          <w:sz w:val="28"/>
          <w:szCs w:val="28"/>
          <w:lang w:bidi="fa-IR"/>
        </w:rPr>
        <w:t>133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المحاسن،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w:t>
      </w:r>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604</w:t>
      </w:r>
      <w:bookmarkStart w:id="333" w:name="pg6437_49484"/>
    </w:p>
    <w:p>
      <w:pPr>
        <w:pStyle w:val="Heading2"/>
        <w:numPr>
          <w:ilvl w:val="1"/>
          <w:numId w:val="1"/>
        </w:numPr>
        <w:rPr/>
      </w:pPr>
      <w:bookmarkStart w:id="334" w:name="__RefHeading___Toc913519_653776707"/>
      <w:bookmarkStart w:id="335" w:name="_Toc127"/>
      <w:bookmarkEnd w:id="333"/>
      <w:bookmarkEnd w:id="334"/>
      <w:r>
        <w:rPr>
          <w:rtl w:val="true"/>
        </w:rPr>
        <w:t xml:space="preserve">روز </w:t>
      </w:r>
      <w:r>
        <w:rPr/>
        <w:t>25</w:t>
      </w:r>
      <w:bookmarkEnd w:id="335"/>
    </w:p>
    <w:p>
      <w:pPr>
        <w:pStyle w:val="Heading3"/>
        <w:numPr>
          <w:ilvl w:val="2"/>
          <w:numId w:val="1"/>
        </w:numPr>
        <w:rPr/>
      </w:pPr>
      <w:bookmarkStart w:id="336" w:name="__RefHeading___Toc913521_653776707"/>
      <w:bookmarkStart w:id="337" w:name="_Toc128"/>
      <w:bookmarkEnd w:id="336"/>
      <w:r>
        <w:rPr>
          <w:rtl w:val="true"/>
        </w:rPr>
        <w:t>اشاره</w:t>
      </w:r>
      <w:bookmarkEnd w:id="337"/>
    </w:p>
    <w:p>
      <w:pPr>
        <w:pStyle w:val="BookText"/>
        <w:rPr/>
      </w:pPr>
      <w:r>
        <w:rPr>
          <w:rFonts w:ascii="IRNazanin" w:hAnsi="IRNazanin" w:eastAsia="IRNazanin"/>
          <w:color w:val="111111"/>
          <w:sz w:val="28"/>
          <w:sz w:val="28"/>
          <w:szCs w:val="28"/>
          <w:rtl w:val="true"/>
          <w:lang w:bidi="fa-IR"/>
        </w:rPr>
        <w:t xml:space="preserve">یکشنبه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eastAsia="IRNazanin" w:cs="IRNazanin"/>
          <w:color w:val="111111"/>
          <w:sz w:val="28"/>
          <w:szCs w:val="28"/>
          <w:lang w:bidi="fa-IR"/>
        </w:rPr>
        <w:t>18:04</w:t>
      </w:r>
    </w:p>
    <w:p>
      <w:pPr>
        <w:pStyle w:val="BookText"/>
        <w:rPr/>
      </w:pPr>
      <w:r>
        <w:rPr>
          <w:rFonts w:ascii="IRNazanin" w:hAnsi="IRNazanin" w:eastAsia="IRNazanin"/>
          <w:color w:val="111111"/>
          <w:sz w:val="28"/>
          <w:sz w:val="28"/>
          <w:szCs w:val="28"/>
          <w:rtl w:val="true"/>
          <w:lang w:bidi="fa-IR"/>
        </w:rPr>
        <w:t>شناسه خبر</w:t>
      </w:r>
      <w:r>
        <w:rPr>
          <w:rFonts w:eastAsia="IRNazanin" w:cs="IRNazanin"/>
          <w:color w:val="111111"/>
          <w:sz w:val="28"/>
          <w:szCs w:val="28"/>
          <w:rtl w:val="true"/>
          <w:lang w:bidi="fa-IR"/>
        </w:rPr>
        <w:t xml:space="preserve">: </w:t>
      </w:r>
      <w:r>
        <w:rPr>
          <w:rFonts w:eastAsia="IRNazanin" w:cs="IRNazanin"/>
          <w:color w:val="111111"/>
          <w:sz w:val="28"/>
          <w:szCs w:val="28"/>
          <w:lang w:bidi="fa-IR"/>
        </w:rPr>
        <w:t>6299183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سرویس فرهنگی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سرویس فرهنگی</w:t>
      </w:r>
    </w:p>
    <w:p>
      <w:pPr>
        <w:pStyle w:val="BookText"/>
        <w:rPr/>
      </w:pPr>
      <w:r>
        <w:rPr>
          <w:rFonts w:ascii="IRNazanin" w:hAnsi="IRNazanin" w:eastAsia="IRNazanin"/>
          <w:color w:val="111111"/>
          <w:sz w:val="28"/>
          <w:sz w:val="28"/>
          <w:szCs w:val="28"/>
          <w:rtl w:val="true"/>
          <w:lang w:bidi="fa-IR"/>
        </w:rPr>
        <w:t>نسخه قابل چاپ 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لینک خبر</w:t>
      </w:r>
    </w:p>
    <w:p>
      <w:pPr>
        <w:pStyle w:val="Heading3"/>
        <w:numPr>
          <w:ilvl w:val="2"/>
          <w:numId w:val="1"/>
        </w:numPr>
        <w:rPr/>
      </w:pPr>
      <w:bookmarkStart w:id="338" w:name="__RefHeading___Toc913523_653776707"/>
      <w:bookmarkStart w:id="339" w:name="_Toc129"/>
      <w:bookmarkEnd w:id="338"/>
      <w:r>
        <w:rPr>
          <w:rtl w:val="true"/>
        </w:rPr>
        <w:t>شرح دعای روز بیست و پنجم</w:t>
      </w:r>
      <w:r>
        <w:rPr>
          <w:rtl w:val="true"/>
        </w:rPr>
        <w:t xml:space="preserve">: </w:t>
      </w:r>
      <w:r>
        <w:rPr>
          <w:rtl w:val="true"/>
        </w:rPr>
        <w:t>محبت علی</w:t>
      </w:r>
      <w:r>
        <w:rPr>
          <w:rtl w:val="true"/>
        </w:rPr>
        <w:t>(</w:t>
      </w:r>
      <w:r>
        <w:rPr>
          <w:rtl w:val="true"/>
        </w:rPr>
        <w:t>علیه السلام</w:t>
      </w:r>
      <w:r>
        <w:rPr>
          <w:rtl w:val="true"/>
        </w:rPr>
        <w:t>)</w:t>
      </w:r>
      <w:r>
        <w:rPr>
          <w:rtl w:val="true"/>
        </w:rPr>
        <w:t>؛ شرط قبولی اعمال</w:t>
      </w:r>
      <w:bookmarkEnd w:id="33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شرط قبولی اعمال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متوجه باشیم که محبت امیر المؤمنین و اولاد علی، شرط قبولی اعمال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بخواهیم اعمال ما قبول بشود باید محبت علی و اولاد ایشان را در دل خود بپرورانیم</w:t>
      </w:r>
      <w:r>
        <w:rPr>
          <w:rFonts w:eastAsia="IRNazanin" w:cs="IRNazanin"/>
          <w:color w:val="111111"/>
          <w:sz w:val="28"/>
          <w:szCs w:val="28"/>
          <w:rtl w:val="true"/>
          <w:lang w:bidi="fa-IR"/>
        </w:rPr>
        <w:t>.</w:t>
      </w:r>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سرویس علمی فرهنگی خبرگزاری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شرح</w:t>
      </w:r>
      <w:bookmarkStart w:id="340" w:name="pg6437_49485"/>
    </w:p>
    <w:p>
      <w:pPr>
        <w:pStyle w:val="BookText"/>
        <w:rPr/>
      </w:pPr>
      <w:bookmarkEnd w:id="340"/>
      <w:r>
        <w:rPr>
          <w:rFonts w:ascii="IRNazanin" w:hAnsi="IRNazanin" w:eastAsia="IRNazanin"/>
          <w:color w:val="111111"/>
          <w:sz w:val="28"/>
          <w:sz w:val="28"/>
          <w:szCs w:val="28"/>
          <w:rtl w:val="true"/>
          <w:lang w:bidi="fa-IR"/>
        </w:rPr>
        <w:t>دعاهای ماه مبارک رمضان را به قلم حجت الاسلام والمسلمین محمد امینی گلستانی منتشر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اجْعَلْنِی فِیهِ مُحِبّاً لِأَوْلِیَائِکَ وَ مُعَادِیاً لِأَعْدَائِکَ مُسْتَنّاً بِسُنَّةِ خَاتَمِ أَنْبِیَائِکَ یَا عَاصِمَ قُلُوبِ النَّبِیِّین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خدا مرا در این روز محب دوستانت و عدو دشمنانت قرار ده و در راه و روش به طریقه و سنت خاتم پیغمبرانت بدار ای عصمت بخش دلهای پیغمبران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اجْعَلْنِی فِیهِ مُحِبّاً لِأَوْلِیَائِکَ</w:t>
      </w:r>
    </w:p>
    <w:p>
      <w:pPr>
        <w:pStyle w:val="BookText"/>
        <w:rPr/>
      </w:pPr>
      <w:r>
        <w:rPr>
          <w:rFonts w:ascii="IRNazanin" w:hAnsi="IRNazanin" w:eastAsia="IRNazanin"/>
          <w:color w:val="111111"/>
          <w:sz w:val="28"/>
          <w:sz w:val="28"/>
          <w:szCs w:val="28"/>
          <w:rtl w:val="true"/>
          <w:lang w:bidi="fa-IR"/>
        </w:rPr>
        <w:t>در این فراز از دعا 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مرا محب اولیاء خودت قرار بده و این مسأله مهمی است و مطالب زیادی راجع این مطلب می توان بیان نمود اما در اینجا به بیان روایتی اکتفا می کنم که برای ما راهنما باشد</w:t>
      </w:r>
      <w:r>
        <w:rPr>
          <w:rFonts w:eastAsia="IRNazanin" w:cs="IRNazanin"/>
          <w:color w:val="111111"/>
          <w:sz w:val="28"/>
          <w:szCs w:val="28"/>
          <w:rtl w:val="true"/>
          <w:lang w:bidi="fa-IR"/>
        </w:rPr>
        <w:t>.</w:t>
      </w:r>
    </w:p>
    <w:p>
      <w:pPr>
        <w:pStyle w:val="Heading3"/>
        <w:numPr>
          <w:ilvl w:val="2"/>
          <w:numId w:val="1"/>
        </w:numPr>
        <w:rPr/>
      </w:pPr>
      <w:bookmarkStart w:id="341" w:name="__RefHeading___Toc913525_653776707"/>
      <w:bookmarkStart w:id="342" w:name="_Toc130"/>
      <w:bookmarkEnd w:id="341"/>
      <w:r>
        <w:rPr>
          <w:rtl w:val="true"/>
        </w:rPr>
        <w:t>محبت علی</w:t>
      </w:r>
      <w:r>
        <w:rPr>
          <w:rtl w:val="true"/>
        </w:rPr>
        <w:t>(</w:t>
      </w:r>
      <w:r>
        <w:rPr>
          <w:rtl w:val="true"/>
        </w:rPr>
        <w:t>علیه السلام</w:t>
      </w:r>
      <w:r>
        <w:rPr>
          <w:rtl w:val="true"/>
        </w:rPr>
        <w:t xml:space="preserve">) </w:t>
      </w:r>
      <w:r>
        <w:rPr>
          <w:rtl w:val="true"/>
        </w:rPr>
        <w:t>؛ شرط قبولی اعمال</w:t>
      </w:r>
      <w:bookmarkEnd w:id="342"/>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متوجه این معنا باشیم که محبت امیر المؤمنین</w:t>
      </w:r>
      <w:bookmarkStart w:id="343" w:name="pg6437_49486"/>
    </w:p>
    <w:p>
      <w:pPr>
        <w:pStyle w:val="BookText"/>
        <w:rPr/>
      </w:pPr>
      <w:bookmarkEnd w:id="343"/>
      <w:r>
        <w:rPr>
          <w:rFonts w:ascii="IRNazanin" w:hAnsi="IRNazanin" w:eastAsia="IRNazanin"/>
          <w:color w:val="111111"/>
          <w:sz w:val="28"/>
          <w:sz w:val="28"/>
          <w:szCs w:val="28"/>
          <w:rtl w:val="true"/>
          <w:lang w:bidi="fa-IR"/>
        </w:rPr>
        <w:t>و اولاد علی، شرط قبولی اعمال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بخواهیم اعمال ما قبول بشود باید محبت علی و اولاد ایشان را در دل خود بپرورانیم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پیامبران را از درختان گوناگونی آفرید و من و علی را از یک درخت آفرید و من ریشه آن و علی شاخه آن و حسن و حسین میوه‌های آن و پیروان ما برگ‌های آن هستند، پس هر کس شاخه‌ای از شاخه‌های آن را بگیرد نجات می‌یابد و هر کس بلغزد هلاک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کسی هزار سال و پس از آن هزار سال و پس از آن هزار سال میان صفا و مروه عبادت کند تا جایی که مانند یک مشک خشک باشد ولی محبت ما را درک نکند، خداوند او را بر روی دماغش در آتش خواهد افکند، سپس تلاوت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لا اسئلکم علیه اجرا الا المودة فی القربی</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3"/>
        <w:numPr>
          <w:ilvl w:val="2"/>
          <w:numId w:val="1"/>
        </w:numPr>
        <w:rPr/>
      </w:pPr>
      <w:bookmarkStart w:id="344" w:name="__RefHeading___Toc913527_653776707"/>
      <w:bookmarkStart w:id="345" w:name="_Toc131"/>
      <w:bookmarkEnd w:id="344"/>
      <w:r>
        <w:rPr>
          <w:rtl w:val="true"/>
        </w:rPr>
        <w:t>روایتی عجیب در فضیلت محبت امیرالمومنین</w:t>
      </w:r>
      <w:r>
        <w:rPr>
          <w:rtl w:val="true"/>
        </w:rPr>
        <w:t>(</w:t>
      </w:r>
      <w:r>
        <w:rPr>
          <w:rtl w:val="true"/>
        </w:rPr>
        <w:t>علیه السلام</w:t>
      </w:r>
      <w:r>
        <w:rPr>
          <w:rtl w:val="true"/>
        </w:rPr>
        <w:t>)</w:t>
      </w:r>
      <w:bookmarkEnd w:id="345"/>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را قسم می‌دهیم به احترام محمد و آل محمد ما</w:t>
      </w:r>
    </w:p>
    <w:p>
      <w:pPr>
        <w:pStyle w:val="BookText"/>
        <w:rPr/>
      </w:pPr>
      <w:r>
        <w:rPr>
          <w:rFonts w:ascii="IRNazanin" w:hAnsi="IRNazanin" w:eastAsia="IRNazanin"/>
          <w:color w:val="111111"/>
          <w:sz w:val="28"/>
          <w:sz w:val="28"/>
          <w:szCs w:val="28"/>
          <w:rtl w:val="true"/>
          <w:lang w:bidi="fa-IR"/>
        </w:rPr>
        <w:t>را از محبین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بدهد، روایتی که قصد دارم خدمتتان عرض کنم در کتاب کشاف جلد چهارم صفحه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و همچنین در تفسیر فخر رازی جلد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تفسیر قرطبی جلد هشتم صفحه </w:t>
      </w:r>
      <w:r>
        <w:rPr>
          <w:rFonts w:eastAsia="IRNazanin" w:cs="IRNazanin"/>
          <w:color w:val="111111"/>
          <w:sz w:val="28"/>
          <w:szCs w:val="28"/>
          <w:lang w:bidi="fa-IR"/>
        </w:rPr>
        <w:t>5843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رسول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مات علی حب آل محمد مات شهیداً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هر کس با محبت آل محمد از دنیا برود شهید از دنیا رفته است یعنی ثواب شهدا را به دست خواهد آورد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مات علی حب آل محمد مغفوراً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هر کس با محبت محمد و آل محمد از دنیا برود خداوند او را خواهد بخشید</w:t>
      </w:r>
      <w:r>
        <w:rPr>
          <w:rFonts w:eastAsia="IRNazanin" w:cs="IRNazanin"/>
          <w:color w:val="111111"/>
          <w:sz w:val="28"/>
          <w:szCs w:val="28"/>
          <w:rtl w:val="true"/>
          <w:lang w:bidi="fa-IR"/>
        </w:rPr>
        <w:t>.</w:t>
      </w:r>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مغفوراً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بخشیده شده است، هر جمله این روایت یک دنیا معنا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و من مات علی حب آل محمد مات تائباً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هر کس با محبت آل محمد از دنیا برود از توبه پذیرفته شدگان است یعنی تائب از دنیا رفته است و خداوند توبه او را قبول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من مات علی حب آل محمد مات مؤمناً مستکمل الایمان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با محبت محمد و آل محمد بمیرد مؤمن از دنیا</w:t>
      </w:r>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رفته و با خودش ایمان کامل برده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و من مات علی حبّ آل محمّد بشره ملک الموت بالجنة ثمّ منکرا و نکیرا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با محبت محمد و آل محمد از دنیا برود ملک الموت به او مژده بهشت می‌دهد و پشت سر او نکیر و منکر مژده بهشت به او می‌دهند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و من مات علی حبّ آل محمّد یزف الی الجنة کما تزف العروس الی بیت زوجها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هر کس با محبت اینها از دنیا برود او را آنگونه به بهشت می‌برند که عروس را به خانه زفاف می‌برند یعنی با زیبایی و آرایش و خوشحالی،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مات علی حبّ آل محمّد فتح له فی قبره بابان من 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با محبة اینها از دنیا برود در قبر او دو درب به بهشت باز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و من مات علی حبّ آل محمّد جعل اللّه قبره مزار ملائکة الرحمة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با محبت اینها از دنیا برود جعل الله قبره مزار ملائکة الرحمة خداوند قبر او را زیارتگاه ملائکه رحمتش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و من مات علی حبّ آل محمّد مات علی السنة و الجماعة؛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با محبت اینها بمیرد با سنت رسول خدا و جماعت رسول خدا از دنیا رفته است، حالا نقطه مقابلش، این</w:t>
      </w:r>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 تفسیر از تفاسیر مشهور اهل سنت هستند و در ادامه حدیث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و من مات علی بغض آل محمّد جاء یوم القیامة مکتوب بین عینیه آیس من رحمة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کسانی که بغض علی و آل علی را در دلهایشان پرورانده اند روز قیامت می‌آید، در حالیکه او بین دو چشمش نوشته شده است او کسی است که مایوس از از رحمت خداوند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و من مات علی بغض آل محمّد مات کافرا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آگاه باش هر کس با بغض آل محمد بمیرد کافر از دنیا رفته است، و ما صریحتر از این تعابیر چه می‌خواهیم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و من مات علی بغض آل محمّد لم یشم رائحة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با بغض آل محمد از دنیا برود بوی بهشت را هم نخواهد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داریم که بوی بهشت از فاصله مسافت پانصد سال عمر به مشام انسان می‌رسد مگر چند گروه و یکی از ایشان کسانی اند که بغض علی را در سینه دارند اینها حتی بوی بهشت را هم نخواهند شنید چه برسد به دیدن آن؛ابن تیمیه و محمد بن عبدالوهاب نجدی، و تابعین اینها، القاعده ، داعشی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مصادیق این روایت اند؛این روایت در</w:t>
      </w:r>
      <w:bookmarkStart w:id="346" w:name="pg6437_49490"/>
    </w:p>
    <w:p>
      <w:pPr>
        <w:pStyle w:val="BookText"/>
        <w:rPr/>
      </w:pPr>
      <w:bookmarkEnd w:id="346"/>
      <w:r>
        <w:rPr>
          <w:rFonts w:ascii="IRNazanin" w:hAnsi="IRNazanin" w:eastAsia="IRNazanin"/>
          <w:color w:val="111111"/>
          <w:sz w:val="28"/>
          <w:sz w:val="28"/>
          <w:szCs w:val="28"/>
          <w:rtl w:val="true"/>
          <w:lang w:bidi="fa-IR"/>
        </w:rPr>
        <w:t>کتابهای خود ایشان آمده است و به آن اعتنا نمی کنند</w:t>
      </w:r>
      <w:r>
        <w:rPr>
          <w:rFonts w:eastAsia="IRNazanin" w:cs="IRNazanin"/>
          <w:color w:val="111111"/>
          <w:sz w:val="28"/>
          <w:szCs w:val="28"/>
          <w:rtl w:val="true"/>
          <w:lang w:bidi="fa-IR"/>
        </w:rPr>
        <w:t>.</w:t>
      </w:r>
    </w:p>
    <w:p>
      <w:pPr>
        <w:pStyle w:val="Heading3"/>
        <w:numPr>
          <w:ilvl w:val="2"/>
          <w:numId w:val="1"/>
        </w:numPr>
        <w:rPr/>
      </w:pPr>
      <w:bookmarkStart w:id="347" w:name="__RefHeading___Toc913529_653776707"/>
      <w:bookmarkStart w:id="348" w:name="_Toc132"/>
      <w:bookmarkEnd w:id="347"/>
      <w:r>
        <w:rPr>
          <w:rtl w:val="true"/>
        </w:rPr>
        <w:t>نور خدا خاموش شدنی نیست</w:t>
      </w:r>
      <w:bookmarkEnd w:id="348"/>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یُرِیدُونَ أَنْ یُطْفِؤُا نُورَ اللّهِ بِأَفْواهِهِمْ وَ یَأْبَی اللّهُ إِلاّ أَنْ یُتِمَّ نُورَهُ وَ لَوْ کَرِهَ الْکافِرُونَ </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می‌کنند و خیلی تصمیم می‌گیرند نور خدا را خاموش کنند اما خداوند عالم نور خودش را به پایان خواهند رساند، این لامپی را که بشر اختراع کرده است جلوی خود قرار بدهید در تمام طول عمرتان فوت کنید یک لامپ ساخته دست بشر را نمی توانید خاموش کنید ولی نور خدا را چه کسی می‌توان خاموش کند نوری که از حضرت آدم با شهادت پسرش هابیل شروع شد تا امروز و بعد از امروز هم خواهد رفت با اینکه سعی شد این نور خاموش بشود اما نتوانستند ؛ روایات فراوانی در منابع خود اهل سنت در فضایل امیر المومنین و اهل بیت عصمت وجود دارد اما چگونه با وجود این روایات اعتنایی ندارند</w:t>
      </w:r>
      <w:r>
        <w:rPr>
          <w:rFonts w:eastAsia="IRNazanin" w:cs="IRNazanin"/>
          <w:color w:val="111111"/>
          <w:sz w:val="28"/>
          <w:szCs w:val="28"/>
          <w:rtl w:val="true"/>
          <w:lang w:bidi="fa-IR"/>
        </w:rPr>
        <w:t>.</w:t>
      </w:r>
      <w:bookmarkStart w:id="349" w:name="pg6437_49491"/>
    </w:p>
    <w:p>
      <w:pPr>
        <w:pStyle w:val="Heading3"/>
        <w:numPr>
          <w:ilvl w:val="2"/>
          <w:numId w:val="1"/>
        </w:numPr>
        <w:rPr/>
      </w:pPr>
      <w:bookmarkStart w:id="350" w:name="__RefHeading___Toc913531_653776707"/>
      <w:bookmarkStart w:id="351" w:name="_Toc133"/>
      <w:bookmarkEnd w:id="349"/>
      <w:bookmarkEnd w:id="350"/>
      <w:r>
        <w:rPr>
          <w:rtl w:val="true"/>
        </w:rPr>
        <w:t>یزید نمونه ای از خوار شوندگان</w:t>
      </w:r>
      <w:bookmarkEnd w:id="351"/>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و من مات علی بغض آل محمد مات کافراً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 هر کس با بغض آل محمد از دنیا برود کافر از دنیا رفته است، این تصریح است، نور الهی خاموش نخواهد شد، یزید تمام افرادش را جمع کرد، خانواده رسول خدا را به صورت اسیر به شهرش آوردند خواست ظلمش را تا به انتها برساند و اینها را بکوبد و له کند، روز جمعه دستور داد تمام اهالی دمشق در مسجد جامع جمع شوند، همه اهالی دمشق هم به دنبال اخبار جدید بودند و حاضر شدند، یزید دستور داد امام سجاد را حاضر کردند و نظرش این بود که حضرت را در آن مجلس تحقیر مطلق کند و بکوبد، در ورود امام سجاد به مسجد اهل مسجد عصبانی شدند و گفتند چطور شده یزید اجازه داده یک خارجی به مسجد بیاید؟ وقتی دستور داد خطیبش به منبر برود و علی و آل علی را بکوبد و او هم رفت و هرچه از دهانش خارج شد را گفت، تا جایی که دیدند ولی الهی همانطور که شکم به روی زانویش خم شده بود و ناراحت و بیمار بود،</w:t>
      </w:r>
    </w:p>
    <w:p>
      <w:pPr>
        <w:pStyle w:val="BookText"/>
        <w:rPr/>
      </w:pPr>
      <w:r>
        <w:rPr>
          <w:rFonts w:ascii="IRNazanin" w:hAnsi="IRNazanin" w:eastAsia="IRNazanin"/>
          <w:color w:val="111111"/>
          <w:sz w:val="28"/>
          <w:sz w:val="28"/>
          <w:szCs w:val="28"/>
          <w:rtl w:val="true"/>
          <w:lang w:bidi="fa-IR"/>
        </w:rPr>
        <w:t>ایستاد ورو به خطیب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وَیْلَکَ أَیُّهَا الْخَاطِبُ اشْتَرَیْتَ مَرْضَاةَ الْمَخْلُوقِ بِسَخَطِ الْخَالِقِ فَتَبَوَّأْ مَقْعَدَکَ‌مِنَ النَّارِ</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ای خطیب؛ رضایت مخلوق را با غضب خالق عوض کرده ای و رضایت یزید را در مقابل غضب خداوند خریده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خطیب زبانش بند آمد و پایین آمد سپس حضرت رو به یزید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یَزِیدُ ائْذَنْ لِی حَتَّی أَصْعَدَ هَذِهِ الْأَعْوَادَ فَأَتَکَلَّمَ بِکَلِمَاتٍ لِلَّهِ فِیهِنَّ رِضاً وَ لِهَؤُلَاءِ الْجُلَسَاءِ فِیهِنَّ أَجْرٌ وَ ثَوَاب</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یزید به من هم اجازه می‌دهی بالای این تخته‌ها بروم و کلماتی بگویم که رضایت خالق و نجات مخلوق در آن است؟ یزید نپذیرفت، اطرافیان برخی بعنوان دلسوزی و برخی بعنوان کنجکاوی گفتند چرا اجازه نمی دهی؟ گفت اگر او بالای منبر برود تا آل أبی سفیان را رسوا نکند پایین نمی آید دیدند یزید از یک اسیر می‌ترسد و اصرار کردند، بالاخره یزید اجازه داد تصور می‌کردند حضرت شخص مریضی است که قدرت ندارد، وقتی حضرت بالای منبر قرار گرفت مردم</w:t>
      </w:r>
    </w:p>
    <w:p>
      <w:pPr>
        <w:pStyle w:val="BookText"/>
        <w:rPr/>
      </w:pPr>
      <w:r>
        <w:rPr>
          <w:rFonts w:ascii="IRNazanin" w:hAnsi="IRNazanin" w:eastAsia="IRNazanin"/>
          <w:color w:val="111111"/>
          <w:sz w:val="28"/>
          <w:sz w:val="28"/>
          <w:szCs w:val="28"/>
          <w:rtl w:val="true"/>
          <w:lang w:bidi="fa-IR"/>
        </w:rPr>
        <w:t xml:space="preserve">عصبانی تر شدند چرا که می‌دیدند شخص خارجی به مسجد آمده و به منبر هم می‌رود، همه با نهایت دقت توجه می‌کردند که این اسیر چه می‌خواهد بگوید و برخی گمان می‌کردند که قصد عذرخواهی دارد، اما امام بعد از اینکه حضرت حمد خداوند را خواند فرمود خداوند عالم شش چیز به ما عطا کرده و با هفت چیز ما را افضل و اشرف از شما قرار داده است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یکباره تکان خوردند که یک اسیر چنین ادعایی دارد، خطبه حضرت را شنیده اید خطبه به جایی رسید که یزید نتوانست تحمل کند و بلند شد از مسجد به داخل قصرش رفت و نتوانست عصبانیت مردم را تحمل کند اگر زمان بود آن خطبه را برایتان می‌خواندم تا متوجه بشوید حجت الهی و نور الهی که می‌خواستند در آن مسجد خاموشش کنند، خداوند عالم چگونه آن نور را پرتو افکن کرد که یزید را کوبید، والسلام علیکم ورحمة الله و برکاته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 نوشت 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بحارالأنوار ج </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شواهد التنزیل،</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lang w:bidi="fa-IR"/>
        </w:rPr>
        <w:t>32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مثیر الأحزان،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 أَیُّهَا النَّاسُ أُعْطِینَا سِتّاً وَ فُضِّلْنَا بِسَبْعٍ أُعْطِینَا الْعِلْمَ وَ الْحِلْمَ وَ السَّمَاحَةَ وَ الْفَصَاحَةَ وَ الشَّجَاعَةَ وَ الْمَحَبَّةَ فِی قُلُوبِ الْمُؤْمِنِینَ وَ فُضِّلْنَا بِأَنَّ مِنَّا النَّبِیَّ الْمُخْتَارَ مُحَمَّداً وَ مِنَّا الصِّدِّیقُ وَ مِنَّا الطَّیَّارُ وَ مِنَّا أَسَدُ اللَّهِ وَ أَسَدُ رَسُولِهِ وَ مِنَّا سِبْطَا هَذِهِ الْأُمَّةِ مَنْ عَرَفَنِی فَقَدْ عَرَفَنِی وَ مَنْ لَمْ یَعْرِفْنِی أَنْبَأْتُهُ بِحَسَبِی وَ نَسَبِی أَیُّهَا النَّاسُ أَنَا ابْنُ مَکَّةَ وَ مِنَی أَنَا ابْنُ زَمْزَمَ وَ الصَّفَا أَنَا ابْنُ مَنْ حَمَلَ الرُّکْنَ بِأَطْرَافِ الرِّدَا أَنَا ابْنُ خَیْرِ مَنِ ائْتَزَرَ وَ ارْتَدَی أَنَا ابْنُ خَیْرِ مَنِ انْتَعَلَ وَ احْتَفَی أَنَا ابْنُ خَیْرِ مَنْ طَافَ وَ سَعَی أَنَا ابْنُ خَیْرِ مَنْ حَجَّ وَ لَبَّی أَنَا ابْنُ مَنْ حُمِلَ عَلَی الْبُرَاقِ فِی الْهَوَاءِ أَنَا ابْنُ مَنْ أُسْرِیَ بِهِ مِنَ الْمَسْجِدِ الْحَرامِ إِلَی الْمَسْجِدِ الْأَقْصَی أَنَا ابْنُ مَنْ بَلَغَ بِهِ جَبْرَئِیلُ إِلَی سِدْرَةِ الْمُنْتَهَی أَنَا ابْنُ مَنْ دَنا فَتَدَلَّی فَکانَ قابَ قَوْسَیْنِ أَوْ أَدْنی أَنَا ابْنُ مَنْ صَلَّی بِمَلَائِکَةِ السَّمَاءِ أَنَا ابْنُ مَنْ أَوْحَی إِلَیْهِ الْجَلِیلُ مَا أَوْحَی أَنَا ابْنُ مُحَمَّدٍ الْمُصْطَفَی أَنَا ابْنُ عَلِیٍّ الْمُرْتَضَی</w:t>
      </w:r>
      <w:r>
        <w:rPr>
          <w:rFonts w:eastAsia="Amiri" w:cs="Amiri" w:ascii="Amiri" w:hAnsi="Amiri"/>
          <w:color w:val="111111"/>
          <w:sz w:val="28"/>
          <w:szCs w:val="28"/>
          <w:rtl w:val="true"/>
          <w:lang w:bidi="ar-SA"/>
        </w:rPr>
        <w:t>....</w:t>
      </w:r>
      <w:bookmarkStart w:id="352" w:name="pg6437_49494"/>
    </w:p>
    <w:p>
      <w:pPr>
        <w:pStyle w:val="Heading2"/>
        <w:numPr>
          <w:ilvl w:val="1"/>
          <w:numId w:val="1"/>
        </w:numPr>
        <w:rPr/>
      </w:pPr>
      <w:bookmarkStart w:id="353" w:name="__RefHeading___Toc913533_653776707"/>
      <w:bookmarkStart w:id="354" w:name="_Toc134"/>
      <w:bookmarkEnd w:id="352"/>
      <w:bookmarkEnd w:id="353"/>
      <w:r>
        <w:rPr>
          <w:rtl w:val="true"/>
        </w:rPr>
        <w:t xml:space="preserve">روز </w:t>
      </w:r>
      <w:r>
        <w:rPr/>
        <w:t>26</w:t>
      </w:r>
      <w:bookmarkEnd w:id="354"/>
    </w:p>
    <w:p>
      <w:pPr>
        <w:pStyle w:val="Heading3"/>
        <w:numPr>
          <w:ilvl w:val="2"/>
          <w:numId w:val="1"/>
        </w:numPr>
        <w:rPr/>
      </w:pPr>
      <w:bookmarkStart w:id="355" w:name="__RefHeading___Toc913535_653776707"/>
      <w:bookmarkStart w:id="356" w:name="_Toc135"/>
      <w:bookmarkEnd w:id="355"/>
      <w:r>
        <w:rPr>
          <w:rtl w:val="true"/>
        </w:rPr>
        <w:t>اشاره</w:t>
      </w:r>
      <w:bookmarkEnd w:id="356"/>
    </w:p>
    <w:p>
      <w:pPr>
        <w:pStyle w:val="BookText"/>
        <w:rPr/>
      </w:pPr>
      <w:r>
        <w:rPr>
          <w:rFonts w:ascii="IRNazanin" w:hAnsi="IRNazanin" w:eastAsia="IRNazanin"/>
          <w:color w:val="111111"/>
          <w:sz w:val="28"/>
          <w:sz w:val="28"/>
          <w:szCs w:val="28"/>
          <w:rtl w:val="true"/>
          <w:lang w:bidi="fa-IR"/>
        </w:rPr>
        <w:t xml:space="preserve">امروز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دوشنبه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1394</w:t>
      </w:r>
    </w:p>
    <w:p>
      <w:pPr>
        <w:pStyle w:val="BookText"/>
        <w:rPr/>
      </w:pPr>
      <w:r>
        <w:rPr>
          <w:rFonts w:ascii="Amiri" w:hAnsi="Amiri" w:eastAsia="Amiri" w:cs="Amiri"/>
          <w:color w:val="111111"/>
          <w:sz w:val="28"/>
          <w:sz w:val="28"/>
          <w:szCs w:val="28"/>
          <w:rtl w:val="true"/>
          <w:lang w:bidi="ar-SA"/>
        </w:rPr>
        <w:t>وَمَا کَانَ الْمُؤْمِنُونَ لِیَنْفِرُوا کَافَّةً فَلَوْلَا نَفَرَ مِنْ کُلِّ فِرْقَةٍ مِنْهُمْ طَائِفَةٌ لِیَتَفَقَّهُوا فِی الدِّینِ وَلِیُنْذِرُوا قَوْمَهُمْ إِذَا رَجَعُوا إِلَیْهِمْ لَعَلَّهُمْ یَحْذَرُون</w:t>
      </w:r>
    </w:p>
    <w:p>
      <w:pPr>
        <w:pStyle w:val="BookText"/>
        <w:rPr/>
      </w:pPr>
      <w:r>
        <w:rPr>
          <w:rFonts w:ascii="IRNazanin" w:hAnsi="IRNazanin" w:eastAsia="IRNazanin"/>
          <w:color w:val="111111"/>
          <w:sz w:val="28"/>
          <w:sz w:val="28"/>
          <w:szCs w:val="28"/>
          <w:rtl w:val="true"/>
          <w:lang w:bidi="fa-IR"/>
        </w:rPr>
        <w:t>هرعمل خیری مورد تشکر خداوند است</w:t>
      </w:r>
    </w:p>
    <w:p>
      <w:pPr>
        <w:pStyle w:val="BookText"/>
        <w:rPr/>
      </w:pP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دوشنبه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1394</w:t>
      </w:r>
    </w:p>
    <w:p>
      <w:pPr>
        <w:pStyle w:val="Heading3"/>
        <w:numPr>
          <w:ilvl w:val="2"/>
          <w:numId w:val="1"/>
        </w:numPr>
        <w:rPr/>
      </w:pPr>
      <w:bookmarkStart w:id="357" w:name="__RefHeading___Toc913537_653776707"/>
      <w:bookmarkStart w:id="358" w:name="_Toc136"/>
      <w:bookmarkEnd w:id="357"/>
      <w:r>
        <w:rPr>
          <w:rtl w:val="true"/>
        </w:rPr>
        <w:t>شرح دعای روز بیست و ششم</w:t>
      </w:r>
      <w:r>
        <w:rPr>
          <w:rtl w:val="true"/>
        </w:rPr>
        <w:t xml:space="preserve">: </w:t>
      </w:r>
      <w:r>
        <w:rPr>
          <w:rtl w:val="true"/>
        </w:rPr>
        <w:t>هرعمل خیری مورد تشکر خداوند است</w:t>
      </w:r>
      <w:bookmarkEnd w:id="358"/>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عمل خیری که انجام بدهیم کوشش هایی است که مورد تشکر خداوند عالم است و خداوند بواسطه</w:t>
      </w:r>
    </w:p>
    <w:p>
      <w:pPr>
        <w:pStyle w:val="BookText"/>
        <w:rPr/>
      </w:pPr>
      <w:r>
        <w:rPr>
          <w:rFonts w:ascii="IRNazanin" w:hAnsi="IRNazanin" w:eastAsia="IRNazanin"/>
          <w:color w:val="111111"/>
          <w:sz w:val="28"/>
          <w:sz w:val="28"/>
          <w:szCs w:val="28"/>
          <w:rtl w:val="true"/>
          <w:lang w:bidi="fa-IR"/>
        </w:rPr>
        <w:t>این اعمال صالح به عاملین آن در دنیا و آخرت آبرو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سرویس علمی فرهنگی شرح دعا های ماه مبارک رمضان را به قلم حجت الاسلام والمسلمین محمد امینی گلستانی منتشر می کند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اجْعَلْ سَعْیِی فِیهِ مَشْکُوراً وَ ذَنْبِی فِیهِ مَغْفُوراً وَ عَمَلِی فِیهِ مَقْبُولاً وَ عَیْبِی فِیهِ مَسْتُوراً یَا أَسْمَعَ السَّامِعِین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 خدا در این روز سعیم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طاعتت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بپذیر و گناهانم را در این روز ببخش و عملم را مقبول و عیبم را مستور گردان ای بهترین شنوای دعای خلق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اجْعَلْ سَعْیِی فِیهِ مَشْکُوراً</w:t>
      </w:r>
    </w:p>
    <w:p>
      <w:pPr>
        <w:pStyle w:val="BookText"/>
        <w:rPr/>
      </w:pPr>
      <w:r>
        <w:rPr>
          <w:rFonts w:ascii="Amiri" w:hAnsi="Amiri" w:eastAsia="Amiri" w:cs="Amiri"/>
          <w:color w:val="111111"/>
          <w:sz w:val="28"/>
          <w:sz w:val="28"/>
          <w:szCs w:val="28"/>
          <w:rtl w:val="true"/>
          <w:lang w:bidi="ar-SA"/>
        </w:rPr>
        <w:t>مشابه این تعبیر در قرآن کریم در سوره اسراء و هود وجود دارد در سوره اسراء بعد از آنکه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مَنْ أَرادَ الآْخِرَةَ وَ سَعی لَها سَعْیَها وَ هُوَ مُؤْمِنٌ فَأُولئِکَ کانَ سَعْیُهُمْ مَشْکُوراً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هر کس خواهان آخرت است و نهایت کوشش را برای آن بکند و مؤمن باشد، آنانند که تلاش آنها مورد حق‌شناسی واقع خواهد شد</w:t>
      </w:r>
      <w:r>
        <w:rPr>
          <w:rFonts w:eastAsia="Amiri" w:cs="Amiri" w:ascii="Amiri" w:hAnsi="Amiri"/>
          <w:color w:val="111111"/>
          <w:sz w:val="28"/>
          <w:szCs w:val="28"/>
          <w:rtl w:val="true"/>
          <w:lang w:bidi="ar-SA"/>
        </w:rPr>
        <w:t>.</w:t>
      </w:r>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در سوره دهر می‌فرماید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کانَ لَکُمْ جَزاءً وَ کانَ سَعْیُکُمْ مَشْکُوراً</w:t>
      </w:r>
      <w:r>
        <w:rPr>
          <w:rFonts w:eastAsia="Amiri" w:cs="Amiri" w:ascii="Amiri" w:hAnsi="Amiri"/>
          <w:color w:val="111111"/>
          <w:sz w:val="28"/>
          <w:szCs w:val="28"/>
          <w:rtl w:val="true"/>
          <w:lang w:bidi="ar-SA"/>
        </w:rPr>
        <w:t>»</w:t>
      </w:r>
      <w:bookmarkStart w:id="359" w:name="pg6437_49496"/>
    </w:p>
    <w:p>
      <w:pPr>
        <w:pStyle w:val="BookText"/>
        <w:rPr/>
      </w:pPr>
      <w:bookmarkEnd w:id="359"/>
      <w:r>
        <w:rPr>
          <w:rFonts w:ascii="IRNazanin" w:hAnsi="IRNazanin" w:eastAsia="IRNazanin"/>
          <w:color w:val="111111"/>
          <w:sz w:val="28"/>
          <w:sz w:val="28"/>
          <w:szCs w:val="28"/>
          <w:rtl w:val="true"/>
          <w:lang w:bidi="fa-IR"/>
        </w:rPr>
        <w:t>در این دو آیه مبارکه عده ای از اعمال خیر را خداوند عالم مورد تشکر قرار داده است و ما هم امروز از خداوند متعال می‌خواهیم که اعمال ما را از اعمالی قرار بدهد که مورد تشکر و مورد قدردانی خودش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اعمالی که مورد تشکر خداست فراوان هستند و ما هر عمل خیری که انجام بدهیم کوشش هایی است که مورد تشکر خداوند عالم است از جمله آنها نماز ؛ روزه یا کار خیری که انجام می‌دهیم همه اعمال خیر مورد شکر پروردگار عالم است و خداوند بواسطه این اعمال صالح به عاملین آن در دنیا و آخرت آبرو می‌دهد و نمونه های این اشخاص در تاریخ از آدم تا به امروز فراوان یافت می شود</w:t>
      </w:r>
      <w:r>
        <w:rPr>
          <w:rFonts w:eastAsia="IRNazanin" w:cs="IRNazanin"/>
          <w:color w:val="111111"/>
          <w:sz w:val="28"/>
          <w:szCs w:val="28"/>
          <w:rtl w:val="true"/>
          <w:lang w:bidi="fa-IR"/>
        </w:rPr>
        <w:t>.</w:t>
      </w:r>
    </w:p>
    <w:p>
      <w:pPr>
        <w:pStyle w:val="Heading3"/>
        <w:numPr>
          <w:ilvl w:val="2"/>
          <w:numId w:val="1"/>
        </w:numPr>
        <w:rPr/>
      </w:pPr>
      <w:bookmarkStart w:id="360" w:name="__RefHeading___Toc913539_653776707"/>
      <w:bookmarkStart w:id="361" w:name="_Toc137"/>
      <w:bookmarkEnd w:id="360"/>
      <w:r>
        <w:rPr>
          <w:rtl w:val="true"/>
        </w:rPr>
        <w:t>میثم تمار نمونه ای از صالحین</w:t>
      </w:r>
      <w:r>
        <w:rPr>
          <w:rtl w:val="true"/>
        </w:rPr>
        <w:t>:</w:t>
      </w:r>
      <w:bookmarkEnd w:id="361"/>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 المؤمنین با اصحاب در نخلستان نشسته بودند و یکی از آنها میثم تمار رضوان الله تعالی علیه بود و به نخلی تکیه داده بود و حضرت فرمود ای میثم حال تو</w:t>
      </w:r>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چگونه خواهد بود آن زمانی که تو را در آن نخلی که به آن تکیه کرده ای به دار بکشند، میتم تمار بدون اظهار ناراحتی گفت یا امیر المؤمنین آیا با محبت تو می‌روم؟ فرمود بله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دیگر ناراحتی ای ندارم، فرمود به شما تکلیف می‌کنند که از من اظهار بیزاری کنی و انجام نمی دهی تا تو را به دار می‌کشند در نزدیک خانه عَمْرَو بْنَ حُرَیْث که رئیس شهربانی کوفه بود هر وقت میثم تمار او را می‌دید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 حریث هر گاه که با تو همسایه شدم با من همسایه خوبی باش، هر روز میثم به آن نخل آب می‌داد و آن نخل را نوازش می‌کرد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خداوند عالم برای من آفریده و زمانی که من با تو همسایه شدم با من مراعات کن و هر روز در پای نخل دو رکعت نماز می‌خواند روزی دید که نخل را بریده اند با خودش گفت دیگر وقتش رسیده است، در آن زمان عبید الله بن زیاد به مکه رفته بود زمانی که بازگشت به میثم تمار گفت با ابوتراب در چه حالی هستی؟ جریانش مفصل است که در آخر تکلیف کرد که باید از او دست برداری و میثم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هیچگاه از علی</w:t>
      </w:r>
    </w:p>
    <w:p>
      <w:pPr>
        <w:pStyle w:val="BookText"/>
        <w:rPr/>
      </w:pPr>
      <w:r>
        <w:rPr>
          <w:rFonts w:ascii="IRNazanin" w:hAnsi="IRNazanin" w:eastAsia="IRNazanin"/>
          <w:color w:val="111111"/>
          <w:sz w:val="28"/>
          <w:sz w:val="28"/>
          <w:szCs w:val="28"/>
          <w:rtl w:val="true"/>
          <w:lang w:bidi="fa-IR"/>
        </w:rPr>
        <w:t>دست بر نمی دارم و چون امیر المؤمنین به میثم فرموده بود تو را به آن نخل به دار می‌زنند و به دهانت لجام می‌زنند و در آخر روز از طرف دنده چپت با نیزه می‌زنندو شهید می‌شوی و همه این کارها انجام گرفت و چون جنازه سه روز بالای دار مانده بود عَمْرَو بْنَ حُرَیْث به کنیزش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جنازه را تمیز کن چرا که این مرد از من می‌خواست هر گاه همسایه او شدم با او محترمانه زندگی کنم و من نمی دانستم مسأله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حکایتی خواندنی</w:t>
      </w:r>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مؤظف هستیم اعمالی انجام بدهیم که مورد شکر خداوند عالم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مسجد باب الحوائج حضرت ابوالفضل سرعین اردبیل ،در حال ساخت آن بودم و هر هفته روز پنجشنبه ساعت چهار بعد از ظهر دستمزد کارگران را می‌دادیم، در یک هفته صندوق مسجد را باز کردم که ببینم چه داریم ، باید برای دستمزد کارگران ششصد و هفتاد هزار تومان پرداخت می کردم،اما فقط ده هزار تومان داخل صندوق بود ناراحت شدم خودم</w:t>
      </w:r>
    </w:p>
    <w:p>
      <w:pPr>
        <w:pStyle w:val="BookText"/>
        <w:rPr/>
      </w:pPr>
      <w:r>
        <w:rPr>
          <w:rFonts w:ascii="IRNazanin" w:hAnsi="IRNazanin" w:eastAsia="IRNazanin"/>
          <w:color w:val="111111"/>
          <w:sz w:val="28"/>
          <w:sz w:val="28"/>
          <w:szCs w:val="28"/>
          <w:rtl w:val="true"/>
          <w:lang w:bidi="fa-IR"/>
        </w:rPr>
        <w:t>که پول نداشتم در صندوق هم پولی نبود و این کارگران که یک هفته کار کرده اند و می‌خواهند برای خانواده وسایل زندگی تهیه کنند چه جوابی به ایشان بدهم، خادم مسجد را صدا زدم و گفتم این کلید را بگیر و آن صندوقی که بالای پله‌ها هست را نگاه کن ،رفت و باز کرد و یک مقدار پول همراه مقداری کاغذ آورد و گفت بگیرید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پولها را شمردم و دیدم شصت هزار تومان است و در بین آنها دوازده عدد چک پول پنجاه هزار تومانی نیز بود و با ده هزار تومان صندوق اصلی مسجد سرجمع شد ششصد و هفتاد هزار تومان و پول کامل شد، هفته آینده همان مسأله رخ داد و من پانصد و هفتاد هزار تومان پول می‌خواستم و این جریان تکرار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دو هفته متوالی خداوند اجازه نداد من شرمنده بشوم چرا؟ چون غیر از رضای خدا هدف دیگری نداشتم و هیچ امیدی و انتظاری از اهل محل نداشتم؛ همچنین در مسجد امام زمان که در سال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ساختم مسائلی از این قبیل زیاد تکرار شد </w:t>
      </w:r>
      <w:r>
        <w:rPr>
          <w:rFonts w:eastAsia="IRNazanin" w:cs="IRNazanin"/>
          <w:color w:val="111111"/>
          <w:sz w:val="28"/>
          <w:szCs w:val="28"/>
          <w:rtl w:val="true"/>
          <w:lang w:bidi="fa-IR"/>
        </w:rPr>
        <w:t>.</w:t>
      </w:r>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خودش فرموده هر کس یک قدم به سمت من بردارد</w:t>
      </w:r>
    </w:p>
    <w:p>
      <w:pPr>
        <w:pStyle w:val="BookText"/>
        <w:rPr/>
      </w:pPr>
      <w:r>
        <w:rPr>
          <w:rFonts w:ascii="IRNazanin" w:hAnsi="IRNazanin" w:eastAsia="IRNazanin"/>
          <w:color w:val="111111"/>
          <w:sz w:val="28"/>
          <w:sz w:val="28"/>
          <w:szCs w:val="28"/>
          <w:rtl w:val="true"/>
          <w:lang w:bidi="fa-IR"/>
        </w:rPr>
        <w:t>من حد اقل ده قدم به پیشواز او می‌روم خدایا سعی من را در این ماه مبارک رمضان مورد شکر قرار بده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ذَنْبِی فِیهِ مَغْفُوراً</w:t>
      </w:r>
    </w:p>
    <w:p>
      <w:pPr>
        <w:pStyle w:val="BookText"/>
        <w:rPr/>
      </w:pPr>
      <w:r>
        <w:rPr>
          <w:rFonts w:ascii="IRNazanin" w:hAnsi="IRNazanin" w:eastAsia="IRNazanin"/>
          <w:color w:val="111111"/>
          <w:sz w:val="28"/>
          <w:sz w:val="28"/>
          <w:szCs w:val="28"/>
          <w:rtl w:val="true"/>
          <w:lang w:bidi="fa-IR"/>
        </w:rPr>
        <w:t>و گناهان من را در این ماه مبارک رمضان مورد بخشش قرار بده خدایا به احترام محمد و آل محمد اعمال ما را مورد قبول خودت قرار بده، و این روزه ماه مبارک رمضان را هم از ما بپذیر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 علیکم و رحمة الله و برکاته</w:t>
      </w:r>
    </w:p>
    <w:p>
      <w:pPr>
        <w:pStyle w:val="BookText"/>
        <w:rPr/>
      </w:pPr>
      <w:r>
        <w:rPr>
          <w:rFonts w:ascii="IRNazanin" w:hAnsi="IRNazanin" w:eastAsia="IRNazanin"/>
          <w:color w:val="111111"/>
          <w:sz w:val="28"/>
          <w:sz w:val="28"/>
          <w:szCs w:val="28"/>
          <w:rtl w:val="true"/>
          <w:lang w:bidi="fa-IR"/>
        </w:rPr>
        <w:t>برچسب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صالحین،</w:t>
      </w:r>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مشروح جریان‌های فوق را در کتاب خاطراتم نوشته‌ام که اینجا خلاصه‌ای از آن آمده است</w:t>
      </w:r>
      <w:r>
        <w:rPr>
          <w:rFonts w:eastAsia="IRNazanin" w:cs="IRNazanin"/>
          <w:color w:val="111111"/>
          <w:sz w:val="28"/>
          <w:szCs w:val="28"/>
          <w:rtl w:val="true"/>
          <w:lang w:bidi="fa-IR"/>
        </w:rPr>
        <w:t>).</w:t>
      </w:r>
      <w:bookmarkStart w:id="362" w:name="pg6437_49501"/>
    </w:p>
    <w:p>
      <w:pPr>
        <w:pStyle w:val="Heading2"/>
        <w:numPr>
          <w:ilvl w:val="1"/>
          <w:numId w:val="1"/>
        </w:numPr>
        <w:rPr/>
      </w:pPr>
      <w:bookmarkStart w:id="363" w:name="__RefHeading___Toc913541_653776707"/>
      <w:bookmarkStart w:id="364" w:name="_Toc138"/>
      <w:bookmarkEnd w:id="362"/>
      <w:bookmarkEnd w:id="363"/>
      <w:r>
        <w:rPr>
          <w:rtl w:val="true"/>
        </w:rPr>
        <w:t xml:space="preserve">روز </w:t>
      </w:r>
      <w:r>
        <w:rPr/>
        <w:t>27</w:t>
      </w:r>
      <w:bookmarkEnd w:id="364"/>
    </w:p>
    <w:p>
      <w:pPr>
        <w:pStyle w:val="Heading3"/>
        <w:numPr>
          <w:ilvl w:val="2"/>
          <w:numId w:val="1"/>
        </w:numPr>
        <w:rPr/>
      </w:pPr>
      <w:bookmarkStart w:id="365" w:name="__RefHeading___Toc913543_653776707"/>
      <w:bookmarkStart w:id="366" w:name="_Toc139"/>
      <w:bookmarkEnd w:id="365"/>
      <w:r>
        <w:rPr>
          <w:rtl w:val="true"/>
        </w:rPr>
        <w:t>شرح دعای روز بیست و هفتم</w:t>
      </w:r>
      <w:r>
        <w:rPr>
          <w:rtl w:val="true"/>
        </w:rPr>
        <w:t xml:space="preserve">: </w:t>
      </w:r>
      <w:r>
        <w:rPr>
          <w:rtl w:val="true"/>
        </w:rPr>
        <w:t>توبه چگونه باعث شادی مومن می شود</w:t>
      </w:r>
      <w:bookmarkEnd w:id="366"/>
    </w:p>
    <w:p>
      <w:pPr>
        <w:pStyle w:val="BookText"/>
        <w:rPr/>
      </w:pPr>
      <w:r>
        <w:rPr>
          <w:rFonts w:ascii="IRNazanin" w:hAnsi="IRNazanin" w:eastAsia="IRNazanin"/>
          <w:color w:val="111111"/>
          <w:sz w:val="28"/>
          <w:sz w:val="28"/>
          <w:szCs w:val="28"/>
          <w:rtl w:val="true"/>
          <w:lang w:bidi="fa-IR"/>
        </w:rPr>
        <w:t xml:space="preserve">یکی از وسایل عفو و بخش خدای مهربان و و راه خلاصی از وزر گناهان، توبه و بازگشت بندگان به سوی اوست، و این برگشتن در پیشگاه خدای‌عز و جلّ، از اهمیت بالایی برخوردار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دعا های ماه مبارک رمضان را به قلم حجت الاسلام والمسلمین محمد امینی گلستانی</w:t>
      </w:r>
    </w:p>
    <w:p>
      <w:pPr>
        <w:pStyle w:val="BookText"/>
        <w:rPr/>
      </w:pPr>
      <w:r>
        <w:rPr>
          <w:rFonts w:ascii="Amiri" w:hAnsi="Amiri" w:eastAsia="Amiri" w:cs="Amiri"/>
          <w:color w:val="111111"/>
          <w:sz w:val="28"/>
          <w:sz w:val="28"/>
          <w:szCs w:val="28"/>
          <w:rtl w:val="true"/>
          <w:lang w:bidi="ar-SA"/>
        </w:rPr>
        <w:t xml:space="preserve">اللَّهُمَّ ارْزُقْنِی فِیهِ فَضْلَ لَیْلَةِ الْقَدْرِ وَ صَیِّرْ أُمُورِی فِیهِ مِنَ الْعُسْرِ إِلَی الْیُسْرِ وَ اقْبَلْ مَعَاذِیرِی وَ حُطَّ عَنِّیَ الذَّنْبَ وَ الْوِزْرَ یَا رَءُوفاً بِعِبَادِهِ الصَّالِحِین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خدا در این روز فضیلت لیلة القدر را نصیب من گردان و تمام امور و کارهای مشکل مرا آسان گردان و</w:t>
      </w:r>
    </w:p>
    <w:p>
      <w:pPr>
        <w:pStyle w:val="BookText"/>
        <w:rPr/>
      </w:pPr>
      <w:r>
        <w:rPr>
          <w:rFonts w:ascii="IRNazanin" w:hAnsi="IRNazanin" w:eastAsia="IRNazanin"/>
          <w:color w:val="111111"/>
          <w:sz w:val="28"/>
          <w:sz w:val="28"/>
          <w:szCs w:val="28"/>
          <w:rtl w:val="true"/>
          <w:lang w:bidi="fa-IR"/>
        </w:rPr>
        <w:t>عذرهایم بپذیر و وزر و گناهم را محو و نابود ساز ای رئوف و مهربان در حق صالحان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ارْزُقْنِی فِیهِ فَضْلَ لَیْلَةِ الْقَدْرِ</w:t>
      </w:r>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دعا هم مانند ادعیه روزهای گذشته خواسته های مهمی را از خدا درخواست می‌کنیم که یکی نائل شدن به فضائل شب قدر است که عبادت آن شب افضل از عبادت هزار ماه است و از خدا می‌خواهیم آن فضیلت را به ما عنایت بفرماید در اینکه شب قدر کدام شب از شبهای ماه رمضان است؟ گفتگو بسیار است، و در این زمینه تفسیرهای زیادی شده، از جمله شب اول، شب هفدهم، شب نوزدهم، شب بیست و یکم، شب بیست و سوم، شب بیست و هفتم، و شب بیست و 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 مشهور و معروف در روایات این است که در دهه آخر ماه رمضان و شب بیست و یکم یا بیست و سوم است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در روایتی می‌خوانیم که در دهه آخر ماه مبارک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bookmarkStart w:id="367" w:name="pg6437_49503"/>
    </w:p>
    <w:p>
      <w:pPr>
        <w:pStyle w:val="BookText"/>
        <w:rPr/>
      </w:pPr>
      <w:bookmarkEnd w:id="367"/>
      <w:r>
        <w:rPr>
          <w:rFonts w:ascii="IRNazanin" w:hAnsi="IRNazanin" w:eastAsia="IRNazanin"/>
          <w:color w:val="111111"/>
          <w:sz w:val="28"/>
          <w:sz w:val="28"/>
          <w:szCs w:val="28"/>
          <w:rtl w:val="true"/>
          <w:lang w:bidi="fa-IR"/>
        </w:rPr>
        <w:t>تمام شبها را احیا می‌داشت و مشغول عبادت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صَیِّرْ أُمُورِی فِیهِ مِنَ الْعُسْرِ إِلَی الْیُسْرِ</w:t>
      </w:r>
    </w:p>
    <w:p>
      <w:pPr>
        <w:pStyle w:val="BookText"/>
        <w:rPr/>
      </w:pPr>
      <w:r>
        <w:rPr>
          <w:rFonts w:ascii="IRNazanin" w:hAnsi="IRNazanin" w:eastAsia="IRNazanin"/>
          <w:color w:val="111111"/>
          <w:sz w:val="28"/>
          <w:sz w:val="28"/>
          <w:szCs w:val="28"/>
          <w:rtl w:val="true"/>
          <w:lang w:bidi="fa-IR"/>
        </w:rPr>
        <w:t>خدایا امورات مرا از سختی به آسانی مبدل کن؛ در حدیثی از پیغمبر گرامی اسلام صلی الله علیه و آله و سلم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قرأ سورة المزمل رفع عنه العسر فی الدنیا و الاخرة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سوره مزمل را بخواند سختی ها در دنیا و آخرت از او برداشته می‌شود</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اقْبَلْ مَعَاذِیرِی وَ حُطَّ عَنِّیَ الذَّنْبَ وَ الْوِزْرَ</w:t>
      </w:r>
    </w:p>
    <w:p>
      <w:pPr>
        <w:pStyle w:val="BookText"/>
        <w:rPr/>
      </w:pPr>
      <w:r>
        <w:rPr>
          <w:rFonts w:ascii="IRNazanin" w:hAnsi="IRNazanin" w:eastAsia="IRNazanin"/>
          <w:color w:val="111111"/>
          <w:sz w:val="28"/>
          <w:sz w:val="28"/>
          <w:szCs w:val="28"/>
          <w:rtl w:val="true"/>
          <w:lang w:bidi="fa-IR"/>
        </w:rPr>
        <w:t>در ادامه از حق متعال می خواهیم که عذرهایم را بپذیر و وزر و گناهم را محو و نابود ساز؛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بار سنگین است، و به معنی مسئولیت نیز می‌آید و اگر به وزیر، وزیر گفته می‌شود به خاطر آن است که بار سنگینی از ناحیه امیر یا مردم بر دوش او گذارده شده است</w:t>
      </w:r>
      <w:r>
        <w:rPr>
          <w:rFonts w:eastAsia="IRNazanin" w:cs="IRNazanin"/>
          <w:color w:val="111111"/>
          <w:sz w:val="28"/>
          <w:szCs w:val="28"/>
          <w:rtl w:val="true"/>
          <w:lang w:bidi="fa-IR"/>
        </w:rPr>
        <w:t>.</w:t>
      </w:r>
    </w:p>
    <w:p>
      <w:pPr>
        <w:pStyle w:val="Heading3"/>
        <w:numPr>
          <w:ilvl w:val="2"/>
          <w:numId w:val="1"/>
        </w:numPr>
        <w:rPr/>
      </w:pPr>
      <w:bookmarkStart w:id="368" w:name="__RefHeading___Toc913545_653776707"/>
      <w:bookmarkStart w:id="369" w:name="_Toc140"/>
      <w:bookmarkEnd w:id="368"/>
      <w:r>
        <w:rPr>
          <w:rtl w:val="true"/>
        </w:rPr>
        <w:t>توبه و محو آثار گناه</w:t>
      </w:r>
      <w:bookmarkEnd w:id="369"/>
    </w:p>
    <w:p>
      <w:pPr>
        <w:pStyle w:val="BookText"/>
        <w:rPr/>
      </w:pPr>
      <w:r>
        <w:rPr>
          <w:rFonts w:ascii="IRNazanin" w:hAnsi="IRNazanin" w:eastAsia="IRNazanin"/>
          <w:color w:val="111111"/>
          <w:sz w:val="28"/>
          <w:sz w:val="28"/>
          <w:szCs w:val="28"/>
          <w:rtl w:val="true"/>
          <w:lang w:bidi="fa-IR"/>
        </w:rPr>
        <w:t>یکی از وسایل عفو و بخش خدای مهربان و راه خلاصی از وزر گناهان، توبه و بازگشت بندگان به سوی اوست، و این برگشتن در پیشگاه خدای‌عز و جلّ، به اندازه‌ای اهمیت دارد که در روایات از زبان بزرگان دین آن را به مردی تشبیه نموده‌اند که تمام مواد خوراکی و آشامیدنی و مرکب خود را در بیابان بی آب و علف و سوزان، گم نماید و با نا امیدی آماده مرگ و جان دادن شود و دیگر هیچ امیدی به زنده ماندن نداشته باشد، در این موقعیت خطرناک، کسی به او مژده دهد که زاد و راحله ات را پیدا کرده و آورده‌ام، او چقدر خوشحال می‌شود؛چنین است خداوند که اگر بنده گناهکار و فراری از درگاهش، توبه کرده و به سوی خدا برگردد، خیلی خوشحال می‌شود، در این مورد به تک تک‌آیات و اخبار آتی، دقت نمائید و ببینید خداوند چه قدر مشتاق است بنده گناهکارش باز گشت کند و به آغوش رحمت او برگردد و او چه وعده هائی، به این گونه اشخاص داده است</w:t>
      </w:r>
      <w:r>
        <w:rPr>
          <w:rFonts w:eastAsia="IRNazanin" w:cs="IRNazanin"/>
          <w:color w:val="111111"/>
          <w:sz w:val="28"/>
          <w:szCs w:val="28"/>
          <w:rtl w:val="true"/>
          <w:lang w:bidi="fa-IR"/>
        </w:rPr>
        <w:t>.</w:t>
      </w:r>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الَّذِینَ تابُوا وَ أَصْلَحُوا وَ بَیَّنُوا فَأُولئِکَ أَتُوبُ عَلَیْهِمْ وَ أَنَا التَّوَّابُ الرَّحِیمُ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آنها که توبه و</w:t>
      </w:r>
    </w:p>
    <w:p>
      <w:pPr>
        <w:pStyle w:val="BookText"/>
        <w:rPr/>
      </w:pPr>
      <w:r>
        <w:rPr>
          <w:rFonts w:ascii="IRNazanin" w:hAnsi="IRNazanin" w:eastAsia="IRNazanin"/>
          <w:color w:val="111111"/>
          <w:sz w:val="28"/>
          <w:sz w:val="28"/>
          <w:szCs w:val="28"/>
          <w:rtl w:val="true"/>
          <w:lang w:bidi="fa-IR"/>
        </w:rPr>
        <w:t xml:space="preserve">بازگشت کردند،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بد خود را، با اعمال 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نمودند،و آنچه را کتمان کرده بودند؛ آشکار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توبه آنها را می‌پذیرم؛ که من توّاب و رحیمم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الَّذِینَ عَمِلُوا السَّیِّئاتِ ثُمَّ تابُوا مِنْ بَعْدِها وَ آمَنُوا إِنَّ رَبَّکَ مِنْ بَعْدِها لَغَفُورٌ رَحِیمٌ</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آنها که گناه کردند، و بعد از آن توبه نمودند و ایمان آوردند،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 عفو او را دارند؛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تو، در پی این کار، آمرزنده و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أمیر المؤمنین علیه السلام در حدیثی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شفیع أنجح من التوبة</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کننده‌ای بهتر از توبه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بحارالأنوار ج </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هدیة الزائر ذکر شده از که شب بیست و سوم از دو شب قدر سابق افضل است و از احادیث بسیار مستفاد می‌شود که شب قدر همین و در چند روایت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معصوم سؤال کردند که معین فرمائید که شب قدر کدام یک از این دو شب است</w:t>
      </w:r>
    </w:p>
    <w:p>
      <w:pPr>
        <w:pStyle w:val="BookText"/>
        <w:rPr/>
      </w:pPr>
      <w:r>
        <w:rPr>
          <w:rFonts w:ascii="Amiri" w:hAnsi="Amiri" w:eastAsia="Amiri" w:cs="Amiri"/>
          <w:color w:val="111111"/>
          <w:sz w:val="28"/>
          <w:sz w:val="28"/>
          <w:szCs w:val="28"/>
          <w:rtl w:val="true"/>
          <w:lang w:bidi="ar-SA"/>
        </w:rPr>
        <w:t>منظور بیست و یکم و بیست و سوم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تعیین نکردند و فرمودند ما أیسر لیلتین فیما تطلب یا آنکه فرمودند ما علیک أن تفعل خیرا فی لیلتین و نحو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به متن حدیث تبرکا و تیمنا اشاره می شود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عَنِ الْحُسَیْنِ بْنِ سَعِیدٍ عَنِ الْقَاسِمِ بْنِ مُحَمَّدٍ الْجَوْهَرِیِّ عَنْ عَلِیِّ بْنِ أَبِی حَمْزَةَ الثُّمَالِیِّ قَالَ کُنْتُ عِنْدَ أَبِی عَبْدِ اللَّهِ ع فَقَالَ لَهُ أَبُو بَصِیرٍ جُعِلْتُ فِدَاکَ اللَّیْلَةُ الَّتِی یُرْجَی فِیهَا مَا یُرْجَی فَقَالَ فِی إِحْدَی وَ عِشْرِینَ أَوْ ثَلَاثٍ وَ عِشْرِینَ قَالَ فَإِنْ لَمْ أَقْوَ عَلَی کِلْتَیْهِمَا فَقَالَ مَا أَیْسَرَ لَیْلَتَیْنِ فِیمَا تَطْلُب الخ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کافی 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کنز الدقائق و بحر الغرائب، ج</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495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اعراف</w:t>
      </w:r>
      <w:r>
        <w:rPr>
          <w:rFonts w:eastAsia="IRNazanin" w:cs="IRNazanin"/>
          <w:color w:val="111111"/>
          <w:sz w:val="28"/>
          <w:szCs w:val="28"/>
          <w:lang w:bidi="fa-IR"/>
        </w:rPr>
        <w:t>153</w:t>
      </w:r>
    </w:p>
    <w:p>
      <w:pPr>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امالی صدوق ص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2759</w:t>
      </w:r>
      <w:r>
        <w:rPr>
          <w:rFonts w:eastAsia="IRNazanin" w:cs="IRNazanin"/>
          <w:color w:val="111111"/>
          <w:sz w:val="28"/>
          <w:szCs w:val="28"/>
          <w:rtl w:val="true"/>
          <w:lang w:bidi="fa-IR"/>
        </w:rPr>
        <w:t>/.</w:t>
      </w:r>
      <w:r>
        <w:rPr>
          <w:rFonts w:eastAsia="IRNazanin" w:cs="IRNazanin"/>
          <w:color w:val="111111"/>
          <w:sz w:val="28"/>
          <w:szCs w:val="28"/>
          <w:lang w:bidi="fa-IR"/>
        </w:rPr>
        <w:t>193</w:t>
      </w:r>
      <w:r>
        <w:rPr>
          <w:rFonts w:eastAsia="IRNazanin" w:cs="IRNazanin"/>
          <w:color w:val="111111"/>
          <w:sz w:val="28"/>
          <w:szCs w:val="28"/>
          <w:rtl w:val="true"/>
          <w:lang w:bidi="fa-IR"/>
        </w:rPr>
        <w:t>/</w:t>
      </w:r>
      <w:bookmarkStart w:id="370" w:name="pg6437_49506"/>
    </w:p>
    <w:p>
      <w:pPr>
        <w:pStyle w:val="Heading2"/>
        <w:numPr>
          <w:ilvl w:val="1"/>
          <w:numId w:val="1"/>
        </w:numPr>
        <w:rPr/>
      </w:pPr>
      <w:bookmarkStart w:id="371" w:name="__RefHeading___Toc913547_653776707"/>
      <w:bookmarkStart w:id="372" w:name="_Toc141"/>
      <w:bookmarkEnd w:id="370"/>
      <w:bookmarkEnd w:id="371"/>
      <w:r>
        <w:rPr>
          <w:rtl w:val="true"/>
        </w:rPr>
        <w:t xml:space="preserve">روز </w:t>
      </w:r>
      <w:r>
        <w:rPr/>
        <w:t>28</w:t>
      </w:r>
      <w:bookmarkEnd w:id="372"/>
    </w:p>
    <w:p>
      <w:pPr>
        <w:pStyle w:val="Heading3"/>
        <w:numPr>
          <w:ilvl w:val="2"/>
          <w:numId w:val="1"/>
        </w:numPr>
        <w:rPr/>
      </w:pPr>
      <w:bookmarkStart w:id="373" w:name="__RefHeading___Toc913549_653776707"/>
      <w:bookmarkStart w:id="374" w:name="_Toc142"/>
      <w:bookmarkEnd w:id="373"/>
      <w:r>
        <w:rPr>
          <w:rtl w:val="true"/>
        </w:rPr>
        <w:t>اشاره</w:t>
      </w:r>
      <w:bookmarkEnd w:id="374"/>
    </w:p>
    <w:p>
      <w:pPr>
        <w:pStyle w:val="BookText"/>
        <w:rPr/>
      </w:pPr>
      <w:r>
        <w:rPr>
          <w:rFonts w:ascii="IRNazanin" w:hAnsi="IRNazanin" w:eastAsia="IRNazanin"/>
          <w:i/>
          <w:i/>
          <w:iCs/>
          <w:color w:val="111111"/>
          <w:sz w:val="28"/>
          <w:sz w:val="28"/>
          <w:szCs w:val="28"/>
          <w:rtl w:val="true"/>
          <w:lang w:bidi="fa-IR"/>
        </w:rPr>
        <w:t>به خبرگزاری حوزه خوش آمدید</w:t>
      </w:r>
      <w:r>
        <w:rPr>
          <w:rFonts w:ascii="Amiri" w:hAnsi="Amiri" w:eastAsia="Amiri" w:cs="Amiri"/>
          <w:color w:val="111111"/>
          <w:sz w:val="28"/>
          <w:sz w:val="28"/>
          <w:szCs w:val="28"/>
          <w:rtl w:val="true"/>
          <w:lang w:bidi="ar-SA"/>
        </w:rPr>
        <w:t xml:space="preserve"> اَللّهُمَّ کُنْ لِوَلِیِّکَ الْحُجَّةِ بْنِ الْحَسَنِ صَلَواتُکَ عَلَیْهِ وَعَلی آبائِهِ فی هذِهِ السّاعَةِ وَفی کُلِّ ساعَةٍ وَلِیّاً وَحافِظاً وَقائِداً وَناصِراً وَدَلیلاً وَعَیْناً حَتّی تُسْکِنَهُ أَرْضَکَ طَوْعاً وَتُمَتِّعَهُ فیها طَویلا</w:t>
      </w:r>
    </w:p>
    <w:p>
      <w:pPr>
        <w:pStyle w:val="BookText"/>
        <w:rPr/>
      </w:pPr>
      <w:r>
        <w:rPr>
          <w:rFonts w:ascii="IRNazanin" w:hAnsi="IRNazanin" w:eastAsia="IRNazanin"/>
          <w:color w:val="111111"/>
          <w:sz w:val="28"/>
          <w:sz w:val="28"/>
          <w:szCs w:val="28"/>
          <w:rtl w:val="true"/>
          <w:lang w:bidi="fa-IR"/>
        </w:rPr>
        <w:t xml:space="preserve">پنج شنبه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الخمیس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Times New Roman" w:cs="Times New Roman" w:ascii="Times New Roman" w:hAnsi="Times New Roman"/>
          <w:color w:val="111111"/>
          <w:sz w:val="28"/>
          <w:szCs w:val="28"/>
          <w:lang w:val="en-US" w:bidi="en-US"/>
        </w:rPr>
        <w:t>Thursday, 2015,61 July</w:t>
      </w:r>
    </w:p>
    <w:p>
      <w:pPr>
        <w:pStyle w:val="BookText"/>
        <w:rPr/>
      </w:pPr>
      <w:r>
        <w:rPr>
          <w:rFonts w:ascii="IRNazanin" w:hAnsi="IRNazanin" w:eastAsia="IRNazanin"/>
          <w:color w:val="111111"/>
          <w:sz w:val="28"/>
          <w:sz w:val="28"/>
          <w:szCs w:val="28"/>
          <w:rtl w:val="true"/>
          <w:lang w:bidi="fa-IR"/>
        </w:rPr>
        <w:t>کد خبر</w:t>
      </w:r>
      <w:r>
        <w:rPr>
          <w:rFonts w:eastAsia="IRNazanin" w:cs="IRNazanin"/>
          <w:color w:val="111111"/>
          <w:sz w:val="28"/>
          <w:szCs w:val="28"/>
          <w:rtl w:val="true"/>
          <w:lang w:bidi="fa-IR"/>
        </w:rPr>
        <w:t xml:space="preserve">: </w:t>
      </w:r>
      <w:r>
        <w:rPr>
          <w:rFonts w:eastAsia="IRNazanin" w:cs="IRNazanin"/>
          <w:color w:val="111111"/>
          <w:sz w:val="28"/>
          <w:szCs w:val="28"/>
          <w:lang w:bidi="fa-IR"/>
        </w:rPr>
        <w:t>354696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مخابره </w:t>
      </w:r>
      <w:r>
        <w:rPr>
          <w:rFonts w:eastAsia="IRNazanin" w:cs="IRNazanin"/>
          <w:color w:val="111111"/>
          <w:sz w:val="28"/>
          <w:szCs w:val="28"/>
          <w:rtl w:val="true"/>
          <w:lang w:bidi="fa-IR"/>
        </w:rPr>
        <w:t>:</w:t>
      </w:r>
      <w:r>
        <w:rPr>
          <w:rFonts w:eastAsia="IRNazanin" w:cs="IRNazanin"/>
          <w:color w:val="111111"/>
          <w:sz w:val="28"/>
          <w:szCs w:val="28"/>
          <w:lang w:bidi="fa-IR"/>
        </w:rPr>
        <w:t>1394/4/25</w:t>
      </w:r>
      <w:r>
        <w:rPr>
          <w:rFonts w:eastAsia="IRNazanin" w:cs="IRNazanin"/>
          <w:color w:val="111111"/>
          <w:sz w:val="28"/>
          <w:szCs w:val="28"/>
          <w:rtl w:val="true"/>
          <w:lang w:bidi="fa-IR"/>
        </w:rPr>
        <w:t xml:space="preserve"> - ?? : ?? ¦ </w:t>
      </w:r>
      <w:r>
        <w:rPr>
          <w:rFonts w:ascii="IRNazanin" w:hAnsi="IRNazanin" w:eastAsia="IRNazanin"/>
          <w:color w:val="111111"/>
          <w:sz w:val="28"/>
          <w:sz w:val="28"/>
          <w:szCs w:val="28"/>
          <w:rtl w:val="true"/>
          <w:lang w:bidi="fa-IR"/>
        </w:rPr>
        <w:t>سرویس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علمی، فرهنگی</w:t>
      </w:r>
    </w:p>
    <w:p>
      <w:pPr>
        <w:pStyle w:val="Heading3"/>
        <w:numPr>
          <w:ilvl w:val="2"/>
          <w:numId w:val="1"/>
        </w:numPr>
        <w:rPr/>
      </w:pPr>
      <w:bookmarkStart w:id="375" w:name="__RefHeading___Toc913551_653776707"/>
      <w:bookmarkStart w:id="376" w:name="_Toc143"/>
      <w:bookmarkEnd w:id="375"/>
      <w:r>
        <w:rPr>
          <w:rtl w:val="true"/>
        </w:rPr>
        <w:t>شرح دعای روز بیست و هشتم</w:t>
      </w:r>
      <w:r>
        <w:rPr>
          <w:rtl w:val="true"/>
        </w:rPr>
        <w:t xml:space="preserve">: </w:t>
      </w:r>
      <w:r>
        <w:rPr>
          <w:rtl w:val="true"/>
        </w:rPr>
        <w:t>اعمالی که مورد تاکید امام زمان</w:t>
      </w:r>
      <w:r>
        <w:rPr>
          <w:rtl w:val="true"/>
        </w:rPr>
        <w:t>(</w:t>
      </w:r>
      <w:r>
        <w:rPr>
          <w:rtl w:val="true"/>
        </w:rPr>
        <w:t>عج</w:t>
      </w:r>
      <w:r>
        <w:rPr>
          <w:rtl w:val="true"/>
        </w:rPr>
        <w:t xml:space="preserve">) </w:t>
      </w:r>
      <w:r>
        <w:rPr>
          <w:rtl w:val="true"/>
        </w:rPr>
        <w:t>است</w:t>
      </w:r>
      <w:bookmarkEnd w:id="376"/>
    </w:p>
    <w:p>
      <w:pPr>
        <w:sectPr>
          <w:footerReference w:type="default" r:id="rId2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حوزه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نوافل از عباداتی است که مستحب است ولی انجام آن بسیار مورد مدح و تاکید است، مخصوصاً</w:t>
      </w:r>
    </w:p>
    <w:p>
      <w:pPr>
        <w:pStyle w:val="BookText"/>
        <w:rPr/>
      </w:pPr>
      <w:r>
        <w:rPr>
          <w:rFonts w:ascii="IRNazanin" w:hAnsi="IRNazanin" w:eastAsia="IRNazanin"/>
          <w:color w:val="111111"/>
          <w:sz w:val="28"/>
          <w:sz w:val="28"/>
          <w:szCs w:val="28"/>
          <w:rtl w:val="true"/>
          <w:lang w:bidi="fa-IR"/>
        </w:rPr>
        <w:t>در نظر ائمه ما و مخصوصاً در نظر مطهر و مبارک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مورد توجه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سرویس علمی فرهنگی خبرگزاری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دعا های ماه مبارک رمضان را به قلم حجت الاسلام والمسلمین محمد امینی گلستانی منتشر می کند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وَفِّرْ حَظِّی فِیهِ مِنَ النَّوَافِلِ وَ أَکْرِمْنِی فِیهِ بِإِحْضَارِ الْمَسَائِلِ وَ قَرِّبْ فِیهِ وَسِیلَتِی إِلَیْکَ مِنْ بَیْنِ الْوَسَائِلِ یَا مَنْ لاَ یَشْغَلُهُ إِلْحَاحُ الْمُلِحِّین</w:t>
      </w:r>
    </w:p>
    <w:p>
      <w:pPr>
        <w:pStyle w:val="BookText"/>
        <w:rPr/>
      </w:pPr>
      <w:r>
        <w:rPr>
          <w:rFonts w:ascii="IRNazanin" w:hAnsi="IRNazanin" w:eastAsia="IRNazanin"/>
          <w:color w:val="111111"/>
          <w:sz w:val="28"/>
          <w:sz w:val="28"/>
          <w:szCs w:val="28"/>
          <w:rtl w:val="true"/>
          <w:lang w:bidi="fa-IR"/>
        </w:rPr>
        <w:t>ای خدا در این روز به اعمال نافله و مستحبات مرا بهره وافر عطا فرما و به حاضر و آماده ساختن مسائل در حقم کرم فرما و وسیله مرا بین وسایل و اسباب بسوی حضرتت نزدیک ساز ای خدایی که سماجت و الحاح بندگان تو را باز نخواهد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وَفِّرْ حَظِّی فِیهِ مِنَ النَّوَافِلِ</w:t>
      </w:r>
    </w:p>
    <w:p>
      <w:pPr>
        <w:sectPr>
          <w:footerReference w:type="default" r:id="rId2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قسمت اول می‌گوییم خدایا نصیب من را از نافله‌ها بیشتر کن،می دانیم که نوافل از عباداتی است که مستحب است ولی انجام آن بسیار مورد مدح و تاکید است، مخصوصاً در نظر ائمه ما و مخصوصاً در نظر</w:t>
      </w:r>
    </w:p>
    <w:p>
      <w:pPr>
        <w:pStyle w:val="BookText"/>
        <w:rPr/>
      </w:pPr>
      <w:r>
        <w:rPr>
          <w:rFonts w:ascii="IRNazanin" w:hAnsi="IRNazanin" w:eastAsia="IRNazanin"/>
          <w:color w:val="111111"/>
          <w:sz w:val="28"/>
          <w:sz w:val="28"/>
          <w:szCs w:val="28"/>
          <w:rtl w:val="true"/>
          <w:lang w:bidi="fa-IR"/>
        </w:rPr>
        <w:t>مطهر و مبارک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مورد توجه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تاکید امام زمان علیه السلام بر نافله</w:t>
      </w:r>
    </w:p>
    <w:p>
      <w:pPr>
        <w:sectPr>
          <w:footerReference w:type="default" r:id="rId2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محدث قمی در مفاتیح الجنان حکایت شخصی را نقل می کند در میان برف و کولاک ترکیه که به حضرت حجت بن الحسن علیه السلام توسل کرد و به محضر امام رسید و حضرت به آن شخص فرمود علیک بالجامعة، زیارت جامعه را بخوان، او کسی بود که نمی فهمید زیارت جامعه چیست ولی یک وقت دید حضور ذهن دارد و آن را خواند در ادامه حضرت به او فرمود عاشورا می‌خوانی؟ گفت نه، حضرت فرمود عاشورا عاشورا عاشورا، دید به ذهنش آمده و توانست بخواند، دوباره حضرت برگشت و فرمود هنوز نرفته ای؟ گفت خیر، حضرت فرمود نافله نافله نافله، او نافله‌ها را خواند و حضرت دستش 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شیخ انصاری قدس سره به نوافل</w:t>
      </w:r>
    </w:p>
    <w:p>
      <w:pPr>
        <w:pStyle w:val="BookText"/>
        <w:rPr/>
      </w:pPr>
      <w:r>
        <w:rPr>
          <w:rFonts w:ascii="IRNazanin" w:hAnsi="IRNazanin" w:eastAsia="IRNazanin"/>
          <w:color w:val="111111"/>
          <w:sz w:val="28"/>
          <w:sz w:val="28"/>
          <w:szCs w:val="28"/>
          <w:rtl w:val="true"/>
          <w:lang w:bidi="fa-IR"/>
        </w:rPr>
        <w:t>عباداتی که شیخ انصاری از سن بلوغ تا آخر عمر به آن‌ها مواظبت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فرائض و نوافل شبانه روز و ادعیه و تعقیبات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بوده است از قرائت یک جزء قرآن و نماز جعفر طیار و زیارت جامعه و عاشورا در هر روز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آیت الله بهجت در این رابطه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شیخ انصاری با این که یک چشم داشت و شب نمی‌توانست مطالعه کند، در روز این همه درس، تألیف و عبادت داشت، هر روز زیارت عاشورا را با صد لعن و سلام، در بالاسر مرقد حضرت امیر علیه السلام نیم ساعت ایستاده می‌خوانده، و نماز جعفر، و یک جزء قرآن را همراه با توفیق معنوی انجام می‌داده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یادی از مرحوم شیخ محمد حسین غروی اصفهانی</w:t>
      </w:r>
    </w:p>
    <w:p>
      <w:pPr>
        <w:sectPr>
          <w:footerReference w:type="default" r:id="rId2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حضرت آیت الله بهجت که از شاگردان</w:t>
      </w:r>
    </w:p>
    <w:p>
      <w:pPr>
        <w:sectPr>
          <w:footerReference w:type="default" r:id="rId2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آیت الله غروی اصفهانی بودند دربارة استاد خود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آقا شیخ محمّد حسین، طوری بود که اگر کسی به فعالیت‌های علمی‌اش توجّه می‌کرد، تصوّر می‌کرد در شبانه روز هیچ کاری غیر از مطالعه و تحقیق ندارد، و اگر کسی از برنامه‌های عبادی ایشان اطّلاع پیدا می‌کرد، فکر می‌کرد غیر از عبادت به کاری نمی‌پردازد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این فعالیت‌های علمی، آن قدر مقیّد به برنامه‌های عبادتی بودند که هر کس این‌ها را می‌دید، فکر می‌کرد که اصلًا به هیچ چیز غیر از عبادت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زیارت عاشورا و هر روز نماز جعفر طیّار از برنامه‌های عادی ایشان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روزهای پنج 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سنّتی که علمای نجف دارند و معمولًا روز پنج شنبه یا جمعه یک روضه هفتگی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توسل به اهل‌بیت علیهم السلام که زمینه‌ای بود برای دیدار دوستان و استادان و شاگردان با همدیگر، مرحوم آقا شیخ محمد حسین در این روضه‌شان مقید بود که خود پای سماور بنشیند، و خود او همه کفش‌ها را جفت کند، و در عین حال، زبانش مرتّب در حال حرکت بود؛</w:t>
      </w:r>
    </w:p>
    <w:p>
      <w:pPr>
        <w:pStyle w:val="BookText"/>
        <w:rPr/>
      </w:pPr>
      <w:r>
        <w:rPr>
          <w:rFonts w:ascii="IRNazanin" w:hAnsi="IRNazanin" w:eastAsia="IRNazanin"/>
          <w:color w:val="111111"/>
          <w:sz w:val="28"/>
          <w:sz w:val="28"/>
          <w:szCs w:val="28"/>
          <w:rtl w:val="true"/>
          <w:lang w:bidi="fa-IR"/>
        </w:rPr>
        <w:t>خیلی تند تند یک چیزی را می‌خواندند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متوجّه نمی‌شدیم که این چه ذکری است که ایشان این‌قدر در نشستن و برخاستن به گفتن آن مقید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قَرِّبْ فِیهِ وَسِیلَتِی إِلَیْکَ مِنْ بَیْنِ الْوَسَائِلِ</w:t>
      </w:r>
    </w:p>
    <w:p>
      <w:pPr>
        <w:pStyle w:val="BookText"/>
        <w:rPr/>
      </w:pPr>
      <w:r>
        <w:rPr>
          <w:rFonts w:ascii="IRNazanin" w:hAnsi="IRNazanin" w:eastAsia="IRNazanin"/>
          <w:color w:val="111111"/>
          <w:sz w:val="28"/>
          <w:sz w:val="28"/>
          <w:szCs w:val="28"/>
          <w:rtl w:val="true"/>
          <w:lang w:bidi="fa-IR"/>
        </w:rPr>
        <w:t>خدایا در بین وسائل آن وسیله ای که من را زودتر به تو می رساند به من نزدیک کن ؛ و در بین این وسائل بهترین وسیله اهل بیت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یکی از امور بسیار مهم که باید عنایت ویژه‌ای به آن داشته باشیم، توسل است</w:t>
      </w:r>
      <w:r>
        <w:rPr>
          <w:rFonts w:eastAsia="IRNazanin" w:cs="IRNazanin"/>
          <w:color w:val="111111"/>
          <w:sz w:val="28"/>
          <w:szCs w:val="28"/>
          <w:rtl w:val="true"/>
          <w:lang w:bidi="fa-IR"/>
        </w:rPr>
        <w:t>.</w:t>
      </w:r>
    </w:p>
    <w:p>
      <w:pPr>
        <w:sectPr>
          <w:footerReference w:type="default" r:id="rId2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توسل خیلی اثر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گدایی کردن از در خانة خدا و ائمه اطهار علیهم السلام تجارتی است که سرمایه نمی‌خواهد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توسلاتی که بزرگان به آن سفارش می‌کردند، نماز جعفر طیار است که گره‌های بسیار مهم را با آن می‌توان باز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شرایطی دارد که رعایت آن‌ها، اثر گذاری‌اش را بیشتر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وجهش این است که روز چهارشنبه و پنج‌شنبه و جمعه را انسان روزه بگیرد و در عصر جمعه نماز جعفر طیار را بخواند و بعد هم مبلغی را هر چند اندک باشد، برای سلامتی</w:t>
      </w:r>
    </w:p>
    <w:p>
      <w:pPr>
        <w:pStyle w:val="BookText"/>
        <w:rPr/>
      </w:pPr>
      <w:r>
        <w:rPr>
          <w:rFonts w:ascii="IRNazanin" w:hAnsi="IRNazanin" w:eastAsia="IRNazanin"/>
          <w:color w:val="111111"/>
          <w:sz w:val="28"/>
          <w:sz w:val="28"/>
          <w:szCs w:val="28"/>
          <w:rtl w:val="true"/>
          <w:lang w:bidi="fa-IR"/>
        </w:rPr>
        <w:t>حضرت بقیة الله الاعظم عجل اللّه تعالی فرجه‌الشّریف صدقه بدهد و حاجتش را از خدا تقاضا کند که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نیست حاجت او 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افراد در ماه مبارک رمضان موفق به خواندن نماز جعفر طیار می‌شوند؛ چون در این سه روز، روزه دارند و عموماً شرطش در ماه مبارک رمضان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 نوشت 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بحارالأنوار ج </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Amiri" w:hAnsi="Amiri" w:eastAsia="Amiri" w:cs="Amiri"/>
          <w:color w:val="111111"/>
          <w:sz w:val="28"/>
          <w:sz w:val="28"/>
          <w:szCs w:val="28"/>
          <w:rtl w:val="true"/>
          <w:lang w:bidi="ar-SA"/>
        </w:rPr>
        <w:t>اللَّهُمَّ وَفِّرْ حَظِّی فِیهِ مِنَ النَّوَافِلِ وَ أَکْرِمْنِی فِیهِ بِإِحْضَارِ الْأَحْلَامِ فِی الْمَسَائِلِ وَ قَرِّبْ وَسِیلَتِی إِلَیْکَ مِنْ بَیْنِ الْوَسَائِلِ یَا مَنْ لَا یَشْغَلُهُ إِلْحَاحُ الْمُلِحِّینَ</w:t>
      </w:r>
    </w:p>
    <w:p>
      <w:pPr>
        <w:sectPr>
          <w:footerReference w:type="default" r:id="rId2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محدث قمی در کتاب مفاتیح الجنان این حکایت را اینگونه بازگو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سید احمد رشتی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1280</w:t>
      </w:r>
      <w:r>
        <w:rPr>
          <w:rFonts w:ascii="IRNazanin" w:hAnsi="IRNazanin" w:eastAsia="IRNazanin"/>
          <w:color w:val="111111"/>
          <w:sz w:val="28"/>
          <w:sz w:val="28"/>
          <w:szCs w:val="28"/>
          <w:rtl w:val="true"/>
          <w:lang w:bidi="fa-IR"/>
        </w:rPr>
        <w:t>، به قصد حج بیت الله الحرام از رشت به تبریز آمدم و در خانه حاج صفرعلی تاجر تبریزی منزل کردم؛ اما چون قافله ای</w:t>
      </w:r>
    </w:p>
    <w:p>
      <w:pPr>
        <w:pStyle w:val="BookText"/>
        <w:rPr/>
      </w:pPr>
      <w:r>
        <w:rPr>
          <w:rFonts w:ascii="IRNazanin" w:hAnsi="IRNazanin" w:eastAsia="IRNazanin"/>
          <w:color w:val="111111"/>
          <w:sz w:val="28"/>
          <w:sz w:val="28"/>
          <w:szCs w:val="28"/>
          <w:rtl w:val="true"/>
          <w:lang w:bidi="fa-IR"/>
        </w:rPr>
        <w:t xml:space="preserve">نبود، متحیر ماندم تا آن که حاج جبار جلودار سدهی اصفهانی برای طرابوزن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شهرهای ترکیه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برداشت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هم به تنهایی از او حیوانی کرایه کرده و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منزل اول رسیدیم، سه نفر دیگر به تشویق حاج صفرعلی به من ملحق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حاج ملا باقر تبریزی، دیگری حاج سید حسین تاجر تبریزی و سومی حاجی علی نام داشت که خدمت می کرد که به اتفاق روانه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ارزنة الروم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 تجاری و صنعتی در شرق ترکیه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رسیدیم و از آن جا عازم طرابوزن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یکی از منازل بین این دو شهر، حاج جبار جلودار آمد و گفت</w:t>
      </w:r>
      <w:r>
        <w:rPr>
          <w:rFonts w:eastAsia="IRNazanin" w:cs="IRNazanin"/>
          <w:color w:val="111111"/>
          <w:sz w:val="28"/>
          <w:szCs w:val="28"/>
          <w:rtl w:val="true"/>
          <w:lang w:bidi="fa-IR"/>
        </w:rPr>
        <w:t>:</w:t>
      </w:r>
    </w:p>
    <w:p>
      <w:pPr>
        <w:sectPr>
          <w:footerReference w:type="default" r:id="rId2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منزلی که فردا در پیش داریم مخوف است امشب زودتر حرکت کنید که به همراه قافله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به خاطر آن می گفت که ما در سایر منازل، غالباً با فاصله ای پشت سر قافله راه می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حدود سه ساعت پیش از اذان صبح، حرکت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نیم فرسخ از منزل خود دور شده بودیم که ناگاه هوا دگرگون شد و برف باریدن گرفت به طوری که هر</w:t>
      </w:r>
    </w:p>
    <w:p>
      <w:pPr>
        <w:pStyle w:val="BookText"/>
        <w:rPr/>
      </w:pPr>
      <w:r>
        <w:rPr>
          <w:rFonts w:ascii="IRNazanin" w:hAnsi="IRNazanin" w:eastAsia="IRNazanin"/>
          <w:color w:val="111111"/>
          <w:sz w:val="28"/>
          <w:sz w:val="28"/>
          <w:szCs w:val="28"/>
          <w:rtl w:val="true"/>
          <w:lang w:bidi="fa-IR"/>
        </w:rPr>
        <w:t>کدام از رفقا، سر خود را پوشاندند و به سرعت رفتند؛ اما من هر قدر تلاش کردم نتوانستم به آنها برسم و در آن جا تنها ماندم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اسب پیاده شدم و در کنار راه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مضطرب بودم؛ چون حدود ششصد تومان برای مخارج سفر همراه داشتم و ممکن بود راهزن یا دزدی پیدا شود و مرا به خاطر آنها از بین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تأمل و تفکر،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صبح همین جا می مانم بعد به منزل قبلی برگشته، چند محافظ همراه خود می آورم و به قافله ملحق می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حال ناگاه باغی مقابل خود دیدم و در آن باغ باغبانی که در دست بیلی داشت، مشاهده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درختها می زد که برف آنها بریزد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آمد و نزدیک من ایستاد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رفقایم رفته و من مانده و راه را گم کرده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نافله شب بخوان تا راه را پیدا کنی</w:t>
      </w:r>
      <w:r>
        <w:rPr>
          <w:rFonts w:eastAsia="IRNazanin" w:cs="IRNazanin"/>
          <w:color w:val="111111"/>
          <w:sz w:val="28"/>
          <w:szCs w:val="28"/>
          <w:rtl w:val="true"/>
          <w:lang w:bidi="fa-IR"/>
        </w:rPr>
        <w:t>.</w:t>
      </w:r>
    </w:p>
    <w:p>
      <w:pPr>
        <w:sectPr>
          <w:footerReference w:type="default" r:id="rId2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مشغول نافله شب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تهجد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شب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دوباره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نرفتی؟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راه را بلد نیستم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جامعه کبیره ج مفاتیح الجنان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 تا راه را پیدا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جامعه را از حفظ نداشتم و الان هم از حفظ نیستم با آن مکرر به زیارت عتبات مشرف شده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جای برخاستم و زیارت جامعه را از حفظ خواندم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آن شخص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نرفتی؟ بی اختیار گریه ام گرفت و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جا هستم چون راه را بلد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عاشورا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زیارت عاشورا را از حفظ نداشتم و الان هم حفظ نیستم در عین حال برخواستم و مشغول زیارت عاشورا از حفظ شدم، و تمام لعن و سلام ها و دعای علقمه را خواندم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دیدم باز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نرفتی؟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تا صبح همین جا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تو را به قافله می رسانم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رفت و بر الاغی سوار شد و بیل خود را به دوش گرفت و آمد</w:t>
      </w:r>
      <w:r>
        <w:rPr>
          <w:rFonts w:eastAsia="IRNazanin" w:cs="IRNazanin"/>
          <w:color w:val="111111"/>
          <w:sz w:val="28"/>
          <w:szCs w:val="28"/>
          <w:rtl w:val="true"/>
          <w:lang w:bidi="fa-IR"/>
        </w:rPr>
        <w:t>.</w:t>
      </w:r>
    </w:p>
    <w:p>
      <w:pPr>
        <w:sectPr>
          <w:footerReference w:type="default" r:id="rId2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سر من بر الاغم سوار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سوار شدم و اسب خود را کشیدم اما حیوان حرکت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دهنه اسب را به من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بیل را به دوش چپ گذاشت و عنان اسب را با دست راست گرفت و به راه افتاد و اسب کاملاً آرام می آمد و ایشان را اطاعت می نمود بعد آن بزرگوار دست خود را بر زانوی من گذاشت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چرا نافله نمی خوانید؟ نافله، نافله، نافله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چرا عاشورا نمی خوانید؟ عاشورا، عاشورا، عاشورا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چرا جامعه نمی خوانید؟ جامعه، جامعه، جامعه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طی مسافت، مسیری دایره ای را پیمودیم ناگاه برگشت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رفقای شما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دیدم رفقا کنار نهر آبی پیاده شده، مشغول وضو برای نماز صبح بودند</w:t>
      </w:r>
      <w:r>
        <w:rPr>
          <w:rFonts w:eastAsia="IRNazanin" w:cs="IRNazanin"/>
          <w:color w:val="111111"/>
          <w:sz w:val="28"/>
          <w:szCs w:val="28"/>
          <w:rtl w:val="true"/>
          <w:lang w:bidi="fa-IR"/>
        </w:rPr>
        <w:t>.</w:t>
      </w:r>
    </w:p>
    <w:p>
      <w:pPr>
        <w:sectPr>
          <w:footerReference w:type="default" r:id="rId2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الاغ پیاده شدم تا سوار اسب خود شوم، نتوانستم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جناب پیاده شد و بیل را در برف فرو کرد و مرا سوار</w:t>
      </w:r>
    </w:p>
    <w:p>
      <w:pPr>
        <w:pStyle w:val="BookText"/>
        <w:rPr/>
      </w:pPr>
      <w:r>
        <w:rPr>
          <w:rFonts w:ascii="IRNazanin" w:hAnsi="IRNazanin" w:eastAsia="IRNazanin"/>
          <w:color w:val="111111"/>
          <w:sz w:val="28"/>
          <w:sz w:val="28"/>
          <w:szCs w:val="28"/>
          <w:rtl w:val="true"/>
          <w:lang w:bidi="fa-IR"/>
        </w:rPr>
        <w:t>نمود و سر اسب را به سمت رفقا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آن حال به فکر افتادم این شخص که بود که به زبان فارسی صحبت می کرد در حالی که این طرفها زبانی جز ترکی و مذهبی جز مذهب عیسوی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چطور به این سرعت مرا به رفقای خود 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خاطر همین فکرها پشت سرم را نگاه کردم؛ اما کسی را ندیدم و از ایشان اثری نیافتم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این جریان به رفقای خود ملحق شدم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سیمای فرزانگان، رضا مختاری ج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بوستان کتاب، قم،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محضر آیت الله بهجت، محمد حسین رخشاد، نشر سماء،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49</w:t>
      </w:r>
      <w:r>
        <w:rPr>
          <w:rFonts w:eastAsia="IRNazanin" w:cs="IRNazanin"/>
          <w:color w:val="111111"/>
          <w:sz w:val="28"/>
          <w:szCs w:val="28"/>
          <w:rtl w:val="true"/>
          <w:lang w:bidi="fa-IR"/>
        </w:rPr>
        <w:t>.</w:t>
      </w:r>
    </w:p>
    <w:p>
      <w:pPr>
        <w:sectPr>
          <w:footerReference w:type="default" r:id="rId2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برگی از دفتر آفتاب، رضا باقی زاده، نشر مشهور، ج دهم، قم،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204</w:t>
      </w:r>
      <w:r>
        <w:rPr>
          <w:rFonts w:eastAsia="IRNazanin" w:cs="IRNazanin"/>
          <w:color w:val="111111"/>
          <w:sz w:val="28"/>
          <w:szCs w:val="28"/>
          <w:rtl w:val="true"/>
          <w:lang w:bidi="fa-IR"/>
        </w:rPr>
        <w:t>.</w:t>
      </w:r>
      <w:bookmarkStart w:id="377" w:name="pg6437_49518"/>
    </w:p>
    <w:p>
      <w:pPr>
        <w:pStyle w:val="Heading2"/>
        <w:numPr>
          <w:ilvl w:val="1"/>
          <w:numId w:val="1"/>
        </w:numPr>
        <w:rPr/>
      </w:pPr>
      <w:bookmarkStart w:id="378" w:name="__RefHeading___Toc913553_653776707"/>
      <w:bookmarkStart w:id="379" w:name="_Toc144"/>
      <w:bookmarkEnd w:id="377"/>
      <w:bookmarkEnd w:id="378"/>
      <w:r>
        <w:rPr>
          <w:rtl w:val="true"/>
        </w:rPr>
        <w:t xml:space="preserve">روز </w:t>
      </w:r>
      <w:r>
        <w:rPr/>
        <w:t>29</w:t>
      </w:r>
      <w:bookmarkEnd w:id="379"/>
    </w:p>
    <w:p>
      <w:pPr>
        <w:pStyle w:val="Heading3"/>
        <w:numPr>
          <w:ilvl w:val="2"/>
          <w:numId w:val="1"/>
        </w:numPr>
        <w:rPr/>
      </w:pPr>
      <w:bookmarkStart w:id="380" w:name="__RefHeading___Toc913555_653776707"/>
      <w:bookmarkStart w:id="381" w:name="_Toc145"/>
      <w:bookmarkEnd w:id="380"/>
      <w:r>
        <w:rPr>
          <w:rtl w:val="true"/>
        </w:rPr>
        <w:t>اشاره</w:t>
      </w:r>
      <w:bookmarkEnd w:id="381"/>
    </w:p>
    <w:p>
      <w:pPr>
        <w:pStyle w:val="BookText"/>
        <w:rPr/>
      </w:pPr>
      <w:r>
        <w:rPr>
          <w:rFonts w:ascii="IRNazanin" w:hAnsi="IRNazanin" w:eastAsia="IRNazanin"/>
          <w:color w:val="111111"/>
          <w:sz w:val="28"/>
          <w:sz w:val="28"/>
          <w:szCs w:val="28"/>
          <w:rtl w:val="true"/>
          <w:lang w:bidi="fa-IR"/>
        </w:rPr>
        <w:t xml:space="preserve">پنجشنبه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eastAsia="IRNazanin" w:cs="IRNazanin"/>
          <w:color w:val="111111"/>
          <w:sz w:val="28"/>
          <w:szCs w:val="28"/>
          <w:lang w:bidi="fa-IR"/>
        </w:rPr>
        <w:t>4:31</w:t>
      </w:r>
    </w:p>
    <w:p>
      <w:pPr>
        <w:pStyle w:val="BookText"/>
        <w:rPr/>
      </w:pPr>
      <w:r>
        <w:rPr>
          <w:rFonts w:ascii="IRNazanin" w:hAnsi="IRNazanin" w:eastAsia="IRNazanin"/>
          <w:color w:val="111111"/>
          <w:sz w:val="28"/>
          <w:sz w:val="28"/>
          <w:szCs w:val="28"/>
          <w:rtl w:val="true"/>
          <w:lang w:bidi="fa-IR"/>
        </w:rPr>
        <w:t>شناسه خبر</w:t>
      </w:r>
      <w:r>
        <w:rPr>
          <w:rFonts w:eastAsia="IRNazanin" w:cs="IRNazanin"/>
          <w:color w:val="111111"/>
          <w:sz w:val="28"/>
          <w:szCs w:val="28"/>
          <w:rtl w:val="true"/>
          <w:lang w:bidi="fa-IR"/>
        </w:rPr>
        <w:t xml:space="preserve">: </w:t>
      </w:r>
      <w:r>
        <w:rPr>
          <w:rFonts w:eastAsia="IRNazanin" w:cs="IRNazanin"/>
          <w:color w:val="111111"/>
          <w:sz w:val="28"/>
          <w:szCs w:val="28"/>
          <w:lang w:bidi="fa-IR"/>
        </w:rPr>
        <w:t>6419551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سرویس فرهنگی</w:t>
      </w:r>
    </w:p>
    <w:p>
      <w:pPr>
        <w:pStyle w:val="BookText"/>
        <w:rPr/>
      </w:pPr>
      <w:r>
        <w:rPr>
          <w:rFonts w:ascii="IRNazanin" w:hAnsi="IRNazanin" w:eastAsia="IRNazanin"/>
          <w:color w:val="111111"/>
          <w:sz w:val="28"/>
          <w:sz w:val="28"/>
          <w:szCs w:val="28"/>
          <w:rtl w:val="true"/>
          <w:lang w:bidi="fa-IR"/>
        </w:rPr>
        <w:t>نسخه قابل چاپ 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لینک خبر</w:t>
      </w:r>
    </w:p>
    <w:p>
      <w:pPr>
        <w:pStyle w:val="Heading3"/>
        <w:numPr>
          <w:ilvl w:val="2"/>
          <w:numId w:val="1"/>
        </w:numPr>
        <w:rPr/>
      </w:pPr>
      <w:bookmarkStart w:id="382" w:name="__RefHeading___Toc913557_653776707"/>
      <w:bookmarkStart w:id="383" w:name="_Toc146"/>
      <w:bookmarkEnd w:id="382"/>
      <w:r>
        <w:rPr>
          <w:rtl w:val="true"/>
        </w:rPr>
        <w:t>شرح دعای روز بیست و نهم</w:t>
      </w:r>
      <w:r>
        <w:rPr>
          <w:rtl w:val="true"/>
        </w:rPr>
        <w:t xml:space="preserve">: </w:t>
      </w:r>
      <w:r>
        <w:rPr>
          <w:rtl w:val="true"/>
        </w:rPr>
        <w:t>عصمت از گناهان؛ مقامی دست یافتنی</w:t>
      </w:r>
      <w:bookmarkEnd w:id="38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عصمت از گناهان؛ مقامی دست یافتنی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عصمت یعنی اینکه انسان خودش را از گناهان نگه دارد و توفیق یعنی رسیدن به موفقیت هایی که خداوند عالم معین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سرویس علمی فرهنگی خبرگزاری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دعا های ماه مبارک رمضان را به قلم حجت الاسلام والمسلمین محمد امینی گلستانی منتشر می کند </w:t>
      </w:r>
      <w:r>
        <w:rPr>
          <w:rFonts w:eastAsia="IRNazanin" w:cs="IRNazanin"/>
          <w:color w:val="111111"/>
          <w:sz w:val="28"/>
          <w:szCs w:val="28"/>
          <w:rtl w:val="true"/>
          <w:lang w:bidi="fa-IR"/>
        </w:rPr>
        <w:t>.</w:t>
      </w:r>
    </w:p>
    <w:p>
      <w:pPr>
        <w:sectPr>
          <w:footerReference w:type="default" r:id="rId2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غَشِّنِی فِیهِ بِالرَّحْمَةِ وَ ارْزُقْنِی فِیهِ التَّوْفِیقَ وَ</w:t>
      </w:r>
    </w:p>
    <w:p>
      <w:pPr>
        <w:pStyle w:val="BookText"/>
        <w:rPr/>
      </w:pPr>
      <w:r>
        <w:rPr>
          <w:rFonts w:ascii="Amiri" w:hAnsi="Amiri" w:eastAsia="Amiri" w:cs="Amiri"/>
          <w:color w:val="111111"/>
          <w:sz w:val="28"/>
          <w:sz w:val="28"/>
          <w:szCs w:val="28"/>
          <w:rtl w:val="true"/>
          <w:lang w:bidi="ar-SA"/>
        </w:rPr>
        <w:t>الْعِصْمَةَ وَ طَهِّرْ قَلْبِی مِنْ غَیَاهِبِ التُّهَمَةِ یَا رَحِیماً بِعِبَادِهِ الْمُؤْمِنِین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خدا در این روز مرا به رحمت خود درپوشان و هم توفیق و حفظ از گناهان روزی فرما و دلم را از تاریکیهای شکوک و اوهام باطل پاک دار ای خدای مهربان بر اهل ایمان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غَشِّنِی فِیهِ بِالرَّحْمَةِ</w:t>
      </w:r>
    </w:p>
    <w:p>
      <w:pPr>
        <w:pStyle w:val="BookText"/>
        <w:rPr/>
      </w:pPr>
      <w:r>
        <w:rPr>
          <w:rFonts w:ascii="IRNazanin" w:hAnsi="IRNazanin" w:eastAsia="IRNazanin"/>
          <w:color w:val="111111"/>
          <w:sz w:val="28"/>
          <w:sz w:val="28"/>
          <w:szCs w:val="28"/>
          <w:rtl w:val="true"/>
          <w:lang w:bidi="fa-IR"/>
        </w:rPr>
        <w:t xml:space="preserve">اینکه می‌گوییم خدایا من را در این ماه مبارک رمضان یا در این روز به رحمت خودت بپیچان، معلوم است خداوند رحمتش وسیع است در سوره مبارکه اعراف آیه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رَحْمَتِی وَسِعَتْ 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خداوند عالم تمام اشیاء را فرا گرفته است</w:t>
      </w:r>
      <w:r>
        <w:rPr>
          <w:rFonts w:eastAsia="IRNazanin" w:cs="IRNazanin"/>
          <w:color w:val="111111"/>
          <w:sz w:val="28"/>
          <w:szCs w:val="28"/>
          <w:rtl w:val="true"/>
          <w:lang w:bidi="fa-IR"/>
        </w:rPr>
        <w:t>.</w:t>
      </w:r>
    </w:p>
    <w:p>
      <w:pPr>
        <w:sectPr>
          <w:footerReference w:type="default" r:id="rId2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 متعال در سوره انعام آیه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 را بر خودش واجب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عَلی نَفْسِهِ الرَّحْمَةَ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اصلاً وجودش رحمت است و در سوره حجر آیه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نَبِّئْ عِبادِی أَنِّی أَنَا الْغَفُورُ الرَّحِیمُ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بندگان من اطلاع بده که خدای من بخشنده و مهربان است، اینها رحمت خداوند است که در آیات قرآن ذکر</w:t>
      </w:r>
      <w:bookmarkStart w:id="384" w:name="pg6437_49520"/>
    </w:p>
    <w:p>
      <w:pPr>
        <w:pStyle w:val="BookText"/>
        <w:rPr/>
      </w:pPr>
      <w:bookmarkEnd w:id="384"/>
      <w:r>
        <w:rPr>
          <w:rFonts w:ascii="IRNazanin" w:hAnsi="IRNazanin" w:eastAsia="IRNazanin"/>
          <w:color w:val="111111"/>
          <w:sz w:val="28"/>
          <w:sz w:val="28"/>
          <w:szCs w:val="28"/>
          <w:rtl w:val="true"/>
          <w:lang w:bidi="fa-IR"/>
        </w:rPr>
        <w:t>شده است و ما در این روز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من را به رحمت خودت بپیچان که البته پیچانده است و بستگی به این دارد که ما این رحمت را از خودمان دور کنیم یا بیشتر 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ارْزُقْنِی فِیهِ التَّوْفِیقَ وَ الْعِصْمَةَ وَ طَهِّرْ قَلْبِی مِنْ غَیَاهِبِ التُّهَمَةِ</w:t>
      </w:r>
    </w:p>
    <w:p>
      <w:pPr>
        <w:pStyle w:val="BookText"/>
        <w:rPr/>
      </w:pPr>
      <w:r>
        <w:rPr>
          <w:rFonts w:ascii="IRNazanin" w:hAnsi="IRNazanin" w:eastAsia="IRNazanin"/>
          <w:color w:val="111111"/>
          <w:sz w:val="28"/>
          <w:sz w:val="28"/>
          <w:szCs w:val="28"/>
          <w:rtl w:val="true"/>
          <w:lang w:bidi="fa-IR"/>
        </w:rPr>
        <w:t xml:space="preserve">در ادامه می خوانیم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در این روز روزی فرما مرا به توفیق و عصمت از گناهان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عصمت یعنی اینکه انسان خودش را از گناهان نگه دارد و توفیق یعنی رسیدن به موفقیت هایی که که خداوند عالم معین کرده است ، و قلب من را از تاریکیهای تهمت‌ها پاک بگردان</w:t>
      </w:r>
      <w:r>
        <w:rPr>
          <w:rFonts w:eastAsia="IRNazanin" w:cs="IRNazanin"/>
          <w:color w:val="111111"/>
          <w:sz w:val="28"/>
          <w:szCs w:val="28"/>
          <w:rtl w:val="true"/>
          <w:lang w:bidi="fa-IR"/>
        </w:rPr>
        <w:t>.</w:t>
      </w:r>
    </w:p>
    <w:p>
      <w:pPr>
        <w:pStyle w:val="Heading3"/>
        <w:numPr>
          <w:ilvl w:val="2"/>
          <w:numId w:val="1"/>
        </w:numPr>
        <w:rPr/>
      </w:pPr>
      <w:bookmarkStart w:id="385" w:name="__RefHeading___Toc913559_653776707"/>
      <w:bookmarkStart w:id="386" w:name="_Toc147"/>
      <w:bookmarkEnd w:id="385"/>
      <w:r>
        <w:rPr>
          <w:rtl w:val="true"/>
        </w:rPr>
        <w:t>عصمت از گناهان مقامی دست یافتنی</w:t>
      </w:r>
      <w:bookmarkEnd w:id="386"/>
    </w:p>
    <w:p>
      <w:pPr>
        <w:sectPr>
          <w:footerReference w:type="default" r:id="rId2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بزرگوارانی بودند و هستند که توفیق عصمت از گناه و معاصی دست یافتند و به مقامات بالایی رسیدند مانند رشید هجری که صاحب علم منایا و بلایا و شاگرد</w:t>
      </w:r>
      <w:bookmarkStart w:id="387" w:name="pg6437_49521"/>
    </w:p>
    <w:p>
      <w:pPr>
        <w:pStyle w:val="BookText"/>
        <w:rPr/>
      </w:pPr>
      <w:bookmarkEnd w:id="387"/>
      <w:r>
        <w:rPr>
          <w:rFonts w:ascii="IRNazanin" w:hAnsi="IRNazanin" w:eastAsia="IRNazanin"/>
          <w:color w:val="111111"/>
          <w:sz w:val="28"/>
          <w:sz w:val="28"/>
          <w:szCs w:val="28"/>
          <w:rtl w:val="true"/>
          <w:lang w:bidi="fa-IR"/>
        </w:rPr>
        <w:t xml:space="preserve">عشقباز علی علیه السلام از اصحاب خاص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محرم اسرار و یار شجاع و باوفای آنحضرت بود و میثم تمار و مسلم بن عوسجه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 بن عدی که همه با توفیق عصمت از دنیا رفتند و با آنکه آن همه به آنها فشار آوردند و شکنجه کردند ایمانشان بیشتر شد</w:t>
      </w:r>
      <w:r>
        <w:rPr>
          <w:rFonts w:eastAsia="IRNazanin" w:cs="IRNazanin"/>
          <w:color w:val="111111"/>
          <w:sz w:val="28"/>
          <w:szCs w:val="28"/>
          <w:rtl w:val="true"/>
          <w:lang w:bidi="fa-IR"/>
        </w:rPr>
        <w:t>.</w:t>
      </w:r>
    </w:p>
    <w:p>
      <w:pPr>
        <w:pStyle w:val="Heading3"/>
        <w:numPr>
          <w:ilvl w:val="2"/>
          <w:numId w:val="1"/>
        </w:numPr>
        <w:rPr/>
      </w:pPr>
      <w:bookmarkStart w:id="388" w:name="__RefHeading___Toc913561_653776707"/>
      <w:bookmarkStart w:id="389" w:name="_Toc148"/>
      <w:bookmarkEnd w:id="388"/>
      <w:r>
        <w:rPr>
          <w:rtl w:val="true"/>
        </w:rPr>
        <w:t>نگاهی به فضائل جناب حجر بن عدی</w:t>
      </w:r>
      <w:bookmarkEnd w:id="389"/>
    </w:p>
    <w:p>
      <w:pPr>
        <w:pStyle w:val="BookText"/>
        <w:rPr/>
      </w:pPr>
      <w:r>
        <w:rPr>
          <w:rFonts w:ascii="IRNazanin" w:hAnsi="IRNazanin" w:eastAsia="IRNazanin"/>
          <w:color w:val="111111"/>
          <w:sz w:val="28"/>
          <w:sz w:val="28"/>
          <w:szCs w:val="28"/>
          <w:rtl w:val="true"/>
          <w:lang w:bidi="fa-IR"/>
        </w:rPr>
        <w:t>قلم در برابر عظمت و وفای حجر، عاجز و نا توان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نبود که بزرگیها و فداکاریهای او را بتوان به آسانی ترسیم کرد، مرد وفا بود، شب زنده دار و روزه دار بود او یکی از مسلمانان راستین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دوران جوانی، دلاوری و شجاعت با سرشت او در هم آمیخته شده و خون حماسه و پیکار در رگهای او جاری بود</w:t>
      </w:r>
      <w:r>
        <w:rPr>
          <w:rFonts w:eastAsia="IRNazanin" w:cs="IRNazanin"/>
          <w:color w:val="111111"/>
          <w:sz w:val="28"/>
          <w:szCs w:val="28"/>
          <w:rtl w:val="true"/>
          <w:lang w:bidi="fa-IR"/>
        </w:rPr>
        <w:t>.</w:t>
      </w:r>
    </w:p>
    <w:p>
      <w:pPr>
        <w:sectPr>
          <w:footerReference w:type="default" r:id="rId2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در نوجوانی همراه برادرش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هانی بن 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حضور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شرفیاب شد و به آئین اسلام گروید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دوران حیات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bookmarkStart w:id="390" w:name="pg6437_49522"/>
    </w:p>
    <w:p>
      <w:pPr>
        <w:pStyle w:val="BookText"/>
        <w:rPr/>
      </w:pPr>
      <w:bookmarkEnd w:id="390"/>
      <w:r>
        <w:rPr>
          <w:rFonts w:ascii="IRNazanin" w:hAnsi="IRNazanin" w:eastAsia="IRNazanin"/>
          <w:color w:val="111111"/>
          <w:sz w:val="28"/>
          <w:sz w:val="28"/>
          <w:szCs w:val="28"/>
          <w:rtl w:val="true"/>
          <w:lang w:bidi="fa-IR"/>
        </w:rPr>
        <w:t xml:space="preserve">چیزی درک نکرد و پس از زمان اندکی که از مسلمانی او می گذشت پیامبر از دنیا رفت و در جنگهای زمان آن حضرت نیز اسم او به چشم نمی خورد، ولی در فتح شام یکی از سربازان فاتح بود و هم او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 عذرا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فتح کرد و نیز در جنگ قادسیه شرکت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جریان فتح مدائن او بود که به رود دجله زد و عبور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عین رزم جوئی، مرد تقوی و نیایش و معنویت بود و به همین سبب او را حجر الخیر می نامیدند، او نسبت به مادرش همواره نیکی می کرد و نماز و روزه فراوان انجام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هرگز بی وضو نمی ماند و هر وقت وضو می گرفت، نماز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او در پیشگاه، پروردگار به هدف اجابت می رسید</w:t>
      </w:r>
      <w:r>
        <w:rPr>
          <w:rFonts w:eastAsia="IRNazanin" w:cs="IRNazanin"/>
          <w:color w:val="111111"/>
          <w:sz w:val="28"/>
          <w:szCs w:val="28"/>
          <w:rtl w:val="true"/>
          <w:lang w:bidi="fa-IR"/>
        </w:rPr>
        <w:t>.</w:t>
      </w:r>
    </w:p>
    <w:p>
      <w:pPr>
        <w:pStyle w:val="Heading3"/>
        <w:numPr>
          <w:ilvl w:val="2"/>
          <w:numId w:val="1"/>
        </w:numPr>
        <w:rPr/>
      </w:pPr>
      <w:bookmarkStart w:id="391" w:name="__RefHeading___Toc913563_653776707"/>
      <w:bookmarkStart w:id="392" w:name="_Toc149"/>
      <w:bookmarkEnd w:id="391"/>
      <w:r>
        <w:rPr>
          <w:rtl w:val="true"/>
        </w:rPr>
        <w:t>خبر غیبی امیر المومنین از شهادت جناب حجر</w:t>
      </w:r>
      <w:bookmarkEnd w:id="392"/>
    </w:p>
    <w:p>
      <w:pPr>
        <w:sectPr>
          <w:footerReference w:type="default" r:id="rId2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 المومنین در مجلسی خطاب به حجر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خواهی بود هنگامی که تو را به تبری از</w:t>
      </w:r>
    </w:p>
    <w:p>
      <w:pPr>
        <w:pStyle w:val="BookText"/>
        <w:rPr/>
      </w:pPr>
      <w:r>
        <w:rPr>
          <w:rFonts w:ascii="IRNazanin" w:hAnsi="IRNazanin" w:eastAsia="IRNazanin"/>
          <w:color w:val="111111"/>
          <w:sz w:val="28"/>
          <w:sz w:val="28"/>
          <w:szCs w:val="28"/>
          <w:rtl w:val="true"/>
          <w:lang w:bidi="fa-IR"/>
        </w:rPr>
        <w:t>من فرا خوانند و چه خواهی گفت در آن حال که از تو بخواهند پیوند دوستی ات را از من بگسلی؟</w:t>
      </w:r>
    </w:p>
    <w:p>
      <w:pPr>
        <w:pStyle w:val="BookText"/>
        <w:rPr/>
      </w:pPr>
      <w:r>
        <w:rPr>
          <w:rFonts w:ascii="IRNazanin" w:hAnsi="IRNazanin" w:eastAsia="IRNazanin"/>
          <w:color w:val="111111"/>
          <w:sz w:val="28"/>
          <w:sz w:val="28"/>
          <w:szCs w:val="28"/>
          <w:rtl w:val="true"/>
          <w:lang w:bidi="fa-IR"/>
        </w:rPr>
        <w:t>حجر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با شمشیر بدنم را پاره پاره کنند و اگر خرمنی از آتش بیفروزند تا مرا در آن بیندازند، تمام اینها را قبول می کند ولی تبری از تو را،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حجر و یارانش را پیشگوئی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نفر از بهترین مردان شما درعذراء کشته خواهند شد و وضع آنان مانند اصحاب اخدود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در سایه بندگی انسان می تواند به توفیق عصمت دست یافته و این بزرگان بودند که زحمت کشیدند و مصیبت دیدند تا معارف شیعه را به ما تحویل بدهند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رَحِیماً بِعِبَادِهِ الْمُؤْمِنِین</w:t>
      </w:r>
    </w:p>
    <w:p>
      <w:pPr>
        <w:sectPr>
          <w:footerReference w:type="default" r:id="rId2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ادامه می 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خدایی که به بندگان مؤمنش مهربان است این دعاهای مرا بپذیر؛کسی که میانه اش با خدا خوب باشد در دنیا و آخرت مورد توجه و نظر پروردگار عالم است و اگر با زحمت از دنیا برود به نفع اوست چون قرآن کریم صراحتاً در سوره بقره آیه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عَسی أَنْ تَکْرَهُوا شَیْئاً وَ هُوَ خَیْرٌ لَکُمْ وَ عَسی أَنْ تُحِبُّوا شَیْئاً وَ هُوَ شَرٌّ لَکُمْ وَ اللّهُ یَعْلَمُ وَ أَنْتُمْ لا تَعْلَمُونَ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بسا چیزهایی که مکروه می‌دارید در حالی که به نفع شماست و ای بسا چیزهایی را دوست می‌دارید که به ضرر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اگر دعا می‌کنیم و برخی چیزها برآورده نمی شود حکمت آن در ذیل این آیه مبارکه قرار گرفته است و ما نمی دانیم خیر وشر ما چیست و با خداوند معامله ای انجام داده ایم که باید پای آن معامله بایستیم</w:t>
      </w:r>
    </w:p>
    <w:p>
      <w:pPr>
        <w:pStyle w:val="BookText"/>
        <w:rPr/>
      </w:pPr>
      <w:r>
        <w:rPr>
          <w:rFonts w:ascii="Amiri" w:hAnsi="Amiri" w:eastAsia="Amiri" w:cs="Amiri"/>
          <w:color w:val="111111"/>
          <w:sz w:val="28"/>
          <w:sz w:val="28"/>
          <w:szCs w:val="28"/>
          <w:rtl w:val="true"/>
          <w:lang w:bidi="ar-SA"/>
        </w:rPr>
        <w:t xml:space="preserve">حق متعال در سوره توبه آیه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 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اشْتَری مِنَ الْمُؤْمِنِینَ أَنْفُسَهُمْ وَ أَمْوالَهُمْ بِأَنَّ لَهُمُ الْجَنَّةَ یُقاتِلُونَ فِی سَبِیلِ اللّهِ فَیَقْتُلُونَ وَ یُقْتَلُونَ وَعْداً عَلَیْهِ حَقًّا فِی التَّوْراةِ وَ الْإِنْجِیلِ وَ الْقُرْآنِ وَ مَنْ أَوْفی بِعَهْدِهِ مِنَ اللّهِ فَاسْتَبْشِرُوا بِبَیْعِکُمُ الَّذِی بایَعْتُمْ بِهِ وَ ذلِکَ هُوَ الْفَوْزُ الْعَظِیمُ</w:t>
      </w:r>
    </w:p>
    <w:p>
      <w:pPr>
        <w:sectPr>
          <w:footerReference w:type="default" r:id="rId2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از مؤمنان، جانها و اموالشان را خریداری کرده،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 برای آنان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گونه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خدا پیکار می‌کنند، می‌کشند و کشته</w:t>
      </w:r>
    </w:p>
    <w:p>
      <w:pPr>
        <w:pStyle w:val="BookText"/>
        <w:rPr/>
      </w:pPr>
      <w:r>
        <w:rPr>
          <w:rFonts w:ascii="IRNazanin" w:hAnsi="IRNazanin" w:eastAsia="IRNazanin"/>
          <w:color w:val="111111"/>
          <w:sz w:val="28"/>
          <w:sz w:val="28"/>
          <w:szCs w:val="28"/>
          <w:rtl w:val="true"/>
          <w:lang w:bidi="fa-IR"/>
        </w:rPr>
        <w:t>می‌شوند؛ این وعده حقّی است بر او، که در تورات و انجیل و قرآن ذکر فرموده؛ و چه کسی از خدا به عهدش وفادارتر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بشارت باد بر شما، به داد و ستدی که با خدا کرده‌اید؛ و این است آن پیروزی بزرگ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این‌آیه مبارکه خدای متعال نیز با مؤمنان خرید و فروشی انجام داده که هرکس پای بند این معامله باشد برنده دنیا و آخرت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بیع و شرا بایع مؤمنان هستند و مشتری خدای متعال و مبیع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جنس فروخته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 و مال مؤمن است و بها و قیمت آن بهشت است و برای اعتبار این معامله در سه کتاب مهم آسمانی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 و انجیل و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مشتری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مدرک و سند ذکر گردیده است که هیچ گونه خدشه و تب ولرزی وجود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مورد در سوره مبارکه احزاب آیه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sectPr>
          <w:footerReference w:type="default" r:id="rId2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الْمُؤْمِنِینَ رِجالٌ صَدَقُوا ما عاهَدُوا اللّهَ عَلَیْهِ فَمِنْهُمْ مَنْ قَضی نَحْبَهُ وَ مِنْهُمْ مَنْ یَنْتَظِرُ وَ ما بَدَّلُوا تَبْدِیلاً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میان مؤمنان مردانی هستند که بر سر عهدی که با خدا بستند صادقانه ایستاده‌اند؛ بعضی پیمان خود را به آخر بردند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راه او شربت شهادت نوشیدند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بعضی دیگر در انتظارند؛ و هرگز تغییر و تبدیلی در عهد و پیمان خود ندادند</w:t>
      </w:r>
      <w:r>
        <w:rPr>
          <w:rFonts w:eastAsia="IRNazanin" w:cs="IRNazanin"/>
          <w:color w:val="111111"/>
          <w:sz w:val="28"/>
          <w:szCs w:val="28"/>
          <w:rtl w:val="true"/>
          <w:lang w:bidi="fa-IR"/>
        </w:rPr>
        <w:t>.</w:t>
      </w:r>
    </w:p>
    <w:p>
      <w:pPr>
        <w:sectPr>
          <w:footerReference w:type="default" r:id="rId2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لطف و رحمت خداوند شامل همه باشد تا این معامله و عهد و پیمان را به حقیقت برسانند آمین</w:t>
      </w:r>
      <w:r>
        <w:rPr>
          <w:rFonts w:eastAsia="IRNazanin" w:cs="IRNazanin"/>
          <w:color w:val="111111"/>
          <w:sz w:val="28"/>
          <w:szCs w:val="28"/>
          <w:rtl w:val="true"/>
          <w:lang w:bidi="fa-IR"/>
        </w:rPr>
        <w:t>.</w:t>
      </w:r>
      <w:bookmarkStart w:id="393" w:name="pg6437_49527"/>
    </w:p>
    <w:p>
      <w:pPr>
        <w:pStyle w:val="Heading2"/>
        <w:numPr>
          <w:ilvl w:val="1"/>
          <w:numId w:val="1"/>
        </w:numPr>
        <w:rPr/>
      </w:pPr>
      <w:bookmarkStart w:id="394" w:name="__RefHeading___Toc913565_653776707"/>
      <w:bookmarkStart w:id="395" w:name="_Toc150"/>
      <w:bookmarkEnd w:id="393"/>
      <w:bookmarkEnd w:id="394"/>
      <w:r>
        <w:rPr>
          <w:rtl w:val="true"/>
        </w:rPr>
        <w:t xml:space="preserve">روز </w:t>
      </w:r>
      <w:r>
        <w:rPr/>
        <w:t>30</w:t>
      </w:r>
      <w:bookmarkEnd w:id="395"/>
    </w:p>
    <w:p>
      <w:pPr>
        <w:pStyle w:val="Heading3"/>
        <w:numPr>
          <w:ilvl w:val="2"/>
          <w:numId w:val="1"/>
        </w:numPr>
        <w:rPr/>
      </w:pPr>
      <w:bookmarkStart w:id="396" w:name="__RefHeading___Toc913567_653776707"/>
      <w:bookmarkStart w:id="397" w:name="_Toc151"/>
      <w:bookmarkEnd w:id="396"/>
      <w:r>
        <w:rPr>
          <w:rtl w:val="true"/>
        </w:rPr>
        <w:t>اشاره</w:t>
      </w:r>
      <w:bookmarkEnd w:id="39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سرویس اجتماعی</w:t>
      </w:r>
    </w:p>
    <w:p>
      <w:pPr>
        <w:pStyle w:val="BookText"/>
        <w:rPr/>
      </w:pPr>
      <w:r>
        <w:rPr>
          <w:rFonts w:ascii="IRNazanin" w:hAnsi="IRNazanin" w:eastAsia="IRNazanin"/>
          <w:color w:val="111111"/>
          <w:sz w:val="28"/>
          <w:sz w:val="28"/>
          <w:szCs w:val="28"/>
          <w:rtl w:val="true"/>
          <w:lang w:bidi="fa-IR"/>
        </w:rPr>
        <w:t>نسخه قابل چاپ 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لینک خبر</w:t>
      </w:r>
    </w:p>
    <w:p>
      <w:pPr>
        <w:pStyle w:val="Heading3"/>
        <w:numPr>
          <w:ilvl w:val="2"/>
          <w:numId w:val="1"/>
        </w:numPr>
        <w:rPr/>
      </w:pPr>
      <w:bookmarkStart w:id="398" w:name="__RefHeading___Toc913569_653776707"/>
      <w:bookmarkStart w:id="399" w:name="_Toc152"/>
      <w:bookmarkEnd w:id="398"/>
      <w:r>
        <w:rPr>
          <w:rtl w:val="true"/>
        </w:rPr>
        <w:t>شرح دعای روز سی ام</w:t>
      </w:r>
      <w:r>
        <w:rPr>
          <w:rtl w:val="true"/>
        </w:rPr>
        <w:t xml:space="preserve">: </w:t>
      </w:r>
      <w:r>
        <w:rPr>
          <w:rtl w:val="true"/>
        </w:rPr>
        <w:t>خداوند رضایت خود را در طاعت مخفی نموده است</w:t>
      </w:r>
      <w:bookmarkEnd w:id="39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رضایت خود را در طاعت مخفی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آنجایی که امروز روز آخر ماه مبارک رمضان است و عید فطر را پیش رو داریم مناسب است اشاره ای به فضائل شب عید فطر و اعمال آن داشته باشیم</w:t>
      </w:r>
      <w:r>
        <w:rPr>
          <w:rFonts w:eastAsia="IRNazanin" w:cs="IRNazanin"/>
          <w:color w:val="111111"/>
          <w:sz w:val="28"/>
          <w:szCs w:val="28"/>
          <w:rtl w:val="true"/>
          <w:lang w:bidi="fa-IR"/>
        </w:rPr>
        <w:t>.</w:t>
      </w:r>
    </w:p>
    <w:p>
      <w:pPr>
        <w:sectPr>
          <w:footerReference w:type="default" r:id="rId2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سرویس علمی فرهنگی خبرگزاری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دعا های ماه مبارک رمضان را به قلم حجت الاسلام</w:t>
      </w:r>
    </w:p>
    <w:p>
      <w:pPr>
        <w:pStyle w:val="BookText"/>
        <w:rPr/>
      </w:pPr>
      <w:r>
        <w:rPr>
          <w:rFonts w:ascii="IRNazanin" w:hAnsi="IRNazanin" w:eastAsia="IRNazanin"/>
          <w:color w:val="111111"/>
          <w:sz w:val="28"/>
          <w:sz w:val="28"/>
          <w:szCs w:val="28"/>
          <w:rtl w:val="true"/>
          <w:lang w:bidi="fa-IR"/>
        </w:rPr>
        <w:t xml:space="preserve">والمسلمین محمد امینی گلستانی منتشر می کند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اجْعَلْ صِیَامِی فِیهِ بِالشُّکْرِ وَ الْقَبُولِ عَلَی مَا تَرْضَاهُ وَ یَرْضَاهُ الرَّسُولُ مُحْکَمَةً فُرُوعُهُ بِالْأُصُولِ بِحَقِّ سَیِّدِنَا مُحَمَّدٍ وَ آلِهِ الطَّاهِرِینَ وَ الْحَمْدُ لِلَّهِ رَبِّ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 خدا در این روز روزه مرا با جزای خیر و مقبول حضرتت قرار ده که پسند حضرتت و پسند رسولت گردد و فروع آن را بواسطه اصول آن محکم گردان، به حق سید ما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آل اطهارش و ستایش خدای را که پروردگار عالمیان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اجْعَلْ صِیَامِی فِیهِ بِالشُّکْرِ وَ الْقَبُولِ</w:t>
      </w:r>
    </w:p>
    <w:p>
      <w:pPr>
        <w:sectPr>
          <w:footerReference w:type="default" r:id="rId2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فراز اول دعای امروز 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 در این روز روزه مرا با جزای خیر و مقبول حضرتت قرار ده ،باید متوجه این معنا بود که روزه گرفتن تنها تحمل گرسنگی و تشنگی نیست و برخی اعمال روزه ما را باطل خواهند کرد و ما امیدواریم خداوند این اعمال کوچک ما را مورد قبول قرار دهد</w:t>
      </w:r>
      <w:r>
        <w:rPr>
          <w:rFonts w:eastAsia="IRNazanin" w:cs="IRNazanin"/>
          <w:color w:val="111111"/>
          <w:sz w:val="28"/>
          <w:szCs w:val="28"/>
          <w:rtl w:val="true"/>
          <w:lang w:bidi="fa-IR"/>
        </w:rPr>
        <w:t>.</w:t>
      </w:r>
      <w:bookmarkStart w:id="400" w:name="pg6437_49529"/>
    </w:p>
    <w:p>
      <w:pPr>
        <w:pStyle w:val="Heading3"/>
        <w:numPr>
          <w:ilvl w:val="2"/>
          <w:numId w:val="1"/>
        </w:numPr>
        <w:rPr/>
      </w:pPr>
      <w:bookmarkStart w:id="401" w:name="__RefHeading___Toc913571_653776707"/>
      <w:bookmarkStart w:id="402" w:name="_Toc153"/>
      <w:bookmarkEnd w:id="400"/>
      <w:bookmarkEnd w:id="401"/>
      <w:r>
        <w:rPr>
          <w:rtl w:val="true"/>
        </w:rPr>
        <w:t>فضیلت و اعمال شب عید فطر</w:t>
      </w:r>
      <w:bookmarkEnd w:id="402"/>
    </w:p>
    <w:p>
      <w:pPr>
        <w:pStyle w:val="BookText"/>
        <w:rPr/>
      </w:pPr>
      <w:r>
        <w:rPr>
          <w:rFonts w:ascii="IRNazanin" w:hAnsi="IRNazanin" w:eastAsia="IRNazanin"/>
          <w:color w:val="111111"/>
          <w:sz w:val="28"/>
          <w:sz w:val="28"/>
          <w:szCs w:val="28"/>
          <w:rtl w:val="true"/>
          <w:lang w:bidi="fa-IR"/>
        </w:rPr>
        <w:t>از آنجایی که امروز روز آخر ماه مبارک رمضان است و عید فطر را پیش رو داریم مناسب است اشاره ای به فضائل شب عید فطر و اعمال آن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عید فطر از شب هایی است که احیاء آن مورد سفارش ائمه و بزرگان دینی ما بوده است و اعمال مفصلی در مورد آن از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رسیده است و این شب را با نماز عید فردا فراموش نکنیم شب عید فطر از شب های مهم اعیاد اسلامی است</w:t>
      </w:r>
      <w:r>
        <w:rPr>
          <w:rFonts w:eastAsia="IRNazanin" w:cs="IRNazanin"/>
          <w:color w:val="111111"/>
          <w:sz w:val="28"/>
          <w:szCs w:val="28"/>
          <w:rtl w:val="true"/>
          <w:lang w:bidi="fa-IR"/>
        </w:rPr>
        <w:t>.</w:t>
      </w:r>
    </w:p>
    <w:p>
      <w:pPr>
        <w:pStyle w:val="Heading3"/>
        <w:numPr>
          <w:ilvl w:val="2"/>
          <w:numId w:val="1"/>
        </w:numPr>
        <w:rPr/>
      </w:pPr>
      <w:bookmarkStart w:id="403" w:name="__RefHeading___Toc913573_653776707"/>
      <w:bookmarkStart w:id="404" w:name="_Toc154"/>
      <w:bookmarkEnd w:id="403"/>
      <w:r>
        <w:rPr>
          <w:rtl w:val="true"/>
        </w:rPr>
        <w:t>خداوند چهار چیز را در چهار چیز، مخفی کرده‌است</w:t>
      </w:r>
      <w:bookmarkEnd w:id="404"/>
    </w:p>
    <w:p>
      <w:pPr>
        <w:sectPr>
          <w:footerReference w:type="default" r:id="rId2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یکی از روایات تربیتی از حسن بن راشد، از أبی بصیر، از محمد بن مسلم، از أبی جعفر، از پدرانش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أخفی أربعة فی 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أخفی رضاه فی طاعته فلا تستصغرن شیئا من طاعته، فربما وافق رضاه وأنت لا</w:t>
      </w:r>
      <w:bookmarkStart w:id="405" w:name="pg6437_49530"/>
    </w:p>
    <w:p>
      <w:pPr>
        <w:pStyle w:val="BookText"/>
        <w:rPr/>
      </w:pPr>
      <w:bookmarkEnd w:id="405"/>
      <w:r>
        <w:rPr>
          <w:rFonts w:ascii="IRNazanin" w:hAnsi="IRNazanin" w:eastAsia="IRNazanin"/>
          <w:color w:val="111111"/>
          <w:sz w:val="28"/>
          <w:sz w:val="28"/>
          <w:szCs w:val="28"/>
          <w:rtl w:val="true"/>
          <w:lang w:bidi="fa-IR"/>
        </w:rPr>
        <w:t xml:space="preserve">تعلم، وأخفی سخطه فی معصیته فلا تستصغرن شیئا من معصیته، فربما وافق سخطه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وأنت لا تعلم، وأخفی إجابته فی دعوته فلا تستصغرن شیئا من دعائه، فربما وافق إجابته وأنت لاتعلم، وأخفی ولیه فی عباده فلا تستصغرن عبدا من عبید الله فربما یکون ولیه وأنت لا تعلم</w:t>
      </w:r>
      <w:r>
        <w:rPr>
          <w:rFonts w:eastAsia="IRNazanin" w:cs="IRNazanin"/>
          <w:color w:val="111111"/>
          <w:sz w:val="28"/>
          <w:szCs w:val="28"/>
          <w:rtl w:val="true"/>
          <w:lang w:bidi="fa-IR"/>
        </w:rPr>
        <w:t>.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چهار چیز را در چهار چیز، مخفی کرده است؛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رضایت خود را در طاعت مخفی نموده است پس هیچ عبادتی را کم نشمارید شاید همان مورد رضایت خدا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رضای خود را در طاعت پنهان کرده است تعیین نفرموده است که رضای او در کدام طاعت خاص است، ممکن از دست پیرمردی گرفته از این طرف خیابان به آن طرف برده‌ای، رضای خدا در آن باشد، و نگوید این عمل من در برابر آن عمل‌های نیک بزرگ؛ چه هست</w:t>
      </w:r>
      <w:r>
        <w:rPr>
          <w:rFonts w:eastAsia="IRNazanin" w:cs="IRNazanin"/>
          <w:color w:val="111111"/>
          <w:sz w:val="28"/>
          <w:szCs w:val="28"/>
          <w:rtl w:val="true"/>
          <w:lang w:bidi="fa-IR"/>
        </w:rPr>
        <w:t>!</w:t>
      </w:r>
    </w:p>
    <w:p>
      <w:pPr>
        <w:pStyle w:val="Heading3"/>
        <w:numPr>
          <w:ilvl w:val="2"/>
          <w:numId w:val="1"/>
        </w:numPr>
        <w:rPr/>
      </w:pPr>
      <w:bookmarkStart w:id="406" w:name="__RefHeading___Toc913575_653776707"/>
      <w:bookmarkStart w:id="407" w:name="_Toc155"/>
      <w:bookmarkEnd w:id="406"/>
      <w:r>
        <w:rPr>
          <w:rtl w:val="true"/>
        </w:rPr>
        <w:t>حکایت</w:t>
      </w:r>
      <w:r>
        <w:rPr>
          <w:rtl w:val="true"/>
        </w:rPr>
        <w:t>:</w:t>
      </w:r>
      <w:bookmarkEnd w:id="407"/>
    </w:p>
    <w:p>
      <w:pPr>
        <w:sectPr>
          <w:footerReference w:type="default" r:id="rId2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بزرگان علما را در خواب دیدند و پرسیدند</w:t>
      </w:r>
    </w:p>
    <w:p>
      <w:pPr>
        <w:pStyle w:val="BookText"/>
        <w:rPr/>
      </w:pPr>
      <w:r>
        <w:rPr>
          <w:rFonts w:ascii="IRNazanin" w:hAnsi="IRNazanin" w:eastAsia="IRNazanin"/>
          <w:color w:val="111111"/>
          <w:sz w:val="28"/>
          <w:sz w:val="28"/>
          <w:szCs w:val="28"/>
          <w:rtl w:val="true"/>
          <w:lang w:bidi="fa-IR"/>
        </w:rPr>
        <w:t>چگونه گذشتی و چه رفتاری باتو نمودند؟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تمام اعمال من ایراد کردند، پرسیدند چه با خود آورده‌ای؟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جماعت خوانده‌ام که ثوابش را فقط خدا می‌داند،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ولی یادت هست وقتی که به نماز می‌آمدی اگر جماعت زیاد بود خوشحال می‌شدی و اگر زیاد می‌شد اندوهگین می‌گشتی؟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نماز را برای مردم می‌خواندی نه برای خدا اگر برای خدا بود به تو چه ربطی داشت مردم کم بودند یازیاد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چه آوردی؟ گفتم فلان کتاب مهم و چند جلدی را نوشتم،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 ولی یادت هست در اول کتاب پادشاه زمان خود را تعریف کرده‌ای پس آن کتاب به او می‌رسد نه به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دگر چه داری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هیچی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 ترا به چه عملت می‌بخشیم یادت هست از بازار اصفهان می‌گذشتی دیدی کسی را می‌زنند، پرسیدی گناه او چیست؟ گفتند</w:t>
      </w:r>
      <w:r>
        <w:rPr>
          <w:rFonts w:eastAsia="IRNazanin" w:cs="IRNazanin"/>
          <w:color w:val="111111"/>
          <w:sz w:val="28"/>
          <w:szCs w:val="28"/>
          <w:rtl w:val="true"/>
          <w:lang w:bidi="fa-IR"/>
        </w:rPr>
        <w:t>:</w:t>
      </w:r>
    </w:p>
    <w:p>
      <w:pPr>
        <w:sectPr>
          <w:footerReference w:type="default" r:id="rId2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مردم قرض دارد و نمی‌دهد، تو رفتی اورا از دست طلبکارها، رها ساختی و تمامی قرض‌های او را ادا نمودی، چون تو آن</w:t>
      </w:r>
    </w:p>
    <w:p>
      <w:pPr>
        <w:pStyle w:val="BookText"/>
        <w:rPr/>
      </w:pPr>
      <w:r>
        <w:rPr>
          <w:rFonts w:ascii="IRNazanin" w:hAnsi="IRNazanin" w:eastAsia="IRNazanin"/>
          <w:color w:val="111111"/>
          <w:sz w:val="28"/>
          <w:sz w:val="28"/>
          <w:szCs w:val="28"/>
          <w:rtl w:val="true"/>
          <w:lang w:bidi="fa-IR"/>
        </w:rPr>
        <w:t>مرد را نمی شناختی و آن کارت فقط به خاطر رضای خدا بود، ما هم به خاطر این عمل بی ریایت ترا بخشیدیم، پس ثواب را هم بزرگ و کوچک نشمرید ممکن است آنچه را که به حساب نمی‌آوردی ترا مورد مغفرت خداوندی قرار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غضب خود را در معصیت، پنهان نموده است، در کدام گناه و کدام نافرمانی مشخص ننموده ممکن است آن گناهی که ما آن را بی اهمیت می‌شماریم، در همان گناه مورد غضب او قرار گیریم چنان که از امام جعفر صادق علیه السلام روایت شده است،از گناهانی که بخشوده نمی‌شود، گناهیست که کوچک شمرده شود و بگوید کاش گناه من همین می‌شد، پس گناهی را کوچک و بزرگ نشمار درست است که گناهان نسبت به یک دیگر کوچک و بزرگ دارد مثلًا نگاه به نامحرم از زناکوچک‌تر است اما خود در جای خود بزرگ است</w:t>
      </w:r>
      <w:r>
        <w:rPr>
          <w:rFonts w:eastAsia="IRNazanin" w:cs="IRNazanin"/>
          <w:color w:val="111111"/>
          <w:sz w:val="28"/>
          <w:szCs w:val="28"/>
          <w:rtl w:val="true"/>
          <w:lang w:bidi="fa-IR"/>
        </w:rPr>
        <w:t>.</w:t>
      </w:r>
    </w:p>
    <w:p>
      <w:pPr>
        <w:sectPr>
          <w:footerReference w:type="default" r:id="rId2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اجابت را در دعا مخفی نموده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معیّن نکرده اجابت در کدام دعا و کجا و در چه شرایطی است، در دعای طولانی جوشن کبیر و کمیل یا یکی از</w:t>
      </w:r>
    </w:p>
    <w:p>
      <w:pPr>
        <w:pStyle w:val="BookText"/>
        <w:rPr/>
      </w:pPr>
      <w:r>
        <w:rPr>
          <w:rFonts w:ascii="IRNazanin" w:hAnsi="IRNazanin" w:eastAsia="IRNazanin"/>
          <w:color w:val="111111"/>
          <w:sz w:val="28"/>
          <w:sz w:val="28"/>
          <w:szCs w:val="28"/>
          <w:rtl w:val="true"/>
          <w:lang w:bidi="fa-IR"/>
        </w:rPr>
        <w:t>دعاهای تک سطری ماه مبارک رمضان ممکن است همان دعای نیم سطریا چند کلمه‌ای را جواب دهد پس هیچ دعایی را اندک مپندارید شاید همان مستجاب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روایات دیگر، از نظر زمان وقت سحر و بین الطّلوعین و شبهای قدر و شبهای رمضان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همچنین اماکن مقدسه مانند حرم امام حسین علیه السلام و مسجدالحرام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 حضور قلب و آمادگی به مناجات با پروردگار، یا بعد از فلان نماز و فلان زیارت و دعا و جز این‌ها را، بیان داشته است، این روایات نوعی تعیین مصداق و تشویق اقدام به دعا و گرویدن به سوی خداوند است، اما دعائی که خواندن آن یقیناً مورد اجابت قرار خواهد گرفت، تعیین نشده است، پس نباید دعا را کوچک و بزرگ شمرد یا منتظر زمان و مکان یا حال و احوالی شد، زیرا جواب دهنده دعا در همه جا و هر زمان و در هر حال، بالای سر ماست</w:t>
      </w:r>
      <w:r>
        <w:rPr>
          <w:rFonts w:eastAsia="IRNazanin" w:cs="IRNazanin"/>
          <w:color w:val="111111"/>
          <w:sz w:val="28"/>
          <w:szCs w:val="28"/>
          <w:rtl w:val="true"/>
          <w:lang w:bidi="fa-IR"/>
        </w:rPr>
        <w:t>.</w:t>
      </w:r>
    </w:p>
    <w:p>
      <w:pPr>
        <w:sectPr>
          <w:footerReference w:type="default" r:id="rId2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خود را در میان بندگان پنهان ساخته و</w:t>
      </w:r>
      <w:bookmarkStart w:id="408" w:name="pg6437_49534"/>
    </w:p>
    <w:p>
      <w:pPr>
        <w:pStyle w:val="BookText"/>
        <w:rPr/>
      </w:pPr>
      <w:bookmarkEnd w:id="408"/>
      <w:r>
        <w:rPr>
          <w:rFonts w:ascii="IRNazanin" w:hAnsi="IRNazanin" w:eastAsia="IRNazanin"/>
          <w:color w:val="111111"/>
          <w:sz w:val="28"/>
          <w:sz w:val="28"/>
          <w:szCs w:val="28"/>
          <w:rtl w:val="true"/>
          <w:lang w:bidi="fa-IR"/>
        </w:rPr>
        <w:t>علائم مشخصی برای آنها تعیین نکرده است، بدین جهت نباید به کسی کم احترامی یا بی محلی کرد، ممکن است آن کسی که تو او را به حساب نیاوردی، او بنده خاص و خالص خدا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مبادا هیچ یک از بندگان خدا را خُرد وکم ارج بشمارید؛ زیرا چه بسا که همان از اولیای الهی باشد و شما ندانید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چه بسا شما برای شخصی که ظاهراً انسان کاملًا عادی است زیاد مورد توجه قرار نداده و برایش نمی‌پردازید و وقت صرف نمی‌کنید و نیازهای او را برآورده نمی‌سازید، ممکن است او جزء اولیای خدا و یا از بزرگان وشخصیت های الهی بوده و یا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در نظر گرفتن 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برآوردن حاجات مؤمنان حریص و ساعی باشید</w:t>
      </w:r>
      <w:r>
        <w:rPr>
          <w:rFonts w:eastAsia="IRNazanin" w:cs="IRNazanin"/>
          <w:color w:val="111111"/>
          <w:sz w:val="28"/>
          <w:szCs w:val="28"/>
          <w:rtl w:val="true"/>
          <w:lang w:bidi="fa-IR"/>
        </w:rPr>
        <w:t>.</w:t>
      </w:r>
    </w:p>
    <w:p>
      <w:pPr>
        <w:pStyle w:val="Heading3"/>
        <w:numPr>
          <w:ilvl w:val="2"/>
          <w:numId w:val="1"/>
        </w:numPr>
        <w:rPr/>
      </w:pPr>
      <w:bookmarkStart w:id="409" w:name="__RefHeading___Toc913577_653776707"/>
      <w:bookmarkStart w:id="410" w:name="_Toc156"/>
      <w:bookmarkEnd w:id="409"/>
      <w:r>
        <w:rPr>
          <w:rtl w:val="true"/>
        </w:rPr>
        <w:t>حکایت</w:t>
      </w:r>
      <w:bookmarkEnd w:id="410"/>
    </w:p>
    <w:p>
      <w:pPr>
        <w:sectPr>
          <w:footerReference w:type="default" r:id="rId2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مردی از عالمی در خواست نمود که برایش اسم اعظم تعلیم نماید، آن عالم برای او عمل‌های مخصوص و سخت یاد داد تا پس از گذراندن شش ماه</w:t>
      </w:r>
    </w:p>
    <w:p>
      <w:pPr>
        <w:pStyle w:val="BookText"/>
        <w:rPr/>
      </w:pPr>
      <w:r>
        <w:rPr>
          <w:rFonts w:ascii="IRNazanin" w:hAnsi="IRNazanin" w:eastAsia="IRNazanin"/>
          <w:color w:val="111111"/>
          <w:sz w:val="28"/>
          <w:sz w:val="28"/>
          <w:szCs w:val="28"/>
          <w:rtl w:val="true"/>
          <w:lang w:bidi="fa-IR"/>
        </w:rPr>
        <w:t>برگردد، پس از انجام اعمال خاص برگشت و تقاضا نمود که به وعده‌اش وفا کند،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عمل دیگری را باید انجام دهی، فردا بامداد پیش از باز شدن دَرِ دروازه شهر در آنجا باش هرچه دیدی بیا به من بازگو کن؛ مرد رفت و پشت در دروازه منتظر ماند تا باز شد، دید اول کسی که وارد شد پیرمردیست با یک بار هیزم، پلیس مأمور دروازه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آهای پیر مرد آن پشته هیزم را به من بده ببرم در بخاری بسوزانم تا بچه هایم گرم شوند،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من یک پیر مرد افتاده‌ای هستم که دیروز تاشب بیابان را گشته و دور زده‌ام تا این بار هیزم را گرد آورده‌ام ببرم بفروشم برای بچه هایم نان خالی بخرم تا نمیرند، دروازه بان تازیانه را بالا برد و شروع به زدن پیر مرد نمود و هیزم را گرفت و به خانه‌اش برد</w:t>
      </w:r>
      <w:r>
        <w:rPr>
          <w:rFonts w:eastAsia="IRNazanin" w:cs="IRNazanin"/>
          <w:color w:val="111111"/>
          <w:sz w:val="28"/>
          <w:szCs w:val="28"/>
          <w:rtl w:val="true"/>
          <w:lang w:bidi="fa-IR"/>
        </w:rPr>
        <w:t>.</w:t>
      </w:r>
    </w:p>
    <w:p>
      <w:pPr>
        <w:sectPr>
          <w:footerReference w:type="default" r:id="rId2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شخص به پیش عالم بر گشت و جریان را به او گزارش داد و اضافه نمود اگر شما برای من اسم اعظم را یاد میدادی، من در همانجا نفرین کرده آن مأمور را به سزای عملش می‌رساندم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پیر مرد را شناختی؟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است که من اسم اعظم را از او یاد گرفته‌ام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تو هنوز شایستگی دانستن اسم اعظم را نداری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به احترام محمد و آل محمد ما را به اعمالی که رضایت تو را به دست می‌آورد موفق بدار، در دنیا و آخرت ما را از محمد و آل محمد جدا نکن وبا ظهور امام زمان چشمان ما را روشن بفرما و پرچم اسلام را در سراسر گیتی برافراشته بفرما، از همه التماس دعا دارم و به احترام محمد و آل محمد در این ماه مبارک رمضان این بنده حقیر را نیز فراموش نفرمایید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والسلام علیکم و رحمة الله و برکاته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إقبال‌الأعمال ص </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الشیعة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الحر العاملی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الخصال</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ومعانی الأخبار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وإکمال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r>
        <w:rPr>
          <w:rFonts w:eastAsia="IRNazanin" w:cs="IRNazanin"/>
          <w:color w:val="111111"/>
          <w:sz w:val="28"/>
          <w:szCs w:val="28"/>
          <w:rtl w:val="true"/>
          <w:lang w:bidi="fa-IR"/>
        </w:rPr>
        <w:t>.</w:t>
      </w:r>
    </w:p>
    <w:p>
      <w:pPr>
        <w:sectPr>
          <w:footerReference w:type="default" r:id="rId2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لئالی الاخبار</w:t>
      </w:r>
      <w:bookmarkStart w:id="411" w:name="pg6437_49537"/>
    </w:p>
    <w:p>
      <w:pPr>
        <w:pStyle w:val="Heading2"/>
        <w:numPr>
          <w:ilvl w:val="1"/>
          <w:numId w:val="1"/>
        </w:numPr>
        <w:rPr/>
      </w:pPr>
      <w:bookmarkStart w:id="412" w:name="__RefHeading___Toc913579_653776707"/>
      <w:bookmarkStart w:id="413" w:name="_Toc157"/>
      <w:bookmarkEnd w:id="411"/>
      <w:bookmarkEnd w:id="412"/>
      <w:r>
        <w:rPr>
          <w:rtl w:val="true"/>
        </w:rPr>
        <w:t>منابع و اسناد بیواسطه یا باواسطه کتاب</w:t>
      </w:r>
      <w:bookmarkEnd w:id="41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صدوق، یک جلد، انتشارات کتابخانه اسلامیه،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الأحادیث الغیبیة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المعارف الاسلامیة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الإستیعاب لابن عبد البر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الإصابة فی تمییز الصحابه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ابن حجر العسقلانی بیروت، دار الکتب العلمیة،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الارشاد فی معرفة حجج الله علی العباد، شیخ مفید، علمیه اسلامیه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رحمانی همدانی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الثاقب فی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حمزه محمد بن علی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المستدرک الصحیحین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حسکانی نیشابوری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المحجة البیضاء فی تهذیب الاحیاء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محسن فیض کاشانی</w:t>
      </w:r>
      <w:r>
        <w:rPr>
          <w:rFonts w:eastAsia="IRNazanin" w:cs="IRNazanin"/>
          <w:color w:val="111111"/>
          <w:sz w:val="28"/>
          <w:szCs w:val="28"/>
          <w:rtl w:val="true"/>
          <w:lang w:bidi="fa-IR"/>
        </w:rPr>
        <w:t>.</w:t>
      </w:r>
    </w:p>
    <w:p>
      <w:pPr>
        <w:sectPr>
          <w:footerReference w:type="default" r:id="rId2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القطره فی فضایل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سید احمد مستنبط</w:t>
      </w:r>
    </w:p>
    <w:p>
      <w:pPr>
        <w:pStyle w:val="BookText"/>
        <w:rPr/>
      </w:pPr>
      <w:r>
        <w:rPr>
          <w:rFonts w:ascii="IRNazanin" w:hAnsi="IRNazanin" w:eastAsia="IRNazanin"/>
          <w:color w:val="111111"/>
          <w:sz w:val="28"/>
          <w:sz w:val="28"/>
          <w:szCs w:val="28"/>
          <w:rtl w:val="true"/>
          <w:lang w:bidi="fa-IR"/>
        </w:rPr>
        <w:t>مترجم محمد ظریف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للخوارزمی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اقبال الاعمال ؛ سید بن طاوس</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أصول 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مصطفوی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إرشاد القلوب إلی الصواب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الدیلمی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احقاق الحق و ازهاق 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نورالله بن شریف شوشتری متوفای </w:t>
      </w:r>
      <w:r>
        <w:rPr>
          <w:rFonts w:eastAsia="IRNazanin" w:cs="IRNazanin"/>
          <w:color w:val="111111"/>
          <w:sz w:val="28"/>
          <w:szCs w:val="28"/>
          <w:lang w:bidi="fa-IR"/>
        </w:rPr>
        <w:t>1019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ابوجعفر محمد بن حبیب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أنوار النّعمانیّة جزائری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اعیان الشیعه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محسن امین عاملی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امین الاسلام فضل بن حسن طبرسی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محمد باقر مجلسی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برگی از دفتر آفتاب، رضا باقی زاده، نشر مشهور، ج دهم، قم،</w:t>
      </w:r>
    </w:p>
    <w:p>
      <w:pPr>
        <w:sectPr>
          <w:footerReference w:type="default" r:id="rId2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خلاصه تفسیر المیزان،</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الخمیس فی أحوال أنفس نفیس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محمد دیار بکری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ترجمه‌المراقبات جواد بن شفیع ملکی تبریزی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تنقیح المقال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مامقانی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شواهد التنزیل،</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نور الثقلین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عبد علی بن جمعه العروسی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الأعمال و عقاب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بن طاوس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المقاصد فی شرح 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حسن محقق کرکی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خزینة الجواهر فی زینة‌المنابر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اکبر نهاوندی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خلاصة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بن محمد جعفرالموسوی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خلاصة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خواندمیر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sectPr>
          <w:footerReference w:type="default" r:id="rId2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محضر آیت الله بهجت، محمد حسین رخشاد، نشر</w:t>
      </w:r>
    </w:p>
    <w:p>
      <w:pPr>
        <w:pStyle w:val="BookText"/>
        <w:rPr/>
      </w:pPr>
      <w:r>
        <w:rPr>
          <w:rFonts w:ascii="IRNazanin" w:hAnsi="IRNazanin" w:eastAsia="IRNazanin"/>
          <w:color w:val="111111"/>
          <w:sz w:val="28"/>
          <w:sz w:val="28"/>
          <w:szCs w:val="28"/>
          <w:rtl w:val="true"/>
          <w:lang w:bidi="fa-IR"/>
        </w:rPr>
        <w:t>سماء، قم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الواعظین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احمد فتّال نیشابوری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سفینة‌البحار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شیخ عباس قمی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سیمای فرزانگان، رضا مختاری، بوستان کتاب، قم،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أسماء الحسنی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هادی سبزواری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جوشن کبیر الإمام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رحمانی همدانی ص</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البلاغه ابن ابی الحدید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عوالم العلوم و المعارف والأحوال من الآیات و الأخبار و الأقوال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البحرانی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عوالی اللئالی العزیزیة فی الأحادیث الدینیة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غوالی اللئالی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محمدب علی بن ابراهیم احسائی معروف به ابن ابی جمهور متوفای </w:t>
      </w:r>
      <w:r>
        <w:rPr>
          <w:rFonts w:eastAsia="IRNazanin" w:cs="IRNazanin"/>
          <w:color w:val="111111"/>
          <w:sz w:val="28"/>
          <w:szCs w:val="28"/>
          <w:lang w:bidi="fa-IR"/>
        </w:rPr>
        <w:t>901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عیون‌المعجزات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عبدالوهاب قرن پنجم</w:t>
      </w:r>
      <w:r>
        <w:rPr>
          <w:rFonts w:eastAsia="IRNazanin" w:cs="IRNazanin"/>
          <w:color w:val="111111"/>
          <w:sz w:val="28"/>
          <w:szCs w:val="28"/>
          <w:rtl w:val="true"/>
          <w:lang w:bidi="fa-IR"/>
        </w:rPr>
        <w:t>.</w:t>
      </w:r>
    </w:p>
    <w:p>
      <w:pPr>
        <w:sectPr>
          <w:footerReference w:type="default" r:id="rId2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قاموس الرجال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محمد تقی شوشتری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التستری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الغمة فی معرفة الأئمة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علی بن عیسی بن ابی الفتح اربلی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گلستان سخنوران،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سخنرانی مذهبی، محمد امینی گلستانی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لئالی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محمدنبی بن احمد تویسرکانی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مثیر الأحزان و منیر سبل الاشجان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نجم الدین جعفربن محمد بن جعفربن هبة‌الله بن نما حلی متوفای </w:t>
      </w:r>
      <w:r>
        <w:rPr>
          <w:rFonts w:eastAsia="IRNazanin" w:cs="IRNazanin"/>
          <w:color w:val="111111"/>
          <w:sz w:val="28"/>
          <w:szCs w:val="28"/>
          <w:lang w:bidi="fa-IR"/>
        </w:rPr>
        <w:t>645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مجموعة ورّام بن ابی فراس،</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 سیدة النساء إلی الإمام الجواد،</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مفاتیح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شیخ عباس قمی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الآمال فی تواریخ النبی و الآل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p>
    <w:p>
      <w:pPr>
        <w:sectPr>
          <w:footerReference w:type="default" r:id="rId2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ملاذ الأخیار فی فهم تهذیب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مجلسی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نصایح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مشکینی ؛ ترجمه احمد جنتی</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نوادر و متفرقات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امینی گلستانی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هدیة الزائرین و بهجة الناظرین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شیخ عباس قمی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sectPr>
          <w:footerReference w:type="default" r:id="rId2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وسائل الشیعة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 العاملی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8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8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87"/>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image" Target="media/image2.jpeg"/><Relationship Id="rId286" Type="http://schemas.openxmlformats.org/officeDocument/2006/relationships/image" Target="media/image2.jpeg"/><Relationship Id="rId287" Type="http://schemas.openxmlformats.org/officeDocument/2006/relationships/footer" Target="footer280.xml"/><Relationship Id="rId288" Type="http://schemas.openxmlformats.org/officeDocument/2006/relationships/numbering" Target="numbering.xml"/><Relationship Id="rId289" Type="http://schemas.openxmlformats.org/officeDocument/2006/relationships/fontTable" Target="fontTable.xml"/><Relationship Id="rId290" Type="http://schemas.openxmlformats.org/officeDocument/2006/relationships/settings" Target="settings.xml"/><Relationship Id="rId29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285</Pages>
  <Words>40188</Words>
  <Characters>149991</Characters>
  <CharactersWithSpaces>188335</CharactersWithSpaces>
  <Paragraphs>2002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2026-08-19T23:10:57Z</dcterms:created>
  <dc:creator>ghaemiyeh.com</dc:creator>
  <dc:description/>
  <dc:language>en-US</dc:language>
  <cp:lastModifiedBy/>
  <dcterms:modified xsi:type="dcterms:W3CDTF">2026-08-20T02:41:56Z</dcterms:modified>
  <cp:revision>1</cp:revision>
  <dc:subject/>
  <dc:title>شرح دعاهای روزانه ماه رمضان</dc:title>
</cp:coreProperties>
</file>

<file path=docProps/custom.xml><?xml version="1.0" encoding="utf-8"?>
<Properties xmlns="http://schemas.openxmlformats.org/officeDocument/2006/custom-properties" xmlns:vt="http://schemas.openxmlformats.org/officeDocument/2006/docPropsVTypes"/>
</file>