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  <Override PartName="/word/footer187.xml" ContentType="application/vnd.openxmlformats-officedocument.wordprocessingml.footer+xml"/>
  <Override PartName="/word/footer190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99.xml" ContentType="application/vnd.openxmlformats-officedocument.wordprocessingml.footer+xml"/>
  <Override PartName="/word/footer202.xml" ContentType="application/vnd.openxmlformats-officedocument.wordprocessingml.footer+xml"/>
  <Override PartName="/word/footer205.xml" ContentType="application/vnd.openxmlformats-officedocument.wordprocessingml.footer+xml"/>
  <Override PartName="/word/footer208.xml" ContentType="application/vnd.openxmlformats-officedocument.wordprocessingml.footer+xml"/>
  <Override PartName="/word/footer211.xml" ContentType="application/vnd.openxmlformats-officedocument.wordprocessingml.footer+xml"/>
  <Override PartName="/word/footer214.xml" ContentType="application/vnd.openxmlformats-officedocument.wordprocessingml.footer+xml"/>
  <Override PartName="/word/footer217.xml" ContentType="application/vnd.openxmlformats-officedocument.wordprocessingml.footer+xml"/>
  <Override PartName="/word/footer220.xml" ContentType="application/vnd.openxmlformats-officedocument.wordprocessingml.footer+xml"/>
  <Override PartName="/word/footer223.xml" ContentType="application/vnd.openxmlformats-officedocument.wordprocessingml.footer+xml"/>
  <Override PartName="/word/footer226.xml" ContentType="application/vnd.openxmlformats-officedocument.wordprocessingml.footer+xml"/>
  <Override PartName="/word/footer229.xml" ContentType="application/vnd.openxmlformats-officedocument.wordprocessingml.footer+xml"/>
  <Override PartName="/word/footer232.xml" ContentType="application/vnd.openxmlformats-officedocument.wordprocessingml.footer+xml"/>
  <Override PartName="/word/footer235.xml" ContentType="application/vnd.openxmlformats-officedocument.wordprocessingml.footer+xml"/>
  <Override PartName="/word/footer238.xml" ContentType="application/vnd.openxmlformats-officedocument.wordprocessingml.footer+xml"/>
  <Override PartName="/word/footer241.xml" ContentType="application/vnd.openxmlformats-officedocument.wordprocessingml.footer+xml"/>
  <Override PartName="/word/footer244.xml" ContentType="application/vnd.openxmlformats-officedocument.wordprocessingml.footer+xml"/>
  <Override PartName="/word/footer247.xml" ContentType="application/vnd.openxmlformats-officedocument.wordprocessingml.footer+xml"/>
  <Override PartName="/word/footer250.xml" ContentType="application/vnd.openxmlformats-officedocument.wordprocessingml.footer+xml"/>
  <Override PartName="/word/footer253.xml" ContentType="application/vnd.openxmlformats-officedocument.wordprocessingml.footer+xml"/>
  <Override PartName="/word/footer256.xml" ContentType="application/vnd.openxmlformats-officedocument.wordprocessingml.footer+xml"/>
  <Override PartName="/word/footer259.xml" ContentType="application/vnd.openxmlformats-officedocument.wordprocessingml.footer+xml"/>
  <Override PartName="/word/footer262.xml" ContentType="application/vnd.openxmlformats-officedocument.wordprocessingml.footer+xml"/>
  <Override PartName="/word/footer265.xml" ContentType="application/vnd.openxmlformats-officedocument.wordprocessingml.footer+xml"/>
  <Override PartName="/word/footer268.xml" ContentType="application/vnd.openxmlformats-officedocument.wordprocessingml.footer+xml"/>
  <Override PartName="/word/footer271.xml" ContentType="application/vnd.openxmlformats-officedocument.wordprocessingml.footer+xml"/>
  <Override PartName="/word/footer274.xml" ContentType="application/vnd.openxmlformats-officedocument.wordprocessingml.footer+xml"/>
  <Override PartName="/word/footer277.xml" ContentType="application/vnd.openxmlformats-officedocument.wordprocessingml.footer+xml"/>
  <Override PartName="/word/footer280.xml" ContentType="application/vnd.openxmlformats-officedocument.wordprocessingml.footer+xml"/>
  <Override PartName="/word/footer283.xml" ContentType="application/vnd.openxmlformats-officedocument.wordprocessingml.footer+xml"/>
  <Override PartName="/word/footer286.xml" ContentType="application/vnd.openxmlformats-officedocument.wordprocessingml.footer+xml"/>
  <Override PartName="/word/footer289.xml" ContentType="application/vnd.openxmlformats-officedocument.wordprocessingml.footer+xml"/>
  <Override PartName="/word/footer292.xml" ContentType="application/vnd.openxmlformats-officedocument.wordprocessingml.footer+xml"/>
  <Override PartName="/word/footer295.xml" ContentType="application/vnd.openxmlformats-officedocument.wordprocessingml.footer+xml"/>
  <Override PartName="/word/footer298.xml" ContentType="application/vnd.openxmlformats-officedocument.wordprocessingml.footer+xml"/>
  <Override PartName="/word/footer301.xml" ContentType="application/vnd.openxmlformats-officedocument.wordprocessingml.footer+xml"/>
  <Override PartName="/word/footer304.xml" ContentType="application/vnd.openxmlformats-officedocument.wordprocessingml.footer+xml"/>
  <Override PartName="/word/footer307.xml" ContentType="application/vnd.openxmlformats-officedocument.wordprocessingml.footer+xml"/>
  <Override PartName="/word/footer310.xml" ContentType="application/vnd.openxmlformats-officedocument.wordprocessingml.footer+xml"/>
  <Override PartName="/word/footer313.xml" ContentType="application/vnd.openxmlformats-officedocument.wordprocessingml.footer+xml"/>
  <Override PartName="/word/footer316.xml" ContentType="application/vnd.openxmlformats-officedocument.wordprocessingml.footer+xml"/>
  <Override PartName="/word/footer319.xml" ContentType="application/vnd.openxmlformats-officedocument.wordprocessingml.footer+xml"/>
  <Override PartName="/word/footer322.xml" ContentType="application/vnd.openxmlformats-officedocument.wordprocessingml.footer+xml"/>
  <Override PartName="/word/footer325.xml" ContentType="application/vnd.openxmlformats-officedocument.wordprocessingml.footer+xml"/>
  <Override PartName="/word/footer328.xml" ContentType="application/vnd.openxmlformats-officedocument.wordprocessingml.footer+xml"/>
  <Override PartName="/word/footer331.xml" ContentType="application/vnd.openxmlformats-officedocument.wordprocessingml.footer+xml"/>
  <Override PartName="/word/footer334.xml" ContentType="application/vnd.openxmlformats-officedocument.wordprocessingml.footer+xml"/>
  <Override PartName="/word/footer337.xml" ContentType="application/vnd.openxmlformats-officedocument.wordprocessingml.footer+xml"/>
  <Override PartName="/word/footer340.xml" ContentType="application/vnd.openxmlformats-officedocument.wordprocessingml.footer+xml"/>
  <Override PartName="/word/footer343.xml" ContentType="application/vnd.openxmlformats-officedocument.wordprocessingml.footer+xml"/>
  <Override PartName="/word/footer346.xml" ContentType="application/vnd.openxmlformats-officedocument.wordprocessingml.footer+xml"/>
  <Override PartName="/word/footer349.xml" ContentType="application/vnd.openxmlformats-officedocument.wordprocessingml.footer+xml"/>
  <Override PartName="/word/footer352.xml" ContentType="application/vnd.openxmlformats-officedocument.wordprocessingml.footer+xml"/>
  <Override PartName="/word/footer355.xml" ContentType="application/vnd.openxmlformats-officedocument.wordprocessingml.footer+xml"/>
  <Override PartName="/word/footer358.xml" ContentType="application/vnd.openxmlformats-officedocument.wordprocessingml.footer+xml"/>
  <Override PartName="/word/footer361.xml" ContentType="application/vnd.openxmlformats-officedocument.wordprocessingml.footer+xml"/>
  <Override PartName="/word/footer364.xml" ContentType="application/vnd.openxmlformats-officedocument.wordprocessingml.footer+xml"/>
  <Override PartName="/word/footer367.xml" ContentType="application/vnd.openxmlformats-officedocument.wordprocessingml.footer+xml"/>
  <Override PartName="/word/footer370.xml" ContentType="application/vnd.openxmlformats-officedocument.wordprocessingml.footer+xml"/>
  <Override PartName="/word/footer373.xml" ContentType="application/vnd.openxmlformats-officedocument.wordprocessingml.footer+xml"/>
  <Override PartName="/word/footer376.xml" ContentType="application/vnd.openxmlformats-officedocument.wordprocessingml.footer+xml"/>
  <Override PartName="/word/footer379.xml" ContentType="application/vnd.openxmlformats-officedocument.wordprocessingml.footer+xml"/>
  <Override PartName="/word/footer382.xml" ContentType="application/vnd.openxmlformats-officedocument.wordprocessingml.footer+xml"/>
  <Override PartName="/word/footer385.xml" ContentType="application/vnd.openxmlformats-officedocument.wordprocessingml.footer+xml"/>
  <Override PartName="/word/footer388.xml" ContentType="application/vnd.openxmlformats-officedocument.wordprocessingml.footer+xml"/>
  <Override PartName="/word/footer391.xml" ContentType="application/vnd.openxmlformats-officedocument.wordprocessingml.footer+xml"/>
  <Override PartName="/word/footer394.xml" ContentType="application/vnd.openxmlformats-officedocument.wordprocessingml.footer+xml"/>
  <Override PartName="/word/footer397.xml" ContentType="application/vnd.openxmlformats-officedocument.wordprocessingml.footer+xml"/>
  <Override PartName="/word/footer400.xml" ContentType="application/vnd.openxmlformats-officedocument.wordprocessingml.footer+xml"/>
  <Override PartName="/word/footer403.xml" ContentType="application/vnd.openxmlformats-officedocument.wordprocessingml.footer+xml"/>
  <Override PartName="/word/footer406.xml" ContentType="application/vnd.openxmlformats-officedocument.wordprocessingml.footer+xml"/>
  <Override PartName="/word/footer409.xml" ContentType="application/vnd.openxmlformats-officedocument.wordprocessingml.footer+xml"/>
  <Override PartName="/word/footer412.xml" ContentType="application/vnd.openxmlformats-officedocument.wordprocessingml.footer+xml"/>
  <Override PartName="/word/footer415.xml" ContentType="application/vnd.openxmlformats-officedocument.wordprocessingml.footer+xml"/>
  <Override PartName="/word/footer418.xml" ContentType="application/vnd.openxmlformats-officedocument.wordprocessingml.footer+xml"/>
  <Override PartName="/word/footer421.xml" ContentType="application/vnd.openxmlformats-officedocument.wordprocessingml.footer+xml"/>
  <Override PartName="/word/footer424.xml" ContentType="application/vnd.openxmlformats-officedocument.wordprocessingml.footer+xml"/>
  <Override PartName="/word/footer427.xml" ContentType="application/vnd.openxmlformats-officedocument.wordprocessingml.footer+xml"/>
  <Override PartName="/word/footer430.xml" ContentType="application/vnd.openxmlformats-officedocument.wordprocessingml.footer+xml"/>
  <Override PartName="/word/footer433.xml" ContentType="application/vnd.openxmlformats-officedocument.wordprocessingml.footer+xml"/>
  <Override PartName="/word/footer436.xml" ContentType="application/vnd.openxmlformats-officedocument.wordprocessingml.footer+xml"/>
  <Override PartName="/word/footer439.xml" ContentType="application/vnd.openxmlformats-officedocument.wordprocessingml.footer+xml"/>
  <Override PartName="/word/footer442.xml" ContentType="application/vnd.openxmlformats-officedocument.wordprocessingml.footer+xml"/>
  <Override PartName="/word/footer445.xml" ContentType="application/vnd.openxmlformats-officedocument.wordprocessingml.footer+xml"/>
  <Override PartName="/word/footer448.xml" ContentType="application/vnd.openxmlformats-officedocument.wordprocessingml.footer+xml"/>
  <Override PartName="/word/footer451.xml" ContentType="application/vnd.openxmlformats-officedocument.wordprocessingml.footer+xml"/>
  <Override PartName="/word/footer454.xml" ContentType="application/vnd.openxmlformats-officedocument.wordprocessingml.footer+xml"/>
  <Override PartName="/word/footer457.xml" ContentType="application/vnd.openxmlformats-officedocument.wordprocessingml.footer+xml"/>
  <Override PartName="/word/footer460.xml" ContentType="application/vnd.openxmlformats-officedocument.wordprocessingml.footer+xml"/>
  <Override PartName="/word/footer463.xml" ContentType="application/vnd.openxmlformats-officedocument.wordprocessingml.footer+xml"/>
  <Override PartName="/word/footer466.xml" ContentType="application/vnd.openxmlformats-officedocument.wordprocessingml.footer+xml"/>
  <Override PartName="/word/footer469.xml" ContentType="application/vnd.openxmlformats-officedocument.wordprocessingml.footer+xml"/>
  <Override PartName="/word/footer472.xml" ContentType="application/vnd.openxmlformats-officedocument.wordprocessingml.footer+xml"/>
  <Override PartName="/word/footer475.xml" ContentType="application/vnd.openxmlformats-officedocument.wordprocessingml.footer+xml"/>
  <Override PartName="/word/footer478.xml" ContentType="application/vnd.openxmlformats-officedocument.wordprocessingml.footer+xml"/>
  <Override PartName="/word/footer481.xml" ContentType="application/vnd.openxmlformats-officedocument.wordprocessingml.footer+xml"/>
  <Override PartName="/word/footer484.xml" ContentType="application/vnd.openxmlformats-officedocument.wordprocessingml.footer+xml"/>
  <Override PartName="/word/footer487.xml" ContentType="application/vnd.openxmlformats-officedocument.wordprocessingml.footer+xml"/>
  <Override PartName="/word/footer490.xml" ContentType="application/vnd.openxmlformats-officedocument.wordprocessingml.footer+xml"/>
  <Override PartName="/word/footer493.xml" ContentType="application/vnd.openxmlformats-officedocument.wordprocessingml.footer+xml"/>
  <Override PartName="/word/footer496.xml" ContentType="application/vnd.openxmlformats-officedocument.wordprocessingml.footer+xml"/>
  <Override PartName="/word/footer499.xml" ContentType="application/vnd.openxmlformats-officedocument.wordprocessingml.footer+xml"/>
  <Override PartName="/word/footer502.xml" ContentType="application/vnd.openxmlformats-officedocument.wordprocessingml.footer+xml"/>
  <Override PartName="/word/footer505.xml" ContentType="application/vnd.openxmlformats-officedocument.wordprocessingml.footer+xml"/>
  <Override PartName="/word/footer508.xml" ContentType="application/vnd.openxmlformats-officedocument.wordprocessingml.footer+xml"/>
  <Override PartName="/word/footer511.xml" ContentType="application/vnd.openxmlformats-officedocument.wordprocessingml.footer+xml"/>
  <Override PartName="/word/footer514.xml" ContentType="application/vnd.openxmlformats-officedocument.wordprocessingml.footer+xml"/>
  <Override PartName="/word/footer517.xml" ContentType="application/vnd.openxmlformats-officedocument.wordprocessingml.footer+xml"/>
  <Override PartName="/word/footer520.xml" ContentType="application/vnd.openxmlformats-officedocument.wordprocessingml.footer+xml"/>
  <Override PartName="/word/footer523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伊玛目霍梅尼箴言选录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图书规格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提示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出版宣言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目录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童年与教育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提示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斗争与流放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伊斯兰革命在行动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伊玛目最后的几年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伊朗伊斯兰共和国缔造者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平民生活 领袖风范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坚持原则,率先典范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俭朴乐道,淡泊名利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严于律己,谦虚谨慎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宽以待人,胸怀坦荡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勇敢机智,坚韧不拔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井井有条,清洁卫生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伊斯兰高于一切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伊玛目霍梅尼思想概览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论认识与服从安拉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论安拉的众先知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论伊斯兰教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论保卫伊斯兰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论宣传伊斯兰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论追求伊斯兰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论伊斯兰与人们的行为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论《古兰经》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论末日与复生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论履行义务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论拜功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论祈祷和与安拉密谈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论清真寺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论朝觐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论牺牲与烈士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论自我建设与同私欲作斗争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论信仰与精神价值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论敬畏安拉是高尚的标准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论虔诚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论自信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论自足与简朴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论忍耐与忏悔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论自私与私欲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论贪婪今世与追逐权利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论妄自尊大和个人主义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论吹毛求疵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论疏忽大意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论失望与懊丧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论社会堕落现象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论劝善戒恶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论口是心非与伪信者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论同暴虐作斗争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论伊斯兰革命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论胜利及其因素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论安拉的日子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论团结与兄弟情谊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论分裂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论自由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论独立自主与反对依附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论伊斯兰政府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论教法学家领导权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论人民的地位和作用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论人民参政议政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论伟大的民族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论民族主义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论党派与帮派主义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论秩序与法律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论议会与选举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论司法与法官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论政府与政府官员</w:t>
        </w:r>
        <w:r>
          <w:tab/>
        </w:r>
        <w:r>
          <w:fldChar w:fldCharType="begin"/>
        </w:r>
        <w:r>
          <w:instrText xml:space="preserve">PAGEREF 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论外交政策</w:t>
        </w:r>
        <w:r>
          <w:tab/>
        </w:r>
        <w:r>
          <w:fldChar w:fldCharType="begin"/>
        </w:r>
        <w:r>
          <w:instrText xml:space="preserve">PAGEREF 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论外交部与驻外使馆</w:t>
        </w:r>
        <w:r>
          <w:tab/>
        </w:r>
        <w:r>
          <w:fldChar w:fldCharType="begin"/>
        </w:r>
        <w:r>
          <w:instrText xml:space="preserve">PAGEREF 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论伊斯兰各国政府</w:t>
        </w:r>
        <w:r>
          <w:tab/>
        </w:r>
        <w:r>
          <w:fldChar w:fldCharType="begin"/>
        </w:r>
        <w:r>
          <w:instrText xml:space="preserve">PAGEREF 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论耶路撒冷和巴勒斯坦</w:t>
        </w:r>
        <w:r>
          <w:tab/>
        </w:r>
        <w:r>
          <w:fldChar w:fldCharType="begin"/>
        </w:r>
        <w:r>
          <w:instrText xml:space="preserve">PAGEREF 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论古都斯侵占者(以色列)</w:t>
        </w:r>
        <w:r>
          <w:tab/>
        </w:r>
        <w:r>
          <w:fldChar w:fldCharType="begin"/>
        </w:r>
        <w:r>
          <w:instrText xml:space="preserve">PAGEREF 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论南非</w:t>
        </w:r>
        <w:r>
          <w:tab/>
        </w:r>
        <w:r>
          <w:fldChar w:fldCharType="begin"/>
        </w:r>
        <w:r>
          <w:instrText xml:space="preserve">PAGEREF 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论霸权主义</w:t>
        </w:r>
        <w:r>
          <w:tab/>
        </w:r>
        <w:r>
          <w:fldChar w:fldCharType="begin"/>
        </w:r>
        <w:r>
          <w:instrText xml:space="preserve">PAGEREF 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论美国政府的实质</w:t>
        </w:r>
        <w:r>
          <w:tab/>
        </w:r>
        <w:r>
          <w:fldChar w:fldCharType="begin"/>
        </w:r>
        <w:r>
          <w:instrText xml:space="preserve">PAGEREF 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论反对美国</w:t>
        </w:r>
        <w:r>
          <w:tab/>
        </w:r>
        <w:r>
          <w:fldChar w:fldCharType="begin"/>
        </w:r>
        <w:r>
          <w:instrText xml:space="preserve">PAGEREF 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论与美国的关系</w:t>
        </w:r>
        <w:r>
          <w:tab/>
        </w:r>
        <w:r>
          <w:fldChar w:fldCharType="begin"/>
        </w:r>
        <w:r>
          <w:instrText xml:space="preserve">PAGEREF 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论西方与西化</w:t>
        </w:r>
        <w:r>
          <w:tab/>
        </w:r>
        <w:r>
          <w:fldChar w:fldCharType="begin"/>
        </w:r>
        <w:r>
          <w:instrText xml:space="preserve">PAGEREF 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论东方大地</w:t>
        </w:r>
        <w:r>
          <w:tab/>
        </w:r>
        <w:r>
          <w:fldChar w:fldCharType="begin"/>
        </w:r>
        <w:r>
          <w:instrText xml:space="preserve">PAGEREF 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论国际组织与人权</w:t>
        </w:r>
        <w:r>
          <w:tab/>
        </w:r>
        <w:r>
          <w:fldChar w:fldCharType="begin"/>
        </w:r>
        <w:r>
          <w:instrText xml:space="preserve">PAGEREF 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论战争与防卫</w:t>
        </w:r>
        <w:r>
          <w:tab/>
        </w:r>
        <w:r>
          <w:fldChar w:fldCharType="begin"/>
        </w:r>
        <w:r>
          <w:instrText xml:space="preserve">PAGEREF 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论人类学</w:t>
        </w:r>
        <w:r>
          <w:tab/>
        </w:r>
        <w:r>
          <w:fldChar w:fldCharType="begin"/>
        </w:r>
        <w:r>
          <w:instrText xml:space="preserve">PAGEREF 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论文化与文明</w:t>
        </w:r>
        <w:r>
          <w:tab/>
        </w:r>
        <w:r>
          <w:fldChar w:fldCharType="begin"/>
        </w:r>
        <w:r>
          <w:instrText xml:space="preserve">PAGEREF 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论历史</w:t>
        </w:r>
        <w:r>
          <w:tab/>
        </w:r>
        <w:r>
          <w:fldChar w:fldCharType="begin"/>
        </w:r>
        <w:r>
          <w:instrText xml:space="preserve">PAGEREF 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论宣传</w:t>
        </w:r>
        <w:r>
          <w:tab/>
        </w:r>
        <w:r>
          <w:fldChar w:fldCharType="begin"/>
        </w:r>
        <w:r>
          <w:instrText xml:space="preserve">PAGEREF 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论宣传媒体</w:t>
        </w:r>
        <w:r>
          <w:tab/>
        </w:r>
        <w:r>
          <w:fldChar w:fldCharType="begin"/>
        </w:r>
        <w:r>
          <w:instrText xml:space="preserve">PAGEREF 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论笔杆子的使命</w:t>
        </w:r>
        <w:r>
          <w:tab/>
        </w:r>
        <w:r>
          <w:fldChar w:fldCharType="begin"/>
        </w:r>
        <w:r>
          <w:instrText xml:space="preserve">PAGEREF 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论艺术</w:t>
        </w:r>
        <w:r>
          <w:tab/>
        </w:r>
        <w:r>
          <w:fldChar w:fldCharType="begin"/>
        </w:r>
        <w:r>
          <w:instrText xml:space="preserve">PAGEREF 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论体育</w:t>
        </w:r>
        <w:r>
          <w:tab/>
        </w:r>
        <w:r>
          <w:fldChar w:fldCharType="begin"/>
        </w:r>
        <w:r>
          <w:instrText xml:space="preserve">PAGEREF 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论教育</w:t>
        </w:r>
        <w:r>
          <w:tab/>
        </w:r>
        <w:r>
          <w:fldChar w:fldCharType="begin"/>
        </w:r>
        <w:r>
          <w:instrText xml:space="preserve">PAGEREF 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论知识与学者</w:t>
        </w:r>
        <w:r>
          <w:tab/>
        </w:r>
        <w:r>
          <w:fldChar w:fldCharType="begin"/>
        </w:r>
        <w:r>
          <w:instrText xml:space="preserve">PAGEREF 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论宗教学者与宗教院校的地位</w:t>
        </w:r>
        <w:r>
          <w:tab/>
        </w:r>
        <w:r>
          <w:fldChar w:fldCharType="begin"/>
        </w:r>
        <w:r>
          <w:instrText xml:space="preserve">PAGEREF 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论宗教学者的职责</w:t>
        </w:r>
        <w:r>
          <w:tab/>
        </w:r>
        <w:r>
          <w:fldChar w:fldCharType="begin"/>
        </w:r>
        <w:r>
          <w:instrText xml:space="preserve">PAGEREF 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论传统教法与“伊智体哈德”</w:t>
        </w:r>
        <w:r>
          <w:tab/>
        </w:r>
        <w:r>
          <w:fldChar w:fldCharType="begin"/>
        </w:r>
        <w:r>
          <w:instrText xml:space="preserve">PAGEREF 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论顽固分子与伪装的宗教人士</w:t>
        </w:r>
        <w:r>
          <w:tab/>
        </w:r>
        <w:r>
          <w:fldChar w:fldCharType="begin"/>
        </w:r>
        <w:r>
          <w:instrText xml:space="preserve">PAGEREF 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论大学与大学生</w:t>
        </w:r>
        <w:r>
          <w:tab/>
        </w:r>
        <w:r>
          <w:fldChar w:fldCharType="begin"/>
        </w:r>
        <w:r>
          <w:instrText xml:space="preserve">PAGEREF 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论宗教院校与大学的团结</w:t>
        </w:r>
        <w:r>
          <w:tab/>
        </w:r>
        <w:r>
          <w:fldChar w:fldCharType="begin"/>
        </w:r>
        <w:r>
          <w:instrText xml:space="preserve">PAGEREF 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论教师</w:t>
        </w:r>
        <w:r>
          <w:tab/>
        </w:r>
        <w:r>
          <w:fldChar w:fldCharType="begin"/>
        </w:r>
        <w:r>
          <w:instrText xml:space="preserve">PAGEREF 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论扫盲</w:t>
        </w:r>
        <w:r>
          <w:tab/>
        </w:r>
        <w:r>
          <w:fldChar w:fldCharType="begin"/>
        </w:r>
        <w:r>
          <w:instrText xml:space="preserve">PAGEREF 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论妇女的社会作用</w:t>
        </w:r>
        <w:r>
          <w:tab/>
        </w:r>
        <w:r>
          <w:fldChar w:fldCharType="begin"/>
        </w:r>
        <w:r>
          <w:instrText xml:space="preserve">PAGEREF 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论女权</w:t>
        </w:r>
        <w:r>
          <w:tab/>
        </w:r>
        <w:r>
          <w:fldChar w:fldCharType="begin"/>
        </w:r>
        <w:r>
          <w:instrText xml:space="preserve">PAGEREF 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论妇女日</w:t>
        </w:r>
        <w:r>
          <w:tab/>
        </w:r>
        <w:r>
          <w:fldChar w:fldCharType="begin"/>
        </w:r>
        <w:r>
          <w:instrText xml:space="preserve">PAGEREF 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论母亲的地位</w:t>
        </w:r>
        <w:r>
          <w:tab/>
        </w:r>
        <w:r>
          <w:fldChar w:fldCharType="begin"/>
        </w:r>
        <w:r>
          <w:instrText xml:space="preserve">PAGEREF 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论革命的辅士(烈士家属、伤残人员和获释回国的俘 房)</w:t>
        </w:r>
        <w:r>
          <w:tab/>
        </w:r>
        <w:r>
          <w:fldChar w:fldCharType="begin"/>
        </w:r>
        <w:r>
          <w:instrText xml:space="preserve">PAGEREF 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论青少年</w:t>
        </w:r>
        <w:r>
          <w:tab/>
        </w:r>
        <w:r>
          <w:fldChar w:fldCharType="begin"/>
        </w:r>
        <w:r>
          <w:instrText xml:space="preserve">PAGEREF 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论社会公平</w:t>
        </w:r>
        <w:r>
          <w:tab/>
        </w:r>
        <w:r>
          <w:fldChar w:fldCharType="begin"/>
        </w:r>
        <w:r>
          <w:instrText xml:space="preserve">PAGEREF 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论维护受压迫者和穷苦人民</w:t>
        </w:r>
        <w:r>
          <w:tab/>
        </w:r>
        <w:r>
          <w:fldChar w:fldCharType="begin"/>
        </w:r>
        <w:r>
          <w:instrText xml:space="preserve">PAGEREF 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论富人与穷人</w:t>
        </w:r>
        <w:r>
          <w:tab/>
        </w:r>
        <w:r>
          <w:fldChar w:fldCharType="begin"/>
        </w:r>
        <w:r>
          <w:instrText xml:space="preserve">PAGEREF 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论工作与工人</w:t>
        </w:r>
        <w:r>
          <w:tab/>
        </w:r>
        <w:r>
          <w:fldChar w:fldCharType="begin"/>
        </w:r>
        <w:r>
          <w:instrText xml:space="preserve">PAGEREF 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论农业</w:t>
        </w:r>
        <w:r>
          <w:tab/>
        </w:r>
        <w:r>
          <w:fldChar w:fldCharType="begin"/>
        </w:r>
        <w:r>
          <w:instrText xml:space="preserve">PAGEREF 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论市场与资本</w:t>
        </w:r>
        <w:r>
          <w:tab/>
        </w:r>
        <w:r>
          <w:fldChar w:fldCharType="begin"/>
        </w:r>
        <w:r>
          <w:instrText xml:space="preserve">PAGEREF 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论专业人员回国</w:t>
        </w:r>
        <w:r>
          <w:tab/>
        </w:r>
        <w:r>
          <w:fldChar w:fldCharType="begin"/>
        </w:r>
        <w:r>
          <w:instrText xml:space="preserve">PAGEREF 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伊玛目霍梅尼自述</w:t>
        </w:r>
        <w:r>
          <w:tab/>
        </w:r>
        <w:r>
          <w:fldChar w:fldCharType="begin"/>
        </w:r>
        <w:r>
          <w:instrText xml:space="preserve">PAGEREF 115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5968_51559"/>
    <w:bookmarkEnd w:id="0"/>
    <w:p>
      <w:pPr>
        <w:pStyle w:val="Heading2"/>
      </w:pPr>
      <w:bookmarkStart w:id="90" w:name="_Toc1"/>
      <w:r>
        <w:t>图书规格</w:t>
      </w:r>
      <w:bookmarkEnd w:id="9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伊玛目霍梅尼箴言选录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翻译员:穆斯塔法驻中国代表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第一次印刷:伊朗历 1994年 / 公历 2015年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出版者:穆斯塔法国际出版翻译中心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印刷厂:诺朗吉斯坦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印数:300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国际标准书号:978-964-195-196-4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عنوان قراردادی:کلمات قصار: پندها و حکمت‌ها . چینی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عنوان و نام پدیدآور: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Kalemat ol Ghesar: mavaez va hekam samahat ol emam kholeini[Book]/ motarjem nemayandegi Almostafa dar Chin.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مشخصات نشر: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Qom: Al-Mustafa International Translation and Publication Center, 2015= 1394.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مشخصات ظاهری:۱۷۳ص.؛ ۵/۱۴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×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۵/۲۱ س‌م.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فروست:مرکز بین‌المللی ترجمه و نشر المصطفی(ص)؛ پ۱۳۹۳/۳۰۶/۲۱۲. نمایندگی المصطفی در چین؛ ۱۲.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شابک:۹۰۰۰۰ریال: چاپ دوم‌978-964-195-196-4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وضعیت فهرست نویسی:فاپا( چاپ دوم).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یادداشت:چینی.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یادداشت:این کتاب با عنوان "الکلمات‌القصار: مواعظ و حکم سماحه‌الامام الخمینی(قدس سره)." برگرفته و ترجمه ای از کتاب"کلمات قصار: پندها و حکمت‌ها "است.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یادداشت:چاپ دوم: ۱۳۹۴.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موضوع:خمینی ، روح‌الله، رهبر انقلاب و بنیانگذار جمهوری اسلامی ایران، ۱۲۷۹ - ۱۳۶۸. -- کلمات قصار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شناسه افزوده:موسسه تنظیم و نشر آثار امام خمینی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شناسه افزوده: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Institute for Compilation and Publication of Imam Khomeini's Works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رده بندی کنگره: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DSR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۱۵۷۳/م۸‌ک۸۰۴۹۵۳ ۱۳۹۳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رده بندی دیویی:۹۵۵/۰۸۴۲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شماره کتابشناسی ملی:۳۶۵۶۲۶۵</w:t>
      </w:r>
    </w:p>
    <w:p>
      <w:pPr>
        <w:pStyle w:val="Heading2"/>
      </w:pPr>
      <w:bookmarkStart w:id="91" w:name="_Toc2"/>
      <w:r>
        <w:t>提示</w:t>
      </w:r>
      <w:bookmarkEnd w:id="91"/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伊玛目霍梅尼箴言选录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Kalemat ol Ghesar: mavaez va hekam samahat ol emam kholeini[Book]/ motarjem nemayandegi Almostafa dar Chin.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این کتاب با عنوان "الکلمات القصار: مواعظ و حکم سماحه الامام الخمینی (قدس سره)." برگرفته و ترجمه ای از کتاب "کلمات قصار: پندها و حکمتها "است.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موضوع: خمینی ، روح الله، رهبر انقلاب و بنیانگذار جمهوری اسلامی ایران، ۱۲۷۹ - ۱۳۶۸. -- کلمات قصار
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伊玛目霍梅尼箴言选录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穆赫辛提拉杰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译者: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穆斯塔法驻中国代表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穆斯塔法国际出版翻译中心
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伊玛目霍梅尼箴言选录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翻译员:穆斯塔法驻中国代表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第一次印刷:伊朗历 1994年 / 公历 2015年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出版者:穆斯塔法国际出版翻译中心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印刷厂:诺朗吉斯坦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印数:300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国际标准书号:978-964-195-196-4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الکلمات القصار: مواعظ و حکم سماحة الإمام الخمینی فایل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ناشر: مرکز بین المللی ترجمه و نشر المصطفی 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مؤلف: مؤسسه تنظیم و نشر آثار امام خمینی قزل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تیراژ: ۳۰۰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مترجم: نمایندگی المصطفی در 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قیمت: ۹۰۰۰۰ ریال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چاپ دوم: ۱۳۹۴ش / ۲۰۱۵م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چاپخانه: نارنجستان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© Al-Mustafa International Publication and Translation Center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Stores: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OIRAN, Qom; Muallim avenue western , (Hujjatia). Tel-Fax: +98 25-37839305 - 9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IRAN, Qom; Boulevard Muhammad Ameen, Y-track Salariyah. Tel: +98 25-32133106,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Fax: +98 25-32133146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www.pub.miu.ac.ir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miup@pub.miu.ac.ir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感谢为此书出版付出辛劳者
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5968_51563"/>
    <w:bookmarkEnd w:id="1"/>
    <w:p>
      <w:pPr>
        <w:pStyle w:val="Heading2"/>
      </w:pPr>
      <w:bookmarkStart w:id="92" w:name="_Toc3"/>
      <w:r>
        <w:t>出版宣言</w:t>
      </w:r>
      <w:bookmarkEnd w:id="9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随着伊斯兰革命的胜利及时代的信息化,伊斯兰学者面临着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好多棘手的问题和严峻的挑战,给这个时代一个具有挑战性的考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验。曾经一个关联着宗教和传统的时期,很多国家都陷入其中。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因此,考察、研究及宗教领域的运用都必须根据世人承认的标准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和纯洁的思想本源阻止迷信思想及宗教领域的研究。应该受到所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有这一奠基人周全的照顾,尤其是伊斯兰革命伟大的创始人伊麻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目霍美尼(真主怜悯他)及伊斯兰的精神领袖(真主保佑他)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国际穆斯塔法(真主赐福他及他的后裔)大学,为了完成这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一伟大的使命和穆圣的出版创建了《国际穆斯塔法翻译出版社》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我们感谢为次著作的出版付出的每位尊敬的同胞,我们祈求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给予我们高贵的品级及珍贵的认识以便我们享用自己的成果
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5968_51564"/>
    <w:bookmarkEnd w:id="2"/>
    <w:p>
      <w:pPr>
        <w:pStyle w:val="Heading2"/>
      </w:pPr>
      <w:bookmarkStart w:id="93" w:name="_Toc4"/>
      <w:r>
        <w:t>目录</w:t>
      </w:r>
      <w:bookmarkEnd w:id="9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童年与教育.........10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斗争与流放.........11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伊斯兰革命在行动.........15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伊玛目最后的几年.........16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伊朗伊斯兰共和国缔造者.........18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平民生活 领袖风范.........24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坚持原则，率先典范.........25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俭朴乐道，淡泊名利.........25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严于律己，谦虚谨慎.........27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宽以待人，胸怀坦荡.........27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勇敢机智，坚韧不拔.........28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井井有条，清洁卫生.........29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伊斯兰高于一切.........30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伊玛目霍梅尼思想概览.........32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论认识与服从安拉.........32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论安拉的众先知.........36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论伊斯兰教.........38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论保卫伊斯兰.........43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论宣传伊斯兰.........45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论追求伊斯兰.........46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论伊斯兰与人们的行为.........49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论《古兰经》.........53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论末日与复生.........55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论履行义务.........55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论拜功.........56
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论祈祷和与安拉密谈.........57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论清真寺.........57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论朝觐.........58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论牺牲与烈士.........61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论自我建设与同私欲作斗争.........65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论信仰与精神价值.........68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论敬畏安拉是高尚的标准.........69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论虔诚.........70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论自信.........71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论自足与简朴.........71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论忍耐与忏悔.........71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论自私与私欲.........72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论贪婪今世与追逐权利.........73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论妄自尊大和个人主义.........75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论吹毛求疵.........76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论疏忽大意.........76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论失望与懊丧.........76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论社会堕落现象.........77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论劝善戒恶.........77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论口是心非与伪信者.........78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论同暴虐作斗争.........80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论伊斯兰革命.........80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论胜利及其因素.........83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论安拉的日子.........85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论团结与兄弟情谊.........88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论分裂.........92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论自由.........93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论独立自主与反对依附.........94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论伊斯兰政府.........98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论教法学家领导权.........99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论人民的地位和作用.........100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论人民参政议政.........101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论伟大的民族.........102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论保卫政权与继续革命.........103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论民族主义.........105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论党派与帮派主义.........105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论秩序与法律.........107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论宪法监护委员会.........108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论议会与选举.........109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论司法与法官.........112
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论政府与政府官员.........113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论外交政策.........116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论外交部与驻外使馆.........118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论伊斯兰各国政府.........119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论耶路撒冷和巴勒斯坦.........119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论古都斯侵占者（以色列）.........121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论南非.........123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论霸权主义.........124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论美国政府的实质.........125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论反对美国.........126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论与美国的关系.........128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论西方与西化.........129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论东方大地.........129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论国际组织与人权.........130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论战争与防卫.........130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论人类学.........131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论文化与文明.........133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论历史.........134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论宣传.........134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论宣传媒体.........135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论笔杆子的使命.........136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论艺术.........137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论体育.........138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论教育.........138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论知识与学者.........140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论宗教学者与宗教院校的地位.........142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论宗教学者的职责.........146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论传统教法与“伊智体哈德”.........149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论顽固分子与伪装的宗教人士.........150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论大学与大学生.........150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论宗教院校与大学的团结.........153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论教师.........154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论扫盲.........154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论妇女的社会作用.........155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论女权.........157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论妇女日.........158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论母亲的地位.........158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论革命的辅士（烈士家属、伤残人员和获释回国的俘虏）.........160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论青少年.........162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论社会公平.........164
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论维护受压迫者和穷苦人民.........164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论富人与穷人.........165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论工作与工人.........167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论农业.........167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论市场与资本.........168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论专业人员回国.........168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伊玛目霍梅尼自述.........169
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5968_51568"/>
    <w:bookmarkEnd w:id="3"/>
    <w:p>
      <w:pPr>
        <w:pStyle w:val="Heading2"/>
      </w:pPr>
      <w:bookmarkStart w:id="94" w:name="_Toc5"/>
      <w:r>
        <w:t>童年与教育</w:t>
      </w:r>
      <w:bookmarkEnd w:id="94"/>
    </w:p>
    <w:p>
      <w:pPr>
        <w:pStyle w:val="Heading3"/>
      </w:pPr>
      <w:bookmarkStart w:id="95" w:name="_Toc6"/>
      <w:r>
        <w:t>提示</w:t>
      </w:r>
      <w:bookmarkEnd w:id="9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鲁乎拉.穆萨维,霍梅尼,1902年9月24日出生在伊朗的一个宗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教学者的家庭,出生地是霍敏小镇。从小受家庭教育,七岁时就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成为背诵整本《古兰经》的哈菲兹。1922年,他到库姆经学院求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学,从那时起就对贾法里的法学思想感兴趣,因此他认为课程讲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义中对贾法里的法学不但没有讲到,而且给学生很多误解。他的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学习兴趣开始转向了伊斯兰的苏菲主义,看了不少苏菲学者对《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古兰经》的注释,对他影响最大的苏菲学者是法伊兹,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卡尼沙(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卒于1680年)和密尔扎,沙哈巴迪(卒于1950年)。从伊玛目霍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梅尼早期的著作中可以看出,他对《古兰经》的理解偏重于苏菲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学派的思想。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由于他信仰虔诚,恪守教门功修,善于论辨,博学多才,精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通伊斯兰教义、经训、教法、伦理、哲学、历史、政治等学科,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于二十世纪50年代末,被学院授予高级教职“阿亚图拉”称号。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他在库姆经学院任教授达30多年,讲授教法和伦理学,并从事宗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教与社会政治问题的研究和著述。
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5968_51569"/>
    <w:bookmarkEnd w:id="4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伊玛目在30年代正是风华正茂的时期,但是对政治活动没有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兴趣,他认为政治是大学者的责任,普通人不应该过问,所以当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时他对于礼萨国王一系列的反伊斯兰和反传统改革都无动于衷。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然而,他在库姆确实接触了一些独立思考的学者如密尔扎.沙哈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巴迪、奴鲁拉,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伊斯法罕尼、赛义德,穆达里等。当他听到这些学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者激烈批评政府对伊斯兰实行敌视政策时,他只是委婉地表示同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情。他的转变在1944年5月才表现出来,那时他同大家一样对一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份抗议政府的公开声明表示态度,他在文章中引证了一段《古兰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经》:“你说:我只以一件事劝导你们,你们应当为安拉而双双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地或单独地站起来,然后思维。”(34:46)他解释说,这里“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站起来”的意思,是指在精神上和政治上,对个人和对社会,对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违背主道的行为要敢于反抗,为真理而战斗。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他开始公开批评巴列维的政权,是反人民、反宗教的政权,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把整个社会引向堕落和腐败,但是他仍旧寄希望于礼萨国王领导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的政治改革,他写道,我们希望看到“一位贤明的君主,他不违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背主道,不压迫人民,保护人民的生命、财产和尊严。”他在19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44年发表过一篇论文“法学概论”,设想宪政的民主制度将适合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于伊朗社会。</w:t>
      </w:r>
    </w:p>
    <w:p>
      <w:pPr>
        <w:pStyle w:val="Heading3"/>
      </w:pPr>
      <w:bookmarkStart w:id="96" w:name="_Toc7"/>
      <w:r>
        <w:t>斗争与流放</w:t>
      </w:r>
      <w:bookmarkEnd w:id="9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在激烈的社会斗争中,伊玛目在法学理论方面的成就使他成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名,通过他的著作,整个社会对伊斯兰法制观念理解逐渐明朗,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他被公认为是具有先锋思想的年轻伊玛目,他的理想得到多数伊
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朗学者的赞同。1961年3月31日,阿亚图拉,布鲁吉尔迪归真,他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是伊朗民众的领袖,当时大家认为最合适的接班人人选非伊玛目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霍梅尼莫属。他被群众推选为社会改良运动的领袖。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社会动荡不安,民众的激愤无法平息,美国政府迫使礼萨国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王必须尽早着手改革,提醒他如果不拿出一些民主的样子,他的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政权难保。因此,于1963年1月国王颁布六点改革方案,即“白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色革命纲领”。伊玛目霍梅尼在库姆召集宗教领袖开会讨论对国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王改革举动的认识,他态度十分强硬,主张抵制,但与会的许多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伊斯兰学者表示应当观望一个时期,会议的结果,决定派阿亚图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拉卡玛尔凡德为代表,遇见国王,以探听国王的真正意图。国王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表示,将采用公民投票的方式实现民主,霍梅尼劝说大家不能做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任何让步,并在1月22日发表了一项措辞强烈的声明,揭露国王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改革的骗局。早在1928年,礼萨国王的父亲曾经对库姆的反对派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进行过武装镇压,这位国王又准备让历史的悲剧重演,他在伊玛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目的声明发表两天后亲自到了库姆,面对满街抗议的愤怒民众,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他发表了演讲,猛烈攻击宗教领袖们结党营私,反对政府。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1963年1月26日,公民投票强制性推行,而民众对投票的冷淡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反应充分显示出伊玛目的威信和号召力量。投票后,伊玛目又公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布了一份宣言,历数国王违反宪法的错误,谴责国王实行非伊斯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兰化使社会道德衰败,指责国王甘心做美国的奴才。这份严厉的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宣言,得到了另外八位大学者的签字支持。第二天,在伊玛目经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常发表演说的菲齐亚经学院的上空突然出现了许多空降傘兵,这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些士兵手持武器对学生和民众开枪射击,打死打伤许多学生和市
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民,并且抓捕了许多人。国王的代表到库姆学者学会传达国王的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指示,威胁他们,如果坚持反对政府,他们的家将不保,要他们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保持中立。伊玛目毫无畏惧,而且在4月1日的演说中指出,对待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敌人时让步就等于背叛;4月3日,他又连续发言,谴责政府决心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要彻底消灭伊斯兰,把伊朗沦为美国和以色列的殖民地和走狗。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从此以后的两个月,人民的起义从酝酿发展到了实际行动的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阶段,6月3日伊玛目在菲齐亚经学院发表了一个最后通谍式的宣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言,警告礼萨国王,如果他仍不知悔改,人民决定要同他说再见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了,请他滚出这个国家,这次发言给他带来的后果,是国王的突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击队冲进他的住宅,迅速将他押送到德黑兰,投入大牢。十九天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以内,他被秘密解送到不同地方的监狱,防止起义者劫狱。国王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的卫队和警察到处搜索,一方面逮捕、拷打、惩罚一大批人,另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一方面威胁和利诱一部分人与伊玛目分裂,软硬兼施。在国王的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情报机构认为条件成熟的时候,1964年4月7日伊玛目被释放了出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来。他回到家里,听到外面的谣言传说,他已经向政府投降,答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应了许多条件,因此老朋友们都不理睬他。敌人的阴谋很快被揭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穿,伊玛目不久又形成了运动的中心,他发表了一份声明,大部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分学者都签了字,表明了他们坚持团结在伊玛目周围继续战斗,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直至最后胜利。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1964年11月4日,国王的突击队又一次袭击他的住宅,直接把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他押到德黑兰的迈赫拉巴机场,放逐他流亡土耳其,他们认为,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伊玛目不在国内,民众的激情会很快冷却下来。他在土耳其仍旧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在巴列维警方的严密监控下,几个月内从安卡拉转移到了布尔萨
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,他的住所被特务日夜围困着。在这个期间,伊玛目安心写了一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部著作《拯救的媒介》,是一部关于伊斯兰的法律裁判准则。在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这本书里,他说:“如果我们已经感觉到,外国的势力对伊斯兰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社会的政治和经济控制将导致穆斯林的无能和奴役,那么就应当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坚决进行抵制,可以采取一切办法,如抵制外国商品、断绝关系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和打击外国的代理人。”他还说:“在预计到某一个伊斯兰国家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受到外国的入侵时,其他伊斯兰国家不能坐视不问,他们有责任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前来解救,把敌人赶出去,全世界的穆斯林也都有这样的责任。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1965年9月5日,伊玛目霍梅尼被押送到伊拉克的纳贾夫市,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他在那里一气住了十三个年头。他应聘在当地的穆尔塔志经学院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教书,讲授伊斯兰的法学理论,1970年他发表了他的一部讲稿《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法学概论》提出了一旦伊斯兰革命取得成功,可以按照这些原理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组成新的政府。他在纳贾夫期间,他与国内的联系是通过一条秘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密的渠道,他的许多讲话和指示不断被送到国内,大家争阅。这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本书也偷运了进去,国内反应强烈,许多学者给他写信表示支持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,巴列维的政权不会长久了。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1970年6月,库姆48位阿亚图拉集体致电,宣布拥戴霍梅尼为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“大阿亚图拉”,坚决支持他在伊朗进行伊斯兰革命的政治纲领
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5968_51573"/>
    <w:bookmarkEnd w:id="5"/>
    <w:p>
      <w:pPr>
        <w:pStyle w:val="Heading3"/>
      </w:pPr>
      <w:bookmarkStart w:id="97" w:name="_Toc8"/>
      <w:r>
        <w:t>伊斯兰革命在行动</w:t>
      </w:r>
      <w:bookmarkEnd w:id="9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1977年10月23日,伊玛目留在国内的儿子穆斯塔法,霍梅尼遭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到谋害,这个事件引起了许多城市的骚动,伊玛目的支持者在亚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兹德、设拉子、贾赫拉姆、大不里士、伊斯法罕等地举行示威,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抗议警察当局的特务行径,卑鄙伎俩。伊玛目听到这个消息后,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表示这是安拉对他的“暗美的恩慈”,要求国内的同胞一定要刚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强和坚忍。此后,巴列维政权又犯了一个严重错误,他们把伊玛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目从伊拉克递解到法国流放,认为伊拉克离伊朗太近,法国是个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遥远的西方国家,把他放在那里,国内的革命者就听不到他的声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音了。后来的事实证明这是一个很大的错误,因为伊玛目被送到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巴黎郊外的一个小镇上居住,法国与伊朗有畅通的电讯联系,而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且法国是个自由社会,巴列维政权彻底失去了对他的控制。全世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界的伊朗人和各国记者蜂拥而至,天天都在替他传递消息和指令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,使巴列维的情报机构忙晕了头,无法阻挠。伊玛目在法国期间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,他与国内运动的思想和联系比以往任何时期都活跃,礼萨国王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的王位发生了动摇,他宣布进行民主改革,指派巴赫蒂亚为首相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,并且请出一些民主人士组成摄政委员会。国王和他的王室已经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看到大势已去,国内没有他们安身的地方,于是在1979年1月16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日携带家属离开了伊朗,开始了他的流亡生涯,不久死在国外。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号称延续了4000年的巴列维王朝到此结束,伊朗的伊斯兰革命正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式开始,在全世界举起了第一面伊斯兰革命的绿旗。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1月31日凌晨,伊玛目霍梅尼乘坐法国航空公司的一架飞机回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到了他久别的祖国,当他走出机场时,发现德黑兰市聚集了一千
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5968_51574"/>
    <w:bookmarkEnd w:id="6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多万民众在等待着他的到来,万民欢呼,彩旗遮天,全国的民众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高呼“安拉至大!”。当时伊玛目所形容的“国王最后一小把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”的摄政政权还没有宣布下台,他们还控制一部分军警,对德黑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兰实行戒严令。伊玛目警告军方说,如果他们不从所有的据点撤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退,他将立即发布总动员起义的命令。2月10日,巴赫蒂亚为首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的旧政权宣布终止一切职能,和平地让位于伊斯兰革命委员会,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伊朗的伊斯兰革命成功了!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1979年3月,通过民众投票,成立了政教合一的伊朗伊斯兰共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和国。同年12月制定了新宪法,霍梅尼被确定为伊朗宗教和政治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的终身最高领袖。</w:t>
      </w:r>
    </w:p>
    <w:p>
      <w:pPr>
        <w:pStyle w:val="Heading3"/>
      </w:pPr>
      <w:bookmarkStart w:id="98" w:name="_Toc9"/>
      <w:r>
        <w:t>伊玛目最后的几年</w:t>
      </w:r>
      <w:bookmarkEnd w:id="9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在二十世纪快要结尾的时候,世界上出现了第一个伊斯兰的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革命政权,用伊斯兰的精神指导政府和社会生活。这场革命的成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功不是伊玛目这位老人一个人的成就,而是他的伊斯兰思想教育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了千千万万民众学会用安拉的法度思考,改造社会,创造新的家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园。伊斯兰革命的成功意味着人民头脑中的伊斯兰思想的成功和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全社会实行伊斯兰化的成功。凭着安拉的意欲,革命政府建立起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来不久,伊玛目霍梅尼就病倒了,他把革命继续下去的责任交给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了后代的革命家,把伊斯兰的大旗高高举起使一切帝国主义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和伊斯兰的敌人感到胆战心惊。帝国主义挑唆的两伊战争打了八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年,伊朗的革命领导和民众挺了过来;西方大国的一切封锁和制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裁没有把伊朗穆斯林压垮。伊朗的伊斯兰革命成功至今,二十多
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年过去了,伊朗仍旧是个堂堂正正的伊斯兰共和国,坚持向世界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宣传伊玛目梅尼的伊斯兰革命思想。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伊玛目霍梅尼在晚年办的一件重要的、值得人们思考的事情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,是他在1989年1月1日给前苏联领导集团最后一位领导人戈尔巴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乔夫先生写的一封信,他在这封信中分析了苏联局势的变化,指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出苏联的主要问题是其领导人不信仰安拉,他提醒苏联领导人不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要滑到西方资本主义制度,不要上美国的当,指出前苏联取消宗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教的政策是不成功的,他希望戈尔巴乔夫不要寄希望于西方拜物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教,要相信安拉和正教。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在此期间发生的一起严重的丑恶事件是西方国家的出版单位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印刷和出版了《萨旦诗篇》这本书。可以说,这是西方国家正式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支持该书作者赛莱曼·拉什迪和西方文化伊斯兰信仰和价值观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发动进攻的前奏。这一书攻击伊斯兰神圣的信仰基础,而热爱这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种基础才能促成伊斯兰目标实现和行动方式的统一。伊玛目霍梅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尼考虑到现实情况及全体穆斯林所认同的伊斯兰信仰,发布了处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决赛莱曼,拉什迪和事先知道该书亵渎先知内容的出版者的命令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,由于发布这一命令,穆斯林阵营不管他们宗教派别、语言和民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族如何全都起来抵制这种事先策划好的文化进攻。这一事件展示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了伊斯兰社会作为一个统一的宗教实体而存在,还表明穆斯林能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排除内部分歧,始终接受正确的领导,他们可以作为恢复宗教价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值行动的先驱者对世界的未来起决定性的作用。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在人类的文明史上革命不断发生,过去只有农民革命、工业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革命、社会主义革命、民族主义革命,伊斯兰革命是人类历史上
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5968_51576"/>
    <w:bookmarkEnd w:id="7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首创第一次,这是伊斯兰世界二百多年来受到西方压迫历史的必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然的一次,伊玛目霍梅尼领导的伊斯兰革命的成果证明了,穆斯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林对帝国主义和殖民主义的全面反抗,自我解放,再次复兴,唯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一的道路就是伊斯兰革命。这是对整个伊斯兰世界的明确启示。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伊玛目在1980年1月23日发现患有心脏病,住院治疗几个月后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,就搬到德黑兰郊外的贾马兰小镇居住,他同全家人住在一所简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陋的房子里,安度他的晚年。1989年6月3日,他的心脏病再次发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作,医治无效,翌日凌晨归真。给他送葬那一天情景使人想起了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十年前他从法国回国时的同样情形。超过一千万民众从全国各地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来到德黑兰向这位二十世纪伊斯兰的领袖告别。因为涌入市内为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他们敬爱的领袖送行的人远远超出事先的预料,市内拥挤不堪,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治丧委员会最后决定直升飞机把伊玛目的遗体运往选定在德黑兰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南郊的墓地。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「伊玛目霍梅尼领导的伊斯兰革命获得了决定性的成功,标志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着伊斯兰在西方殖民主义统治穆斯林世界二百年后的新觉醒。伊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玛目给后人留下的最大遗产是他对伊斯兰在现代社会的全面理解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和实践,他为全世界的穆斯林吹响了伊斯兰革命的号角:只有安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拉的大道和法度才是人类的光明前途。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愿安拉慈悯伊玛目霍梅尼,并擢升他在天园的品位!阿敏!</w:t>
      </w:r>
    </w:p>
    <w:p>
      <w:pPr>
        <w:pStyle w:val="Heading3"/>
      </w:pPr>
      <w:bookmarkStart w:id="99" w:name="_Toc10"/>
      <w:r>
        <w:t>伊朗伊斯兰共和国缔造者</w:t>
      </w:r>
      <w:bookmarkEnd w:id="9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一代伟人伊玛目霍梅尼,由于在伊朗成功发动的伊斯兰革命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而享誉世界。伊玛目霍梅尼在领导革命和执掌政权中有独到之处
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,像他那样的人在历史上是罕见的,其政权类似安拉众使者的政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权。因为他是一流的宗教学者,他的革命是建立在宗教基础之上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的,所以伊朗人民在信仰宗教的基础上接受他的指示,把这当作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一项神圣的宗教任务。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由于伊玛目霍梅尼生活非常简朴,没有不良习惯,从不追逐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权力,所以人民群众被他的人格所倾倒,对他十分爱戴,并准备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为他献身。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巴列维政权统治伊朗长达50余年,对人民实行残酷压迫和剥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削,为美国和以色列控制伊朗提供了条件,他将国家收入挥霍在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王室家族的吃喝完乐上。人民群众被巴列维政权的歧视、压迫和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剥削搞得筋疲力尽,期盼着起义和行动。他们认为自己的解放要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靠伊玛目霍梅尼引导和恢复伊斯兰法治。所以尽管美、英及其他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欧洲国家政府全都支持国王,但是他在人民面前未能站住脚。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伊玛目霍梅尼在发动伊朗伊斯兰革命中的领导作用是非常重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要的。他是唯一一位被98%的人民真心拥戴的人。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他不仅是一位伟大的宗教学者,名副其实的教法专家,而且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是一位政治家、社会学家、哲学家、心理学家(伊玛目霍梅尼撰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写了许多书,内容涉及哲学、政治、宗教、历史、伦理学、神秘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主义等,这些书早在革命前就已出版发行)。他对待人民群众非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常诚恳,讲话和蔼可亲。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他认为以美国为首的超级大国是世界祸害,所以一开始就给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美国取了“大魔鬼”这一绰号,认为他是世界上许多腐败现象及
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战争的根源。伊玛目霍梅民号召伊朗人民不要怕美国,因它是虚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弱的力量,在人民钢铁意志面前,总是吃败仗。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世界迄今为止经历了各种各样的革命,如16世纪荷兰革命,1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7世纪英国两次革命,18世纪下半叶美国革命,进入19世纪前,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法国大革命(1798-1794),而法国革命影响了它以后的所有革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命,包括俄国1919年10月革命。但1979年伊斯兰革命同以前所有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革命均不同,因为它是依靠宗教、由一位宗教学者领导未借助武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器而取得胜利的。伊玛目霍梅尼认为伊朗的情况并不适合于搞武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装起义。他没有同意某些人建议的对国王采取武裝行动的主张。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伊朗革命完全粉碎了美国和西方的政治交易。尽管美国完全控制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着伊朗军队和国王本人,国王在政治、经济、军事等一切事务中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雇用美国顾问,实际上是美英驻德黑兰使馆在幕后操纵国王政权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(正如哈伊扎德将军在回忆录中完全说明的美国人的作用那样)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但谁也没预料到这场革命会取得成功,从头到脚全副武装的国王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政权会垮台。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伊朗国王在1978年5月(革命胜利之前7个月)在接受美国新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闻记者采访时镇定自若地说:“没有任何人推翻我,因为70万军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队、全体工人和大多数人民群众都支持我。”美国白宫恰好也有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这种分析。首先他们不愿意认真对待革命,因为他们对伊朗局势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所作的分析是根据美国一些大学对伊朗社会有关民族、宗教、经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济、文化、心理状态及所涉及的方方面面问题所作的庞大调查,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同时也是根据美国中央情报局调查机构及美国驻德黑兰大使馆的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调查,他们向国王建议,在动荡不安局势面前要让步,成立一届
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中立政府。但是伊玛目霍梅尼凭借自己正确的领导,通过发布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系列开始在伊拉克的纳杰夫,后来在法国巴黎下达的并由其支持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者传遍伊朗全国的紧急指示,使国王政府对局势失去控制。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伊斯兰革命在伊朗发生意味着美国在科学知识和思想意识形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态方面遭到失败和破产,他们在伊朗搞的数十年的调查均不起作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用。据美国分析,在伊朗,苏联人对他们是一种危险,另一方面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向国王提供了广泛收集情报的援助,以便获取与苏联有关的情报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。美国称伊朗是稳定的岛屿,称它为“地区宪兵队”,对宗教势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力和宗教学者们的影响根本不用考虑。另外,伊玛目霍梅尼的管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理方式和他对革命的指导方法美国人都没有放在心上,在革命胜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利的时刻,美国的分析是即使革命胜利,伊玛目霍梅尼夺取政权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,他们也可以通过其在伊朗的代理人轻而易举地消灭伊玛目霍梅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尼政权。但是他们在这方面再次犯了错误,所以不得不迫使伊拉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克对伊朗发动战争。这种办法也没给美国带来任何好处。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美国全部失败的原因是他们很少考虑宗教在发动群众和在人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民群众中培养英勇献身精神的力量。然而这是非常重要的,在伊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朗伊斯兰革命胜利前3个月哈伊扎德将军接受美国秘密使命,来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到伊朗负责指挥军队,在伊朗国王逃离伊朗之后,军队高级将领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听他的命令。在此期间,他秘密下达指示打开F14战斗机上几部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重要监听机器,同时将设在伊朗北部为了进行间谍活动和从苏联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获取情报的大功率雷达全部拆除,运到美国。几年后,他在自己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所发表的回忆录中,揭开了这次秘密使命的内幕。革命浪潮如此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汹涌,使美国陷入被动和僵局,失去行动的主动权。1978年7月
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国王的首相谢里夫,伊玛米下台后,伊朗驻美国大使阿尔德席尔,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扎赫迪从美国带了一封信给国王,信中写道:“美利坚和众国政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府放弃以前阻止国王采取武力行动的作法,给国王以采取他认为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较好的旨在解决问题的决策的自由。”这封信给国王的支持者带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来了希望,认为华盛顿的绿灯可以把国王从无决定权和自主权的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境地解救出来。但是国王已处于垮台的边缘,在那种情况下他已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无力采取措施,所以最后不得不离开伊朗,把伊朗局势交给美国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人处理,以便他们扭转局势之后让他重返伊朗。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在伊朗伊斯兰革命成功后,大学生占领美国驻德黑兰大使馆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时缴获的许多文件、档案证明美国在伊朗公开进行间谍活动和干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涉伊朗内政。这些文件被整理成50本书,然后公开发表。当美国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向伊朗施加压力要求释放美国间谍人员时,伊玛目霍梅尼发表声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明说:“相应地你们要把国王交给我们,让他在伊朗受审”。这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时国王在美国的一次谈话中说:“如果决定审判我,那么应先审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判美国总统,因为我干的一切都是执行美国总统的指令”。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「伊斯兰革命后最艰难的时期是强加给伊朗的同伊拉克8年的战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争时期。在这场战争中所有大国包括美、英、德、俄、法都向伊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拉克提供了大批武器支持伊拉克。他们预料:在战争开始几天伊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朗就会惨败,因为伊朗政权刚刚建立,没有任何战争准备。在这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场战争中波斯湾沿岸的沙特、科威特各自向伊拉克总统萨达姆提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供了大约300亿美元的经济援助,用于战争。但是在伊拉克未能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占领一寸伊朗领土的情况下,历时8年的战争终于结束,而在战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争最初几天伊朗西南4省有一半领土曾被伊拉克军队占领。
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两伊战争结束后,美国中央情报局再次煽动萨达姆进攻科威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特。萨达姆发动进攻并占领了科威科,目的是使阿拉伯世界一体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化。海湾战争之后,科威科政府多次请伊朗政府原谅,因为它曾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援助伊拉克同伊朗作战。美国发动海湾战争的目的是向交战双方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出售武器,但后来又以保护科威特为名进攻伊拉克,这样便可以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毁掉以前用于反对伊朗而提供给伊拉克的武器装备,目的是排除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伊拉克对以色列的威胁。在海湾战争中,美国以保护科威特和沙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特为名,从这两个国家攫取了大笔钱财,向伊拉克发动了45天空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袭。后来的地面进攻本可以在最后时刻轻而易举地把萨达姆灭掉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,但没有这样干,而不顾沙特和科威特的要求保留了萨达姆,因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为美国认为:第一,如果萨达姆被消灭,宗教人士可能在伊拉克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上台;第二,保留萨达姆会使沙特和科威特始终怕他,这样美国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就以保护他们为名向这些国家敲诈财物。一方面,用先进的防御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武器装备它们,大笔款项会装进美国腰包;另一方面美国期望如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果伊朗介入这场战争,他可有借口直接参进攻伊朗。但是伊朗保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持中立,即谴责伊拉克侵略科威特,又谴责美国屠杀伊拉克手无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寸铁的人民和轰炸伊拉克城市。在这场战争中伊朗从人道主义出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发允许数十万伊拉克难民入镜。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伊朗在同伊拉克和所有大国的战争中获胜的奥秘是人民的伊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斯兰信仰,上百万人投入圣战战场,迫使敌人后退。战后伊朗开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始重建期,短期内便取得成功。美国曾期待伊玛目霍梅尼寿终正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复,它相信伊玛目去世后没有人能接替他的位置,伊朗会大乱。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但是美国的阴谋再一次破产。伊玛目霍梅尼归真后,专家委员会
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5968_51582"/>
    <w:bookmarkEnd w:id="8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推举前伊朗总统阿亚图拉哈梅内伊为领袖,人民群众通过游行示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威表示支持。伊玛目霍梅尼走了,但他为世界上被压迫的人民,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特别是穆斯林人民指明了斗争的光辉道路,他的人格魅力,他的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斗争精神将万古流芳。</w:t>
      </w:r>
    </w:p>
    <w:p>
      <w:pPr>
        <w:pStyle w:val="Heading3"/>
      </w:pPr>
      <w:bookmarkStart w:id="100" w:name="_Toc11"/>
      <w:r>
        <w:t>平民生活 领袖风范</w:t>
      </w:r>
      <w:bookmarkEnd w:id="10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伊玛目霍梅尼具有高尚的行为品德,从而使他能长期担任伊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斯兰社会导师和领袖,在伊朗从各方面遭到西方大国特别是美国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进攻的最危急最紧要的关头,使伊斯兰制度在伊朗社会得以复兴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,他像一位英明的强有力的船长领导人民冲破险滩,战胜了无数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艰难险阻。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伊玛目人格之伟大,其影响的深度和广度,即使其身边的人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亦难以估量清楚。实际上,每个人都根据自己的理解和能力从不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同角度来观察和评价这位伟人。他高尚的的品德,渊博的知识,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高超的智慧,对历史的探索者和今人及未来几代人来说都是研究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的对象和学习的榜样,因此许多人认为对伊朗伊斯兰革命真正的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缔造者伊玛目霍梅尼的认识并非今天我们所了解到的水平。因为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伊玛目在成为一位宗教人士、一位政治家,甚至一位革命者之前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已是一位笃信安拉的高洁穆斯林。正因为伊玛目霍梅尼具有高尚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的人格和革命热情及智慧,因此他从不依靠大国势力,这种勇气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同今天某些国家的领导人的策略大相径庭。这位伟人在充满霸权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主义和弱肉强食的世界,不依靠大国鬼话连篇,只凭正信和胆识
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5968_51583"/>
    <w:bookmarkEnd w:id="9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勇往直前,使敌人闻风丧胆。正如,某家西方杂志所描述的:“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在当代没有任何人震撼世界达到他震撼的强度。”</w:t>
      </w:r>
    </w:p>
    <w:p>
      <w:pPr>
        <w:pStyle w:val="Heading3"/>
      </w:pPr>
      <w:bookmarkStart w:id="101" w:name="_Toc12"/>
      <w:r>
        <w:t>坚持原则,率先典范</w:t>
      </w:r>
      <w:bookmarkEnd w:id="10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他从不把自己视为特殊公民,他精通各种法规特别是伊斯兰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法,他是最恪守法律的人,他认为自己有责任率先实施法律。在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他的一生中始终信守规定、照章办事。他长期租用住宅,但从不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允许家人或其他人在未经房东允许的情况下在家里采取任何行动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,因为这可能引起房东不满,所以房东和他这家房客之间的关系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非常融洽。虽然房东非常敬爱和尊重伊玛目,但伊玛目认为自己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必须遵守伊斯兰社会各种法规。甚至有一次安排他要发表公开讲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话,在他的住宅需要事先安装摄像设备。因为这件事有可能损伤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住宅,所以伊玛目事先提醒工作人员,在采取任何行动之前必须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征得房东允许之后,方可在住宅准备安装摄像设备。由此可见,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伊玛目在最简单和最复杂的事务中都始终坚持原则恪守规章制度</w:t>
      </w:r>
    </w:p>
    <w:p>
      <w:pPr>
        <w:pStyle w:val="Heading3"/>
      </w:pPr>
      <w:bookmarkStart w:id="102" w:name="_Toc13"/>
      <w:r>
        <w:t>俭朴乐道,淡泊名利</w:t>
      </w:r>
      <w:bookmarkEnd w:id="10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伊玛目霍梅尼生活俭朴,济困救贫,无视权位,不沽名钓誉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,不迷恋物质世界,不讲究穿戴,关心下属,体贴民众,勤俭节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约,远离奢靡,所有这一切都说明他克己和超凡脱俗的品德,他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凭借这种优秀品德就可以影响世界,将思想迷惘的人吸引到自己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身边。
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伊玛目是安拉意欲为了拯救和领导人类而来到世上的,他是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一心向往安拉的人。这样的人是毫无不良品德,是脱离低级趣味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的人;他把自己一生交给安拉,精神处于最高境界。因此伊玛目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也是能够领导伊斯兰社会的改革者和领袖,伊玛目如同一座高山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,可反射和回荡其他声音。他不惧怕任何东西,只在安拉面前跪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拜。无疑,伊玛目的每一特点都是伊斯兰特征的体现,是伊斯兰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权中领袖风范的体现,这对于任何充满激情、追求自由的人来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说都是精神财富,足以把他引领到伊斯兰主义和伊斯兰秩序的轨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道上。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「伊玛目的生活是安分乐道,俭朴生活的典范,这种风格不仅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在他担任领导人之前如此,而且他一直认为领袖的物质生活水平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应该像社会上最普通的阶层那样,甚至应比他们低。他在一生中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始终过着自安自得的简朴生活。伊玛目多次重申,根据伊斯兰共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和国宪法第142条原则,国家最高法院有责任审理伊斯兰共和国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领袖和高级官员在任职前后的财产,以免他们聚敛不义之财。伊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玛目霍梅尼是第一个在1980年向最高法院递交自己微不足道的财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产清单的人。伊玛目归真不久,国家最高法院公布了对伊玛目财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产的调查报告,此项调查结果显示,他的财产不仅没有增加,而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且他父亲在家乡遗留给他的一块地也经他同意后捐赠给了当地的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穷人。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在这份调查报告中有这样的记载:伊玛目除了一些书籍、供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他俭朴生活所用的少量用具,如两块旧地毯、眼镜、指甲刀、梳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子、念珠、古兰经、礼拜用的小地毯和缠头巾之外,再无他物。
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5968_51585"/>
    <w:bookmarkEnd w:id="10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这就是一代伟人所拥有的个人财产,然而他不仅是一位富裕的产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油国的领袖,而且领导着世界心脏地区数千万人口。在霍梅尼病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逝前,当人们得知伊玛目患心脏病时,就纷纷写信或到医院门前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要求为他捐献心脏。人民之所以如此爱戴他,秘密就在于他拥有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着纯正的信仰和廉洁奉公、诚恳待人的人格。</w:t>
      </w:r>
    </w:p>
    <w:p>
      <w:pPr>
        <w:pStyle w:val="Heading3"/>
      </w:pPr>
      <w:bookmarkStart w:id="103" w:name="_Toc14"/>
      <w:r>
        <w:t>严于律己,谦虚谨慎</w:t>
      </w:r>
      <w:bookmarkEnd w:id="10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严于律己,谦虚谨慎是影响社会的巨大动力。伊玛目的同事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和助手之所以非常爱戴他也是基于这个原因。如果伊玛目到某地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去,人们很难做到先于他致色差,即使有时人们事先准备好要首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先向伊玛目问候,但措手不及,他一到场便首先向大家问安。在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同朋友和普通群众交往谈话中伊玛目总是和蔼可亲,彬彬有礼,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使他人深受感动。伊玛目在休息和工作时稳如泰山,坚定自若,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在任何突发事件和困难面前从不低头;但在安拉面前却非常谦恭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顺从。他始终坚持这样一个原则:人在青年时代就应改造自己。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他曾说:“谁最敬畏安拉,最畏惧安拉,谁为安拉而工作,谁最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高尚。敬畏是原则,但它对无知者来说有时也会带来灾害。如果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一个民族敬畏安拉,就能够保卫自己免遭世间的一切灾难。”</w:t>
      </w:r>
    </w:p>
    <w:p>
      <w:pPr>
        <w:pStyle w:val="Heading3"/>
      </w:pPr>
      <w:bookmarkStart w:id="104" w:name="_Toc15"/>
      <w:r>
        <w:t>宽以待人,胸怀坦荡</w:t>
      </w:r>
      <w:bookmarkEnd w:id="10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伊玛目霍梅尼是超越自我的人,他通过人间正道直接接近安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拉,他从自然界狭窄黑暗的牢笼奔向安拉。他的全部行为包括说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话、沉默、高兴、悲伤及生死全是为了安拉。他认为真正的爱是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对安拉的敬畏和对美德的修练,他正是带着这种想法对安拉造化
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5968_51586"/>
    <w:bookmarkEnd w:id="11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的人类特别关爱和和蔼。与敌人的宣传相反,他从无怒颜,伊玛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目用这一高尚品质甚至将最坏的、最顽固的人争取到自己身边,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有时甚至对这些人也表示感兴趣。伊玛目衡量人的标准是公正、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真理和归信安拉。如果某人犯了错误,他会说:人有时会犯错误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,但不要用错误的方式因他有小错误而严厉处罚他。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当一位美籍穆斯林在给伊玛目梅尼的信中解释自己过去情况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时,写道:“我由于沾污您而犯了大错,这一错误总是像恶梦一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样折磨我。”他恳求伊玛目原谅他,伊玛目霍梅尼宽厚地在回信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中写道:“我已原谅你。”正是这些言行征服了无数人的心灵,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使他们深受感动,把很多人吸引到自己身边。他经常说:“当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道德感化人们,如果你能征服人心,你将得到安拉的爱护。”“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你们应当关爱安拉的仆人,用心去关爱他们,因为他们蒙受安拉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的慈悯。”</w:t>
      </w:r>
    </w:p>
    <w:p>
      <w:pPr>
        <w:pStyle w:val="Heading3"/>
      </w:pPr>
      <w:bookmarkStart w:id="105" w:name="_Toc16"/>
      <w:r>
        <w:t>勇敢机智,坚韧不拔</w:t>
      </w:r>
      <w:bookmarkEnd w:id="10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伊玛目的勇敢机智不仅体现在他敢讲真话和揭露敌人的阴谋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方面,而且完全体现在他的思想中和社会政治活动中。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「伊玛目霍梅尼在一封信中说:“今天霍梅尼尼在重大的政治事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件中,在敌人的飞机大炮、火箭导弹面前已露自己的胸怀,他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像所有英勇献身的烈士那样随时准备殉难捐躯。”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伊玛目即使在最严峻的形势下,脸不变色心不跳。有位医生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曾深情地说,即使躺在病床上,在临终之际,在他的神经和心脏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器官中也看不出任何颤抖,他与真理与安拉紧紧联系在一起,在
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5968_51587"/>
    <w:bookmarkEnd w:id="12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那种时刻仍以坚定的信念准备作最后的奋斗。他认为死的时刻是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新生的开始,因为他只畏惧安拉,认为只有安拉的意志主宰着世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界,除畏惧安拉之外无所畏惧。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他曾说:“在病榻上的死是纯粹的死,算不了什么。但是为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安拉而死则是牺牲,是为人类谋求幸福和尊严的牺牲。”“‘红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色’的死(牺牲)胜于“黑色”(耻辱)的活;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伊玛目阁下身处在令人惊奇紧张危险的境地,也是坦然自若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,流露出安详的神情,看着他那富有感染力的目光,人们会情不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自禁地从内心深处产生一种由衷的敬慕之情。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实际工作中伊玛目对许多问题都有耐心,允许别人有缺点和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犯错误。因为他认为一切都由安拉主宰,他对某些重大问题不随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便加以干预,把许多官员的任免权交给政府,由人民当家作主选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举领导人,他像众先知和其他先贤那样允许人民试验和选择道路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。他对任何人从不动怒生气,他如此有耐心,以至对其敌人的诅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咒也与他人不同,如果他希望某人死,那就是伊斯兰和穆斯林的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敌人。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关于忍耐,他有许多论述,他说:“目标越大,实现目标的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困难越大,所以人应该忍耐。”“忍耐会使人容易承受灾难,使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困难变得容易,使意志变得坚强。”</w:t>
      </w:r>
    </w:p>
    <w:p>
      <w:pPr>
        <w:pStyle w:val="Heading3"/>
      </w:pPr>
      <w:bookmarkStart w:id="106" w:name="_Toc17"/>
      <w:r>
        <w:t>井井有条,清洁卫生</w:t>
      </w:r>
      <w:bookmarkEnd w:id="10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伊玛目霍梅尼在处理各项工作中井井有条,从不因专注一个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问题而忽视其他。他每天祈祷,诵经,礼拜,研究问题,听新闻
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5968_51588"/>
    <w:bookmarkEnd w:id="13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,散步,锻炼,回答请求报告,同家人团聚,会见,用餐,淋浴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,休息都按时有条不紊地进行。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伊玛目的衣服始终是清洁干净的,他非常注意卫生环境,生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活环境。工作房间,祈祷室,卧室非常干净明亮,始终散发着芳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香气味。伊玛目在俭朴节约的生活中,唯一的奢好是在使用香料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方面很考究。伊玛目喜欢使用香料,如果有人送给他香料,他便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会愉快地接受。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他从早到晚祈祷,诵经,学习,读书,都有具体的时间安排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。沉思,散步也是他每天日程中不可缺少的内容。他年近90高龄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时仍是世界上最繁忙的国家领导人之一,即使在最艰难的环境中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,在同最严酷的事件斗争中,他也未失去为安拉和伊斯兰社会贡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献毕生精力的热情。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尽管每天他工作繁忙,日理万机,召开各种会议,但从不忽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视与人民群众的联系。据统计,仅在伊朗伊斯兰革命胜利后的几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年间,他先后接见群众达3900多人次。他在接见人民群众时总是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笑容可掬、和蔼可亲,受接见的人们情不自禁,感动得流下热泪</w:t>
      </w:r>
    </w:p>
    <w:p>
      <w:pPr>
        <w:pStyle w:val="Heading3"/>
      </w:pPr>
      <w:bookmarkStart w:id="107" w:name="_Toc18"/>
      <w:r>
        <w:t>伊斯兰高于一切</w:t>
      </w:r>
      <w:bookmarkEnd w:id="10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伊玛目是实现穆斯林大团结大联合和倡导人道主义的典范。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伊玛目对物质世界从不迷恋,没有任何奢望,他认为迷恋物质世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界是走上错误道路的根源,号召人们远离错误道路,远离万恶之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源的物欲世界。伊玛目终身未给自己留下任何储蓄。
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他追求知识,但没有增加财富的要求;他心系安拉,只与祝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福、礼拜、诵经、知识、艺术、精神修养打交道,他多次重申这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样一个问题,世上的一切均来自安拉。他还说,安拉使革命取得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胜利。在多年的斗争生涯中,任何沉重的事件都未能压垮他。他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高瞻远瞩,热爱人民,相信人民,这就是他成功的秘密。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伊玛目认为,伊斯兰高于一切。革命及其他行动也是根据伊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斯兰目的而发动和执行的,它具有永恒的精神意义。他始终不渝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地强调,全体人民,各团体,伊斯兰议会,政府及其他部门都应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以伊斯兰为轴心进行活动,坚持伊斯兰原则。所以伊朗伊斯兰共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和国领袖阿亚图拉哈梅内伊称,伊玛目是道德学者,是传授道德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课的教师,是使人们的道德品质进一步升华的导师。
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5968_51590"/>
    <w:bookmarkEnd w:id="14"/>
    <w:p>
      <w:pPr>
        <w:pStyle w:val="Heading2"/>
      </w:pPr>
      <w:bookmarkStart w:id="108" w:name="_Toc19"/>
      <w:r>
        <w:t>伊玛目霍梅尼思想概览</w:t>
      </w:r>
      <w:bookmarkEnd w:id="108"/>
    </w:p>
    <w:p>
      <w:pPr>
        <w:pStyle w:val="Heading3"/>
      </w:pPr>
      <w:bookmarkStart w:id="109" w:name="_Toc20"/>
      <w:r>
        <w:t>论认识与服从安拉</w:t>
      </w:r>
      <w:bookmarkEnd w:id="10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除了清高的安拉外再无光明,一切都是黑暗。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我们大家来自安拉,整个世界来自安拉,都在安拉的监护之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下,一切都将被召归于安拉。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圣人的目的只有一个:教人认识安拉。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安拉下降启示的最终目的就是教导人们认识安拉。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先知和一些贤哲之所以能获得完美,都是由于他们抛开一切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杂念,一心记念独一的安拉。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接弃除安拉之外的一切,人类才能获得安拉的恩惠。但这对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任何人来说并非是一件容易的事。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你们当进入这一海洋,这是安拉的海洋,先知的海洋,《古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兰经》的海洋。
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感谢安拉所赐的外表与内在的恩惠是崇拜安拉的一项基本义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务,尽管任何一个人都交付不了感谢安拉的职责,但大家都应尽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力履行这一义务。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毫无疑问,赞美、崇拜和敬畏安拉,必须懂得安拉的神圣地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位和超绝完美的德性。如果没有这方面的知识,是不可能赞颂安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崇拜安拉指的是除安拉的大能之外,不信服任何力量;除赞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美安拉之外,不赞美任何人。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从根本上讲,颂扬安拉之外的一切事物都是不存在的,因为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当你赞美一朵鲜花,赞叹一个苹果的甜美时,其实你是在赞颂安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如果你的一切工作不是为了安拉,不是为了伊斯兰的团结,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那么注定是要失败的。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目的神圣,物质也会随之而来,甚至这些物质也会变成神圣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识别某一动机是神圣的还是邪恶的,其标准是考察他所意欲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做的工作本身,即便这件工作最后由别人来完成也罢。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奔向安拉,从自我向安拉的迁移是最伟大的迁移,它能够加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强从私欲向真理的迁移、从今世向后世的迁移。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除信托安拉之外,还要依赖安拉赋予我们的力量。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我要对你们说的是:除安拉之外,你们不要惧怕任何人,除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安拉之外,你们不要对任何人寄予希望。
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对安拉之外的任何人和事物寄予希望,就会使人类的眼前蒙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上一层幔帐,辩不清光明与黑暗。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忘记安拉就会使心灵的污垢增多,私欲和恶魔就会乘虚而入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,战胜理智,置人类于罪恶的深渊之中。常常记念安拉能铲除心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灵的污垢,这样内心就平静如水,就能照见安拉大能。此外要洁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净自己的灵魂,要把灵魂从私欲的桎梏中拯救出来,这样才会成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为真正的人。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任何烈火都没有比安拉的怒火更使人痛苦。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正如我们有义务使自己从黑暗走向光明那样,我们亦有义务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去号召他人步出黑暗走向光明。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我们必须号召人们,但不是号召他们向往自己,亦不是向往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今世,而是向往安拉。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你们为安拉而求吧!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人类若为自己的私欲而奋起,而不是为了安拉,那他注定是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要失败的。因为,除了安拉之外的一切事物都是不长久的。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安拉是永存的,千万不要忘记他。无论你们走到哪里,他都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与你们同在,一切都在他的监视之下。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愿你们的目的是神圣的,为安拉而阔步前进吧!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整个世界都在安拉的观察之中,世间发生的一切都在安拉的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监视之下。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你们应该永远记住:你们的一切行为都在安拉的监视之中,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无论是眨眼、活动还是举手投足、言谈举止,安拉都是知道的,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因此我们要对我们的一切行为举止负责。
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安拉洞察着我们的一切行为,我们大家都将逝去。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应让自己的内心明白,你所做的任何工作都在安拉的监视之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告诉你那被封闭的、被颠倒了的心:世间的一切都在安拉的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监护之下,无一例外,都在安拉的执掌之中。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对安拉的奴仆而言,安拉的恩惠实则是一种考验。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记念安拉能使人的精神得到安宁。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你们当心向安拉,这样众心就会向你们。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行为的形式并不重要,重要的则是行为本身的动机。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没有一个人在世间不受到安拉的考验。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一个人,无论他身居什么地位,担任哪一种职务,该地位和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职务就是对他的考验。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在伊斯兰中衡量事物的准则是安拉的喜悦,而非人的地位。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我们以真理来评估人,而不是以人来评估真理。衡量事物的标准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是真理和事实。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我们应该让人类的准则符合安拉的准则。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醒悟吧!众人们!所有的政府!你们应当醒悟,你们都在安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拉的监护之下,待明日,你们都将被清算,你们不要对烈士的鲜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血视而不见,你们不要为地位而纷争。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整个世界都在安拉的洞察中,在安拉御前你们不要作恶犯罪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,不要为妄言和无谓的事物而纷争。当为安拉而工作,为安拉而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前进。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我们都在安拉的考验之中。
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5968_51594"/>
    <w:bookmarkEnd w:id="15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也许,人们可以瞒过众目做某些事情,但是我们的一言一行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都被记录在安拉那里,并将重现于我们面前。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依赖安拉吧!依赖安拉,一切困难问题都将得到解决。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安拉的命令是对人类的恩赐,而我们则认为是对我们的责成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我们都是安拉的仆人,都应懂得一切都是来自清高无上的安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清高无上的安拉赋予我们恩惠,我们应该把这些恩惠费用在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安拉的道路上。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我们都来自安拉,我们应该走在为安拉效劳的道路上。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人类终有一死,为何不死在安拉的道路上呢?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我们无论拥有什么都是来自安拉,都应奉献在安拉的道路上</w:t>
      </w:r>
    </w:p>
    <w:p>
      <w:pPr>
        <w:pStyle w:val="Heading3"/>
      </w:pPr>
      <w:bookmarkStart w:id="110" w:name="_Toc21"/>
      <w:r>
        <w:t>论安拉的众先知</w:t>
      </w:r>
      <w:bookmarkEnd w:id="11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众先知的目的是将人的潜能变成现实,也就是说把潜在的人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变为现实的人。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众先知自始至终的目的和努力是把人类引向正道,使他们走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在正道上。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安拉派遣先知的目的是教化人的道德、净化人的心灵、纯洁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人的灵魂、把人类从黑暗中拯救出来,让他们重见光明。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众先知是来将人类从黑暗中引向光明。
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众先知的愿望和理想是将一切事物伊斯兰化,把万物之灵的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人类教化成虔诚的穆斯林。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尊贵的先知穆罕默德的存在本身就是一种吉祥。这一吉祥乃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是全世界从创造之初直至结束所没有过的,也不会再有的。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“安拉的绿荫”就是最伟大的先知穆罕默德,凡他所言乃安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拉之启示。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主慈悯买尔彦之子、伟大的先知、复活死者的尔萨圣人平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安,同样,求主慈悯伟大的母亲、忠贞纯洁的买尔彦,她为渴望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安拉慈悯的人们奉献了如此伟大的圣人。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(对基督教牧师们说:)为了安拉的喜悦,为了遵循买西哈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(尔萨)的教导,你们在教堂中为拯救受压迫的伊朗人民,为谴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责压迫者而敲一次钟吧!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众先知的基本义务就是让人尽可能地消除对私欲的追求,竭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制各种私欲。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我们希望社会得到改善,我们是改造社会、造福社会的众先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知的追随者。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如果众先知相聚一地,他们之间绝无任何纷争。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倘若所有的先知聚集在同一时代,他们之间绝不会出现任何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分歧。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众先知只对那些除了兵刃相见再无可救药且败坏社会的恶徒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们才诉诸武力。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众先知的逻辑是:严酷对待不信道和反人性的人们,而在信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士间相互慈爱。其实,那种严酷也是对他们的一种慈爱。
</w:t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5968_51596"/>
    <w:bookmarkEnd w:id="16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众先知为不信道者而痛苦,为伪信士而忧伤,为什么他们会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如此这般。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安拉派遣的众先知首先对付的是上层人物,穆萨对付了法老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。上层人物是应优先对付并加以引导的。</w:t>
      </w:r>
    </w:p>
    <w:p>
      <w:pPr>
        <w:pStyle w:val="Heading3"/>
      </w:pPr>
      <w:bookmarkStart w:id="111" w:name="_Toc22"/>
      <w:r>
        <w:t>论伊斯兰教</w:t>
      </w:r>
      <w:bookmarkEnd w:id="11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伊斯兰教是最伟大的宗教,也是世界上最纯洁、最神圣的宗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伊斯兰是全人类的宗教,而不只是穆斯林的宗教,也不仅仅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是伊朗人的宗教。众先知是为了全人类而派遣的,伊斯兰的先知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也是为了全人类而派遣的。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伊斯兰是净化人类的宗教。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伊斯兰是教化人类的宗教,伊斯兰教导的对象是人,也就是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说把人教育成具有人性的人。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伊斯兰是与任何毁灭人性、导人入迷途的事物针锋相对的。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伊斯兰是塑造人类的宗教。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伊斯兰的信仰是塑造人类的信仰。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伊朗人民拥有象伊斯兰这样高尚的宗教,没有任何理由为了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自己的发展去效仿西方或者东方。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如果一切都伊斯兰化了,社会就容不了任何腐败现象。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伊斯兰的目的是改造社会。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伊斯兰的法律是先进的、完善的、健全的法律。
</w:t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伊斯兰最强调的是人的思维,并号召人类抛弃一切的迷信,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摆脱反动、反人性势力的奴役,因此怎么会与人类奋斗的结晶一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一文明、进步和发明不协调呢?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伊斯兰屹立于人类文明的顶峰,伊斯兰的宗教权威人士代表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了人类文明的最高阶层。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伊斯兰认为,一切发明创新和文明都是合法的,除非它导致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道德败坏、廉洁沦丧。伊斯兰反对与人民利益背道而驰的事物,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肯定与人民的利益相符合的事物。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伊斯兰所反对的是将我们的青年引向堕落的事物。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伊斯兰只有一个法律,它是天启的、统治一切的法律。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我们深信,能够正确引导社会,并使其向前发展的宗教只是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伊斯兰教。世界如果欲从今日所面临的成千上万的问题中解脱出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来,过上真正人的生活,那么,必须信仰伊斯兰教。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伊斯兰教是来拯救人类的。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「伊斯兰是来建设社会的,伊斯兰所关注的是人的建设。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如果人们认识到了伊斯兰法律的完美性和全面性,那么,人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们一定会承认它是超越人类思维的,不是科学知识和思维能力的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产物。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伊斯兰不是某一民族的宗教,它不分土耳其人、波斯人、阿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拉伯人还是非阿拉伯人,伊斯兰教是全人类的宗教,在伊斯兰制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度中,种族、肤色、部落和语言都是没有价值的。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从根本上来讲,种族在伊斯兰里是无任何重要性而言的,无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论是阿拉伯人也好,波斯人也好,还是其它民族、部落的人,这
</w:t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一切都无关紧要。伊斯兰是来教化人类的,其对象是人,其任务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是育人。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伊斯兰的目的是团结世界各族人民的,而不论是阿拉伯人、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波斯人、还是土耳其人……,从而,在世界上建立一个统一的民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族伊斯兰民族,让那些欲控制伊斯兰国家和伊斯兰中心的任何阴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谋都不能得逞,因为,这个庞大的社会是由世界各个民族组成的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伊斯兰的力量在于把各个不同的民族凝结了起来。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我反复强调,伊斯兰教不分种族、语言、民族和区域。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在伊斯兰制度下,人与人之间没有任何差别。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伊斯兰是追求真理和主持正义者的宗教,是希望自由、独立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者的宗教,是与殖民主义斗争的人民大众的信仰。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我们应该突破无知和迷信的重重包围,才能抵达穆罕默德(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愿主福安之)的纯正的伊斯兰清泉。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魔鬼们一直在等待机会消灭伊斯兰。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今天,伊斯兰面对的是一切不信道者。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任何力量都不能战胜伊斯兰。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将伊斯兰作为你们最崇高的典范吧!在伊斯兰面前屈服吧!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伊斯兰比我们想象的更崇高。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伊斯兰教是教化人类的宗教。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伊斯兰如此将物质的东西最终变为符合安拉意志的东西。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「伊斯兰为人类阐述了一切,穆斯林所存在的问题是出自于他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「们自己的。
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穆斯林的主要问题就是他们远离了伊斯兰和《古兰经》的教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导。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假如世界各国人民真正了解了伊斯兰,他们一定会发现,他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们所追求的一切,都包罗在伊斯兰中。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这个国家(伊朗)所遭到的危害都是那些对伊斯兰无知的人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们所造成的。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那些误解伊斯兰的人,往往是出于对伊斯兰教的无知。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我谨劝告大家不要远离伊斯兰,不要远离宗教学者,你们不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要轻视宗教学者的力量,因为,这一力量是来自于安拉的力量。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这一伊斯兰庞大的阵营,这一宗教学者庞大的阵营都是异邦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人所烦恼的。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伊斯兰责成一切政府服务于人民。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伊斯兰是为贫弱者服务的。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伊斯兰意欲你们美好,伊斯兰使你们今后两世幸福。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伊斯兰为我们带来了所有的一切。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伊斯兰是来拯救贫弱者们的。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伊斯兰是自由、独立的宗教。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伊斯兰教只接受从属于精神的物质。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伊斯兰既注重内在的教化又维护今世的利益。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伊斯兰法律能够解决人类的所有需求,非常直接了当、清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楚明白,使人易于接受。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伊斯兰能够解决人类在政治、经济、社会和文化等领域的所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有需求。
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伊斯兰并非物质的信仰,而是精神的信仰,但是伊斯兰接受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服务于人的精神、净化人的道德的物质。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伊斯兰的号召既不局限于精神,也不局限于物质,而是二者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兼顾,也就是说,伊斯兰和《古兰经》对人的各个方面都要进行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伊斯兰的制度即是政治性的又是精神性的。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伊斯兰是一个信仰与政治的宗教,即政教合一的宗教。在其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政治事务中含有宗教,在其宗教事务中包含有政治。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安拉的使者为宗教奠定了政治基础,他曾建立了政府。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伊斯兰是政治性的宗教,是有政治制度的。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伊斯兰的政治律例较宗教律例尤多。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政治活动是穆斯林的一项宗教义务。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以安拉起誓:伊斯兰的一切都是政治。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「伊斯兰是政治性的宗教,它的一切事物都是政治性的,甚至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其中的功修亦不例外。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伊斯兰为人类制定了详细的法则。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对于人类一生中从生到死的各个阶段,伊斯兰都制定有相应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的律例和规定。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在神圣的伊斯兰律之中,政治和社会事务优先于宗教事务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研究。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伊斯兰既有生活的规章制度,也有政府的规章制度。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伊斯兰的教律是非常进步的,是自由、独立和发展的保障。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凡实行伊斯兰法律的国家,毫无疑问将是最先进的国家。
</w:t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5968_51601"/>
    <w:bookmarkEnd w:id="17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伊斯兰是世界最大文明的缔造者之一。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伊斯兰与“安拉至大”的呼唤使你们走向胜利。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是伊斯兰鼓舞你们前进,它赋予你们如此强大的力量,以至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于你们敢与大魔鬼(世界列強)的力量直面对峙而毫无恐惧。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放纵那些用阴谋破坏伊斯兰和伊斯兰民族的人为所欲为是一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种背叛。</w:t>
      </w:r>
    </w:p>
    <w:p>
      <w:pPr>
        <w:pStyle w:val="Heading3"/>
      </w:pPr>
      <w:bookmarkStart w:id="112" w:name="_Toc23"/>
      <w:r>
        <w:t>论保卫伊斯兰</w:t>
      </w:r>
      <w:bookmarkEnd w:id="11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保卫伊斯兰和真理确是最伟大的宗教功修。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保护伊斯兰自身比保护伊斯兰的律例更为重要,伊斯兰的原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则比其律例更为重要。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保卫伊斯兰甚至比保护自己的性命更为重要。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我们的责任是保卫伊斯兰。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如果我们看到伊斯兰处于危险之中,就应当为保卫伊斯兰而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不惜牺牲生命。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如果复兴运动中伊斯兰化被保护完好,那么这一运动将不会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受到任何危害。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保卫伊斯兰免不了奉献。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当危急时,保卫伊斯兰和保卫伊斯兰国家是一项宗教的、神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圣的、全民族的义务和责任,对各阶层、各团体都是义不容辞的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如果我们真的想要伊斯兰,那就应当保卫这个伊斯兰共和国
</w:t>
      </w:r>
    </w:p>
    <w:p>
      <w:pPr>
        <w:sectPr>
          <w:footerReference w:type="default" r:id="rId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我们应把伊斯兰的利益和大众利益置于各人利益之上。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伊斯兰由于拥有完善的法律,才发展至今日。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我们大家应努力保卫伊斯兰教。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我们有义务有责任保卫伊斯兰。今天,保卫伊斯兰取决于我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们之间的相互理解。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伊斯兰伟大的先驱们为保卫伊斯兰和《古兰经》的律例,有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的牺牲了,有的被捕入狱,受尽折磨,是他们的英勇献身才使得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伊斯兰保留至今,传至我们手中。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在伊斯兰教中,再没有比保卫伊斯兰本身更重要的天命了。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我们革命的人民应该懂得,为了保护伊斯兰,保护革命,保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护革命成果和革命烈士们的鲜血,必须表现出革命的坚忍性来。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感谢安拉的恩典应当表现在对伊斯兰的忠贞不屈上,在这里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我提醒大家注意:你们一定要忠于伊斯兰。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任何巨大的灾难在我们伊朗伊斯兰革命面前都显得象稻草一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样渺小。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我们大家应为伊斯兰而奉献一切,直到彻底实现伊斯兰。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“塔基亚(注:一项教法规定,指生命因信仰而面临危险时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,可以隐瞒信仰)”只是为保护宗教而规定的,一旦宗教处于危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机时,“塔基亚”和沉默就没有任何意义。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有时“塔基亚”是被禁止的,在宗教处于危机时,就不能再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实行“塔基亚”了。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全民族应当成为伊斯兰的坚强卫士。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我们的责任是维护伊斯兰的荣誉。
</w:t>
      </w:r>
    </w:p>
    <w:p>
      <w:pPr>
        <w:sectPr>
          <w:footerReference w:type="default" r:id="rId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5968_51603"/>
    <w:bookmarkEnd w:id="18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当感到伊斯兰处于危机时刻,我们大家都应为之赴汤蹈火,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哪怕是献出生命也再所不辞。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伊斯兰的命运就是穆斯林的命运。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任何人无论在哪里工作,首要的是维护伊斯兰的原则。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在我们所处的这个时代,伊斯兰所面对的是所有的不信道者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,因此我与你之间不能相互对抗,你我之间不分彼此的。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当看到安拉的宗教处于危机时刻,就应为安拉而奋起,当看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到伊斯兰律例处于危机之时,就应为安拉而奋起。若你们奋起了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,既完成了职责,又取得了进步。即便没有取得任何进展,但你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们已尽了自己的职责。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一旦霸权主义都来对付我们的宗教时,我们将直面对峙他们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的整个世界。</w:t>
      </w:r>
    </w:p>
    <w:p>
      <w:pPr>
        <w:pStyle w:val="Heading3"/>
      </w:pPr>
      <w:bookmarkStart w:id="113" w:name="_Toc24"/>
      <w:r>
        <w:t>论宣传伊斯兰</w:t>
      </w:r>
      <w:bookmarkEnd w:id="11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当向全世界人民展示伊斯兰的光辉形象。如果伊斯兰的敌人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和那些高傲自大的人知道《古兰经》和圣训号召的伊斯兰的光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辉形象,那么,全世界的人民都将信仰伊斯兰。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你们当加强伊斯兰的宣传,如果人们正确认识到了伊斯兰,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那么其它任何问题将都会迎刃而解。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如果你们向世人展示真正的伊斯兰教,实践真正的伊斯兰教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。那么,世界的支配权和统治权必将在握无疑。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我们有义务将人们引向正确的道路上,即引向安拉的康庄大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道上。
</w:t>
      </w:r>
    </w:p>
    <w:p>
      <w:pPr>
        <w:sectPr>
          <w:footerReference w:type="default" r:id="rId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5968_51604"/>
    <w:bookmarkEnd w:id="19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穆斯林们,特别是伊斯兰学者们有责任把伊斯兰及其律例传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播、介绍和展示给世人。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我们有义务在全世界范围内宣传伊斯兰教。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如果我们的学者中有一人发布违反伊斯兰的规定和违反伊斯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兰律例的判决,伊斯兰必然会面临失败的危险。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有哪一种灾难和不幸比这更悲惨呢:穆斯林拥有超前绝后、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无与伦比的宝藏,而未能将这件任何人都以自己的本能竞相追求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的珍宝(伊斯兰教)昭示于众,而且自己也对它忽视不理,一无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所知,甚至有时还逃脱回避。</w:t>
      </w:r>
    </w:p>
    <w:p>
      <w:pPr>
        <w:pStyle w:val="Heading3"/>
      </w:pPr>
      <w:bookmarkStart w:id="114" w:name="_Toc25"/>
      <w:r>
        <w:t>论追求伊斯兰</w:t>
      </w:r>
      <w:bookmarkEnd w:id="11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今天,伊斯兰作为一个先进的宗教,完全有能力保障人类的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所有需求和解决人类存在的任何问题。全世界的穆斯林特别是伊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朗穆斯林人民正渴望实行伊斯兰。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你们为伊斯兰起义了,你们的后盾是伊斯兰。任何以《古兰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经》、伊斯兰为后盾的民族都是成功的。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伊朗人民用自己的鲜血和生命复兴了伊斯兰教。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我们的目的是在这个国家,无论走到哪里,看到的都是伊斯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我们的所有目的都是为了伊斯兰教。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我们的目的,伊朗人民的目的,并非局限于赶走穆罕默德?礼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萨,废除国王统治,消灭外国殖民主义者,所有这一切只不过是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前提而已,我们的最终目的是行伊斯兰。
</w:t>
      </w:r>
    </w:p>
    <w:p>
      <w:pPr>
        <w:sectPr>
          <w:footerReference w:type="default" r:id="rId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在伊斯兰的庇护下,我们能够保卫我们的国家。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我们大家团结一致,在我们的国家复兴了伊斯兰,如果安拉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意欲,我们将向世界传播伊斯兰。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国家要伊斯兰化,就必须实行伊斯兰法。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我们是穆斯林,作为穆斯林就不应该放弃伊斯兰。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我们的国家是伊斯兰国家,因此必须执行伊斯兰法律。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你们已经赶走了恶魔,取而代之的应是建立一个伊斯兰体制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的国家,并在这个国家里执行安拉规定的法律。与恶魔相对的是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安拉,因此恶魔走了,应该推行的是安拉的法律。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现在是实行伊斯兰法律的时候了。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我们复兴的目的是用伊斯兰、伊斯兰法、《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古兰经》、《古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兰经》法治理我们的国家。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如果想摆脱外国殖民者的枷锁和桎梏,就应紧紧抓住伊斯兰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根本的问题在于,我们内心必须明白我们所向往的是让我们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的共和国伊斯兰化。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我们口头所说的心里所想的都应为了伊斯兰。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我们自己算不了什么,至关重要的是为伊斯兰,没有别的。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我们所要的是在我们这个国家里实施伊斯兰法律。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我们要建立一个伊斯兰国家,而不是建立一个西方式的国家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我们为复兴伊斯兰先知的圣行和尊贵的《古兰经》而活着,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我们必须向伊斯兰偿还我们的债务。
</w:t>
      </w:r>
    </w:p>
    <w:p>
      <w:pPr>
        <w:sectPr>
          <w:footerReference w:type="default" r:id="rId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只要伊斯兰法没有得到完全实施,我们就要进行斗争。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我们要在我们的国度里实现伊斯兰的公正。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我们为伊斯兰而崛起,正如在伊斯兰初期高贵的先知为伊斯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兰崛起一样,但他所遭受的种种艰难困苦我们没有遭受过。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我们大家的后盾是伊斯兰,是《古兰经》。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这一切起义和复兴都是为了实施伊斯兰法。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我们要建立伊斯兰共和国,让伊斯兰的法律在这一共和国里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得以实施。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伊斯兰共和国的意思是:政体是共和制,而法律是伊斯兰法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「既然我们的国家是伊斯兰共和国,那么一切都应伊斯兰化。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今天,我们的国家是伊斯兰国家,其内涵也必须是伊斯兰的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内涵。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这次革命是伊斯兰革命,其内涵也必须是伊斯兰的内涵。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我们奋斗的目标是在我们的国度里实施伊斯兰法,并非把我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们的国家称为伊斯兰共和国就心满意足了。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我希望霍梅尼任何时候都不要从同残暴力量斗争的伊斯兰正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道上偏离,我希望他不要在实现伊斯兰目标上轻慢懈怠,疏忽大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我们的人民愿为安拉牺牲。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安拉保护追求伊斯兰的民族,并佑助他们战胜列强的侵略。
</w:t>
      </w:r>
    </w:p>
    <w:p>
      <w:pPr>
        <w:sectPr>
          <w:footerReference w:type="default" r:id="rId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5968_51607"/>
    <w:bookmarkEnd w:id="20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我们的人民走上街头游行示威,登上屋顶高呼口号,昼夜奋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战,奉献出自己的青年人,流尽自己的鲜血,这一切都是为了伊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斯兰。如果没有伊斯兰,他们绝不会这样做的。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英勇的、光荣的伊朗人民随时准备着为伊斯兰而不惜献出自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己的生命,献出自己所拥有的一切。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敢于牺牲自己的生命和自己所拥有一切的人民是战无不胜的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我们的目的是将我们的国家变成一个由《古兰经》、高贵的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先知领导的伊斯兰国家。</w:t>
      </w:r>
    </w:p>
    <w:p>
      <w:pPr>
        <w:pStyle w:val="Heading3"/>
      </w:pPr>
      <w:bookmarkStart w:id="115" w:name="_Toc26"/>
      <w:r>
        <w:t>论伊斯兰与人们的行为</w:t>
      </w:r>
      <w:bookmarkEnd w:id="11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今天,伊斯兰取决于你们的行为。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你们把伊斯兰作为你们行动的准绳吧!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仅仅做一个穆斯林还不够,而重要的是实行伊斯兰所有法律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今天,伊斯兰已经掌握在我们的手中,我们有义务保护它,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一旦它遭到什么损害,那我们都有责任,我们将在安拉的御前受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到质询。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我希望穆斯林们,尤其是穆斯林的领导人,不要将伊斯兰作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为自我标榜的口号,却不加以实行,应该按伊斯兰的真实意义去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思考问题,去指导行动。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你们应当首先考虑的是保卫伊斯兰,而不是保护你们个人。
</w:t>
      </w:r>
    </w:p>
    <w:p>
      <w:pPr>
        <w:sectPr>
          <w:footerReference w:type="default" r:id="rId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我们应放弃魔鬼的掩护,而进入普慈之主的庇护之中,那就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是实施伊斯兰制度。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忠于职守的穆斯林们啊!你们向伟大的伊斯兰、清高的安拉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尽了你们的义务,你们给我指明了忠贞和献身的道路。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你们当向伊玛目和贤哲们学习,他们常常为伊斯兰着想,而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不自己着想。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只要是为了伊斯兰就不怕任何困难。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你们凭借伊斯兰取得了如此的胜利,你们当坚决保卫伊斯兰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革命的胜利成果。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伊斯兰与信仰的力量团结了人民,团结与信仰的力量又使人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民取得了胜利。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如果一个人要想为伊斯兰服务,那他就不要企盼着所有的人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都接纳他,而没有一人反对他。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衡量一个人的标准是看他的行为。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伊斯兰不是暴虐的,也不屈服于任何暴虐。我们也应该如此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,即不暴虐,也不屈服于暴虐。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我们依靠伊斯兰崇高的教导,凭着对伊斯兰原则的信仰赤手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空拳地战胜了一切恶魔势力。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如果这个国家是穆斯林国家,国家的教育伊斯兰化,那么,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任何力量都不敢面对这个国家。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如果在这个国家实行伊斯兰律例,那么,物质和精神的各个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方面都将得到保障。
</w:t>
      </w:r>
    </w:p>
    <w:p>
      <w:pPr>
        <w:sectPr>
          <w:footerReference w:type="default" r:id="rId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今天,我们的责任是消除伊斯兰和穆斯林所面临的一切危险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,因此,我们必须时刻准备着承受艰难困苦。这样,才能消灭伊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斯兰的叛徒们,使他们的阴谋和企图不能得逞。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为了伊斯兰我们不惜牺牲自己的生命。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当今世界最孤独的是伊斯兰,因此,我们为了拯救伊斯兰应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不惜奉献出自己的生命,你们乞求安拉,让我也成为一位拯救伊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斯兰的奉献者。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亲爱的兄弟姐妹们!为了安拉的道路不要害怕牺牲生命和财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产,这是伊斯兰伟大的先知和尊敬的伊玛目们的道路。我们所流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的鲜血并不比卡尔巴拉的烈士们为了反对声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称是穆斯林的暴君而流的鲜血更高贵。同样,为了伊斯兰你们也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应当奋起,不惜牺牲自己的生命和财产。这样,你们就加入了卡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尔巴拉烈士们的行列之中,因为你们是沿着他们的道路行进的。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如果安拉所制定的伊斯兰法律在社会中真正得到了实施,那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么,殖民主义者的灭亡无疑是注定的了。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「伊斯兰的伟大先知将自己所拥有的一切奉献给了伊斯兰,认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主独一的旗帜才能够在世界上飘扬。我们作为这位伟大先知的追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随者,为了让认主独一的旗帜永久长存、迎风飘扬,我们应该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不惜牺牲我们的一切。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我们应该团结在伊斯兰的旗帜下,但并不仅以此作为口号而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是要脚踏实地、真真确确地去做。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如果安拉的法律在某一民族中得以实施,那么,妄言就必定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从这一民族中消失始尽。
</w:t>
      </w:r>
    </w:p>
    <w:p>
      <w:pPr>
        <w:sectPr>
          <w:footerReference w:type="default" r:id="rId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我们只有坚信伊斯兰和遵循伊斯兰的法律,才能够战胜一切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列强。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你们不仅自己应努力实施伊斯兰法,而且要号召别人实施伊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如果今天伊斯兰受到什么损害,一切罪责都得由我们承担。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“我”并不重要,重要的是“我的宗教”。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我们一定不要被外国殖民主义者的话吓倒,以至于在实施伊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斯兰法律方面表现怯弱。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为了实现伊斯兰的目标,不能容忍有违反道德和文化的事情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发生,因为这是属于非伊斯兰的。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我所担心的是我们太怯弱,不能真确地实施伊斯兰。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今天,伊斯兰已经在世界上建立了政体,如果这一国家遭到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失败,那么,多年后再也不能够重振旗鼓了,因为列强们已经领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教了伊斯兰的力量。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如果你们在讲台上讲,而自己不做,或者,在清真寺里讲,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而自己却反其道而行之,那么,人民在内心中就会厌恶你们。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我们应该提高警惕,不要让伊斯兰从我们的手中失去。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你们千万不要让伊斯兰和伊斯兰国家的利益成为个人或某一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集团利益的牺牲品。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今天,我们已经有一个伊斯兰政体,如果我们走偏一步,这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个国家就将是一个名存实亡的伊斯兰国家。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伊斯兰在我们手中是信托物,我们有责任将它保管好。
</w:t>
      </w:r>
    </w:p>
    <w:p>
      <w:pPr>
        <w:sectPr>
          <w:footerReference w:type="default" r:id="rId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5968_51611"/>
    <w:bookmarkEnd w:id="21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努力把你们手中的伊斯兰以一种美好的形象交付给你们的后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来人,不要弄成丑陋不堪的形象,然后让别人说:“伊斯兰是这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样的吗?”伊斯兰可是光辉灿烂的呀!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今天,伊斯兰已经传到我们这一代人手里,我们应当保卫它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、爱护它,并将它完好地传给后人。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为取得安拉的喜悦而完成职责的人,不应该指望所有的人都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会接受他,任何一件事情都不能得到所有人的接受,总会有人反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追求真理并为安拉而工作的人不应去理会别人的流言蜚语。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为安拉而工作,为安拉而奋起的人,不要害怕任何东西。</w:t>
      </w:r>
    </w:p>
    <w:p>
      <w:pPr>
        <w:pStyle w:val="Heading3"/>
      </w:pPr>
      <w:bookmarkStart w:id="116" w:name="_Toc27"/>
      <w:r>
        <w:t>论《古兰经》</w:t>
      </w:r>
      <w:bookmarkEnd w:id="11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「如果没有《古兰经》,认识安拉的大门必定紧锁着直至永远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《古兰经》是塑造人类的经典,伊斯兰的使命就是从各个方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面塑造人类。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《古兰经》把我们引向我们本性所要达到但我们却不知道的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崇高目标。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不要忽视对《古兰经》这部天启的篇章、引导人类的经典的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倾听,因为穆斯林们在历史长河中所拥有的或将拥有的都是来自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这部神圣经典的吉祥之中。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应把教授《古兰经》作为崇高的目标。
</w:t>
      </w:r>
    </w:p>
    <w:p>
      <w:pPr>
        <w:sectPr>
          <w:footerReference w:type="default" r:id="rId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每当你们实践《古兰经》哪怕是一点点的时候,你们就已投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入了《古兰经》的绿旗之下。《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古兰经》的旗帜与其它的旗帜不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同,《古兰经》的旗帜就是实行《古兰经》。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你们不要把神圣的《古兰经》和拯救人类的伊斯兰教同人类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思想凭空想象出来的错误的而又偏离正道的信仰混为一谈。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再没有比《古兰经》更至高无上的经典了。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重要的是穆斯林实行《古兰经》和伊斯兰。伊斯兰为人类阐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述了与今生和后世有关的所有问题,并为人类解决了在走向完美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的道路中所遇到的任何问题。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必须把《古兰经》运用到我们现实生活的一切事务之中去。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这部经典,这伸向东方和西方的宴席,从下降启示开始直至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末日来临,都是全人类的经典,无论是普通人,还是学者、哲学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家、神学家、教法学家,都从中受益。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《古兰经》是塑造人类的经典,是推动人类前进的经典,是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“人类”的经典,因此应时时遵循这部经典,直至末日。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青年们!你们是我未来的希望,你们当一手高举《古兰经》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,一手握紧武器,保卫你们的尊严和荣誉,直至彻底消灭敌人对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你们所施的阴谋诡计。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对我们来说,对全人类来说《古兰经》确是真理,因此,我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们应该为它而献身。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穆斯林们最大的不幸就是将《古兰经》抛在一边,而去投入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别的旗帜下。
</w:t>
      </w:r>
    </w:p>
    <w:p>
      <w:pPr>
        <w:sectPr>
          <w:footerReference w:type="default" r:id="rId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5968_51613"/>
    <w:bookmarkEnd w:id="22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我们在安拉的道路上献出的一切,在《古兰经》的道路上献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出的一切都是我们的自豪,我们自豪是因为我们走在真理的大道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《古兰经》是我们大家的靠山,是我们大家的避难所。</w:t>
      </w:r>
    </w:p>
    <w:p>
      <w:pPr>
        <w:pStyle w:val="Heading3"/>
      </w:pPr>
      <w:bookmarkStart w:id="117" w:name="_Toc28"/>
      <w:r>
        <w:t>论末日与复生</w:t>
      </w:r>
      <w:bookmarkEnd w:id="11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应当注意,我们还有另一日,这是无可怀疑的。我们有一个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清算的日子,一切都要被清算。到那一日,人类将受到清算,笔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、手和眼将秉公作证我们所做的一切。是的,我们都有那么一日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我们在今世所做的一切,到后世都将看到。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我们所说的每一句话、每一个字,都被记入我们的功过薄里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并在后世展现出来。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我们所做的一切都被记录在安拉那里。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说情就是遵循说情者的引导,如果不遵循他们的引导,就别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想得到他们的说情。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你们当陶冶自身,今生是短暂的,我先走你后来。</w:t>
      </w:r>
    </w:p>
    <w:p>
      <w:pPr>
        <w:pStyle w:val="Heading3"/>
      </w:pPr>
      <w:bookmarkStart w:id="118" w:name="_Toc29"/>
      <w:r>
        <w:t>论履行义务</w:t>
      </w:r>
      <w:bookmarkEnd w:id="11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对我们来说最为重要的是履行自己的义务。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我们不必担心失败,而要担心没履行自己的义务。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安拉给我们规定的义务是安拉交给我们的信托物,必须交还
</w:t>
      </w:r>
    </w:p>
    <w:p>
      <w:pPr>
        <w:sectPr>
          <w:footerReference w:type="default" r:id="rId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5968_51614"/>
    <w:bookmarkEnd w:id="23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我们完成自己的义务,安拉不会要求我们去做力所不及的事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只要我们履行了安拉为我们规定义务,即使失败也不必伤心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只要履行了义务,死而无悔。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我们受命履行义务,而没受命达到结果。</w:t>
      </w:r>
    </w:p>
    <w:p>
      <w:pPr>
        <w:pStyle w:val="Heading3"/>
      </w:pPr>
      <w:bookmarkStart w:id="119" w:name="_Toc30"/>
      <w:r>
        <w:t>论拜功</w:t>
      </w:r>
      <w:bookmarkEnd w:id="11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美好的拜功能消除一个民族的罪恶和丑事。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你们当礼拜,当复兴这项具有政治性的伊斯兰功课。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你们不要说我们革命了,现在可以高呼口号了。不!你们当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去礼拜,礼拜比高呼口号更重要。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应把主麻聚礼放在一切事务之首。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主麻聚礼是伊斯兰政治与社会力量的展现,因此,举行主麻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聚礼越隆重、内容越丰富多彩越好。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你们当集体礼拜,尤其是主麻聚礼,人越多越好。你们当重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视每一项宗教仪式。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这场革命所得到的恩惠之一就是举行主麻聚礼。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你们当隆重地举行主麻聚礼,主麻以外的功课亦应如此。因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为,恶魔害怕拜功,也害怕清真寺。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你们不要忽视主麻的聚礼和平常的聚礼。因为,聚礼是拜功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的政治表现。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主麻聚礼是清高的安拉赐予伊朗伊斯兰共和国的最大关怀。
</w:t>
      </w:r>
    </w:p>
    <w:p>
      <w:pPr>
        <w:sectPr>
          <w:footerReference w:type="default" r:id="rId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5968_51615"/>
    <w:bookmarkEnd w:id="24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的确,清高的安拉喜爱那些在记念他时一心向主、恭顺虔诚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地拜主的人。</w:t>
      </w:r>
    </w:p>
    <w:p>
      <w:pPr>
        <w:pStyle w:val="Heading3"/>
      </w:pPr>
      <w:bookmarkStart w:id="120" w:name="_Toc31"/>
      <w:r>
        <w:t>论祈祷和与安拉密谈</w:t>
      </w:r>
      <w:bookmarkEnd w:id="12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祈祷能将人类从黑暗中拯救出来。当走出黑暗时,他就变成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一个为安拉而工作的人。他只为安拉而工作,他举剑杀敌只是为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了安拉,与敌人进行殊死搏斗只为安拉。祈祷不会使人们放弃劳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无论如何,在这些吉祥的祈祷词中有无法比拟的妙处。因此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,我们要多加重视,这些祈祷能够对人类起到推动的作用。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来哲布月(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伊斯兰历七月)的祈祷词,舍阿邦月(伊斯兰历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八月)的祈祷词,都是为接受安拉的款待所做的精神准备工作和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装修打扮。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尊贵的斋月和舍尔邦月里诵念祈祷词,能将我们引向崇高的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目的。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在盖德尔夜,穆斯林们彻夜向安拉祈祷与安拉密谈,他们摆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脱了精灵和人类的恶魔的束缚,虔诚敬意地崇拜独一的安拉。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那些批判祈祷书籍的人们,是由于他们不知道这些祈祷词是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怎样塑造人类的。</w:t>
      </w:r>
    </w:p>
    <w:p>
      <w:pPr>
        <w:pStyle w:val="Heading3"/>
      </w:pPr>
      <w:bookmarkStart w:id="121" w:name="_Toc32"/>
      <w:r>
        <w:t>论清真寺</w:t>
      </w:r>
      <w:bookmarkEnd w:id="12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你们不要远离清真寺,这是你们今世的责任。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清真寺是政治集会中心。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清真寺是宣扬教门的中心。
</w:t>
      </w:r>
    </w:p>
    <w:p>
      <w:pPr>
        <w:sectPr>
          <w:footerReference w:type="default" r:id="rId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" w:name="pg5968_51616"/>
    <w:bookmarkEnd w:id="25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清真寺的壁龛是战场,是与魔鬼、暴君作斗争的场所。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人们啊!你们当保护清真寺,知识分子们啊!你们当保护清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真寺,你们不要成为西化的知识分子。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法学家们啊!你们当保护清真寺。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今天,我必须说的是:保卫清真寺是穆斯林不可推卸的责任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努力使清真寺复归到伊斯兰初期的状态,你们应当注意,伊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斯兰教中没有“隐居避世”之说。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清真寺是进行正确教育的中心,感谢伟大的安拉,现在大部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分清真寺就是如此。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尊贵的斋月期间,清真寺必须成为全面教育和熏陶人们的场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在当今,保卫清真寺就是保卫伊斯兰教。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清真寺是伊斯兰的战壕,壁龛是战场。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你们应通过伊斯兰坚强的堡垒一清真寺来保卫革命,以伊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斯兰的教导使革命进行到底。</w:t>
      </w:r>
    </w:p>
    <w:p>
      <w:pPr>
        <w:pStyle w:val="Heading3"/>
      </w:pPr>
      <w:bookmarkStart w:id="122" w:name="_Toc33"/>
      <w:r>
        <w:t>论朝觐</w:t>
      </w:r>
      <w:bookmarkEnd w:id="12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自从有朝觐的那天起,其政治方面的重要性不亚于宗教方面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朝觐是信士们调整、练习和组织的时机,它是物质和精神力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量的共同展现。
</w:t>
      </w:r>
    </w:p>
    <w:p>
      <w:pPr>
        <w:sectPr>
          <w:footerReference w:type="default" r:id="rId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朝觐的一个重要哲理就是促进穆斯林之间相互了解,加强穆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斯林间兄弟般的情谊。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禁寺是为奋起而建的,就是“人们的奋起”或者是“为人们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而奋起”。因此,必须为了这个伟大的目的而聚集于此地。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这一伟大的禁寺是为人们和人们的奋起而建立的。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全体穆斯林应当为复兴朝觐与《古兰经》并使之体现在现实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生活之中而努力奋斗。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没有精神、活力、奋起的朝觐,不摆脱多神教徒的朝觐,不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摧毁不信和举伴安拉的丑行的朝觐就不算是朝觐。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我们绝不能错过朝觐这一大好时机,我们要站在这一人性的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讲台上,把受压迫者的呼声传给世人,把认主独一的召唤传播给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世人,要让那些与美国、苏联、以物配主者和不信道的人进行妥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协的人哑口无言。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让我们在麦加捣毁各种偶像吧!让我们在欧格巴特(用石击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魔鬼的朝觐仪式)射击和驱逐以大恶魔(美国)为首的所有魔鬼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,以便象哈利伦拉(伊卜拉欣圣人)、哈比布拉(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先知穆罕默德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)和安拉的友人(伊玛目们)那样去履行朝觐仪式。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这位认主独一之父、捣毁世界偶像的人(均指伊卜拉欣圣人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)教导我们全人类,在安拉的道路上献身,所具有的政治意义和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社会价值优先于认主独一和宗教功修方面的价值。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演讲家们!作家们!你们当在朝觐这一特大的集会中,在阿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拉法特、马什阿勒、米那、麦加、麦地那将你们国家的社会和政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治问题告诉给你们的教友同胞,并相互请求援助。
</w:t>
      </w:r>
    </w:p>
    <w:p>
      <w:pPr>
        <w:sectPr>
          <w:footerReference w:type="default" r:id="rId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如果穆斯林懂得朝觐和朝觐中所包含的政治意义,那么他们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早已获得了独立。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宣布“脱离多神教徒”的仪式,是认主独一信仰的一大要素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,也是朝觐中的一项政治义务。所以,必须在朝觐期间以游行的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形式正确地、隆重地举行这一仪式。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“脱离多神教徒”的呼声并不局限于某一特定的地点和时间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,而是一项永久的义务。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到米纳去吧!去那里获取真正的希望吧!那是一个将自己最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喜爱之物献给安拉的地方。须知,如果不放弃对自身和今世的浮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华的爱,就不能够接近安拉。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在萨法和玛尔维虔诚纯洁地奔走吧!并从中真正地去认识安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拉,如果真正地认识到了安拉,那么,对今世的欲念就会随之而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消除,一切的疑问就会烟消云散,任何动物般的恐惧与贪恋都会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荡然无存。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绕行安拉的禁地(天房)是热爱安拉的象征,因此你们当清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除心中的偶像,不要害怕除安拉之外的任何力量。你们应当与大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小偶像和恶魔划清界线,安拉和喜爱安拉的人们是和他们无干的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你们当响应安拉的号召,消除各种各样的偶像崇拜。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在“主啊!响应了你的召唤”的赞词中,你们对所有的偶像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说:不!对所有所恶魔说:不!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在抚摸黑石的时候,你们应向安拉宣誓反对安拉的敌人,反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对安拉使者的敌人,反对清廉者和自由者的敌人。无论何时何地
</w:t>
      </w:r>
    </w:p>
    <w:p>
      <w:pPr>
        <w:sectPr>
          <w:footerReference w:type="default" r:id="rId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" w:name="pg5968_51619"/>
    <w:bookmarkEnd w:id="26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都不要屈服于敌人,你们不要担心害怕,以大恶魔为首的安拉的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敌人弱不经风,尽管他们在杀戮、镇压和犯罪方面无所不用其极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你们当报着一种特殊的感情去朝覲,无论在任何地方都要坚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信受压迫的人将统治整个世界,这的确是安拉的许诺。你们当深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思安拉的迹象。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你们应当知道,朝觐不是获得物质利益的旅行,不是获得今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世利益的旅行,而是奔向安拉的旅行。</w:t>
      </w:r>
    </w:p>
    <w:p>
      <w:pPr>
        <w:pStyle w:val="Heading3"/>
      </w:pPr>
      <w:bookmarkStart w:id="123" w:name="_Toc34"/>
      <w:r>
        <w:t>论牺牲与烈士</w:t>
      </w:r>
      <w:bookmarkEnd w:id="12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牺牲是永久的光荣。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牺牲是伊玛目们的骄傲,亦是我们的骄傲。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牺牲是胜利的象征。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敢于牺牲的民族一定是胜利的民族。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你们在今世无论取得了胜利还是牺牲了,都是胜利者。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在伊斯兰道路上牺牲,对我们大家来说是无上的自豪。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对我们而言,牺牲是巨大的恩惠。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就是这种追求牺牲和不惜献身的精神使一个一无所有的民族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战胜了强大的恶魔。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作好献身准备和追求牺牲的民族是任何力量都无法与之抗衡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我们烈士的鲜血是卡尔巴拉烈士们鲜血的延续。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以牺牲为荣的民族一定能胜利。
</w:t>
      </w:r>
    </w:p>
    <w:p>
      <w:pPr>
        <w:sectPr>
          <w:footerReference w:type="default" r:id="rId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一个希望牺牲的民族,是不会有任何恐惧的。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我们的人民付出了流血牺牲的代价才换来了伊斯兰共和国。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我们的人民是渴望牺牲的,正因为渴望牺牲,革命才得以前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我们大家来自安拉,整个世界来自安拉,都是安拉的迹象,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都将回归到安拉那里去,有什么比这样更好呢?他的归主是自己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选择的,即选择在安拉的道路上牺牲,选择为安拉而死,为伊斯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兰而死。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在病塌上的死是一种纯粹的死,算不了什么。但是在安拉道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路上的死则是牺牲,是为人类谋求幸福和尊严的牺牲。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“红色”的 (牺牲)胜于“黑色”的活。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愚蠢地崇拜今生的人们是何等疏忽大意、愚昧无知!他们在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大自然中寻求牺牲的价值,他们在乐曲、诗歌中寻找有关牺牲的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描述。为了揭示牺牲的奥秘而去求助于幻想的艺术和有关思维的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书籍。绝不可能!他们怎么能够呢?要解开这个谜只能通过对安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为主道牺牲的人的确得到了幸福的生活。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我们伟大革命的烈士们正如伊斯兰初期的烈士们那样在安拉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那里是有价值的,是蒙安拉慈悯的。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你们一定会胜利和成功,因为你们敢于牺牲。只有那些害怕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牺牲、贪生怕死的人才会失败。
</w:t>
      </w:r>
    </w:p>
    <w:p>
      <w:pPr>
        <w:sectPr>
          <w:footerReference w:type="default" r:id="rId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牺牲是我们的先驱遗留下来的遗产,他们视信仰和奋战为生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命,并在伊斯兰的道路上献出自己的生命,才将伊斯兰传到我们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手里。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我要对伊朗人民说:任何革命没有牺牲和献身的精神,不遇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到艰难困苦就不会取得最后的胜利。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在安拉的道路上牺牲是不能用人类的准则和物质的动机来加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以衡量的。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我们的领袖是那个年仅十二岁的少年,他虽然幼小,但却比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我们数百人的口舌和笔杆子高贵,他带着手榴弹,爬在敌人的坦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克下面,炸毁了坦克,他自己也因此而牺牲了。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幸福被那些将安拉赋予的一切毫无保留地奉献在主道上的人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夺去了,而我们却落后于他们。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我们必须承认自己的无能,应对那些烈士们表示崇高的敬意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,他们英勇无畏地保卫伊斯兰共和国,用自己的鲜血为受压迫、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受剥削、受束缚的各族人民点燃了自由之路的火炬。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恭喜这些烈士们,他们获得了幸福的生活,他们与伟大的先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知、伊玛目、伊斯兰初期的烈士们同起同座。我们更应该恭喜那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些获得安拉喜悅的人们,因为,来自“安拉的喜悦至尊至大”。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烈士们啊!在安拉的近旁你们放心吧!你们的人民不会使你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们的胜利付之东流。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你们是笃信的见证者;你们拥有坚强的意志,你们是安拉皮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奴仆的表率,你们为主道奉献了生命,你们在安拉那里获得了高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尚的品级。
</w:t>
      </w:r>
    </w:p>
    <w:p>
      <w:pPr>
        <w:sectPr>
          <w:footerReference w:type="default" r:id="rId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如果一个国家的民众全部觉悟了,都已做好牺牲的准备,那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么,这个国家还惧怕谁呢?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不用政治舆论,无须自我吹嘘地为安拉而圣战,为崇高的目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标而献身,而非为了私欲,这才是安拉喜爱的人。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穆民兄弟们!如果我们遭到美国和苏联罪恶之手的屠杀,而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带着鲜血光荣地去见我们的养主,一定比在东方红军的旗帜下,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或者在西方的黑色(统治)下苟且偷生更好。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不要有任何恐惧,如安拉意欲,我们一定是胜利的。无论我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们是被敌人杀死,还是我们杀死敌人,真理都与我们同在。如果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我们战死疆场,是为真理而牺牲,是胜利的;如果我们把敌人杀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死,是为真理而圣战,也是胜利者。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任何一场革命的本身就是献身,同样,牺牲和准备献身是任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何革命所必须的。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在安拉道路上的牺牲胜于今生的荣华富贵。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世间一切报答不了为主道而圣战的人。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我们这些普普通通由土造化的人们或星球上的人们怎能知晓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在安拉的御前为烈士们而准备好的利禄是什么呢?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「如安拉意欲,若我们战死在沙场,那将入天堂;或者我们把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敌人消灭,也将入天堂。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如果你们被敌人所杀,那么,你们属于天堂的居民。如果你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们杀死了敌人,也是天堂的居民。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如果我们被杀,我们是幸福的人。如果我们杀敌了,我们也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是幸福的人。
</w:t>
      </w:r>
    </w:p>
    <w:p>
      <w:pPr>
        <w:sectPr>
          <w:footerReference w:type="default" r:id="rId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" w:name="pg5968_51623"/>
    <w:bookmarkEnd w:id="27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只要我们是这些鲜血的继承人,这些年轻的、躺在血泊中的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战士们的后继者,我们就不要坐等和观望,而是要把他们的流血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牺牲变成革命的硕果。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牺牲乃是来自伟大清高的安拉的馈赠,它只授予宜于接受的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为烈士们而哭,是对革命的保护。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为那些把自己的生命奉献在伊斯兰道路上的烈士,举行集体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悼念活动是一个政治问题,它能起到推动革命前进的巨大作用,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我们应该取益于这样的集会。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烈士的陵墓、伤残者的身躯是他们那永久而又伟大的灵魂最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好见证。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我们年轻人的鲜血战胜了机关枪。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人们怎能不对这些人愤恨呢?他们利用烈士的鲜血来夺取名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利和地位。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在烈士基金会里服务,是最高尚的职业。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我认为在安拉的道路上,为神圣的目标而牺牲是永久的自豪</w:t>
      </w:r>
    </w:p>
    <w:p>
      <w:pPr>
        <w:pStyle w:val="Heading3"/>
      </w:pPr>
      <w:bookmarkStart w:id="124" w:name="_Toc35"/>
      <w:r>
        <w:t>论自我建设与同私欲作斗争</w:t>
      </w:r>
      <w:bookmarkEnd w:id="12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如果我们改变不了自己,就改变不了国家。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任何人都应从改造自我做起,首先要使自己的信仰、道德和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行为符合伊斯兰,从而塑造一个良好的自我。然后,再去改造别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人。
</w:t>
      </w:r>
    </w:p>
    <w:p>
      <w:pPr>
        <w:sectPr>
          <w:footerReference w:type="default" r:id="rId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如果想让我们的国家成为一个独立自主、别人无法干涉的国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家,那么,我们就应当从改造自我作起。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你们当改造自我,国家就能得到改善。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我们大家必须从改造自我作起,不应当只满足于外表的改造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,而应当从改造我们的内心世界、改造我们的头脑开始,使我们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的明天比今天更好。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最应普及教育的是伊斯兰知识,如伦理学、净性学、修行学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等,净性修行属大圣战。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知识和净性使人达到真正的人性地位。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忘我是人达到完美的前奏。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在我们的功过薄未送到安拉御前之前,我们自己必须先过目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你们应当努力,以便在辞世时,以洁白的脸去面见清高、伟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大的安拉。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我们大家都应使自己的内心纯净,以便接受安拉和《古兰经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》的光亮。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你们应当改造自我,以便能够奋起。改造自我就是遵循安拉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的法律。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「如果我们已经改善好了自我,自然,我们的目标就会得以实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精神的建设优先于其它任何形式的建设,建设圣战应从自我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做起。
</w:t>
      </w:r>
    </w:p>
    <w:p>
      <w:pPr>
        <w:sectPr>
          <w:footerReference w:type="default" r:id="rId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我们应当自我改造,应当使建设圣战从我做起。如果你们已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经开始自我改造,你们做的任何工作都是符合安拉意志的。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我们必须进行内心世界的革命,必须更新自我。如果我们自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己的心灵依然处在恶魔的统治之下,就应进行一次心灵革命。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内心不纯洁的人,其知识再渊博也尤如心中蒙了一块黑色的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幕帐。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有识无德,危害无比。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内心纯洁之人,说出话来才会感动别人。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不为己而为他者方能改善一切。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认主学、神秘主义、教法学、伦理学有时会将人类引向火狱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。也就是说,仅凭知识是不行的,必须要经常洗涤内心。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如果学习认主学不是为了安拉,亦同样是黑暗的帷幕。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一个人在尚未达到自我完善时,就受到了社会的关注,并在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人们中间获得了地位和权势,那他自己注定是要亏折的,注定是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要迷路的。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依赖安拉者必胜无疑。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今世是后世的田野,一去不复返,若犯罪作恶,后悔莫及。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我担心的是,人们听从我们的话而进入天堂,而我们则由于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心灵不纯洁而入火狱。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真正的节日是获得安拉的喜悦和洗涤好自己内心世界的那一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人民也好,社会也罢,在尚未作自我修养的情况下是断然达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不到崇高的目标的。
</w:t>
      </w:r>
    </w:p>
    <w:p>
      <w:pPr>
        <w:sectPr>
          <w:footerReference w:type="default" r:id="rId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" w:name="pg5968_51626"/>
    <w:bookmarkEnd w:id="28"/>
    <w:p>
      <w:pPr>
        <w:pStyle w:val="Heading3"/>
      </w:pPr>
      <w:bookmarkStart w:id="125" w:name="_Toc36"/>
      <w:r>
        <w:t>论信仰与精神价值</w:t>
      </w:r>
      <w:bookmarkEnd w:id="12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如果一个人有了真正的信仰,那么他将在工作中取得成功。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信安拉是一道光亮,它能驱散内心的一切黑暗。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依赖安拉、向往安拉和信仰安拉的人,安拉将把他从重重黑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暗中引向光明。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知识与信仰的本质是光亮。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信仰是精神的完美,是光,很少有人知道它。甚至连信士们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自己,只要沉浸在物质的黑暗之中,就察觉不到自己的信仰之光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,也不知道信仰能使他在安拉御前获得高尚的地位。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一个国家要想在物质和精神方面得到发展和进步,就必须把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信仰体现在工作之中。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威胁和利诱只能对没有信仰的人有效。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声称有信仰的人多,实际的信士却很少。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如果人们的信仰坚定了,一切工作就好办了。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人数少无关紧要,信仰的坚强才重要。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幸福的标准是:有信仰,有忍耐而又促使别人忍耐,讲真理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而又促使别人讲真理。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我根本无法相信,一个没有精神原则的人会为人类而努力献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努力加强人们的信仰,你们只有凭着信仰才能够保卫自己的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独立,达到完美的境界。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精神价值乃是永恒的价值。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信仰脆弱乃不幸之源。
</w:t>
      </w:r>
    </w:p>
    <w:p>
      <w:pPr>
        <w:sectPr>
          <w:footerReference w:type="default" r:id="rId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" w:name="pg5968_51627"/>
    <w:bookmarkEnd w:id="29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敬畏安拉是荣耀的基础。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弥补物质的损失比补精神的损失容易得多。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为安拉而工作的人,没有任何失败,为今世而工作的人才会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失败。如果他没有达到目的,那才真叫失败呢!因为,他徒劳地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耗费了一生。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我们期望着安拉,我们不会对安拉失望。凭着对安拉的期望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,我们能够克服面前的重重困难。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我相信,只要我们的人民一心向往安拉,任何力量都伤害不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了他们。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如果我们的人民为了安拉,为了取得先知的喜悦而奋斗,那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么,他们的一切目标都会实现。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不要以为白宫和克里姆林宫的官员现在平稳地坐在那里平静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地生活,其实他们惶惑不安,因为他们跟随恶魔,恶魔是决不会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让人类心安理得的。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如果信仰安拉,为安拉而工作的思想渗透到人类的社会、政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治和其它事务中,那么,当今世界上最复杂的问题都可迎刃而解</w:t>
      </w:r>
    </w:p>
    <w:p>
      <w:pPr>
        <w:pStyle w:val="Heading3"/>
      </w:pPr>
      <w:bookmarkStart w:id="126" w:name="_Toc37"/>
      <w:r>
        <w:t>论敬畏安拉是高尚的标准</w:t>
      </w:r>
      <w:bookmarkEnd w:id="12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谁最敬畏安拉、最畏惧安拉,谁为安拉而工作,谁最高尚。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大家都是平等的兄弟,只有那些敬畏安拉、道德高尚和做善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事的人是最高尚的。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虔诚是基础,但在无知者手中,有时也会带来伤害。
</w:t>
      </w:r>
    </w:p>
    <w:p>
      <w:pPr>
        <w:sectPr>
          <w:footerReference w:type="default" r:id="rId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" w:name="pg5968_51628"/>
    <w:bookmarkEnd w:id="30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如果你们用知识、敬畏安拉和强烈的伊斯兰革命精神武装起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来,那么,你们必定胜利。如果你们在这个方面有疏忽,一切的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责任由你们自己承担。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虔诚的民族能够保卫自己免遭世间的一切灾难。</w:t>
      </w:r>
    </w:p>
    <w:p>
      <w:pPr>
        <w:pStyle w:val="Heading3"/>
      </w:pPr>
      <w:bookmarkStart w:id="127" w:name="_Toc38"/>
      <w:r>
        <w:t>论虔诚</w:t>
      </w:r>
      <w:bookmarkEnd w:id="12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让我们以虔诚的举意和坚定的信仰装饰、净化我们的心灵。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任何一项没有虔诚举意的功修在安拉的御前都是不受接纳的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在所有的功课中没有再比虔诚的举意更重要的了。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你们当与安拉的力量连续在一起,当为安拉而工作,当遵循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安拉的法律。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行为的完美取决于虔诚的举意和遵守法度。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无论你们处于什么样的岗位都当竭尽全力地奋斗,坚定自己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的信仰,并把內心的妄想和魔鬼的搔扰驱逐出去,这样你们就能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获得成功,就能走向通往真理的大道。引导的大门也将向你们散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开,清高伟大的安拉将拯救你们。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你们必须以明智和思维来工作,不要害怕杀敌或者被敌人所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杀了。重要的是你们的举意必须是虔诚的。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你们当努力使你们的举意虔诚为主,无论你们被敌人所杀或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者去杀死敌人你们都是属于得救之人。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你们一定要为安拉而工作,为安拉而奋斗。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论高尚的道德
</w:t>
      </w:r>
    </w:p>
    <w:p>
      <w:pPr>
        <w:sectPr>
          <w:footerReference w:type="default" r:id="rId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" w:name="pg5968_51629"/>
    <w:bookmarkEnd w:id="31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当以道德感化人们,道德才是标准。道德高尚的人,才能得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到人民的拥护。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你们应当用心去喜爱安拉的仆人,因为他们蒙受安拉的慈悯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,虔诚信仰伊斯兰教。</w:t>
      </w:r>
    </w:p>
    <w:p>
      <w:pPr>
        <w:pStyle w:val="Heading3"/>
      </w:pPr>
      <w:bookmarkStart w:id="128" w:name="_Toc39"/>
      <w:r>
        <w:t>论自信</w:t>
      </w:r>
      <w:bookmarkEnd w:id="12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我们必须明白,我们拥有一切,不比别人缺少什么。我们曾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失去了自我,应该把失去的自我寻找会来。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托靠安拉和自信是一切善的源泉。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我们应去发现自己的人格。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只要目的高尚,就不怕前进路上的困难。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不要害怕任何力量,安拉与你们同在,一切都属于你们。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依赖安拉的人没有任何惧怕。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安拉与之同在的人,除了安拉的力量外,什么都不害怕。</w:t>
      </w:r>
    </w:p>
    <w:p>
      <w:pPr>
        <w:pStyle w:val="Heading3"/>
      </w:pPr>
      <w:bookmarkStart w:id="129" w:name="_Toc40"/>
      <w:r>
        <w:t>论自足与简朴</w:t>
      </w:r>
      <w:bookmarkEnd w:id="12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精神是伊斯兰的基础,努力加强精神,应尽力抛弃形式上的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东西。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应使自己习惯于简朴的生活,不要贪恋金钱利益、名誉地位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安逸舒适、尽情享受的生活不能保护伊斯兰的人性价值。</w:t>
      </w:r>
    </w:p>
    <w:p>
      <w:pPr>
        <w:pStyle w:val="Heading3"/>
      </w:pPr>
      <w:bookmarkStart w:id="130" w:name="_Toc41"/>
      <w:r>
        <w:t>论忍耐与忏悔</w:t>
      </w:r>
      <w:bookmarkEnd w:id="13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忍耐乃幸福之门的钥匙,走出黑暗的救星。
</w:t>
      </w:r>
    </w:p>
    <w:p>
      <w:pPr>
        <w:sectPr>
          <w:footerReference w:type="default" r:id="rId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" w:name="pg5968_51630"/>
    <w:bookmarkEnd w:id="32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忍耐使困难变得容易,使意志变得坚强。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目标有多大,困难就有多大。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如果我们坚韧不拔,必定会获得安拉的佑助。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对于任何人来说,无论做什么事,都有忏悔的可能。忏悔之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门是敞开着的,安拉的慈悯是宽广的。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「忏悔是有条件的,达不到这些条件安拉是不会接受的。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忏悔的春天乃是青年时期,此时,作恶少,内心的尘垢不多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,忏悔的条件就简易些。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说谎背谈五七十载,胡须在犯罪作恶中变白的人,要想悔过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自新,为时已晚矣。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你们向安拉忏悔吧!仅仅对安拉说一声“我向安拉忏悔了”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是不行的,必须悔恨过失,决心抛弃罪恶不再重犯。</w:t>
      </w:r>
    </w:p>
    <w:p>
      <w:pPr>
        <w:pStyle w:val="Heading3"/>
      </w:pPr>
      <w:bookmarkStart w:id="131" w:name="_Toc42"/>
      <w:r>
        <w:t>论自私与私欲</w:t>
      </w:r>
      <w:bookmarkEnd w:id="13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我们当谨防私欲,因为它是魔鬼的遗产。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远离真理就会追随私欲。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心理的疾病远比身体的疾病严重千万倍。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如果你已为私欲敞开了一扇门,那么你将不得不为它敞开更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多的门。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人的私欲和愿望是无止境的,其胃口是难以填满的。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人类社会所遭到的一切灾难都是由于强暴者在私欲和个人主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义的操纵下造成的。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人类内在的魔鬼就是私欲、个人主义和自私。
</w:t>
      </w:r>
    </w:p>
    <w:p>
      <w:pPr>
        <w:sectPr>
          <w:footerReference w:type="default" r:id="rId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" w:name="pg5968_51631"/>
    <w:bookmarkEnd w:id="33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自私是人类社会一切腐败现象的源头。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私欲是灾难之源。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如果你们成了私欲的俘虏,你们就不能够在安拉的道路上圣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战,不能保卫安拉的尊严。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自私是犯罪的源头。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对任何人或任何负责人来说,最为危险的是自私。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自私和贪图名利地位是最大的灾难。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人类的私欲比任何叛逆都坏,私欲的叛逆将人类推向灭亡。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毁灭人类的是自私、贪图名利和吝嗇,这一切甚至使人达到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这样的地步:如果最尊贵的先知向他索取一点东西,他就会视先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知为自己的敌人;如果他知道安拉欲向他索取一点东西,他也会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视安拉为自己的敌人。</w:t>
      </w:r>
    </w:p>
    <w:p>
      <w:pPr>
        <w:pStyle w:val="Heading3"/>
      </w:pPr>
      <w:bookmarkStart w:id="132" w:name="_Toc43"/>
      <w:r>
        <w:t>论贪婪今世与追逐权利</w:t>
      </w:r>
      <w:bookmarkEnd w:id="13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今生是短暂的,贪婪今生使我们远离安拉,把我们监禁在私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欲的小天地里。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对今生有多大的欲求,就会对安拉和后世有多大的忽视。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一切精神、道德和行为的败坏都是来自对今生的贪爱和对伟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大的安拉及后世的疏忽大意。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使人临近安拉的知识,一旦置于贪恋今世之人的内心里,就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会使他更远离安拉。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对今生越贪恋,就越感到不满足,越是感到不满足,就越卑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贱。
</w:t>
      </w:r>
    </w:p>
    <w:p>
      <w:pPr>
        <w:sectPr>
          <w:footerReference w:type="default" r:id="rId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如果你对贪恋今生不感到耻辱,那么,最起码不要向与你一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样渺小的被造物去低首祈怜。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贪婪金钱物质使人失去人性;摆脱金钱的诱惑,一心向主,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使人达到完美的境界。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贪婪今世的人是最卑贱的人。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若想得到安拉的恩赐,必须远避今生,放弃对今生的贪婪。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富人外表富足内里空虚,穷人外表贫穷,精神富足。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今生是一个残缺的世界,既不是贤哲久留之地,也不是安拉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回赐的地方,更不是赏善惩恶之处。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只有将今生看作是自己的定所而忽略了永久的归宿和安拉的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赐悯的人才会怕死。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人类获得的任何地位,不论是物质方面的还是精神方面的,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都会有失去之时。但是在何时,尚不为人们所知。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与安拉有联系的人是不会失败的,失败者是那些将希望寄予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今生的人。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有些人,为伊斯兰和伊斯兰国家的利益献出了最宝贵的生命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,而有些人则坐在他们的血迹上争斗,相互残杀。这在伊斯兰的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逻辑中是最严重、最大的罪过。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霸权是恶魔的行为。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不要追求住房的式样、生活的方式等等,而应追求的是人性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的高尚和那些使你们获取胜利的东西。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与这个世界有关的一切都要消失,并且消失得很快。今生的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胜利与失败、幸福与痛苦都是短暂的,瞬间即逝。
</w:t>
      </w:r>
    </w:p>
    <w:p>
      <w:pPr>
        <w:sectPr>
          <w:footerReference w:type="default" r:id="rId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" w:name="pg5968_51633"/>
    <w:bookmarkEnd w:id="34"/>
    <w:p>
      <w:pPr>
        <w:pStyle w:val="Heading3"/>
      </w:pPr>
      <w:bookmarkStart w:id="133" w:name="_Toc44"/>
      <w:r>
        <w:t>论妄自尊大和个人主义</w:t>
      </w:r>
      <w:bookmarkEnd w:id="13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高傲是万罪之源。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只看到自己的人是得不到正道的。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谁说“我”,这个“我”就是恶魔。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鄙贱来自自私。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“唯我思想”人人皆有,只有陶冶情操,方能消除。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当揭开自私的帷幕,去观看安拉的美丽和伟大,任何困难都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将变得容易,任何磨难都将成为有益的。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妄自尊大是恶魔的遗产。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只要妄自尊大留在人间,战争、堕落、欺压就会时而发生。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如果在工作中存在有自私和高傲,那必将要失败。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人类根本不可能既崇拜自我又崇拜安拉,也不可能既注重个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人利益又注重伊斯兰利益,二者只居其一。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如果某个人自以为高人一等,那么这就意味着他的思想和精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神在堕落。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关心大众利益,争取安拉喜悅的人,将获得成功,同时也能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从个人主义的危害上得到保护。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纷争唯归个人主义,其起点是私欲。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自我介绍有两种,有时介绍自己是为了显耀自己,这是魔鬼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的行为;有时介绍自己,是为了引导他人,这是受普慈之主喜悦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人类的私欲就是想为所欲为、无所顾忌,这是极端个人主义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的结果。你看到人们的纷争都是由于他们的信仰脆弱。
</w:t>
      </w:r>
    </w:p>
    <w:p>
      <w:pPr>
        <w:sectPr>
          <w:footerReference w:type="default" r:id="rId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" w:name="pg5968_51634"/>
    <w:bookmarkEnd w:id="35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谁都不敢声称:我没任何缺点。如果他这样声称,那么,这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一声称就是他的最大缺点。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在成功时骄傲自大是最大的灾难,是恶魔在人的心中作祟,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想让他误入迷途。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骄傲自大和疏忽大意使人坠入迷茫之中。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骄傲自大是魔鬼特有的德性。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越无知,理智越欠缺,就越骄傲。知识越渊博,心胸越开阔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,也就越谦虚。</w:t>
      </w:r>
    </w:p>
    <w:p>
      <w:pPr>
        <w:pStyle w:val="Heading3"/>
      </w:pPr>
      <w:bookmarkStart w:id="134" w:name="_Toc45"/>
      <w:r>
        <w:t>论吹毛求疵</w:t>
      </w:r>
      <w:bookmarkEnd w:id="13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最大的缺点莫过于自己看不到自己的缺点,反而对别人吹毛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求疵。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为什么人不控制自己私欲而去寻找别人的错误?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揭露他人的任何秘密都是违背伊斯兰的。</w:t>
      </w:r>
    </w:p>
    <w:p>
      <w:pPr>
        <w:pStyle w:val="Heading3"/>
      </w:pPr>
      <w:bookmarkStart w:id="135" w:name="_Toc46"/>
      <w:r>
        <w:t>论疏忽大意</w:t>
      </w:r>
      <w:bookmarkEnd w:id="13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一刻都不要忽视安拉的存在,因为忽视安拉会使你们走向灭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亡。</w:t>
      </w:r>
    </w:p>
    <w:p>
      <w:pPr>
        <w:pStyle w:val="Heading3"/>
      </w:pPr>
      <w:bookmarkStart w:id="136" w:name="_Toc47"/>
      <w:r>
        <w:t>论失望与懊丧</w:t>
      </w:r>
      <w:bookmarkEnd w:id="13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任何时候都不要对工作失望,因为,任何事业都并非一次成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功,伟大的工作必须是循序渐进地逐步走向成功。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失望属于魔鬼的军队,希望属于安拉的军队,始终充满希望
</w:t>
      </w:r>
    </w:p>
    <w:p>
      <w:pPr>
        <w:sectPr>
          <w:footerReference w:type="default" r:id="rId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" w:name="pg5968_51635"/>
    <w:bookmarkEnd w:id="36"/>
    <w:p>
      <w:pPr>
        <w:pStyle w:val="Heading3"/>
      </w:pPr>
      <w:bookmarkStart w:id="137" w:name="_Toc48"/>
      <w:r>
        <w:t>论社会堕落现象</w:t>
      </w:r>
      <w:bookmarkEnd w:id="13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众先知们象一位改造社会的“医生”。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如果道德不败坏,人类决不会用武器去伤害别人。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道德的沦丧将我们的星球推向了堕落的边缘。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犯罪作恶、腐化社会的人,应该把他从社会中驱逐出去,因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为他就象癌症一样慢慢地使社会走向腐败和堕落。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侮辱穆斯林和诽谤教胞都是禁止的,都是贪恋今生和自私的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表现,也是魔鬼的行为。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伤害穆斯林情感、虐待信士实属罪大恶极。</w:t>
      </w:r>
    </w:p>
    <w:p>
      <w:pPr>
        <w:pStyle w:val="Heading3"/>
      </w:pPr>
      <w:bookmarkStart w:id="138" w:name="_Toc49"/>
      <w:r>
        <w:t>论劝善戒恶</w:t>
      </w:r>
      <w:bookmarkEnd w:id="13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劝善戒恶是整个民族的义务。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宣扬真理、劝善戒惡是全体穆斯林应尽的职责。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如果一个暴君统治人民,学者和知识分子都应起来指责,必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须制止其作恶。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我们大家都应在与行政机构有关的事务中劝善戒惡。如有发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现违反纪律者,立即报告有关官员,予以制止。在这条道路上,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我们都应当承受和克服各种困难。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如果你们在腐败之初未能加以制止,说不定哪一天我们又要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回到从前的老样子。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如果不对那些违反伊斯兰和国家利益、与伊斯兰共和国尊严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背道而驰的行为严加制止,我们每个人都罪责难逃。
</w:t>
      </w:r>
    </w:p>
    <w:p>
      <w:pPr>
        <w:sectPr>
          <w:footerReference w:type="default" r:id="rId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" w:name="pg5968_51636"/>
    <w:bookmarkEnd w:id="37"/>
    <w:p>
      <w:pPr>
        <w:pStyle w:val="Heading3"/>
      </w:pPr>
      <w:bookmarkStart w:id="139" w:name="_Toc50"/>
      <w:r>
        <w:t>论口是心非与伪信者</w:t>
      </w:r>
      <w:bookmarkEnd w:id="13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伪信者比不信者更坏。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伊斯兰严厉谴责的是伪信士,伪信比不信更卑鄙。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伊斯兰非常重视消灭或者改造伪信士,而对不信者却并没有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那样。人们知道如何对付不信者,却不知道怎样对付伪信士。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《古兰经》在“信士”一章中提到伪信士的特征时说,伪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信士在你的面前表现出宗教信仰,表现出頗信伊斯兰,但他们都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是说谎者,他们不是穆斯林,他们是伪信士。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我们今天面临的灾难是那伙伪信士,他们表面上伪装信仰伊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斯兰,而事实上则是要消灭伊斯兰。穆斯林很难对付他们,要解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决他们的问题就更难了。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(对伪信士的领导人说)你们和你们的追随者们最大的缺点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就是对伊斯兰、伊斯兰的精神力量、穆斯林大众、穆斯林大众勇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于牺牲的动力缺乏了解。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伪信士的领袖在美国和法国的庇护下过着舒适、安逸的日子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。令人遗憾的是一小部分年轻人却上当受骗,失去了独立思考的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能力。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那些表面信仰伊斯兰的坏人,纵火烧毁医院,砍掉伤员头颅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的坏人,你们要注意识别他们的特点,他们不是穆斯林,他们是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伪信士。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可耻啊!恶魔的党羽。可耻啊!判国贼。你们躲在洞中对与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霸权主义抗争的人民伺机进行破坏活动。
</w:t>
      </w:r>
    </w:p>
    <w:p>
      <w:pPr>
        <w:sectPr>
          <w:footerReference w:type="default" r:id="rId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我估计,你们不会再碰到一个党羽或集团能犯下这伙伪信士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们所能犯下的罪恶和卑劣的行径了。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为安拉而奋起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一切皆“为安拉而奋起”,“为安拉而奋起”能增加对安拉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的认识。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安拉的宗教处于危险之中,就应为安拉而奋起。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不要害怕死,生死皆由安拉掌握。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大家都应为安拉而奋起。个人的奋起是消灭内心的恶魔,大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众的奋起是消灭恶魔的主要力量。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“你们当为安拉而双双地或单单地站起来”。单个地站立是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为了认识安拉,集体地站立是为了达到安拉的目标。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为安拉而奋起是不会失败的。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如果我们某一天抛弃对安拉的依赖,去依赖石油和武器,那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一天就是我们失败的日子。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努力为安拉而奋起吧!努力使你们的革命成为神圣的、为了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安拉的革命。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任何力量在安拉面前,都是不足为道的。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我们并不害怕,因为我们是为安拉而奋起的。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为安拉而奋起是没有任何损失和伤害的。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为了安拉的奋起和建立在精神与信仰上的革命决不会向后退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却。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一个为安拉而革命的国家将为了安拉而坚强,为了安拉而持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续。
</w:t>
      </w:r>
    </w:p>
    <w:p>
      <w:pPr>
        <w:sectPr>
          <w:footerReference w:type="default" r:id="rId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" w:name="pg5968_51638"/>
    <w:bookmarkEnd w:id="38"/>
    <w:p>
      <w:pPr>
        <w:pStyle w:val="Heading3"/>
      </w:pPr>
      <w:bookmarkStart w:id="140" w:name="_Toc51"/>
      <w:r>
        <w:t>论同暴虐作斗争</w:t>
      </w:r>
      <w:bookmarkEnd w:id="14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我们的纲领是既不压迫任何一个人也不受任何人的压迫。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我们不压迫任何人,也不屈从于任何人的压迫。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伊斯兰信仰的纲领归结起来就是:“你们不要压迫别人也不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要受别人的压迫。”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我们在伊斯兰先知穆罕默德的领导下要实行这两句话:我们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不做压迫者,亦不做被压迫者。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压迫者远比被压迫者深受其害。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我们的人民服从真理和正义,反对虚妄和暴虐。</w:t>
      </w:r>
    </w:p>
    <w:p>
      <w:pPr>
        <w:pStyle w:val="Heading3"/>
      </w:pPr>
      <w:bookmarkStart w:id="141" w:name="_Toc52"/>
      <w:r>
        <w:t>论伊斯兰革命</w:t>
      </w:r>
      <w:bookmarkEnd w:id="14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这场革命就其内含而言是最崇高、最伟大的革命。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我们伟大的伊斯兰革命,首先是一场精神革命,其次才是政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治和社会革命。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你们要知道这一点:迄至今日,世界上尚未爆发过象伊朗伊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斯兰革命如此美好的革命。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我们的革命依靠的是人民的力量,因此人民大众就应当克服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革命中出现的各种困难。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伊朗把维护革命的重任交给了信士,现在革命在信士的手中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向前发展。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我们的敌人应该知道,世界上任何一场革命都没有象我们的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伊斯兰革命那样损失少,却获得了巨大的成功。这是由于伊斯兰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的吉祥。
</w:t>
      </w:r>
    </w:p>
    <w:p>
      <w:pPr>
        <w:sectPr>
          <w:footerReference w:type="default" r:id="rId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「伊朗的青年们啊!伊朗人民啊!你们为安拉而掀起的革命复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活了《古兰经》和伊斯兰教。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我们要用生命来捍卫伊斯兰革命,为了使拯救压迫、消灭暴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虐的伊斯兰革命坚持到底,我们必须警防私欲的挑唆。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革命犹如初生的婴儿,尚需哺育、培养方能长大成人。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到今天,你们绝对找不到象伊朗伊斯兰革命那样损失少,收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获多的革命。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我们的人民必须决心做到:不要失去已经获得的革命成果。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我们神圣的伊斯兰革命消灭了强盗和独裁统治者。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在革命及其成功的道路上,做出奉献和牺牲都是不可避免的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。特别是为了安拉,为了安拉的宗教,为了被压迫人民的解放事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业所进行的革命更是如此。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你们要敢于同那些丑化伊朗伊斯兰革命形象的人作针锋相对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的斗争。你们当宣扬真理,让真理充满所有的伊斯兰国家。那时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,虚妄将从伊斯兰国家甚至从世界各国消失。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应将革命进行到底,不要失望,失望是魔鬼的行为。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我们决不让“机会主义者”和“为今生而出卖宗教者”损害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我们的革命所具有的铲除暴虐、消除贫困的光辉形象。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你们掀起了一场革命,并摧毁了世界霸权主义的强大势力,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这的确是罕见甚至是从未有过的。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伊朗人民能够承受饥渴,但不能忍受革命的失败和对革命原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则的任何损害和打击。
</w:t>
      </w:r>
    </w:p>
    <w:p>
      <w:pPr>
        <w:sectPr>
          <w:footerReference w:type="default" r:id="rId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真正的革命人士坚决不要让那些前政府的余党或思想受其影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响的人替代他们。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为伟大革命而牺牲是胜利和接近目的的标志。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我对革命没有任何担心,因为革命已进入自己的轨道,现在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正乘风破浪,勇往直前。革命不依赖于任何人。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无论我在你们中间,还是不在你们中间,我都要嘱托你们,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不要把革命交给不合格的人。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只要美国不走,只要霸权主义的魔爪不从我们的国土上收回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,我们就将继续革命,继续高呼口号,继续我们的工作,如安拉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意欲,我们必定会成功。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我们曾在美国面前做过卑鄙和屈辱的奴隶,是伊朗人民砸碎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了奴隶的枷锁,使我们获得了尊严。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我们的人民从恐惧发展到有能力反抗,从懦弱发展到强盛,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这一变化是神圣的变化。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安拉保佑着这个民族。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我们的人民不是为肚子而革命,也不是为这些低贱的事情而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我们这场革命与其它革命的区别在于我们的革命是人民的革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命,是伊斯兰的革命。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在伊朗爆发的神圣的革命是一场伊斯兰革命,世界各国穆斯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林将受其影响。
</w:t>
      </w:r>
    </w:p>
    <w:p>
      <w:pPr>
        <w:sectPr>
          <w:footerReference w:type="default" r:id="rId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" w:name="pg5968_51641"/>
    <w:bookmarkEnd w:id="39"/>
    <w:p>
      <w:pPr>
        <w:pStyle w:val="Heading3"/>
      </w:pPr>
      <w:bookmarkStart w:id="142" w:name="_Toc53"/>
      <w:r>
        <w:t>论胜利及其因素</w:t>
      </w:r>
      <w:bookmarkEnd w:id="14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你们取得胜利的秘诀在于你们有信仰和团结一致。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英勇的伊朗人民凭着自己的坚定信仰和团结精神战胜了强大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的霸权主义,砍断了他们的魔爪。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信仰安拉、团结一致能够遏制霸权主义的侵略。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信仰安拉和遵守伊斯兰的原则使你们获得了胜利。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我们凭借伊斯兰的信仰取得了胜利,而不是凭着几个人或者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某些人的力量获胜的。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我们必须明白我们为什么胜利了,如果知道了这个“为什么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”,就应该努力保护使我们取得胜利的伊斯兰。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我们成功的奧秘就是心向伟大清高的安拉和保卫伊斯兰。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“安拉至大”使我们胜利了,现在我们的武器依然是“安拉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至大”;“团结一致,使我们胜利了,现在我们的武器依然是“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团结一致”。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安拉的慈悯使我们在没有任何组织机构、没有任何军事装备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的条件下战胜了强大的敌人。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你们要保持对安拉的虔诚,最后的胜利属于你们。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是安拉襄助你们成功的,你们应知道这一点,并随时争取安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拉的援助,如果你们得到了安拉的援助,你们在任何时候都是必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胜无疑的。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保护胜利成果比争取胜利更困难。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不知有多少民族在取得胜利后,由于没有坚强的意志,而最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终失去了胜利果实。
</w:t>
      </w:r>
    </w:p>
    <w:p>
      <w:pPr>
        <w:sectPr>
          <w:footerReference w:type="default" r:id="rId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我们的人依靠伊斯兰而将这场革命推向前进。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我们依赖伊斯兰信仰,才取得了胜利。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用伊斯兰的行动和道德去保卫使你们胜利的这一力量。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如果目的是为了安拉,就一定会取得胜利。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有安拉支持的人是决不会失败的。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「如果一个民族凭借坚定的信仰起来革命,那么任何力量都无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法与之抗衡。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我们要向世人昭示,凭据信仰的力量,再强大的势力也能够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战胜。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只要我们是在真理的道路上前进,就必定胜利。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我们赤手空拳战胜了强大的魔鬼力量。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我们是真理,真理一定能够战胜虚妄。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你们是真理,是在与虚妄作斗争,因此需要有坚强的意志,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如果没有坚强的意志,就不会取得最后的胜利。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如果一个国家各阶层的人民都准备着不惜流血牺牲,那么,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这个国家一定能够取得胜利。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我们决不害怕失败,首先,我们不会失败,因为安拉与我们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同在,其次,即便是“表面上失败”了,而我们的精神是不会失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败的,精神的胜利只属于伊斯兰,属于穆斯林。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我们并没有什么害怕,因为我们是真理,无论是胜利还是失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败我们都是真理。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如果全世界都起来反对我们,把我们杀死,我们仍然是胜利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者。
</w:t>
      </w:r>
    </w:p>
    <w:p>
      <w:pPr>
        <w:sectPr>
          <w:footerReference w:type="default" r:id="rId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" w:name="pg5968_51643"/>
    <w:bookmarkEnd w:id="40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跟随安拉的人,安拉与他同在,胜利与他同在。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你们一定会胜利,因为有安拉与你们同在。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你们一定会胜利,因为伊斯兰是你们的后盾。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你们坚定地走下去吧!胜利是属于你们的。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只要在工作中表现出精神的力量和遵循伊斯兰的规定,以及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有秩序,那么即便人数少,但也不软弱。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争取胜利是取得安拉的喜悦,而不是夺取一个国家。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只要你们的精神与安拉相系,你们就是胜利者。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我们这次革命是凭借伊斯兰的吉庆,凭借对伊斯兰的倾向,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凭借高呼“安拉至大”的口号而取得胜利的。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不要把这次伊斯兰革命胜利归功于我,我只一个追求者,也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不应该归功于这个民族,而是由于安拉的佑助,才取得了胜利。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“安拉至大”的旗帜永久长存,它是伟大的伊朗人民取得奇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迹般胜利的奥秘。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革命的胜利取决于伊朗各民族的共同努力。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保卫革命比争取胜利更困难。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最终的胜利是伊斯兰法律在伊朗全面得到实施,而最伟大的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胜利则是让全世界各地皆由伊斯兰统治。伊斯兰是人类幸福的基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础。</w:t>
      </w:r>
    </w:p>
    <w:p>
      <w:pPr>
        <w:pStyle w:val="Heading3"/>
      </w:pPr>
      <w:bookmarkStart w:id="143" w:name="_Toc54"/>
      <w:r>
        <w:t>论安拉的日子</w:t>
      </w:r>
      <w:bookmarkEnd w:id="14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“3月15日”是伊斯兰革命起开始的日子。
</w:t>
      </w:r>
    </w:p>
    <w:p>
      <w:pPr>
        <w:sectPr>
          <w:footerReference w:type="default" r:id="rId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应该让“3.15”和“10.19”事件的精神永存下去,以便人民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不要忘记国王的子手的面目,让后辈儿孙们知道杀人不眨眼的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帝王们的罪行。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我谨宣布3月15日为永久性的全民哀悼日。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“3.15”起义摧毁了暴君国王的统治力量,使他们的梦想化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为灰烬。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我们血战的第一篇章同时也是最重要的篇章写在了“3.15”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的“阿舒拉”里。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伟大的伊朗人民应该从内心深处在“3.15”事件纪念日虔诚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感谢安拉无尽的恩惠。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正因有1342年3月15日(即公元1963年6月5日)的起义才有13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57年11月22日(即公元1979年2月11日)的胜利。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1357年6月17日(即公元1978年9月8日)是安拉的日子,应该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纪念。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月17日是国王反人性反伊斯兰的见证,是人民面对暴君和作恶多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端者英勇反抗和坚贞不屈的见证,是安拉的日子之一,它将永远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留在伊朗人民的心中。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伊朗人民经历了1357年6月17日的痛苦日子,才推翻了独裁和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霸权统治,让伊斯兰公正的共和国旗帜取而代之,高高飘扬。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6月17日是安拉的日子,高尚的伊朗人民将永远纪念这一日。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安拉见证,1356年8月1日并不仅是我的儿子穆斯塔法的牺牲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纪念日,而是在这一惨案中所有流血牺牲者的记念日。
</w:t>
      </w:r>
    </w:p>
    <w:p>
      <w:pPr>
        <w:sectPr>
          <w:footerReference w:type="default" r:id="rId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8月13日是反动当局野蛮闯入大学屠杀我们可爱的手无寸铁的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大学生的日子。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伊朗人民经历了3.15惨案,也取得了6月17日的胜利,也经历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了国王当局犯下滔天罪行的“黑色主麻日”。因此,伊朗人民决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不害怕经济和政治制裁。只有那些把经济看作是基础,将填饱肚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皮视为高于一切,将今生当作最终目标的人才会害怕。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致以对“阿舒拉日”的问候,致以对“3.15”事件纪念日的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问候,致以对11月22日胜利纪念日的问候,致以对安拉的一切日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子的问候,致以对光荣、高尚的伊朗人民的问候。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“11月22日”必须成为我们生活中和我们后代的楷模,因为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这一日是信仰战胜了不信、安拉战胜了恶魔、伊斯兰战胜了判教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的日子。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11月22日是军队与人民团结的日子,是军队从恶魔回归到安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拉高喊着“安拉至大”的口号、依靠人民的力量战胜恶魔的日子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。这个意义必须是我们整个生活中的楷模。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11月22日向世人证实,团结一致,共同为安拉,而不是为了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物质,并为一个共同的目标而奋斗的人民是任何力量都战胜不了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的,人们已经看到,伊朗人民已战胜了强大的敌人。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主啊!你已经赐予我们恩惠,在11月22日你使我们战胜了你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的敌人,你拯救了这个受压迫的民族,你把我们从今生和后世的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火狱中拯救了出来,这都是凭着你的佐助才得到的。
</w:t>
      </w:r>
    </w:p>
    <w:p>
      <w:pPr>
        <w:sectPr>
          <w:footerReference w:type="default" r:id="rId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" w:name="pg5968_51646"/>
    <w:bookmarkEnd w:id="41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6月17日是“阿舒拉日”的重复,烈士广场是“卡尔巴拉”的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重复,我们的烈士是“卡尔巴拉”烈士的再现,我们人民的敌人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是叶齐德及其走狗。</w:t>
      </w:r>
    </w:p>
    <w:p>
      <w:pPr>
        <w:pStyle w:val="Heading3"/>
      </w:pPr>
      <w:bookmarkStart w:id="144" w:name="_Toc55"/>
      <w:r>
        <w:t>论团结与兄弟情谊</w:t>
      </w:r>
      <w:bookmarkEnd w:id="14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穆斯林们应该团结起来反对所有的暴虐者。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从根本上讲,号召伊斯兰就是号召团结。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根据《古兰经》的规定全世界的穆斯林都是兄弟,兄弟都是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一律平等的。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伊斯兰兄弟情谊是所有善举的发源地。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正因为你们有兄弟情谊,才有今天,因此你们当维护这一情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谊朝前进。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我反反复复强调过:伊斯兰不分种族、语言、民族和地区的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区别,所有的穆斯林无论逊尼还是什叶都是平等的,都是兄弟,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都共同享有伊斯兰的优越性和法律规定的权利。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伊斯兰教不分逊尼或什叶派,不分库尔德人或波斯人,大家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都是兄弟。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现在,我们大家都有责任携手团结起来,共同建设伊朗。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我们的当务之急就是维护团结。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当我们都合为“一”时,任何人都推不垮这个“一”。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如果想让伊朗独立,那么,各教派都应团结。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摆脱殖民主义控制的唯一途径是根植于人们心中的宗教。
</w:t>
      </w:r>
    </w:p>
    <w:p>
      <w:pPr>
        <w:sectPr>
          <w:footerReference w:type="default" r:id="rId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只要你们维护团结,安拉就与你们同在,因为安拉的襄助是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与大众同在的。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伊朗人民团结一致依赖伊斯兰教,而将革命推向前进,他们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永远不会放弃这一追求。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我们大家都必须懂得,团结一致就是胜利的奥秘。我们不能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丟掉这一胜利的奥秘。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我们只有团结一致,才能使这个国家实现高尚的伊斯兰目标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我们今天之所以能团结一致,这是由于安拉所赐的巨大恩惠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和襄助。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大家都知道,民族的团结创造了奇迹。同时,我们也懂得在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历史上,分离和内部斗争给穆斯林带来了深重的灾难。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伟大的人民啊!你们胜利的奧秘就是团结一致,信仰虔诚。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团结、依靠安拉,以及“安拉至大”的口号使我们战胜了恶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魔的各种强大力量。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对我们来说最为重要的义务就是保卫伊斯兰,保卫伊斯兰共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和国,而这一切都取决于团结。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你们不要失去这一团结,更重要的是不要失去对安拉的信托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如果穆斯林团结一致,任何人都不敢面对他们。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如果穆斯林团结一致,任何国家都无法战胜他们。
</w:t>
      </w:r>
    </w:p>
    <w:p>
      <w:pPr>
        <w:sectPr>
          <w:footerReference w:type="default" r:id="rId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伊斯兰的到来是团结世界各族人民,把阿拉伯人、非阿拉伯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人、波斯人、土耳其人等等团结在一起,在世界上建立一个伟大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的伊斯兰民族。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无论是什叶派还是逊尼派都应团结一致尤如兄弟一般,不要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让别人来夺走我们的财富。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团结一致是穆斯林义不容辞的责任。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如果世界上约十亿人口的穆斯林团结起来,如兄弟一般相待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,那么,他们将遭不到任何伤害。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我本人谦虚地请求所有为伊斯兰服务的组织团结起来,为传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播伊斯兰的公正而努力奋斗,因为伊斯兰教是一个民族获得幸福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的唯一出路。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无论是过去还是现在,我本人都竭尽全力地为实现穆斯林各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阶层人民的团结而奋斗。祈求安拉襄助让所有的伊斯兰民族团结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起来。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为了促进团结、相互理解、为了制止纷争而进行有教育意义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和建设性的讲演都是有益的,能蒙安拉喜悅的。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对团结不要多说而少做,而要在行动上团结起来,你们是兄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「我要对你们强调的是:如果国家的领导人们团结一致,这个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国家决不会遭到任何打击。如果这个国家遭到打击,可以肯定地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说是出于这个国家领导人之间的纷争。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我反复强调:团结一致才能做事情,如果你们各自为政、互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相牵制,那么首先坐收渔人之利的是外国人(外国列强)。
</w:t>
      </w:r>
    </w:p>
    <w:p>
      <w:pPr>
        <w:sectPr>
          <w:footerReference w:type="default" r:id="rId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大家都要团结,如果大家都团结起来了,我们就不会受到任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何损伤。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如果你们想要实现伊斯兰,将多神与不信的迹象从这个国家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清除。那么,你们就应该维护团结和这个革命。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「如果一个民族不想灭亡,首先应该团结一致,其次是在工作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中认真。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我们的军队与革命卫队分不开;革命卫队与革命委员会分不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开;革命委员会与民兵分不开,我们都是兄弟,只是名称不同,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精神实质却是一个。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伊斯兰共和国的武装力量都是为了一个目标、一个宗旨而努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力奋斗的。大家都应团结一致共同对付反对伊斯兰、反对伊斯兰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共和国的人。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今天,无畏的人民与勇敢善战的军队和革命卫队和谐地团结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在一起,这是在伊朗乃至世界史上都是空前的。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我们应该团结起来、壮大力量、准备迎战,我们已经面临外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国人的暴虐和侵略。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中小学生、大学生和宗教院校的学生都应该团结一致,支持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让我们团结如兄弟,纷争是火狱居民的德性。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今天,你们胜利的奧秘就是团结一致。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今天,你们需要团结一致,今天比昨天更需要团结,明天比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今天更需要团结。
</w:t>
      </w:r>
    </w:p>
    <w:p>
      <w:pPr>
        <w:sectPr>
          <w:footerReference w:type="default" r:id="rId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" w:name="pg5968_51650"/>
    <w:bookmarkEnd w:id="42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安拉的意志就是对大家都博施恩惠,并将各个阶层的人们团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结起来。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大家放心,人们一旦团结在伊斯兰的道路上正如你们所见到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的那样,任何力量都战胜不了他们。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全体穆斯林都是平等的兄弟,不要彼此分离。大家都应团结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在伊斯兰认主独一的旗帜下。</w:t>
      </w:r>
    </w:p>
    <w:p>
      <w:pPr>
        <w:pStyle w:val="Heading3"/>
      </w:pPr>
      <w:bookmarkStart w:id="145" w:name="_Toc56"/>
      <w:r>
        <w:t>论分裂</w:t>
      </w:r>
      <w:bookmarkEnd w:id="14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分裂属于魔鬼的行为,团结一致则出自普慈的安拉。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亲爱的同胞们!你们应当远离纷争,因为,纷争是属于魔鬼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的教唆。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如果你我相互对立,别人就会坐收渔利。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对我们打击最强的是内部斗争。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凡是纷争,无论其形式如何,都是魔鬼的行为。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霸权主义者们已经对使用战争和军事进攻感到失望,于是,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又对你们要魔鬼的伎俩,欲在你们中间制造纷争和矛盾。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在今天,内部纷争是自杀,争吵亦是自杀。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无论分歧出自谁的口,那么,这张口就是魔鬼的口。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我警告全体人民:如果追随那些制造分离的人们,你们将会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落入美国的圈套。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比民族主义危害更大的是在逊尼和什叶之间挑起纷争,是在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伊斯兰兄弟间挑拨离间,制造敌意的宣传。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今天,在我们的国家最大的罪过就是挑起纷争和制造矛盾。
</w:t>
      </w:r>
    </w:p>
    <w:p>
      <w:pPr>
        <w:sectPr>
          <w:footerReference w:type="default" r:id="rId1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" w:name="pg5968_51651"/>
    <w:bookmarkEnd w:id="43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政府、议会和司法机关的负责人应该感到有一种责任感,那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就是不要纷争。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如果我们在方法上或意见上有分歧,那么,我们就应该坐下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来心平气和地谈谈各自的看法,把我们的问题摆在桌面上来讲,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以求共同的解决方法。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应该心平气和象兄弟般一样解决分歧。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今天,导致人民脱离正道的任何企图都是魔鬼的行为和策</w:t>
      </w:r>
    </w:p>
    <w:p>
      <w:pPr>
        <w:pStyle w:val="Heading3"/>
      </w:pPr>
      <w:bookmarkStart w:id="146" w:name="_Toc57"/>
      <w:r>
        <w:t>论自由</w:t>
      </w:r>
      <w:bookmarkEnd w:id="14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自由是安拉的一大恩惠。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我们将为争取自由和独立承担任何困难。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自由是安拉交给我们的信托物。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伊斯兰已经赋予我们自由了,你们应该懂得自由的重要,应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该感谢伊斯兰的恩惠。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文明的头等大事就是人民的自由。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我们大家都应当觉悟,都应注意,不应滥用自由。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伊斯兰是有自由的,但并非毫无限制的自由。我们不要西方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式的自由。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伊斯兰是一个现实的民主宗教。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伊斯兰的自由是在伊斯兰法律范围内的自由。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伊斯兰的民主比西方的民主更完美。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所谓“出口的自由”是将我们的孩子们引向犯罪的自由。
</w:t>
      </w:r>
    </w:p>
    <w:p>
      <w:pPr>
        <w:sectPr>
          <w:footerReference w:type="default" r:id="rId1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" w:name="pg5968_51652"/>
    <w:bookmarkEnd w:id="44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自由是在伊斯兰的限度内的,是在法律限度内的,不要以为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违背法律也是自由。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你们当遵守伊斯兰的法度,不要滥用自由。自由是在伊斯兰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的法度之内的自由。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伊斯兰的法度是真正的自由和民主,同时还保障各国的独立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和完整。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他们想用“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自由”这一口号来剥夺你们的自由,把不健康的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自由给你们,而把真正属于你们的自由从你们手中夺去。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不要阻止人们的自由,除非是那些欲诱人堕落和腐败并将人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民引向倒退的人们。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西方式的自由会导致青年男女走向堕落和腐败,是伊斯兰教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和理智所谴责的。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我们不要不符合伊斯兰的自由。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必须制止腐败的自由。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人类堕落的原因是由于自由被剥夺且屈服于别人。</w:t>
      </w:r>
    </w:p>
    <w:p>
      <w:pPr>
        <w:pStyle w:val="Heading3"/>
      </w:pPr>
      <w:bookmarkStart w:id="147" w:name="_Toc58"/>
      <w:r>
        <w:t>论独立自主与反对依附</w:t>
      </w:r>
      <w:bookmarkEnd w:id="14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如果我们想做独立自主的人,那就必须准备面对一切。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重要的是,我们必须相信自己是有能力的。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这个国家是我们的国家,我们自己应该建设它。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对于我们的人民来说,最大的悲剧莫过于思想的依附性,也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就是说,把任何东西都看作是来自西方,而我们自己在各个领域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都是贫穷落后一无所有。
</w:t>
      </w:r>
    </w:p>
    <w:p>
      <w:pPr>
        <w:sectPr>
          <w:footerReference w:type="default" r:id="rId1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如果一个国家想在世界上,在各个方面实现独立,那么必须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清除什么都从外国进口的思想。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是的,我们可以过清贫简朴的生活,但必须有自由和独立。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我们必须明白,我们也是人,我们也是生活在这个世界上的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人,东方也有一方土地,并非整个地球都是西方的。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我们认为,生活的价值在于拥有独立和自由。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我最大的愿望就是伊朗人民摆脱残暴的统治,成为自由、独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立国家的主人,这个国家由伊斯兰制度统治,按照伊斯兰法律去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保护人类的权力,并在人类社会的进步和幸福方面成为世界各国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人民的楷模。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穆斯林兄弟们啊!如果你们要获得今生后世的尊严和荣耀,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那么,你们必须坚强地面对列强,在你们之间则应以仁慈、怜悯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相待。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你们应该为建设自己的国家作好充分准备,我们努力奋斗10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年至15年,克服重重困难,直至我们的国家取得独立,并从这些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吃人的饿狼中拯救出来,这也是值得的。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人们啊!你们要保护自己国家的自由和独立。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如果我们坚守正道,就会得到安拉的佑助。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人民和政府首要的任务是在各个方面实现国家的独立自主,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无论是在武装,还是在立法、司法和行政方面都应取得独立。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任何人无论在何处,都要努力,自力更生不依附于别人。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你们应竭尽全力在各个领域取得独立,不要依附外国势力。
</w:t>
      </w:r>
    </w:p>
    <w:p>
      <w:pPr>
        <w:sectPr>
          <w:footerReference w:type="default" r:id="rId1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思想和理智依附外国势力是我们民族和世界各民族的极大灾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难和不幸的根源。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如果我们的思想摆脱对外国势力的依附,那么,其它方面的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依附就随之消失。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我们光荣的伊朗人民,在同殖民主义者和强盗的斗争中取得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了胜利。你们凭着对安拉的信托,团结一致,共同奋斗,战胜时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代的恶魔,使霸权主义者惶惶不可终日。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恭喜那一日,我们把外国殖民者从我们的国家、从所有的伊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斯兰国家驱逐出去。穆斯林们站起来,实现独立的愿望。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我们想要一个自由的伊朗,想要一个独立的伊朗,想要一个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强大的伊朗,想要人民独立自主管理自己的国家。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如果我们仍向东列强伸出乞求的双手,我们都是依附别人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的。而我们则不想依附别人,那么,首先我们应当知道我们也是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有独立人格的,我们能够有所作为。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你们不要认为,我们什么东西都要向别人索取,不!你们应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该知道,什么东西都可以用自己的双手创造。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穆斯林们获得独立和尊严之时,就是他们的幸福和吉祥之日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我们应该知道我们是有人格的,穆斯林也是一个强大的群体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,也是有人格的,完全能够自力更生。但是如果我们什么也不想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做,那么将一事无成;如果不觉醒,什么也得不到。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我们必须彻底铲除这个国家的专制独裁和殖民统治。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我们决不允许它国干涉我国内部事务。
</w:t>
      </w:r>
    </w:p>
    <w:p>
      <w:pPr>
        <w:sectPr>
          <w:footerReference w:type="default" r:id="rId1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我们工业落后,需要国外先进的工业技术,这是无可否认的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,但这并不意味着我们必须依附两个超级大国。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对我们而言,东方和西方没有任何区别,我们依靠安拉和勇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敢的人民获得了真正的独立。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伊朗人民不想依靠东方和西方,而要独立自主,要依靠自己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民族的资源和财富。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伊朗人民下定决心将自己从殖民主义、独裁专制者的魔爪中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拯救出来,实现独立和自由,自己制定国家政策,别人对这些政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策满意与否无关紧要。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我们反对任何外来的、干涉它国命运的行径,并将与之作坚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决的斗争。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你们争取自由和独立的精神已经铭刻在历史的丰碑上了。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我对现在和以后的外交部的遗嘱是:你们的责任非常重大,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无论是对部里和各使馆进行改革和变动,还是在外交政策方面,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都要维护国家的独立和民族的利益,并与无意干涉我国内政的国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家建立友好关系。在任何方面都必须谨防对外国依附。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「如果我们想把伊斯兰推向前进,那我们就绝不应该变成别人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的附庸。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到底谁是反动派?是那些想摆脱暴虐的桎梏、争取独立的人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们呢?还是企图剥夺我们国家和人民的独立与自由权的人们?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我希望世界和平建立在各国人民的独立自主、互不干涉内政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、维护各国的领土完整的原则基础之上。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我们依靠自己的力量,坚信必定会胜利。
</w:t>
      </w:r>
    </w:p>
    <w:p>
      <w:pPr>
        <w:sectPr>
          <w:footerReference w:type="default" r:id="rId1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" w:name="pg5968_51656"/>
    <w:bookmarkEnd w:id="45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如果你们想获得独立,想得到真正的自由,那么,你们在各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个领域都要实现自给自足。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实现独立的首要条件是思想和理智的独立。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世界各国人民都应深入研究伊斯兰教。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如果人民有这样的坚定信念:我们能够反抗列强。这一坚定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的信念将成为反对列强的动力。</w:t>
      </w:r>
    </w:p>
    <w:p>
      <w:pPr>
        <w:pStyle w:val="Heading3"/>
      </w:pPr>
      <w:bookmarkStart w:id="148" w:name="_Toc59"/>
      <w:r>
        <w:t>论伊斯兰政府</w:t>
      </w:r>
      <w:bookmarkEnd w:id="14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为了实现伊斯兰民族的团结,为了把伊斯兰国家从殖民主义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的枷锁中解救出来,我们除了建立政府外,再无别的选择。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伊斯兰政府就是用安拉的法律统治人们。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安拉许诺受压迫者将统治世界,这是千真万确的。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伊朗伊斯兰共和制已经迈出了坚定而豪迈的步伐,并将坚定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不移地继续前进。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伊朗伊斯兰共和国在任何情况下都不能放弃神圣的、安拉的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原则和目标。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如果这个伊斯兰共和国失败了,取而代之的决不再是一个符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合伊斯兰的、博得时代领袖(马赫迪)喜悦的、满足你们要求的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政府,而是两个超级大国之一满意的政府来统治你们。世界上那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些渴望伊斯兰和伊斯兰政府的被压迫者将会大失所望,伊斯兰将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永远与世隔绝。
</w:t>
      </w:r>
    </w:p>
    <w:p>
      <w:pPr>
        <w:sectPr>
          <w:footerReference w:type="default" r:id="rId1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" w:name="pg5968_51657"/>
    <w:bookmarkEnd w:id="46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如果伟大的伊斯兰和年轻的伊斯兰共和国脱离正道,遭到打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击或失败(主勿允),那么,伊斯兰在几个世纪以内将被人们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抛到被遗忘的角落。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伊斯兰共和国属于世界上被压迫民族的政府。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应当知道,如果这个伊斯兰共和国失败了,就等于各个时代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所有穆斯林失败了。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今天,你们的国家已成为世界强国之一,你们应当努力保卫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伊斯兰政府是一个最先进的政府,伊斯兰政府从不反对文明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伊斯兰政府不是守旧的政府,是与文明协调一致的政府。但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是,它反对损害民族利益,败坏人们道德的文明。</w:t>
      </w:r>
    </w:p>
    <w:p>
      <w:pPr>
        <w:pStyle w:val="Heading3"/>
      </w:pPr>
      <w:bookmarkStart w:id="149" w:name="_Toc60"/>
      <w:r>
        <w:t>论教法学家领导权</w:t>
      </w:r>
      <w:bookmarkEnd w:id="14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教法学家领导权是清高伟大安拉给人类的赏赐。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在伊斯兰共和国宪法中最重要的一条就是教法学家领导权。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今天,伊斯兰的教法学家是人们的权威。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教法学家领导权是真主的证据。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一个民族没有引导者,将一事无成。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全体人民和军队都放心吧!只要伊斯兰国家的事务由教法学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家的领导和监督,这个国家就不会遭到任何伤害。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在包括伊斯兰在内的天启宗教中,领导地位和领导权本身并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没什么价值,不要引以为豪,忘乎所以。
</w:t>
      </w:r>
    </w:p>
    <w:p>
      <w:pPr>
        <w:sectPr>
          <w:footerReference w:type="default" r:id="rId1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" w:name="pg5968_51658"/>
    <w:bookmarkEnd w:id="47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如果宗教领袖有过一次专制,就将失去其领导地位。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如果宗教领袖失足犯罪,即便是最小的罪过,那么,他将失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去其领导地位。难道宗教领导权是件轻而易举,可以随便授予别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人的吗?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宗教领袖就是要制止专制,没有宗教领袖,就必然会出现专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制。</w:t>
      </w:r>
    </w:p>
    <w:p>
      <w:pPr>
        <w:pStyle w:val="Heading3"/>
      </w:pPr>
      <w:bookmarkStart w:id="150" w:name="_Toc61"/>
      <w:r>
        <w:t>论人民的地位和作用</w:t>
      </w:r>
      <w:bookmarkEnd w:id="15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是人民掀起了这场革命,他们必将这一革命进行到底。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我们拥有的一切都来自于伊斯兰民族,他们高呼“安拉至大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”,而取得了革命的成功。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如今,事实表明,我国人民已经反转成为了反亲西方的知识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分子的指路明灯,并把他们从东西方列强中解救了出来,不再受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奴役。现在应该是行动的时候了,我国人民已经成为曾以引路人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自居者的向导。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你们坚信,你们一定会胜利,任何势力不敢面对你们,因为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你们的力量是人民大众的力量。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人民若想实现某一理想,就能实现。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人民的意志,谁也阻挡不了。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任何势力都战胜不了人民大众的力量。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人民的命运掌握在他们自己的手中。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每一个民族都应自己决定自己的命运。
</w:t>
      </w:r>
    </w:p>
    <w:p>
      <w:pPr>
        <w:sectPr>
          <w:footerReference w:type="default" r:id="rId1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" w:name="pg5968_51659"/>
    <w:bookmarkEnd w:id="48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民族的意志和为安拉的意志,能将不可能变为可能;将梦幻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变成现实。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我们只依赖人民大众的力量。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吸引人们的注意力是非常重要的,最尊贵的先知也曾吸引人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们,把人们引向真理。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拯救是从人民的自身开始的。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人民识时务、踊跃参政议政、监督自己选举的政府工作、与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政府并肩前进,是社会安全的最大保证。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历史见证,任何力量都扑灭不了受压迫人民为争取自由与独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立而燃烧的革命烈火。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任何武器都战胜不了信仰,也阻挡不了人们的革命。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有人民支持和做后盾的政府绝不会垮台。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我们在整个历史上所遭受的灾难都是因为人民受人利用。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今天再也不是依靠武力的时候了,世界已经改变,人民一个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个觉醒了。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任何强大的力量,当面对人民大众的力量时,就显得非常脆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弱。</w:t>
      </w:r>
    </w:p>
    <w:p>
      <w:pPr>
        <w:pStyle w:val="Heading3"/>
      </w:pPr>
      <w:bookmarkStart w:id="151" w:name="_Toc62"/>
      <w:r>
        <w:t>论人民参政议政</w:t>
      </w:r>
      <w:bookmarkEnd w:id="15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当人民不关心政治时,这个国家就将遭到危险。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所有的人民都当有政治意识。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如果人民袖手旁观,我们必将失败。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我坚信,我们的人民绝不会卑躬屈膝。
</w:t>
      </w:r>
    </w:p>
    <w:p>
      <w:pPr>
        <w:sectPr>
          <w:footerReference w:type="default" r:id="rId1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" w:name="pg5968_51660"/>
    <w:bookmarkEnd w:id="49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有信仰的民众啊!你们不惜牺牲生命,你们踊跃参与政治事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务使亲西方或东方的所谓开明人士斯文扫地,无地自容。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伟大的穆斯林人民啊!你们踊跃参与政治事务将挫败残暴者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和阴谋家们的种种阴谋诡计。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我们必须支持人民参政议政。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如果人民袖手旁观,政府必定一事无成。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穆斯林依然醒悟,不再坐等观望,纵是我倒退,他们亦将义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无反顾。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今天,全体人民,无论是男女都在决定民族的命运中起着作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用。</w:t>
      </w:r>
    </w:p>
    <w:p>
      <w:pPr>
        <w:pStyle w:val="Heading3"/>
      </w:pPr>
      <w:bookmarkStart w:id="152" w:name="_Toc63"/>
      <w:r>
        <w:t>论伟大的民族</w:t>
      </w:r>
      <w:bookmarkEnd w:id="15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伊朗人民在当今时代展现了伟大伊斯兰的光辉历史形象。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我们大家为在这个时代拥有这样强大的民族而感到自豪。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我们无论怎样虔诚地报答这一伟大的民族都表达了对他们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的感激之情。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我们的普通老百姓实施了伊斯兰,在组建和成立政府的道路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上他们承受了各种艰难困苦,因此,我们应该更多地为他们着想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我们伟大的民族英勇奋起,献出了自己儿女的宝贵生命,而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名垂青史,并加入伊斯兰圣战者之列。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伊朗人民在世界上以政治觉悟高而著名。
</w:t>
      </w:r>
    </w:p>
    <w:p>
      <w:pPr>
        <w:sectPr>
          <w:footerReference w:type="default" r:id="rId1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在伊斯兰史上,许多伟大的先驱为了安拉的道路而献出了自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己的宝贵生命,具有献身精神的伊朗人民也踏着他们的血迹写下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了光辉的篇章。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我们的人民战胜了世界上最强大的霸权主义,斩断了他们魔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爪,为全世界被压迫人民做出了光荣的榜样。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清高的安拉赐予我们恩惠,使我们以自己的力量推翻了国王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统治,使我们伟大的人民成为世界被压迫民族的先锋和楷模。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公平地讲,从革命初期直至今日,我们的人民不折不扣地完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成自己的使命。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论保卫政权与继续革命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保卫这个伊斯兰共和国是最伟大的天职。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就教律和理性方面来论,保卫伊斯兰共和国是不可推卸的责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伟大的伊斯兰民族决心将自己的伊斯兰革命进行到底,绝不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允许叛徒干涉自己国家的内部事务。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对我们来说,继续这场在伊朗兴起的伊斯兰革命,使其完全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实现自己的目标是理智和教法方面的天职。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我谨嘱咐伟大的伊朗人民:你们当保护用鲜血换来的革命成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我谨嘱咐光荣的伊朗人民:在世界上承受了多少艰难困苦,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付出了多少流血牺牲,就能得到多少成果。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如果目的神圣,任何困难都变得容易。
</w:t>
      </w:r>
    </w:p>
    <w:p>
      <w:pPr>
        <w:sectPr>
          <w:footerReference w:type="default" r:id="rId1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如果我们不支持真理,就别想得到安拉的佑助。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世界恶魔对你们的反宣传越是激烈,越能证明你们的强大。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只要伊斯兰革命还存在,你们就什么都不用害怕。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任何一场革命都免不了有些困难,但这些困难并非无法克服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我们应该团结一致,保卫神圣而伟大的伊斯兰和伊斯兰共和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国,用革命的坚定意志克服前进道路上的困难。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这场革命如果失败,伊朗将永远站不起来。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如果伊朗失败了,东方也就失败了;如果伊朗失败了,所有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被压迫的人民都失败了。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如果这场伊斯兰革命失败了,在人民的心中点燃的烈火就将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熄灭,以后将不会再有这样的革命或类似这样的革命出现。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「如果出于某些无知而使这场伊斯兰革命遭到打击,那么,你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们必将受到惩罚,你们在安拉御前的忏悔也不受接纳,因为,伊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斯兰的尊严遭到了打击。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大家都应该为那些为了真理而流血牺牲的人着想;要为伤残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人员着想;要为战争难民着想;要为伊斯兰的进步着想。而不是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去考虑“我享受,你不应该享受”、“有我无你”。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今天,如果我们在这场革命中失败,那么,我们将永远遭到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失败。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人民应当竭尽全力与奸细作斗争。
</w:t>
      </w:r>
    </w:p>
    <w:p>
      <w:pPr>
        <w:sectPr>
          <w:footerReference w:type="default" r:id="rId1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" w:name="pg5968_51663"/>
    <w:bookmarkEnd w:id="50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如果你们认为你们已经胜利了,已满足了,应该去谋取个人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利益,关顾自己,而对自己的命运漠不关心。我担心你们会面临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失败的危险。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今天,你们不要忽视敌人的诡计和恶魔的搅扰。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你们要强大起来,要成为有尊严的人,任何时候都不要害怕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世界上的种种喧嚣。</w:t>
      </w:r>
    </w:p>
    <w:p>
      <w:pPr>
        <w:pStyle w:val="Heading3"/>
      </w:pPr>
      <w:bookmarkStart w:id="153" w:name="_Toc64"/>
      <w:r>
        <w:t>论民族主义</w:t>
      </w:r>
      <w:bookmarkEnd w:id="15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民族主义是穆斯林不幸的根源。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民族主义会导致伊朗人民与其它伊斯兰各民族对立。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民族主义和帮派主义是世界霸权主义列强为了挑起穆斯林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间的矛盾而蓄意制造的阴谋。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霸权主义列强及其走狗们的阴谋就是要在穆斯林兄弟之间制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造分裂,把他们分化为土尔其民族、波斯民族、库尔德民族、阿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拉伯民族等等,从而使他们相互敌视,这是与伊斯兰和《古兰经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》的教导背道而驰的。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那些以民族主义和帮派主义在穆斯林之间制造分裂的人是魔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鬼的门徒,是霸权主义和反对《古兰经》的帮凶。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我们的革命首先是伊斯兰的,其次才是伊朗的。</w:t>
      </w:r>
    </w:p>
    <w:p>
      <w:pPr>
        <w:pStyle w:val="Heading3"/>
      </w:pPr>
      <w:bookmarkStart w:id="154" w:name="_Toc65"/>
      <w:r>
        <w:t>论党派与帮派主义</w:t>
      </w:r>
      <w:bookmarkEnd w:id="15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保卫伊斯兰和保卫安拉党是伊朗伊斯兰共和国坚定不移的原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则。
</w:t>
      </w:r>
    </w:p>
    <w:p>
      <w:pPr>
        <w:sectPr>
          <w:footerReference w:type="default" r:id="rId1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今天,全体伊朗人民不论男女老少都高喊着伊斯兰的口号而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进行斗争,他们都是属于安拉党的成员。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任何一个接受伊斯兰准则并在实际行动中严格遵循先知规定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的穆斯林都是安拉党派的一员,伊斯兰和《古兰经》已经阐述了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这个党派的总方针。这个党派与当今世界上盛行的各种党派截然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这场伊斯兰革命并非是某个党派兴起的,而是全体人民共同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兴起的。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不能说每个党都是坏的,也不能说每个党都是好的。衡量好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坏的标准是要看该党的宗旨。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任何由人民组成的社团和党派,只要不给人民的利益带来危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害,都是自由的,伊斯兰已为各项事务规定了明确的界线。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伊朗出现党派的历史可追溯到宪章运动时期,但是加入这些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党派的人根本没有意识到这些党派是外国人建立并为外国人效劳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你们不要以为,从宪章运动到现在所建立的这些形形色色、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各种各样的党派,是偶然的,不!决不!这本身就是魔鬼设下的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圈套。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你们必须以自己的聪明才智远离那些追随非伊斯兰的各种党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派,因为他们想借此机会进入你们的内部,对你们进行暗害。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自古至今,世界上只有两个党:一个就是安拉的党派,另一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个则是魔鬼的党羽,二者的属性和特点正好相反。
</w:t>
      </w:r>
    </w:p>
    <w:p>
      <w:pPr>
        <w:sectPr>
          <w:footerReference w:type="default" r:id="rId1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" w:name="pg5968_51665"/>
    <w:bookmarkEnd w:id="51"/>
    <w:p>
      <w:pPr>
        <w:pStyle w:val="Heading3"/>
      </w:pPr>
      <w:bookmarkStart w:id="155" w:name="_Toc66"/>
      <w:r>
        <w:t>论秩序与法律</w:t>
      </w:r>
      <w:bookmarkEnd w:id="15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维持秩序是神圣的职责。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任何社会都需要秩序,如果秩序混乱,社会就会灭亡。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伊斯兰社会是一个法制的社会。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大家应该遵循法律,哪怕法律与你们的意志相抵触。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伊斯兰国家必须由安拉的法律来统治,任何非安拉的法律都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没有这个权利。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人类的尊严和价值体现于对伊斯兰法律的遵循,这本身就是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对安拉的敬畏。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违法者就是罪犯,就应该受到惩罚。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法律是为了建立一个公正的社会而制定的,以便陶冶人类的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情操。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如果我国各族人民、所有党派、团体和组织都服从法律,尊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重法律,那么他们之间就不会出现任何分歧。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让我们大家都努力取得安拉的喜悦,让我们大家共同服从法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在伊斯兰里,只有一个政府,那就是安拉的政府。只有一个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法律,那就是安拉的法律,任何人都必须遵循这个法律。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伊斯兰社会由伊斯兰法律统治,先知时代的社会就是伊斯兰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法制社会,先知本人就是法律的执行者。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下级不服从上级、上级压制下级的制度并非认主独一论的制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度,而是“魔鬼的制度”。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伊斯兰的法律是协调一致的,是相互吻合的,是先进的。
</w:t>
      </w:r>
    </w:p>
    <w:p>
      <w:pPr>
        <w:sectPr>
          <w:footerReference w:type="default" r:id="rId1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你们可以批评但不要耍阴谋诡计。我们反对阴谋,反对削弱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伊斯兰共和国的力量的行径,削弱伊斯兰共和国的力量就意味着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削弱伊斯兰,这是我们坚决反对的。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反对伊斯兰政府就是背叛伊斯兰,是最大的罪恶。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如果你们看到谁超越法度,那就同他做坚决的斗争。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纷争的出现是由于破坏法律而导致的。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在伊斯兰社会里,法律统治一切,最尊贵的先知本人也遵循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安拉的法律,他从不违反法律。在今天,玩忽职守的人也属反革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论宪法监护委员会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我百分之百支持宪法监护委员会,我认为它应该是强有力的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,是永远存在的。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应该说,我是通过调查和了解才任命宪法监护委员会的成员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的,应该尊重他们,维护他们的地位。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宪法监护委员会成员是伊斯兰神圣法律和宪法的保护者,是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经我本人认定的,他们的职责是神圣和重要的,他们应该一丝不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苟地履行自己的职责。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削弱和侮辱宪法监护委员会成员,有害于伊斯兰共和国。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我谨提醒宪法监护委员会成员,在工作中要刚正不阿、坚定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不移、一丝不苟、信托安拉。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我希望并嘱托尊敬的宪法监护委员会成员们,无论是现在还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是将来,你们都要一丝不苟、坚决地履行人民交付给你们的职责
</w:t>
      </w:r>
    </w:p>
    <w:p>
      <w:pPr>
        <w:sectPr>
          <w:footerReference w:type="default" r:id="rId1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" w:name="pg5968_51667"/>
    <w:bookmarkEnd w:id="52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,不要受任何势力的影响和左右,不要让任何违背伊斯兰和宪法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的法律的出现。</w:t>
      </w:r>
    </w:p>
    <w:p>
      <w:pPr>
        <w:pStyle w:val="Heading3"/>
      </w:pPr>
      <w:bookmarkStart w:id="156" w:name="_Toc67"/>
      <w:r>
        <w:t>论议会与选举</w:t>
      </w:r>
      <w:bookmarkEnd w:id="15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如果人民大众渴望伊斯兰,渴望独立和自由,不愿沦为东西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方列强的俘虏,那就应该积极参与选举。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如果我们在选举中疏忽大意,那么,议会将会给我们造成很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大的危险。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我谨嘱托光荣的伊朗人民,要积极参加所有的选举,无论总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统选举,还是伊斯兰议会议员的选举,或是专家小组的选举。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选举并不局限于某个人,也不局限于宗教人士,也不局限于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某几个党派,也不局限于某些团体和组织,而是属于人民大众。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人民根据自己的意见投票选举总统,选择伊斯兰共和制,他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们通过自己在议会中的代表确定政府。因此国家的所有事务都掌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握在人民的手中。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无论是选举议会议员,还是选举总统,大家都应积极参与,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谁也没有理由撒手不管,袖手旁观。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应该注意到选举的最终目的是保卫伊斯兰,如果在竞选宣传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中不遵循伊斯兰法律,那么,当选者怎么能保护伊斯兰呢?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积极参加选举来决定自己的命运,有如礼拜一般,对每个成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年男女都是天命。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我把伊斯兰革命的全部希望都寄托在你们身上,在决定你们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命运的选举日,你们要行动起来,走向投票箱,踊跃参加选举。
</w:t>
      </w:r>
    </w:p>
    <w:p>
      <w:pPr>
        <w:sectPr>
          <w:footerReference w:type="default" r:id="rId1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今天,维护伊斯兰政府的责任落在了人民身上,如果人民袖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手旁观,有信仰的人袖手旁观,遵纪守法的人袖手旁观,让那些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企图控制国家的左派和右派分子混入议会,那么,最终的后果应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由人民自己承担。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决不要让任何一个有破坏行为的人混入议会。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人民必须知道在选举这项重要的伊斯兰事务中存在舞弊现象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就是对伊斯兰和伊斯兰共和国的背叛。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议会选举是人民的头等大事。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议会是真正的人民之家。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议会是忠于伊斯兰的人用鲜血凝结起来的。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人民群众高呼“安拉至大”,才有今天的议会。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服从议会就是服从伊斯兰。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仅仅把议会称之为伊斯兰议会是不够的,而是其议员应是懂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得国家需求、通晓政策法律、知道国家利害关系的虔诚穆斯林。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伊斯兰议会是重要的组织机构,它的决定是全国人民意志的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集中体现。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我希望伊斯兰议会和议员的圣洁和尊严受到保护,以便成为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世界各国议会的典范。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议员们啊!你们不要做不符合你们身份的事,从而污染伊斯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兰议会的光辉形象。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总统和议员应该体察社会上穷困和贫弱者的疾苦,为改善他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们的生活着想,不要作资本家,不要沉湎于物质享乐之中,而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对饥不饱食,寒不寒衣者的痛苦置若罔闻。
</w:t>
      </w:r>
    </w:p>
    <w:p>
      <w:pPr>
        <w:sectPr>
          <w:footerReference w:type="default" r:id="rId1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让被选举出来的人真正成为人民的代表。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你们必须让人民意识到你们是保护伊斯兰的,被人民选举出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来的代表必须是关注伊斯兰、遵循伊斯兰法律的人,而不是要弄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卑鄙手段的人。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我谨虚心地希望你们在选举中密切合作,选举出那些关心伊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斯兰遵循伊斯兰法律而不是偏离安拉正道的人。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在选举时,一定要考察候选人的历史,知道他先前做过些什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么?在革命时期如何?在革命初期怎么样?现在又怎么样?他们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的家属过去如何?信仰状况如何?文化程度如何等等都必须了解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我希望伊朗人民,在选举中要深入细致地考察候选人,你们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要选举遵循伊斯兰法律和宪法、为人民谋幸福、具有良好的资历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和不搞派别的人。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你们应选举忠于伊斯兰而不追随东方和西方、坚定不移地走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符合伊斯兰道路的人。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我期望你们维护团结,在选举议员时,要把安拉的喜悦作为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准则,哪怕违背自己的个人利益也罢!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你们应把那些遵循伊斯兰法律、道德高尚、忠于祖国、为人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民服务的人选入议会。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应该懂得,如果总统和议员称职、遵循伊斯兰法律、为祖国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为人民着想,那么,就能避免许多问题发生。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议会作为人民的引导,其责任非常重大。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努力让你们的议会强大起来,以便将国家引向正道。
</w:t>
      </w:r>
    </w:p>
    <w:p>
      <w:pPr>
        <w:sectPr>
          <w:footerReference w:type="default" r:id="rId1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" w:name="pg5968_51670"/>
    <w:bookmarkEnd w:id="53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议会好了,所有的事情就好办,议会坏了,所有的事情都将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弄糟。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议会可以改善国家,也可以将国家引向腐败和堕落。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当你们看到议会里出现偏离正道的现象,议员、部长和总统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都去追逐权利和金钱时,必须制止这种现象,否则国家将惨遭失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当议员们倾向宫殿生活,不愿甘居茅舍,这个国家的末日就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快到了。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在这个伊斯兰体制的国度里,如果党派间互相争斗,并将自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己的利益凌驾于革命的利益之上,那么,伊斯兰和伊斯兰革命所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遭受的打击,远比遭到其竞争对手的打击更严重。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你们不应该是这样的议员,即:利用职权寻私报复,若是这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样,你们确已偏离了正道,你们的议会席位则属霸占性质。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议员违背人民的利益,偏离正道,就是对其职权的亵渎和背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批评和质问是议会的权利。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监查与质问,吹毛求疵与无端批评之间是有严格区别的,打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心自问就会明白其间的区别所在。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谁都无权反对议会,议会有通过与否决的权利。</w:t>
      </w:r>
    </w:p>
    <w:p>
      <w:pPr>
        <w:pStyle w:val="Heading3"/>
      </w:pPr>
      <w:bookmarkStart w:id="157" w:name="_Toc68"/>
      <w:r>
        <w:t>论司法与法官</w:t>
      </w:r>
      <w:bookmarkEnd w:id="15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伊斯兰对司法的重视不亚于对其它方面的重视。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司法问题是一个非常重要的问题,涉及到国家的所有事务。
</w:t>
      </w:r>
    </w:p>
    <w:p>
      <w:pPr>
        <w:sectPr>
          <w:footerReference w:type="default" r:id="rId1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" w:name="pg5968_51671"/>
    <w:bookmarkEnd w:id="54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如果司法院遵循伊斯兰的准则,国家就能够得到拯救。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人民的生命、财产、尊严都掌握在司法院的手里,如果一个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法官不称职,企图控制人民的财产和生命,其后果不堪设想。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司法院应该注意到,司法工作关系到人民的生命、财产和尊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严。因此,应该选择称职的人来担任。法官的疏忽大意会铸成大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错,如果是有意为之,其错误不仅是严重的且是灾难性的。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任何人无权干涉司法的判决,谁若干涉就是违反教法。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人民的生命和财产都掌握在法官手中,因此应由受过良好教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育的人担任。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法官在生气和发怒时不应宣布判决,因为在生气和发怒时所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宣布的判决往往不是出于理智的。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当今的法官,要对伊斯兰的声誉和伊斯兰共和国的尊严负责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,而不应象历史上的法官们只解决民事纠纷。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在执行安拉的法度时要不折不扣,既不能减少也不能增加。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对任何犯罪,除了对他执行教法规定的惩罚外,任何人不得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用言语或行动加以伤害,否则属欺压行为。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监狱是教育人的场所,应该在监狱里对犯人施行教育。监狱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本身就是一所学校。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伊斯兰规定要宽待俘虏,无论他是暴虐者还是间谍特务。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法官和司法院是独立的,任何人都无权干涉他们的工作。</w:t>
      </w:r>
    </w:p>
    <w:p>
      <w:pPr>
        <w:pStyle w:val="Heading3"/>
      </w:pPr>
      <w:bookmarkStart w:id="158" w:name="_Toc69"/>
      <w:r>
        <w:t>论政府与政府官员</w:t>
      </w:r>
      <w:bookmarkEnd w:id="15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政府内阁成员是否称职,关系到人民的幸福与灾难。
</w:t>
      </w:r>
    </w:p>
    <w:p>
      <w:pPr>
        <w:sectPr>
          <w:footerReference w:type="default" r:id="rId1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掌握政府统治权的人,不要引以为豪,凌驾于别人之上,以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权谋私、损害人民的利益。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政府官员是为人民大众服务的,而不是向人民发号施令的人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伊斯兰没有特殊意义的政府,只有为人民服务的政府。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我们感谢安拉的恩惠应表现于把人民看成是我们的同伴。在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这个政府中,没有“统治”一词,只有大家共同为人民服务。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伊斯兰希望所有的政府服务于人民。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政府官员毕竟是少数,他们必须为人民服务。但有的人并不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明白政府是服务于人民的,而不是人民的统治者。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政府官员必须考虑选举他们担任职务的人民期待着什么,应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该为他们做点什么。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大家应选举为人民、为国家、为伊斯兰服务,而不是为自己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服务的人作为政府官员。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任何一项工作,其价值越大,责任就越重。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政府应该真正地象伊玛目阿里那样竭尽全力地体谅贫苦人民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为人类服务就是为安拉服务。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我们以为人类服务而引以为荣。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我谨嘱咐未来的部长们,你们在选择省长时,要细致认真,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要选择称职的、虔诚的、遵循伊斯兰的、睿智的、能与人民打成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一片的人为省长,从而使国家更加和平与安宁。
</w:t>
      </w:r>
    </w:p>
    <w:p>
      <w:pPr>
        <w:sectPr>
          <w:footerReference w:type="default" r:id="rId1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你们需要人民的支持,凭借人民的支持,特别是贫苦人民的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支持才推翻了掠夺国家资源的残暴统治者,取得了今日的胜利。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如果有朝一日你们失去了人民的支持,你们就将倒台,类似前国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王那样的残暴统治者将取代你们。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我要强调的是,希望政府官员互相帮助解决国家的问题,以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兄弟般的情谊相互合作。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对于监察人员来说忠于职守是必须的,每一个监查员都必须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是忠诚可靠的。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任何一个具有管理和服务于人类能力的人,他的隐退就是对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人类和安拉的背叛。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无论承担何种职务,如果不称职,他就不应当担任这一职务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;如果他称职,就不应放弃这一职务。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全体人民都应支持伊斯兰政府,直至建立社会公正。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在选择朋友时,要小心谨慎;在对重大事务做出决定时,要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郑重其事。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削弱任何一个为人民服务的阶层或个人,都是助纣为虐的行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如果由于你们管理水平差和思想觉悟低而导致伊斯兰和穆斯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林受到损害,而你们却明知故犯,那么你们的确犯了毁灭性的罪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恶,将遭到严厉的惩罚。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「如果掌握国家命运的内阁成员腐败了,那么他们将会把整个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国家引向腐败。
</w:t>
      </w:r>
    </w:p>
    <w:p>
      <w:pPr>
        <w:sectPr>
          <w:footerReference w:type="default" r:id="rId1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" w:name="pg5968_51674"/>
    <w:bookmarkEnd w:id="55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有时候,议会通过了有利于社会的法案,法律监护委员会给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予了肯定,传达给了有关方面的部长,但如果执行人员不称职,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这一法案落到他们手中,就会被篡改。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你们不要以为,你们是政府官员,提出的任何方案人民都应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该无条件地接受,而不论它是否符合人民的利益。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如果人民对伊斯兰政府失望了,暴动也会随之而来,任何东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西都无法阻止。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每个公民都有权向穆斯林领导人提出质问和批评。领导人应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该做出令人满意的答复,否则如果违反了伊斯兰的规定,那就自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行退位。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征服一个国家并不重要,重要的是征服人们的心灵。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你们在言行举止中当主持公道,少些繁文舞节,多为人民服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有能力的人,应多做一些维护人道主义和伊斯兰的工作。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感谢安拉的恩典是少说而多做。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如果人民想让伊斯兰革命取得最后的胜利,这是大家的希望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,那么,人民就应该监督组建政府的人,监督总统和议员,不要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让他们奢侈享受。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若你们发现,有的官员贪图享乐,追逐权势,就应把他们撤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掉。</w:t>
      </w:r>
    </w:p>
    <w:p>
      <w:pPr>
        <w:pStyle w:val="Heading3"/>
      </w:pPr>
      <w:bookmarkStart w:id="159" w:name="_Toc70"/>
      <w:r>
        <w:t>论外交政策</w:t>
      </w:r>
      <w:bookmarkEnd w:id="15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我们在维护国家的独立原则下与世界各国建立友好关系。
</w:t>
      </w:r>
    </w:p>
    <w:p>
      <w:pPr>
        <w:sectPr>
          <w:footerReference w:type="default" r:id="rId1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我们与各国人民都有友好关系。各国政府如果在互相尊重的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原则上与我们建立友好关系,我们也将与它建立友好关系。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伊朗的外交政策是建立在相互尊重的基础之上,在这方面各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国间没有任何差别。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我们与所有不干涉我国内政、相互尊重的国家建立友好关系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我们应该与那些不想吞食我们的国家建立外交关系,不应该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与那些企图使我们成为傀儡政权的国家建立外交关系。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我们是被压迫人民的支持者,任何人无论在世界的任何地方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受到压迫,我们都是他的支持者。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我们有责任拯救被压迫的穷苦人民。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支持被压迫人民是穆斯林的职责。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我们支持被压迫人民,反对压迫者。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我们反对任何一种有损于穆斯林利益的交往。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只要我们为人民服务,人民就会成为我们的坚强后盾,外国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人的痴心妄想就会不打自消。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我们与各国人民没有任何矛盾冲突,我们所要反对的是那些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残暴欺压的政府,无论它们压迫我们,还是压迫我们的穆斯林兄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弟,我们都要反对他们。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我们决不允许任何国家把经济贸易关系作为政治渗透和行施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殖民主义强权政策的工具。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世界格局发生了变化,一些人做牛做马当奴隶,而另一些人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则高高在上充当霸主的时代已经一去不复返了。
</w:t>
      </w:r>
    </w:p>
    <w:p>
      <w:pPr>
        <w:sectPr>
          <w:footerReference w:type="default" r:id="rId1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" w:name="pg5968_51676"/>
    <w:bookmarkEnd w:id="56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我们在与其它国家建立关系时,既不接受欺压,也不欺压别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为摆脱世界霸权主义魔爪的民族与世界霸权者建立关系,深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受其害者还是这个民族,从中受益者则是霸权者。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我们反对任何企图欺凌他国的国家,无论它是在东方还是在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西方。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今天唯一不结盟的国家就是伊朗,除伊朗外你们绝对找不到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另外一个真正的不结盟国家。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任何人无论处于什么职位,如果想和东方或西方妥协,那你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们就要毫不犹豫地罢免他的职务。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保卫伊斯兰和安拉的党派是伊斯兰共和国坚定不移的原则。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我们不能把自己与其他穆斯林们分裂开来。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关心穆斯林的事务是应尽的义务。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关心穆斯林的事务是伊斯兰的重要天命。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我们深信,不久的将来伊斯兰各国人民必定起来反对殖民主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义。到那时我们也将不惜一切牺牲。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我们的政府是独立的政府,我们与不干涉我国内政的国家建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立友好的外交关系。</w:t>
      </w:r>
    </w:p>
    <w:p>
      <w:pPr>
        <w:pStyle w:val="Heading3"/>
      </w:pPr>
      <w:bookmarkStart w:id="160" w:name="_Toc71"/>
      <w:r>
        <w:t>论外交部与驻外使馆</w:t>
      </w:r>
      <w:bookmarkEnd w:id="16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如果外交部伊斯兰化了,它比其它各部更能对外显示我们的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伊斯兰本质。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外交部比其它各部敏感,因为,它与世界各国有联系。
</w:t>
      </w:r>
    </w:p>
    <w:p>
      <w:pPr>
        <w:sectPr>
          <w:footerReference w:type="default" r:id="rId1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" w:name="pg5968_51677"/>
    <w:bookmarkEnd w:id="57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由于外交部从事对外工作,所以责任非常重大,因此,你们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要尽一切努力使驻外使馆沿着伊斯兰道路发展、进步和提高。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当人们来到我们的驻外使馆时,要让他们从我们的使馆中看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到伊朗的面貌,而不是看到美国、法国和其它国家的面貌。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如果驻外使馆工作人员,以及使馆的管理方法和质量与伊朗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伊斯兰共和制不相合,那么,象这样的使馆没无比有更好。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伊斯兰共和国驻外官员的一举一动必须与伊斯兰制度相符合</w:t>
      </w:r>
    </w:p>
    <w:p>
      <w:pPr>
        <w:pStyle w:val="Heading3"/>
      </w:pPr>
      <w:bookmarkStart w:id="161" w:name="_Toc72"/>
      <w:r>
        <w:t>论伊斯兰各国政府</w:t>
      </w:r>
      <w:bookmarkEnd w:id="16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伊斯兰国家的不幸是由于外国干涉它们的内政造成的。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地区各国必须知道,当他们陷入困境时,美国和其他任何列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强都不会支持他们。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我在二十多年前就曾在演讲和谈话中多次劝告过伊斯兰各国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首脑们,把地区的细枝末节问题放在一边,团结一致,共同为实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现伊斯兰的目标而奋斗。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伊斯兰世界所存在的问题是伊斯兰各国政府造成的,而不是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人民。</w:t>
      </w:r>
    </w:p>
    <w:p>
      <w:pPr>
        <w:pStyle w:val="Heading3"/>
      </w:pPr>
      <w:bookmarkStart w:id="162" w:name="_Toc73"/>
      <w:r>
        <w:t>论耶路撒冷和巴勒斯坦</w:t>
      </w:r>
      <w:bookmarkEnd w:id="16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耶路撒冷属穆斯林所有,是穆斯林的第一朝向。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大家应该知道,西方列强建立以色列国的目的并不仅仅是占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领巴勒斯坦领土,他们的阴谋是想让所有阿拉伯国家遭受同样的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命运。
</w:t>
      </w:r>
    </w:p>
    <w:p>
      <w:pPr>
        <w:sectPr>
          <w:footerReference w:type="default" r:id="rId1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难道阿拉伯各国首脑们还不明白与西方列强的政客们、历史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的罪人举行政治谈判,不但拯救不了耶路撒冷、巴勒斯坦和黎巴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嫩,相反,他们在这一地区的罪恶与暴行与日俱增。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我们是被压迫人民的支持者,任何人无论在世界的什么地方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被压迫了,我们都是他们的支持者。巴勒斯坦是被压迫者,以色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列欺凌他们。因此,我们是他们的支持者。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我们完全支持巴勒斯坦和黎巴嫩人民反抗以色列侵略者的正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义斗争。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伊朗穆斯林、世界各国穆斯林和热爱自由的人都不会承认以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色列的,我们将维护巴勒斯坦兄弟和阿拉伯人。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我们大家应起来消灭以色列,让英勇的巴勒斯坦取而代之。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“古都斯日”临近“盖德尔夜”,世界穆斯林应在这一日举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行隆重纪念,要把它作为警觉的起点。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世界穆斯林应该把“古都斯日”看成是全体穆斯林的纪念日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,而且是全世界被压迫人民的纪念日。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“安拉至大”这一人民的呼唤,在伊朗赶走了国王,在耶路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撒冷使侵略者闻风丧胆。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从根本上来讲,解放耶路撒冷、铲除以色这株毒根是全体穆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斯林的义务。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耶路撒冷的问题并非某一个人的问题,也不只是事关某个国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家的问题,也不仅仅是当今世界穆斯林的问题,而是全世界过去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、现在和未来穆斯林的问题。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古都斯是穆斯林的,必须归还穆斯林。
</w:t>
      </w:r>
    </w:p>
    <w:p>
      <w:pPr>
        <w:sectPr>
          <w:footerReference w:type="default" r:id="rId1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" w:name="pg5968_51679"/>
    <w:bookmarkEnd w:id="58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“古都斯日”是伊斯兰的纪念日。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“古都斯日”是决定被压迫人民命运的日子。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“古都斯日”是世界性的纪念日,是被压迫人民反抗霸权主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义者的日子。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“古都斯日”应该是复兴伊斯兰的日子。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古都斯日是伊斯兰生命之日。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安拉最伟大的月份斋月的最后一个主麻日—“古都斯日”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是世界穆斯林努力摆脱大魔鬼、霸权主义列强控制,与安拉永恒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的力量联系在一起的日子。</w:t>
      </w:r>
    </w:p>
    <w:p>
      <w:pPr>
        <w:pStyle w:val="Heading3"/>
      </w:pPr>
      <w:bookmarkStart w:id="163" w:name="_Toc74"/>
      <w:r>
        <w:t>论古都斯侵占者(以色列)</w:t>
      </w:r>
      <w:bookmarkEnd w:id="16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我认为,支持以色列的独立方案和承认以色列对穆斯林来说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是种灾难,对于伊斯兰各国政府来说则是一场爆炸。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抱着种种险恶目的的以色列侵占政权对伊斯兰和穆斯林国家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是一个很大的危险。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穆斯林们应当知道,美国和以色列是伊斯兰的不共戴天之敌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大以色列的黄梁美梦是让犹太复国主义者无恶不作。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兄弟般的阿拉伯各国人民、黎巴嫩和巴勒斯坦的兄弟们!你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们要知道,你们现在的所有不幸都来自美国和以色列。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对待以色列的正确态度是:认为它是非法的、强霸的、侵犯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穆斯林权利的政权,不能与它建立任何形式的关系。
</w:t>
      </w:r>
    </w:p>
    <w:p>
      <w:pPr>
        <w:sectPr>
          <w:footerReference w:type="default" r:id="rId1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从伊斯兰、穆斯林的观点和国际准则来看,以色列是一个霸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占和侵略政权,对迫使该政权停止侵略行径,我们绝不能掉以轻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心或者有半点妥协。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我已多次讲过,也许你们已听到过,以色列并不以这些协约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而满足,而是认为从尼罗河到幼发拉底河的阿拉伯各国都是他们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必须消灭以色列。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每个穆斯林都必须做好充分的准备来对付以色列。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维护以色列的人应该知道,他们是在引狼入室,姑息养奸。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你们不要支持伊斯兰和阿拉伯的敌人——以色列,这条毒蛇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一旦强大起来,对你们中的无论老少都不会有半点怜悯。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世界上所有爱好自由、支持伊斯兰民族的人们都应该谴责以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色列非人性的侵略行径。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以色列过去和现在都是伊朗的死敌。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我们反对以色列,我们决不与它建立任何关系,它是霸权者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,是与我们为敌的政权。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我谨向所有伊斯兰国家和在任何地方的穆斯林们宣布:什叶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派人民同以色列及其走狗不共戴天,与以色列妥协的政府也不共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戴天。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我们与以色列绝不建立外交关系,因为,它是霸权者,是与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穆斯林为敌的。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以色列侵犯了阿拉伯人民的权利,我们坚决反对。
</w:t>
      </w:r>
    </w:p>
    <w:p>
      <w:pPr>
        <w:sectPr>
          <w:footerReference w:type="default" r:id="rId1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" w:name="pg5968_51681"/>
    <w:bookmarkEnd w:id="59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以色列强占着穆斯林兄弟的土地并制造流血事件。因此,我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们决不给它提供石油。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以色列是我们所反对的,我们既不向它出售石油,也决不正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式承认它。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只要伊斯兰各国人民、世界上的被压迫者不奋起反抗世界霸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权主义及其走狗,尤其是以色列,它们伸向伊斯兰国家的魔爪决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不会收回。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以色列是霸权者,应该尽快离开巴勒斯坦,解决巴以问题的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唯一办法是巴勒斯坦兄弟尽快消灭这一毒素,铲除殖民主义在这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一地区的祸根,直至安宁回归这一地区。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伊朗人民的责任是终止美国和以色列在伊朗的利益,并且向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它们进攻。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拥有丰富石油的伊斯兰国家应该利用自己的石油和其它资源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作为反对以色列和殖民主义的武器。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全世界穆斯林,尤其是伊斯兰国家都应竭尽全力地去消除以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色列这一毒瘤。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在伊斯兰国家心脏的这一毒瘤受到列强的扶植,其毒性每天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都在威胁着伊斯兰国家。因此伊斯兰国家和伟大的伊斯兰民族必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须将其根除。</w:t>
      </w:r>
    </w:p>
    <w:p>
      <w:pPr>
        <w:pStyle w:val="Heading3"/>
      </w:pPr>
      <w:bookmarkStart w:id="164" w:name="_Toc75"/>
      <w:r>
        <w:t>论南非</w:t>
      </w:r>
      <w:bookmarkEnd w:id="16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今天,被压迫的非洲穆斯林的呼声越来越大了。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今天,非洲穆斯林正在美国及其走狗的魔爪下痛苦挣扎。
</w:t>
      </w:r>
    </w:p>
    <w:p>
      <w:pPr>
        <w:sectPr>
          <w:footerReference w:type="default" r:id="rId1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" w:name="pg5968_51682"/>
    <w:bookmarkEnd w:id="60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南非如果不结束现状,我们不能与它们建立关系,也不会向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其出售石油。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南非种族主义政府根本不讲人类价值,从根本上来讲,是一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个杀人不眨眼的子手、恶棍。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我们在朝覲季节宣布与多神教徒无干的呼唤就是非洲穆斯林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的呼唤,也是我们那些由于皮肤黑而遭受愚昧的种族主义者折磨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的穆斯林兄弟姐妹们的呼唤。</w:t>
      </w:r>
    </w:p>
    <w:p>
      <w:pPr>
        <w:pStyle w:val="Heading3"/>
      </w:pPr>
      <w:bookmarkStart w:id="165" w:name="_Toc76"/>
      <w:r>
        <w:t>论霸权主义</w:t>
      </w:r>
      <w:bookmarkEnd w:id="16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假若我们有能力定将霸权主义者全部消灭。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世界的和平与安宁取决于霸权主义的灭亡,这些无知的霸权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主义者只要还在大地上存在,世界受压迫的人民就不可能实现安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拉所许诺的恩惠一一安宁与幸福。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我们与霸权主义的冲突是最激烈的冲突,是人格的冲突。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今天,全世界所有的国家都处在霸权主义的政治监视之下。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世界各国人民面临的所有问题都来自超级大国。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世界霸权主义最终的目的就是消灭每一个敢于站起来反对他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知识分子应该尽自己的能力揭露超级大国的丑行。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虎视耽耽的超级大国最终目的是要占据伊斯兰国家,在这些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国家制造危机,把“忠诚”这个词从他们的字典中删除。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团结就能战胜世界列強。
</w:t>
      </w:r>
    </w:p>
    <w:p>
      <w:pPr>
        <w:sectPr>
          <w:footerReference w:type="default" r:id="rId1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" w:name="pg5968_51683"/>
    <w:bookmarkEnd w:id="61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权利只能争取,不能靠恩赐。团结起来,共同消灭世界霸权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霸权主义应知道今天的各国人民早已今非昔比,不再象过去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软弱的政府那样。一声阿斥就退避三舍。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我们并不害怕世界列強,尽管我们没有拥有象他们那样的杀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人武器。但是,我们有坚定的信仰保护我们。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我们目的只有一个,那就是消灭霸权主义。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我们应该直面对峙霸权主义,我们是有这一能力的。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我们绝不信任霸权主义,即便他们说真话,我们也会认为他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们是出于某种利益而别有用心地蒙蔽人们。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今天,霸权主义企图彻底消灭伊斯兰民族。因此,我们应该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觉醒,他们的宣传对我们来说比战争的危害更大。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殖民主义国家的根本目的是要消灭《古兰经》、消灭伊斯兰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及其学者。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我们终会有那么吉祥的一天,世界霸权主义最终被受压迫人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民打败,各国人民将自己决定自己的命运。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世界霸权主义遭到伊朗的这一打击是从未有过的。</w:t>
      </w:r>
    </w:p>
    <w:p>
      <w:pPr>
        <w:pStyle w:val="Heading3"/>
      </w:pPr>
      <w:bookmarkStart w:id="166" w:name="_Toc77"/>
      <w:r>
        <w:t>论美国政府的实质</w:t>
      </w:r>
      <w:bookmarkEnd w:id="16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任何国家都没有象美国那样给我们带来如此巨大的灾难。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美国的霸权政策给所有被压迫的人民带来了沉重的灾难。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美国是世界上被压迫的、贫苦人民大众的公敌。
</w:t>
      </w:r>
    </w:p>
    <w:p>
      <w:pPr>
        <w:sectPr>
          <w:footerReference w:type="default" r:id="rId1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" w:name="pg5968_51684"/>
    <w:bookmarkEnd w:id="62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美国宣称:它在本地区有自己的利益。为什么它在我们的地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区有利益?为什么穆斯林世界的利益必须成为美国的利益?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伊斯兰各国人民是与一切外来侵略者,特别是美国不共戴天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世人皆知,伊朗人民和其他所有伊斯兰国家人民的全部灾难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都是外国势力尤其是美国一手造成的。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伊斯兰和非伊斯兰各国人民生活中所遭受的最严重、最痛苦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的灾难都是美国所造成的。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我们面前的不幸都是美国一手造成的。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我们所有的灾难都是美国所造成的。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美国与你们友好是为了你们的石油,是为了建立一个市场拿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走你们的石油,再把他们无法兜售的滞销产品推销给你们。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伊斯兰、《古兰经》和伟大的先知的根本敌人就是霸权主义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,尤其是美国及其走狗以色列。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恐怖主义的美国,在世界各地引发战火,还有他的盟友犹太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复国主义政权为了实现其野心犯下了整竹难书的滔天罪行。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我们的所有问题都是来自美国及其走狗以色列。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美国总统心里最明白,他是我们的人民在世界上最怒恨的人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伊朗人并不反对美国人民,而是反对美国政府。</w:t>
      </w:r>
    </w:p>
    <w:p>
      <w:pPr>
        <w:pStyle w:val="Heading3"/>
      </w:pPr>
      <w:bookmarkStart w:id="167" w:name="_Toc78"/>
      <w:r>
        <w:t>论反对美国</w:t>
      </w:r>
      <w:bookmarkEnd w:id="16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将你们所有的愤怒声都对准美国吧!
</w:t>
      </w:r>
    </w:p>
    <w:p>
      <w:pPr>
        <w:sectPr>
          <w:footerReference w:type="default" r:id="rId1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我们全体人民都视美国为自己的头号敌人。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你们当用笔杆子和武器对准以美国为首的人道主义敌人,而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不要对准自己人。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我认为穆斯林应该团结起来反对美国,让它知道穆斯林们不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是软弱可欺的。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我们对美国不抱任何奢望,而是要把美国踩在脚下。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如果说反对美国的意思是我们不依附美国,那么我们要反对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美国,美国害怕的就是这个。是的!就是要让它害怕。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今天,我们共同的敌人是美国和以色列,它们妄想消灭和压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迫我们,企图再次殖民我们。因此,我们应该团结起来共同歼灭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这一公敌。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通过这次伊斯兰革命而给美国心灵上带来的沉重打击是前所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未有的,是其他任何国家无法感受的。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我们的罪过就是我们反对了美国。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即便我们全部都死去,也总比低贱地在犹太复国主义和美国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的统治下苟且偷生更好。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世界上被压迫的人们啊!无论你们在哪个地区、哪个国家都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不要害怕美国等列强的喧嚣嚎叫,你们应当团结起来,战胜他们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让他们死无葬身之地。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在穆斯林面前美国骄狂自大,专横跋扈不了的。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面对穆斯林,美国不敢有半点差错。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现在进行的斗争不是我们与美国的斗争,而是伊斯兰与反伊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斯兰的斗争。
</w:t>
      </w:r>
    </w:p>
    <w:p>
      <w:pPr>
        <w:sectPr>
          <w:footerReference w:type="default" r:id="rId1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" w:name="pg5968_51686"/>
    <w:bookmarkEnd w:id="63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今天,穆斯林的当务之急就是反对美国,如果我们相互分裂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,坐收渔利的只会是美国。现在我们的共同敌人是美国,我们必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须调动一切力量去对付美国。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我们最开心的时刻就是所有的东方和西方殖民主义者尤其是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美国结束对穆斯林的统治。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美国可能会将我们打败,但不是将我们的伊斯兰革命打败。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我对伊斯兰革命有必胜的信念,美国根本不懂得牺牲的含义。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如果我们一丝不苟地继续完成我们反对美国的职责。那么,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我们坚信我们的儿女们定会品尝到胜利的甜蜜果实。</w:t>
      </w:r>
    </w:p>
    <w:p>
      <w:pPr>
        <w:pStyle w:val="Heading3"/>
      </w:pPr>
      <w:bookmarkStart w:id="168" w:name="_Toc79"/>
      <w:r>
        <w:t>论与美国的关系</w:t>
      </w:r>
      <w:bookmarkEnd w:id="16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我们与美国的关系是被压迫者与压迫者的关系,是被掠夺和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与掠夺者的关系。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我们不用美国庇护,不用苏联庇护,不用其他任何列强庇护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祈求安拉唤醒那些以为美国在睡觉的人们。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当美国夸赞我们的时候,那就是该为我们开追悼会的时候了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我们决不让美国统治我们,也决不让它掠夺我们的资源。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对伊斯兰国家来说,向美国伸手乞怜无疑是可耻的行为。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我们决不与美国建立关系,除非他痛改前非,重新做人,不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再压迫别人。
</w:t>
      </w:r>
    </w:p>
    <w:p>
      <w:pPr>
        <w:sectPr>
          <w:footerReference w:type="default" r:id="rId1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" w:name="pg5968_51687"/>
    <w:bookmarkEnd w:id="64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美苏如果不干涉我们的内政,愿意在互相尊重的基础上与我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们建立友好关系,那我们将准备与他们建立关系。</w:t>
      </w:r>
    </w:p>
    <w:p>
      <w:pPr>
        <w:pStyle w:val="Heading3"/>
      </w:pPr>
      <w:bookmarkStart w:id="169" w:name="_Toc80"/>
      <w:r>
        <w:t>论西方与西化</w:t>
      </w:r>
      <w:bookmarkEnd w:id="16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应该提醒我们自己:在西方,除了那些让我们从文明、进步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落伍的东西外,什么也没有。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我们接受西方的先进科技技术,但不接受令西方人无可奈何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的腐败。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西方只具有物质文明的进步,它使世界变成战斗机的世界、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野蛮的世界。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西方教育使人类失去了人性。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我们曾以为西方拥有一切,其实不然,西方所拥有的只会使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人变成野兽。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如果我们不摆脱西化的影响、不更换脑子、不重新认识自己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的价值,那我们是不能独立自主的,终将一无所有。</w:t>
      </w:r>
    </w:p>
    <w:p>
      <w:pPr>
        <w:pStyle w:val="Heading3"/>
      </w:pPr>
      <w:bookmarkStart w:id="170" w:name="_Toc81"/>
      <w:r>
        <w:t>论东方大地</w:t>
      </w:r>
      <w:bookmarkEnd w:id="17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“东方”已经失去了自我,应该寻找自我。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“东方”必须觉醒,尽可能地与西方分道扬镳,如果能够应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该完全独立自主。当然,现在不行,但最起码从现在起应该拯救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自己的文化。
</w:t>
      </w:r>
    </w:p>
    <w:p>
      <w:pPr>
        <w:sectPr>
          <w:footerReference w:type="default" r:id="rId1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" w:name="pg5968_51688"/>
    <w:bookmarkEnd w:id="65"/>
    <w:p>
      <w:pPr>
        <w:pStyle w:val="Heading3"/>
      </w:pPr>
      <w:bookmarkStart w:id="171" w:name="_Toc82"/>
      <w:r>
        <w:t>论国际组织与人权</w:t>
      </w:r>
      <w:bookmarkEnd w:id="17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如今我们生活在这样的时代:不对霸权主义的犯罪进行谴责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反而给予赞扬。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这些高喊人权的组织不去谴责压迫者,反而谴责被压迫者。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这些组织有为争取人权而设之名,行掠夺人权之实。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他们口头上谈论人权,行动上却反其道而行之,伊斯兰既尊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重人权,又在实际行动中体现出来。</w:t>
      </w:r>
    </w:p>
    <w:p>
      <w:pPr>
        <w:pStyle w:val="Heading3"/>
      </w:pPr>
      <w:bookmarkStart w:id="172" w:name="_Toc83"/>
      <w:r>
        <w:t>论战争与防卫</w:t>
      </w:r>
      <w:bookmarkEnd w:id="17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当国家面临危机时人民应作好战斗准备。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我们就是战士,穆斯林决不投降。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我们为信仰而战,在信仰道路上的圣战注定是不会失败的。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我们的口号是:只要多神崇拜和不信行为还存在战争就无可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避免,只要战争还存在我们都严阵以待。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只有在艰难困苦和面对魔鬼力量、敢于追求真理、敢于坚持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真理时,我们才能辨别清楚谁是故弄玄虚高喊口号的人;谁是默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默无闻、忠于职守的信士,谁是欺世盗名的骗子;谁是虔诚敬主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、无私奉献的人。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军事力量和先进武器是扑灭不了各国人民革命的、神圣的怒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「如果纯洁的指挥官专心致志、运筹维喔,敌人就不敢兴风作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浪、侵占我们的国土,即便有时敌人入侵,亦将被我们的战士在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这些忠于职守的指挥官们的指挥下所击败。
</w:t>
      </w:r>
    </w:p>
    <w:p>
      <w:pPr>
        <w:sectPr>
          <w:footerReference w:type="default" r:id="rId1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" w:name="pg5968_51689"/>
    <w:bookmarkEnd w:id="66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伊斯兰在进行战争时,并不象现在某些侵略者那样企图占领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它国领土,伊斯兰只想塑造人。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纪念伊斯兰初期圣战者们无私奉献的牺牲精神和他们艰苦卓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绝的圣战不仅使伊斯兰保存至今,而且将永远发展下去。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在战场上你们不要担心人数的稀少,不要害怕牺牲,目标越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大困难越多。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不要用武力来威胁我们,我们将把你们的军队全部埋葬。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我们为了伟大的祖国,不惜牺牲自己的生命,我们的胜利是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势所必然的。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那些认为在被压迫被掠夺人民道路上的斗争与贪图钱财追求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享受互不矛盾的人连战争的基本常识都不懂得。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安拉已责成我们与反伊斯兰、反伊斯兰民族的人进行圣战。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我们只要还剩最后一口气就要坚持战斗。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我们的职责就是对付暴虐。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保卫伊斯兰国家、保卫穆斯林的财产是我们的天命。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保卫生命是人类最起码的权利,伊斯兰和非伊斯兰都是这样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认为的。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应当小心!不可轻视敌人。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你们信托安拉,以精良的武器和美好的品德装备自己吧!安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拉是与你们同在。</w:t>
      </w:r>
    </w:p>
    <w:p>
      <w:pPr>
        <w:pStyle w:val="Heading3"/>
      </w:pPr>
      <w:bookmarkStart w:id="173" w:name="_Toc84"/>
      <w:r>
        <w:t>论人类学</w:t>
      </w:r>
      <w:bookmarkEnd w:id="17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人是万物之灵。
</w:t>
      </w:r>
    </w:p>
    <w:p>
      <w:pPr>
        <w:sectPr>
          <w:footerReference w:type="default" r:id="rId1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人类是一种奇特的存在,在伟大安拉的一切被造物中,没有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任何一种存在能与人相提并论。更令人惊奇的是,一个人既可成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为天使般的高尚,也可成为魔鬼般的低贱。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人类非常奇特,从两个方面都是无穷的,即:从幸福方面是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无穷的;从痛苦方面也是无穷的。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一切危险来自人类自身,一切美好也来自人类本身。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一切的改善应从人类自身开始。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人好,万物皆好;人坏,万物皆坏。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安拉启示的正道能将人类从残缺不全引导到完美无瑕。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人类从生到死都无时无刻不受恶魔和私欲的侵扰。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对人类而言,灾难或许是恩惠,恩惠或许是灾难。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衡量人的标准不是物质生活水平的高低,而是人的尊严。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衡量人的尊严在于是否敢于面对强暴。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人的尊严、荣誉和人性是非常珍贵的,伊斯兰清廉的先驱们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为了保护它们而奋斗终生。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为安拉而追求真理是人类所拥有的最宝贵的东西,凭借它人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类能够达到最完美的境界。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迷途知返,敢于承认错误,这是人类的完美。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完美之人,有错必纠,绝无不认错之想。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无论任何民族用武器是不可能达到人类真正的目标。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人类的自然规律就是,暴虐、压迫和不义越强,人民的反抗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越烈。
</w:t>
      </w:r>
    </w:p>
    <w:p>
      <w:pPr>
        <w:sectPr>
          <w:footerReference w:type="default" r:id="rId1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" w:name="pg5968_51691"/>
    <w:bookmarkEnd w:id="67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决定战争胜负的因素并非人数的多寡,而是精神力量的强弱</w:t>
      </w:r>
    </w:p>
    <w:p>
      <w:pPr>
        <w:pStyle w:val="Heading3"/>
      </w:pPr>
      <w:bookmarkStart w:id="174" w:name="_Toc85"/>
      <w:r>
        <w:t>论文化与文明</w:t>
      </w:r>
      <w:bookmarkEnd w:id="17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造就人民的是正确的文化。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文化要么给人带来幸福,要么给人带来灾难。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如果文化正确了,国家就可望得到改善。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文化和教育问题在符合国家利益的情况下得到了解决,其它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问题也就迎刃而解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文化确定社会的本质,如果文化偏离了正道,哪怕经济、政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治、文化、工业的力量如何强大,社会也会变得极端空虚。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如果我们的文化是依附性的,那么,经济也会随之变为依附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性的,社会也会变成依附性的,政治也会变成依附性的,一切都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会变成依附性的。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首先要进行文化改革,只有摆脱对西方的文化依赖,才能够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拯救我们的年轻一代。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任何人都没有象亲西方的所谓“思想家”和“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革新家”给伊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朗带来如此严重的打击。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令人非常遗憾的是,我们国家拥有先进的伊斯兰法律和文化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,但是人们却忽视这些法律和文化,而去追求西方的没落文化。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不改变殖民主义的脑子,不换上一个独立思考的脑子,我们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就不能管理好这个国家。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殖民主义文化培养出来的是殖民化的青年。
</w:t>
      </w:r>
    </w:p>
    <w:p>
      <w:pPr>
        <w:sectPr>
          <w:footerReference w:type="default" r:id="rId1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" w:name="pg5968_51692"/>
    <w:bookmarkEnd w:id="68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文化偏离正道,国家就要灭亡。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国家的改革必须从文化着手。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社会的独立有赖于文化的独立。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我们不反对文明,所要反对的是西方“出口的文明”,“出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口的文明”使我们沦落到今天这种落后、挨打的地步。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我们所要的是建立在人性和尊严的基础之上的文明。</w:t>
      </w:r>
    </w:p>
    <w:p>
      <w:pPr>
        <w:pStyle w:val="Heading3"/>
      </w:pPr>
      <w:bookmarkStart w:id="175" w:name="_Toc86"/>
      <w:r>
        <w:t>论历史</w:t>
      </w:r>
      <w:bookmarkEnd w:id="17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历史是人类的老师。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历史应该成为我们的借鉴。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我们的人民改变了历史的进程。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如果忠于职守的宗教人士、人民、演说家、学者、作家、思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想开明人士软弱无能,不从“宪章运动”吸取教训,那么,我们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的这场伊斯兰革命将遭到与“宪章运动”同样的厄运。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某些御用史学家往往为了自己及其主子的利益而歪曲各种革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命的目标。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人民绝不会忘记前国王所犯的滔天罪行。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伊朗帝王史是一部黑暗的历史。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历史是后代的指路明灯。</w:t>
      </w:r>
    </w:p>
    <w:p>
      <w:pPr>
        <w:pStyle w:val="Heading3"/>
      </w:pPr>
      <w:bookmarkStart w:id="176" w:name="_Toc87"/>
      <w:r>
        <w:t>论宣传</w:t>
      </w:r>
      <w:bookmarkEnd w:id="17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宣传是一项重要的工作。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当今世界都以宣传为中心。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加强宣传,特别是对外宣传是重要的事务之一。
</w:t>
      </w:r>
    </w:p>
    <w:p>
      <w:pPr>
        <w:sectPr>
          <w:footerReference w:type="default" r:id="rId1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" w:name="pg5968_51693"/>
    <w:bookmarkEnd w:id="69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宣传是件重要的事情,甚至可以说宣传是万事之首,而且还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可以说世界就是靠宣传的。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英国、美国等西方列强努力通过广泛的宣传使弱小国家相信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,它们在列强面前无能为力。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我谨嘱托伊斯兰文化与指导部,无论在任何时代,尤其是在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具有特殊性的当今时代,要加强宣传,让真理战胜虚妄,把伊斯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兰共和国的真实面貌展示给世人。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反对伊斯兰,反对公共道德,反对国家利益的宣传文章、讲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演、书籍、杂志等都是非法的,严厉禁止是我们每个穆斯林的义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要通过正确的宣传将伊斯兰介绍给全世界。</w:t>
      </w:r>
    </w:p>
    <w:p>
      <w:pPr>
        <w:pStyle w:val="Heading3"/>
      </w:pPr>
      <w:bookmarkStart w:id="177" w:name="_Toc88"/>
      <w:r>
        <w:t>论宣传媒体</w:t>
      </w:r>
      <w:bookmarkEnd w:id="17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宣传媒体在社会中起着教育的作用。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今天,广播电视的作用比其它的任何宣传媒体的作用更大。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广播电视必须很好地教育青年一代。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广播电视在播放新闻时,必须百分之百的准确,不要从不可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靠的来源传播消息,从而制造紧张气氛。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我们不反对广播电台,我们反对的是丑事。我们不反对电视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,我们反对的是服务于外国列强、把我们的青年人拉向倒退,让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他们失去人格的宣传。
</w:t>
      </w:r>
    </w:p>
    <w:p>
      <w:pPr>
        <w:sectPr>
          <w:footerReference w:type="default" r:id="rId1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" w:name="pg5968_51694"/>
    <w:bookmarkEnd w:id="70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电视必须加以指导,广播必须加以指导,报纸必须加以指导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。报纸不应该刊登一些在人民中间引起思想混乱、导致人们偏离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正道的文章。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新闻报道最重要的是质量,忠实的新闻报道能够吸引广大的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听众。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事实上,对广播电视台来说,穷人比我们更有发言权。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新闻媒体是引导人们的工具。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新闻媒体应象一所流动学校,人民可以从中了解到当天发生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的各种事件。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我认为报纸是为人民服务的,人民有权在报纸上发表自己的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言论。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如果想要国家伊斯兰化,那么,出版物就必须伊斯兰化。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报纸不应该采取与人民对抗的方式进行宣传,而要采取指导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的方式。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报纸是为下层阶级服务的,而不是为上层阶级服务的,所有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的报纸并不都是属于政府的。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杂志必须为国家服务,为国家服务就是要教化青年人,塑造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人才,塑造有用的人,有思想的人,成为对国家有益的人才。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最高尚的贡献就是教化人类,这是出版物的责任。出版物与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在战场上酒下的鲜血一样重要。</w:t>
      </w:r>
    </w:p>
    <w:p>
      <w:pPr>
        <w:pStyle w:val="Heading3"/>
      </w:pPr>
      <w:bookmarkStart w:id="178" w:name="_Toc89"/>
      <w:r>
        <w:t>论笔杆子的使命</w:t>
      </w:r>
      <w:bookmarkEnd w:id="17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笔杆子只有在唤醒人民大众的情况下才有用。
</w:t>
      </w:r>
    </w:p>
    <w:p>
      <w:pPr>
        <w:sectPr>
          <w:footerReference w:type="default" r:id="rId1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" w:name="pg5968_51695"/>
    <w:bookmarkEnd w:id="71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笔杆子造就了烈士,笔杆子培育了烈士。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烈士的鲜血尽管有价值、有建设性作用,但笔杆子更具有建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设性。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笔杆子本身就是一种武器,必须握在清廉的、品德高尚的人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手中。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那些手握笔杆子的人要注意,你们的笔杆子、你们的口舌都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在安拉的监督之下。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你们的笔杆子当为发展伊斯兰、国家和民族的教育事业而工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在世界上,如果笔杆子为了安拉和人类而工作,机关枪就失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去了作用。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你们要努力以你们的口舌和笔杆子代替机关枪,使战场变为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传播知识的地方。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如果一个人,他的笔杆子是有人性的,他就会公正地写作。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笔杆子固然自由,但不要实施阴谋诡计。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笔杆子的作用是其它东西无可企及的,它既能造福于人类,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也能毁灭人类。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善于写作,善于演说的人要努力号召人民走向团结。</w:t>
      </w:r>
    </w:p>
    <w:p>
      <w:pPr>
        <w:pStyle w:val="Heading3"/>
      </w:pPr>
      <w:bookmarkStart w:id="179" w:name="_Toc90"/>
      <w:r>
        <w:t>论艺术</w:t>
      </w:r>
      <w:bookmarkEnd w:id="17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在伊斯兰神秘主义学中,艺术是对正义、荣耀、公平的鲜明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体现,是对权利和金钱被剥夺者的痛苦和饥饿形象的表达。
</w:t>
      </w:r>
    </w:p>
    <w:p>
      <w:pPr>
        <w:sectPr>
          <w:footerReference w:type="default" r:id="rId1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" w:name="pg5968_51696"/>
    <w:bookmarkEnd w:id="72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我们反对那些放映败坏青年道德、破坏伊斯兰文化影片的影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剧院,我们赞成具有教育意义、宏扬社会公德、传播科学知识的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影片。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我们不反对影剧院,但反对淫乱中心。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真正的艺术凝集着伊斯兰文化、公正和纯洁。</w:t>
      </w:r>
    </w:p>
    <w:p>
      <w:pPr>
        <w:pStyle w:val="Heading3"/>
      </w:pPr>
      <w:bookmarkStart w:id="180" w:name="_Toc91"/>
      <w:r>
        <w:t>论体育</w:t>
      </w:r>
      <w:bookmarkEnd w:id="18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自古以来伊朗运动员都是虔诚为主的,这是他们的显著特点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我自己不是运动员,但我喜欢运动员们。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我希望你们在道德方面也要成为冠军。感谢安拉,在我国品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德高尚的运动员大有人在。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我希望我们的冠军无论在哪里,都要保持自己的尊严,无论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做什么,都要体现出伊斯兰的高尚精神,无论在何地,在争夺体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育冠军的同时,还要在道德礼仪和人性方面强过他人。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运动员们要如同体育锻炼那样去进行精神的锻炼。</w:t>
      </w:r>
    </w:p>
    <w:p>
      <w:pPr>
        <w:pStyle w:val="Heading3"/>
      </w:pPr>
      <w:bookmarkStart w:id="181" w:name="_Toc92"/>
      <w:r>
        <w:t>论教育</w:t>
      </w:r>
      <w:bookmarkEnd w:id="18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任何改革都要从人类自身着手,如果自身都没有培养好,就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不能够去教育别人。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如果人塑造好了,世界上的一切东西都会变好。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人类这一两足动物在世界上的为非作歹是其它任何动物所不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及的。人类需要教育,其它动物不需要。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每一个人有责任培养自己,也有责任教育别人。
</w:t>
      </w:r>
    </w:p>
    <w:p>
      <w:pPr>
        <w:sectPr>
          <w:footerReference w:type="default" r:id="rId1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降给列圣的一切经典都是教化人类。如果让人类听其自然,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为所欲为,那将会变成世界上最危险的存在;如果将他们教化好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,则可造就成最完美、最高尚的存在。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世界是一所学校,列圣和伊玛目是教师。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在伊斯兰里,一切事物都是塑造人类的前提。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凭着对人类的教育,世界就可以得到改善,变得美好。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世界的基础建立在教育之上。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仅仅施教是没有益处的,有时甚至是有害的,必须教与育并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国家所遭受的许多磨难常常出自于那些有教无育的思想家,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他们虽有知识,但不虔诚。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与外国列强作斗争最有效的武器是宗教和科学知识,如果没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有这一武器,就是对国家和伊斯兰的背叛。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你们当培育自己,培育是非常重要的,只有知识是没有用的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甚至有害。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培育与净化比施教更重要。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在育人时要有目的。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施教者应言行一致。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进行教育工作的人应当知道,首先这一工作是神圣的,其次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是先育后教。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在教育中玩忽职守、放任自流是对伊斯兰和伊斯兰共和国以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及民族文化独立的背叛,必须谨防。
</w:t>
      </w:r>
    </w:p>
    <w:p>
      <w:pPr>
        <w:sectPr>
          <w:footerReference w:type="default" r:id="rId1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" w:name="pg5968_51698"/>
    <w:bookmarkEnd w:id="73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世界上最伟大的职业就是将孩子抚育长大,为社会奉献真正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有用的人才。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明天的学者,是从今天的儿童中培养出来的。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任何人都不敢声称:我不需要教育,安拉的使者到生命的最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后时刻都需要教育,但他的需求是由安拉满足的。我们大家都需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要教育。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议会、人民和思想家都必须知道这一事实:文化的改革,应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从学校开始,要从小学到大学进行认真的改革,杜绝任何偏离正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道的现象。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对中小学生的教育比对大学生的教育更为重要,因为中小学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生正处于智力发展的时期。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如果中小学生教育好了,那么,对大学生的教育就容易多了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外语教学应该是学校教育计划中的有机组成部分,尤其是各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大语种。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教育机关肩负着拯救国家的重任,对培育青年一代起着重要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的作用。祖国未来的独立和自由完全取决于对他们的正确教育。</w:t>
      </w:r>
    </w:p>
    <w:p>
      <w:pPr>
        <w:pStyle w:val="Heading3"/>
      </w:pPr>
      <w:bookmarkStart w:id="182" w:name="_Toc93"/>
      <w:r>
        <w:t>论知识与学者</w:t>
      </w:r>
      <w:bookmarkEnd w:id="18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真正的知识是人类通往幸福道路上的明灯,是接近安拉、进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入乐园的正道。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以安拉之名开始的学问闪烁着引人走上正道的光辉。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知识象坚固的堡垒一样,保护着国家,保护着伊斯兰文化。
</w:t>
      </w:r>
    </w:p>
    <w:p>
      <w:pPr>
        <w:sectPr>
          <w:footerReference w:type="default" r:id="rId1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有知识和明智的人的生活是非常幸福的,读书、写作令人回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味无穷,能够消除痛苦、不幸和困难。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如果我们的人民努力学习知识和礼仪,并把所学的用在实际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工作中,那么,任何外来力量都制约不了我们的国家。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人类从生到死始终需要知识,需要教育。没有不需要教育的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《古兰经》在强调知识的重要性的同时,要求虔诚为主。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衡量一个人的价值的标准是:知识与敬畏安拉两相符合。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知识与实践,仿佛两翼,把人类带到高尚、完美的境界。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知识与敬畏集于一身的人,今生和后世的幸福已胜券在握。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单纯的知识,即便没有危害,也没有什么好处。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如果认为无论什么知识都是幸福的源泉,那么,这是错误的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如果道德败坏的人掌握了知识,其危害远比无知更大。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那种追求知识,而知识在他的心中带来浑浊和暴虐的人是何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等的悲凄!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如果学者缺乏伊斯兰教育,不具备伊斯兰道德,对于伊斯兰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来说有百害而无一利。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学者缺乏道德教育,即使他精通伊斯兰法律和教义,那么,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无论对他个人,还是对国家、人民和伊斯兰都是有害无益的。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如果不去理会那些“皇家劝道者”,大家团结起来,如安拉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意欲,我们将取得胜利,伊斯兰各国也将取得胜利。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道德败坏的学者是对伊斯兰的最大威胁。
</w:t>
      </w:r>
    </w:p>
    <w:p>
      <w:pPr>
        <w:sectPr>
          <w:footerReference w:type="default" r:id="rId1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" w:name="pg5968_51700"/>
    <w:bookmarkEnd w:id="74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学者腐败了,世界也将毁坏。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「很多学者,而且还是大学者,都因缺乏伊斯兰教育和道德,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他的存在有时会给国家,给伊斯兰带来危害。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我们的学者不怕西方,我们的大学教授不怕西方,我们的年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青人不怕西方。大家都决心起来反对西方。</w:t>
      </w:r>
    </w:p>
    <w:p>
      <w:pPr>
        <w:pStyle w:val="Heading3"/>
      </w:pPr>
      <w:bookmarkStart w:id="183" w:name="_Toc94"/>
      <w:r>
        <w:t>论宗教学者与宗教院校的地位</w:t>
      </w:r>
      <w:bookmarkEnd w:id="18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宗教学者的宗旨是教化人民,维护国家独立。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宗教学者的目的只有一个,那就是施行伊斯兰法。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如果没有专门的人去研究伊斯兰知识,那么,宗教的迹象早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已消失。如果未来没有专门研究宗教的人,那么,宗教学者这一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巨大的堤坝在外国列强的面前将会倒塌,这是为殖民主义者敞开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如果没有这些伟大的法学家,那么,不知道什么样的知识会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代替了《古兰经》和伊斯兰知识。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「伊斯兰没有宗教人士,犹如医学没有医生一般。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宗教学者是伊斯兰的体现,是《古兰经》的阐释者,是最尊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贵的先知的体现。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宗教学者是人类的导师,他们代替列圣教化人类。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毫无疑问,宗教院校和宗教学者在整个伊斯兰的历史上是抵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抗外来侵略、防止偏离正道的坚强堡垒。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宗教学者以自己丰富的知识站在历次社会运动和政治斗争的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最前列。
</w:t>
      </w:r>
    </w:p>
    <w:p>
      <w:pPr>
        <w:sectPr>
          <w:footerReference w:type="default" r:id="rId1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具有圣战精神的伊斯兰学者永远是霸权主义者毒箭所指向的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目标。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宗教院校的烈士是多么的光荣自豪!战争来临,他们中断了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自己的学业,离开了自己的校园,挣脱贪求今生的镣铐,轻装捷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进,去到“阿勒施”与乐园的居民们吟诗唱歌。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宗教学者的英勇事迹永垂不朽,他们用自己的鲜血谱写了光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辉的历史篇章。他们在讲台上对人们的劝化,仿佛一颗灿烂的夜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明珠,引导着人们走向正道。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那些参悟安拉的全能,在黎明时举行默默祈祷的宗教学者,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他们在冥冥沉思中,除了为获取安拉的喜悦而牺牲外,别无任何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指望。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宗教学者是一股强大的力量,如果这股力量失去了,伊斯兰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的基石就将倒塌,残暴的力量就会所向无敌。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宗教学者的力量是一股神圣的力量,你们不要失去它。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伊斯兰凭着宗教学者们的努力才发展至今日。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我断然地见证:如果不是宗教人士在革命中做出坚定的决策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,那么,我们今天仍然卑贱地生活在世界霸权主义美国的控制之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下,人们早已背离了伊斯兰和伊斯兰革命。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在每一次伊斯兰革命中,首先牺牲的总是伊斯兰学者。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我们可以查一查,有哪一次伊斯兰群众性革命不是宗教学者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牺牲在前?不是他们最先走上绞刑架?不是他们纯洁的身躯最先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倒在血泊中?
</w:t>
      </w:r>
    </w:p>
    <w:p>
      <w:pPr>
        <w:sectPr>
          <w:footerReference w:type="default" r:id="rId1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人民离不开宗教学者的引导。整个历史上所发生的一切都有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宗教人士和人民的贡献。如果宗教人士和人民离开政治舞台,社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会就会走向堕落。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宗教学者的一生是奋斗的一生,是宣传真理的一生。在人民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斗争的道路中,他们是第一批献出宝贵生命的人。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宗教学者永远反对霸权主义。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宗教学者将与资本主义斗争到底,决不与他们妥协。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光荣的伊朗人民应知道,世界列强所进行的反宗教学者的宣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传,其目的是企图消灭他们。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世界列強的目的是要消灭《古兰经》和宗教学者。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在他们看来,伊斯兰学者和穆斯林们的罪过就是保卫《古兰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经》、保卫伊斯兰法律、保护国家的独立和反对殖民主义。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如果没有宗教学者,任何人都保不住伊斯兰。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伊斯兰学者的失败就是伊斯兰的失败。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伊斯兰学者失败了,伊斯兰共和国也就失败了。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你们想改善国家,没有阿是不行的。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没有阿,没有宗教学者的伊斯兰,我们是不接受的。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青年们要努力保护宗教学者。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你们应从宗教学者那里学习伊斯兰知识。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伊斯兰自始至终需要这些宗教学者,如果没有这些宗教学者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,伊斯兰将不复存在。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人们的义务是跟随宗教学者,不要听信反对宗教学者的言论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和宣传。
</w:t>
      </w:r>
    </w:p>
    <w:p>
      <w:pPr>
        <w:sectPr>
          <w:footerReference w:type="default" r:id="rId1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宗教学院是社会和人民的一个组成部分。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宗教学院搞好了,伊朗也就好了。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声称具有美德、圣战精神、勇敢、遵循真理和履行宗教的人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很多,而真正的高尚者、圣战者、勇士、遵循真理和宗教者却很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在人们不敢写,不敢说的那些日子里,他(指阿亚图拉赛义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德哈桑,穆旦利斯烈士)依然坚持不懈地阐扬真理、破除虚妄。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穆塔赫里烈士,灵魂纯洁,信仰坚强,宣传能力强,他是一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位无与伦比的伊斯兰学者。他虽已归主,但他的思想、观点和人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格将与世长存。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「穆塔赫里的牺牲给伟大的伊斯兰带来了无法弥补的损失。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穆塔赫里就象我的亲儿子一样,他是宗教学院的坚强后盾,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是人民和国家的公仆。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我失去了一个亲爱的儿子,我非常忧伤,他是我集一生的精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力培养出来的出色弟子之一。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能培养出象这样以自己闪亮的光辉给死者带来生命,照亮黑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暗的儿子,我恭喜人类的化育者和伟大的伊斯兰。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世界上找不出象哈梅内伊这样信守伊斯兰、一心为人民服务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的领导人。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库姆是一个培养信仰、知识和虔诚的城市。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在库姆有先知后裔的陵墓,它是一个学术中心,是敬畏安拉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的中心,是勇于牺牲的烈士中心。
</w:t>
      </w:r>
    </w:p>
    <w:p>
      <w:pPr>
        <w:sectPr>
          <w:footerReference w:type="default" r:id="rId1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" w:name="pg5968_51704"/>
    <w:bookmarkEnd w:id="75"/>
    <w:p>
      <w:pPr>
        <w:pStyle w:val="Heading3"/>
      </w:pPr>
      <w:bookmarkStart w:id="184" w:name="_Toc95"/>
      <w:r>
        <w:t>论宗教学者的职责</w:t>
      </w:r>
      <w:bookmarkEnd w:id="18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当今,身穿神圣服装的宗教学者所肩负的重任,是历史上任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何时期所未有过的。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宗教学者肩负着重要的责任,而其他人却不肩负这一责任。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在伊斯兰与不信的斗争中整个伊斯兰民族都有责任,但是宗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教学者的责任更大。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当伊斯兰和《古兰经》遭到危险时,伊斯兰学者有责任警告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人们,否则将在安拉的御前受到责问。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伊斯兰学者应该与垄断和残暴者作不懈的斗争,不要让大部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分的人饥饿贫困,而少数暴虐者、强盗却发不义之财,过着骄奢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淫逸的生活。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法学家们应劝善戒恶,揭露暴虐统治者的丑恶行径,动摇他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们的统治政权,通过圣战唤醒人民的觉悟性,推翻独裁专制,建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立公正的伊斯兰政府。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所有的宗教学者、人民和受压迫者都应该崛起与这些恶魔作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坚决的斗争。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宗教学院和宗教学者必须掌握社会的动向和人民的需求,在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事故发生之前作出适当的反映。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一个穆智台细德(教法演绎学家)除了具备应有的虔诚敬畏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和不争名利的高尚精神外,还应具有引导一个庞大的伊斯兰社会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,甚至非伊斯兰社会的机智、才能、卓识和远见。要真正成为一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个领导者和管理者。
</w:t>
      </w:r>
    </w:p>
    <w:p>
      <w:pPr>
        <w:sectPr>
          <w:footerReference w:type="default" r:id="rId1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在各宗教院校里必须由虔诚敬畏安拉、通晓伊斯兰知识的人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培养学生。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各宗教院校的教师要努力把宗教院校变成既教授知识又陶冶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情操的地方。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如果你们想拥有一个光辉的未来,那么,就要正确地培养宗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教院校学生。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「如果宗教院校的学生道德培养好了,这个国家就可望得到拯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我多次对普通学校和宗教院校强调过,没有敬畏的知识,即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便没害处,但也没有什么益处。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你们向人们宣传,要信仰后世,要具有高尚的道德,你们必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须自己先夸出一步去,这样你们的宣传才是真正具有说服力的宣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我常常担心,有时为这种担心而感到难过,人民因听取我们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的劝告而进入天堂,而我们自己却由于不遵循正道而下地狱。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担心我们宗教学者不能够正确地完成自己的职责。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宗教学者的一言一行都要符合自己的身份,否则人民的信仰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就会动摇。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我们作为宗教学者如果放弃精神价值,而去贪图物质享受,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那么,有可能将遭到彻底的失败。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你们宗教学者求清高的安拉援助你们,如果做了一些不好的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事情而失去了人民的信任,那么,久而久之,无须敌人的飞机来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轰炸,人民自己就会罢免你们。
</w:t>
      </w:r>
    </w:p>
    <w:p>
      <w:pPr>
        <w:sectPr>
          <w:footerReference w:type="default" r:id="rId1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如果主麻聚礼伊玛目无论走到那里,威风凛冽,前呼后拥,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并将街道上的行人车马赶开让道,那么,他们在人民心目中的地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位就会一落千丈。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「如果宗教学者放弃简朴生活,兴建洋楼别墅,其行为举止与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宗教学者的身分大相径庭,那么,伊斯兰和伊斯兰共和制将会因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此而消亡。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对于宗教学者来说,任何灾难与危险都没有比贪图享乐和追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逐今生的荣华富贵更可怕。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再也没有比贪图物质享受的宗教学者更为丑陋的人了。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繁文舞节多了,实际内容就会被搁置一旁。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使宗教学者进步和保护他们地位的是简朴的生活。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阿旬们曾经受过压迫,受压迫者的面孔是可敬的。你们在国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王时期越是受到压迫,越是受到人民的尊敬。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宗教学者的职责是引导人民,而不是“统治”人民。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宗教学者犯罪,毁坏的不是他一个人的形象,而是整个伊斯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兰的形象。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如果一个宗教学者走偏了一步,人们就会说:“宗教学者如何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如何。”而不说:“某人如何如何。”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宗教学者的失败,就是伊斯兰的失败。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极端派没有好结果。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我希望尊贵的宗教学者们以慈父般的目光去对待我们的年轻
</w:t>
      </w:r>
    </w:p>
    <w:p>
      <w:pPr>
        <w:sectPr>
          <w:footerReference w:type="default" r:id="rId1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" w:name="pg5968_51707"/>
    <w:bookmarkEnd w:id="76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敌人很早以前就企图在宗教学者中挑拨离间。忽视这一点就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会使我们失去一切。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宗教学者间的纷争是一个民族的纷争,而不是个人的纷争。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我谨提醒宗教学者们,如果你们中的一人违犯伊斯兰的准则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,你们就应该立刻制止,若他不听劝阻,就将其驱逐出宗教学者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的行列。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古姆是伊斯兰知识之城,其宗教学者所犯的错误,全世界的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人都知道。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维护贫苦阶级是宗教学者义不容辞的职责,因此,不应受别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人的蟲惑而放弃这一职责,否则,就是放弃伊斯兰的社会公正。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对宗教学者来说,简朴的生活是非常重要的。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如果我们把《言辞之珠宝》一书的著者的生活与当今宗教学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者的生活相比较,那么,我们就会发现我们自己在毁坏自己。</w:t>
      </w:r>
    </w:p>
    <w:p>
      <w:pPr>
        <w:pStyle w:val="Heading3"/>
      </w:pPr>
      <w:bookmarkStart w:id="185" w:name="_Toc96"/>
      <w:r>
        <w:t>论传统教法与“伊智体哈德”</w:t>
      </w:r>
      <w:bookmarkEnd w:id="18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如果我们偏斜了传统的教法,那么教法也就不复存在了。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你们应该象伊斯兰先辈那样努力维护教法。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学习教法固然重要,但遵循教法的规定更加重要。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伊斯兰和伊斯兰革命允许“穆智台西德”在各个领域自由地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发表自己的教法主张。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在伊斯兰制度下“伊智体哈德”的大门永远是敞开的。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我们不能将“伊智体哈德”的门关闭起来。“伊智体哈德”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过去存在、现在存在、将来也要存在。
</w:t>
      </w:r>
    </w:p>
    <w:p>
      <w:pPr>
        <w:sectPr>
          <w:footerReference w:type="default" r:id="rId1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" w:name="pg5968_51708"/>
    <w:bookmarkEnd w:id="77"/>
    <w:p>
      <w:pPr>
        <w:pStyle w:val="Heading3"/>
      </w:pPr>
      <w:bookmarkStart w:id="186" w:name="_Toc97"/>
      <w:r>
        <w:t>论顽固分子与伪装的宗教人士</w:t>
      </w:r>
      <w:bookmarkEnd w:id="18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你们的父辈从这些顽固分子那里受到的折磨和苦难是任何人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都没有经历过的。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伪装虔诚的宗教人士给伊斯兰带来的危害是其他人所没有过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在宗教院校里,愚蠢的顽固分子和伪装虔诚的宗教人士并不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少,其危害是非常大的。因此,宗教院校的学生们要时刻警惕这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种身上有美丽斑纹的毒蛇。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你们不要以为只有霸权主义的走狗和不信教者会给宗教学者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带来打击,其实不然,愚昧无知和充当走狗的宗教学者的打击远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比霸权主义的打击更加厉害。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缺乏敬畏的学者给伊斯兰带来的打击,远远超过一般人所带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来的打击。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靠帝王供养的、搞民族主义的、不懂得伊斯兰和穆斯林利益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的阿旬对伊斯兰的危害不亚于世界霸权主义的危害。</w:t>
      </w:r>
    </w:p>
    <w:p>
      <w:pPr>
        <w:pStyle w:val="Heading3"/>
      </w:pPr>
      <w:bookmarkStart w:id="187" w:name="_Toc98"/>
      <w:r>
        <w:t>论大学与大学生</w:t>
      </w:r>
      <w:bookmarkEnd w:id="18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大学是一个社会发展变化的起点。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国家的命运握在大学生手里。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大学确定国家的命运。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大学代表着国家,大学得到了改善,国家也就得到了改善。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大学教授们要知道,如果把大学建设好了,国家的发展就得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到了保障。
</w:t>
      </w:r>
    </w:p>
    <w:p>
      <w:pPr>
        <w:sectPr>
          <w:footerReference w:type="default" r:id="rId1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应该努力使大学伊斯兰化,以便有利于我们的国家。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首先必须让大学伊斯兰化,因为国家所遭到的损害都是出于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对伊斯兰的无知。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大学伊斯兰化的意思是实现独立,也就是说,大学要摆脱对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东西方的依赖,争取具有一个独立的国家,一个独立的大学和独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立的文化。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亲爱的大学生们!你们应该努力摆脱西化,去寻找失去的自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我,你们所失去的就是你们自己。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你们应使大学朝着安拉的方向发展,朝着精神价值的方向发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展。大学生应该树立为安拉学习的思想。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大学的教师们!你们应努力培养大学生,如果你们把大学生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培养好了,就等于拯救了这个国家。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大学不仅是学习知识的地方,也是一个接受道德教育的中心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,对大学生的道德教育是非常重要的。有学无德,后患无穷。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大学必须成为教化人的中心。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大学应该伊斯兰化,也就是说,除了学习知识外,还应进行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道德教育,这样才能使国家走向繁荣富强。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好的大学能使一个民族幸福,坏的和非伊斯兰的大学会使一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个国家落后。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从大学培养出来的人,或是国家的破坏者,或是国家的建设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一个民族的兴衰完全依赖于大学教育。大学独立自由,民族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就能得到幸福。
</w:t>
      </w:r>
    </w:p>
    <w:p>
      <w:pPr>
        <w:sectPr>
          <w:footerReference w:type="default" r:id="rId1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大学管理着国家事务,培养后代人才。如果大学掌握在西方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侵略者的手中,那么,国家也将被他们控制。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大学决定国家的命运,因此不要让大学控制在东西方列强的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手中。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如果要使大学成为名副其实的大学,就要具有献身的精神。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我希望我们有一个对国家有益的大学。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如安拉意欲。终有一天,人们从四面八方到伊朗求学知识。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急国家之所急,先天下之忧而忧的人往往出自大学。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大学必须觉醒,大、中、小学生都要摆脱西化。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如果大、中、小学改造不好,伊斯兰共和国的希望就实现不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伊斯兰反对腐败的大学,反对落后的大学,反对殖民主义的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如果对大学教育放松了,一切都会从我们的手中失去。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如果在大学里没有安宁的教学环境,思想家们怎能把他们的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思想传授给我们的青年们呢?怎么能培育出专业人才来呢?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如果大学缺乏自己的学者和专家,霸权主义的机会主义者们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就会象瘟疫一样蔓延全国,控制我们的经济和学术领导权。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社会所遭受的严重打击往往是那些大学里的所谓开明人士带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来的,他们总认为自己高人一筹。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我谨忠告后人,为了拯救自己和伟大的祖国,为了拯救伊斯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兰,必须保护大学免遭东西方化的侵蚀,不要使之偏离正道。
</w:t>
      </w:r>
    </w:p>
    <w:p>
      <w:pPr>
        <w:sectPr>
          <w:footerReference w:type="default" r:id="rId1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" w:name="pg5968_51711"/>
    <w:bookmarkEnd w:id="78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决不能让大学偏离正道,无论任何地方,只要见到大学有不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良的现象应就迅速采取措施,予以纠正。这一至关重大的事必须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依靠年轻的大学生来解决。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向将人民引向崇高、幸福、恩惠和美德的知识、大学和大学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生致敬。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向那些以知识作武器,为了国家的发展,为了伊斯兰的尊严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和为了实现伊斯兰崇高目标而努奋斗的青年人致以问候。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实现自给自足,加强国家建设的重要因素是发展学术研究中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心,鼓励创造发明,与无知作斗争,摆脱东西方列强的科技垄断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,向世人展示我们有能力发展和保卫自己的国家。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各大学应该自给自足,做到无需西方的知识。</w:t>
      </w:r>
    </w:p>
    <w:p>
      <w:pPr>
        <w:pStyle w:val="Heading3"/>
      </w:pPr>
      <w:bookmarkStart w:id="188" w:name="_Toc99"/>
      <w:r>
        <w:t>论宗教院校与大学的团结</w:t>
      </w:r>
      <w:bookmarkEnd w:id="18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国家的独立有赖于大学和宗教院校的独立。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如果大学和宗教院校改造好了,国家的独立就得到了保障。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人民的幸福来自于大学,无论是传统大学(指宗教院校)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是新型大学。相反,人民的不幸也来自大学。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宗教院校应该培养真正遵守伊斯兰的学者,必须成为塑造人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的中心,大学也应该如此。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大学生应该与宗教院校的学生建立团结友爱、相互理解的牢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固关系,不要忽视敌人阴险狡诈的诡计。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应在大学里加强宗教教育。
</w:t>
      </w:r>
    </w:p>
    <w:p>
      <w:pPr>
        <w:sectPr>
          <w:footerReference w:type="default" r:id="rId1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" w:name="pg5968_51712"/>
    <w:bookmarkEnd w:id="79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大学应加强与宗教院校的联系,宗教院校也应加强与大学的 联系。</w:t>
      </w:r>
    </w:p>
    <w:p>
      <w:pPr>
        <w:pStyle w:val="Heading3"/>
      </w:pPr>
      <w:bookmarkStart w:id="189" w:name="_Toc100"/>
      <w:r>
        <w:t>论教师</w:t>
      </w:r>
      <w:bookmarkEnd w:id="18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教师的职业就是列圣的职业,最尊贵的先知是全人类的导师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。其次穆民的领袖阿里也是全人类的导师。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教师的职责是将社会引向安拉。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教师是信托保管人,他的信托非同一般,他的信托是人。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一个民族的幸福和灾难的钥匙握在文化阶层的手中。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教师应当知道,你们与普通人不一样,你们是整整一代人的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教师,国家未来的命运就掌握在他们手中。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你们的职责是将青年人从黑暗引向光明。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教师首先要净化自己,这样,他的言语才能影响别人。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如果教师没有培育好自己,那么,他就不能教育好青年人。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社会的幸福与灾难掌握在教师手中。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社会幸福与痛苦来自学校,社会的钥匙掌握在教师手中。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这些幼苗是交付给教师的信托,他们是伊斯兰国家未来的希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望,</w:t>
      </w:r>
    </w:p>
    <w:p>
      <w:pPr>
        <w:pStyle w:val="Heading3"/>
      </w:pPr>
      <w:bookmarkStart w:id="190" w:name="_Toc101"/>
      <w:r>
        <w:t>论扫盲</w:t>
      </w:r>
      <w:bookmarkEnd w:id="19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我们将以更好的形式开展扫盲工作,坚决扫除文盲。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文盲应该发愤学习,有文化的兄弟姐妹应该为普及教育而努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力。
</w:t>
      </w:r>
    </w:p>
    <w:p>
      <w:pPr>
        <w:sectPr>
          <w:footerReference w:type="default" r:id="rId1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" w:name="pg5968_51713"/>
    <w:bookmarkEnd w:id="80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生活在曾是知识与礼仪的摇篮的国家,成长在以求知为天职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的伊斯兰绿阴下的人,如果不会读不会写,真令人遗憾。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我们在整个历史上所遭受的灾难都是由于人们的无知造成的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。敌人把人们的无知当做一种工具,动员他们去干违背自己利益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的事。如果人们有知识,有导人于正道的知识,那么,敌人就不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能把人民引向与自己的民族利益背道而驰的道路上。</w:t>
      </w:r>
    </w:p>
    <w:p>
      <w:pPr>
        <w:pStyle w:val="Heading3"/>
      </w:pPr>
      <w:bookmarkStart w:id="191" w:name="_Toc102"/>
      <w:r>
        <w:t>论妇女的社会作用</w:t>
      </w:r>
      <w:bookmarkEnd w:id="19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妇女在社会中起着巨大的作用,妇女是实现人类理想的表现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妇女是人类的培育者。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在妇女的支持下,男人才能登上进步的阶梯。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只有妇女能够从自己的怀抱中奉献出使社会达到高尚人格价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值的人才。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妇女在社会中的作用远远大于男人,因为,中恒本身活跃在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社会各领域。此外,顶天立地的须眉们也是从她们的怀抱中培育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出来的。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在妇女当中所发生的变化远远超过了男人的变化。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我本人为充满自豪的伊朗妇女而感到骄傲,在她们中间所出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现的发展变化,使外国列强及其走狗通过某些下流诗人、作家和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御用宣传机构积五十年功力所策划的阴谋付之东流。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当今时代的妇女充分地证实,她们不仅同男人们并肩参加圣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战,而且还走在他们的前面。
</w:t>
      </w:r>
    </w:p>
    <w:p>
      <w:pPr>
        <w:sectPr>
          <w:footerReference w:type="default" r:id="rId1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妇女是我们自豪,无论老少大小,都在文化、经济、军事领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域内努力实现伊斯兰和《古兰经》的崇高目标,同男人们一样甚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至比男人们更好地发挥着积极的作用。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每当我见到尊敬的女士们在实现崇高目的的道路上以坚强的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意志和必胜的信心克服重重困难,甚至牺牲生命时,我感到非常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的欣慰。因为,最终的胜利是属于我们的。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妇女是我们革命的领袖。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勇敢地与男人们并肩战斗的女士们保障了伊斯兰革命的胜利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姐妹们在这场战争中做出了应有的贡献。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男人们应该感谢英勇无畏的妇女们。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我认为,在多次胜利中,我们都应该感谢妇女的贡献。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男人们所做的贡献,大都取决于妇女们的帮助。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伊朗妇女在这场革命中所起到的作用,与男人相比,有过之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而无不及。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男士们从伟大的女士们那里获取了胆量和勇气。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我们所取得的胜利首功应归于女士们。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在伊朗所获得的最大成果就是妇女们的巨大发展变化。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伊斯兰革命,即使一无所获,妇女和青年人中所发生的这些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变化,对我们的国家来说也足够了。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妇女为了实现伊斯兰目标挺身而出站在斗争前列的民族是决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不会失败的。
</w:t>
      </w:r>
    </w:p>
    <w:p>
      <w:pPr>
        <w:sectPr>
          <w:footerReference w:type="default" r:id="rId1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" w:name="pg5968_51715"/>
    <w:bookmarkEnd w:id="81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还有什么比这些伟大女性更值得自豪的呢?她们面对暴君、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列强及其走狗,在斗争的前列如此英勇的奋战精神,是男人们所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不及的。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在国家的教育工作中,妇女们总是一马当先。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离开造就人类的女性,民族就要遭到失败和沦落。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社会的好坏完全取决于妇女。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无论男女,你们应该在消灭暴君,保卫真理的道路上向世人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和后代展现出顽强的精神。</w:t>
      </w:r>
    </w:p>
    <w:p>
      <w:pPr>
        <w:pStyle w:val="Heading3"/>
      </w:pPr>
      <w:bookmarkStart w:id="192" w:name="_Toc103"/>
      <w:r>
        <w:t>论女权</w:t>
      </w:r>
      <w:bookmarkEnd w:id="19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伊斯兰赋予了女性自由的权利。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伊斯兰不仅主张妇女自由,而且还是在妇女生活的各个方面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解放妇女的先驱。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在伊斯兰制度下妇女和男人一样,享有学习、就业、发言、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选举和财产继承等各种权利。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从人权的观点看,男女没有任何区别。因为二者都是同样的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人。女人同男人一样具有决定自己命运的权利。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女人和男人一样有权决定自己的命运。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在伊斯兰制度里,妇女作为一个人,能够象男人一样踊跃参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加社会建设。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伊斯兰将妇女从蒙昧时代的各种锁中拯救出来。安拉至知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,妇女受到伊斯兰的关心和重视比男人更多。
</w:t>
      </w:r>
    </w:p>
    <w:p>
      <w:pPr>
        <w:sectPr>
          <w:footerReference w:type="default" r:id="rId1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" w:name="pg5968_51716"/>
    <w:bookmarkEnd w:id="82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在伊斯兰看来,妇女在伊斯兰社会的建设中起有重要的作用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。伊斯兰将妇女提高到了真正人的地位,把她们从“附庸物”中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解救了出来,从而让她们在伊斯兰政府担任一定的职务。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今天,妇女们应该履行自己的社会和宗教职责,保护大众美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德。在严格遵守社会公德的前提下从事各种社会和政治工作。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伊斯兰所反对和禁止的是腐化堕落,对男女毫无区别。我们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要把妇女从威胁她们的腐化堕落中解放出来。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我们要让妇女享有高尚的人性地位,而不是把她们当作玩物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伊斯兰不允许把妇女变为男人手中玩物。伊斯兰保护妇女的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人格,要把她们造就成真正对社会有用的人。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伊斯兰保护人格,无论是男人,还是女人。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伊斯兰规定,女人必须戴盖头,但不必穿披纱。妇女可以戴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任何颜色任何形式的盖头。</w:t>
      </w:r>
    </w:p>
    <w:p>
      <w:pPr>
        <w:pStyle w:val="Heading3"/>
      </w:pPr>
      <w:bookmarkStart w:id="193" w:name="_Toc104"/>
      <w:r>
        <w:t>论妇女日</w:t>
      </w:r>
      <w:bookmarkEnd w:id="19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若要选择一个妇女日,先知的女儿法图梅的诞辰日是最好不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过的。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恭贺伊朗人民,特别是尊敬的妇女们,向你们致以吉祥的妇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女日问候。这一日是以人性美德和安拉在世界上的代理者的崇高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价值为基础的璀璨珍珠的光荣节日。</w:t>
      </w:r>
    </w:p>
    <w:p>
      <w:pPr>
        <w:pStyle w:val="Heading3"/>
      </w:pPr>
      <w:bookmarkStart w:id="194" w:name="_Toc105"/>
      <w:r>
        <w:t>论母亲的地位</w:t>
      </w:r>
      <w:bookmarkEnd w:id="19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任何职业都没有比身为人母更高尚的了。
</w:t>
      </w:r>
    </w:p>
    <w:p>
      <w:pPr>
        <w:sectPr>
          <w:footerReference w:type="default" r:id="rId1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母亲对社会的贡献高于教师的贡献,高于任何人的贡献。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孩子的第一所学校就是母亲的怀抱。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在母亲的怀抱里,孩子接受在教师那里接受不到的教育。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母亲的怀抱是孩子接受教育的学校。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好的孩子,必有一位好母亲。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有美德的母亲对社会奉献的是有美德的孩子。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如果母亲偏离了正道,其孩子在母亲的怀抱中就偏离了正道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你们妇女都有身为人母之贵,在此方面,男人是无可企及的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国家的发展取决于你们作母亲的,国家的兴衰也取决于你们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妇女。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安拉慈悯那些将自己的儿子送上前线,保卫真理,并以他们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的牺牲而自豪的母亲。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母亲以自己的儿子牺牲在战场上而感到自豪的民族一定会取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得最终的胜利。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伊斯兰儿女勇敢的母亲们再现了历史上巾帼英雄的牺牲精神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和英勇气概。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父母亲从小对孩子的伊斯兰教育,为国家的独立和自由奠定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了牢固的基础。
</w:t>
      </w:r>
    </w:p>
    <w:p>
      <w:pPr>
        <w:sectPr>
          <w:footerReference w:type="default" r:id="rId1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" w:name="pg5968_51718"/>
    <w:bookmarkEnd w:id="83"/>
    <w:p>
      <w:pPr>
        <w:pStyle w:val="Heading3"/>
      </w:pPr>
      <w:bookmarkStart w:id="195" w:name="_Toc106"/>
      <w:r>
        <w:t>论革命的辅士(烈士家属、伤残人员和获释回国的俘 房)</w:t>
      </w:r>
      <w:bookmarkEnd w:id="19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我们大家和整个世界都来自安拉,都在安拉的监护下,都要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回归到安拉那里去。因此,在回归安拉的道路上,选择为伊斯兰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而牺牲不是更好吗?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烈士家属通过卫国的烈士们的牺牲向世人昭示,在伊斯兰的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道路上他们已经作好牺牲全部亲人的准备。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(对烈士家属们说)你们是人民的希望和明灯。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为了清高的安拉和伟大的伊斯兰而奉献自己宝贵生命的烈士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儿女们,你们当象你们伟大的父亲那样,为保卫伊斯兰和祖国作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好充分的准备。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「烈士家属、战俘、失踪人员、伤残人员,你们都是牺牲的价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值和献身的精神捍卫者,在安拉的佑助下,将来也要一如继往。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烈士家属、伤残人员,你们已经向世人昭示,决不允许殖民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主义者再来宰割我们。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伟大伊斯兰革命的烈士们就象伊斯兰初期的烈士们那样在安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拉的御前,将得到高贵的品级。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(对烈士基金会负责人说:)你们对烈士家属的服务,就是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对最尊贵的先知的服务,就是对列圣的服务。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每当我见到这些可亲可敬的烈士家属;每当我读到烈士们那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感人肺腑、摧人泪下的遗书时,就会感到惭愧和渺小。
</w:t>
      </w:r>
    </w:p>
    <w:p>
      <w:pPr>
        <w:sectPr>
          <w:footerReference w:type="default" r:id="rId1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烈士们的陵墓、伤残人员的躯体就足以证明他们不朽的灵魂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的价值。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(对烈士们的后代们说)你们是真实有力的见证者,是牢不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可破的、钢铁般的决心与意志的纪念。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我希望你们一个一个的成为忠于穆罕默德纯真的伊斯兰学者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和专家,成为反对“美国式的伊斯兰”、“贪图享乐者的伊斯兰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”的坚强战士,成为烈士们的忠诚旗手,以知识和敬畏的光明消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灭那些离经叛道、偏离正轨、顽固不化和伪装虔诚的人。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烈士和伤残人员所做出的巨大贡献,充分说明他们已达到了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崇高的精神境界,博得了安拉的喜悦。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今世的生活完全取决于一个人的意志。志坚者,幸福而高尚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;志弱者痛苦而卑贱。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失踪人员是安拉无边无际、广袤无垠海洋里的航向,那些为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低贱的今生所俘获的人们对他们的崇高地位心怀嫉妒,无所适从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请将我忱的问候和真诚的慈爱转达给那些堪称人类革命永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恒导师的遗孤。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你们无论何时都不要对这些烈士的后代和伤残人员说半句粗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鲁的话。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伤残人员是大地上的指路明灯,他们向信士们指明了通往末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日幸福的道路。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向你们致以崇高的敬意!在《古兰经》的道路上失去自己肢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体和健康的伤残人员们。
</w:t>
      </w:r>
    </w:p>
    <w:p>
      <w:pPr>
        <w:sectPr>
          <w:footerReference w:type="default" r:id="rId1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" w:name="pg5968_51720"/>
    <w:bookmarkEnd w:id="84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伤残人员是民族的骄傲,也是伊斯兰的骄傲。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那些利用青年的鲜血和伤残人员来获取自己的利益、夺取权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利的人是没有人性的。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伊斯兰革命的成果是烈士和无私奉献者奋斗的结晶。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烈士们!安息吧!你们的人民是不会断送你们用生命换取的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胜利果实。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躺在血泊中的烈士们的后代啊!以献出肢体而换得不朽生命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的伤残人员啊!你们放心吧!你们的人民已经下定决心保卫你们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的胜利果实,直至安拉政权的建立,直至时代领袖的出现。</w:t>
      </w:r>
    </w:p>
    <w:p>
      <w:pPr>
        <w:pStyle w:val="Heading3"/>
      </w:pPr>
      <w:bookmarkStart w:id="196" w:name="_Toc107"/>
      <w:r>
        <w:t>论青少年</w:t>
      </w:r>
      <w:bookmarkEnd w:id="19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我们必须对青少年进行伊斯兰教育。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青少年是这个国家的未来和主人,他们应该接受良好的教育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和锻炼。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少年儿童和青年需要净化,伊斯兰对此付出了巨大的努力。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青年人朝气蓬勃,有着旺盛的青春活力,从现在起就应该净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化你们的心灵,把私欲彻底涤出!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“忏悔之春”就是青少年时期。此时罪恶少,内心的污染少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。忏悔就易蒙安拉的接纳。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我要求青年们,不要抛弃独立、自由和人格的价值,尽管需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要克服重重困难,不要成为奢侈腐化、寻欢作乐、肆无忌惮的牺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牲品,不要出入于西方人及其无祖国观念的走狗们向你们开放的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丑事中心。
</w:t>
      </w:r>
    </w:p>
    <w:p>
      <w:pPr>
        <w:sectPr>
          <w:footerReference w:type="default" r:id="rId1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那些想掠夺我们财富的人,在历史上,尤其是近五十余年来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,不遗余力地企图使我们的青年人成为对一切都漠然置之的一代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穆斯林青年在对政治、经济和社会等领域的研究和探讨中,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要抓住伊斯兰的本质,切莫忘记伊斯兰优越于其它宗教的特点。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青年们必须懂得,一个人没有具备对认主独一论和后世的信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仰,他就不能为人民着想。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具有献身精神的青年人,学生们,你们是国家的希望,你们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无论在什么地方,都要觉醒,觉醒才能保护自己的权利。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男女老少都应该为伊斯兰的尊严、祖国的尊严和《古兰经》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的尊严,而奉献自己的一切。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青年们!不要失望,真理一定是胜利的。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凭着青年人的力量,国家才能得到改善。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我们青年一代为国家和伊斯兰奋斗的精神是多么令人自豪啊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在忠于职守的人中,特别是其中的青年人所发生的变化远比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国家的变化重要。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在我们的青年人中,在遵循正道,忠于职守的人中所起的变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化比在我们国家里所起的任何变化都更为重要。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青年人是我的希望,你们当努力维护自己的团结。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伊斯兰的青年一代啊!你们是穆斯林的希望,你们应该唤醒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人民,揭穿殖民主义者的阴谋诡计。
</w:t>
      </w:r>
    </w:p>
    <w:p>
      <w:pPr>
        <w:sectPr>
          <w:footerReference w:type="default" r:id="rId1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" w:name="pg5968_51722"/>
    <w:bookmarkEnd w:id="85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有文化的青年们啊!你们应该继续努力,将人们从死一般的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沉睡中喚醒,揭穿殖民主义者及其走狗的阴谋诡计。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你们青年人有责任唤醒被西化了的人们,揭穿西方反人性政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府的罪恶阴谋。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我们中有一部分青年成了西方人的牺牲品,丧失了自己的尊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严,这是精神的失败。对我们来说比任何失败都可怕。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我们的青年人不要认为凡有的东西都在西方,我们自己一无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所有。</w:t>
      </w:r>
    </w:p>
    <w:p>
      <w:pPr>
        <w:pStyle w:val="Heading3"/>
      </w:pPr>
      <w:bookmarkStart w:id="197" w:name="_Toc108"/>
      <w:r>
        <w:t>论社会公平</w:t>
      </w:r>
      <w:bookmarkEnd w:id="19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伊朗人民追求公正、自由和独立。他们相信,只有在伊斯兰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的绿荫下和执行伊斯兰法律,才能实现这一切。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你们当力行公正,不应该只要求别人力行公道,你们自己也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应该力行公道。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谁行力公正准就是公正的人,谁犯罪作恶谁就是罪人。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不履行安拉的公正,偏离伊斯兰的正道,就是越轨行为。远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避这种行为是神圣的天职。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在真理与建立安拉公正的道路上,在斩断现代多神教徒魔爪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的道路上,要象闪烁着永恒真理之光的“伊斯玛仪”那样,为安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拉而奉献自己的一切。</w:t>
      </w:r>
    </w:p>
    <w:p>
      <w:pPr>
        <w:pStyle w:val="Heading3"/>
      </w:pPr>
      <w:bookmarkStart w:id="198" w:name="_Toc109"/>
      <w:r>
        <w:t>论维护受压迫者和穷苦人民</w:t>
      </w:r>
      <w:bookmarkEnd w:id="19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伊斯兰的道路就是支持和保护受压迫的人们。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我们遵循伟大的伊斯兰,保护一切受压迫者。
</w:t>
      </w:r>
    </w:p>
    <w:p>
      <w:pPr>
        <w:sectPr>
          <w:footerReference w:type="default" r:id="rId1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" w:name="pg5968_51723"/>
    <w:bookmarkEnd w:id="86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我认为,为贫穷者服务不亚于宗教功修。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你们当为伊斯兰和受压迫人民服务而作好准备。努力为安拉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的奴仆服务就等于为安拉服务。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我谨嘱托那些为了贫困阶层的幸福而奋斗的人,关心社会上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穷人的疾苦能获得今后两世的幸福生活。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富裕阶层自愿为贫困户准备住房,提供福利,这的确是善举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,他们将获得今生和后世的美好生活。一些人流离失所,无家可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归,而另一些则有高楼大厦,无人居住,这真是不公平。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贫穷人过上幸福的生活,接受伊斯兰的教育的那一日,是我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们的节日。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重要的是那些贫弱者应该得到更多的关照。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但愿不要有这一天,我们的政策,我们国家负责人抛开穷人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不管,一味去维护富人的利益。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伊斯兰是为贫弱者而来的,它首先关注的是贫弱者。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本个世纪是贫弱者战胜霸权主义者,真理战胜虚妄的世纪。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应当为贫弱者、穷人和身居茅屋的人服务,为他们服务能够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得到安拉的恩赐。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对身居茅屋的人提供最小帮助,将在安拉那里得到重大的报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酬。</w:t>
      </w:r>
    </w:p>
    <w:p>
      <w:pPr>
        <w:pStyle w:val="Heading3"/>
      </w:pPr>
      <w:bookmarkStart w:id="199" w:name="_Toc110"/>
      <w:r>
        <w:t>论富人与穷人</w:t>
      </w:r>
      <w:bookmarkEnd w:id="19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我们必须消除社会中身居宫殿者的思想。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腐败现象往往出现在奢侈的阶层。
</w:t>
      </w:r>
    </w:p>
    <w:p>
      <w:pPr>
        <w:sectPr>
          <w:footerReference w:type="default" r:id="rId1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奢侈是与伊斯兰的教育是背道而驰的,也是与发明创造,笔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耕不缀,吃苦耐劳格格不入的。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在我们的宗教中有着丰富的教法和深邃的哲学思想,把这些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教法和哲学传给我们这一代的先辈们不是身居宫殿者,而是身居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茅屋者。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身居宫殿者所有的烦燥不安,在身居茅屋者身上都没有。在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贫困阶层中所具有的宁静,在自以为高高在上的富裕阶层中却没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我们在“宪章运动”时期曾遭受过这些身居宫殿者之害。会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议中充满身居宫殿者,身居茅屋者却很少。但是他们人虽少,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制止了许多偏离正道的现象。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感谢安拉,今天政府有关负责人都不是身居宫殿者,我们的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政府不是身居宫殿者的政府。如果政府由那些身居宫殿者来掌握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,那么这个国家的末日就已临近。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当我国总统失去身居茅屋者的本色,去贪图宫殿般的生活时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,他以及与他有联系的人正朝着堕落的方向发展。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但愿那些身居宫殿者目睹我们的穷苦人的情状,以便他们不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对暴虐的美国政府的罪恶行径火上加油。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青年们啊!尽管你们身居茅屋,但你们却比身居宫殿者更高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尚,因为你们保卫了伊斯兰。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一个身居茅屋和献出烈士者的穷人的一根头发都要比全世界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所有的宫殿和它们的居民高贵和优越。
</w:t>
      </w:r>
    </w:p>
    <w:p>
      <w:pPr>
        <w:sectPr>
          <w:footerReference w:type="default" r:id="rId1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" w:name="pg5968_51725"/>
    <w:bookmarkEnd w:id="87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为这些用你们的话说是居住在下城的人们(注:在伊朗的城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市里富人多居北部,称为上城,穷人多居南部,称为下城)和一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贫如洗的人们服务才能获得安拉的恩惠。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如果没有这些穷苦人、农村人、城市南部居民的努力奋斗,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我不仅消灭不了前国王政权,而且也克服不了这些困难。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与我们坚持到底的人们才能体会到贫穷、困苦、弱小者的痛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苦。</w:t>
      </w:r>
    </w:p>
    <w:p>
      <w:pPr>
        <w:pStyle w:val="Heading3"/>
      </w:pPr>
      <w:bookmarkStart w:id="200" w:name="_Toc111"/>
      <w:r>
        <w:t>论工作与工人</w:t>
      </w:r>
      <w:bookmarkEnd w:id="20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民族的生命取决于工作和工人。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工人是社会中最宝贵和最有益的阶层。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人类社会巨大车轮,是工人们用有力的大手推动才运转的。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劳动日是推翻列强统治的日子。</w:t>
      </w:r>
    </w:p>
    <w:p>
      <w:pPr>
        <w:pStyle w:val="Heading3"/>
      </w:pPr>
      <w:bookmarkStart w:id="201" w:name="_Toc112"/>
      <w:r>
        <w:t>论农业</w:t>
      </w:r>
      <w:bookmarkEnd w:id="20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伊朗应该是一个农业强国。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农业是国家的坚强后盾,农民应该继续从事自己的农活。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你们知道,我们在食品方面尚需外国人的帮助,我们要弥补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这一点,就要靠你们农民的奋斗。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无论任何国家,工人和农民都是基础。国民经济的发展取决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于工人和农民奋斗。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农民和工人是国家独立的基础。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我们要进行的“土地改革”是让农民享有自己的劳动成果。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惩罚违反伊斯兰法律的地主。
</w:t>
      </w:r>
    </w:p>
    <w:p>
      <w:pPr>
        <w:sectPr>
          <w:footerReference w:type="default" r:id="rId1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" w:name="pg5968_51726"/>
    <w:bookmarkEnd w:id="88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农民的圣战就是发展农业生产。</w:t>
      </w:r>
    </w:p>
    <w:p>
      <w:pPr>
        <w:pStyle w:val="Heading3"/>
      </w:pPr>
      <w:bookmarkStart w:id="202" w:name="_Toc113"/>
      <w:r>
        <w:t>论市场与资本</w:t>
      </w:r>
      <w:bookmarkEnd w:id="20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现在的市场掌握在表面虔诚的商人手里,他们不要以为,现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在没有人给他们施加压力,为他们规定物价。他们不应该高价出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售商品,否则,执政者就当予以干涉,严加制止。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伊斯兰不仅反对暴虐、掠夺和压迫穷人的资本家,而且,在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《古兰经》和圣训中严厉谴责他们,认为他们的行为违背了社会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公正。</w:t>
      </w:r>
    </w:p>
    <w:p>
      <w:pPr>
        <w:pStyle w:val="Heading3"/>
      </w:pPr>
      <w:bookmarkStart w:id="203" w:name="_Toc114"/>
      <w:r>
        <w:t>论专业人员回国</w:t>
      </w:r>
      <w:bookmarkEnd w:id="20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国家和革命欢迎每一个愿意回来报效祖国的人,祖国和革命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的心胸永远是敞开着的。但不拿原则交易。
</w:t>
      </w:r>
    </w:p>
    <w:p>
      <w:pPr>
        <w:sectPr>
          <w:footerReference w:type="default" r:id="rId1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" w:name="pg5968_51727"/>
    <w:bookmarkEnd w:id="89"/>
    <w:p>
      <w:pPr>
        <w:pStyle w:val="Heading3"/>
      </w:pPr>
      <w:bookmarkStart w:id="204" w:name="_Toc115"/>
      <w:r>
        <w:t>伊玛目霍梅尼自述</w:t>
      </w:r>
      <w:bookmarkEnd w:id="20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称我公仆比称我领袖更好些。领导并不重要,重要的则是为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民服务。伊斯兰命令我们为民服务。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对我来说,重要的并非领导的问题,兄弟关系才是重要的。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我与伊朗人民是兄弟,我是他们的服务员和士兵。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我祈求清高伟大的安拉佑助大家成功,我从国外(指巴黎)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回来是为你们服务,我是你们的公仆,是人民的公仆。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我回来是要继续为你们服务啊,只要我还活着,我就要为大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家服务,为伊斯兰各族人民服务,为伟大的伊朗人民服务,为大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学师生、宗教学者服务,为世界各阶层人民服务,尤其是为被压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迫的贫困阶层服务。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我作为知名学者和人民的一个公仆,在危急时刻,为了伊斯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兰的整体利益,即便是地位再卑微者,我也谦恭以待,更不用说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那些知名的学者和宗教学权威。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我为你们向安拉祈祷。我是全体人民的公仆,我希望能完成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对你们的服务,并寻找机会完成对大家的服务。
</w:t>
      </w:r>
    </w:p>
    <w:p>
      <w:pPr>
        <w:sectPr>
          <w:footerReference w:type="default" r:id="rId1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霍梅尼一个个地亲吻你们的双手,一个个向们致以敬意,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一个个地把你们看成是领袖。我多次说过,我跟你们一样。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我回来是为了保护你们的尊严,是为了把你们的敌人踩倒在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脚下。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我不需要金钱的帮助,我只用一只笔、几张纸与国王作斗争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。如果我需要帮助,我的人民将会援助我。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对我来说固定的地点并不重要,重要的是履行天启的职责,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重要的是伊斯兰和穆斯林的利益。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对我来说地点并不重要,重要的是同暴虐作斗争。哪里能更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好地进行这种斗争,哪里就有我。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现在我的心脏已经准备好迎接你们的刺刀。但是,在强暴面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前,我决不会屈服于你们的专横跋扈。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我觉得为了短暂的今生,而自甘屈辱,苟且偷生是没有价值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「即使你们把霍梅尼押上绞架,也决不与你们妥协。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即使霍梅尼与你们妥协了,伊斯兰民族也决不会与你们妥协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伊朗人民要知道,我将与你们一道为保卫伊斯兰和国家的利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益斗争到生命的最后一息。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安拉本知,我个人并不认为有一丝毫特权,如果我违犯了法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律,我随时接受对我的惩罚。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我希望霍梅尼任何时候都不要从同残暴力量作斗争的伊斯兰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道路上偏离。
</w:t>
      </w:r>
    </w:p>
    <w:p>
      <w:pPr>
        <w:sectPr>
          <w:footerReference w:type="default" r:id="rId1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熟悉我的人都知道,我确定必须作的事情。决不会受到任何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事物的影响,而是一往直前,不达到目的决不罢休。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我多次宣布,我与任何人,无论他身居何职,都没有缔结过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兄弟契约,所有走在正道上的人都是我的朋友。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我宣布,任何人把违反伊斯兰的事情往我身上联系,他是在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说谎。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如果我看到伊斯兰的利益要求我说话时,我就说,并且毫无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畏惧地坚持下去。感谢安拉,以安拉起誓直到现在我从未害怕过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。他们逮捕我的那天,他们害怕了,我安慰他们,让他们不要害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怕。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我不是那样的人,如果做出一项决定后就躺下打瞌睡,听其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自便。而是在做出判决后,穷追不舍,直至落实。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我不是教皇,只在星期日举行仪式,在其他时间则当自己的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皇帝,不过问别的事情。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我抛下自己的工作(即宗教学院学生的研究工作)来到这里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,是因为我们没有一个廉洁的政府,没有一个廉洁的领导力量在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执政。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我向一切伊斯兰民族伸出兄弟般的双手。向世界上所有东方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和西方的穆斯林们伸出兄弟般的双手。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在斩除殖民主义的根,建立伊斯兰国家的独立,砸碎奴役人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民的锁链的道路上,我握紧伊斯兰人民和世界上爱好和平者的手
</w:t>
      </w:r>
    </w:p>
    <w:p>
      <w:pPr>
        <w:sectPr>
          <w:footerReference w:type="default" r:id="rId1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我亲吻世界上那些为安拉的道路,为提高穆斯林尊严而圣战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的人们的双手。我谨向一切向往自由和完美的人们致以虔诚的问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候和祝福。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在我生命的最后时刻,我谦虚地向那些为了建立伊斯兰的统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治和实行伊斯兰的律例这是唯一幸福的道路,是伊朗从新老殖民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主义者手中夺取自由和独立的保障而付出辛勤努力、忘我工作的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所有团体和组织伸出自己的求助的双手。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我本人自始至终揭尽全力地为实现各阶层穆斯林人民的团结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而进行不懈的努力。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我谨嘱托伊朗人民,在报刊杂志和其他出版物上,在任何地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方有人谩骂我,任何人都无权反驳,我禁止你们反驳。因为,这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是阴谋,你们用沉默挫败阴谋。如果阴谋大了,用你们的拳头挫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败它。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尽管我曾经失去了一个宝贝儿子,但我以那些为伊斯兰而敢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于牺牲的儿子感到骄傲。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我始终真诚地羨慕民兵,求主使我与民兵复活在一起,因为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我在今生以能成为一员民兵而自豪。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为了履行真理的义务和保卫穆斯林的天职,我并不怜惜鲜血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和生命,我期待着以牺牲来换取伟大的胜利。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当我用心去触摸那些在安拉道路上失去年轻生命的、始终勇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敢地面对重重困难的父母们崇高的灵魂时,我不禁感到羞愧。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我们都是兄弟姐妹,都是伊斯兰的战士。我希望我们的名字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将作为战士而记录在圣战者的花名册上。
</w:t>
      </w:r>
    </w:p>
    <w:p>
      <w:pPr>
        <w:sectPr>
          <w:footerReference w:type="default" r:id="rId1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我希望能获得这两件美德之一;或者实现目标建立公正,或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者在真理的道路上牺牲。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列强及其走狗们请放心,霍梅尼将继续自己与不信、暴虐、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多神崇拜、偶象崇拜作斗争的道路,哪怕只剩下他一个人。凭着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安拉对伊斯兰社会民兵们的佑助,被压迫的人民必将打碎掠夺者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、压迫者及其保护者的美梦。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霍梅尼决不在野兽、多神教徒、不信道者对《古兰经》、先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知家属、穆罕默德的民众、伊卜拉欣的正统追随者的尊严进行侵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犯时,保持沉默,或者坐视穆斯林受尽屈辱和压迫而无动于衷。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我们的革命运动不是建立在某个人身上,我们的革命运动是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人民大众的。所有的人都是领袖,大家都已觉醒。
</w:t>
      </w:r>
    </w:p>
    <w:p>
      <w:pPr>
        <w:sectPr>
          <w:footerReference w:type="default" r:id="rId1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footer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</w:t>
    </w:r>
  </w:p>
</w:ftr>
</file>

<file path=word/footer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</w:t>
    </w:r>
  </w:p>
</w:ftr>
</file>

<file path=word/footer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</w:t>
    </w:r>
  </w:p>
</w:ftr>
</file>

<file path=word/footer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</w:t>
    </w:r>
  </w:p>
</w:ftr>
</file>

<file path=word/footer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</w:t>
    </w:r>
  </w:p>
</w:ftr>
</file>

<file path=word/footer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</w:t>
    </w:r>
  </w:p>
</w:ftr>
</file>

<file path=word/footer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</w:t>
    </w:r>
  </w:p>
</w:ftr>
</file>

<file path=word/footer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</w:t>
    </w:r>
  </w:p>
</w:ftr>
</file>

<file path=word/footer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</w:t>
    </w:r>
  </w:p>
</w:ftr>
</file>

<file path=word/footer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</w:t>
    </w:r>
  </w:p>
</w:ftr>
</file>

<file path=word/footer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</w:t>
    </w:r>
  </w:p>
</w:ftr>
</file>

<file path=word/footer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</w:t>
    </w:r>
  </w:p>
</w:ftr>
</file>

<file path=word/footer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</w:t>
    </w:r>
  </w:p>
</w:ftr>
</file>

<file path=word/footer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</w:t>
    </w:r>
  </w:p>
</w:ftr>
</file>

<file path=word/footer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</w:t>
    </w:r>
  </w:p>
</w:ftr>
</file>

<file path=word/footer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</w:t>
    </w:r>
  </w:p>
</w:ftr>
</file>

<file path=word/footer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</w:t>
    </w:r>
  </w:p>
</w:ftr>
</file>

<file path=word/footer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</w:t>
    </w:r>
  </w:p>
</w:ftr>
</file>

<file path=word/footer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</w:t>
    </w:r>
  </w:p>
</w:ftr>
</file>

<file path=word/footer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</w:t>
    </w:r>
  </w:p>
</w:ftr>
</file>

<file path=word/footer2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</w:t>
    </w:r>
  </w:p>
</w:ftr>
</file>

<file path=word/footer2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</w:t>
    </w:r>
  </w:p>
</w:ftr>
</file>

<file path=word/footer2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</w:t>
    </w:r>
  </w:p>
</w:ftr>
</file>

<file path=word/footer2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</w:t>
    </w:r>
  </w:p>
</w:ftr>
</file>

<file path=word/footer2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</w:t>
    </w:r>
  </w:p>
</w:ftr>
</file>

<file path=word/footer2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</w:t>
    </w:r>
  </w:p>
</w:ftr>
</file>

<file path=word/footer2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</w:t>
    </w:r>
  </w:p>
</w:ftr>
</file>

<file path=word/footer2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</w:t>
    </w:r>
  </w:p>
</w:ftr>
</file>

<file path=word/footer2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</w:t>
    </w:r>
  </w:p>
</w:ftr>
</file>

<file path=word/footer2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</w:t>
    </w:r>
  </w:p>
</w:ftr>
</file>

<file path=word/footer2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</w:t>
    </w:r>
  </w:p>
</w:ftr>
</file>

<file path=word/footer2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</w:t>
    </w:r>
  </w:p>
</w:ftr>
</file>

<file path=word/footer2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</w:t>
    </w:r>
  </w:p>
</w:ftr>
</file>

<file path=word/footer2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</w:t>
    </w:r>
  </w:p>
</w:ftr>
</file>

<file path=word/footer2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</w:t>
    </w:r>
  </w:p>
</w:ftr>
</file>

<file path=word/footer2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</w:t>
    </w:r>
  </w:p>
</w:ftr>
</file>

<file path=word/footer2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</w:t>
    </w:r>
  </w:p>
</w:ftr>
</file>

<file path=word/footer2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</w:t>
    </w:r>
  </w:p>
</w:ftr>
</file>

<file path=word/footer3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</w:t>
    </w:r>
  </w:p>
</w:ftr>
</file>

<file path=word/footer3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</w:t>
    </w:r>
  </w:p>
</w:ftr>
</file>

<file path=word/footer3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</w:t>
    </w:r>
  </w:p>
</w:ftr>
</file>

<file path=word/footer3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</w:t>
    </w:r>
  </w:p>
</w:ftr>
</file>

<file path=word/footer3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</w:t>
    </w:r>
  </w:p>
</w:ftr>
</file>

<file path=word/footer3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</w:t>
    </w:r>
  </w:p>
</w:ftr>
</file>

<file path=word/footer3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</w:t>
    </w:r>
  </w:p>
</w:ftr>
</file>

<file path=word/footer3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</w:t>
    </w:r>
  </w:p>
</w:ftr>
</file>

<file path=word/footer3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</w:t>
    </w:r>
  </w:p>
</w:ftr>
</file>

<file path=word/footer3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</w:t>
    </w:r>
  </w:p>
</w:ftr>
</file>

<file path=word/footer3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</w:t>
    </w:r>
  </w:p>
</w:ftr>
</file>

<file path=word/footer3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</w:t>
    </w:r>
  </w:p>
</w:ftr>
</file>

<file path=word/footer3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</w:t>
    </w:r>
  </w:p>
</w:ftr>
</file>

<file path=word/footer3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</w:t>
    </w:r>
  </w:p>
</w:ftr>
</file>

<file path=word/footer3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</w:t>
    </w:r>
  </w:p>
</w:ftr>
</file>

<file path=word/footer3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</w:t>
    </w:r>
  </w:p>
</w:ftr>
</file>

<file path=word/footer3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</w:t>
    </w:r>
  </w:p>
</w:ftr>
</file>

<file path=word/footer3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</w:t>
    </w:r>
  </w:p>
</w:ftr>
</file>

<file path=word/footer3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</w:t>
    </w:r>
  </w:p>
</w:ftr>
</file>

<file path=word/footer3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</w:t>
    </w:r>
  </w:p>
</w:ftr>
</file>

<file path=word/footer3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</w:t>
    </w:r>
  </w:p>
</w:ftr>
</file>

<file path=word/footer3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</w:t>
    </w:r>
  </w:p>
</w:ftr>
</file>

<file path=word/footer3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</w:t>
    </w:r>
  </w:p>
</w:ftr>
</file>

<file path=word/footer3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</w:t>
    </w:r>
  </w:p>
</w:ftr>
</file>

<file path=word/footer3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</w:t>
    </w:r>
  </w:p>
</w:ftr>
</file>

<file path=word/footer3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</w:t>
    </w:r>
  </w:p>
</w:ftr>
</file>

<file path=word/footer3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</w:t>
    </w:r>
  </w:p>
</w:ftr>
</file>

<file path=word/footer3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</w:t>
    </w:r>
  </w:p>
</w:ftr>
</file>

<file path=word/footer3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</w:t>
    </w:r>
  </w:p>
</w:ftr>
</file>

<file path=word/footer3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</w:t>
    </w:r>
  </w:p>
</w:ftr>
</file>

<file path=word/footer3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</w:t>
    </w:r>
  </w:p>
</w:ftr>
</file>

<file path=word/footer3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</w:t>
    </w:r>
  </w:p>
</w:ftr>
</file>

<file path=word/footer3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</w:t>
    </w:r>
  </w:p>
</w:ftr>
</file>

<file path=word/footer4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</w:t>
    </w:r>
  </w:p>
</w:ftr>
</file>

<file path=word/footer4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</w:t>
    </w:r>
  </w:p>
</w:ftr>
</file>

<file path=word/footer4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</w:t>
    </w:r>
  </w:p>
</w:ftr>
</file>

<file path=word/footer4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</w:t>
    </w:r>
  </w:p>
</w:ftr>
</file>

<file path=word/footer4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</w:t>
    </w:r>
  </w:p>
</w:ftr>
</file>

<file path=word/footer4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</w:t>
    </w:r>
  </w:p>
</w:ftr>
</file>

<file path=word/footer4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</w:t>
    </w:r>
  </w:p>
</w:ftr>
</file>

<file path=word/footer4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</w:t>
    </w:r>
  </w:p>
</w:ftr>
</file>

<file path=word/footer4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</w:t>
    </w:r>
  </w:p>
</w:ftr>
</file>

<file path=word/footer4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</w:t>
    </w:r>
  </w:p>
</w:ftr>
</file>

<file path=word/footer4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</w:t>
    </w:r>
  </w:p>
</w:ftr>
</file>

<file path=word/footer4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</w:t>
    </w:r>
  </w:p>
</w:ftr>
</file>

<file path=word/footer4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</w:t>
    </w:r>
  </w:p>
</w:ftr>
</file>

<file path=word/footer4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</w:t>
    </w:r>
  </w:p>
</w:ftr>
</file>

<file path=word/footer4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</w:t>
    </w:r>
  </w:p>
</w:ftr>
</file>

<file path=word/footer4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</w:t>
    </w:r>
  </w:p>
</w:ftr>
</file>

<file path=word/footer4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</w:t>
    </w:r>
  </w:p>
</w:ftr>
</file>

<file path=word/footer4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</w:t>
    </w:r>
  </w:p>
</w:ftr>
</file>

<file path=word/footer4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</w:t>
    </w:r>
  </w:p>
</w:ftr>
</file>

<file path=word/footer4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151</w:t>
    </w:r>
  </w:p>
</w:ftr>
</file>

<file path=word/footer4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152</w:t>
    </w:r>
  </w:p>
</w:ftr>
</file>

<file path=word/footer4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153</w:t>
    </w:r>
  </w:p>
</w:ftr>
</file>

<file path=word/footer4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154</w:t>
    </w:r>
  </w:p>
</w:ftr>
</file>

<file path=word/footer4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155</w:t>
    </w:r>
  </w:p>
</w:ftr>
</file>

<file path=word/footer4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156</w:t>
    </w:r>
  </w:p>
</w:ftr>
</file>

<file path=word/footer4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157</w:t>
    </w:r>
  </w:p>
</w:ftr>
</file>

<file path=word/footer4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158</w:t>
    </w:r>
  </w:p>
</w:ftr>
</file>

<file path=word/footer4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159</w:t>
    </w:r>
  </w:p>
</w:ftr>
</file>

<file path=word/footer4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160</w:t>
    </w:r>
  </w:p>
</w:ftr>
</file>

<file path=word/footer4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161</w:t>
    </w:r>
  </w:p>
</w:ftr>
</file>

<file path=word/footer4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162</w:t>
    </w:r>
  </w:p>
</w:ftr>
</file>

<file path=word/footer4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163</w:t>
    </w:r>
  </w:p>
</w:ftr>
</file>

<file path=word/footer4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164</w:t>
    </w:r>
  </w:p>
</w:ftr>
</file>

<file path=word/footer4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165</w:t>
    </w:r>
  </w:p>
</w:ftr>
</file>

<file path=word/footer5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166</w:t>
    </w:r>
  </w:p>
</w:ftr>
</file>

<file path=word/footer5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167</w:t>
    </w:r>
  </w:p>
</w:ftr>
</file>

<file path=word/footer5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168</w:t>
    </w:r>
  </w:p>
</w:ftr>
</file>

<file path=word/footer5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169</w:t>
    </w:r>
  </w:p>
</w:ftr>
</file>

<file path=word/footer5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170</w:t>
    </w:r>
  </w:p>
</w:ftr>
</file>

<file path=word/footer5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171</w:t>
    </w:r>
  </w:p>
</w:ftr>
</file>

<file path=word/footer5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172</w:t>
    </w:r>
  </w:p>
</w:ftr>
</file>

<file path=word/footer5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FFF954B3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</w:pPr>
  </w:style>
  <w:style w:type="paragraph" w:customStyle="1" w:styleId="Quote">
    <w:name w:val="Quote"/>
    <w:basedOn w:val="Normal"/>
    <w:pPr>
      <w:jc w:val="both"/>
    </w:pPr>
  </w:style>
  <w:style w:type="paragraph" w:customStyle="1" w:styleId="Caption">
    <w:name w:val="Caption"/>
    <w:basedOn w:val="Normal"/>
    <w:pPr>
      <w:jc w:val="center"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Relationship Id="rId43" Type="http://schemas.openxmlformats.org/officeDocument/2006/relationships/footer" Target="footer109.xml"/><Relationship Id="rId44" Type="http://schemas.openxmlformats.org/officeDocument/2006/relationships/footer" Target="footer112.xml"/><Relationship Id="rId45" Type="http://schemas.openxmlformats.org/officeDocument/2006/relationships/footer" Target="footer115.xml"/><Relationship Id="rId46" Type="http://schemas.openxmlformats.org/officeDocument/2006/relationships/footer" Target="footer118.xml"/><Relationship Id="rId47" Type="http://schemas.openxmlformats.org/officeDocument/2006/relationships/footer" Target="footer121.xml"/><Relationship Id="rId48" Type="http://schemas.openxmlformats.org/officeDocument/2006/relationships/footer" Target="footer124.xml"/><Relationship Id="rId49" Type="http://schemas.openxmlformats.org/officeDocument/2006/relationships/footer" Target="footer127.xml"/><Relationship Id="rId50" Type="http://schemas.openxmlformats.org/officeDocument/2006/relationships/footer" Target="footer130.xml"/><Relationship Id="rId51" Type="http://schemas.openxmlformats.org/officeDocument/2006/relationships/footer" Target="footer133.xml"/><Relationship Id="rId52" Type="http://schemas.openxmlformats.org/officeDocument/2006/relationships/footer" Target="footer136.xml"/><Relationship Id="rId53" Type="http://schemas.openxmlformats.org/officeDocument/2006/relationships/footer" Target="footer139.xml"/><Relationship Id="rId54" Type="http://schemas.openxmlformats.org/officeDocument/2006/relationships/footer" Target="footer142.xml"/><Relationship Id="rId55" Type="http://schemas.openxmlformats.org/officeDocument/2006/relationships/footer" Target="footer145.xml"/><Relationship Id="rId56" Type="http://schemas.openxmlformats.org/officeDocument/2006/relationships/footer" Target="footer148.xml"/><Relationship Id="rId57" Type="http://schemas.openxmlformats.org/officeDocument/2006/relationships/footer" Target="footer151.xml"/><Relationship Id="rId58" Type="http://schemas.openxmlformats.org/officeDocument/2006/relationships/footer" Target="footer154.xml"/><Relationship Id="rId59" Type="http://schemas.openxmlformats.org/officeDocument/2006/relationships/footer" Target="footer157.xml"/><Relationship Id="rId60" Type="http://schemas.openxmlformats.org/officeDocument/2006/relationships/footer" Target="footer160.xml"/><Relationship Id="rId61" Type="http://schemas.openxmlformats.org/officeDocument/2006/relationships/footer" Target="footer163.xml"/><Relationship Id="rId62" Type="http://schemas.openxmlformats.org/officeDocument/2006/relationships/footer" Target="footer166.xml"/><Relationship Id="rId63" Type="http://schemas.openxmlformats.org/officeDocument/2006/relationships/footer" Target="footer169.xml"/><Relationship Id="rId64" Type="http://schemas.openxmlformats.org/officeDocument/2006/relationships/footer" Target="footer172.xml"/><Relationship Id="rId65" Type="http://schemas.openxmlformats.org/officeDocument/2006/relationships/footer" Target="footer175.xml"/><Relationship Id="rId66" Type="http://schemas.openxmlformats.org/officeDocument/2006/relationships/footer" Target="footer178.xml"/><Relationship Id="rId67" Type="http://schemas.openxmlformats.org/officeDocument/2006/relationships/footer" Target="footer181.xml"/><Relationship Id="rId68" Type="http://schemas.openxmlformats.org/officeDocument/2006/relationships/footer" Target="footer184.xml"/><Relationship Id="rId69" Type="http://schemas.openxmlformats.org/officeDocument/2006/relationships/footer" Target="footer187.xml"/><Relationship Id="rId70" Type="http://schemas.openxmlformats.org/officeDocument/2006/relationships/footer" Target="footer190.xml"/><Relationship Id="rId71" Type="http://schemas.openxmlformats.org/officeDocument/2006/relationships/footer" Target="footer193.xml"/><Relationship Id="rId72" Type="http://schemas.openxmlformats.org/officeDocument/2006/relationships/footer" Target="footer196.xml"/><Relationship Id="rId73" Type="http://schemas.openxmlformats.org/officeDocument/2006/relationships/footer" Target="footer199.xml"/><Relationship Id="rId74" Type="http://schemas.openxmlformats.org/officeDocument/2006/relationships/footer" Target="footer202.xml"/><Relationship Id="rId75" Type="http://schemas.openxmlformats.org/officeDocument/2006/relationships/footer" Target="footer205.xml"/><Relationship Id="rId76" Type="http://schemas.openxmlformats.org/officeDocument/2006/relationships/footer" Target="footer208.xml"/><Relationship Id="rId77" Type="http://schemas.openxmlformats.org/officeDocument/2006/relationships/footer" Target="footer211.xml"/><Relationship Id="rId78" Type="http://schemas.openxmlformats.org/officeDocument/2006/relationships/footer" Target="footer214.xml"/><Relationship Id="rId79" Type="http://schemas.openxmlformats.org/officeDocument/2006/relationships/footer" Target="footer217.xml"/><Relationship Id="rId80" Type="http://schemas.openxmlformats.org/officeDocument/2006/relationships/footer" Target="footer220.xml"/><Relationship Id="rId81" Type="http://schemas.openxmlformats.org/officeDocument/2006/relationships/footer" Target="footer223.xml"/><Relationship Id="rId82" Type="http://schemas.openxmlformats.org/officeDocument/2006/relationships/footer" Target="footer226.xml"/><Relationship Id="rId83" Type="http://schemas.openxmlformats.org/officeDocument/2006/relationships/footer" Target="footer229.xml"/><Relationship Id="rId84" Type="http://schemas.openxmlformats.org/officeDocument/2006/relationships/footer" Target="footer232.xml"/><Relationship Id="rId85" Type="http://schemas.openxmlformats.org/officeDocument/2006/relationships/footer" Target="footer235.xml"/><Relationship Id="rId86" Type="http://schemas.openxmlformats.org/officeDocument/2006/relationships/footer" Target="footer238.xml"/><Relationship Id="rId87" Type="http://schemas.openxmlformats.org/officeDocument/2006/relationships/footer" Target="footer241.xml"/><Relationship Id="rId88" Type="http://schemas.openxmlformats.org/officeDocument/2006/relationships/footer" Target="footer244.xml"/><Relationship Id="rId89" Type="http://schemas.openxmlformats.org/officeDocument/2006/relationships/footer" Target="footer247.xml"/><Relationship Id="rId90" Type="http://schemas.openxmlformats.org/officeDocument/2006/relationships/footer" Target="footer250.xml"/><Relationship Id="rId91" Type="http://schemas.openxmlformats.org/officeDocument/2006/relationships/footer" Target="footer253.xml"/><Relationship Id="rId92" Type="http://schemas.openxmlformats.org/officeDocument/2006/relationships/footer" Target="footer256.xml"/><Relationship Id="rId93" Type="http://schemas.openxmlformats.org/officeDocument/2006/relationships/footer" Target="footer259.xml"/><Relationship Id="rId94" Type="http://schemas.openxmlformats.org/officeDocument/2006/relationships/footer" Target="footer262.xml"/><Relationship Id="rId95" Type="http://schemas.openxmlformats.org/officeDocument/2006/relationships/footer" Target="footer265.xml"/><Relationship Id="rId96" Type="http://schemas.openxmlformats.org/officeDocument/2006/relationships/footer" Target="footer268.xml"/><Relationship Id="rId97" Type="http://schemas.openxmlformats.org/officeDocument/2006/relationships/footer" Target="footer271.xml"/><Relationship Id="rId98" Type="http://schemas.openxmlformats.org/officeDocument/2006/relationships/footer" Target="footer274.xml"/><Relationship Id="rId99" Type="http://schemas.openxmlformats.org/officeDocument/2006/relationships/footer" Target="footer277.xml"/><Relationship Id="rId100" Type="http://schemas.openxmlformats.org/officeDocument/2006/relationships/footer" Target="footer280.xml"/><Relationship Id="rId101" Type="http://schemas.openxmlformats.org/officeDocument/2006/relationships/footer" Target="footer283.xml"/><Relationship Id="rId102" Type="http://schemas.openxmlformats.org/officeDocument/2006/relationships/footer" Target="footer286.xml"/><Relationship Id="rId103" Type="http://schemas.openxmlformats.org/officeDocument/2006/relationships/footer" Target="footer289.xml"/><Relationship Id="rId104" Type="http://schemas.openxmlformats.org/officeDocument/2006/relationships/footer" Target="footer292.xml"/><Relationship Id="rId105" Type="http://schemas.openxmlformats.org/officeDocument/2006/relationships/footer" Target="footer295.xml"/><Relationship Id="rId106" Type="http://schemas.openxmlformats.org/officeDocument/2006/relationships/footer" Target="footer298.xml"/><Relationship Id="rId107" Type="http://schemas.openxmlformats.org/officeDocument/2006/relationships/footer" Target="footer301.xml"/><Relationship Id="rId108" Type="http://schemas.openxmlformats.org/officeDocument/2006/relationships/footer" Target="footer304.xml"/><Relationship Id="rId109" Type="http://schemas.openxmlformats.org/officeDocument/2006/relationships/footer" Target="footer307.xml"/><Relationship Id="rId110" Type="http://schemas.openxmlformats.org/officeDocument/2006/relationships/footer" Target="footer310.xml"/><Relationship Id="rId111" Type="http://schemas.openxmlformats.org/officeDocument/2006/relationships/footer" Target="footer313.xml"/><Relationship Id="rId112" Type="http://schemas.openxmlformats.org/officeDocument/2006/relationships/footer" Target="footer316.xml"/><Relationship Id="rId113" Type="http://schemas.openxmlformats.org/officeDocument/2006/relationships/footer" Target="footer319.xml"/><Relationship Id="rId114" Type="http://schemas.openxmlformats.org/officeDocument/2006/relationships/footer" Target="footer322.xml"/><Relationship Id="rId115" Type="http://schemas.openxmlformats.org/officeDocument/2006/relationships/footer" Target="footer325.xml"/><Relationship Id="rId116" Type="http://schemas.openxmlformats.org/officeDocument/2006/relationships/footer" Target="footer328.xml"/><Relationship Id="rId117" Type="http://schemas.openxmlformats.org/officeDocument/2006/relationships/footer" Target="footer331.xml"/><Relationship Id="rId118" Type="http://schemas.openxmlformats.org/officeDocument/2006/relationships/footer" Target="footer334.xml"/><Relationship Id="rId119" Type="http://schemas.openxmlformats.org/officeDocument/2006/relationships/footer" Target="footer337.xml"/><Relationship Id="rId120" Type="http://schemas.openxmlformats.org/officeDocument/2006/relationships/footer" Target="footer340.xml"/><Relationship Id="rId121" Type="http://schemas.openxmlformats.org/officeDocument/2006/relationships/footer" Target="footer343.xml"/><Relationship Id="rId122" Type="http://schemas.openxmlformats.org/officeDocument/2006/relationships/footer" Target="footer346.xml"/><Relationship Id="rId123" Type="http://schemas.openxmlformats.org/officeDocument/2006/relationships/footer" Target="footer349.xml"/><Relationship Id="rId124" Type="http://schemas.openxmlformats.org/officeDocument/2006/relationships/footer" Target="footer352.xml"/><Relationship Id="rId125" Type="http://schemas.openxmlformats.org/officeDocument/2006/relationships/footer" Target="footer355.xml"/><Relationship Id="rId126" Type="http://schemas.openxmlformats.org/officeDocument/2006/relationships/footer" Target="footer358.xml"/><Relationship Id="rId127" Type="http://schemas.openxmlformats.org/officeDocument/2006/relationships/footer" Target="footer361.xml"/><Relationship Id="rId128" Type="http://schemas.openxmlformats.org/officeDocument/2006/relationships/footer" Target="footer364.xml"/><Relationship Id="rId129" Type="http://schemas.openxmlformats.org/officeDocument/2006/relationships/footer" Target="footer367.xml"/><Relationship Id="rId130" Type="http://schemas.openxmlformats.org/officeDocument/2006/relationships/footer" Target="footer370.xml"/><Relationship Id="rId131" Type="http://schemas.openxmlformats.org/officeDocument/2006/relationships/footer" Target="footer373.xml"/><Relationship Id="rId132" Type="http://schemas.openxmlformats.org/officeDocument/2006/relationships/footer" Target="footer376.xml"/><Relationship Id="rId133" Type="http://schemas.openxmlformats.org/officeDocument/2006/relationships/footer" Target="footer379.xml"/><Relationship Id="rId134" Type="http://schemas.openxmlformats.org/officeDocument/2006/relationships/footer" Target="footer382.xml"/><Relationship Id="rId135" Type="http://schemas.openxmlformats.org/officeDocument/2006/relationships/footer" Target="footer385.xml"/><Relationship Id="rId136" Type="http://schemas.openxmlformats.org/officeDocument/2006/relationships/footer" Target="footer388.xml"/><Relationship Id="rId137" Type="http://schemas.openxmlformats.org/officeDocument/2006/relationships/footer" Target="footer391.xml"/><Relationship Id="rId138" Type="http://schemas.openxmlformats.org/officeDocument/2006/relationships/footer" Target="footer394.xml"/><Relationship Id="rId139" Type="http://schemas.openxmlformats.org/officeDocument/2006/relationships/footer" Target="footer397.xml"/><Relationship Id="rId140" Type="http://schemas.openxmlformats.org/officeDocument/2006/relationships/footer" Target="footer400.xml"/><Relationship Id="rId141" Type="http://schemas.openxmlformats.org/officeDocument/2006/relationships/footer" Target="footer403.xml"/><Relationship Id="rId142" Type="http://schemas.openxmlformats.org/officeDocument/2006/relationships/footer" Target="footer406.xml"/><Relationship Id="rId143" Type="http://schemas.openxmlformats.org/officeDocument/2006/relationships/footer" Target="footer409.xml"/><Relationship Id="rId144" Type="http://schemas.openxmlformats.org/officeDocument/2006/relationships/footer" Target="footer412.xml"/><Relationship Id="rId145" Type="http://schemas.openxmlformats.org/officeDocument/2006/relationships/footer" Target="footer415.xml"/><Relationship Id="rId146" Type="http://schemas.openxmlformats.org/officeDocument/2006/relationships/footer" Target="footer418.xml"/><Relationship Id="rId147" Type="http://schemas.openxmlformats.org/officeDocument/2006/relationships/footer" Target="footer421.xml"/><Relationship Id="rId148" Type="http://schemas.openxmlformats.org/officeDocument/2006/relationships/footer" Target="footer424.xml"/><Relationship Id="rId149" Type="http://schemas.openxmlformats.org/officeDocument/2006/relationships/footer" Target="footer427.xml"/><Relationship Id="rId150" Type="http://schemas.openxmlformats.org/officeDocument/2006/relationships/footer" Target="footer430.xml"/><Relationship Id="rId151" Type="http://schemas.openxmlformats.org/officeDocument/2006/relationships/footer" Target="footer433.xml"/><Relationship Id="rId152" Type="http://schemas.openxmlformats.org/officeDocument/2006/relationships/footer" Target="footer436.xml"/><Relationship Id="rId153" Type="http://schemas.openxmlformats.org/officeDocument/2006/relationships/footer" Target="footer439.xml"/><Relationship Id="rId154" Type="http://schemas.openxmlformats.org/officeDocument/2006/relationships/footer" Target="footer442.xml"/><Relationship Id="rId155" Type="http://schemas.openxmlformats.org/officeDocument/2006/relationships/footer" Target="footer445.xml"/><Relationship Id="rId156" Type="http://schemas.openxmlformats.org/officeDocument/2006/relationships/footer" Target="footer448.xml"/><Relationship Id="rId157" Type="http://schemas.openxmlformats.org/officeDocument/2006/relationships/footer" Target="footer451.xml"/><Relationship Id="rId158" Type="http://schemas.openxmlformats.org/officeDocument/2006/relationships/footer" Target="footer454.xml"/><Relationship Id="rId159" Type="http://schemas.openxmlformats.org/officeDocument/2006/relationships/footer" Target="footer457.xml"/><Relationship Id="rId160" Type="http://schemas.openxmlformats.org/officeDocument/2006/relationships/footer" Target="footer460.xml"/><Relationship Id="rId161" Type="http://schemas.openxmlformats.org/officeDocument/2006/relationships/footer" Target="footer463.xml"/><Relationship Id="rId162" Type="http://schemas.openxmlformats.org/officeDocument/2006/relationships/footer" Target="footer466.xml"/><Relationship Id="rId163" Type="http://schemas.openxmlformats.org/officeDocument/2006/relationships/footer" Target="footer469.xml"/><Relationship Id="rId164" Type="http://schemas.openxmlformats.org/officeDocument/2006/relationships/footer" Target="footer472.xml"/><Relationship Id="rId165" Type="http://schemas.openxmlformats.org/officeDocument/2006/relationships/footer" Target="footer475.xml"/><Relationship Id="rId166" Type="http://schemas.openxmlformats.org/officeDocument/2006/relationships/footer" Target="footer478.xml"/><Relationship Id="rId167" Type="http://schemas.openxmlformats.org/officeDocument/2006/relationships/footer" Target="footer481.xml"/><Relationship Id="rId168" Type="http://schemas.openxmlformats.org/officeDocument/2006/relationships/footer" Target="footer484.xml"/><Relationship Id="rId169" Type="http://schemas.openxmlformats.org/officeDocument/2006/relationships/footer" Target="footer487.xml"/><Relationship Id="rId170" Type="http://schemas.openxmlformats.org/officeDocument/2006/relationships/footer" Target="footer490.xml"/><Relationship Id="rId171" Type="http://schemas.openxmlformats.org/officeDocument/2006/relationships/footer" Target="footer493.xml"/><Relationship Id="rId172" Type="http://schemas.openxmlformats.org/officeDocument/2006/relationships/footer" Target="footer496.xml"/><Relationship Id="rId173" Type="http://schemas.openxmlformats.org/officeDocument/2006/relationships/footer" Target="footer499.xml"/><Relationship Id="rId174" Type="http://schemas.openxmlformats.org/officeDocument/2006/relationships/footer" Target="footer502.xml"/><Relationship Id="rId175" Type="http://schemas.openxmlformats.org/officeDocument/2006/relationships/footer" Target="footer505.xml"/><Relationship Id="rId176" Type="http://schemas.openxmlformats.org/officeDocument/2006/relationships/footer" Target="footer508.xml"/><Relationship Id="rId177" Type="http://schemas.openxmlformats.org/officeDocument/2006/relationships/footer" Target="footer511.xml"/><Relationship Id="rId178" Type="http://schemas.openxmlformats.org/officeDocument/2006/relationships/footer" Target="footer514.xml"/><Relationship Id="rId179" Type="http://schemas.openxmlformats.org/officeDocument/2006/relationships/footer" Target="footer517.xml"/><Relationship Id="rId180" Type="http://schemas.openxmlformats.org/officeDocument/2006/relationships/footer" Target="footer520.xml"/><Relationship Id="rId181" Type="http://schemas.openxmlformats.org/officeDocument/2006/relationships/footer" Target="footer52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伊玛目霍梅尼箴言选录</dc:title>
  <dc:description/>
  <dc:subject/>
  <cp:keywords/>
  <cp:category/>
  <cp:lastModifiedBy/>
  <dcterms:created xsi:type="dcterms:W3CDTF">2026-08-19T13:01:13+03:30</dcterms:created>
  <dcterms:modified xsi:type="dcterms:W3CDTF">2026-08-19T13:01:13+03:30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