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و مقام تعلیم به ملائکه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90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390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3906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63908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463910_581953129">
            <w:r>
              <w:rPr>
                <w:webHidden/>
                <w:rStyle w:val="IndexLink"/>
                <w:rtl w:val="true"/>
              </w:rPr>
              <w:t>مقدمه‌ی مؤلف</w:t>
            </w:r>
            <w:r>
              <w:rPr>
                <w:rStyle w:val="IndexLink"/>
                <w:rtl w:val="true"/>
              </w:rPr>
              <w:tab/>
            </w:r>
            <w:r>
              <w:rPr>
                <w:rStyle w:val="IndexLink"/>
              </w:rPr>
              <w:t>13</w:t>
            </w:r>
          </w:hyperlink>
        </w:p>
        <w:p>
          <w:pPr>
            <w:pStyle w:val="Contents2"/>
            <w:tabs>
              <w:tab w:val="clear" w:pos="8743"/>
              <w:tab w:val="right" w:pos="9026" w:leader="dot"/>
            </w:tabs>
            <w:rPr/>
          </w:pPr>
          <w:hyperlink w:anchor="__RefHeading___Toc463912_581953129">
            <w:r>
              <w:rPr>
                <w:webHidden/>
                <w:rStyle w:val="IndexLink"/>
                <w:rtl w:val="true"/>
              </w:rPr>
              <w:t>متن روایت</w:t>
            </w:r>
            <w:r>
              <w:rPr>
                <w:rStyle w:val="IndexLink"/>
                <w:rtl w:val="true"/>
              </w:rPr>
              <w:tab/>
            </w:r>
            <w:r>
              <w:rPr>
                <w:rStyle w:val="IndexLink"/>
              </w:rPr>
              <w:t>20</w:t>
            </w:r>
          </w:hyperlink>
        </w:p>
        <w:p>
          <w:pPr>
            <w:pStyle w:val="Contents2"/>
            <w:tabs>
              <w:tab w:val="clear" w:pos="8743"/>
              <w:tab w:val="right" w:pos="9026" w:leader="dot"/>
            </w:tabs>
            <w:rPr/>
          </w:pPr>
          <w:hyperlink w:anchor="__RefHeading___Toc463914_581953129">
            <w:r>
              <w:rPr>
                <w:webHidden/>
                <w:rStyle w:val="IndexLink"/>
                <w:rtl w:val="true"/>
              </w:rPr>
              <w:t>جلسه‌ی اول</w:t>
            </w:r>
            <w:r>
              <w:rPr>
                <w:rStyle w:val="IndexLink"/>
                <w:rtl w:val="true"/>
              </w:rPr>
              <w:t xml:space="preserve">: </w:t>
            </w:r>
            <w:r>
              <w:rPr>
                <w:rStyle w:val="IndexLink"/>
                <w:rtl w:val="true"/>
              </w:rPr>
              <w:t xml:space="preserve">مقام </w:t>
            </w:r>
            <w:r>
              <w:rPr>
                <w:rStyle w:val="IndexLink"/>
                <w:rtl w:val="true"/>
              </w:rPr>
              <w:t>«</w:t>
            </w:r>
            <w:r>
              <w:rPr>
                <w:rStyle w:val="IndexLink"/>
                <w:rtl w:val="true"/>
              </w:rPr>
              <w:t>اولُ ما خلقَ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463916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63918_581953129">
            <w:r>
              <w:rPr>
                <w:webHidden/>
                <w:rStyle w:val="IndexLink"/>
                <w:rtl w:val="true"/>
              </w:rPr>
              <w:t>مقام نوری اهل‌البیت علیهم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463920_581953129">
            <w:r>
              <w:rPr>
                <w:webHidden/>
                <w:rStyle w:val="IndexLink"/>
                <w:rtl w:val="true"/>
              </w:rPr>
              <w:t>اولین مخلوق، آخرین پیامبر</w:t>
            </w:r>
            <w:r>
              <w:rPr>
                <w:rStyle w:val="IndexLink"/>
                <w:rtl w:val="true"/>
              </w:rPr>
              <w:tab/>
            </w:r>
            <w:r>
              <w:rPr>
                <w:rStyle w:val="IndexLink"/>
              </w:rPr>
              <w:t>27</w:t>
            </w:r>
          </w:hyperlink>
        </w:p>
        <w:p>
          <w:pPr>
            <w:pStyle w:val="Contents3"/>
            <w:tabs>
              <w:tab w:val="clear" w:pos="8459"/>
              <w:tab w:val="right" w:pos="9026" w:leader="dot"/>
            </w:tabs>
            <w:rPr/>
          </w:pPr>
          <w:hyperlink w:anchor="__RefHeading___Toc463922_581953129">
            <w:r>
              <w:rPr>
                <w:webHidden/>
                <w:rStyle w:val="IndexLink"/>
                <w:rtl w:val="true"/>
              </w:rPr>
              <w:t>رابطه‌ی عالم با نور محمّدی صلی الله علیه و آله</w:t>
            </w:r>
            <w:r>
              <w:rPr>
                <w:rStyle w:val="IndexLink"/>
                <w:rtl w:val="true"/>
              </w:rPr>
              <w:tab/>
            </w:r>
            <w:r>
              <w:rPr>
                <w:rStyle w:val="IndexLink"/>
              </w:rPr>
              <w:t>32</w:t>
            </w:r>
          </w:hyperlink>
        </w:p>
        <w:p>
          <w:pPr>
            <w:pStyle w:val="Contents2"/>
            <w:tabs>
              <w:tab w:val="clear" w:pos="8743"/>
              <w:tab w:val="right" w:pos="9026" w:leader="dot"/>
            </w:tabs>
            <w:rPr/>
          </w:pPr>
          <w:hyperlink w:anchor="__RefHeading___Toc463924_581953129">
            <w:r>
              <w:rPr>
                <w:webHidden/>
                <w:rStyle w:val="IndexLink"/>
                <w:rtl w:val="true"/>
              </w:rPr>
              <w:t>جلسه‌ی دوم</w:t>
            </w:r>
            <w:r>
              <w:rPr>
                <w:rStyle w:val="IndexLink"/>
                <w:rtl w:val="true"/>
              </w:rPr>
              <w:t xml:space="preserve">: </w:t>
            </w:r>
            <w:r>
              <w:rPr>
                <w:rStyle w:val="IndexLink"/>
                <w:rtl w:val="true"/>
              </w:rPr>
              <w:t>برکات حاکمیت امام معصوم بر جامعه</w:t>
            </w:r>
            <w:r>
              <w:rPr>
                <w:rStyle w:val="IndexLink"/>
                <w:rtl w:val="true"/>
              </w:rPr>
              <w:tab/>
            </w:r>
            <w:r>
              <w:rPr>
                <w:rStyle w:val="IndexLink"/>
              </w:rPr>
              <w:t>38</w:t>
            </w:r>
          </w:hyperlink>
        </w:p>
        <w:p>
          <w:pPr>
            <w:pStyle w:val="Contents3"/>
            <w:tabs>
              <w:tab w:val="clear" w:pos="8459"/>
              <w:tab w:val="right" w:pos="9026" w:leader="dot"/>
            </w:tabs>
            <w:rPr/>
          </w:pPr>
          <w:hyperlink w:anchor="__RefHeading___Toc463926_581953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63928_581953129">
            <w:r>
              <w:rPr>
                <w:webHidden/>
                <w:rStyle w:val="IndexLink"/>
                <w:rtl w:val="true"/>
              </w:rPr>
              <w:t>معجزه‌ی توحید</w:t>
            </w:r>
            <w:r>
              <w:rPr>
                <w:rStyle w:val="IndexLink"/>
                <w:rtl w:val="true"/>
              </w:rPr>
              <w:tab/>
            </w:r>
            <w:r>
              <w:rPr>
                <w:rStyle w:val="IndexLink"/>
              </w:rPr>
              <w:t>38</w:t>
            </w:r>
          </w:hyperlink>
        </w:p>
        <w:p>
          <w:pPr>
            <w:pStyle w:val="Contents3"/>
            <w:tabs>
              <w:tab w:val="clear" w:pos="8459"/>
              <w:tab w:val="right" w:pos="9026" w:leader="dot"/>
            </w:tabs>
            <w:rPr/>
          </w:pPr>
          <w:hyperlink w:anchor="__RefHeading___Toc463930_581953129">
            <w:r>
              <w:rPr>
                <w:webHidden/>
                <w:rStyle w:val="IndexLink"/>
                <w:rtl w:val="true"/>
              </w:rPr>
              <w:t>غفلت از حقیقت آسمانی ائمه علیهم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63932_581953129">
            <w:r>
              <w:rPr>
                <w:webHidden/>
                <w:rStyle w:val="IndexLink"/>
                <w:rtl w:val="true"/>
              </w:rPr>
              <w:t>مبانی معرفتی ولایت فقیه</w:t>
            </w:r>
            <w:r>
              <w:rPr>
                <w:rStyle w:val="IndexLink"/>
                <w:rtl w:val="true"/>
              </w:rPr>
              <w:tab/>
            </w:r>
            <w:r>
              <w:rPr>
                <w:rStyle w:val="IndexLink"/>
              </w:rPr>
              <w:t>45</w:t>
            </w:r>
          </w:hyperlink>
        </w:p>
        <w:p>
          <w:pPr>
            <w:pStyle w:val="Contents3"/>
            <w:tabs>
              <w:tab w:val="clear" w:pos="8459"/>
              <w:tab w:val="right" w:pos="9026" w:leader="dot"/>
            </w:tabs>
            <w:rPr/>
          </w:pPr>
          <w:hyperlink w:anchor="__RefHeading___Toc463934_581953129">
            <w:r>
              <w:rPr>
                <w:webHidden/>
                <w:rStyle w:val="IndexLink"/>
                <w:rtl w:val="true"/>
              </w:rPr>
              <w:t>ثابتات زمانه</w:t>
            </w:r>
            <w:r>
              <w:rPr>
                <w:rStyle w:val="IndexLink"/>
                <w:rtl w:val="true"/>
              </w:rPr>
              <w:tab/>
            </w:r>
            <w:r>
              <w:rPr>
                <w:rStyle w:val="IndexLink"/>
              </w:rPr>
              <w:t>51</w:t>
            </w:r>
          </w:hyperlink>
        </w:p>
        <w:p>
          <w:pPr>
            <w:pStyle w:val="Contents3"/>
            <w:tabs>
              <w:tab w:val="clear" w:pos="8459"/>
              <w:tab w:val="right" w:pos="9026" w:leader="dot"/>
            </w:tabs>
            <w:rPr/>
          </w:pPr>
          <w:hyperlink w:anchor="__RefHeading___Toc463936_581953129">
            <w:r>
              <w:rPr>
                <w:webHidden/>
                <w:rStyle w:val="IndexLink"/>
                <w:rtl w:val="true"/>
              </w:rPr>
              <w:t>راز مدارای طبیعت با بشر</w:t>
            </w:r>
            <w:r>
              <w:rPr>
                <w:rStyle w:val="IndexLink"/>
                <w:rtl w:val="true"/>
              </w:rPr>
              <w:tab/>
            </w:r>
            <w:r>
              <w:rPr>
                <w:rStyle w:val="IndexLink"/>
              </w:rPr>
              <w:t>52</w:t>
            </w:r>
          </w:hyperlink>
        </w:p>
        <w:p>
          <w:pPr>
            <w:pStyle w:val="Contents2"/>
            <w:tabs>
              <w:tab w:val="clear" w:pos="8743"/>
              <w:tab w:val="right" w:pos="9026" w:leader="dot"/>
            </w:tabs>
            <w:rPr/>
          </w:pPr>
          <w:hyperlink w:anchor="__RefHeading___Toc463938_581953129">
            <w:r>
              <w:rPr>
                <w:webHidden/>
                <w:rStyle w:val="IndexLink"/>
                <w:rtl w:val="true"/>
              </w:rPr>
              <w:t>جلسه‌ی سوم</w:t>
            </w:r>
            <w:r>
              <w:rPr>
                <w:rStyle w:val="IndexLink"/>
                <w:rtl w:val="true"/>
              </w:rPr>
              <w:t xml:space="preserve">: </w:t>
            </w:r>
            <w:r>
              <w:rPr>
                <w:rStyle w:val="IndexLink"/>
                <w:rtl w:val="true"/>
              </w:rPr>
              <w:t>ائمه‌ی معصومین علیهم السلام و مقام فنا</w:t>
            </w:r>
            <w:r>
              <w:rPr>
                <w:rStyle w:val="IndexLink"/>
                <w:rtl w:val="true"/>
              </w:rPr>
              <w:tab/>
            </w:r>
            <w:r>
              <w:rPr>
                <w:rStyle w:val="IndexLink"/>
              </w:rPr>
              <w:t>61</w:t>
            </w:r>
          </w:hyperlink>
        </w:p>
        <w:p>
          <w:pPr>
            <w:pStyle w:val="Contents3"/>
            <w:tabs>
              <w:tab w:val="clear" w:pos="8459"/>
              <w:tab w:val="right" w:pos="9026" w:leader="dot"/>
            </w:tabs>
            <w:rPr/>
          </w:pPr>
          <w:hyperlink w:anchor="__RefHeading___Toc463940_58195312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63942_581953129">
            <w:r>
              <w:rPr>
                <w:webHidden/>
                <w:rStyle w:val="IndexLink"/>
                <w:rtl w:val="true"/>
              </w:rPr>
              <w:t>یک حقیقت با جلوات مختلف</w:t>
            </w:r>
            <w:r>
              <w:rPr>
                <w:rStyle w:val="IndexLink"/>
                <w:rtl w:val="true"/>
              </w:rPr>
              <w:tab/>
            </w:r>
            <w:r>
              <w:rPr>
                <w:rStyle w:val="IndexLink"/>
              </w:rPr>
              <w:t>61</w:t>
            </w:r>
          </w:hyperlink>
        </w:p>
        <w:p>
          <w:pPr>
            <w:pStyle w:val="Contents3"/>
            <w:tabs>
              <w:tab w:val="clear" w:pos="8459"/>
              <w:tab w:val="right" w:pos="9026" w:leader="dot"/>
            </w:tabs>
            <w:rPr/>
          </w:pPr>
          <w:hyperlink w:anchor="__RefHeading___Toc463944_581953129">
            <w:r>
              <w:rPr>
                <w:webHidden/>
                <w:rStyle w:val="IndexLink"/>
                <w:rtl w:val="true"/>
              </w:rPr>
              <w:t>مظاهر مشیت الهی</w:t>
            </w:r>
            <w:r>
              <w:rPr>
                <w:rStyle w:val="IndexLink"/>
                <w:rtl w:val="true"/>
              </w:rPr>
              <w:tab/>
            </w:r>
            <w:r>
              <w:rPr>
                <w:rStyle w:val="IndexLink"/>
              </w:rPr>
              <w:t>64</w:t>
            </w:r>
          </w:hyperlink>
        </w:p>
        <w:p>
          <w:pPr>
            <w:pStyle w:val="Contents3"/>
            <w:tabs>
              <w:tab w:val="clear" w:pos="8459"/>
              <w:tab w:val="right" w:pos="9026" w:leader="dot"/>
            </w:tabs>
            <w:rPr/>
          </w:pPr>
          <w:hyperlink w:anchor="__RefHeading___Toc463946_581953129">
            <w:r>
              <w:rPr>
                <w:webHidden/>
                <w:rStyle w:val="IndexLink"/>
                <w:rtl w:val="true"/>
              </w:rPr>
              <w:t>جایگاه واسطه‌ی فیض</w:t>
            </w:r>
            <w:r>
              <w:rPr>
                <w:rStyle w:val="IndexLink"/>
                <w:rtl w:val="true"/>
              </w:rPr>
              <w:tab/>
            </w:r>
            <w:r>
              <w:rPr>
                <w:rStyle w:val="IndexLink"/>
              </w:rPr>
              <w:t>67</w:t>
            </w:r>
          </w:hyperlink>
        </w:p>
        <w:p>
          <w:pPr>
            <w:pStyle w:val="Contents3"/>
            <w:tabs>
              <w:tab w:val="clear" w:pos="8459"/>
              <w:tab w:val="right" w:pos="9026" w:leader="dot"/>
            </w:tabs>
            <w:rPr/>
          </w:pPr>
          <w:hyperlink w:anchor="__RefHeading___Toc463948_581953129">
            <w:r>
              <w:rPr>
                <w:webHidden/>
                <w:rStyle w:val="IndexLink"/>
                <w:rtl w:val="true"/>
              </w:rPr>
              <w:t>اسوه‌های قدسی</w:t>
            </w:r>
            <w:r>
              <w:rPr>
                <w:rStyle w:val="IndexLink"/>
                <w:rtl w:val="true"/>
              </w:rPr>
              <w:tab/>
            </w:r>
            <w:r>
              <w:rPr>
                <w:rStyle w:val="IndexLink"/>
              </w:rPr>
              <w:t>69</w:t>
            </w:r>
          </w:hyperlink>
        </w:p>
        <w:p>
          <w:pPr>
            <w:pStyle w:val="Contents3"/>
            <w:tabs>
              <w:tab w:val="clear" w:pos="8459"/>
              <w:tab w:val="right" w:pos="9026" w:leader="dot"/>
            </w:tabs>
            <w:rPr/>
          </w:pPr>
          <w:hyperlink w:anchor="__RefHeading___Toc463950_581953129">
            <w:r>
              <w:rPr>
                <w:webHidden/>
                <w:rStyle w:val="IndexLink"/>
                <w:rtl w:val="true"/>
              </w:rPr>
              <w:t>اساسی‌ترین موضوع در امام‌شناسی</w:t>
            </w:r>
            <w:r>
              <w:rPr>
                <w:rStyle w:val="IndexLink"/>
                <w:rtl w:val="true"/>
              </w:rPr>
              <w:tab/>
            </w:r>
            <w:r>
              <w:rPr>
                <w:rStyle w:val="IndexLink"/>
              </w:rPr>
              <w:t>72</w:t>
            </w:r>
          </w:hyperlink>
        </w:p>
        <w:p>
          <w:pPr>
            <w:pStyle w:val="Contents3"/>
            <w:tabs>
              <w:tab w:val="clear" w:pos="8459"/>
              <w:tab w:val="right" w:pos="9026" w:leader="dot"/>
            </w:tabs>
            <w:rPr/>
          </w:pPr>
          <w:hyperlink w:anchor="__RefHeading___Toc463952_581953129">
            <w:r>
              <w:rPr>
                <w:webHidden/>
                <w:rStyle w:val="IndexLink"/>
                <w:rtl w:val="true"/>
              </w:rPr>
              <w:t>جایگاه عرشی ائمه علیهم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463954_581953129">
            <w:r>
              <w:rPr>
                <w:webHidden/>
                <w:rStyle w:val="IndexLink"/>
                <w:rtl w:val="true"/>
              </w:rPr>
              <w:t>جلسه‌ی چهارم</w:t>
            </w:r>
            <w:r>
              <w:rPr>
                <w:rStyle w:val="IndexLink"/>
                <w:rtl w:val="true"/>
              </w:rPr>
              <w:t xml:space="preserve">: </w:t>
            </w:r>
            <w:r>
              <w:rPr>
                <w:rStyle w:val="IndexLink"/>
                <w:rtl w:val="true"/>
              </w:rPr>
              <w:t>برتری مقام پیامبر صلی الله علیه و آله از ملائکه‌ی مقرب</w:t>
            </w:r>
            <w:r>
              <w:rPr>
                <w:rStyle w:val="IndexLink"/>
                <w:rtl w:val="true"/>
              </w:rPr>
              <w:tab/>
            </w:r>
            <w:r>
              <w:rPr>
                <w:rStyle w:val="IndexLink"/>
              </w:rPr>
              <w:t>82</w:t>
            </w:r>
          </w:hyperlink>
        </w:p>
        <w:p>
          <w:pPr>
            <w:pStyle w:val="Contents3"/>
            <w:tabs>
              <w:tab w:val="clear" w:pos="8459"/>
              <w:tab w:val="right" w:pos="9026" w:leader="dot"/>
            </w:tabs>
            <w:rPr/>
          </w:pPr>
          <w:hyperlink w:anchor="__RefHeading___Toc463956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63958_581953129">
            <w:r>
              <w:rPr>
                <w:webHidden/>
                <w:rStyle w:val="IndexLink"/>
                <w:rtl w:val="true"/>
              </w:rPr>
              <w:t>آفات غفلت از جایگاه قدسی اهل‌البیت علیهم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463960_581953129">
            <w:r>
              <w:rPr>
                <w:webHidden/>
                <w:rStyle w:val="IndexLink"/>
                <w:rtl w:val="true"/>
              </w:rPr>
              <w:t>معنی افضلیت رسول خدا صلی الله علیه و آله</w:t>
            </w:r>
            <w:r>
              <w:rPr>
                <w:rStyle w:val="IndexLink"/>
                <w:rtl w:val="true"/>
              </w:rPr>
              <w:tab/>
            </w:r>
            <w:r>
              <w:rPr>
                <w:rStyle w:val="IndexLink"/>
              </w:rPr>
              <w:t>89</w:t>
            </w:r>
          </w:hyperlink>
        </w:p>
        <w:p>
          <w:pPr>
            <w:pStyle w:val="Contents3"/>
            <w:tabs>
              <w:tab w:val="clear" w:pos="8459"/>
              <w:tab w:val="right" w:pos="9026" w:leader="dot"/>
            </w:tabs>
            <w:rPr/>
          </w:pPr>
          <w:hyperlink w:anchor="__RefHeading___Toc463962_581953129">
            <w:r>
              <w:rPr>
                <w:webHidden/>
                <w:rStyle w:val="IndexLink"/>
                <w:rtl w:val="true"/>
              </w:rPr>
              <w:t>ملائکه در خدمت محبّین اهل‌البیت علیهم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463964_581953129">
            <w:r>
              <w:rPr>
                <w:webHidden/>
                <w:rStyle w:val="IndexLink"/>
                <w:rtl w:val="true"/>
              </w:rPr>
              <w:t>جلسه‌ی پنجم</w:t>
            </w:r>
            <w:r>
              <w:rPr>
                <w:rStyle w:val="IndexLink"/>
                <w:rtl w:val="true"/>
              </w:rPr>
              <w:t xml:space="preserve">: </w:t>
            </w:r>
            <w:r>
              <w:rPr>
                <w:rStyle w:val="IndexLink"/>
                <w:rtl w:val="true"/>
              </w:rPr>
              <w:t>تبعیت ملائکه از تسبیح اهل البیت علیهم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463966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63968_581953129">
            <w:r>
              <w:rPr>
                <w:webHidden/>
                <w:rStyle w:val="IndexLink"/>
                <w:rtl w:val="true"/>
              </w:rPr>
              <w:t>جایگاه حقیقت محمدی صلی الله علیه و آله</w:t>
            </w:r>
            <w:r>
              <w:rPr>
                <w:rStyle w:val="IndexLink"/>
                <w:rtl w:val="true"/>
              </w:rPr>
              <w:tab/>
            </w:r>
            <w:r>
              <w:rPr>
                <w:rStyle w:val="IndexLink"/>
              </w:rPr>
              <w:t>99</w:t>
            </w:r>
          </w:hyperlink>
        </w:p>
        <w:p>
          <w:pPr>
            <w:pStyle w:val="Contents3"/>
            <w:tabs>
              <w:tab w:val="clear" w:pos="8459"/>
              <w:tab w:val="right" w:pos="9026" w:leader="dot"/>
            </w:tabs>
            <w:rPr/>
          </w:pPr>
          <w:hyperlink w:anchor="__RefHeading___Toc463970_581953129">
            <w:r>
              <w:rPr>
                <w:webHidden/>
                <w:rStyle w:val="IndexLink"/>
                <w:rtl w:val="true"/>
              </w:rPr>
              <w:t>برتری محبین ائمه علیهم السلام از ملائکه</w:t>
            </w:r>
            <w:r>
              <w:rPr>
                <w:rStyle w:val="IndexLink"/>
                <w:rtl w:val="true"/>
              </w:rPr>
              <w:tab/>
            </w:r>
            <w:r>
              <w:rPr>
                <w:rStyle w:val="IndexLink"/>
              </w:rPr>
              <w:t>105</w:t>
            </w:r>
          </w:hyperlink>
        </w:p>
        <w:p>
          <w:pPr>
            <w:pStyle w:val="Contents3"/>
            <w:tabs>
              <w:tab w:val="clear" w:pos="8459"/>
              <w:tab w:val="right" w:pos="9026" w:leader="dot"/>
            </w:tabs>
            <w:rPr/>
          </w:pPr>
          <w:hyperlink w:anchor="__RefHeading___Toc463972_581953129">
            <w:r>
              <w:rPr>
                <w:webHidden/>
                <w:rStyle w:val="IndexLink"/>
                <w:rtl w:val="true"/>
              </w:rPr>
              <w:t>ائمه علیهم السلام و تعلیم ملائکه</w:t>
            </w:r>
            <w:r>
              <w:rPr>
                <w:rStyle w:val="IndexLink"/>
                <w:rtl w:val="true"/>
              </w:rPr>
              <w:tab/>
            </w:r>
            <w:r>
              <w:rPr>
                <w:rStyle w:val="IndexLink"/>
              </w:rPr>
              <w:t>111</w:t>
            </w:r>
          </w:hyperlink>
        </w:p>
        <w:p>
          <w:pPr>
            <w:pStyle w:val="Contents2"/>
            <w:tabs>
              <w:tab w:val="clear" w:pos="8743"/>
              <w:tab w:val="right" w:pos="9026" w:leader="dot"/>
            </w:tabs>
            <w:rPr/>
          </w:pPr>
          <w:hyperlink w:anchor="__RefHeading___Toc463974_581953129">
            <w:r>
              <w:rPr>
                <w:webHidden/>
                <w:rStyle w:val="IndexLink"/>
                <w:rtl w:val="true"/>
              </w:rPr>
              <w:t>جلسه‌ی ششم</w:t>
            </w:r>
            <w:r>
              <w:rPr>
                <w:rStyle w:val="IndexLink"/>
                <w:rtl w:val="true"/>
              </w:rPr>
              <w:t xml:space="preserve">: </w:t>
            </w:r>
            <w:r>
              <w:rPr>
                <w:rStyle w:val="IndexLink"/>
                <w:rtl w:val="true"/>
              </w:rPr>
              <w:t>اهل البیت علیهم السلام سرچشمه نگاه توحیدی ملائکه</w:t>
            </w:r>
            <w:r>
              <w:rPr>
                <w:rStyle w:val="IndexLink"/>
                <w:rtl w:val="true"/>
              </w:rPr>
              <w:tab/>
            </w:r>
            <w:r>
              <w:rPr>
                <w:rStyle w:val="IndexLink"/>
              </w:rPr>
              <w:t>113</w:t>
            </w:r>
          </w:hyperlink>
        </w:p>
        <w:p>
          <w:pPr>
            <w:pStyle w:val="Contents3"/>
            <w:tabs>
              <w:tab w:val="clear" w:pos="8459"/>
              <w:tab w:val="right" w:pos="9026" w:leader="dot"/>
            </w:tabs>
            <w:rPr/>
          </w:pPr>
          <w:hyperlink w:anchor="__RefHeading___Toc463976_581953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63978_581953129">
            <w:r>
              <w:rPr>
                <w:webHidden/>
                <w:rStyle w:val="IndexLink"/>
                <w:rtl w:val="true"/>
              </w:rPr>
              <w:t>ائمه علیهم السلام؛ غایت خلقت</w:t>
            </w:r>
            <w:r>
              <w:rPr>
                <w:rStyle w:val="IndexLink"/>
                <w:rtl w:val="true"/>
              </w:rPr>
              <w:tab/>
            </w:r>
            <w:r>
              <w:rPr>
                <w:rStyle w:val="IndexLink"/>
              </w:rPr>
              <w:t>115</w:t>
            </w:r>
          </w:hyperlink>
        </w:p>
        <w:p>
          <w:pPr>
            <w:pStyle w:val="Contents3"/>
            <w:tabs>
              <w:tab w:val="clear" w:pos="8459"/>
              <w:tab w:val="right" w:pos="9026" w:leader="dot"/>
            </w:tabs>
            <w:rPr/>
          </w:pPr>
          <w:hyperlink w:anchor="__RefHeading___Toc463980_581953129">
            <w:r>
              <w:rPr>
                <w:webHidden/>
                <w:rStyle w:val="IndexLink"/>
                <w:rtl w:val="true"/>
              </w:rPr>
              <w:t>برکات عقل پرورش‌یافته</w:t>
            </w:r>
            <w:r>
              <w:rPr>
                <w:rStyle w:val="IndexLink"/>
                <w:rtl w:val="true"/>
              </w:rPr>
              <w:tab/>
            </w:r>
            <w:r>
              <w:rPr>
                <w:rStyle w:val="IndexLink"/>
              </w:rPr>
              <w:t>116</w:t>
            </w:r>
          </w:hyperlink>
        </w:p>
        <w:p>
          <w:pPr>
            <w:pStyle w:val="Contents3"/>
            <w:tabs>
              <w:tab w:val="clear" w:pos="8459"/>
              <w:tab w:val="right" w:pos="9026" w:leader="dot"/>
            </w:tabs>
            <w:rPr/>
          </w:pPr>
          <w:hyperlink w:anchor="__RefHeading___Toc463982_581953129">
            <w:r>
              <w:rPr>
                <w:webHidden/>
                <w:rStyle w:val="IndexLink"/>
                <w:rtl w:val="true"/>
              </w:rPr>
              <w:t>اهل‌البیت علیهم السلام و تعلیم توحید به ملائکه</w:t>
            </w:r>
            <w:r>
              <w:rPr>
                <w:rStyle w:val="IndexLink"/>
                <w:rtl w:val="true"/>
              </w:rPr>
              <w:tab/>
            </w:r>
            <w:r>
              <w:rPr>
                <w:rStyle w:val="IndexLink"/>
              </w:rPr>
              <w:t>118</w:t>
            </w:r>
          </w:hyperlink>
        </w:p>
        <w:p>
          <w:pPr>
            <w:pStyle w:val="Contents3"/>
            <w:tabs>
              <w:tab w:val="clear" w:pos="8459"/>
              <w:tab w:val="right" w:pos="9026" w:leader="dot"/>
            </w:tabs>
            <w:rPr/>
          </w:pPr>
          <w:hyperlink w:anchor="__RefHeading___Toc463984_581953129">
            <w:r>
              <w:rPr>
                <w:webHidden/>
                <w:rStyle w:val="IndexLink"/>
                <w:rtl w:val="true"/>
              </w:rPr>
              <w:t>نظر به توحید از طریق ائمه علیهم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463986_581953129">
            <w:r>
              <w:rPr>
                <w:webHidden/>
                <w:rStyle w:val="IndexLink"/>
                <w:rtl w:val="true"/>
              </w:rPr>
              <w:t>ائمه علیهم السلام؛ مظهر کبریایی حق</w:t>
            </w:r>
            <w:r>
              <w:rPr>
                <w:rStyle w:val="IndexLink"/>
                <w:rtl w:val="true"/>
              </w:rPr>
              <w:tab/>
            </w:r>
            <w:r>
              <w:rPr>
                <w:rStyle w:val="IndexLink"/>
              </w:rPr>
              <w:t>123</w:t>
            </w:r>
          </w:hyperlink>
        </w:p>
        <w:p>
          <w:pPr>
            <w:pStyle w:val="Contents3"/>
            <w:tabs>
              <w:tab w:val="clear" w:pos="8459"/>
              <w:tab w:val="right" w:pos="9026" w:leader="dot"/>
            </w:tabs>
            <w:rPr/>
          </w:pPr>
          <w:hyperlink w:anchor="__RefHeading___Toc463988_581953129">
            <w:r>
              <w:rPr>
                <w:webHidden/>
                <w:rStyle w:val="IndexLink"/>
                <w:rtl w:val="true"/>
              </w:rPr>
              <w:t>رجوع به توحید از طریق ائمه علیهم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463990_581953129">
            <w:r>
              <w:rPr>
                <w:webHidden/>
                <w:rStyle w:val="IndexLink"/>
                <w:rtl w:val="true"/>
              </w:rPr>
              <w:t>جلسه‌ی هفتم</w:t>
            </w:r>
            <w:r>
              <w:rPr>
                <w:rStyle w:val="IndexLink"/>
                <w:rtl w:val="true"/>
              </w:rPr>
              <w:t xml:space="preserve">: </w:t>
            </w:r>
            <w:r>
              <w:rPr>
                <w:rStyle w:val="IndexLink"/>
                <w:rtl w:val="true"/>
              </w:rPr>
              <w:t>چگونگی هدایت ملائکه از طریق اهل البیت علیهم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463992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63994_581953129">
            <w:r>
              <w:rPr>
                <w:webHidden/>
                <w:rStyle w:val="IndexLink"/>
                <w:rtl w:val="true"/>
              </w:rPr>
              <w:t>ائمه علیهم السلام؛ غایت خلقت</w:t>
            </w:r>
            <w:r>
              <w:rPr>
                <w:rStyle w:val="IndexLink"/>
                <w:rtl w:val="true"/>
              </w:rPr>
              <w:tab/>
            </w:r>
            <w:r>
              <w:rPr>
                <w:rStyle w:val="IndexLink"/>
              </w:rPr>
              <w:t>134</w:t>
            </w:r>
          </w:hyperlink>
        </w:p>
        <w:p>
          <w:pPr>
            <w:pStyle w:val="Contents3"/>
            <w:tabs>
              <w:tab w:val="clear" w:pos="8459"/>
              <w:tab w:val="right" w:pos="9026" w:leader="dot"/>
            </w:tabs>
            <w:rPr/>
          </w:pPr>
          <w:hyperlink w:anchor="__RefHeading___Toc463996_581953129">
            <w:r>
              <w:rPr>
                <w:webHidden/>
                <w:rStyle w:val="IndexLink"/>
                <w:rtl w:val="true"/>
              </w:rPr>
              <w:t>نحوه‌ی وسعت نور اهل‌البیت علیهم السلام در هستی</w:t>
            </w:r>
            <w:r>
              <w:rPr>
                <w:rStyle w:val="IndexLink"/>
                <w:rtl w:val="true"/>
              </w:rPr>
              <w:tab/>
            </w:r>
            <w:r>
              <w:rPr>
                <w:rStyle w:val="IndexLink"/>
              </w:rPr>
              <w:t>136</w:t>
            </w:r>
          </w:hyperlink>
        </w:p>
        <w:p>
          <w:pPr>
            <w:pStyle w:val="Contents3"/>
            <w:tabs>
              <w:tab w:val="clear" w:pos="8459"/>
              <w:tab w:val="right" w:pos="9026" w:leader="dot"/>
            </w:tabs>
            <w:rPr/>
          </w:pPr>
          <w:hyperlink w:anchor="__RefHeading___Toc463998_581953129">
            <w:r>
              <w:rPr>
                <w:webHidden/>
                <w:rStyle w:val="IndexLink"/>
                <w:rtl w:val="true"/>
              </w:rPr>
              <w:t>شرط قبولی عمل</w:t>
            </w:r>
            <w:r>
              <w:rPr>
                <w:rStyle w:val="IndexLink"/>
                <w:rtl w:val="true"/>
              </w:rPr>
              <w:tab/>
            </w:r>
            <w:r>
              <w:rPr>
                <w:rStyle w:val="IndexLink"/>
              </w:rPr>
              <w:t>141</w:t>
            </w:r>
          </w:hyperlink>
        </w:p>
        <w:p>
          <w:pPr>
            <w:pStyle w:val="Contents2"/>
            <w:tabs>
              <w:tab w:val="clear" w:pos="8743"/>
              <w:tab w:val="right" w:pos="9026" w:leader="dot"/>
            </w:tabs>
            <w:rPr/>
          </w:pPr>
          <w:hyperlink w:anchor="__RefHeading___Toc464000_581953129">
            <w:r>
              <w:rPr>
                <w:webHidden/>
                <w:rStyle w:val="IndexLink"/>
                <w:rtl w:val="true"/>
              </w:rPr>
              <w:t>جلسه‌ی هشتم</w:t>
            </w:r>
            <w:r>
              <w:rPr>
                <w:rStyle w:val="IndexLink"/>
                <w:rtl w:val="true"/>
              </w:rPr>
              <w:t xml:space="preserve">: </w:t>
            </w:r>
            <w:r>
              <w:rPr>
                <w:rStyle w:val="IndexLink"/>
                <w:rtl w:val="true"/>
              </w:rPr>
              <w:t>راز سجده‌ی ملائکه بر آدم</w:t>
            </w:r>
            <w:r>
              <w:rPr>
                <w:rStyle w:val="IndexLink"/>
                <w:rtl w:val="true"/>
              </w:rPr>
              <w:tab/>
            </w:r>
            <w:r>
              <w:rPr>
                <w:rStyle w:val="IndexLink"/>
              </w:rPr>
              <w:t>147</w:t>
            </w:r>
          </w:hyperlink>
        </w:p>
        <w:p>
          <w:pPr>
            <w:pStyle w:val="Contents3"/>
            <w:tabs>
              <w:tab w:val="clear" w:pos="8459"/>
              <w:tab w:val="right" w:pos="9026" w:leader="dot"/>
            </w:tabs>
            <w:rPr/>
          </w:pPr>
          <w:hyperlink w:anchor="__RefHeading___Toc464002_58195312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64004_581953129">
            <w:r>
              <w:rPr>
                <w:webHidden/>
                <w:rStyle w:val="IndexLink"/>
                <w:rtl w:val="true"/>
              </w:rPr>
              <w:t>سجده‌ی ملائکه به اهل‌البیت علیهم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464006_581953129">
            <w:r>
              <w:rPr>
                <w:webHidden/>
                <w:rStyle w:val="IndexLink"/>
                <w:rtl w:val="true"/>
              </w:rPr>
              <w:t>تفاوت نگاه ملائکه با نگاه شیطان</w:t>
            </w:r>
            <w:r>
              <w:rPr>
                <w:rStyle w:val="IndexLink"/>
                <w:rtl w:val="true"/>
              </w:rPr>
              <w:tab/>
            </w:r>
            <w:r>
              <w:rPr>
                <w:rStyle w:val="IndexLink"/>
              </w:rPr>
              <w:t>152</w:t>
            </w:r>
          </w:hyperlink>
        </w:p>
        <w:p>
          <w:pPr>
            <w:pStyle w:val="Contents3"/>
            <w:tabs>
              <w:tab w:val="clear" w:pos="8459"/>
              <w:tab w:val="right" w:pos="9026" w:leader="dot"/>
            </w:tabs>
            <w:rPr/>
          </w:pPr>
          <w:hyperlink w:anchor="__RefHeading___Toc464008_581953129">
            <w:r>
              <w:rPr>
                <w:webHidden/>
                <w:rStyle w:val="IndexLink"/>
                <w:rtl w:val="true"/>
              </w:rPr>
              <w:t>اهل‌البیت علیهم السلام جنبه آرمانی ملائکه</w:t>
            </w:r>
            <w:r>
              <w:rPr>
                <w:rStyle w:val="IndexLink"/>
                <w:rtl w:val="true"/>
              </w:rPr>
              <w:tab/>
            </w:r>
            <w:r>
              <w:rPr>
                <w:rStyle w:val="IndexLink"/>
              </w:rPr>
              <w:t>154</w:t>
            </w:r>
          </w:hyperlink>
        </w:p>
        <w:p>
          <w:pPr>
            <w:pStyle w:val="Contents3"/>
            <w:tabs>
              <w:tab w:val="clear" w:pos="8459"/>
              <w:tab w:val="right" w:pos="9026" w:leader="dot"/>
            </w:tabs>
            <w:rPr/>
          </w:pPr>
          <w:hyperlink w:anchor="__RefHeading___Toc464010_581953129">
            <w:r>
              <w:rPr>
                <w:webHidden/>
                <w:rStyle w:val="IndexLink"/>
                <w:rtl w:val="true"/>
              </w:rPr>
              <w:t>مبنای رعایت حقوق انسان‌ها</w:t>
            </w:r>
            <w:r>
              <w:rPr>
                <w:rStyle w:val="IndexLink"/>
                <w:rtl w:val="true"/>
              </w:rPr>
              <w:tab/>
            </w:r>
            <w:r>
              <w:rPr>
                <w:rStyle w:val="IndexLink"/>
              </w:rPr>
              <w:t>161</w:t>
            </w:r>
          </w:hyperlink>
        </w:p>
        <w:p>
          <w:pPr>
            <w:pStyle w:val="Contents2"/>
            <w:tabs>
              <w:tab w:val="clear" w:pos="8743"/>
              <w:tab w:val="right" w:pos="9026" w:leader="dot"/>
            </w:tabs>
            <w:rPr/>
          </w:pPr>
          <w:hyperlink w:anchor="__RefHeading___Toc464012_581953129">
            <w:r>
              <w:rPr>
                <w:webHidden/>
                <w:rStyle w:val="IndexLink"/>
                <w:rtl w:val="true"/>
              </w:rPr>
              <w:t>جلسه‌ی نهم</w:t>
            </w:r>
            <w:r>
              <w:rPr>
                <w:rStyle w:val="IndexLink"/>
                <w:rtl w:val="true"/>
              </w:rPr>
              <w:t xml:space="preserve">: </w:t>
            </w:r>
            <w:r>
              <w:rPr>
                <w:rStyle w:val="IndexLink"/>
                <w:rtl w:val="true"/>
              </w:rPr>
              <w:t>ظهور محدودیت جبرائیل در معراج</w:t>
            </w:r>
            <w:r>
              <w:rPr>
                <w:rStyle w:val="IndexLink"/>
                <w:rtl w:val="true"/>
              </w:rPr>
              <w:tab/>
            </w:r>
            <w:r>
              <w:rPr>
                <w:rStyle w:val="IndexLink"/>
              </w:rPr>
              <w:t>163</w:t>
            </w:r>
          </w:hyperlink>
        </w:p>
        <w:p>
          <w:pPr>
            <w:pStyle w:val="Contents3"/>
            <w:tabs>
              <w:tab w:val="clear" w:pos="8459"/>
              <w:tab w:val="right" w:pos="9026" w:leader="dot"/>
            </w:tabs>
            <w:rPr/>
          </w:pPr>
          <w:hyperlink w:anchor="__RefHeading___Toc464014_58195312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64016_581953129">
            <w:r>
              <w:rPr>
                <w:webHidden/>
                <w:rStyle w:val="IndexLink"/>
                <w:rtl w:val="true"/>
              </w:rPr>
              <w:t>رابطه‌های نوری</w:t>
            </w:r>
            <w:r>
              <w:rPr>
                <w:rStyle w:val="IndexLink"/>
                <w:rtl w:val="true"/>
              </w:rPr>
              <w:tab/>
            </w:r>
            <w:r>
              <w:rPr>
                <w:rStyle w:val="IndexLink"/>
              </w:rPr>
              <w:t>163</w:t>
            </w:r>
          </w:hyperlink>
        </w:p>
        <w:p>
          <w:pPr>
            <w:pStyle w:val="Contents3"/>
            <w:tabs>
              <w:tab w:val="clear" w:pos="8459"/>
              <w:tab w:val="right" w:pos="9026" w:leader="dot"/>
            </w:tabs>
            <w:rPr/>
          </w:pPr>
          <w:hyperlink w:anchor="__RefHeading___Toc464018_581953129">
            <w:r>
              <w:rPr>
                <w:webHidden/>
                <w:rStyle w:val="IndexLink"/>
                <w:rtl w:val="true"/>
              </w:rPr>
              <w:t>تفاوت مقام نوری اهل‌البیت علیهم السلام با مرتبه‌ی نفس ناطقه‌شان</w:t>
            </w:r>
            <w:r>
              <w:rPr>
                <w:rStyle w:val="IndexLink"/>
                <w:rtl w:val="true"/>
              </w:rPr>
              <w:tab/>
            </w:r>
            <w:r>
              <w:rPr>
                <w:rStyle w:val="IndexLink"/>
              </w:rPr>
              <w:t>167</w:t>
            </w:r>
          </w:hyperlink>
        </w:p>
        <w:p>
          <w:pPr>
            <w:pStyle w:val="Contents3"/>
            <w:tabs>
              <w:tab w:val="clear" w:pos="8459"/>
              <w:tab w:val="right" w:pos="9026" w:leader="dot"/>
            </w:tabs>
            <w:rPr/>
          </w:pPr>
          <w:hyperlink w:anchor="__RefHeading___Toc464020_581953129">
            <w:r>
              <w:rPr>
                <w:webHidden/>
                <w:rStyle w:val="IndexLink"/>
                <w:rtl w:val="true"/>
              </w:rPr>
              <w:t>مرتبه‌ی امکان حضور جبرائیل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464022_581953129">
            <w:r>
              <w:rPr>
                <w:webHidden/>
                <w:rStyle w:val="IndexLink"/>
                <w:rtl w:val="true"/>
              </w:rPr>
              <w:t>توحید انسان کامل</w:t>
            </w:r>
            <w:r>
              <w:rPr>
                <w:rStyle w:val="IndexLink"/>
                <w:rtl w:val="true"/>
              </w:rPr>
              <w:tab/>
            </w:r>
            <w:r>
              <w:rPr>
                <w:rStyle w:val="IndexLink"/>
              </w:rPr>
              <w:t>175</w:t>
            </w:r>
          </w:hyperlink>
        </w:p>
        <w:p>
          <w:pPr>
            <w:pStyle w:val="Contents2"/>
            <w:tabs>
              <w:tab w:val="clear" w:pos="8743"/>
              <w:tab w:val="right" w:pos="9026" w:leader="dot"/>
            </w:tabs>
            <w:rPr/>
          </w:pPr>
          <w:hyperlink w:anchor="__RefHeading___Toc464024_581953129">
            <w:r>
              <w:rPr>
                <w:webHidden/>
                <w:rStyle w:val="IndexLink"/>
                <w:rtl w:val="true"/>
              </w:rPr>
              <w:t>جلسه‌ی دهم</w:t>
            </w:r>
            <w:r>
              <w:rPr>
                <w:rStyle w:val="IndexLink"/>
                <w:rtl w:val="true"/>
              </w:rPr>
              <w:t xml:space="preserve">: </w:t>
            </w:r>
            <w:r>
              <w:rPr>
                <w:rStyle w:val="IndexLink"/>
                <w:rtl w:val="true"/>
              </w:rPr>
              <w:t>معنی معراج رسول خدا صلی الله علیه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464026_58195312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64028_581953129">
            <w:r>
              <w:rPr>
                <w:webHidden/>
                <w:rStyle w:val="IndexLink"/>
                <w:rtl w:val="true"/>
              </w:rPr>
              <w:t>چگونگی نظر به حضرت جبرائیل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464030_581953129">
            <w:r>
              <w:rPr>
                <w:webHidden/>
                <w:rStyle w:val="IndexLink"/>
                <w:rtl w:val="true"/>
              </w:rPr>
              <w:t>نهایی‌ترین صعود</w:t>
            </w:r>
            <w:r>
              <w:rPr>
                <w:rStyle w:val="IndexLink"/>
                <w:rtl w:val="true"/>
              </w:rPr>
              <w:tab/>
            </w:r>
            <w:r>
              <w:rPr>
                <w:rStyle w:val="IndexLink"/>
              </w:rPr>
              <w:t>184</w:t>
            </w:r>
          </w:hyperlink>
        </w:p>
        <w:p>
          <w:pPr>
            <w:pStyle w:val="Contents3"/>
            <w:tabs>
              <w:tab w:val="clear" w:pos="8459"/>
              <w:tab w:val="right" w:pos="9026" w:leader="dot"/>
            </w:tabs>
            <w:rPr/>
          </w:pPr>
          <w:hyperlink w:anchor="__RefHeading___Toc464032_581953129">
            <w:r>
              <w:rPr>
                <w:webHidden/>
                <w:rStyle w:val="IndexLink"/>
                <w:rtl w:val="true"/>
              </w:rPr>
              <w:t>پیامبر صلی الله علیه و آله؛ نور خدا در زمین</w:t>
            </w:r>
            <w:r>
              <w:rPr>
                <w:rStyle w:val="IndexLink"/>
                <w:rtl w:val="true"/>
              </w:rPr>
              <w:tab/>
            </w:r>
            <w:r>
              <w:rPr>
                <w:rStyle w:val="IndexLink"/>
              </w:rPr>
              <w:t>188</w:t>
            </w:r>
          </w:hyperlink>
        </w:p>
        <w:p>
          <w:pPr>
            <w:pStyle w:val="Contents2"/>
            <w:tabs>
              <w:tab w:val="clear" w:pos="8743"/>
              <w:tab w:val="right" w:pos="9026" w:leader="dot"/>
            </w:tabs>
            <w:rPr/>
          </w:pPr>
          <w:hyperlink w:anchor="__RefHeading___Toc464034_581953129">
            <w:r>
              <w:rPr>
                <w:webHidden/>
                <w:rStyle w:val="IndexLink"/>
                <w:rtl w:val="true"/>
              </w:rPr>
              <w:t>جلسه‌ی یازدهم</w:t>
            </w:r>
            <w:r>
              <w:rPr>
                <w:rStyle w:val="IndexLink"/>
                <w:rtl w:val="true"/>
              </w:rPr>
              <w:t xml:space="preserve">: </w:t>
            </w:r>
            <w:r>
              <w:rPr>
                <w:rStyle w:val="IndexLink"/>
                <w:rtl w:val="true"/>
              </w:rPr>
              <w:t>بهشت محمّدی؛ آرمانی‌ترین سیر مسلمانی</w:t>
            </w:r>
            <w:r>
              <w:rPr>
                <w:rStyle w:val="IndexLink"/>
                <w:rtl w:val="true"/>
              </w:rPr>
              <w:tab/>
            </w:r>
            <w:r>
              <w:rPr>
                <w:rStyle w:val="IndexLink"/>
              </w:rPr>
              <w:t>193</w:t>
            </w:r>
          </w:hyperlink>
        </w:p>
        <w:p>
          <w:pPr>
            <w:pStyle w:val="Contents3"/>
            <w:tabs>
              <w:tab w:val="clear" w:pos="8459"/>
              <w:tab w:val="right" w:pos="9026" w:leader="dot"/>
            </w:tabs>
            <w:rPr/>
          </w:pPr>
          <w:hyperlink w:anchor="__RefHeading___Toc464036_58195312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64038_581953129">
            <w:r>
              <w:rPr>
                <w:webHidden/>
                <w:rStyle w:val="IndexLink"/>
                <w:rtl w:val="true"/>
              </w:rPr>
              <w:t>قواعد قلب و غیب</w:t>
            </w:r>
            <w:r>
              <w:rPr>
                <w:rStyle w:val="IndexLink"/>
                <w:rtl w:val="true"/>
              </w:rPr>
              <w:tab/>
            </w:r>
            <w:r>
              <w:rPr>
                <w:rStyle w:val="IndexLink"/>
              </w:rPr>
              <w:t>193</w:t>
            </w:r>
          </w:hyperlink>
        </w:p>
        <w:p>
          <w:pPr>
            <w:pStyle w:val="Contents3"/>
            <w:tabs>
              <w:tab w:val="clear" w:pos="8459"/>
              <w:tab w:val="right" w:pos="9026" w:leader="dot"/>
            </w:tabs>
            <w:rPr/>
          </w:pPr>
          <w:hyperlink w:anchor="__RefHeading___Toc464040_581953129">
            <w:r>
              <w:rPr>
                <w:webHidden/>
                <w:rStyle w:val="IndexLink"/>
                <w:rtl w:val="true"/>
              </w:rPr>
              <w:t>چگونگی بهشت پیروان رسول خدا صلی الله علیه و آله</w:t>
            </w:r>
            <w:r>
              <w:rPr>
                <w:rStyle w:val="IndexLink"/>
                <w:rtl w:val="true"/>
              </w:rPr>
              <w:tab/>
            </w:r>
            <w:r>
              <w:rPr>
                <w:rStyle w:val="IndexLink"/>
              </w:rPr>
              <w:t>195</w:t>
            </w:r>
          </w:hyperlink>
        </w:p>
        <w:p>
          <w:pPr>
            <w:pStyle w:val="Contents3"/>
            <w:tabs>
              <w:tab w:val="clear" w:pos="8459"/>
              <w:tab w:val="right" w:pos="9026" w:leader="dot"/>
            </w:tabs>
            <w:rPr/>
          </w:pPr>
          <w:hyperlink w:anchor="__RefHeading___Toc464042_581953129">
            <w:r>
              <w:rPr>
                <w:webHidden/>
                <w:rStyle w:val="IndexLink"/>
                <w:rtl w:val="true"/>
              </w:rPr>
              <w:t>موانع سرعت به سوی بهشت</w:t>
            </w:r>
            <w:r>
              <w:rPr>
                <w:rStyle w:val="IndexLink"/>
                <w:rtl w:val="true"/>
              </w:rPr>
              <w:tab/>
            </w:r>
            <w:r>
              <w:rPr>
                <w:rStyle w:val="IndexLink"/>
              </w:rPr>
              <w:t>198</w:t>
            </w:r>
          </w:hyperlink>
        </w:p>
        <w:p>
          <w:pPr>
            <w:pStyle w:val="Contents2"/>
            <w:tabs>
              <w:tab w:val="clear" w:pos="8743"/>
              <w:tab w:val="right" w:pos="9026" w:leader="dot"/>
            </w:tabs>
            <w:rPr/>
          </w:pPr>
          <w:hyperlink w:anchor="__RefHeading___Toc464044_581953129">
            <w:r>
              <w:rPr>
                <w:webHidden/>
                <w:rStyle w:val="IndexLink"/>
                <w:rtl w:val="true"/>
              </w:rPr>
              <w:t>جلسه‌ی دوازدهم</w:t>
            </w:r>
            <w:r>
              <w:rPr>
                <w:rStyle w:val="IndexLink"/>
                <w:rtl w:val="true"/>
              </w:rPr>
              <w:t xml:space="preserve">: </w:t>
            </w:r>
            <w:r>
              <w:rPr>
                <w:rStyle w:val="IndexLink"/>
                <w:rtl w:val="true"/>
              </w:rPr>
              <w:t>مقام عرشی ائمه علیهم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464046_581953129">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464048_581953129">
            <w:r>
              <w:rPr>
                <w:webHidden/>
                <w:rStyle w:val="IndexLink"/>
                <w:rtl w:val="true"/>
              </w:rPr>
              <w:t>غایت خلقت بهشت</w:t>
            </w:r>
            <w:r>
              <w:rPr>
                <w:rStyle w:val="IndexLink"/>
                <w:rtl w:val="true"/>
              </w:rPr>
              <w:tab/>
            </w:r>
            <w:r>
              <w:rPr>
                <w:rStyle w:val="IndexLink"/>
              </w:rPr>
              <w:t>202</w:t>
            </w:r>
          </w:hyperlink>
        </w:p>
        <w:p>
          <w:pPr>
            <w:pStyle w:val="Contents3"/>
            <w:tabs>
              <w:tab w:val="clear" w:pos="8459"/>
              <w:tab w:val="right" w:pos="9026" w:leader="dot"/>
            </w:tabs>
            <w:rPr/>
          </w:pPr>
          <w:hyperlink w:anchor="__RefHeading___Toc464050_581953129">
            <w:r>
              <w:rPr>
                <w:webHidden/>
                <w:rStyle w:val="IndexLink"/>
                <w:rtl w:val="true"/>
              </w:rPr>
              <w:t>غایت خلقت جهنم</w:t>
            </w:r>
            <w:r>
              <w:rPr>
                <w:rStyle w:val="IndexLink"/>
                <w:rtl w:val="true"/>
              </w:rPr>
              <w:tab/>
            </w:r>
            <w:r>
              <w:rPr>
                <w:rStyle w:val="IndexLink"/>
              </w:rPr>
              <w:t>204</w:t>
            </w:r>
          </w:hyperlink>
        </w:p>
        <w:p>
          <w:pPr>
            <w:pStyle w:val="Contents3"/>
            <w:tabs>
              <w:tab w:val="clear" w:pos="8459"/>
              <w:tab w:val="right" w:pos="9026" w:leader="dot"/>
            </w:tabs>
            <w:rPr/>
          </w:pPr>
          <w:hyperlink w:anchor="__RefHeading___Toc464052_581953129">
            <w:r>
              <w:rPr>
                <w:webHidden/>
                <w:rStyle w:val="IndexLink"/>
                <w:rtl w:val="true"/>
              </w:rPr>
              <w:t>کرامتِ اهل البیت علیهم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464054_581953129">
            <w:r>
              <w:rPr>
                <w:webHidden/>
                <w:rStyle w:val="IndexLink"/>
                <w:rtl w:val="true"/>
              </w:rPr>
              <w:t>معنی ثواب خدا برای شیعیان</w:t>
            </w:r>
            <w:r>
              <w:rPr>
                <w:rStyle w:val="IndexLink"/>
                <w:rtl w:val="true"/>
              </w:rPr>
              <w:tab/>
            </w:r>
            <w:r>
              <w:rPr>
                <w:rStyle w:val="IndexLink"/>
              </w:rPr>
              <w:t>209</w:t>
            </w:r>
          </w:hyperlink>
        </w:p>
        <w:p>
          <w:pPr>
            <w:pStyle w:val="Contents2"/>
            <w:tabs>
              <w:tab w:val="clear" w:pos="8743"/>
              <w:tab w:val="right" w:pos="9026" w:leader="dot"/>
            </w:tabs>
            <w:rPr/>
          </w:pPr>
          <w:hyperlink w:anchor="__RefHeading___Toc464056_581953129">
            <w:r>
              <w:rPr>
                <w:webHidden/>
                <w:rStyle w:val="IndexLink"/>
                <w:rtl w:val="true"/>
              </w:rPr>
              <w:t>جلسه‌ی سیزدهم</w:t>
            </w:r>
            <w:r>
              <w:rPr>
                <w:rStyle w:val="IndexLink"/>
                <w:rtl w:val="true"/>
              </w:rPr>
              <w:t xml:space="preserve">: </w:t>
            </w:r>
            <w:r>
              <w:rPr>
                <w:rStyle w:val="IndexLink"/>
                <w:rtl w:val="true"/>
              </w:rPr>
              <w:t>برکات نظر به حجّت الهی در عالم</w:t>
            </w:r>
            <w:r>
              <w:rPr>
                <w:rStyle w:val="IndexLink"/>
                <w:rtl w:val="true"/>
              </w:rPr>
              <w:tab/>
            </w:r>
            <w:r>
              <w:rPr>
                <w:rStyle w:val="IndexLink"/>
              </w:rPr>
              <w:t>213</w:t>
            </w:r>
          </w:hyperlink>
        </w:p>
        <w:p>
          <w:pPr>
            <w:pStyle w:val="Contents3"/>
            <w:tabs>
              <w:tab w:val="clear" w:pos="8459"/>
              <w:tab w:val="right" w:pos="9026" w:leader="dot"/>
            </w:tabs>
            <w:rPr/>
          </w:pPr>
          <w:hyperlink w:anchor="__RefHeading___Toc464058_58195312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64060_581953129">
            <w:r>
              <w:rPr>
                <w:webHidden/>
                <w:rStyle w:val="IndexLink"/>
                <w:rtl w:val="true"/>
              </w:rPr>
              <w:t>راز کرامت انسان‌ها</w:t>
            </w:r>
            <w:r>
              <w:rPr>
                <w:rStyle w:val="IndexLink"/>
                <w:rtl w:val="true"/>
              </w:rPr>
              <w:tab/>
            </w:r>
            <w:r>
              <w:rPr>
                <w:rStyle w:val="IndexLink"/>
              </w:rPr>
              <w:t>214</w:t>
            </w:r>
          </w:hyperlink>
        </w:p>
        <w:p>
          <w:pPr>
            <w:pStyle w:val="Contents3"/>
            <w:tabs>
              <w:tab w:val="clear" w:pos="8459"/>
              <w:tab w:val="right" w:pos="9026" w:leader="dot"/>
            </w:tabs>
            <w:rPr/>
          </w:pPr>
          <w:hyperlink w:anchor="__RefHeading___Toc464062_581953129">
            <w:r>
              <w:rPr>
                <w:webHidden/>
                <w:rStyle w:val="IndexLink"/>
                <w:rtl w:val="true"/>
              </w:rPr>
              <w:t>نقش حجج الهی در هدایت جامعه</w:t>
            </w:r>
            <w:r>
              <w:rPr>
                <w:rStyle w:val="IndexLink"/>
                <w:rtl w:val="true"/>
              </w:rPr>
              <w:tab/>
            </w:r>
            <w:r>
              <w:rPr>
                <w:rStyle w:val="IndexLink"/>
              </w:rPr>
              <w:t>219</w:t>
            </w:r>
          </w:hyperlink>
        </w:p>
        <w:p>
          <w:pPr>
            <w:pStyle w:val="Contents3"/>
            <w:tabs>
              <w:tab w:val="clear" w:pos="8459"/>
              <w:tab w:val="right" w:pos="9026" w:leader="dot"/>
            </w:tabs>
            <w:rPr/>
          </w:pPr>
          <w:hyperlink w:anchor="__RefHeading___Toc464064_581953129">
            <w:r>
              <w:rPr>
                <w:webHidden/>
                <w:rStyle w:val="IndexLink"/>
                <w:rtl w:val="true"/>
              </w:rPr>
              <w:t>راه نجات از غرب‌زدگی</w:t>
            </w:r>
            <w:r>
              <w:rPr>
                <w:rStyle w:val="IndexLink"/>
                <w:rtl w:val="true"/>
              </w:rPr>
              <w:tab/>
            </w:r>
            <w:r>
              <w:rPr>
                <w:rStyle w:val="IndexLink"/>
              </w:rPr>
              <w:t>222</w:t>
            </w:r>
          </w:hyperlink>
        </w:p>
        <w:p>
          <w:pPr>
            <w:pStyle w:val="Contents2"/>
            <w:tabs>
              <w:tab w:val="clear" w:pos="8743"/>
              <w:tab w:val="right" w:pos="9026" w:leader="dot"/>
            </w:tabs>
            <w:rPr/>
          </w:pPr>
          <w:hyperlink w:anchor="__RefHeading___Toc464066_581953129">
            <w:r>
              <w:rPr>
                <w:webHidden/>
                <w:rStyle w:val="IndexLink"/>
                <w:rtl w:val="true"/>
              </w:rPr>
              <w:t>جلسه‌ی چهاردهم</w:t>
            </w:r>
            <w:r>
              <w:rPr>
                <w:rStyle w:val="IndexLink"/>
                <w:rtl w:val="true"/>
              </w:rPr>
              <w:t xml:space="preserve">: </w:t>
            </w:r>
            <w:r>
              <w:rPr>
                <w:rStyle w:val="IndexLink"/>
                <w:rtl w:val="true"/>
              </w:rPr>
              <w:t>حجج دوازده‌گانه‌ی الهی</w:t>
            </w:r>
            <w:r>
              <w:rPr>
                <w:rStyle w:val="IndexLink"/>
                <w:rtl w:val="true"/>
              </w:rPr>
              <w:tab/>
            </w:r>
            <w:r>
              <w:rPr>
                <w:rStyle w:val="IndexLink"/>
              </w:rPr>
              <w:t>227</w:t>
            </w:r>
          </w:hyperlink>
        </w:p>
        <w:p>
          <w:pPr>
            <w:pStyle w:val="Contents3"/>
            <w:tabs>
              <w:tab w:val="clear" w:pos="8459"/>
              <w:tab w:val="right" w:pos="9026" w:leader="dot"/>
            </w:tabs>
            <w:rPr/>
          </w:pPr>
          <w:hyperlink w:anchor="__RefHeading___Toc464068_581953129">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464070_581953129">
            <w:r>
              <w:rPr>
                <w:webHidden/>
                <w:rStyle w:val="IndexLink"/>
                <w:rtl w:val="true"/>
              </w:rPr>
              <w:t>بهترین شرایط دین‌داری</w:t>
            </w:r>
            <w:r>
              <w:rPr>
                <w:rStyle w:val="IndexLink"/>
                <w:rtl w:val="true"/>
              </w:rPr>
              <w:tab/>
            </w:r>
            <w:r>
              <w:rPr>
                <w:rStyle w:val="IndexLink"/>
              </w:rPr>
              <w:t>227</w:t>
            </w:r>
          </w:hyperlink>
        </w:p>
        <w:p>
          <w:pPr>
            <w:pStyle w:val="Contents3"/>
            <w:tabs>
              <w:tab w:val="clear" w:pos="8459"/>
              <w:tab w:val="right" w:pos="9026" w:leader="dot"/>
            </w:tabs>
            <w:rPr/>
          </w:pPr>
          <w:hyperlink w:anchor="__RefHeading___Toc464072_581953129">
            <w:r>
              <w:rPr>
                <w:webHidden/>
                <w:rStyle w:val="IndexLink"/>
                <w:rtl w:val="true"/>
              </w:rPr>
              <w:t>پایدارترین سخن</w:t>
            </w:r>
            <w:r>
              <w:rPr>
                <w:rStyle w:val="IndexLink"/>
                <w:rtl w:val="true"/>
              </w:rPr>
              <w:tab/>
            </w:r>
            <w:r>
              <w:rPr>
                <w:rStyle w:val="IndexLink"/>
              </w:rPr>
              <w:t>231</w:t>
            </w:r>
          </w:hyperlink>
        </w:p>
        <w:p>
          <w:pPr>
            <w:pStyle w:val="Contents3"/>
            <w:tabs>
              <w:tab w:val="clear" w:pos="8459"/>
              <w:tab w:val="right" w:pos="9026" w:leader="dot"/>
            </w:tabs>
            <w:rPr/>
          </w:pPr>
          <w:hyperlink w:anchor="__RefHeading___Toc464074_581953129">
            <w:r>
              <w:rPr>
                <w:webHidden/>
                <w:rStyle w:val="IndexLink"/>
                <w:rtl w:val="true"/>
              </w:rPr>
              <w:t>وظیفه‌ی ائمه علیهم السلام نسبت به خود و خلق</w:t>
            </w:r>
            <w:r>
              <w:rPr>
                <w:rStyle w:val="IndexLink"/>
                <w:rtl w:val="true"/>
              </w:rPr>
              <w:tab/>
            </w:r>
            <w:r>
              <w:rPr>
                <w:rStyle w:val="IndexLink"/>
              </w:rPr>
              <w:t>236</w:t>
            </w:r>
          </w:hyperlink>
        </w:p>
        <w:p>
          <w:pPr>
            <w:pStyle w:val="Contents2"/>
            <w:tabs>
              <w:tab w:val="clear" w:pos="8743"/>
              <w:tab w:val="right" w:pos="9026" w:leader="dot"/>
            </w:tabs>
            <w:rPr/>
          </w:pPr>
          <w:hyperlink w:anchor="__RefHeading___Toc464076_581953129">
            <w:r>
              <w:rPr>
                <w:webHidden/>
                <w:rStyle w:val="IndexLink"/>
                <w:rtl w:val="true"/>
              </w:rPr>
              <w:t>جلسه‌ی پانزدهم</w:t>
            </w:r>
            <w:r>
              <w:rPr>
                <w:rStyle w:val="IndexLink"/>
                <w:rtl w:val="true"/>
              </w:rPr>
              <w:t xml:space="preserve">: </w:t>
            </w:r>
            <w:r>
              <w:rPr>
                <w:rStyle w:val="IndexLink"/>
                <w:rtl w:val="true"/>
              </w:rPr>
              <w:t>حجج الهی و حاکمیت توحید خدا بر عالم</w:t>
            </w:r>
            <w:r>
              <w:rPr>
                <w:rStyle w:val="IndexLink"/>
                <w:rtl w:val="true"/>
              </w:rPr>
              <w:tab/>
            </w:r>
            <w:r>
              <w:rPr>
                <w:rStyle w:val="IndexLink"/>
              </w:rPr>
              <w:t>240</w:t>
            </w:r>
          </w:hyperlink>
        </w:p>
        <w:p>
          <w:pPr>
            <w:pStyle w:val="Contents3"/>
            <w:tabs>
              <w:tab w:val="clear" w:pos="8459"/>
              <w:tab w:val="right" w:pos="9026" w:leader="dot"/>
            </w:tabs>
            <w:rPr/>
          </w:pPr>
          <w:hyperlink w:anchor="__RefHeading___Toc464078_58195312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464080_581953129">
            <w:r>
              <w:rPr>
                <w:webHidden/>
                <w:rStyle w:val="IndexLink"/>
                <w:rtl w:val="true"/>
              </w:rPr>
              <w:t>سیر عالم</w:t>
            </w:r>
            <w:r>
              <w:rPr>
                <w:rStyle w:val="IndexLink"/>
                <w:rtl w:val="true"/>
              </w:rPr>
              <w:tab/>
            </w:r>
            <w:r>
              <w:rPr>
                <w:rStyle w:val="IndexLink"/>
              </w:rPr>
              <w:t>241</w:t>
            </w:r>
          </w:hyperlink>
        </w:p>
        <w:p>
          <w:pPr>
            <w:pStyle w:val="Contents3"/>
            <w:tabs>
              <w:tab w:val="clear" w:pos="8459"/>
              <w:tab w:val="right" w:pos="9026" w:leader="dot"/>
            </w:tabs>
            <w:rPr/>
          </w:pPr>
          <w:hyperlink w:anchor="__RefHeading___Toc464082_581953129">
            <w:r>
              <w:rPr>
                <w:webHidden/>
                <w:rStyle w:val="IndexLink"/>
                <w:rtl w:val="true"/>
              </w:rPr>
              <w:t>موانع ظهور کلمه‌ی حق</w:t>
            </w:r>
            <w:r>
              <w:rPr>
                <w:rStyle w:val="IndexLink"/>
                <w:rtl w:val="true"/>
              </w:rPr>
              <w:tab/>
            </w:r>
            <w:r>
              <w:rPr>
                <w:rStyle w:val="IndexLink"/>
              </w:rPr>
              <w:t>242</w:t>
            </w:r>
          </w:hyperlink>
        </w:p>
        <w:p>
          <w:pPr>
            <w:pStyle w:val="Contents3"/>
            <w:tabs>
              <w:tab w:val="clear" w:pos="8459"/>
              <w:tab w:val="right" w:pos="9026" w:leader="dot"/>
            </w:tabs>
            <w:rPr/>
          </w:pPr>
          <w:hyperlink w:anchor="__RefHeading___Toc464084_581953129">
            <w:r>
              <w:rPr>
                <w:webHidden/>
                <w:rStyle w:val="IndexLink"/>
                <w:rtl w:val="true"/>
              </w:rPr>
              <w:t>هدایت افکار عمومی</w:t>
            </w:r>
            <w:r>
              <w:rPr>
                <w:rStyle w:val="IndexLink"/>
                <w:rtl w:val="true"/>
              </w:rPr>
              <w:tab/>
            </w:r>
            <w:r>
              <w:rPr>
                <w:rStyle w:val="IndexLink"/>
              </w:rPr>
              <w:t>245</w:t>
            </w:r>
          </w:hyperlink>
        </w:p>
        <w:p>
          <w:pPr>
            <w:pStyle w:val="Contents3"/>
            <w:tabs>
              <w:tab w:val="clear" w:pos="8459"/>
              <w:tab w:val="right" w:pos="9026" w:leader="dot"/>
            </w:tabs>
            <w:rPr/>
          </w:pPr>
          <w:hyperlink w:anchor="__RefHeading___Toc464086_581953129">
            <w:r>
              <w:rPr>
                <w:webHidden/>
                <w:rStyle w:val="IndexLink"/>
                <w:rtl w:val="true"/>
              </w:rPr>
              <w:t>راز امیدواری به آینده</w:t>
            </w:r>
            <w:r>
              <w:rPr>
                <w:rStyle w:val="IndexLink"/>
                <w:rtl w:val="true"/>
              </w:rPr>
              <w:tab/>
            </w:r>
            <w:r>
              <w:rPr>
                <w:rStyle w:val="IndexLink"/>
              </w:rPr>
              <w:t>247</w:t>
            </w:r>
          </w:hyperlink>
        </w:p>
        <w:p>
          <w:pPr>
            <w:pStyle w:val="Contents2"/>
            <w:tabs>
              <w:tab w:val="clear" w:pos="8743"/>
              <w:tab w:val="right" w:pos="9026" w:leader="dot"/>
            </w:tabs>
            <w:rPr/>
          </w:pPr>
          <w:hyperlink w:anchor="__RefHeading___Toc464088_581953129">
            <w:r>
              <w:rPr>
                <w:webHidden/>
                <w:rStyle w:val="IndexLink"/>
                <w:rtl w:val="true"/>
              </w:rPr>
              <w:t>منابع</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9_33955"/>
      <w:bookmarkStart w:id="1" w:name="pg5259_33955"/>
      <w:bookmarkEnd w:id="1"/>
    </w:p>
    <w:p>
      <w:pPr>
        <w:pStyle w:val="Heading2"/>
        <w:numPr>
          <w:ilvl w:val="1"/>
          <w:numId w:val="1"/>
        </w:numPr>
        <w:rPr/>
      </w:pPr>
      <w:bookmarkStart w:id="2" w:name="pg5259_33955"/>
      <w:bookmarkStart w:id="3" w:name="__RefHeading___Toc46390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اهل بیت؛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۲۲۲۷۳۸۶</w:t>
      </w:r>
    </w:p>
    <w:p>
      <w:pPr>
        <w:pStyle w:val="Heading2"/>
        <w:numPr>
          <w:ilvl w:val="1"/>
          <w:numId w:val="1"/>
        </w:numPr>
        <w:rPr/>
      </w:pPr>
      <w:bookmarkStart w:id="5" w:name="__RefHeading___Toc463904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و مقام تعلیم به ملائکه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59_33963"/>
    </w:p>
    <w:p>
      <w:pPr>
        <w:pStyle w:val="Heading2"/>
        <w:numPr>
          <w:ilvl w:val="1"/>
          <w:numId w:val="1"/>
        </w:numPr>
        <w:rPr/>
      </w:pPr>
      <w:bookmarkStart w:id="8" w:name="__RefHeading___Toc46390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جلسه‌ی اول،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مقام نوری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اولین مخلوق، آخرین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رابطه‌ی عالم با نور محمّدی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جلسه‌ی دوم، برکات حاکمیت امام معصوم بر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معجزه‌ی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غفلت از حقیقت آسمانی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مبانی معرفتی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ثابتات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راز مدارای طبیعت با بشر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جلسه‌ی سوم، ائمه‌ی معصومین علیهم السلام و مقام فنا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یک حقیقت با جلوات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مظاهر مشیت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واسطه‌ی فیض</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اسوه‌های قدسی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اساسی‌ترین موضوع در امام‌شناسی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جایگاه عرشی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جلسه‌ی چهارم، برتری مقام پیامبر صلی الله علیه و آله از ملائکه‌ی مقرب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آفات غفلت از جایگاه قدسی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معنی افضلیت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ملائکه در خدمت محبّین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جلسه‌ی پنجم، تبعیت ملائکه از تسبیح اهل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جایگاه حقیقت محمدی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برتری محبین ائمه علیهم السلام از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ائمه علیهم السلام و تعلیم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جلسه‌ی ششم، اهل البیت علیهم السلام سرچشمه نگاه توحیدی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ائمه علیهم السلام؛ غایت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برکات عقل پرورش‌یافته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اهل‌البیت علیهم السلام و تعلیم توحید به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نظر به توحید از طریق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ائمه علیهم السلام؛ مظهر کبریایی حق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رجوع به توحید از طریق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جلسه‌ی هفتم، چگونگی هدایت ملائکه از طریق اهل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ائمه علیهم السلام؛ غایت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نحوه‌ی وسعت نور اهل‌البیت علیهم السلام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قبولی عمل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جلسه‌ی هشتم، راز سجده‌ی ملائکه بر آدم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سجده‌ی ملائکه به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تفاوت نگاه ملائکه با نگاه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اهل‌البیت علیهم السلام جنبه آرمانی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مبنای رعایت حقوق انسان‌ها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جلسه‌ی نهم، ظهور محدودیت جبرائیل در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رابطه‌های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تفاوت مقام نوری اهل‌البیت علیهم السلام با مرتبه‌ی نفس ناطقه‌شان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مرتبه‌ی امکان حضور جبرائیل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توحید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جلسه‌ی دهم، معنی معراج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چگونگی نظر به حضرت جبرائیل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نهایی‌ترین صعود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پیامبر صلی الله علیه و آله؛ نور خدا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جلسه‌ی یازدهم، بهشت محمّدی؛ آرمانی‌ترین سیر مسلمانی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قواعد قلب و غیب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چگونگی بهشت پیروان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موانع سرعت به سوی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جلسه‌ی دوازدهم، مقام عرشی ائمه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غایت خلقت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غایت خلقت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معنی ثواب خدا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جلسه‌ی سیزدهم، برکات نظر به حجّت الهی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راز کرامت انسان‌ها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نقش حجج الهی در هدایت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راه نجات از غرب‌زدگی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جلسه‌ی چهاردهم، حجج دوازده‌گانه‌ی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بهترین شرایط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پایدارترین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وظیفه‌ی ائمه علیهم السلام نسبت به خود و خلق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جلسه‌ی پانزدهم، حجج الهی و حاکمیت توحید خدا بر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سیر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موانع ظهور کلمه‌ی حق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هدایت افکار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امیدواری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10" w:name="pg5259_33971"/>
    </w:p>
    <w:p>
      <w:pPr>
        <w:pStyle w:val="Heading2"/>
        <w:numPr>
          <w:ilvl w:val="1"/>
          <w:numId w:val="1"/>
        </w:numPr>
        <w:rPr/>
      </w:pPr>
      <w:bookmarkStart w:id="11" w:name="__RefHeading___Toc463908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حقیقت نوری امام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تا نظرها را متوجه حقیقت بزرگی بنماید که خداوند برای هدایت بشریت اراده کرده است و به جایگاه قدسی امام نظر دارد، جایگاهی که امام از آن جایگاه انسان‌ها و جامعه را مدیریت می‌کند، آن‌هم مدیریتی که تکوین و تشریع در آن هماهنگ است و اعتباریاتش ریشه در حقایق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به‌خوبی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محقق می‌شود که انسان‌ها بتوانند در آینه‌ی تمام‌نمای جمال انسان‌های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شوند و این موضوع ابتدا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و عملی حبّ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در این سلسله مباحث سعی شده با وسعت بیشتری مورد مداقّه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حقیقت نوری اهل‌البیت علیهم السلام طوری است که نمی‌توان با هر عقلی با آن روبه‌رو شد و لذا یا عده‌ای از کنار آن می‌گذرند و یا خیلی سطحی با آن برخورد می‌کنند و در نتیجه بشریت از معارف و رازهای بزرگی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مباحث سعی شده</w:t>
      </w:r>
    </w:p>
    <w:p>
      <w:pPr>
        <w:pStyle w:val="BookText"/>
        <w:rPr/>
      </w:pPr>
      <w:r>
        <w:rPr>
          <w:rFonts w:ascii="IRNazanin" w:hAnsi="IRNazanin" w:eastAsia="IRNazanin"/>
          <w:color w:val="111111"/>
          <w:sz w:val="28"/>
          <w:sz w:val="28"/>
          <w:szCs w:val="28"/>
          <w:rtl w:val="true"/>
          <w:lang w:bidi="fa-IR"/>
        </w:rPr>
        <w:t>حداقل عظمت موضوع تبیین گردد و به معارف عالیه‌ای که توجه به این روایات در پی دارد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در سه جلد تنظیم شده و بهتر است به ترتیبی که تنظیم شده، یعنی ابتدا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مقام تعلیم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امامت در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هرکدام می‌تواند جداگانه مورد مطالعه قرار گیرد زیرا هرکدام از مباحث به روایت یا روایات خاصی نظر دارد که وجهی از حقیقت آسمانی مقام امام را مطرح می‌کند و سعی شده تا با دقت بر روی روایات مورد بحث، نکات ظریفی از موضوع امامت در هستی تبیین گردد و در نتیجه إن‌شاءالله سؤالات اساسی عزیزان در این موضوع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محترم با توجه به نکته‌ی اخیر یعنی کسب معارف عالیه‌ای که قواعد عالم قدس را تبیین می‌کند، با کتاب‌ها مأنوس گردند و بیش از پیش تصوری صحیح از تمدن اسلامی به معنای واقعی آن که مقدمه‌ی ظهور حاکمیت امام معصوم عجل الله تعالی فرجه و اتحاد عالَم تشریع با عالَم تکوین است به‌دست آورند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59_33975"/>
    </w:p>
    <w:p>
      <w:pPr>
        <w:pStyle w:val="Heading2"/>
        <w:numPr>
          <w:ilvl w:val="1"/>
          <w:numId w:val="1"/>
        </w:numPr>
        <w:rPr/>
      </w:pPr>
      <w:bookmarkStart w:id="14" w:name="__RefHeading___Toc463910_581953129"/>
      <w:bookmarkStart w:id="15" w:name="_Toc5"/>
      <w:bookmarkEnd w:id="13"/>
      <w:bookmarkEnd w:id="14"/>
      <w:r>
        <w:rPr>
          <w:rtl w:val="true"/>
        </w:rPr>
        <w:t>مقدمه‌ی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مطرح در اعتقاد شیعه رویکردی است به حقیقتی آسمانی که در صدد است تمدن زمینی را مطابق نظم آسمانی بسازد و امام شیعیان آن‌چنان حضوری در عالم هستی دارد که نه تنها چنین امری را ممکن می‌سازد، بلکه آن را ضروری می‌داند، زیرا موجب شکوفایی سرمایه‌ی درونی افراد امت می‌شود تا جایی که شخصیت افراد انعکاسی از شخصیت امام خود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برداشتن از نقش حضور تکوینی واسطه‌ی فیض عالم بر امور تشریعی بشری، فاجعه‌ی بزرگی است که هنوز بشر به آن فاجعه واقف نشده و به همین جهت راز شکست‌های خود را در جای دیگری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بعد از شکست مارکسیسم و لیبرالیسم زمان آن فرا رسیده تا به کمک سخنانی که امامان شیعه در راستای امر امامت فرموده‌اند، بشریت متذکر راز شکست‌هایش بشود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طول تاریخ نسبت به مدیریت صحیحِ جامعه‌ی خود ناکام مانده و علت آن ناکامی، غفلتی است که از توانایی خدا دادی انبیاء و امامان دارد و فکر کرده بدون آن‌ها می‌تواند امور جامعه را بگذراند، در</w:t>
      </w:r>
    </w:p>
    <w:p>
      <w:pPr>
        <w:pStyle w:val="BookText"/>
        <w:rPr/>
      </w:pPr>
      <w:r>
        <w:rPr>
          <w:rFonts w:ascii="IRNazanin" w:hAnsi="IRNazanin" w:eastAsia="IRNazanin"/>
          <w:color w:val="111111"/>
          <w:sz w:val="28"/>
          <w:sz w:val="28"/>
          <w:szCs w:val="28"/>
          <w:rtl w:val="true"/>
          <w:lang w:bidi="fa-IR"/>
        </w:rPr>
        <w:t xml:space="preserve">حالی که بشر باید به این شعور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برای او شریعت آورده، مدیرانی نیز برای امور اجتماع پرورانده است تا مطابق شریعت الهی بشریت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به واقع در دو امر مهم نبوت و امامت به خود واگذاشته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باید در روایات مربوط به امامت دنبال شود، توجه به جهت باطنی مقام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است که با این نوع روایات به‌طور سطحی برخورد شود یا این‌که سعی کنیم از همان سطح عالی که روایات مطرح شده، به آن‌ها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آن‌که مطلب را آن قدر پایین بیاوریم که چیزی از آن نماند، دستمان را به آن بدهیم و بالا برویم تا حقیقت جدیدی از معارف الهی بر قلب ما منکشف شود و لازمه‌ی چنین برخوردی همت مضاعف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وسعتِ حضور امامان در هستی، نه تنها عامل نمایش راه گسترده ای است که انسان‌ها می‌توانند طی کنند، بلکه موجب می‌شود تا روشن شود امامان از چه افقی بشریت را هدایت می‌نمایند و چرا شیعه معتقد است مقام هدایت‌گری امامان فوق مرگ آن‌ها همواره فعّال است و در هیچ حالی از صحنه‌ی زندگی بشر خارج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خداشناسی واقعی وقتی محقق می‌شود که انسان‌ها بتوانند در آینه‌ی تمام نمای جمال انسان‌های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شوند و راه‌یافتن به چنین نگاهی را با نظر به آیات تامّه‌ی الهی پیدا کنند وگرنه در بیراهه‌ها به دنبال خدا می‌گردیم و همچون وَهّابی‌ها با خدای ذهنی و انتزاعی زندگی می‌کنیم که هیچ‌گونه تجلی بر قلب ما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جایی که شیطان نتوانست در جمال خلیفة‌الله، اسماء الهی را بنگرد و از آن طریق در تجلیات جامع اسماء، به خدا سجده کند، بهانه آورد که می‌خواهد فقط به خدا سجده نماید ولی از درگاه انس با خدا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نظر به خود نتواند وَجه الله را در جمال امامان معصوم علیهم السلام بیابد، راه شیطان را طی خواهد کرد و حقیقتاً از انس با خدا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راز رجیم‌بودن شیطان معلوم شود، راه ارتباط با خلفای الهی نمایان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جامعه بر اساس فرهنگ امامت موجب می‌شود تا ذهن افرادِ جامعه گرفتار انواع نظریه‌ها و سلیقه‌ها که عامل غفلت از یگانگی در مقصد و مقصود می‌باشد،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امام، امینی رفیق و پدری شفیق و ناصحی مشفق است، می‌فهمیم خداوند برای سرپرستی بشریت هدیه‌ی بزرگی را تدارک دیده تا شرایط عالی‌ترین شکل زندگی در زمین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مدیران با جان انسان‌ها دم سازند که از غیر خدا مستغنی باشند و با انسِ کامل با خداوند خدمت به مردم را ادامه‌ی معاشقه با خدا بدانند و در آن صورت اگر سنگ جفایی از طرف مردم به آن‌ها برسد از آن‌جایی که جهان را منور به دوست می‌بینند، می‌دانند باید از سر رحمت از بی‌وفایی‌ها بگذرند و دل‌خوش باشند به دولتی که راه آسمان را به سوی بشر گشوده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هدایت جهان بشری با فرهنگ امامت، ریشه در نوری دارد که از خداوند جدا شده، قسمتی از آن، نور محمد صلی الله علیه و آله گشت و قسمت</w:t>
      </w:r>
    </w:p>
    <w:p>
      <w:pPr>
        <w:pStyle w:val="BookText"/>
        <w:rPr/>
      </w:pPr>
      <w:r>
        <w:rPr>
          <w:rFonts w:ascii="IRNazanin" w:hAnsi="IRNazanin" w:eastAsia="IRNazanin"/>
          <w:color w:val="111111"/>
          <w:sz w:val="28"/>
          <w:sz w:val="28"/>
          <w:szCs w:val="28"/>
          <w:rtl w:val="true"/>
          <w:lang w:bidi="fa-IR"/>
        </w:rPr>
        <w:t>دیگر آن، نور علی علیه السلام شد و هدایت‌گری همه‌ی انبیاء و اولیاء ریشه در این دو نور دارد و هر جا تاریخِ بشریت از این دو نور جدا شد، گرفتار ظلمات مدیران زمینی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نباید یک لحظه از مدیریت قدسی امام معصوم چشم برداشت که در آن صورت ظلمات را غلیظ‌تر کرده‌ایم و از سعادت خود دور خواهیم ماند و شب ظلمانیِ ما به صبح نمی‌انجامد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رسیدن به درجه‌ای که مقام نوری اهل البیت علیهم السلام در آن تصدیق شود، غیر از معرفتی است که روش‌های کلامی در صدد ارائه‌ی آن هستند تا حقانیت ائمه علیهم السلام را برای مخالفان ثابت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روش کلامی در جای خود کار پسندیده‌ای است، ولی فراموش نکنیم امام شناسی راه دیگری است و مقصد دیگری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کتاب مورد توجه قرار می‌گیرد، تأکید بر این موضوع است که امامت یک حقیقت نفس الامری در عالم وجود است و نه یک حادثه‌ی تاریخیِ صرف، و به جهت حقیقت نفس الامریِ آن است که زندگی یک ملت را معنی می‌بخشد و در راستای توجه به چنین جایگاهی برای امامت،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سرمایه‌ی امامتِ آسمانی، غفلت از اسلام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مقام غیبی رسول خدا صلی الله علیه و آله و ائمه‌ی هدی علیهم السلام که توسط رسول خدا صلی الله علیه و آله و سایر ائمه علیهم السلام تبیین می‌گردد به این منظور است که اسرار بلند عالم غیب بر ما گشوده شود و متوجه جهان یگانه‌ای باشیم که در مدیریت آن، روح‌های بلندمرتبه‌ای نقش دارند و می‌توان به مدد آن‌ها</w:t>
      </w:r>
    </w:p>
    <w:p>
      <w:pPr>
        <w:pStyle w:val="BookText"/>
        <w:rPr/>
      </w:pPr>
      <w:r>
        <w:rPr>
          <w:rFonts w:ascii="IRNazanin" w:hAnsi="IRNazanin" w:eastAsia="IRNazanin"/>
          <w:color w:val="111111"/>
          <w:sz w:val="28"/>
          <w:sz w:val="28"/>
          <w:szCs w:val="28"/>
          <w:rtl w:val="true"/>
          <w:lang w:bidi="fa-IR"/>
        </w:rPr>
        <w:t>عالی‌ترین شکل زندگی را برای خود رقم زد تا برکات زمین و آسمان به عالی‌ترین شکلِ آن بروز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مقام قدسی اهل‌البیت علیهم السلام موجب می‌شود تا جامعه از سطحی‌نگری رهایی یابد و حیطه‌ی اندیشه‌ی خود را عالَم قدس و معنویت قرار دهد، عالمی که همسنخی کاملی با حقیقت انسان یا نفس ناطقه‌ی او دارد و متذکر مراتب وجودی نفس ناطقه‌ی اوست، و موجب رفع حجاب بین انسان و عالم معنا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به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الْمَلَائِکَةَ لَخُدَّامُنَا وَ خُدَّامُ مُحِبِّینَا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ملائکه در خدمت ما و در خدمت محبین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 جمله راز بزرگی را آشکار می‌نمایند و قاعده‌ی مهمی از قواعد عالم معنا را می‌گشایند تا روشن شود تفاوت مظاهر اسماء جامع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انسان‌هایی که نظر به انسان کامل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مظاهر بعضی از اسماء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 و چرا ممکن است بعضی از افرادی که به ظاهر کرامت‌هایی دارند به شیطان نزدیک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مقام اهل‌البیت علیهم السلام مرز بین امکان و وجوب است، تا از این طریق شئونات عالم الوهیت از یک طرف و شئونات انسان کامل از طرف دیگر تبیین شود و افقی که انسان می‌تواند به سوی آن سلوک نماید معلوم گردد و روشن شود چگونه ایمان به ولایت انسان‌های کامل، دنیایی از شور و شعفِ بندگی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عدم آگاهی از ساختار سلسله مراتب طولی جهان هستی، همین زندگی است که بشر امروز با آن روبه‌روست، در حالی‌که آگاهی از سلسله مراتب طولی عالم هستی که انسان کامل به عنوان واسطه‌ی فیض در رأس آن قرار دارد، ما را به دنیایی دیگر رهنمون می‌شود که به جای اهدافی کوتاه‌بینانه و سلطه بر عالم و آدم، متوجه سلطه بر نفس امّاره می‌شویم و گرفتار اموری که ربطی به هدف حیاتمان ندارد،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نظرها به مدیریت امام معصوم یعنی واسطه‌ی فیض الهی معطوف شده و پای ارادت به او در میان است، رابطه‌ی نفس ناطقه‌ی انسان با نور امام معصوم، رابطه‌ی نوری خواهد بود و انسان تحت تأثیر آن نورِ برتر قرار می‌گیرد و مرتبه‌ی وجود‌ی‌اش شدیدتر می‌شود و این است معنی منورشدن به نور عصمت امام که برای طالبان ولایت ائمه علیهم السلام محقق می‌گردد و در آن راستا قدم‌های نفس ناطقه در مسیر بالفعل‌شدن فطرت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تفکیک بین مقام نبوت و امامت در پیامبران ابراهیمی علیهم السلام، متوجه می‌شویم با ختم نبوت، امامت به عنوان یک ضرورتِ تاریخی و مقامی که بر ملکوت اشیاء احاطه دارد، ادامه می‌یابد و در کنار تبیین و اجرای شریعت، تصرفات تکوینی مقام امامت همچنان نیاز بشریت است تا جهانِ بشری بدون روح نباشد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دقت کامل در سلسله مباحثی که نظر به جایگاه اشراقی امام دارد، بتوانید از برکات امامت که عهد الهی است با بندگانی خاص،</w:t>
      </w:r>
    </w:p>
    <w:p>
      <w:pPr>
        <w:pStyle w:val="BookText"/>
        <w:rPr/>
      </w:pPr>
      <w:r>
        <w:rPr>
          <w:rFonts w:ascii="IRNazanin" w:hAnsi="IRNazanin" w:eastAsia="IRNazanin"/>
          <w:color w:val="111111"/>
          <w:sz w:val="28"/>
          <w:sz w:val="28"/>
          <w:szCs w:val="28"/>
          <w:rtl w:val="true"/>
          <w:lang w:bidi="fa-IR"/>
        </w:rPr>
        <w:t>بهره‌مند گردید و از نفس امّاره آزاد و به نفس مطمئنه که نمونه‌ی عینی آن امامان معصوم‌اند، نایل گردید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کشته‌ی نفسیم و بسا وقت برآید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ما به قیامت که چرا نفس نکشتیم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259_33990"/>
    </w:p>
    <w:p>
      <w:pPr>
        <w:pStyle w:val="Heading2"/>
        <w:numPr>
          <w:ilvl w:val="1"/>
          <w:numId w:val="1"/>
        </w:numPr>
        <w:rPr/>
      </w:pPr>
      <w:bookmarkStart w:id="17" w:name="__RefHeading___Toc463912_581953129"/>
      <w:bookmarkStart w:id="18" w:name="_Toc6"/>
      <w:bookmarkEnd w:id="16"/>
      <w:bookmarkEnd w:id="17"/>
      <w:r>
        <w:rPr>
          <w:rtl w:val="true"/>
        </w:rPr>
        <w:t>متن روایت</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نُورِی ابْتَدَعَهُ مِنْ نُورِهِ وَ اشْتَقَّهُ مِنْ جَلالِ عَظَمَتِهِ فَأَقْبَلَ یَطُوفُ بِالْقُدْرَةِ حَتَّی وَصَلَ إِلَی جَلالِ الْعَظَمَةِ فِی ثَمَانِینَ أَلْفَ سَنَةٍ ثُمَّ سَجَدَ لِلَّهِ تَعْظِیماً فَفَتَقَ مِنْهُ نُورَ عَلِیٍّ علیه السلام فَکَانَ نُورِی مُحِیطاً بِالْعَظَمَةِ وَ نُورُ عَلِیٍّ مُحِیطاً بِالْقُدْرَةِ ثُمَّ خَلَقَ الْعَرْشَ وَ اللَّوْحَ وَ الشَّمْسَ وَ ضَوْءَ النَّهَارِ وَ نُورَ الْأَبْصَارِ وَ الْعَقْلَ وَ الْمَعْرِفَةَ وَ أَبْصَارَ الْعِبَادِ وَ أَسْمَاعَهُمْ وَ قُلُوبَهُمْ مِنْ نُورِی وَ نُورِی مُشْتَقٌّ مِنْ نُورِهِ فَنَحْنُ الْأَوَّلُونَ وَ نَحْنُ الْآخِرُونَ وَ نَحْنُ السَّابِقُونَ وَ نَحْنُ الْمُسَبِّحُونَ وَ نَحْنُ الشَّافِعُونَ وَ نَحْنُ کَلِمَةُ اللَّهِ وَ نَحْنُ خَاصَّةُ اللَّهِ وَ نَحْنُ أَحِبَّاءُ اللَّهِ وَ نَحْنُ وَجْهُ اللَّهِ وَ نَحْنُ جَنْبُ اللَّهِ وَ نَحْنُ یَمِینُ اللَّهِ وَ نَحْنُ أُمَنَاءُ اللَّهِ وَ نَحْنُ خَزَنَةُ وَحْیِ اللَّهِ وَ سَدَنَةُ غَیْبِ اللَّهِ وَ نَحْنُ مَعْدِنُ التَّنْزِیلِ وَ مَعْنَی التَّأْوِیلِ وَ فِی أَبْیَاتِنَا هَبَطَ جَبْرَئِیلُ وَ نَحْنُ مَحَالُّ قُدْسِ اللَّهِ وَ نَحْنُ مَصَابِیحُ الحِکْمَةِ وَ نَحْنُ مَفَاتِیحُ الرَّحْمَةِ وَ نَحْنُ یَنَابِیعُ النِّعْمَةِ وَ نَحْنُ شَرَفُ الْأُمَّةِ وَ نَحْنُ سَادَةُ الْأَئِمَّةِ وَ نَحْنُ نَوَامِیسُ الْعَصْرِ وَ أَحْبَارُ الدَّهْرِ وَ نَحْنُ سَادَةُ الْعِبَادِ وَ نَحْنُ سَاسَةُ الْبِلَادِ وَ نَحْنُ الْکُفَاةُ وَ الْوُلَاةُ وَ الْحُمَاةُ وَ السُّقَاةُ وَ الرُّعَاةُ وَ طَرِیقُ النَّجَاةِ وَ نَحْنُ السَّبِیلُ وَ السَّلْسَبِیلُ وَ نَحْنُ النَّهْجُ الْقَوِیمُ وَ الطَّرِیقُ الْمُسْتَقِیمُ مَنْ آمَنَ بِنَا آمَنَ بِاللَّهِ وَ مَنْ رَدَّ عَلَیْنَا رَدَّ عَلَی اللَّهِ وَ مَنْ شَکَّ فِینَا شَکَّ فِی اللَّهِ وَ مَنْ عَرَفَنَا عَرَفَ اللَّهَ وَ مَنْ تَوَلَّی عَنَّا تَوَلَّی عَنِ اللَّهِ وَ مَنْ أَطَاعَنَا أَطَاعَ اللَّهَ وَ نَحْنُ الْوَسِیلَةُ إِلَی اللَّهِ وَ الْوُصْلَةُ إِلَی رِضْوَانِ اللَّهِ وَ لَنَا الْعِصْمَةُ وَ الْخِلَافَةُ وَ الْهِدَایَةُ وَ فِینَا النُّبُوَّةُ وَ الْوَلَایَةُ وَ الْإِمَامَةُ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مَعْدِنُ الْحِکْمَةِ وَ بَابُ الرَّحْمَةِ وَ شَجَرَةُ الْعِصْمَةِ وَ نَحْنُ کَلِمَةُ التَّقْوَی وَ الْمَثَلُ الْأَعْلَی وَ الْحُجَّةُ الْعُظْمَی وَ الْعُرْوَةُ الْوُثْقَی الَّتِی مَنْ تَمَسَّکَ بِهَا نَجَا</w:t>
      </w:r>
      <w:r>
        <w:rPr>
          <w:rFonts w:eastAsia="Amiri" w:cs="Amiri" w:ascii="Amiri" w:hAnsi="Amiri"/>
          <w:color w:val="111111"/>
          <w:sz w:val="28"/>
          <w:szCs w:val="28"/>
          <w:rtl w:val="true"/>
          <w:lang w:bidi="ar-SA"/>
        </w:rPr>
        <w:t>».</w:t>
      </w:r>
      <w:r>
        <w:rPr>
          <w:rStyle w:val="FootnoteAnchor"/>
          <w:rtl w:val="true"/>
        </w:rPr>
        <w:footnoteReference w:id="3"/>
      </w:r>
      <w:bookmarkStart w:id="19" w:name="pg5259_33994"/>
    </w:p>
    <w:p>
      <w:pPr>
        <w:pStyle w:val="Heading2"/>
        <w:numPr>
          <w:ilvl w:val="1"/>
          <w:numId w:val="1"/>
        </w:numPr>
        <w:rPr/>
      </w:pPr>
      <w:bookmarkStart w:id="20" w:name="__RefHeading___Toc463914_581953129"/>
      <w:bookmarkStart w:id="21" w:name="_Toc7"/>
      <w:bookmarkEnd w:id="19"/>
      <w:bookmarkEnd w:id="20"/>
      <w:r>
        <w:rPr>
          <w:rtl w:val="true"/>
        </w:rPr>
        <w:t>جلسه‌ی اول</w:t>
      </w:r>
      <w:r>
        <w:rPr>
          <w:rtl w:val="true"/>
        </w:rPr>
        <w:t xml:space="preserve">: </w:t>
      </w:r>
      <w:r>
        <w:rPr>
          <w:rtl w:val="true"/>
        </w:rPr>
        <w:t xml:space="preserve">مقام </w:t>
      </w:r>
      <w:r>
        <w:rPr>
          <w:rtl w:val="true"/>
        </w:rPr>
        <w:t>«</w:t>
      </w:r>
      <w:r>
        <w:rPr>
          <w:rtl w:val="true"/>
        </w:rPr>
        <w:t>اولُ ما خلقَ الله</w:t>
      </w:r>
      <w:r>
        <w:rPr>
          <w:rtl w:val="true"/>
        </w:rPr>
        <w:t>»</w:t>
      </w:r>
      <w:bookmarkEnd w:id="21"/>
    </w:p>
    <w:p>
      <w:pPr>
        <w:pStyle w:val="Heading3"/>
        <w:numPr>
          <w:ilvl w:val="2"/>
          <w:numId w:val="1"/>
        </w:numPr>
        <w:rPr/>
      </w:pPr>
      <w:bookmarkStart w:id="22" w:name="__RefHeading___Toc463916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از حضرت رب العالمین که از طریق ائمه علیهم السلام تجلیات نوری کامله‌ی خود را در عرصه‌ی زندگی بشریت به نمایش گذارده، تقاضامندیم به ما لطف کند و ما را از اُنس با آن انوار مقدس محروم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بناست خدمت عزیزان طرح شود از پیامبر خدا صلی الله علیه و آله است که با این جمله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تقدُّم، تقدُّم رتبه‌ای است و نه تقدم زمانی و خبر از آن می‌دهد که کامل‌ترین مخلوق، نور مقدس رسول خدا صلی الله علیه و آله است، چون در بالاترین مرتبه قرب قرار دارند و با نظر به چنین قاعده‌ای است که امیرالمؤمنین علیه السلام خبر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بیتم نوری بودیم چهارده هزار سال قبل از خلقت آدم</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شیعه و سنی توجه به مقام نوری رسول خدا صلی الله علیه و آله و اهل بیتِ آن حضرت مورد</w:t>
      </w:r>
    </w:p>
    <w:p>
      <w:pPr>
        <w:pStyle w:val="BookText"/>
        <w:rPr/>
      </w:pPr>
      <w:r>
        <w:rPr>
          <w:rFonts w:ascii="IRNazanin" w:hAnsi="IRNazanin" w:eastAsia="IRNazanin"/>
          <w:color w:val="111111"/>
          <w:sz w:val="28"/>
          <w:sz w:val="28"/>
          <w:szCs w:val="28"/>
          <w:rtl w:val="true"/>
          <w:lang w:bidi="fa-IR"/>
        </w:rPr>
        <w:t>غفلت قرار گرفته در حالی‌که جناب احمد حنبل کتابی در رابطه با آیاتی که در وصف امیرالمؤمنین علی علیه السلام نازل شده نوشته است و متذکر چنین روایاتی شده که در ادامه‌ی بحث به یکی دو روایت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خلقت نوری رسول خدا صلی الله علیه و آله و ائمه علیهم السلام را متذکر می‌شود جهت فهم قواعد عالم وجود و نقش ائمه علیهم السلام در عالم هستی، حامل معارف فوق العاده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مقام قرب آن ذوات مقدس در نظام طولی عالمِ وجود، مثل نوری است که از خورشید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نور، شدیدترین نور است و بقیه‌ی نورها به تبع آن نور تجلی می‌کنند و همچنان نزول می‌یابند تا می‌رسد به نوری که به ما برخورد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درست بفهمیم خدا یعنی چه و معرفت ما نسبت به خدا صحیح باشد، حتماً متوجه می‌شویم اولین مخلوق باید کامل‌ترین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مخلوق از جنس ملائکه نیست، چون هر یک از ملائکه یک جنبه از کمال را دارا هستند به طوری که به عنوان مثال ملکی که محیی است، ممیت نیست و آن ملکی که ممیت است، رزاق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این قاعده خوب فکر کند می‌رسد به این که اولین مخلوق باید کامل‌ترین مخلوق باشد و کامل‌ترین مخلوق جامع همه‌ی کمالات الهی است و تنها او خلیفه‌ی خداوند است و خلیفه‌ی خداوند غیر از آدم نمی‌تواند باشد چون بنا به آیات قرآن، آدم است که در مقایسه با ملائکه، توانست کلِّ اسماء الهی را بگیرد و قرآن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خداوند همه‌ی اسماء را به آدم آموخت، و بعد هم</w:t>
      </w:r>
      <w:bookmarkStart w:id="24" w:name="pg5259_33998"/>
    </w:p>
    <w:p>
      <w:pPr>
        <w:pStyle w:val="BookText"/>
        <w:rPr/>
      </w:pPr>
      <w:bookmarkEnd w:id="24"/>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لِلْمَلاَئِکَةِ اسْجُدُواْ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به ملائکه گفتیم 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دارای مقامی است که حتی مقام ملائکه باید به آن مقام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سجده به معنی فنای ملائکه است در مقابل مقام جامعیت اسماء الهی که آدم حامل آن است</w:t>
      </w:r>
      <w:r>
        <w:rPr>
          <w:rFonts w:eastAsia="IRNazanin" w:cs="IRNazanin"/>
          <w:color w:val="111111"/>
          <w:sz w:val="28"/>
          <w:szCs w:val="28"/>
          <w:rtl w:val="true"/>
          <w:lang w:bidi="fa-IR"/>
        </w:rPr>
        <w:t>.</w:t>
      </w:r>
    </w:p>
    <w:p>
      <w:pPr>
        <w:pStyle w:val="Heading3"/>
        <w:numPr>
          <w:ilvl w:val="2"/>
          <w:numId w:val="1"/>
        </w:numPr>
        <w:rPr/>
      </w:pPr>
      <w:bookmarkStart w:id="25" w:name="__RefHeading___Toc463918_581953129"/>
      <w:bookmarkStart w:id="26" w:name="_Toc9"/>
      <w:bookmarkEnd w:id="25"/>
      <w:r>
        <w:rPr>
          <w:rtl w:val="true"/>
        </w:rPr>
        <w:t>مقام نوری اهل‌البیت علیهم السلام</w:t>
      </w:r>
      <w:bookmarkEnd w:id="26"/>
    </w:p>
    <w:p>
      <w:pPr>
        <w:pStyle w:val="BookText"/>
        <w:rPr/>
      </w:pPr>
      <w:r>
        <w:rPr>
          <w:rFonts w:ascii="IRNazanin" w:hAnsi="IRNazanin" w:eastAsia="IRNazanin"/>
          <w:color w:val="111111"/>
          <w:sz w:val="28"/>
          <w:sz w:val="28"/>
          <w:szCs w:val="28"/>
          <w:rtl w:val="true"/>
          <w:lang w:bidi="fa-IR"/>
        </w:rPr>
        <w:t>نکته‌ی دیگری که باید در نظر داشت توجه به حقیقت آدمیت است که ذاتی است با خصوصیات خاص خود و هر آدمی بهره‌ای از آن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تا حل نشود این‌گونه روایات مبهم می‌ماند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موضوع موجب نجات از غلبه‌ی اعتباریات بر ذهن و فکر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توجه به ذات،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نمونه در نظر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او یکی است، بلکه به معنی آن است که او حقیقت یگانه و ذات یگانگی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احدی، یعنی حقیقت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از کثرت و نسبت و مقایسه آزاد نشود، هرگز نمی‌تواند با اَحد ارتباط پیدا کند، و در نتیجه برای خودش یک خدایی می‌سازد و با آن به‌سر می‌برد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ذات‌شناسی برکت‌های فوق‌العاده‌ای دارد، برای همین هم فرمودند که بهترین سوره‌ی قرآن سوره‌ی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عموماً در نمازهای خود این سوره را می‌خواندند، چون این سوره راه اُنس با ذات 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سوره‌ی توحید یک سوم قرآن است، به شرطی که</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به ذات احدیِ خداوند نظر کنیم و قلب ما با آن حقیقت یگانه مراوده کند و با احدیت احد مأنوس شود و حجاب‌های کثرات را بین خود و حضرت احد رفع نماید و قلب متذکر و متوجه ذات احدی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تدبر و تعمق بسیار دارد ولی ظهورش فوق العاده با ارزش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یکی از چیزهایی که شیعه بحمدالله در فرهنگ خود دارد نظر به ذات قدسی اهل البیت علیهم السلام است که مقامی است غیر از جسم و نفس ناطقه‌ی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 در کنار وجود مقدس پیامبر خدا صلی الله علیه و آله نشسته بودیم که حضرت علی علیه السلام آمدند،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خَلَقَهُ اللَّهُ قَبْلَ أَبِیهِ بِأَرْبَعِینَ أَلْفَ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رَسُولَ اللَّهِ أَ کَانَ الِابْنُ قَبْلَ الْأَبِ ؟ فَقَالَ نَعَمْ إِنَّ اللَّهَ خَلَقَنِی وَ عَلِیّاً مِنْ نُورٍ وَاحِدٍ قَبْلَ خَلْقِ آدَم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خوش آمد کسی‌که خداوند او را چهل هزارسال قبل از پدرش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 رسول خدا مگر می‌شود فرزند قبل از پدر خلق شود؟ فرمودند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از نور واحدی قبل از آن‌که آدم را خلق کند، خلق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بپرسید این کدام علی است که چهل هزارسال قبل از این‌که بدن و نفس ناطقه ی پدرش خلق شود، خلق شده است؟ این ذات نه‌تنها غیر از بدن بلکه غیر از نفس ناطقه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فرمایش</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 وَ 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بستر جسم حادث می‌شود و بعد از جسم به صورت غیر مادی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از رحم مادر شروع می‌شود، ولی روایت رسول خدا صلی الله علیه و آله خبر از آن می‌دهد که حقیقتی برای اهل بیت علیهم السلام هست که نسبتی با جسم و نفس آن‌ها ندارد و در همین رابطه مرگ و حیات هم برای آن حقیقت معنی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با به حاشیه‌رفتن این نوع روایات، این فکر و فرهنگ گم شده است و تا این فکر به صحنه نیاید شیعه نمی‌تواند آن تمدنی را که بناست بسازد و وعده‌ی بزرگ الهی است،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نهایت معرفتشان در این حدّ است که متوجه‌اند امیرالمؤمنین علیه السلام را خدا در غدیر نصب کرده است و امامان هم به تبع آن حضرت منصوب از طرف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درستی است و پشتوانه‌ی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سؤال می‌ماند و آن این که از نظر عالم تکوین چرا خداوند امیرالمؤمنین علیه السلام را جهت ادامه‌ی شریعت به عنوان امام نصب فرمود؟ آیا یک اعتبار ساده‌ی الهی بود و یا ریشه در حقایق عالم تکوین داشت؟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مقام نوری اهل البیت علیهم السلام معرفت غریبی است و شرایط خاص خود را می‌خواهد که بتوان آن را درست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شیعه و سنی اذعان دارند پیامبر صلی الله علیه و آله از این نوع سخن‌ها نسبت به امیرالمؤمنین علیه السلام فرموده‌اند ولی عجیب است که به آن بی‌مهری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بی‌مهری به این روایات حتی در بین شیعیان به جهت آن باشد که عده‌ای بی‌سواد که بیشتر اهل اختلافِ بین شیعه و سنی بودند این روایات را دست</w:t>
      </w:r>
      <w:bookmarkStart w:id="27" w:name="pg5259_34004"/>
    </w:p>
    <w:p>
      <w:pPr>
        <w:pStyle w:val="BookText"/>
        <w:rPr/>
      </w:pPr>
      <w:bookmarkEnd w:id="27"/>
      <w:r>
        <w:rPr>
          <w:rFonts w:ascii="IRNazanin" w:hAnsi="IRNazanin" w:eastAsia="IRNazanin"/>
          <w:color w:val="111111"/>
          <w:sz w:val="28"/>
          <w:sz w:val="28"/>
          <w:szCs w:val="28"/>
          <w:rtl w:val="true"/>
          <w:lang w:bidi="fa-IR"/>
        </w:rPr>
        <w:t>گرفتند تا چماق کنند برای کوبیدن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ظاهر روایات در دست عده‌ای افتاد که از روح آن‌ها بی‌خبر بودند</w:t>
      </w:r>
      <w:r>
        <w:rPr>
          <w:rFonts w:eastAsia="IRNazanin" w:cs="IRNazanin"/>
          <w:color w:val="111111"/>
          <w:sz w:val="28"/>
          <w:szCs w:val="28"/>
          <w:rtl w:val="true"/>
          <w:lang w:bidi="fa-IR"/>
        </w:rPr>
        <w:t>.</w:t>
      </w:r>
    </w:p>
    <w:p>
      <w:pPr>
        <w:pStyle w:val="Heading3"/>
        <w:numPr>
          <w:ilvl w:val="2"/>
          <w:numId w:val="1"/>
        </w:numPr>
        <w:rPr/>
      </w:pPr>
      <w:bookmarkStart w:id="28" w:name="__RefHeading___Toc463920_581953129"/>
      <w:bookmarkStart w:id="29" w:name="_Toc10"/>
      <w:bookmarkEnd w:id="28"/>
      <w:r>
        <w:rPr>
          <w:rtl w:val="true"/>
        </w:rPr>
        <w:t>اولین مخلوق، آخرین پیامبر</w:t>
      </w:r>
      <w:bookmarkEnd w:id="29"/>
    </w:p>
    <w:p>
      <w:pPr>
        <w:pStyle w:val="BookText"/>
        <w:rPr/>
      </w:pPr>
      <w:r>
        <w:rPr>
          <w:rFonts w:ascii="IRNazanin" w:hAnsi="IRNazanin" w:eastAsia="IRNazanin"/>
          <w:color w:val="111111"/>
          <w:sz w:val="28"/>
          <w:sz w:val="28"/>
          <w:szCs w:val="28"/>
          <w:rtl w:val="true"/>
          <w:lang w:bidi="fa-IR"/>
        </w:rPr>
        <w:t>روایت از این قرار است که جابربن عبدالله نقل می‌کند؛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ابْتَدَعَهُ مِنْ نُورِهِ وَ اشْتَقَّهُ مِنْ جَلالِ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خلق کرد نور من بود که از نور خودش بیرون آورد و از جلال عظمتش جدا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اولین مخلوق یک موجود جامع و کامل است که ظرفیت قبول و حمل همه‌ی اسماء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 آن نور،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ذهن‌ها را متوجه حقیقت و ذات خود می‌نمایند تا اگر با محمدبن عبدالله صلی الله علیه و آله روبه‌رو هستیم، نظر را به باطنی بیندازیم که عالی‌ترین حقیقت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فلسفه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 هِی الرّجوعُ اِلَی الْبِدَایات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آنچه در انتها ظاهر می‌شود، برگشت دارد به آن چه در ابتدا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همیشه آن عالی‌ترین و نهایی‌ترین ظهور در عین و در خارج، برمی‌گردد به عالی‌ترین و ابتدایی‌ترین حقیقت در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صندلیِ کاملی که در ذهنتان تصور می‌کنید و می‌خواهید در بیرون بسازید، زمانی در بیرون و در عین با آن روبه‌رو می‌شوید که همه‌ی مقدمات ساختن آن را طی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مرحله‌ی آن شیء در خارجِ از ذهن، مطابق است با اولین مرحله‌ی</w:t>
      </w:r>
    </w:p>
    <w:p>
      <w:pPr>
        <w:pStyle w:val="BookText"/>
        <w:rPr/>
      </w:pPr>
      <w:r>
        <w:rPr>
          <w:rFonts w:ascii="IRNazanin" w:hAnsi="IRNazanin" w:eastAsia="IRNazanin"/>
          <w:color w:val="111111"/>
          <w:sz w:val="28"/>
          <w:sz w:val="28"/>
          <w:szCs w:val="28"/>
          <w:rtl w:val="true"/>
          <w:lang w:bidi="fa-IR"/>
        </w:rPr>
        <w:t>آن شیء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جنبه‌ی غیبیِ صندلی که اول در ذهن بود، در خارج از ذهن پس از تهیه‌ی اجزاء صندلی و اتصال آن‌ها به‌هم، در آخر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صندلی در جنبه‌ی غیبِ شما اولینش کامل‌ترین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بیرون آخرینش، کامل‌ترین حالت است و در آخرین منزل، کامل‌ترین حالت آن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نبوت هم قاعده از همین قرار است به طوری که اولین مخلوق و کامل‌ترین مخلوق در عالم غیب، آخرین پیامبر در عالم عین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همین قاعده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من نبی بودم ولی آدم هنوز خلق نشده بود و در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چه معرفت عجیبی را با ما در میان می‌گذارند در حالی است که شما با رسول خدا صلی الله علیه و آله در مکه و مدینه روبرویید، یک مرتبه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اگر کمی در مورد این روایت فکر کنید می‌فهمید چه پرده‌هایی از جلوی شما عقب می‌رود و با حقیقت اهل البیت و پیامبر علیهم السلام آشنا می‌شوید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ابْتَدَعَهُ مِنْ نُورِهِ وَ اشْتَقَّهُ مِنْ جَلالِ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مرا از نور خودش ظاهر کرد و از جلال عظمتش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آن نور را از جلال عظمتش جدا کرد؟ حضرت رب العالمین تجلیات متعددی دارد، مثلا برای کسی‌که به نور اسم رزاق جلوه می‌کند، او دیگر نگران رزقش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برای</w:t>
      </w:r>
    </w:p>
    <w:p>
      <w:pPr>
        <w:pStyle w:val="BookText"/>
        <w:rPr/>
      </w:pPr>
      <w:r>
        <w:rPr>
          <w:rFonts w:ascii="IRNazanin" w:hAnsi="IRNazanin" w:eastAsia="IRNazanin"/>
          <w:color w:val="111111"/>
          <w:sz w:val="28"/>
          <w:sz w:val="28"/>
          <w:szCs w:val="28"/>
          <w:rtl w:val="true"/>
          <w:lang w:bidi="fa-IR"/>
        </w:rPr>
        <w:t>انسان به اسم جمال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انسان در شعف و شیدایی و اُنس با حق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اسماء به حضرت رب العالمین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رسول خدا صلی الله علیه و آله از اسم جلال حضرت حق متجلی گشته و نمایش جلال و عظمت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رسول خدا صلی الله علیه و آله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علیه السلام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جلال الهی می‌باشند و اگر کسی به آخرین پیامبر نظر کند، متذکر جلال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بزرگی حضرتِ حق با ظهور رسول خدا صلی الله علیه و آله بر قلب‌ها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یَطُوفُ بِالْقُدْرَةِ حَتَّی وَصَلَ إِلَی جَلالِ الْعَظَمَةِ فِی ثَمَانِینَ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بدون آن‌که از جلال عظمت حق جدا شود، شروع کرد به طواف حول قدرت الهی تا این که در طول هشتاد هزار سال به جلال و عظمت رسید و سپس از روی تعظیم، به خدا سجده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لطف الهی نوری بر قلب سالکی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حیِّ خدا به قلب کسی تجلی می‌کند، او در چنین حالتی در یک امیدواری خوبی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به حکمِ سیر از قوس نزول به قوس صعود، شروعی دارد و انتهایی، که انتها از جهتی انتها است و از جهتی شروعی است با حالتی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تجلی اولِ اسم حیّ، امیدی زایدالوصف در قلب تجلی می‌کند که تمام عالم را با آینده‌ی آن احساس می‌کند و باز نظری می‌کند به همان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تجلی دیگری شروع می‌شود و باز آن به انتها می‌رسد، به طوری که گویا قلب در حال طواف به گرد آن تجلی می‌گردد، آن تجلی که نوری از انوار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طوافی که به دور خانه‌ی خدا انجام می‌شود نیز بر همین اساس است که قلبِ انسان نور حضرت رب العالمین را می‌یابد و به گرد آن سیر می‌کند تا به انتهای اولین طواف برسد، دوباره نور حضرت رب‌العالمین تجلی می‌کند و دوباره سیر به گرد کعبه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طواف به دور خانه‌ی توحید قصه‌ی طواف روحانی قلب است به گرد انوار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جلالِ عظمتِ حضرت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نور آن حضرت از رب العالمین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طواف به دورِ نور قدرت، تا آنجا که به جلال عظمت برگشت و در آن مقام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نوری به قلب تجلی می‌کند و بعد با طواف به گرد نور قدرت تثبیت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دستوری که خداوند به رسول خود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نعمت پروردگارت نظر کن تا تثبیت شود و نعمتی که آمده پایدار و تازه بماند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آمد شروع کرد به طواف به گرد نور قدرت تا پایدار بماند، طوافی به مدت هشتاد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می‌فرماید یک روزِ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از سال‌های شما است، با این حساب از زمان بعثت پیامبر صلی الله علیه و آله تا حال یک روز و کمی کم‌تر از نصف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است که نور نبی الله در آن عالم چگونه در طواف حضرت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لِلَّهِ تَعْظِیماً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جلال عظمت حق برایش محقق شد، قلب به جهت عظمت حق در سجده‌ی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جلالِ عظمت حق تجلی کند</w:t>
      </w:r>
    </w:p>
    <w:p>
      <w:pPr>
        <w:pStyle w:val="BookText"/>
        <w:rPr/>
      </w:pPr>
      <w:r>
        <w:rPr>
          <w:rFonts w:ascii="IRNazanin" w:hAnsi="IRNazanin" w:eastAsia="IRNazanin"/>
          <w:color w:val="111111"/>
          <w:sz w:val="28"/>
          <w:sz w:val="28"/>
          <w:szCs w:val="28"/>
          <w:rtl w:val="true"/>
          <w:lang w:bidi="fa-IR"/>
        </w:rPr>
        <w:t>تمام وجود در مقابل آن فانی می‌شود و ظهور آن فنا به صورت سجده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سجده‌ی در نماز، ظهور تجلی جلال عظمت حضرت رب العالمین است بر قلب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بفرمائید وقتی ما سجده می‌کنیم چنین حالتی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ولی حرکات بدن به صورت سجده، زمینه‌ی آن تجلی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مستمراً صورت بگیرد و قلب هم متوجه‌ی جلال عظمت حضرت رب العالمین شود، همین‌که سجده را تکرار می‌کند پرده‌ها عقب می‌رود و جلوه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کافی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از نور جلال عظمت حق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بیابد و بداند کجا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بزرگ می‌فرمایند سعی کنید راه پیدا شود و پس از آن مجاهده را مستمراً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لَنَجْزِیَنَّهُمْ أَحْسَنَ الَّذی کانُوا یَعْمَلُون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حتماً آن بهترین عملی را که در دنیا انجام می‌دادند پاداش همه‌ی اعمال‌شان قرار می‌دهیم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فَفَتَقَ مِنْهُ نُورَ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نور جلال عظمت با طواف هشتاد هزار ساله به کمال خود رسید و منور به سجده در مقابل خداوند شد، خداوند از آن نور، نور علی علیه السلام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أَحْمَدُ بْنُ حَنْبَلٍ عَنْ رَسُولِ اللَّهِ صلی الله علیه و آله أَنَّهُ قَالَ کُنْتُ أَنَا وَ عَلِیٌّ نُوراً بَیْنَ یَدَیِ الرَّحْمَنِ قَبْلَ أَنْ یَخْلُقَ عَرْشَهُ بِأَرْبَعَةَ عَشَرَ أَلْفَ عَامٍ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احمد بن حنبل از رسول خدا صلی الله علیه و آله روایت کرده که</w:t>
      </w:r>
      <w:bookmarkStart w:id="30" w:name="pg5259_34014"/>
    </w:p>
    <w:p>
      <w:pPr>
        <w:pStyle w:val="BookText"/>
        <w:rPr/>
      </w:pPr>
      <w:bookmarkEnd w:id="30"/>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 واحدی بودیم در مقابل حضرت رحمان قبل از آن‌که عرش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مقام ظهور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انواری که بر عرش تقدم دارند، نسبت به عرش دارای درجه‌ی وجودی بالاتر و کمال برتری هستند و تمام اسماءِ موجود در مقام عرش، در نور آن مقاماتی که نسبت به عرش تقدم دارند، به صورت جامع موجودند و به عنوان جلوه‌ی جامع حضرت رحمان، بی‌واسطه با خدا مرتبط‌اند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این مورد روایات زیادی هست که هر کدام تکمیل کننده‌ی دیگری می‌باشند و زاویه‌ای از حقیقت قدسی اهل البیت علیهم السلام را گوشزد می‌کنند که بنا نیست وارد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ملاحظه می‌کنید چنین موضوعاتی در متون اهل سنت مطرح است، معلوم می‌شود این فکر و فرهنگ را پیامبر خدا صلی الله علیه و آله برای همه‌ی مسلمانان مطرح فرموده‌اند تا همه متوجه معارف بلند این روایات بشوند و فکر کنند خلقت قبل از عرش که مربوط به اهل البیت علیهم السلام است به کدام مرتبه از وجود آن ذوات مقدس مربوط می‌باشد</w:t>
      </w:r>
      <w:r>
        <w:rPr>
          <w:rFonts w:eastAsia="IRNazanin" w:cs="IRNazanin"/>
          <w:color w:val="111111"/>
          <w:sz w:val="28"/>
          <w:szCs w:val="28"/>
          <w:rtl w:val="true"/>
          <w:lang w:bidi="fa-IR"/>
        </w:rPr>
        <w:t>.</w:t>
      </w:r>
    </w:p>
    <w:p>
      <w:pPr>
        <w:pStyle w:val="Heading3"/>
        <w:numPr>
          <w:ilvl w:val="2"/>
          <w:numId w:val="1"/>
        </w:numPr>
        <w:rPr/>
      </w:pPr>
      <w:bookmarkStart w:id="31" w:name="__RefHeading___Toc463922_581953129"/>
      <w:bookmarkStart w:id="32" w:name="_Toc11"/>
      <w:bookmarkEnd w:id="31"/>
      <w:r>
        <w:rPr>
          <w:rtl w:val="true"/>
        </w:rPr>
        <w:t>رابطه‌ی عالم با نور محمّدی صلی الله علیه و آله</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ادامه‌ی روایت مورد بحث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نُورِی مُحِیطاً بِالْعَظَمَةِ وَ نُورُ عَلِیٍّ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عظمت را فرا گرفته بود و نور علی علیه السلام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حکایت از نحوه‌ی وجود آن دو نور دارد که یکی با عظمت الهی و دیگری با قدرت او مرتبط بوده و با چنین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صفاتی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الْعَرْشَ وَ اللَّوْحَ وَ الشَّمْسَ وَ ضَوْءَ النَّهَارِ وَ نُورَ الْأَبْصَارِ وَ الْعَقْلَ وَ الْمَعْرِفَةَ وَ أَبْصَارَ الْعِبَادِ وَ أَسْمَاعَهُمْ وَ قُلُوبَهُمْ مِنْ نُورِی وَ نُورِی مُشْتَقٌّ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و لوح و شمس و روشنائی روز و نورِ دیدگان و عقل و معرفت و دیده‌ی بندگان و گوش و قلب‌هایشان را از نور من خلق نمود، در حالی که نور من از نور خداوند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تمام مخلوقات از ملائکه بگیر تا سایر حقایق عالم، همه براساس نور رسول خدا صلی الله علیه و آله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تمام افکار و خیالات و تصورات و برنامه‌ها و اراده‌ی شما از عقل‌تان صادر می‌شود و تجلی می‌کند و همه نسبت به هم و در رابطه با عقل دارای رابطه‌ی نوری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نور چشم شما از نفس شما است، نفس که گرفته شود چشم هم هر چقدر سالم باشد دیگر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نفس شما جلوه‌ای از روح است که فوق مقام ملائکه می‌باشد و به تعبیری همان حقیقت محمدیه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روح یا حقیقت محمدیه صلی الله علیه و آله نفس انسان تجلی می‌کند که بینایی یا نور چشم انسان یکی از شئونات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و عقل و معرفت همه از نفس ما است که جلوه‌ای از آن روح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رسول خدا صلی الله علیه و آله می‌فرمایند تمام این‌ها از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آدم بتواند آزاد از نسبت‌های کثیر و ارتباط‌های اعتباری دنیا، رابطه‌ای را که عالم با نور محمدی صلی الله علیه و آله دارد بشناسد و بتواند از طریق این روایات افقِ نظر به نور حضرت را در جلوی خود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افق باز شد هر چقدر جلو برود به نتیجه می‌رسد و در واقع این روایات دست ما را می‌گیرند تا به حقیقت نوری پیامبر خدا صلی الله علیه و آله</w:t>
      </w:r>
    </w:p>
    <w:p>
      <w:pPr>
        <w:pStyle w:val="BookText"/>
        <w:rPr/>
      </w:pPr>
      <w:r>
        <w:rPr>
          <w:rFonts w:ascii="IRNazanin" w:hAnsi="IRNazanin" w:eastAsia="IRNazanin"/>
          <w:color w:val="111111"/>
          <w:sz w:val="28"/>
          <w:sz w:val="28"/>
          <w:szCs w:val="28"/>
          <w:rtl w:val="true"/>
          <w:lang w:bidi="fa-IR"/>
        </w:rPr>
        <w:t>نزدیک‌مان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ما به جای این‌که خودمان بالا برویم و مطالب را درست درک کنیم، موضوعات را پائین می‌آوریم و کار 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به حقایق قدسی، سطحی و حسّی‌کردن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فرهنگ غربی و غرب‌زدگی، حس‌گرایی است و همه چیز را تبدیل به کمّیّت و عدد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کمّیّت‌گرا هرگز نمی‌تواند این گونه روایات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روایات را در فرهنگ و ساحت خودش درک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ابتدا ذهن ها را متوجه نور خود نمودند ولی برای کامل‌کردن آن معرفت، مطلب را بر روی حقیقت همه‌ی اهل البیت علیهم السلام بردند و لذا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الْأَوَّلُونَ وَ نَحْنُ الْآخِرُونَ وَ نَحْنُ السَّابِقُونَ وَ نَحْنُ الْمُسَبِّحُونَ وَ نَحْنُ الشَّافِعُونَ وَ نَحْنُ کَلِمَةُ اللَّهِ وَ نَحْنُ خَاصَّةُ اللَّهِ وَ نَحْنُ أَحِبَّاءُ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و آخرین و سابقون و تسبیح کنندگان و شافعان و کلمة الله و خاصّةُ الله و احباءُ الله، همه و همه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 زیبایی‌هایی که در این عالم توسط ملائکه و انسان‌ها محقق می‌شود به ما اهل البیت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قرآن در وصف ملائکه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وَهُم بِأَمْرِهِ یَعْمَلُونَ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بندگان بزرگواری که هرگز از گفته‌ی خدا سبقت نمی‌گیرند و به امر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این اوصاف را در زیارت جامعه به ائمه علیهم السلام نسبت می‌دهید به این معنی که حقیقت بندگیِ ملائکه به اهل‌البیت علیهم 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معنی که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ملائکه عین عبودیت‌اند و در مقابل امر الهی هیچ‌گونه عصیانی ندارند، آن حقیقت به صورت جامع نزد اهل البیت علیهم السلام است و معلوم است که مقام جامعیت مقدم است و لذا ائمه علیهم السلام حقیقت ملائکه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شفاعت‌ها به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اولی باید به اولیت پیامبر و ائمه علیهم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عبادت و عدالت و تقوا به انسان‌های کامل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نباشند چطور می‌شود با دنیای استکباری به معنی واقعی مبارزه کرد و به نتیجه رسید؟ هر حرکتی که با نظر به جنبه‌ی باطنی و قدسی آن حرکت شروع نشود و به آن متصل نباشد عقیم می‌ماند، چه نماز باشد و چه جهاد، و جنبه‌ی باطنی همه‌ی حرکات، انسان‌های 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اگر می‌خواهید کاری را شروع بکنید باید با نور آن ذوات مقدس شروع نمایید وگرنه با تصورات و انگیزه‌های وَهمی شروع کرده‌اید که واقعیت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شروع با نظر به سیره‌ی اهل البیت علیهم السلام نباشد دارای انتها و نتیجه‌ای نخواهد بود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انتهایی که به واقع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و نظرها به آن‌ها ختم نشود به انتها نرسیده تا به نتیجه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 از ابتدا تا انتها باید نظر به وجود نوری امام در صحنه باشد و هیچ انگیزه‌ای ماوراء نظر به امام بر ذهن‌ها حاکم نشود وگرنه آن انگیزه، انگیزه‌ی واقعی نیست و انسان را به نتیجه نمی‌رساند و 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همه‌ی پیامبران در امور خود به اهل البیت علیهم السلام نظر داشتند و شعور نوری خود را به شعور نوری صاحبان اصلی نور متصل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همین‌طور که یک عارف واقعی می‌فهمد فلانی از او عارف‌تر است، پیامبران خوب می‌فهمند که صاحب اصلی انوار وِلایی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و اهل دل گاهی از یک جمله، افق شخصیت گوینده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برهان صدیقین که انسان هویتش تعلقی است، پس انسان همان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چقدر خوب مطلب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سابقون، هزاران مطلب را گوشزد کرده‌اند و راه اصلی را نمایانده‌اند تا اهل باطن بفهمند در کارها به کجا باید نظر کنند تا درست شروع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درست فهمیده شود انسان خوب می‌فهمد چرا حضرت نوح علیه السلام و سایر انبیاء به ائمه علیهم السلام متوسل می‌شوند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هر پیامبری تا به این ذوات مقدس متصل نشود، به جنبه‌ی باطنیِ اولین و آخرینِ حقیقت متصل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اصل حقیقت برای مردمِ آن زمان حضرت نوح است ولی برای حضرت نوح اصل حقیقت، حقیقت محمدی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کنندگان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تسبیحی حقیقتی دارد که آن حقیقت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حقیقتِ تسبیح، داشتن شعور و معرفت کامل به خداوند است که مربوط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بی‌واسطه با خدا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است که حقیقتاً متوجه تنزیه پروردگار از هر نقصی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صاحبان اصلی هر کمالی، ما را متوجه معارفی بنماید که موجب توفیق عملِ بیشتر در بندگی‌مان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3" w:name="pg5259_34026"/>
    </w:p>
    <w:p>
      <w:pPr>
        <w:pStyle w:val="Heading2"/>
        <w:numPr>
          <w:ilvl w:val="1"/>
          <w:numId w:val="1"/>
        </w:numPr>
        <w:rPr/>
      </w:pPr>
      <w:bookmarkStart w:id="34" w:name="__RefHeading___Toc463924_581953129"/>
      <w:bookmarkStart w:id="35" w:name="_Toc12"/>
      <w:bookmarkEnd w:id="33"/>
      <w:bookmarkEnd w:id="34"/>
      <w:r>
        <w:rPr>
          <w:rtl w:val="true"/>
        </w:rPr>
        <w:t>جلسه‌ی دوم</w:t>
      </w:r>
      <w:r>
        <w:rPr>
          <w:rtl w:val="true"/>
        </w:rPr>
        <w:t xml:space="preserve">: </w:t>
      </w:r>
      <w:r>
        <w:rPr>
          <w:rtl w:val="true"/>
        </w:rPr>
        <w:t>برکات حاکمیت امام معصوم بر جامعه</w:t>
      </w:r>
      <w:bookmarkEnd w:id="35"/>
    </w:p>
    <w:p>
      <w:pPr>
        <w:pStyle w:val="Heading3"/>
        <w:numPr>
          <w:ilvl w:val="2"/>
          <w:numId w:val="1"/>
        </w:numPr>
        <w:rPr/>
      </w:pPr>
      <w:bookmarkStart w:id="36" w:name="__RefHeading___Toc463926_581953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 xml:space="preserve">با نظر به جایگاه نوری و تکوینی ائمه‌ی معصومین علیهم السلام و ذات مقدس پیامبر صلی الله علیه و آله متوجه می‌شویم خداوند برای اداره‌ی جهان و هدایت انسان‌ها چه برنامه‌ی مهمی داشته و کسانی بنا بوده در این عالم مدیریت جامعه‌ی بشری را به عهده بگیرند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و از ملائکه هم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کمک می‌کند تا بفهمیم نهایت کار بشر تا کجا باید جلو برود و تمدنی که باید بسازد و براساس آن زندگی زمینی‌اش را رونق آسمانی بدهد، چه خصوصیاتی باید داشته باشد</w:t>
      </w:r>
      <w:r>
        <w:rPr>
          <w:rFonts w:eastAsia="IRNazanin" w:cs="IRNazanin"/>
          <w:color w:val="111111"/>
          <w:sz w:val="28"/>
          <w:szCs w:val="28"/>
          <w:rtl w:val="true"/>
          <w:lang w:bidi="fa-IR"/>
        </w:rPr>
        <w:t>.</w:t>
      </w:r>
    </w:p>
    <w:p>
      <w:pPr>
        <w:pStyle w:val="Heading3"/>
        <w:numPr>
          <w:ilvl w:val="2"/>
          <w:numId w:val="1"/>
        </w:numPr>
        <w:rPr/>
      </w:pPr>
      <w:bookmarkStart w:id="38" w:name="__RefHeading___Toc463928_581953129"/>
      <w:bookmarkStart w:id="39" w:name="_Toc14"/>
      <w:bookmarkEnd w:id="38"/>
      <w:r>
        <w:rPr>
          <w:rtl w:val="true"/>
        </w:rPr>
        <w:t>معجزه‌ی توحید</w:t>
      </w:r>
      <w:bookmarkEnd w:id="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تمدنی که خداوند برای ما برنامه‌ریزی کرده، تمدنی است که در رأس آن انسانِ موحدی حاکم است که تمام وجودش را توحید خداوند فرا گرفته است و لذا جامعه از طریق او در تعادل کامل قرار می‌گیرد، چون</w:t>
      </w:r>
    </w:p>
    <w:p>
      <w:pPr>
        <w:pStyle w:val="BookText"/>
        <w:rPr/>
      </w:pPr>
      <w:r>
        <w:rPr>
          <w:rFonts w:ascii="IRNazanin" w:hAnsi="IRNazanin" w:eastAsia="IRNazanin"/>
          <w:color w:val="111111"/>
          <w:sz w:val="28"/>
          <w:sz w:val="28"/>
          <w:szCs w:val="28"/>
          <w:rtl w:val="true"/>
          <w:lang w:bidi="fa-IR"/>
        </w:rPr>
        <w:t>انسانِ موحد کسی است که میل‌هایش در حاکمیت ایمانش قرار دارد و تمام اعضاء و امیالش در کنترل حضرت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توحیدی هیچ میلی از امیال انسان سرکوب نمی‌شود ولی همه‌ی امیال در ذیل برنامه‌ی حضرت احد قرار می‌گیرند و لذا چنین انسانی در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توحیدی جامعه‌ای است که در آن نه گرایش‌های انسان‌ها سرکوب می‌شوند و نه از مرز خود خارج می‌گردند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مورد بحث و امثال آن‌که خبر می‌دهد ائمه علیهم السلام دارای حقیقت آسمانی هستند، روشن می‌شود حال که بنا است امامان معصوم علیهم السلام مدیریت جهان را به عهده بگیرند و براساس احکام توحیدی زمین را مدیریت کنند، کثرت امیال به خودی خود حکومت نمی‌کنند بلکه با رویکرد توحیدی در جای خود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یک انسانِ موحد همه‌ی میل‌هایش را در جای خود قرار داده و به تعادل شخصیت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تعادل است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بعضی از ادیان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میل‌های طبیعی را سرکوب نمی‌نماید ولی با نور توحیدی، هر کدام در جای خودشان قرار می‌گیرند و این معجزه‌ی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الهی حقِّ هیچ فردی نفی نمی‌شود، مثل نظام دموکراسی نیست که فقط رأی اکثریت تکلیف افراد جامعه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اگر هم درست اجرا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احزاب و قدرت‌های اقتصادی زیر پوشش دموکراسی بر مردم تحمیل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بدون رجوع به توحید، نظر می‌دهند و میل‌های مردم است که تکلیف جامعه را تعیین می‌کند، عملاً جامعه به بحران کشیده می‌شود و مضمحل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کثرت به خودی خود ضد وحدت است و از طرفی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خدای احد، عین وجود و عین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قاعده، جامعه‌ای که گرفتار کثرت شد هر روز در اضمحلال و پریشانی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جامعه‌ای حاکم شد مثل حاکمیت احکام الهی در شخصیت انسان که حقوق هر میلی تعیین می‌شود، حقوق هیچ فردی از افراد سرکوب نمی‌گردد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حاکمیت انسان موحد را برای جامعه‌ی جهانی اراده کرده، به این جهت است که در آن حال، کثرت‌ها به صورت استقلالی در نظر گرفته نمی‌شود بلکه همه در نظام وحدانی جایگاه خاص و حقوق خاص و تکلیف خاصی دارند و هرکس خود را در نظام وحدانی، و توحیدی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انسان اگر امیال به صورت مستقل مورد توجه قرار گیرند هر میلی تمامیت خواه است و نظری به جایگاه امیال دیگر ندارد و لذا درون انسان به جنگ و تضادِ امیال کشیده می‌شود و این اوج پریشان‌حالی است و موجب می‌شود تا انسان یک لحظه نتواند در آرامش و رضایت خاطر به‌سر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پریشان حالی را در اهل دنیا می‌توانید تجربه کنید که چگونه مردم از زندگی خود راضی نیستند، چون یک میل‌شان یک جا می‌رود و میل دیگر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منقطع از حکم الهی احساس کند به تمامیت‌خواهی می‌رسد و حاضر است همه نابود شوند تا او بماند، همه‌ی افرادِ جامعه چنین حالتی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حاکمیت توحید و با مدیریت انسانی که موحد محض است روحیه‌ی تمامیت‌خواهی به روحیه‌ی حق‌خواهی تبدیل می‌شود و هر کس خود را</w:t>
      </w:r>
    </w:p>
    <w:p>
      <w:pPr>
        <w:pStyle w:val="BookText"/>
        <w:rPr/>
      </w:pPr>
      <w:r>
        <w:rPr>
          <w:rFonts w:ascii="IRNazanin" w:hAnsi="IRNazanin" w:eastAsia="IRNazanin"/>
          <w:color w:val="111111"/>
          <w:sz w:val="28"/>
          <w:sz w:val="28"/>
          <w:szCs w:val="28"/>
          <w:rtl w:val="true"/>
          <w:lang w:bidi="fa-IR"/>
        </w:rPr>
        <w:t xml:space="preserve">در اتصال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جدا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و در آن صورت حق در صحنه است و حقوق هیچ‌کس نادیده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نوع مباحث شرط وقوع تمدن اسلامی است تا معلوم شود چرا هویت تمدن اسلامی به کلی با تمدن‌های موجود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متوجه باشیم آنچه خداوند جهت مدیریت جهان در منظر انسان‌ها گذاشته چه خصوصیاتی دارد و چطور باید تصور کرد و سپس تحقق آن را تعقیب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سخن خود را از این‌جا شروع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چیزی که خدا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جلوه‌ای است از نور خدا و از جلال عظمتش مشتق شد و شروع نمود در طواف به گرد نور قدرت الهی تا پس از هشتاد هزار سال به جلال عظمت الهی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که آن نور از یک طرف از جلال عظمت مشتق می‌شود و از طرف دیگر برای آن که منقطع نگردد با طواف به نور قدرت پس از هشتاد هزار سال به جلال عظمت متصل می‌ماند و با آن حقیقتِ نوری مأنوس می‌شود و از آن تغذیه می‌کند تا شخصیت او در عین آن‌که یک مخلوق مستقل است، به مبدأ خود متصل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شما به گرد خانه‌ی خدا می‌گردید تا در عین مخلوق‌بودن، اتصال خود را حفظ کنید و با هفت بار طواف، اتصال به طور کامل محقق می‌شود، همان‌طور در آن عالم با هشتاد هزار سال طواف، اتصال پایدار ماند و نور جلالِ عظمت همواره بر جان مبارک</w:t>
      </w:r>
      <w:bookmarkStart w:id="40" w:name="pg5259_34034"/>
    </w:p>
    <w:p>
      <w:pPr>
        <w:pStyle w:val="BookText"/>
        <w:rPr/>
      </w:pPr>
      <w:bookmarkEnd w:id="40"/>
      <w:r>
        <w:rPr>
          <w:rFonts w:ascii="IRNazanin" w:hAnsi="IRNazanin" w:eastAsia="IRNazanin"/>
          <w:color w:val="111111"/>
          <w:sz w:val="28"/>
          <w:sz w:val="28"/>
          <w:szCs w:val="28"/>
          <w:rtl w:val="true"/>
          <w:lang w:bidi="fa-IR"/>
        </w:rPr>
        <w:t>حقیقت نوری رسول خدا صلی الله علیه و آله در تجلی ماند و در نتیجه حضرت خود را هیچ می‌بینند و حق را همه‌چیز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جلالِ عظمت بر قلب شما تجلی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برایتان حاصل می‌شود و قلب شما هیبت الهی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تجلی جلالِ عظمت بر حقیقت نوری رسول خدا صلی الله علیه و آله آن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لِلَّهِ تَعْظِیماً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جهت تصدیق عظمت الهی بر خدا سجده کردند تا حقِ نور عظمت را ادا کرده باشند و تجلی آن نور را بر قلب خود مستدام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فَفَتَقَ مِنْهُ نُورُ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نوری که تحت تجلیات نور عظمت الهی بود، نور علی علیه السلام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عالم بالا چه خبر بوده و چه خبر هست و این‌که رسول خدا صلی الله علیه و آله در واقع مأمور بودند تا در غدیر آنچه را در عالم غیب می‌گذرد روی زمین جاری نمایند، تا نظام تشریع بشری مطابق عالم تکوین گردد</w:t>
      </w:r>
      <w:r>
        <w:rPr>
          <w:rFonts w:eastAsia="IRNazanin" w:cs="IRNazanin"/>
          <w:color w:val="111111"/>
          <w:sz w:val="28"/>
          <w:szCs w:val="28"/>
          <w:rtl w:val="true"/>
          <w:lang w:bidi="fa-IR"/>
        </w:rPr>
        <w:t>.</w:t>
      </w:r>
    </w:p>
    <w:p>
      <w:pPr>
        <w:pStyle w:val="Heading3"/>
        <w:numPr>
          <w:ilvl w:val="2"/>
          <w:numId w:val="1"/>
        </w:numPr>
        <w:rPr/>
      </w:pPr>
      <w:bookmarkStart w:id="41" w:name="__RefHeading___Toc463930_581953129"/>
      <w:bookmarkStart w:id="42" w:name="_Toc15"/>
      <w:bookmarkEnd w:id="41"/>
      <w:r>
        <w:rPr>
          <w:rtl w:val="true"/>
        </w:rPr>
        <w:t>غفلت از حقیقت آسمانی ائمه علیهم السلام</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اسلام با نور رسول خدا صلی الله علیه و آله در این عالم ظهور کرد اگر اسلام بخواهد با جنبه‌ی الهی خود تداوم پیدا کند باید با نور علی علیه السلام ادامه یابد و اگر بر این اساس اسلام ادامه پیدا نکند دائماً بشر در ناکامی به سر می‌برد و از جنبه‌های عینی و معنوی اسلام بی‌بهره می‌ماند و در قالب بی‌روح اسلام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برنامه‌ای بود تا بشریت ذیل مکتب اسلام درست زندگی کند و زمین به آسمان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غفلت از غدیر فقط بنی امیه ناکام نشدند، همه ناکام شدیم و دل‌ها از آسمان بریده شد و به اسلامی که سخت زمینی شد دل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حضرت صادق علیه السلام به سُدیر صیرفی که به حضرت می‌گوید حالا که بنی امیه ضعیف شدند انقلاب کنید و کارها را به دست بگیرید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داری که به صحرا برویم؟ در صحرا به گله‌ی بزغاله‌ای برخورد می‌کنند،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به خدا سوگند اگر شیعیانم به شماره‌ی این بزغاله‌ها بودند خانه‌نشینی برایم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 بزغاله‌ها را شمردم، هفده رأس بودند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نشان می‌دهد که چه اندازه جامعه از غدیر غافل است و کسی نیست زبان امام و جایگاه امامت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 به جایگاه اهل بیت علیهم السلام منحصر به اهل سنت نیست، شیعیان هم آن‌طور که شایسته است مطلب را نمی‌شناسند تا بتوانند حق آن را ادا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حسن خراسانی از خراسان خدمت امام صادق علیه السلام می‌آید و می‌گوید که آقا همه‌ی اهل خراسان آماده‌اند تا به فرمان شما قیام کنند و اصرار دارد که حضرت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آتش شعله‌ور شد به آن خراسانی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و پای خود را گم می‌کند و آثار ترس بر او ظاهر می‌شود و از حضرت تقاضا می‌کند او را از این کار معاف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کار دیگری می‌پردازند تا این که هارون مکی که از خواص اصحاب بود وارد می‌شود حضرت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داخل</w:t>
      </w:r>
    </w:p>
    <w:p>
      <w:pPr>
        <w:pStyle w:val="BookText"/>
        <w:rPr/>
      </w:pPr>
      <w:r>
        <w:rPr>
          <w:rFonts w:ascii="IRNazanin" w:hAnsi="IRNazanin" w:eastAsia="IRNazanin"/>
          <w:color w:val="111111"/>
          <w:sz w:val="28"/>
          <w:sz w:val="28"/>
          <w:szCs w:val="28"/>
          <w:rtl w:val="true"/>
          <w:lang w:bidi="fa-IR"/>
        </w:rPr>
        <w:t>می‌شود و حضرت به کار دیگری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مرد خراسانی می‌فرمایند برخیز و به داخل تنور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دید که هارون سالم در داخل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اشاره‌ی حضرت از تنور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مرد خراسانی می‌پرسند در خراسان چند نفر مثل این مرد وجود دارد؟ می‌گوید یابن رسول الله به خدا سوگند یک نفر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پنج نفر وجود ندارد که ما را در این امر یاری کنند قیام نمی‌کنیم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ملاحظه کنید در زمان امام صادق علیه السلام هم چقدر قلیل بوده‌اند کسانی که جایگاه حقیقت آسمانی امام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بشریت غدیر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و جریان سقیفه، شب هنگام سیصد و شصت نفر با علی علیه السلام بیعت کردند که تا پای جان از حضرت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همگی با سر تراشیده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سر خود را تراشیدند و آمدند، از آن سیصد و شصت نفر جز ابوذر و مقداد و حذیفةبن‌یمان و عمار یاسر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آخر کار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 تراشیده در وعده‌گاه نیامد</w:t>
      </w:r>
      <w:r>
        <w:rPr>
          <w:rFonts w:eastAsia="IRNazanin" w:cs="IRNazanin"/>
          <w:color w:val="111111"/>
          <w:sz w:val="28"/>
          <w:szCs w:val="28"/>
          <w:rtl w:val="true"/>
          <w:lang w:bidi="fa-IR"/>
        </w:rPr>
        <w:t>.</w:t>
      </w:r>
      <w:r>
        <w:rPr>
          <w:rStyle w:val="FootnoteAnchor"/>
          <w:rtl w:val="true"/>
        </w:rPr>
        <w:footnoteReference w:id="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این‌طور دستور دادند تا معلوم شود واقعاً اگر کسی معتقد است که این خانواده دارای مقام آسمانی هستند بی‌چون و چرا سخن حضرت را بپذیرد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معتقد باشد تمام اسماء الهی در قبضه‌ی این‌ها است و این خانواده صاحب اسم اعظم هستند، اگر فرمان دادند داخل آتش شود دلواپس باید باشد؟</w:t>
      </w:r>
      <w:bookmarkStart w:id="43" w:name="pg5259_34041"/>
    </w:p>
    <w:p>
      <w:pPr>
        <w:pStyle w:val="BookText"/>
        <w:rPr/>
      </w:pPr>
      <w:bookmarkEnd w:id="43"/>
      <w:r>
        <w:rPr>
          <w:rFonts w:ascii="IRNazanin" w:hAnsi="IRNazanin" w:eastAsia="IRNazanin"/>
          <w:color w:val="111111"/>
          <w:sz w:val="28"/>
          <w:sz w:val="28"/>
          <w:szCs w:val="28"/>
          <w:rtl w:val="true"/>
          <w:lang w:bidi="fa-IR"/>
        </w:rPr>
        <w:t>این نکات را از این جهت عرض می‌کنم که هم جایگاه روایت کمی روشن شود و هم وقتی می‌گویند انقلاب اسلامی مرحله‌ی گذار از ظلماتِ غفلت از غدیر، به سوی نور اعتقاد به غدیر است، معلوم شود به کجا باید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انقلاب اسلامی ضروری‌ترین و حقیقی‌ترین چیزی است که خداوند در هستی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موقعیتی که می‌توان گفت نقطه‌ی ورود به حاکمیت امام معصوم است انقلاب اسلامی است، تا از ظلمات حاکمیت کثرت به حاکمیت وحدت جهت‌گیری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حاکمیت ولی فقیه را داریم که معصوم نیست ولی بیرون از فرهنگ امام معصوم هم نیست، چون فقیه یعنی کارشناس کشف حکم خدا و حکم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دروغ‌بودن ادعای آن‌هایی که می‌گویند معتقد به خدا و پیامبر هستند ولی ولایت فقیه را نمی‌پذیرند،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خدا و پیامبر صلی الله علیه و آله را آن‌گونه که شایسته است نمی‌شناسند</w:t>
      </w:r>
      <w:r>
        <w:rPr>
          <w:rFonts w:eastAsia="IRNazanin" w:cs="IRNazanin"/>
          <w:color w:val="111111"/>
          <w:sz w:val="28"/>
          <w:szCs w:val="28"/>
          <w:rtl w:val="true"/>
          <w:lang w:bidi="fa-IR"/>
        </w:rPr>
        <w:t>.</w:t>
      </w:r>
    </w:p>
    <w:p>
      <w:pPr>
        <w:pStyle w:val="Heading3"/>
        <w:numPr>
          <w:ilvl w:val="2"/>
          <w:numId w:val="1"/>
        </w:numPr>
        <w:rPr/>
      </w:pPr>
      <w:bookmarkStart w:id="44" w:name="__RefHeading___Toc463932_581953129"/>
      <w:bookmarkStart w:id="45" w:name="_Toc16"/>
      <w:bookmarkEnd w:id="44"/>
      <w:r>
        <w:rPr>
          <w:rtl w:val="true"/>
        </w:rPr>
        <w:t>مبانی معرفتی ولایت فقیه</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معلوم شد مقام پیامبر صلی الله علیه و آله و اهل‌البیت علیهم السلام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هستی در قبضه‌ی حضرت است، پس حتماً جنبه‌ی تشریعی و قانون‌گذاری و برنامه‌ریزی اجتماعی هم باید در قبضه‌ی وجود مقدس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اعتقادی داشته باشد در حال حاضر حتماً متوجه است برای رسیدن به آن شرایط، حاکمیت ولایت فقیه نقطه‌ی شروع و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انقلاب اسلامی چیزی غیر از ولایت فقیه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منفی و ظلمانی که مانع فهم انقلاب شد این بود که ارزش انقلاب اسلامی را در راستای ارزان و گران شدن نان و آب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موضوع را باید در راستای حاکمیت حکم الهی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آیا معتقد به حاکمیت حکم خدا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به حاکمیت حکم خدا هستیم پس این حرف‌ها که انقلاب اسلامی خوب است یا بد است معنی نمی‌دهد، مثل این است که بگوئیم خدا خوب است یا بد است؟ انقلاب اسلامی به معنای حقیقی، جز حاکمیت حکم خدا بر جامعه در زمان غیبت امام معصوم عجل الله تعالی فرجه، چیز دیگری نیست و بحث اجرایی کارها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نماز بنده خراب شد دیگر نباید نماز بخوانم یا باید نمازم را درست کنم؟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هرکس بفهمد ولایت فقیه یعنی چه و منکر بشود،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موضوع بسیار مهم و ریشه‌دار در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در پشت آن دست خدا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پیامبر صلی الله علیه و آله را برای تعالی بشریت پروراند و راه تحقق شریعت اسلام را هموار کرد، در این شرایط انقلاب اسلامی را به صحنه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عده‌ای به پیغمبر پشت کردند، عده‌ای هم به انقلاب اسلامی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ارزیابی و خوب و بدبودن انقلاب اسلامی برای مخالفان انقلاب اسلامی در حال حاضر ملاک‌های فرهنگ غرب است که بشر را از رابطه با اَحد در مناسبات اجتماعی و آموزشی و اقتصادیش بیرون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نُورِی مُحِیطاً بِالْعَظَمَةِ وَ نُورُ عَلِیٍّ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عظمت را فرا گرفت و نور علی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نور پیامبر صلی الله علیه و آله با نور عظمت به آن معنی است که اگر می‌خواهید مقهور حوادث نشوید باید نور پیامبر صلی الله علیه و آله در نظام زندگی شما حاکم باشد وگرنه با خواری و زبونی زندگی می‌کنید و اگر در عین عظمت، قدرت می‌خواهید باید با نور امیرالمؤمنین علیه السلام مرتبط باشید تا توان مقابله با امیال خود و تبلیغات شیطان و کفر جهانی را داشته باشید و بتوانید صاحب نفوذ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شیعیانِ حضرت از ایشان تبعیت کرده بودند برای معاویه پایگاهی می‌ماند؟ و چه کسی جز علی علیه السلام می‌توانست فتنه‌ی معاویه را دفع کند؟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عظمت و قدرت یعنی اسلام محمدی صلی الله علیه و آله و تشیع علوی چه زیبائی‌هایی را در جهان معاصر به صحنه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قلب خود را متصل کرده بودند به وجود مقدس نبی اکرم 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نمایش احاطه‌ی عظمت الهی و قدرت الهی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الْعَرْشَ وَ اللَّوْحَ وَ الشَّمْسَ وَ ضَوْءَ النَّهَارِ وَ نُورَ الْأَبْصَارِ وَ الْعَقْلَ وَ الْمَعْرِفَةَ وَ أَبْصَارَ الْعِبَادِ وَ 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عرش و لوح و شمس و نورِ روز و نورِ چشم‌ها و عقل و معرفت و بینایی و شنوایی بندگان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عالم بعد از خلقتِ نوری آن دو بزرگوار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نور انسان‌های کامل باطنِ عرش و لوح و شمس و سایر موجودات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باطن عالم، بصیرت ارزشمندی برای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علومی که ما</w:t>
      </w:r>
    </w:p>
    <w:p>
      <w:pPr>
        <w:pStyle w:val="BookText"/>
        <w:rPr/>
      </w:pPr>
      <w:r>
        <w:rPr>
          <w:rFonts w:ascii="IRNazanin" w:hAnsi="IRNazanin" w:eastAsia="IRNazanin"/>
          <w:color w:val="111111"/>
          <w:sz w:val="28"/>
          <w:sz w:val="28"/>
          <w:szCs w:val="28"/>
          <w:rtl w:val="true"/>
          <w:lang w:bidi="fa-IR"/>
        </w:rPr>
        <w:t>می‌خوانیم حجاب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می‌گوید این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انسان در معرفت نفس متوجه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این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بصیرت از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حواس انسان در جای دیگری است، این چشم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عالم این‌طوری است که دارای باطن و ملکوت است و هر چه در این عالم هست ریشه‌ی غیبی و باطنی دارد ولی علوم غربی انسان ها را به چگونگی‌های حسی پدیده‌ها مشغول می‌کند، نه به حقایق غیبی آن‌ها و ما را در همین حدّ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روز و نورِ چشم و نور عقل همه به نور انسان کامل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غربی به پدیده‌ها به نحوی بر ذهن ما حاکم شده که نه‌تنها جایگاه سخن رسول خدا صلی الله علیه و آله را نمی‌فهمیم، بلکه سعی می‌کنیم سخنان حضرت را مطابق نگاه غربی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فهممان را درست کنیم، با نگاه سطحیِ علوم تجربی می‌خواهیم که نوامیس عالم هستی را بشناسیم و ارزیابی کنیم، غافل از این‌که همه‌ی عالم، صورت نور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و حیاتِ چشم و دستِ من و شما از ذات و باطن ما یعنی نفس ناطقه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توجه به ابعاد ملکوتی عالم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الْأَوَّلُونَ وَ نَحْنُ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اولین و مائیم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که از دریا شروع می‌شود و باز به دریا برمی‌گردد، به این معنی دریا از یک جهت اول است و از جهت دیگر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بنا ندارم این فرازها را به صورت مفصل بحث کنم همین که سیاق روایت روشن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کمالاتی که در عالم هست از ما شروع می‌شود و در نهایت هم جهت‌گیری آن کمالات برگشت به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کمالی که امثال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از پرتو نور اهل‌البیت علیهم السلام بود و نیز با داشتن آن کمالات تمام توجه ایشان به همان اهل‌البیت علیهم السلام معطوف می‌شد تا آن کمالات را به مقصد اصلی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 هر کمالی از ما شروع شده و به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در رسیدن به حقیقت از همه سبقت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تسبیحی که در عالم واقع شود از ما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در قرب محض است مسلّم در معرفت محض قرار دارد و لازمه‌ی حقیقتِ تسبیح، معرفت محض می‌باشد که مربوط به مقام آن ذوات مقدس است و همه به نور تسبیح آن‌ها تسبیح می‌گویند که بعداً در این مورد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الشَّافِعُونَ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یعنی کسی که جلو می‌رود تا بقیه بتوانند راه را درست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بشریت مائیم تا راه هدایت گم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کَلِمَةُ اللَّهِ وَ نَحْنُ خَاصَّةُ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کلمه‌ی الهی و آن‌هایی که در محضر حضرت رب العالمین دارای مقامی مخصوص هستند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نمی‌خواهند خودشان را بزرگ کنند، دارند خبر می‌دهند که چنین هدیه‌ای خداوند به بشر داده تا انسان بتواند تمام راه‌های کمال را طی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آن مسئولینی که این معارف را می‌شناسند خیلی بهتر می‌توانند مدیریت کنند و تحت تأثیر ظلمات غرب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اسلام به مسئولینی امیدوار است که متوجه نیستند بالأخره اسلام با احاطه‌ی عظمت محمدی صلی الله علیه و آله و با نور امیرالمؤمنین علیه السلام و احاطه‌ی قدرت الهی بر عالم،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معارف را بداند نگاه او به آینده‌ای است که بشریت به شکوفایی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مصاحبه کرده بود که شرط این که دولت اسلامی حقّ انقلاب اسلامی را ادا کند آن است که مسئولان یک دوره عرفان و حکمت اسلامی و تفسیر قرآن را خوب بدانند وگرنه نمی‌توانند کشور را مطابق آرمان‌های انقلاب اسلامی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حرف درستی است، نمونه‌اش را هم در مدیریت حضرت امام و مقام معظم رهبری تجربه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را هم وقتی شاه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تعظیم، به رکوع رفته بود دیدید که آن لوایح شش‌گانه را از کندی گرفت و آمد اجرا کرد و آن‌ها را به عنوان انقلاب شاه و ملت به مردم تحمیل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عرضم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پیامبر صلی الله علیه و آله بر عالم احاطه‌ی وجودی دارند، حضرت را در حدّ یک انسان خوب می‌داند و لذا نمی‌تواند با اطمینان کامل به مدیریت رسول خدا صلی الله علیه و آله اطمینان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اطمینانی که بشریت نسبت به حاکمان خود نیاز دارد خبر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أَحِبَّاءُ اللَّهِ وَ نَحْنُ وَجْهُ اللَّهِ وَ نَحْنُ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دوستان خدا و وَجه الهی و در جوار خداوند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یَمِینُ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جنبه‌ی رحمت و میمنت خدا بر خلق می‌باشیم، نه جنبه‌ی خشم و سخط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امور جامعه‌تان به میمنت و مبارکی بگذرد باید با ما مرتبط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أُمَنَاءُ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الهی 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خَزَنَةُ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w:t>
      </w:r>
      <w:bookmarkStart w:id="46" w:name="pg5259_34052"/>
    </w:p>
    <w:p>
      <w:pPr>
        <w:pStyle w:val="BookText"/>
        <w:rPr/>
      </w:pPr>
      <w:bookmarkEnd w:id="46"/>
      <w:r>
        <w:rPr>
          <w:rFonts w:ascii="IRNazanin" w:hAnsi="IRNazanin" w:eastAsia="IRNazanin"/>
          <w:color w:val="111111"/>
          <w:sz w:val="28"/>
          <w:sz w:val="28"/>
          <w:szCs w:val="28"/>
          <w:rtl w:val="true"/>
          <w:lang w:bidi="fa-IR"/>
        </w:rPr>
        <w:t xml:space="preserve">خزینه‌دار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سَدَنَةُ غَیْبِ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 دربان و رابط بین شما و خدا 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مَعْدِنُ التَّنْزِیلِ وَ مَعْنَی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تنزیل آیات الهی و معنی تأویل و به اصل برگرداندن آیات خدا مائیم</w:t>
      </w:r>
      <w:r>
        <w:rPr>
          <w:rFonts w:eastAsia="IRNazanin" w:cs="IRNazanin"/>
          <w:color w:val="111111"/>
          <w:sz w:val="28"/>
          <w:szCs w:val="28"/>
          <w:rtl w:val="true"/>
          <w:lang w:bidi="fa-IR"/>
        </w:rPr>
        <w:t>.</w:t>
      </w:r>
    </w:p>
    <w:p>
      <w:pPr>
        <w:pStyle w:val="Heading3"/>
        <w:numPr>
          <w:ilvl w:val="2"/>
          <w:numId w:val="1"/>
        </w:numPr>
        <w:rPr/>
      </w:pPr>
      <w:bookmarkStart w:id="47" w:name="__RefHeading___Toc463934_581953129"/>
      <w:bookmarkStart w:id="48" w:name="_Toc17"/>
      <w:bookmarkEnd w:id="47"/>
      <w:r>
        <w:rPr>
          <w:rtl w:val="true"/>
        </w:rPr>
        <w:t>ثابتات زمانه</w:t>
      </w:r>
      <w:bookmarkEnd w:id="48"/>
    </w:p>
    <w:p>
      <w:pPr>
        <w:pStyle w:val="BookText"/>
        <w:rPr/>
      </w:pPr>
      <w:r>
        <w:rPr>
          <w:rFonts w:ascii="IRNazanin" w:hAnsi="IRNazanin" w:eastAsia="IRNazanin"/>
          <w:color w:val="111111"/>
          <w:sz w:val="28"/>
          <w:sz w:val="28"/>
          <w:szCs w:val="28"/>
          <w:rtl w:val="true"/>
          <w:lang w:bidi="fa-IR"/>
        </w:rPr>
        <w:t xml:space="preserve">بشریت برای یافتن حقیقت به کجا می‌خواهد رجوع کند؟ بنده واقعاً تعجب می‌کنم چطور یک عده‌ای می‌خواهند به حقایق عالم غیب متصل بشوند، بدون این که معتقد باشند کسانی باید باشند که معدن تنزیل عالم غیب هستند در حالی که همین‌طور که هر تری باید به عین تری ختم شود، تأویلِ هر تنزیلی باید به کسی ختم بشود که معدن تنزیل و معنی تأویل است و اصل هر آیه و سوره را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أَبْیَاتِنَا هَبَطَ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 ما جبرائیل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مَحَالُّ قُدْسِ اللَّهِ وَ نَحْنُ مَصَابِیحُ الحِکْمَةِ وَ نَحْنُ مَفَاتِیحُ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مکان‌های حلول قدس خداوند و مائیم چراغ‌های حکمت و کلید‌های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یَنَابِیعُ النِّعْمَةِ وَ نَحْنُ شَرَفُ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چشمه‌های نعمت و شرف امت 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سَادَةُ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سیادت مسئولان و پیشوایان جامعه بر عهده‌ی ما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نَوَامِیسُ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صاحبان سرّ خدا در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نوامیس یعنی ثابتات یعنی حقایق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زمانه‌ای آن چیزی که نمی‌لرزد و پایدار می‌ماند و تحت تأثیر روزمرّگی‌ها از اصول عدول نمی‌کند،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 غیر الهی، امروز یک حرف می‌زنند و فردا حرف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نوامیس هستی را نمی‌شناسند، با توجه به این امر</w:t>
      </w:r>
      <w:bookmarkStart w:id="49" w:name="pg5259_34054"/>
    </w:p>
    <w:p>
      <w:pPr>
        <w:pStyle w:val="BookText"/>
        <w:rPr/>
      </w:pPr>
      <w:bookmarkEnd w:id="49"/>
      <w:r>
        <w:rPr>
          <w:rFonts w:ascii="IRNazanin" w:hAnsi="IRNazanin" w:eastAsia="IRNazanin"/>
          <w:color w:val="111111"/>
          <w:sz w:val="28"/>
          <w:sz w:val="28"/>
          <w:szCs w:val="28"/>
          <w:rtl w:val="true"/>
          <w:lang w:bidi="fa-IR"/>
        </w:rPr>
        <w:t>حضرت خبر می‌دهند نوامیس عالم و زمان 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أَحْبَارُ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و اندیشمندان روزگار 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سَادَةُ الْعِبَادِ وَ نَحْنُ سَاسَةُ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بندگان و سیاستمداران جوامع،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ظلمانی غرب کاری کرده که معنی سیاست حقیقی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اهداف عالیه‌ی خود و این‌که سیاست به معنی تجهیز جامعه به سوی هدف متعالی است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سیاست به وسیله‌ی کسانی اِعمال می‌شود که اهداف عالیه‌ی جوامع را می‌شناسند و می‌دانند چگونه نیازهای حقیقی مردم برطرف می‌شود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الْکُفَاةُ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مائیم مایه‌ی بی‌نیازی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الْوُلَاةُ وَ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سرپرستان و حامیان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السُّقَاةُ وَ الرُّعَاةُ وَ 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سیراب‌کنندگان و امیران و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السَّبِیلُ وَ 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راه رسیدن به مقصد و چشمه‌ی سیراب کننده که از آن طریق جامعه به سیرابی می‌رسد و احساس آرامش می‌کند</w:t>
      </w:r>
      <w:r>
        <w:rPr>
          <w:rFonts w:eastAsia="IRNazanin" w:cs="IRNazanin"/>
          <w:color w:val="111111"/>
          <w:sz w:val="28"/>
          <w:szCs w:val="28"/>
          <w:rtl w:val="true"/>
          <w:lang w:bidi="fa-IR"/>
        </w:rPr>
        <w:t>.</w:t>
      </w:r>
    </w:p>
    <w:p>
      <w:pPr>
        <w:pStyle w:val="Heading3"/>
        <w:numPr>
          <w:ilvl w:val="2"/>
          <w:numId w:val="1"/>
        </w:numPr>
        <w:rPr/>
      </w:pPr>
      <w:bookmarkStart w:id="50" w:name="__RefHeading___Toc463936_581953129"/>
      <w:bookmarkStart w:id="51" w:name="_Toc18"/>
      <w:bookmarkEnd w:id="50"/>
      <w:r>
        <w:rPr>
          <w:rtl w:val="true"/>
        </w:rPr>
        <w:t>راز مدارای طبیعت با بشر</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شده که امروز اکثر مردم دنیا به شدت مضطربند با این‌که زن و شوهرها همواره در تلاش‌اند که آرامشی به‌دست آورند و زندگی کنند؟ اخیراً پس از بحران مسکن در آمریکا یک مهندس با همسرش تصمیم گرفتند خود و سه فرزندشان را به قتل برسانند که در آینده خود و فرزندانشان با چنین اضطراب‌هایی به‌سر نبرند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جامعه به جایی برسد که انسان‌ها با این‌همه تلاش شبانه‌روزی امکان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ادامه‌ی زندگی نداشته باشند؟ نخبگان دنیا به آمریکا رفتند تا با تکیه بر استعداد و تلاششان یک زندگی خوبی داشته باشند و حالا با چنین بحرانی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جهان امروز بعد از رنسانس راهی را انتخاب کرد که حاصل آن حتماً بی‌برکتی و پوچی می‌شد؟ حضرت با توجه به چنین بحران‌هایی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النَّهْجُ الْقَوِیمُ وَ 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روش پایدار و مسیر مستقیم که انسان را از اضطراب‌ها و بن‌بست‌ها 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بِنَا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ما ایمان آورد به خدا ایمان آورده، چون از طریق آن‌ها سنت الهی در امور بشر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رَدَّ عَلَیْنَا رَدَّ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رد کند و نپذیرد خدا را رد کرده، چون معتقد است خداوند برنامه‌ی کاملی برای بشر ندارد و او را بدون یک مدیریت آسمانی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اعتقاد، بشریت در واقع ربوبیت خدا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قرار گذاشته نظام هستی از طریق امامان معصومی که تمام ضوابط و قواعد و نوامیس هستی را می‌شناسند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چاهی که علی علیه السلام در حاشیه‌ی شهر مدینه حفر کردند با آب کافی موجود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رابطه‌ی باطن و ظاهر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خواست با کشف قواعد تجربی بر طبیعت مسلط شود و لذا ظرائف عالمِ وجود را نتوانست ببیند و طبیعت را به بحران‌های موجود گرفتار کرد و نقش و تأثیر عالم معنا بر عالم ماده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قواعد علم مکانیک قدم‌هایی در جهت تسلط بر طبیعت برداشت اما نتوانست نقش عالم معنا بر زمین را ببیند و بر آن اساس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فیزیک</w:t>
      </w:r>
    </w:p>
    <w:p>
      <w:pPr>
        <w:pStyle w:val="BookText"/>
        <w:rPr/>
      </w:pPr>
      <w:r>
        <w:rPr>
          <w:rFonts w:ascii="IRNazanin" w:hAnsi="IRNazanin" w:eastAsia="IRNazanin"/>
          <w:color w:val="111111"/>
          <w:sz w:val="28"/>
          <w:sz w:val="28"/>
          <w:szCs w:val="28"/>
          <w:rtl w:val="true"/>
          <w:lang w:bidi="fa-IR"/>
        </w:rPr>
        <w:t>جدید بحث بر سر آن است که روحیه‌ی آزمایش‌کننده بر آنچه مورد آزمایش قرار می‌گیرد مؤثر است، چه رسد تأثیر عالم ملکوت بر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نقشی بود که مؤمنین به همدیگر توصیه می‌کردند اگر می‌خواهید کارتان نتیجه‌بخش باشد ابتدا وضو بگیرید تا رابطه‌ای روحانی بین انسان و طبیعت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در نظر بگیرید وقتی امام معصوم در صحنه‌ی مناسبات جامعه فعّال باشد طبیعت چه مداراها که با بشریت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رابطه‌ی بشر با طبیعت، خصمانه نیست تا در مقابل ما مقاومت کند و برکاتش را از ما دریغ دارد و ما مجبور شویم در مقابل آن به ابزارهای خشن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ندانیم مدیریت امام معصوم یعنی چه عملاً به نقش خدا در زندگی خود ایمان نداریم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شَکَّ فِینَا شَکَّ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ما و نقش الهی ما شک کند در واقع به خدا شک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و نقش ما را در هدایت جامعه شناخت، خدا را شناخته که چگونه خداوند برای تعالی بشر امیرالمؤمنین علیه السلام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حضرت صادق علیه السلام سه روز بعد از دفن رسول خدا صلی الله علیه و آله سلمان خطبه‌ای خواند و در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سَلْمَانَ بِیَدِهِ لَوْ وَلَّیْتُمُوهَا عَلِیّاً لَأَکَلْتُمْ مِنْ فَوْقِکُمْ وَ مِنْ تَحْتِ أَقْدَامِکُمْ وَ لَوْ دَعَوْتُمُ الطَّیْرَ لَأَجَابَتْکُمْ فِی جَوِّ السَّمَاءِ وَ لَوْ دَعَوْتُمُ الْحِیتَانَ مِنَ الْبِحَارِ لَأَتَتْکُمْ وَ لَمَا عَالَ وَلِیُّ اللَّهِ وَ لَا طَاشَ لَکُمْ سَهْمٌ مِنْ فَرَائِضِ اللَّهِ وَ لَا اخْتَلَفَ اثْنَانِ فِی حُکْمِ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به خدایی که جان سلمان در دست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پیشوا و والی خود ساخته بودید، هر آینه برکت و نعمت از آسمان و زمین اطراف شماها را فرا می‌گرفت، تا آنجا که پرندگان آسمان دعوت شما را اجابت می‌کردند و ماهی‌های دریا خواسته شما را می‌پذیرفتند و دیگر هیچ دوست و بنده خدایی فقیر نشده و هیچ سهم از فرائض الهی از بین نمی‌رفت و هیچ دو نفری در حکم خدا اختلاف نمی‌کردند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 بفهمد خدا از طریق وجود ائمه علیهم السلام بزرگ‌ترین لطف ها را به بشر کرده ارادتش به خدا بیشتر می‌شود و نظرش به حضرت حق شدیدتر می‌گردد و لذا 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تَوَلَّی عَنَّا تَوَلَّی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ما روی بگرداند از خدا روی گردانده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أَطَاعَنَا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ما را اطاعت کند خدا را اطاعت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الْوَسِیلَةُ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وسیله‌ی سیر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جلوه نداشته باشد به عنوان حقیقتِ وجود،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هم که جلوه دارد جلوه‌اش جز انسان کامل یعنی جان امام معصوم نخواهد بود، همان‌که اولین مخلوق است و جامع‌ترین کمالات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خدا وصل بشود حتماً نیاز دارد از جلوه‌ی کامله‌ی خداوند استفاده کند تا به خدا متصل شود، مثل این‌که اگر شما بخواهید با نور نزدیک به چراغ مرتبط گردید باید به نور وسطی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وهابی‌ها که می‌گویند بدون ائمه علیهم السلام می‌توان با خدا مرتبط بود یک فکر</w:t>
      </w:r>
    </w:p>
    <w:p>
      <w:pPr>
        <w:pStyle w:val="BookText"/>
        <w:rPr/>
      </w:pPr>
      <w:r>
        <w:rPr>
          <w:rFonts w:ascii="IRNazanin" w:hAnsi="IRNazanin" w:eastAsia="IRNazanin"/>
          <w:color w:val="111111"/>
          <w:sz w:val="28"/>
          <w:sz w:val="28"/>
          <w:szCs w:val="28"/>
          <w:rtl w:val="true"/>
          <w:lang w:bidi="fa-IR"/>
        </w:rPr>
        <w:t>صددرصد انتزاعی و غیر علمی و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خدایی که کمال مطلق است به جهت حقیقت وجودی‌اش دارای تجلی است و اولین تجلی او عالی‌ترین کمال را دارد و برای ارتباط با خدا لامحاله باید به عالی‌ترین کمال نزدیک شد وگرنه هرگز ارتباطی با خدا واقع نمی‌شود و قربی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الْوُصْلَةُ إِلَی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عامل اتصال انسان‌ها به رضوان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آن‌ها ظرف اراده‌ی خداوند است و هراندازه انسان‌ها تابع دستورات امامان باشند تابع اراده‌ی الهی خواهند بود و به همان اندازه به رضوان الهی نزدیک می‌شوند، در نتیجه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لَنَا الْعِصْمَةُ وَ الْخِلَافَةُ وَ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مصونیت از خطا و لغزش و خلافت و هدایت را خداوند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وسیله‌ی مطمئنی در اختیار مردم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وسیله‌ی ما انوار خود را به بشر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فِینَا النُّبُوَّةُ وَ الْوَلَایَةُ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و ولایت و امامت در بین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مَعْدِنُ الْحِکْمَةِ وَ بَابُ الرَّحْمَةِ وَ شَجَرَةُ الْعِصْمَةِ وَ نَحْنُ کَلِمَةُ التَّقْوَی وَ الْمَثَلُ الْأَعْلَی وَ الْحُجَّةُ الْعُظْمَی وَ الْعُرْوَةُ الْوُثْقَی الَّتِی مَنْ تَمَسَّکَ 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حکمت و باب رحمت و شجره‌ی عصمت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کلمه‌ی تقوا و مَثَل اعلا و حجت عظمی و ریسمان مورد اعتمادی که هر کس بدان چنگ زد نجات 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رسول خدا صلی الله علیه و آله در این روایت؛ سرّی‌ترین مقام خود و علی علیه السلام را بیان فرمودند و روشن کردند که چگونه حقیقت حضرت از نور خدا شروع شده و از جلال عظمت الهی مشتق گشته و به طوافِ حقیقت قدرت الهی روی آورده تا آن‌که پس از هشتادهزار سال به</w:t>
      </w:r>
    </w:p>
    <w:p>
      <w:pPr>
        <w:pStyle w:val="BookText"/>
        <w:rPr/>
      </w:pPr>
      <w:r>
        <w:rPr>
          <w:rFonts w:ascii="IRNazanin" w:hAnsi="IRNazanin" w:eastAsia="IRNazanin"/>
          <w:color w:val="111111"/>
          <w:sz w:val="28"/>
          <w:sz w:val="28"/>
          <w:szCs w:val="28"/>
          <w:rtl w:val="true"/>
          <w:lang w:bidi="fa-IR"/>
        </w:rPr>
        <w:t xml:space="preserve">جلال عظمت الهی متصل شده، سپس در چنین روحانیتی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که حاصل آن تجلی نور علی علیه السلام شد، و حال نور رسول خدا صلی الله علیه و آله به حقیقت نور عظمت محیط گشته و نور علی علیه السلام بر نور قدرت محیط شد و پس از چنین مراحلی که در عالم بالا واقع شد، عرش و لوح و سایر مخلوقات عالم ملکوت، خلق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چنین مسئله‌ای باب مهمی را باز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اولین و آخرین و سابقین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تا آخر روایت خبر از جایگاه باطنی خود در عالم دادند تا چشم‌ها و قلب‌ها را به گوهر اصلی هستی یعنی اهل‌البیت علیهم السلام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توجه به مقدمه‌ی روایت بتوانیم مقام‌های بعدی را که حضرت فرمودند تصدیق کنیم که در آن صورت چشم دل خود را به حقایقی بزرگ که در جلوات مختلف ظهور کرده، انداخته‌ایم و با نظر به اهل‌البیت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خزینه‌ی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صفاتی که در ادامه‌ی روایت برشمرده‌اند، نظر کرده و راز مهمی را که با طرح این صفات با ما در میان می‌گذارند فهمیده‌ایم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تأکید می‌فرمایند که ما متوجه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تا با جدّیت تمام نظرها را به آن‌ها بیندازیم و بفهمیم چرا ایمان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مظاهر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است و انصراف از آن‌ها، انصراف از خداوند است و آن‌ها وسیله‌ی نیل به رضوان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عجیبی است که اگر انسان کمی به خود بیاید متوجه می‌شود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گر شرح گویم زابلهی است</w:t>
      </w:r>
    </w:p>
    <w:p>
      <w:pPr>
        <w:pStyle w:val="BookText"/>
        <w:rPr/>
      </w:pPr>
      <w:r>
        <w:rPr>
          <w:rFonts w:ascii="IRNazanin" w:hAnsi="IRNazanin" w:eastAsia="IRNazanin"/>
          <w:color w:val="111111"/>
          <w:sz w:val="28"/>
          <w:sz w:val="28"/>
          <w:szCs w:val="28"/>
          <w:rtl w:val="true"/>
          <w:lang w:bidi="fa-IR"/>
        </w:rPr>
        <w:t>زان‌که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آن ورای آگهی است</w:t>
      </w:r>
    </w:p>
    <w:p>
      <w:pPr>
        <w:pStyle w:val="BookText"/>
        <w:rPr/>
      </w:pPr>
      <w:r>
        <w:rPr>
          <w:rFonts w:ascii="IRNazanin" w:hAnsi="IRNazanin" w:eastAsia="IRNazanin"/>
          <w:color w:val="111111"/>
          <w:sz w:val="28"/>
          <w:sz w:val="28"/>
          <w:szCs w:val="28"/>
          <w:rtl w:val="true"/>
          <w:lang w:bidi="fa-IR"/>
        </w:rPr>
        <w:t>لاجرم کوتاه کردم من بیان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از درون خود بخوان</w:t>
      </w:r>
    </w:p>
    <w:p>
      <w:pPr>
        <w:pStyle w:val="BookText"/>
        <w:rPr/>
      </w:pPr>
      <w:r>
        <w:rPr>
          <w:rFonts w:ascii="IRNazanin" w:hAnsi="IRNazanin" w:eastAsia="IRNazanin"/>
          <w:color w:val="111111"/>
          <w:sz w:val="28"/>
          <w:sz w:val="28"/>
          <w:szCs w:val="28"/>
          <w:rtl w:val="true"/>
          <w:lang w:bidi="fa-IR"/>
        </w:rPr>
        <w:t>و چون رسول خدا صلی الله علیه و آله می‌دانند همین‌که جایگاه آسمانی خود و امامان علیهم السلام را وصف کنند روح انسان‌ها را آماده می‌نمایند تا به مقام نوری امامان علیهم السلام نظر نمایند و راه اُنس با آن ذوات مقدس را بیابند، به زیباترین شکل به توصیف آن مقام پرداختند و در آخر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کَلِمَةُ التَّقْوَی وَ الْمَثَلُ الْأَعْلَی وَ الْحُجَّةُ الْعُظْمَی وَ الْعُرْوَةُ الْوُثْقَی الَّتِی مَنْ تَمَسَّکَ 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کلمه‌ی تقوا و مثل اعلا و حجت عظما و عروة‌الوثقایی هستیم که هرکس به آن چنگ زد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گنج سعادت قبول اهل دل است</w:t>
      </w:r>
    </w:p>
    <w:p>
      <w:pPr>
        <w:pStyle w:val="BookText"/>
        <w:rPr/>
      </w:pPr>
      <w:r>
        <w:rPr>
          <w:rFonts w:ascii="IRNazanin" w:hAnsi="IRNazanin" w:eastAsia="IRNazanin"/>
          <w:color w:val="111111"/>
          <w:sz w:val="28"/>
          <w:sz w:val="28"/>
          <w:szCs w:val="28"/>
          <w:rtl w:val="true"/>
          <w:lang w:bidi="fa-IR"/>
        </w:rPr>
        <w:t>مباد آن‌که در این نکته شک و ریب کند</w:t>
      </w:r>
    </w:p>
    <w:p>
      <w:pPr>
        <w:pStyle w:val="BookText"/>
        <w:rPr/>
      </w:pPr>
      <w:r>
        <w:rPr>
          <w:rFonts w:ascii="IRNazanin" w:hAnsi="IRNazanin" w:eastAsia="IRNazanin"/>
          <w:color w:val="111111"/>
          <w:sz w:val="28"/>
          <w:sz w:val="28"/>
          <w:szCs w:val="28"/>
          <w:rtl w:val="true"/>
          <w:lang w:bidi="fa-IR"/>
        </w:rPr>
        <w:t>شبان</w:t>
      </w:r>
    </w:p>
    <w:p>
      <w:pPr>
        <w:pStyle w:val="BookText"/>
        <w:rPr/>
      </w:pPr>
      <w:r>
        <w:rPr>
          <w:rFonts w:ascii="IRNazanin" w:hAnsi="IRNazanin" w:eastAsia="IRNazanin"/>
          <w:color w:val="111111"/>
          <w:sz w:val="28"/>
          <w:sz w:val="28"/>
          <w:szCs w:val="28"/>
          <w:rtl w:val="true"/>
          <w:lang w:bidi="fa-IR"/>
        </w:rPr>
        <w:t>وادی اَیمن گهی رسد به مراد</w:t>
      </w:r>
    </w:p>
    <w:p>
      <w:pPr>
        <w:pStyle w:val="BookText"/>
        <w:rPr/>
      </w:pPr>
      <w:r>
        <w:rPr>
          <w:rFonts w:ascii="IRNazanin" w:hAnsi="IRNazanin" w:eastAsia="IRNazanin"/>
          <w:color w:val="111111"/>
          <w:sz w:val="28"/>
          <w:sz w:val="28"/>
          <w:szCs w:val="28"/>
          <w:rtl w:val="true"/>
          <w:lang w:bidi="fa-IR"/>
        </w:rPr>
        <w:t>که چند سال به جان خدمت شعیب کند</w:t>
      </w:r>
    </w:p>
    <w:p>
      <w:pPr>
        <w:pStyle w:val="BookText"/>
        <w:rPr/>
      </w:pPr>
      <w:r>
        <w:rPr>
          <w:rFonts w:ascii="IRNazanin" w:hAnsi="IRNazanin" w:eastAsia="IRNazanin"/>
          <w:color w:val="111111"/>
          <w:sz w:val="28"/>
          <w:sz w:val="28"/>
          <w:szCs w:val="28"/>
          <w:rtl w:val="true"/>
          <w:lang w:bidi="fa-IR"/>
        </w:rPr>
        <w:t>خدایا به حقیقت اهل البیت علیهم السلام ما را به شعوری برسان که بفهمیم ارتباط با امامانِ معصوم یعنی چه و در آن راستا جایگاه انقلاب اسلامی و آینده‌ی آن را نیز درک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از جمله روایاتی که موضوع مقام قدسی ذوات مقدس حضرات ائمه هدی علیهم السلام را تبیین می‌کند روایت زید بن الشّحَّام است که از حضرت صادق علیه السلام سؤال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أَفْضَلُ الْحَسَنُ أَمِ الْحُسَیْنُ؟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یَلْحَقُ بِفَضْلِ آخِرِنَا وَ فَضْلَ آخِرِنَا یَلْحَقُ بِفَضْلِ أَوَّلِنَا وَ کُلٌّ لَهُ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وَسِّعْ عَلَیَّ فِی الْجَوَابِ فَإِنِّی وَ اللَّهِ مَا سَأَلْتُکَ إِلَّا مُرْتَاداً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طَیِّبَةٍ بَرَأَنَا اللَّهُ مِنْ طِینَةٍ وَاحِدَةٍ فَضْلُنَا مِنَ اللَّهِ وَ عِلْمُنَا مِنْ عِنْدِ اللَّهِ وَ نَحْنُ أُمَنَاؤُهُ عَلَی خَلْقِهِ وَ الدُّعَاةُ إِلَی دِینِهِ وَ الْحُجَّابُ فِیمَا بَیْنَهُ وَ بَیْنَ خَلْقِهِ، أَزِیدُکَ 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وَاحِدٌ وَ عِلْمُنَا وَاحِدٌ وَ فَضْلُنَا وَاحِدٌ وَ کُلُّنَا وَاحِدٌ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أَخْبِرْنِی بِعِدَّتِکُمْ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هَکَذَا حَوْلَ عَرْشِ رَبِّنَا عَزَّ وَ جَلَّ فِی مُبْتَدَإِ خَلْقِنَا أَوَّلُنَا مُحَمَّدٌ وَ أَوْسَطُنَا مُحَمَّدٌ وَ آخِرُنَا مُحَمَّدٌ</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الشّحَّام از حضرت صادق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حسین کدام‌یک افضل‌اند؟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اولین ما ملحق به برتری و فضیلت آخرین ما می‌شود و فضیلت آخرین ما به اولین ما برمی‌گردد و هر کدام را 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توضیح بیشتر بفرمایید؛ به خدا قسم من چون جویای فضل و منقبت شما هستم این سؤال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شجره‌ی طیبه‌ای هستیم که خدا ما را از یک طینت به‌وجود آورد، فضل ما از جانب خدا و علم ما از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ما امین خدا میان مردم هستیم و دعوت‌کنندگان به سوی دین خدائیم و نگهبانان و واسطه‌ها بین خدا و مردم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بود؟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 یکی و علم ما یکی و فضل ما یکی است و همه در نزد خدا یکسانیم، عرض کردم بفرمائید چند نفر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نفریم در اطراف عرشِ پروردگار در شروع آفرینش خود، اول ما محمّد، وسط ما محمّد و آخر ما نیز محمّد است</w:t>
      </w:r>
      <w:r>
        <w:rPr>
          <w:rFonts w:eastAsia="IRNazanin" w:cs="IRNazanin"/>
          <w:color w:val="111111"/>
          <w:sz w:val="28"/>
          <w:szCs w:val="28"/>
          <w:rtl w:val="true"/>
          <w:lang w:bidi="fa-IR"/>
        </w:rPr>
        <w:t>.</w:t>
      </w:r>
      <w:bookmarkStart w:id="52" w:name="pg5259_34075"/>
    </w:p>
    <w:p>
      <w:pPr>
        <w:pStyle w:val="Heading2"/>
        <w:numPr>
          <w:ilvl w:val="1"/>
          <w:numId w:val="1"/>
        </w:numPr>
        <w:rPr/>
      </w:pPr>
      <w:bookmarkStart w:id="53" w:name="__RefHeading___Toc463938_581953129"/>
      <w:bookmarkStart w:id="54" w:name="_Toc19"/>
      <w:bookmarkEnd w:id="52"/>
      <w:bookmarkEnd w:id="53"/>
      <w:r>
        <w:rPr>
          <w:rtl w:val="true"/>
        </w:rPr>
        <w:t>جلسه‌ی سوم</w:t>
      </w:r>
      <w:r>
        <w:rPr>
          <w:rtl w:val="true"/>
        </w:rPr>
        <w:t xml:space="preserve">: </w:t>
      </w:r>
      <w:r>
        <w:rPr>
          <w:rtl w:val="true"/>
        </w:rPr>
        <w:t>ائمه‌ی معصومین علیهم السلام و مقام فنا</w:t>
      </w:r>
      <w:bookmarkEnd w:id="54"/>
    </w:p>
    <w:p>
      <w:pPr>
        <w:pStyle w:val="Heading3"/>
        <w:numPr>
          <w:ilvl w:val="2"/>
          <w:numId w:val="1"/>
        </w:numPr>
        <w:rPr/>
      </w:pPr>
      <w:bookmarkStart w:id="55" w:name="__RefHeading___Toc463940_58195312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7" w:name="__RefHeading___Toc463942_581953129"/>
      <w:bookmarkStart w:id="58" w:name="_Toc21"/>
      <w:bookmarkEnd w:id="57"/>
      <w:r>
        <w:rPr>
          <w:rtl w:val="true"/>
        </w:rPr>
        <w:t>یک حقیقت با جلوات مختلف</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جناب زیدبن‌شحّام سؤال است که با توجه به تفاوت حرکت حضرت سیدالشهدا علیه السلام با حرکت امام حسن مجتبی علیه السلام کدام‌یک از آن دو بزرگوار افضل‌اند؟ حضرت صادق علیه السلام برای این که نگاه او و سایر شیعیان را به ائمه علیهم السلام تصحیح کنند اندیشه ها را متوجه حقیقت نوری و مقام قدسی آن ذوات مقدس می‌نمایند، زیرا اگر بتوان از این زاویه به امامان نظر کرد نه‌تنها چنین سؤالاتی برای انسان پیش نمی‌آید بلکه حرکات و گفتار ائمه علیهم السلام برای ما معنی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زید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أَوَّلِنَا یَلْحَقُ بِفَضْلِ آخِرِنَا وَ فَضْلَ آخِرِنَا یَلْحَقُ بِفَضْلِ 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نسبت به ما فکر نکن که کدام‌یک از دیگری افضل هستیم، متوجه باش آن کمالی که در اولین نفر از اهل‌البیت علیهم السلام ملاحظه می‌کنی، ملحق می‌شود به کمالی که در آخرین آن‌ها می‌نگری و در واقع</w:t>
      </w:r>
    </w:p>
    <w:p>
      <w:pPr>
        <w:pStyle w:val="BookText"/>
        <w:rPr/>
      </w:pPr>
      <w:r>
        <w:rPr>
          <w:rFonts w:ascii="IRNazanin" w:hAnsi="IRNazanin" w:eastAsia="IRNazanin"/>
          <w:color w:val="111111"/>
          <w:sz w:val="28"/>
          <w:sz w:val="28"/>
          <w:szCs w:val="28"/>
          <w:rtl w:val="true"/>
          <w:lang w:bidi="fa-IR"/>
        </w:rPr>
        <w:t>در هر حال با یک حقیقت روبه‌رویی که اولش به آخرش متصل و ملحق است و آخرش به اوّلش متصل و ملحق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یکی از بهترین تعبیرهایی است که می‌توان در مورد اهل البیت علیهم السلام داشت، چون ذهن‌ها را متوجه مقام قدسی آن ها می‌کند و قاعده‌ی مقام قدسی آن‌ها را گوشزد می‌نماید که آن مقام در عین آن که ظهورات مختلفی دارد ولی همه‌ی ظهورات به یک مقام متصل است و از آن مقام تجلی می‌کند و لذا کمالاتی که در اولین آن‌ها ظهور کرده متصل است به کمالاتی که در آخرین آن‌ها ظهور یافته و همه‌ی آن کمالات به حقیقت آن‌ها برمی‌گردد که یک حقیقت واحد است و این عالی‌ترین معرفتی است که انسان ها می‌توانند نسبت به آن چه در عالم جریان دارد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در حرکات حضرت امام مجتبی علیه السلام همان نوری را مشاهده می‌کنید که در حرکات حضرت سیدالشهداء علیه السلام مشاهده نمودید، چون متوجه‌اید شخصیت آن‌ها با یک حقیقت نوری که در شرایط مختلف ظهورات مختلف دارد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در عین آن‌که چند شخص هستند، یک شخصیت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شخصیت، حقیقتی از نور و معرفت‌اند که در مقابل مخاطب‌های متفاوت و زمان‌های مختلف، ظهور مناسبِ فهم مخاطب و ظرفیت زمانه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باید بر روی حرکات و گفتار امامان علیهم السلام تدبّر کرد، زیرا در ظاهرِ حرکات و گفتارِ آن‌ها باطنی نورانی نهفته است که با عبور از ظاهر و نظر به آن باطن، معنی گفتار و رفتار آن‌ها بهتر روشن می‌شود و آن گفتار و</w:t>
      </w:r>
    </w:p>
    <w:p>
      <w:pPr>
        <w:pStyle w:val="BookText"/>
        <w:rPr/>
      </w:pPr>
      <w:r>
        <w:rPr>
          <w:rFonts w:ascii="IRNazanin" w:hAnsi="IRNazanin" w:eastAsia="IRNazanin"/>
          <w:color w:val="111111"/>
          <w:sz w:val="28"/>
          <w:sz w:val="28"/>
          <w:szCs w:val="28"/>
          <w:rtl w:val="true"/>
          <w:lang w:bidi="fa-IR"/>
        </w:rPr>
        <w:t>رفتار، ما را به حقیقت بالاتری سیر می‌دهند و سیر از کثرت به سوی وحدت به عالی‌ترین شکل در این امر انجام می‌گیرد، 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عکس می و نقش نگارین‌که نمود</w:t>
      </w:r>
    </w:p>
    <w:p>
      <w:pPr>
        <w:pStyle w:val="BookText"/>
        <w:rPr/>
      </w:pPr>
      <w:r>
        <w:rPr>
          <w:rFonts w:ascii="IRNazanin" w:hAnsi="IRNazanin" w:eastAsia="IRNazanin"/>
          <w:color w:val="111111"/>
          <w:sz w:val="28"/>
          <w:sz w:val="28"/>
          <w:szCs w:val="28"/>
          <w:rtl w:val="true"/>
          <w:lang w:bidi="fa-IR"/>
        </w:rPr>
        <w:t>یک فروغ رخ ساقی است که در جام افتاد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به این درجه از معرفت برسد که در نظام اَحسنِ الهی محال است یک حجت عالیه‌ای به معنای واسطه‌ی فیضِ خداوند نباشد و محال است آن واسطه‌ی فیض ظهور نکند، موضوع ظهور آن حقیقت در جمال مختلف ائمه علیهم السلام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کمالات است، بدون واسطه، جز انسان کامل صادر نمی‌شود،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رو تاب مسطوری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ظهوراتی در عالم داریم که آن ظهورات حجت‌های خدا بر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کمالات و حرکات و گفتار هر امامی، حرکات و گفتار و کمالات امامی دیگر محسوب می‌شود و هر کدام تمام کمالات را دارا هستند و در این صورت است که معنی نمی‌دهد بپرسیم کدام افضل‌اند، بلکه همان‌طور که حضرت در ادامه‌ی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از آن‌ها هر فضلی که لازم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جُعِلْتُ فِدَاکَ وَسِّعْ عَلَیَّ فِی الْجَوَابِ فَإِنِّی وَ اللَّهِ مَا سَأَلْتُکَ إِلَّا مُرْتَاداً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مرا فدای شما کند جواب را توسعه و شرح بیشتر بدهید زیرا من اصرار نمی‌کنم جز این‌که جویای فضل و منقبت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بوده که می‌تواند از این طریق به معارف عالیه‌ای از قواعد عالم غیب برسد، لذا حضرت هم از او می‌پذیرند و ظرایف گرانقدری از معارف را برای او</w:t>
      </w:r>
      <w:bookmarkStart w:id="59" w:name="pg5259_34078"/>
    </w:p>
    <w:p>
      <w:pPr>
        <w:pStyle w:val="BookText"/>
        <w:rPr/>
      </w:pPr>
      <w:bookmarkEnd w:id="59"/>
      <w:r>
        <w:rPr>
          <w:rFonts w:ascii="Amiri" w:hAnsi="Amiri" w:eastAsia="Amiri" w:cs="Amiri"/>
          <w:color w:val="111111"/>
          <w:sz w:val="28"/>
          <w:sz w:val="28"/>
          <w:szCs w:val="28"/>
          <w:rtl w:val="true"/>
          <w:lang w:bidi="ar-SA"/>
        </w:rPr>
        <w:t>باز می‌کنند و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طَیِّبَةٍ بَرَأَنَا اللَّهُ مِنْ طِینَةٍ وَاحِدَةٍ فَضْلُنَا مِنَ اللَّهِ وَ عِلْمُنَا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شجره‌ی طیبه‌ای هستیم که خداوند همه‌ی ما را از یک طینت و زمینه‌ی واحد به‌وجود آورد و فضل ما و علم ما همه از طرف خدا می‌باشد</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63944_581953129"/>
      <w:bookmarkStart w:id="61" w:name="_Toc22"/>
      <w:bookmarkEnd w:id="60"/>
      <w:r>
        <w:rPr>
          <w:rtl w:val="true"/>
        </w:rPr>
        <w:t>مظاهر مشیت الهی</w:t>
      </w:r>
      <w:bookmarkEnd w:id="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مشخص فرمودند حقیقت باطنی ائمه علیهم السلام یک حقیقت است، راز متفاوت بودن سیره و حرکات و گفتار خود را مانند کثرت شاخه‌های درختی معرفی می‌کنند که از یک ریشه و ساقه ظهور کرده‌اند و اشاره می‌نمایند به طینت و یا زمینه‌ی واحدی که آن زمینه‌ی واحد در یک چیز مشترک است و آن پذیرش مطلق انوار الهی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چون می‌فرمایند فضل و علم ما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جان خود را در اختیار خدا قرار داده‌اند تا او هرچه را خواست در آن متجلی نماید و این مهم‌ترین توصیفی است که در رابطه با مقام اهل‌البیت علیهم السلام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أَوْعِیَةٌ لِمَشِیَّةِ اللَّهِ فَإِذَا شَاءَ شِئْنَا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قلب‌های ما ظرف اراده و مشیت خداوند است، پس چون او چیزی را</w:t>
      </w:r>
    </w:p>
    <w:p>
      <w:pPr>
        <w:pStyle w:val="BookText"/>
        <w:rPr/>
      </w:pPr>
      <w:r>
        <w:rPr>
          <w:rFonts w:ascii="IRNazanin" w:hAnsi="IRNazanin" w:eastAsia="IRNazanin"/>
          <w:color w:val="111111"/>
          <w:sz w:val="28"/>
          <w:sz w:val="28"/>
          <w:szCs w:val="28"/>
          <w:rtl w:val="true"/>
          <w:lang w:bidi="fa-IR"/>
        </w:rPr>
        <w:t>بخواهد،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جز خواست و میل الهی در 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اصلی ائمه علیهم السلام با سایر مردم است چون مردم عموماً برای خود خواست و اراده‌ای دارند ولی خواست و اراده ائمه علیهم السلام همان خواست و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علم و فضل آن‌ها از خدا است پس در واقع روشن می‌شود تفاوت حرکات و گفتار آن‌ها، ظهورات متفاوت مشیت الهی است در زمینه و طینتی که خود را در اختیار خدا گذارده تا خداوند اراده و علم خود را به وسیله‌ی آن‌ها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جایی برسد که فقط با خدا مرتبط شود، حال اگر عده‌ای آینه‌ی نمایش جمال و جلال الهی باشند باید خدا را در آن‌ها یافت، تا بتوانیم با خدا مرتبط شویم، چون بدون ارتباط با تجلیاتِ حقایق نوری نمی‌توان با آن حقایق مرتبط گشت و محال است بدون واسطه‌های نوری با ذات احدی ارتباطِ وجودی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باید انسان در مقام واسطه‌ی فیض باشد و در قلبش خواست و اراده‌ی خداوند مستقر گردد که این مقام معصومین علیهم السلام است و یا باید به واسطه‌ی تجلیات نوریِ معصومین علیهم السلام با نور الهی مرتبط شود که این مقام سالکان واقعی است که با نفی خود در مقابل انسان کامل، از بهره‌های وجودی انسان کامل برخوردار می‌شوند و نور ولایت آن‌ها را بر جان و روان خود جاری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آن کس در این مقام، فضول</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تجلّی نداند او ز حلول</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چه روی دلت مصفّاتر</w:t>
      </w:r>
    </w:p>
    <w:p>
      <w:pPr>
        <w:pStyle w:val="BookText"/>
        <w:rPr/>
      </w:pPr>
      <w:r>
        <w:rPr>
          <w:rFonts w:ascii="IRNazanin" w:hAnsi="IRNazanin" w:eastAsia="IRNazanin"/>
          <w:color w:val="111111"/>
          <w:sz w:val="28"/>
          <w:sz w:val="28"/>
          <w:szCs w:val="28"/>
          <w:rtl w:val="true"/>
          <w:lang w:bidi="fa-IR"/>
        </w:rPr>
        <w:t>زو</w:t>
      </w:r>
    </w:p>
    <w:p>
      <w:pPr>
        <w:pStyle w:val="BookText"/>
        <w:rPr/>
      </w:pPr>
      <w:r>
        <w:rPr>
          <w:rFonts w:ascii="IRNazanin" w:hAnsi="IRNazanin" w:eastAsia="IRNazanin"/>
          <w:color w:val="111111"/>
          <w:sz w:val="28"/>
          <w:sz w:val="28"/>
          <w:szCs w:val="28"/>
          <w:rtl w:val="true"/>
          <w:lang w:bidi="fa-IR"/>
        </w:rPr>
        <w:t>تجلّی ترا مهیاتر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توحید صمدی است که اسرار جلال و اکرام حق را در آینه‌ی جمال انسان کامل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فی الله برای ائمه علیهم السلام به این معنی</w:t>
      </w:r>
    </w:p>
    <w:p>
      <w:pPr>
        <w:pStyle w:val="BookText"/>
        <w:rPr/>
      </w:pPr>
      <w:r>
        <w:rPr>
          <w:rFonts w:ascii="IRNazanin" w:hAnsi="IRNazanin" w:eastAsia="IRNazanin"/>
          <w:color w:val="111111"/>
          <w:sz w:val="28"/>
          <w:sz w:val="28"/>
          <w:szCs w:val="28"/>
          <w:rtl w:val="true"/>
          <w:lang w:bidi="fa-IR"/>
        </w:rPr>
        <w:t>است که در مقابل خدای بی‌نهایت هیچ خودی ندارند که حدّی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مقابل خدا خودی داشته باشم و با نظر به خود در محضر خدا حاضر شوم، از آن جهت که خدا بی‌نهایت است، دیگر خدایی برایم نمی‌ماند، چون حضور موجودِ با نهایت در مقابل حقیقت بی‌نهایت، بی‌نهایت را از بی‌نهایت‌بودن خارج می‌کند، در نتیجه هرگز خدایی در منظر بنده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از همه‌ی جهات بی‌نهایت است، اگر کسی در محضر خدا بود و به خود نظر کرد، از آن‌جایی که ممکن نیست یک موجودِ محدود در کنار وجودی نامحدود واقع شود، یا باید موجود محدود در میان نباشد، یا آن خدای نامحدود، نامحدود نماند، اگر آن موجودِ نامحدود، محدود شد دیگر با خدای بی‌نهایت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موجودِ محدود نظر به خود داشته باشد، دیگر خدای بی‌نهایت را در منظر خود ندارد، هرچند بتواند در فکر خود نامحدودبودن خدا را درک کند، ولی در بیرون و با قلب خود با خدای نامحدود مرتبط نیست، یا باید بگوییم هیچ‌وقت، هیچ‌کس نمی‌تواند خدا را بیابد، یا باید بگوییم عده‌ای هستند که در عین این که هستند، نیستند، اینها می‌توانند در عین این‌که قلب خود را از هرگونه اَنانیّت خالی کرده‌اند، نمایش تجلی اسماء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به خود و به دوست باقی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طرفه که نیستند و هستند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مقامشان مقام فناست، جز مظهر اسماء الهی شخصیتی برای خود تعریف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را به سوی حق انداخته اند تا از خود فانی و به حق باقی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62" w:name="pg5259_34083"/>
    </w:p>
    <w:p>
      <w:pPr>
        <w:pStyle w:val="BookText"/>
        <w:rPr/>
      </w:pPr>
      <w:bookmarkEnd w:id="62"/>
      <w:r>
        <w:rPr>
          <w:rFonts w:ascii="IRNazanin" w:hAnsi="IRNazanin" w:eastAsia="IRNazanin"/>
          <w:color w:val="111111"/>
          <w:sz w:val="28"/>
          <w:sz w:val="28"/>
          <w:szCs w:val="28"/>
          <w:rtl w:val="true"/>
          <w:lang w:bidi="fa-IR"/>
        </w:rPr>
        <w:t>چو آمد روی مه رویم، چه باشم من، چه باشم من</w:t>
      </w:r>
    </w:p>
    <w:p>
      <w:pPr>
        <w:pStyle w:val="BookText"/>
        <w:rPr/>
      </w:pPr>
      <w:r>
        <w:rPr>
          <w:rFonts w:ascii="IRNazanin" w:hAnsi="IRNazanin" w:eastAsia="IRNazanin"/>
          <w:color w:val="111111"/>
          <w:sz w:val="28"/>
          <w:sz w:val="28"/>
          <w:szCs w:val="28"/>
          <w:rtl w:val="true"/>
          <w:lang w:bidi="fa-IR"/>
        </w:rPr>
        <w:t>که من خوش آنگهی باشم که من بی‌خویشتن باشم</w:t>
      </w:r>
    </w:p>
    <w:p>
      <w:pPr>
        <w:pStyle w:val="BookText"/>
        <w:rPr/>
      </w:pPr>
      <w:r>
        <w:rPr>
          <w:rFonts w:ascii="IRNazanin" w:hAnsi="IRNazanin" w:eastAsia="IRNazanin"/>
          <w:color w:val="111111"/>
          <w:sz w:val="28"/>
          <w:sz w:val="28"/>
          <w:szCs w:val="28"/>
          <w:rtl w:val="true"/>
          <w:lang w:bidi="fa-IR"/>
        </w:rPr>
        <w:t>من آنگه خود کسی باشم که در میدان حکم او</w:t>
      </w:r>
    </w:p>
    <w:p>
      <w:pPr>
        <w:pStyle w:val="BookText"/>
        <w:rPr/>
      </w:pPr>
      <w:r>
        <w:rPr>
          <w:rFonts w:ascii="IRNazanin" w:hAnsi="IRNazanin" w:eastAsia="IRNazanin"/>
          <w:color w:val="111111"/>
          <w:sz w:val="28"/>
          <w:sz w:val="28"/>
          <w:szCs w:val="28"/>
          <w:rtl w:val="true"/>
          <w:lang w:bidi="fa-IR"/>
        </w:rPr>
        <w:t>نه دل باشم، نه جان باشم، نه سر باشم، نه تن باشم</w:t>
      </w:r>
    </w:p>
    <w:p>
      <w:pPr>
        <w:pStyle w:val="Heading3"/>
        <w:numPr>
          <w:ilvl w:val="2"/>
          <w:numId w:val="1"/>
        </w:numPr>
        <w:rPr/>
      </w:pPr>
      <w:bookmarkStart w:id="63" w:name="__RefHeading___Toc463946_581953129"/>
      <w:bookmarkStart w:id="64" w:name="_Toc23"/>
      <w:bookmarkEnd w:id="63"/>
      <w:r>
        <w:rPr>
          <w:rtl w:val="true"/>
        </w:rPr>
        <w:t>جایگاه واسطه‌ی فیض</w:t>
      </w:r>
      <w:bookmarkEnd w:id="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باید پرسید واسطه‌ی فیض الهی چه رابطه‌ای با خدا دارد که واسطه‌ی فیض شده است؟ جز این که باید تمام وجودش ظهور انوار الهی باشد و خودش را چیزی جز همان واسطه‌ی فیض بودن احساس نکند؟ اگر واسطه‌های فیض الهی هم به صورت استقلالی به خود بنگرند دیگر خدا را نمی‌یابند تا راه بندگی خدا برای سایرین باشند و اظهار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خداوند از هیچ‌یک از بندگان عملی را قبول نمی‌کند مگر به نور معرفتی که ما به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معرفت آن‌ها به خدا معرفت صحیح است و عمل هرکس براساس معرفت به آن‌ها مورد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همان اندازه که خدا را با نظر به خود، محدود می‌بیند، عملاً از ارتباط با خدا محروم است و برای او خدا در همه جا نیست، یک مَن برای خود احساس می‌کند و یک خدایی که در ذهن خود دارد، در حالی‌که شرط ارتباط با خدای بیرونی نفی هرگونه وجود استقلالی برای خود است و این در سخن حضرت به خوبی ظاهر است 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فَضْلُنَا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کمالی که در ما هست، از ما نیست</w:t>
      </w:r>
    </w:p>
    <w:p>
      <w:pPr>
        <w:pStyle w:val="BookText"/>
        <w:rPr/>
      </w:pPr>
      <w:r>
        <w:rPr>
          <w:rFonts w:ascii="IRNazanin" w:hAnsi="IRNazanin" w:eastAsia="IRNazanin"/>
          <w:color w:val="111111"/>
          <w:sz w:val="28"/>
          <w:sz w:val="28"/>
          <w:szCs w:val="28"/>
          <w:rtl w:val="true"/>
          <w:lang w:bidi="fa-IR"/>
        </w:rPr>
        <w:t>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اکثر فضلِ آن‌ها از آن‌ها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فضل آن‌ها از آن‌ها نیست، همچنان‌که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از ما نیست از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أُمَنَاؤُهُ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امینان خدا هستیم بر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چیزی از خود نداریم، تنها و تنها آنچه را خداوند بر قلب ما متجلی کرده است به خلق خدا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حَالَاتٌ مَعَ اللّه، هُوَ فِیهَا نَحْنُ وَ نَحْنُ فِیهَا هُوَ، وَ مَعَذَالِکْ هُوَ هُوَ وَ نَحْنُ، نَحْنُ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برای ما حالاتی است با خدا که او در آن حالات مائیم و ما در آن حالات او هستیم، معذلک او، اوست و ما،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در وی گردد و او جو شود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وقتی نظر به خود می‌کنند خود را تماماً غرق وجود می‌بینند و جز وجود در منظر خود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به حق می‌کنند، خود را مخلوقی می‌یابند تماماً متعلق و متصل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هستیم، روشن می‌کنند که آن‌ها مظهر جمال خداوندند، در عین نظر به خداوند و آن‌جا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می‌باشد، روشن می‌کنند چگونه خداوند از طریق آن‌ها خود را نشان می‌دهد، در عین نظر به جمال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از یک جهت امین خداوندند برای خلق در نمایش اسماء الهی و تجلی انوار ربانی به سوی حق، و از جهتی دعوت کنندگان خلق‌اند به سوی دین خداوند در نمایاندن اعمال و افعال و</w:t>
      </w:r>
      <w:bookmarkStart w:id="65" w:name="pg5259_34087"/>
    </w:p>
    <w:p>
      <w:pPr>
        <w:pStyle w:val="BookText"/>
        <w:rPr/>
      </w:pPr>
      <w:bookmarkEnd w:id="65"/>
      <w:r>
        <w:rPr>
          <w:rFonts w:ascii="IRNazanin" w:hAnsi="IRNazanin" w:eastAsia="IRNazanin"/>
          <w:color w:val="111111"/>
          <w:sz w:val="28"/>
          <w:sz w:val="28"/>
          <w:szCs w:val="28"/>
          <w:rtl w:val="true"/>
          <w:lang w:bidi="fa-IR"/>
        </w:rPr>
        <w:t>عقایدی که یک انسان باید داشته باشد تا بتواند به خدا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در معرفی خود به زیدبن‌شحّام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أُمَنَاؤُهُ عَلَی خَلْقِهِ وَ الدُّعَاةُ إِلَی دِینِهِ وَ الْحُجَّابُ فِیمَا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امانت‌داران خداوند برای خلق او هستیم و دعوت کنندگان به دین او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دعوت‌کننده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و حاجب بین خدا با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همچون حاجبی که بین سلطان و مردم واسطه است، واسطه‌ی بین خدا و خلق باشیم و خلق از طریق نظر به اعمال و گفتار ما راه اُنس با خدا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ائمه علیهم السلام خودشان عبادات الهی را به کامل‌ترین شکل انجام می‌دادند تا جنبه‌ی شخصی و فردیِ آن‌ها به جنبه‌ی فانی در حق بودنشان متصل بماند و در نتیجه جنبه‌ی مظهریت آن‌ها محفوظ باشد</w:t>
      </w:r>
      <w:r>
        <w:rPr>
          <w:rFonts w:eastAsia="IRNazanin" w:cs="IRNazanin"/>
          <w:color w:val="111111"/>
          <w:sz w:val="28"/>
          <w:szCs w:val="28"/>
          <w:rtl w:val="true"/>
          <w:lang w:bidi="fa-IR"/>
        </w:rPr>
        <w:t>.</w:t>
      </w:r>
    </w:p>
    <w:p>
      <w:pPr>
        <w:pStyle w:val="Heading3"/>
        <w:numPr>
          <w:ilvl w:val="2"/>
          <w:numId w:val="1"/>
        </w:numPr>
        <w:rPr/>
      </w:pPr>
      <w:bookmarkStart w:id="66" w:name="__RefHeading___Toc463948_581953129"/>
      <w:bookmarkStart w:id="67" w:name="_Toc24"/>
      <w:bookmarkEnd w:id="66"/>
      <w:r>
        <w:rPr>
          <w:rtl w:val="true"/>
        </w:rPr>
        <w:t>اسوه‌های قدسی</w:t>
      </w:r>
      <w:bookmarkEnd w:id="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 دقت کامل باید مدّ نظر داشته باشیم، جمع بین جنبه‌ی حاجب‌بودن و واسطه‌بودن ائمه علیهم السلام از یک طرف و جنبه‌ی شخصی آن‌ها است در انجام عبادات و فعالیت‌هایی که مربوط به بندگی آن‌ها می‌باشد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شریف توجه‌ها را به جنبه‌ی اوّل اهل‌البیت علیهم السلام جلب می‌کنند تا هرکس بفهمد مقامی که خداوند برای ائمه علیهم السلام قرار داده و مردم می‌توانند از نور آن مقام بهره‌ی کامل بگیرند و آسمانی شوند، کدام جنبه است و از آن جایی که خود آن‌ها نیز بشری هستند که مأمور به بندگی خدا می‌باشند، برای حفظ ارتباط با جنبه‌ی قدسی خود عبادت‌ها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گفتار آن‌ها بهترین نشانه برای</w:t>
      </w:r>
    </w:p>
    <w:p>
      <w:pPr>
        <w:pStyle w:val="BookText"/>
        <w:rPr/>
      </w:pPr>
      <w:r>
        <w:rPr>
          <w:rFonts w:ascii="IRNazanin" w:hAnsi="IRNazanin" w:eastAsia="IRNazanin"/>
          <w:color w:val="111111"/>
          <w:sz w:val="28"/>
          <w:sz w:val="28"/>
          <w:szCs w:val="28"/>
          <w:rtl w:val="true"/>
          <w:lang w:bidi="fa-IR"/>
        </w:rPr>
        <w:t>ارتباط هر انسانی است با عالم قدس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آن ذوات مقدس هم از جهتی مثل بقیه از پدر و مادر زاییده شده‌اند، و مثل بقیه از نظر جسمی از این دنیا می‌روند و عزرائیل علیه السلام آن‌ها را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عظمت آن‌ها حفظ رابطه‌ی خود با عالم قدس است و این رابطه را از طریق شریعت الهی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می‌کند که اگر بقیه‌ی مسلمانان هم به طریقی که آن‌ها شریعت را تبیین نمودند و بدان عمل کردند، بپذیرند و عمل کنند راه ارتباط با عالم معنا برایشان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آن‌ها امانت‌داران خدا برای ما خواهند بود تا ما را به دین خدا دعوت کنند و بدین وسیله حاجب بین خدا و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یک جهت مثل ما انسان‌اند و موظف به انجام اموری هستند که اقتضای بندگی آن‌ها است، از جهت دیگر دارای جنبه‌ی خاص قدسی هستند که در حرکات و گفتار خود، آن جنبه را می‌نمایانند و به این اعتبار الگوی ما و راه اُنس با خدا می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الگوی ما هستند باید آدم‌های معمولی باشند؟ اتفاقاً اگر آدم معمولی باشند هرگز الگوی مناسبی برای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انسان‌هایی باشند که با حقیقت مرتبط باشند نه مثل آقای کانت که الگوی اروپایی‌ها شد و کار به اینجا رسید که شما امروز در غرب با آن روبه‌رو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اخلاق، اخلاقی نباشد که وصل به عالم قدس است، تا آن‌جا رعایت می‌شود که نفس امّاره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نظر اخلاق حرف‌های خوبی زد ولی نه از آن جهت که انسان‌ها متصل به حقایق قدسی شوند، چون آن اخلاق از طرف کسی پیشنهاد می‌شد که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قدس متصل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عالم غیب مرتبط نیست چگونه می‌تواند از اخلاق سخن بگوید و انتظار داشته باشد انسان‌ها به آن دستورات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حضرت صادق علیه السلام در روایت مورد بحث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 علم ما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نزد خودمان هیچ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چنین مقامی با من و شما این است که من و شما سعی می‌کنیم به کمک راهنمایی‌های امامان علیهم السلام راست بگوییم و حضور قلب داشته باشیم اما آن‌ها عین صدق و عین عبادت‌اند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نکته‌ای که قرآن در مورد امامان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وَأَوْحَیْنَا إِلَیْهِمْ فِعْلَ الْخَیْرَاتِ وَإِقَامَ الصَّلَاةِ وَإِیتَاء الزَّکَاةِ وَکَانُوا لَنَا عَابِدِینَ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آنان را امامانی قرار دادیم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می‌کنند و به ایشان فعل خیر و اقامه‌ی نماز و دادن زکات را وحی کردیم و آنان پرستنده‌ی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وحی نمودیم، نه این که به آن‌ها وحی کردیم که فعل خیر انجام دهند و نماز بخوانند، لذا شخصیت آن‌ها عین فعل خیر و عین اقامه‌ی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به جمله‌ی حضرت توجه کنید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آن‌ها فکر کردند و فهمیدند، بلکه قلب آن‌ها محل تجلی علمی خاص می‌باشد که می‌توانند با حقایق غیبی عالمِ وجود مرتبط شوند، همان علم غیبی که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w:t>
      </w:r>
      <w:bookmarkStart w:id="68" w:name="pg5259_34092"/>
    </w:p>
    <w:p>
      <w:pPr>
        <w:pStyle w:val="BookText"/>
        <w:rPr/>
      </w:pPr>
      <w:bookmarkEnd w:id="68"/>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خدا است که عالم به غیب است و آن علم برای هیچ کس آشکار نمی‌شود مگر برای رسولی که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فَرَسُولُ اللَّهِ عِنْدَ اللَّهِ مُرْتَضًی وَ نَحْنُ وَرَثَةُ ذَلِکَ الرَّسُولِ الَّذِی أَطْلَعَهُ اللَّهُ عَلَی مَا شَاءَ مِنْ غَیْبِهِ فَعَلِمْنَا مَا کَانَ وَ مَا یَکُونُ إِلَی یَوْمِ الْقِیَامَةِ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رسول خدا صلی الله علیه و آله در نزد خدا مرتضی هستند و خداوند از او راضی است و ما ورثه‌ی آن رسول می‌باشیم که خداوند از آنچه از عالم غیب مصلحت می‌دانست او را مطلع کرد، پس ما را از آنچه بوده و تا قیامت خواهد بود آگاه نمود</w:t>
      </w:r>
      <w:r>
        <w:rPr>
          <w:rFonts w:eastAsia="IRNazanin" w:cs="IRNazanin"/>
          <w:color w:val="111111"/>
          <w:sz w:val="28"/>
          <w:szCs w:val="28"/>
          <w:rtl w:val="true"/>
          <w:lang w:bidi="fa-IR"/>
        </w:rPr>
        <w:t>.</w:t>
      </w:r>
    </w:p>
    <w:p>
      <w:pPr>
        <w:pStyle w:val="Heading3"/>
        <w:numPr>
          <w:ilvl w:val="2"/>
          <w:numId w:val="1"/>
        </w:numPr>
        <w:rPr/>
      </w:pPr>
      <w:bookmarkStart w:id="69" w:name="__RefHeading___Toc463950_581953129"/>
      <w:bookmarkStart w:id="70" w:name="_Toc25"/>
      <w:bookmarkEnd w:id="69"/>
      <w:r>
        <w:rPr>
          <w:rtl w:val="true"/>
        </w:rPr>
        <w:t>اساسی‌ترین موضوع در امام‌شناسی</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پس از آن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از طرف خدا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أُمَنَاؤُهُ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امانت‌داران خدا بر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مردم می‌خواهند علمی واقعی به‌دست آورند به ائمه علیهم السلام رجوع کنند و عقل و اندیشه‌ی خود را صرف تدبّر در علومی نمایند که امامان در اختیارشان می‌گذارند تا نه مانند اخباریون در رویارویی با روایات، عقل را تعطیل کنند و نه مانند روشنفکرانِ سکولار، عقل را در اموری به‌کار گیرند که بیشتر اعتباری است تا حقیقی، بلکه چون حکیمان عمل کنند که به نور عقل بتوانند انوار عالیه‌ی روایات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مردم به خوبی و به کمک راهنمایی‌های امامان به سوی</w:t>
      </w:r>
    </w:p>
    <w:p>
      <w:pPr>
        <w:pStyle w:val="BookText"/>
        <w:rPr/>
      </w:pPr>
      <w:r>
        <w:rPr>
          <w:rFonts w:ascii="IRNazanin" w:hAnsi="IRNazanin" w:eastAsia="IRNazanin"/>
          <w:color w:val="111111"/>
          <w:sz w:val="28"/>
          <w:sz w:val="28"/>
          <w:szCs w:val="28"/>
          <w:rtl w:val="true"/>
          <w:lang w:bidi="fa-IR"/>
        </w:rPr>
        <w:t>فهم هرچه بیشترِ دین الهی سوق پیدا می‌کنند و لذا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الدُّعَاةُ إِلَی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مردم را به سوی دین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 که عرض شد منیّتی ندارند تا مردم را به خود بخوانند و از خدا بازدارند، در مقامی هستند که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الْحُجَّابُ فِیمَا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واسطه‌ها و حاجب‌هایی هستیم بین خدا و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رسولِ نور صلی الله علیه و آله، آفتاب عالم معنویت هستند و تماماً همان عالم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زبان رسول خدا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غلام آفتابم هم ازآفتاب گویم</w:t>
      </w:r>
    </w:p>
    <w:p>
      <w:pPr>
        <w:pStyle w:val="BookText"/>
        <w:rPr/>
      </w:pPr>
      <w:r>
        <w:rPr>
          <w:rFonts w:ascii="IRNazanin" w:hAnsi="IRNazanin" w:eastAsia="IRNazanin"/>
          <w:color w:val="111111"/>
          <w:sz w:val="28"/>
          <w:sz w:val="28"/>
          <w:szCs w:val="28"/>
          <w:rtl w:val="true"/>
          <w:lang w:bidi="fa-IR"/>
        </w:rPr>
        <w:t>نه‌شبم نه شب‌پرستم‌که‌حدیث خواب‌گویم</w:t>
      </w:r>
    </w:p>
    <w:p>
      <w:pPr>
        <w:pStyle w:val="BookText"/>
        <w:rPr/>
      </w:pPr>
      <w:r>
        <w:rPr>
          <w:rFonts w:ascii="IRNazanin" w:hAnsi="IRNazanin" w:eastAsia="IRNazanin"/>
          <w:color w:val="111111"/>
          <w:sz w:val="28"/>
          <w:sz w:val="28"/>
          <w:szCs w:val="28"/>
          <w:rtl w:val="true"/>
          <w:lang w:bidi="fa-IR"/>
        </w:rPr>
        <w:t>چو رسول آفتابم به طریق ترجمانی</w:t>
      </w:r>
    </w:p>
    <w:p>
      <w:pPr>
        <w:pStyle w:val="BookText"/>
        <w:rPr/>
      </w:pPr>
      <w:r>
        <w:rPr>
          <w:rFonts w:ascii="IRNazanin" w:hAnsi="IRNazanin" w:eastAsia="IRNazanin"/>
          <w:color w:val="111111"/>
          <w:sz w:val="28"/>
          <w:sz w:val="28"/>
          <w:szCs w:val="28"/>
          <w:rtl w:val="true"/>
          <w:lang w:bidi="fa-IR"/>
        </w:rPr>
        <w:t>پِنِهان از او بپرسم به شما جواب گویم</w:t>
      </w:r>
    </w:p>
    <w:p>
      <w:pPr>
        <w:pStyle w:val="BookText"/>
        <w:rPr/>
      </w:pPr>
      <w:r>
        <w:rPr>
          <w:rFonts w:ascii="IRNazanin" w:hAnsi="IRNazanin" w:eastAsia="IRNazanin"/>
          <w:color w:val="111111"/>
          <w:sz w:val="28"/>
          <w:sz w:val="28"/>
          <w:szCs w:val="28"/>
          <w:rtl w:val="true"/>
          <w:lang w:bidi="fa-IR"/>
        </w:rPr>
        <w:t>چودلم زخاک‌کویش بکشیده‌است بویش</w:t>
      </w:r>
    </w:p>
    <w:p>
      <w:pPr>
        <w:pStyle w:val="BookText"/>
        <w:rPr/>
      </w:pPr>
      <w:r>
        <w:rPr>
          <w:rFonts w:ascii="IRNazanin" w:hAnsi="IRNazanin" w:eastAsia="IRNazanin"/>
          <w:color w:val="111111"/>
          <w:sz w:val="28"/>
          <w:sz w:val="28"/>
          <w:szCs w:val="28"/>
          <w:rtl w:val="true"/>
          <w:lang w:bidi="fa-IR"/>
        </w:rPr>
        <w:t>خجلم زخاک‌کویش‌که حدیث آب‌گویم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به زیدبن شحّام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واسطه‌های بین خدا و خلق او هستیم تا در تمام گفتار و رفتار، نمایش خواست و اراده‌ی او باشیم و مردم در پیداکردن راهِ ارتباط با خدا سرگردان نمانند و مجبور نباشند به برداشت‌های خود از قرآن اکتفا کنند بدون آن‌که مطمئن باشند آن برداشت‌ها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آیا کافی بود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مطلب را به دست آورد ولی حضرت برای آن‌که موضوع را به طور کامل روشن کرده باشند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وَاحِدٌ وَ عِلْمُنَا وَاحِدٌ وَ فَضْلُنَا وَاحِدٌ وَ کُلُّنَا وَاحِدٌ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علم و فضل ما واحد است و همه‌ی ما در نزد خدا یک حقیقت واحد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با این‌که ائمه علیهم السلام هرکدام از نظر ظاهر و از نظر شکلِ عمل متفاوتند، ما را متوجه مقامی می کنند که ماوراء این تفاوت‌ها، واحد</w:t>
      </w:r>
      <w:bookmarkStart w:id="71" w:name="pg5259_34096"/>
    </w:p>
    <w:p>
      <w:pPr>
        <w:pStyle w:val="BookText"/>
        <w:rPr/>
      </w:pPr>
      <w:bookmarkEnd w:id="71"/>
      <w:r>
        <w:rPr>
          <w:rFonts w:ascii="IRNazanin" w:hAnsi="IRNazanin" w:eastAsia="IRNazanin"/>
          <w:color w:val="111111"/>
          <w:sz w:val="28"/>
          <w:sz w:val="28"/>
          <w:szCs w:val="28"/>
          <w:rtl w:val="true"/>
          <w:lang w:bidi="fa-IR"/>
        </w:rPr>
        <w:t>است و در فهم مقام امامان توجه به این امر، اساسی‌ترین موضوعی است که باید فهمیده شود تا علاوه بر اطمینان کامل به سیره‌ی آن‌ها، متوجه حقیقتی در عالم اعلی بشویم و امامان را نمایاننده‌ی قواعد آن عالم بدانیم و از این غافل نباشیم که حرکات و گفتار ائمه علیهم السلام از کجا سرچشمه می‌گیرد</w:t>
      </w:r>
      <w:r>
        <w:rPr>
          <w:rFonts w:eastAsia="IRNazanin" w:cs="IRNazanin"/>
          <w:color w:val="111111"/>
          <w:sz w:val="28"/>
          <w:szCs w:val="28"/>
          <w:rtl w:val="true"/>
          <w:lang w:bidi="fa-IR"/>
        </w:rPr>
        <w:t>.</w:t>
      </w:r>
    </w:p>
    <w:p>
      <w:pPr>
        <w:pStyle w:val="Heading3"/>
        <w:numPr>
          <w:ilvl w:val="2"/>
          <w:numId w:val="1"/>
        </w:numPr>
        <w:rPr/>
      </w:pPr>
      <w:bookmarkStart w:id="72" w:name="__RefHeading___Toc463952_581953129"/>
      <w:bookmarkStart w:id="73" w:name="_Toc26"/>
      <w:bookmarkEnd w:id="72"/>
      <w:r>
        <w:rPr>
          <w:rtl w:val="true"/>
        </w:rPr>
        <w:t>جایگاه عرشی ائمه علیهم السلام</w:t>
      </w:r>
      <w:bookmarkEnd w:id="73"/>
    </w:p>
    <w:p>
      <w:pPr>
        <w:pStyle w:val="BookText"/>
        <w:rPr/>
      </w:pPr>
      <w:r>
        <w:rPr>
          <w:rFonts w:ascii="IRNazanin" w:hAnsi="IRNazanin" w:eastAsia="IRNazanin"/>
          <w:color w:val="111111"/>
          <w:sz w:val="28"/>
          <w:sz w:val="28"/>
          <w:szCs w:val="28"/>
          <w:rtl w:val="true"/>
          <w:lang w:bidi="fa-IR"/>
        </w:rPr>
        <w:t>بعد از آن‌که جناب زیدبن شحّام متوجه مقام قدسی امامان شد، از حضرت صادق علیه السلام تعداد امامان را سؤال کرد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پاسخ می‌رساند اوصیای رسول خدا صلی الله علیه و آله از قبل معلوم بوده و همان‌طور که عرض شد شیعه و سنی از تعداد آن آگاه بوده‌اند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وصفی است که حضرت صادق علیه السلام در مورد</w:t>
      </w:r>
    </w:p>
    <w:p>
      <w:pPr>
        <w:pStyle w:val="BookText"/>
        <w:rPr/>
      </w:pPr>
      <w:r>
        <w:rPr>
          <w:rFonts w:ascii="IRNazanin" w:hAnsi="IRNazanin" w:eastAsia="IRNazanin"/>
          <w:color w:val="111111"/>
          <w:sz w:val="28"/>
          <w:sz w:val="28"/>
          <w:szCs w:val="28"/>
          <w:rtl w:val="true"/>
          <w:lang w:bidi="fa-IR"/>
        </w:rPr>
        <w:t>جایگاه آن دوازده نفر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حَوْلَ عَرْشِ رَبِّنَا عَزَّ وَ جَلَّ فِی مُبْتَدَإِ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ابتدای خلقت، اطراف عرش پروردگار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معارف عمیقی نهفته است و تأکید بنده بر روی این روایت به جهت همین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خلقتِ خود حول عرش پروردگارمان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جایگاه عرش روشن شود عظمت موضوع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چون ذات الهی جلوه کند، صورت آن جلوه، عرش است که مقام تجلی ذات است به ظهور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فقط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پای تجلی به میان آمد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و لذا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اسم مطرح می‌کنید و خداوند از ما انتظار دارد لااقل ما او را در مقام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و بسم الله الرّحمن الرّحیم را دانسته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می‌خواهیم کاری را شروع کنیم،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کنیم، به اسمی شروع کنیم که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ذات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بود یک مقام،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جلوه کند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می‌نماید و شرایط اُنس انسان با مقام جامعیت کمالات در منظرش قرار می‌گیرد و می‌تواند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رجوع به عالی‌ترین درجه‌ی ممکن را بیابد، به شرطی‌که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چرا باید به اسم الله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جایگاه اسم الله را نشناسد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چون در طول عمر خود بسم الله نگفته تمام عمر او بی‌برکت و</w:t>
      </w:r>
    </w:p>
    <w:p>
      <w:pPr>
        <w:pStyle w:val="BookText"/>
        <w:rPr/>
      </w:pPr>
      <w:r>
        <w:rPr>
          <w:rFonts w:ascii="IRNazanin" w:hAnsi="IRNazanin" w:eastAsia="IRNazanin"/>
          <w:color w:val="111111"/>
          <w:sz w:val="28"/>
          <w:sz w:val="28"/>
          <w:szCs w:val="28"/>
          <w:rtl w:val="true"/>
          <w:lang w:bidi="fa-IR"/>
        </w:rPr>
        <w:t>ابتر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بسم الله الرّحمن الرّحیم به این معنی است که ما باید اسمی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و وقتی می‌خواهیم کاری را انجام دهیم نور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بیاوریم تا به کمک آن نور کارمان محقق شود و آن کار ظهور هر اسمی که باشد، به نور اسم جامع الله،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بدون اسم الله راه برویم؟ راه رفتن یعنی تجلّیِ نور اسمِ قائم در ذیل نور اسم جامع الله،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که قائم است در میان نیاورید چطور می‌توانید حقیقتاً راه بروید و نتیجه بگیرید؟ اولین شرط راه رفتن قیام است، اگر تنها او قائم است شما می‌توانید به اسم الله راه بروید، چون فقط الله در همه‌ی هستی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غذا بخوریم اگر او که مُطعِم است در میان نباشد ما در وَهمیات خود غذا خورده‌ایم و نه در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مُطعِم موجب می‌شود تا حقیقتاً از طعام بهره بگیریم و رجوع به مطعمِ واقعی در ذیل اسم الله ممکن است و بی اسم الله، کار ابتر و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نور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آسمان و زمینِ بی الله، آسمان و زمین بی‌برکت و ابتر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مورد بحث، حضرت صادق علیه السلام به زید بن الشّحام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ما دوازده نفر است اطراف عرش پروردگارمان از ابتدای خلقتمان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عرش ظهور می‌یابد و لذا اهل البیت علیهم السلام</w:t>
      </w:r>
    </w:p>
    <w:p>
      <w:pPr>
        <w:pStyle w:val="BookText"/>
        <w:rPr/>
      </w:pPr>
      <w:r>
        <w:rPr>
          <w:rFonts w:ascii="IRNazanin" w:hAnsi="IRNazanin" w:eastAsia="IRNazanin"/>
          <w:color w:val="111111"/>
          <w:sz w:val="28"/>
          <w:sz w:val="28"/>
          <w:szCs w:val="28"/>
          <w:rtl w:val="true"/>
          <w:lang w:bidi="fa-IR"/>
        </w:rPr>
        <w:t>حول عالی‌ترین جلوات اسم الله قرار دارند و هم رتبه با مقام عرش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قسمت از روایت روشن می‌کند محور وجود آن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مستقیماً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می‌شوند و بر سایر مخلوقات تجلی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چنین سلسله‌ای که از ذات شروع می‌شود و به عرش و انسان‌های کامل ادامه می‌یابد در عالم نباشد؟ و بدون انسان‌های عرشی، بشریت از انوار عرشِ خداوند بهره‌مند گردد؟ حال اگر در تمام دنیا جستجو کنیم و بخواهیم یک انسان عرشی پیدا کنیم که در مقام جامعیت اسماء الهی باشد آیا کسی غیر از امیرالمومنین علیه السلام را پیدا می‌کنیم؟ پس ملاحظه می‌فرمائید اگر جایگاه قدسی انسان کامل را درست شناختیم، مسلماً در یافتن مصداق آن به مشکل نمی‌افتیم و به راحتی متوجه اهل البیت علیهم السلام می‌شویم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در راستای یگانه‌بودن حقیقت نوری اهل‌البیت علیهم السلام در آخرین فراز از سخن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وَ أَوْسَطُنَا مُحَمَّدٌ وَ آخِرُنَا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است، وسط ما محمد است و آخر ما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این نکته‌ی بسیار مهم به راحتی عبور نفرمائید و مسئله را به عنوان یک مسئله‌ی اعتباری قلمداد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اهل‌البیت علیهم السلام طوری است که فقط از حقایق سخن می‌گویند و از حقایق پرده‌برداری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وسط و آخر ما دوازده انسان، محمد صلی الله علیه و آله است، از قاعده‌ی توحیدی خاصی خبر می‌دهند که در عالم ملکوت جریان دارد، قاعده‌ای که روشن می‌کند هر اندازه موجودی در درجه‌ی وجودی برتری قرار داشته باشد، بیشتر کثرت آن در وحدتش مستغرق</w:t>
      </w:r>
    </w:p>
    <w:p>
      <w:pPr>
        <w:pStyle w:val="BookText"/>
        <w:rPr/>
      </w:pPr>
      <w:r>
        <w:rPr>
          <w:rFonts w:ascii="IRNazanin" w:hAnsi="IRNazanin" w:eastAsia="IRNazanin"/>
          <w:color w:val="111111"/>
          <w:sz w:val="28"/>
          <w:sz w:val="28"/>
          <w:szCs w:val="28"/>
          <w:rtl w:val="true"/>
          <w:lang w:bidi="fa-IR"/>
        </w:rPr>
        <w:t>است و هر اندازه آن حقیقت غیبی نزول کند و جنبه‌ی ظهوری‌اش بر جنبه‌ی غیبی‌اش بیشتر شود، کثرت آن بیشتر ظاهر می‌شود، به طوری که این دوازده نور قدسی در عالم شهادت دوازده نفرند و هر کدام ظهور خاصی دارند ولی در موطن غیبیِ خود، نه تنها همه یک حقیقت واحدند بلکه آن حقیقت واحد در نوری به نام نور محمدی آنچنان مستغرق است که در واقع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وسط و آخر آن‌ها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نفری که به هرکدام نظر کنید در همان حال به باطن‌شان که حقیقت محمدی صلی الله علیه و آله است، متصل‌اند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نظر به ذوات مقدس ائمه علیهم السلام راه بسیار نورانی و عظیم القدری را بر روی بندگانت گشودی، مرحمتی کن که این راه به بهترین شکل گشوده بماند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علیه السلام عَنْ آبَائِهِ عَنْ أَمِیرِ الْمُؤْمِنِینَ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مَا خَلَقَ اللَّهُ عَزَّ وَ جَلَّ خَلْقاً أَفْضَلَ مِنِّی وَ لَا أَکْرَمَ عَلَیْهِ مِنِّی قَالَ عَلِیٌّ علیه السلام فَقُلْتُ یَا رَسُولَ اللَّهِ فَأَنْتَ أَفْضَلُ أَوْ جَبْرَئِیلُ فَقَالَ علیه السلام 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بِوَلَایَتِنَا یَا عَلِیُّ لَوْ لا نَحْنُ مَا خُلِقَ آدَمُ وَ لَا حَوَّاءُ وَ لَا الْجَنَّةُ وَ لَا النَّارُ وَ لَا السَّمَاءُ وَ لَا الْأَرْضُ فَکَیْفَ لَا نَکُونُ أَفْضَلَ مِنَ الْمَلَائِکَةِ وَ قَدْ سَبَقْنَاهُمْ إِلَی مَعْرِفَةِ رَبِّنَا وَ تَسْبِیحِهِ وَ تَهْلِیلِهِ وَ تَقْدِیسِهِ لِأَنَّ أَوَّلَ مَا خَلَقَ اللَّهُ عَزَّ وَ جَلَّ خَلَقَ أَرْوَاحَنَا فَأَنْطَقَنَا بِتَوْحِیدِهِ وَ تَحْمِیدِهِ ثُمَّ خَلَقَ الْمَلَائِکَةَ فَلَمَّا شَاهَدُوا أَرْوَاحَنَا نُوراً وَاحِداً اسْتَعْظَمُوا أَمْرَنَا فَسَبَّحْنَا لِتَعْلَمَ الْمَلَائِکَةُ أَنَّا خَلْقٌ مَخْلُوقُونَ وَ أَنَّهُ مُنَزَّهٌ عَنْ صِفَاتِنَا فَسَبَّحَتِ الْمَلَائِکَةُ بِتَسْبِیحِنَا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نَزَّهَتْهُ عَنْ صِفَاتِنَا فَلَمَّا شَاهَدُوا عِظَمَ شَأْنِنَا هَلَّلْنَا لِتَعْلَمَ الْمَلَائِکَةُ أَنْ لَا إِلَهَ إِلَّا اللَّهُ وَ أَنَّا عَبِیدٌ وَ لَسْنَا بِآلِهَةٍ یَجِبُ أَنْ نُعْبَدَ مَعَهُ أَوْ دُونَهُ فَقَالُوا لَا إِلَهَ إِلَّا اللَّهُ فَلَمَّا شَاهَدُوا کِبَرَ مَحَلِّنَا کَبَّرْنَا لِتَعْلَمَ الْمَلَائِکَةُ أَنَّ اللَّهَ أَکْبَرُ مِنْ أَنْ یُنَالَ عِظَمَ الْمَحَلِّ إِلَّا بِهِ فَلَمَّا شَاهَدُوا مَا جَعَلَهُ لَنَا مِنَ الْعِزِّ وَ الْقُوَّةِ قُلْنَا لَا حَوْلَ وَ لَا قُوَّةَ إِلَّا بِاللَّهِ لِتَعْلَمَ الْمَلَائِکَةُ أَنْ لَا حَوْلَ لَنَا وَ لَا قُوَّةَ إِلَّا بِاللَّهِ فَلَمَّا شَاهَدُوا مَا أَنْعَمَ اللَّهُ بِهِ عَلَیْنَا وَ أَوْجَبَهُ لَنَا مِنْ فَرْضِ الطَّاعَةِ قُلْنَا الْحَمْدُ لِلَّهِ لِتَعْلَمَ الْمَلَائِکَةُ مَا یَحِقُّ لِلَّهِ تَعَالَی ذِکْرُهُ عَلَیْنَا مِنَ الْحَمْدِ عَلَی نِعَمِهِ فَقَالَتِ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الْمَلَائِکَةُ الْحَمْدُ لِلَّهِ فَبِنَا اهْتَدَوْا إِلَی مَعْرِفَةِ تَوْحِیدِ اللَّهِ وَ تَسْبِیحِهِ وَ تَهْلِیلِهِ وَ تَحْمِیدِهِ وَ تَمْجِیدِهِ ثُمَّ إِنَّ اللَّهَ تَبَارَکَ وَ تَعَالَی خَلَقَ آدَمَ فَأَوْدَعَنَا صُلْبَهُ وَ أَمَرَ الْمَلَائِکَةَ بِالسُّجُودِ لَهُ تَعْظِیماً لَنَا وَ إِکْرَاماً وَ کَانَ سُجُودُهُمْ لِلَّهِ عَزَّ وَ جَلَّ عُبُودِیَّةً وَ لآِدَمَ إِکْرَاماً وَ طَاعَةً لِکَوْنِنَا فِی صُلْبِهِ فَکَیْفَ لَا نَکُونُ أَفْضَلَ مِنَ الْمَلَائِکَةِ وَ قَدْ سَجَدُوا لآِدَمَ کُلُّهُمْ أَجْمَعُونَ 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 فَخْرَ 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الْمَکَانِ فَإِنْ تَجَاوَزْتُهُ احْتَرَقَتْ أَجْنِحَتِی بِتَعَدِّی حُدُودِ رَبِّی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فَزُخَّ بِی فِی النُّورِ زَخَّةً حَتَّی انْتَهَیْتُ إِلَی حَیْثُ مَا شَاءَ اللَّهُ مِنْ عُلُوِّ مُلْکِهِ فَنُودِیتُ یَا مُحَمَّدُ فَقُلْتُ لَبَّیْکَ رَبِّی وَ سَعْدَیْکَ تَبَارَکْتَ وَ تَعَالَیْتَ فَنُودِیتُ یَا مُحَمَّدُ أَنْتَ عَبْدِی وَ أَنَا رَبُّکَ فَإِیَّایَ فَاعْبُدْ وَ عَلَیَّ فَتَوَکَّلْ فَإِنَّکَ نُورِی فِی عِبَادِی وَ رَسُولِی إِلَی خَلْقِی وَ حُجَّتِی فِی بَرِیَّتِی لَکَ وَ لِمَنِ اتَّبَعَکَ خَلَقْتُ جَنَّتِی وَ لِمَنْ خَالَفَکَ خَلَقْتُ نَارِی وَ 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فَرَأَیْتُ اثْنَیْ عَشَرَ نُوراً فِی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نُورٍ سَطْرٌ أَخْضَرُ عَلَیْهِ اسْمُ وَصِیٍّ مِنْ أَوْصِیَائِی أَوَّلُهُمْ عَلِیُّ بْنُ أَبِی طَالِبٍ وَ آخِرُهُمْ مَهْدِیُّ أُمَّتِی فَقُلْتُ یَا رَبِّ هَؤُلَاءِ أَوْصِیَائِی مِنْ بَعْدِی؟ فَنُودِیتُ یَا مُحَمَّدُ هَؤُلَاءِ أَوْلِیَائِی وَ أَوْصِیَائِی وَ أَصْفِیَائِی وَ حُجَجِی بَعْدَکَ عَلَی بَرِیَّتِی وَ هُمْ أَوْصِیَاؤُکَ وَ خُلَفَاؤُکَ وَ خَیْرُ خَلْقِی بَعْدَکَ وَ عِزَّتِی وَ جَلَالِی لَأُظْهِرَنَّ بِهِمْ دِینِی وَ لَأُعْلِیَنَّ بِهِمْ کَلِمَتِی وَ لَأُطَهِّرَنَّ الْأَرْضَ بِآخِرِهِمْ مِنْ أَعْدَائِی وَ لَأُمَکِّنَنَّهُ مَشَارِقَ الْأَرْضِ وَ مَغَارِبَهَا وَ لَأُسَخِّرَنَّ لَهُ الرِّیَاحَ وَ لَأُذَلِّلَنَّ لَهُ السَّحَابَ الصِّعَابَ وَ لَأُرَقِّیَنَّهُ فِی الْأَسْبَابِ وَ لَأَنْصُرَنَّهُ بِجُنْدِی وَ لَأُمِدَّنَّهُ بِمَلَائِکَتِی حَتَّی تَعْلُوَ دَعْوَتِی وَ تَجْمَعَ الْخَلْقُ عَلَی تَوْحِیدِی ثُمَّ لَأُدِیمَنَّ مُلْکَهُ وَ لَأُدَاوِلَنَّ الْأَیَّامَ بَیْنَ أَوْلِیَائِی إِلَی یَوْمِ الْقِیَامَةِ</w:t>
      </w:r>
      <w:r>
        <w:rPr>
          <w:rFonts w:eastAsia="Amiri" w:cs="Amiri" w:ascii="Amiri" w:hAnsi="Amiri"/>
          <w:color w:val="111111"/>
          <w:sz w:val="28"/>
          <w:szCs w:val="28"/>
          <w:rtl w:val="true"/>
          <w:lang w:bidi="ar-SA"/>
        </w:rPr>
        <w:t>».</w:t>
      </w:r>
      <w:r>
        <w:rPr>
          <w:rStyle w:val="FootnoteAnchor"/>
          <w:rtl w:val="true"/>
        </w:rPr>
        <w:footnoteReference w:id="33"/>
      </w:r>
      <w:bookmarkStart w:id="74" w:name="pg5259_34114"/>
    </w:p>
    <w:p>
      <w:pPr>
        <w:pStyle w:val="Heading2"/>
        <w:numPr>
          <w:ilvl w:val="1"/>
          <w:numId w:val="1"/>
        </w:numPr>
        <w:rPr/>
      </w:pPr>
      <w:bookmarkStart w:id="75" w:name="__RefHeading___Toc463954_581953129"/>
      <w:bookmarkStart w:id="76" w:name="_Toc27"/>
      <w:bookmarkEnd w:id="74"/>
      <w:bookmarkEnd w:id="75"/>
      <w:r>
        <w:rPr>
          <w:rtl w:val="true"/>
        </w:rPr>
        <w:t>جلسه‌ی چهارم</w:t>
      </w:r>
      <w:r>
        <w:rPr>
          <w:rtl w:val="true"/>
        </w:rPr>
        <w:t xml:space="preserve">: </w:t>
      </w:r>
      <w:r>
        <w:rPr>
          <w:rtl w:val="true"/>
        </w:rPr>
        <w:t>برتری مقام پیامبر صلی الله علیه و آله از ملائکه‌ی مقرب</w:t>
      </w:r>
      <w:bookmarkEnd w:id="76"/>
    </w:p>
    <w:p>
      <w:pPr>
        <w:pStyle w:val="Heading3"/>
        <w:numPr>
          <w:ilvl w:val="2"/>
          <w:numId w:val="1"/>
        </w:numPr>
        <w:rPr/>
      </w:pPr>
      <w:bookmarkStart w:id="77" w:name="__RefHeading___Toc463956_581953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وظیفه دارد امام خود را بشناسد آن‌هم آن‌طور که خود امامان خود را معرفی می‌کنند، به‌خصوص که آن‌ها ادعاهایی دارند که اگر درست شناخته نشوند پذیرفتن آن ادعاها بسیار برای بشر سنگین است تا آن‌جا که ممکن است کار به کینه‌ورزی نسبت به ائمه علیهم السلام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کینه‌ورزی را در برخورد امویان در کربلا با حضرت سیدالشهداء علیه السلام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مثل عبدالله بن زبیر مستقیماً محلی را به عنوان پایگاهِ مقابله با یزید قرار ندادند، مردم کوفه حضرت را دعوت کردند حضرت هم به سوی آن‌ها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هم که حرّ مانع حرکت حضرت شد، فرمودند اگر نمی‌خواهید برمی‌گردم</w:t>
      </w:r>
      <w:r>
        <w:rPr>
          <w:rFonts w:eastAsia="IRNazanin" w:cs="IRNazanin"/>
          <w:color w:val="111111"/>
          <w:sz w:val="28"/>
          <w:szCs w:val="28"/>
          <w:rtl w:val="true"/>
          <w:lang w:bidi="fa-IR"/>
        </w:rPr>
        <w:t>.</w:t>
      </w:r>
      <w:r>
        <w:rPr>
          <w:rStyle w:val="FootnoteAnchor"/>
          <w:rtl w:val="true"/>
        </w:rPr>
        <w:footnoteReference w:id="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حضرت یک نهضت نرم با شعار امر به معروف و نهی از منکر و برگشت به سیره‌ی رسول خدا صلی الله علیه و آله بود، با این‌همه بسیار عجیب است که با حضرت آنچنان خشن مقابله می‌کنند و در نهایت هم ایشان را شهید می‌نمایند با این‌که ساز و برگ حضرت سیدالشهداء علیه السلام ساز و برگ نظامی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به خوبی کالبد شکافی و روان‌کاوی کنیم روشن می‌شود امویان در عین اقرار به کمالات حضرت از ادعای قدسی‌بودن ایشان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سنان سر حضرت را نزد عبیدالله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جایزه‌هایت را به من بده و رکابم را از طلا و نقره پُر کن چون سر کسی را آوردم که بهترین پدر و مادر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این حرف ناراحت شد و دستور داد او را کشتند و گفت اگر می‌دانستی بهترین فرد است چرا او را کشتی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این‌ها همه نشان می‌دهد که حزب اموی نسبت به اهل‌البیت علیهم السلام کینه داشتند و این کینه به جهت آن بود که نمی‌توانستند ادعاهای قدسی‌بودن آن‌ها را تحمل کنند و کینه بر اهل‌البیت علیهم السلام به‌خصوص علی علیه السلام را در بین مردم اشاعه می‌دادند تا آن‌جایی که وقتی حضرت سیدالشهداء علیه السلام از سپاهیان عمر سعد پرسیدند به چه جرمی مجهز</w:t>
      </w:r>
      <w:bookmarkStart w:id="79" w:name="pg5259_34118"/>
    </w:p>
    <w:p>
      <w:pPr>
        <w:pStyle w:val="BookText"/>
        <w:rPr/>
      </w:pPr>
      <w:bookmarkEnd w:id="79"/>
      <w:r>
        <w:rPr>
          <w:rFonts w:ascii="IRNazanin" w:hAnsi="IRNazanin" w:eastAsia="IRNazanin"/>
          <w:color w:val="111111"/>
          <w:sz w:val="28"/>
          <w:sz w:val="28"/>
          <w:szCs w:val="28"/>
          <w:rtl w:val="true"/>
          <w:lang w:bidi="fa-IR"/>
        </w:rPr>
        <w:t>شده‌اید که مرا به قتل برسانید؟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کینه‌ای که از پدرت داریم</w:t>
      </w:r>
      <w:r>
        <w:rPr>
          <w:rFonts w:eastAsia="IRNazanin" w:cs="IRNazanin"/>
          <w:color w:val="111111"/>
          <w:sz w:val="28"/>
          <w:szCs w:val="28"/>
          <w:rtl w:val="true"/>
          <w:lang w:bidi="fa-IR"/>
        </w:rPr>
        <w:t>.</w:t>
      </w:r>
    </w:p>
    <w:p>
      <w:pPr>
        <w:pStyle w:val="Heading3"/>
        <w:numPr>
          <w:ilvl w:val="2"/>
          <w:numId w:val="1"/>
        </w:numPr>
        <w:rPr/>
      </w:pPr>
      <w:bookmarkStart w:id="80" w:name="__RefHeading___Toc463958_581953129"/>
      <w:bookmarkStart w:id="81" w:name="_Toc29"/>
      <w:bookmarkEnd w:id="80"/>
      <w:r>
        <w:rPr>
          <w:rtl w:val="true"/>
        </w:rPr>
        <w:t>آفات غفلت از جایگاه قدسی اهل‌البیت علیهم السلام</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اصرار داریم که روی روایاتی که حقیقت نوری اهل البیت علیه السلام را متذکر می‌شود بحث شود، چون پیامبر خدا صلی الله علیه و آله این‌طور اصرار داشتند و تلاش می‌کردند این وجه از شخصیت اهل البیت علیهم السلام مورد توجه قرار گیرد و چون از این مسئله غفلت شد اسلام و مسلمین این همه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جوان فلسطینی بپرسد با توجه به این‌که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اسلام همچنان به برتری می‌رود و هیچ دینی بر آن برتری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شصت سال است قطعه‌ای از جهان اسلام زیر چکمه‌ی صهیونیسم اسیر و گرفتار است؟ باید برای جواب به این سؤال به فرمایش فاطمه زهرا علیها السلام در مسجد مدینه رجوع کرد که خطاب به مسلمانان فرمودند با حذف علی علیه السلام ذلیل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فلسطینی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فاطمه زهرا علیها السلام را قبول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به عظمت فاطمه زهرا علیها السلام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ریشه‌ی این اسارت‌ها و عقب‌افتادگی‌ها را در این می‌دانند که به سفارش پیامبر صلی الله علیه و آله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است که چرا سفارش پیامبر صلی الله علیه و آله عمل نشد؟ در راستای ریشه‌یابی در این موضوع متوجه می‌شویم مقام و جایگاه قدسی امیرالمؤمنین علیه السلام مورد توجه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تصور شود که همه‌ی آدم‌ها مساوی هستند و می‌توان برای سر و سامان‌دادن به جامعه هرکس را که مردم صلاح می‌دانند انتخاب کنند، موضوعِ حاکمیت حضرت اَحد بر عالم کثرت در نظام بشری به هم می‌خورد و هرکس به میل و هوس خود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اگر ائمه علیهم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نور خدائیم که از خدا صادر شد، در مقابل می‌گویند این‌ها ادعاهای زیادی است و زمینه‌ی کشتن آن‌ها را فراهم می‌کنند تا جایی که به صورتی وحشتناک در سرتا سر جهان هرکجا فرزندان رسول خدا صلی الله علیه و آله را می‌یافتند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روانکاوی کرد که چرا مسلمانان حاضرند پسر پیامبر خدا صلی الله علیه و آله یعنی امام حسین علیه السلام را با آن همه توصیه که پیامبر صلی الله علیه و آله نسبت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خطبه‌های حضرت اباعبدالله علیه السلام در روز عاشورا این است که مگر شما از رسول خدا صلی الله علیه و آله نشنیدید که حسن و حسین دو سرور جوانان اهل بهشت‌اند؟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امویان، کوفیان نیز به قتل امام حسین علیه السلام کمر بستند که این روانکاوی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دوستدار اهل البیت علیهم السلام هستند و سابقه‌ی مبارزه با معاویه و لشکر شام را که تحت فرمان معاویه بود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بدانید انسان‌هایی که در مقابل انسان‌های قدسی نتوانند خود را هماهنگ کنند برای مقابله با روان خود یعنی برای فرار از عقیده‌ای که نتوانسته‌اند وارد زندگی خود کنند، به‌شدت با آن عقیده به مخالفت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رزمندگان که بعد از جنگ نتوانستند سجایای یک مجاهد را در خود شکل دهند، با این‌که جنگ کرده و مجروح هم شده‌اند اما نتوانستند</w:t>
      </w:r>
    </w:p>
    <w:p>
      <w:pPr>
        <w:pStyle w:val="BookText"/>
        <w:rPr/>
      </w:pPr>
      <w:r>
        <w:rPr>
          <w:rFonts w:ascii="IRNazanin" w:hAnsi="IRNazanin" w:eastAsia="IRNazanin"/>
          <w:color w:val="111111"/>
          <w:sz w:val="28"/>
          <w:sz w:val="28"/>
          <w:szCs w:val="28"/>
          <w:rtl w:val="true"/>
          <w:lang w:bidi="fa-IR"/>
        </w:rPr>
        <w:t>بفهمند جایگاه خود و جایگاه تاریخی این جنگ در آینده‌ی تاریخ کجا است، و از ارتباط با گوهر انقلاب اسلامی خود را محروم کردند تا آن‌جا که تصور کردند با حضور در جبهه‌های جنگ فرصت‌ها را از دست داده‌اند و در غیاب آن‌ها سرمایه‌دارها سرمایه‌دارتر شدند و این‌ها عقب افتادند و چون با عده‌ای از مسئولان هم که انقلاب از یادشان رفته روبه‌رو شدند، برای جبران مافات به‌کلی از مسیر انقلاب و اسلام فاصله گرفتند و سعی کردند با شخصیت گذشته‌ی خود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آن‌ها، عده‌ای چون جایگاه قدسی انقلاب اسلامی را فهمیده‌اند اگر تمام مردم ایران هم به انقلاب و دفاع هشت ساله پشت کنند این‌ها در مسیر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جریانی که در کربلا واقع شد هم این سؤال باید مدّ نظر باشد که چطور در جامعه‌ی اسلامی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رسول خدا صلی الله علیه و آله، پسر پیغمبر را با آن‌همه سفارش که قرآن و رسول خدا صلی الله علیه و آله در مورد اهل‌البیت علیهم السلام کرده‌اند،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در دربار یزید گفته بود ما در جای پای صحابه‌ی حضرت عیسی محراب ساختیم، شما پسر پیغمبرتان را می‌کشید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خواستیم به هلاکتی نیفتیم که جامعه‌ی اسلامی با قتل پسر پیامبر صلی الله علیه و آله در آن افتاد باید عمیق‌تر از گذشته مبانی فکری شیعه را بازخوانی کنیم تا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شیعه بر چه چیزی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آماده است که به سخنان شیعیان گوش بدهند ولی هنوز شیعه حرف‌های مبنایی‌اش را آن‌طور که شایسته است تنظیم نکرده تا بتواند به جهان اسلام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زبان فارسی</w:t>
      </w:r>
    </w:p>
    <w:p>
      <w:pPr>
        <w:pStyle w:val="BookText"/>
        <w:rPr/>
      </w:pPr>
      <w:r>
        <w:rPr>
          <w:rFonts w:ascii="IRNazanin" w:hAnsi="IRNazanin" w:eastAsia="IRNazanin"/>
          <w:color w:val="111111"/>
          <w:sz w:val="28"/>
          <w:sz w:val="28"/>
          <w:szCs w:val="28"/>
          <w:rtl w:val="true"/>
          <w:lang w:bidi="fa-IR"/>
        </w:rPr>
        <w:t>نوشته می‌شود خیلی سریع به زبان‌های عربی و ترکی ترجمه می‌شود و طوری مورد استقبال قرار می‌گیرد که بعضاً همان سال اول که منتشر می‌شود در بعضی از کشورهای عربی و ترکیه ترجمه و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این‌قدر آمادگی هست تا تفکر شیعه فهمیده شود و از طرفی هم شیعه سرمایه‌های فوق‌العاده‌ای در خود دارد، چرا خود شیعیان از این سرمایه غفلت دارند؟</w:t>
      </w:r>
    </w:p>
    <w:p>
      <w:pPr>
        <w:pStyle w:val="BookText"/>
        <w:rPr/>
      </w:pPr>
      <w:r>
        <w:rPr>
          <w:rFonts w:ascii="IRNazanin" w:hAnsi="IRNazanin" w:eastAsia="IRNazanin"/>
          <w:color w:val="111111"/>
          <w:sz w:val="28"/>
          <w:sz w:val="28"/>
          <w:szCs w:val="28"/>
          <w:rtl w:val="true"/>
          <w:lang w:bidi="fa-IR"/>
        </w:rPr>
        <w:t>این را بدانید تا آن نوع معارف را که در روایات ما مطرح است به عنوان فرهنگ شیعه جزء گفتمانِ معرفتی خود در نیاوریم نمی‌توانیم در افقی که یک شیعه باید در آن به‌سر ببرد وارد شویم و با نظر به آن افق تمدن اسلامی را پایه 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خود را به مرز قدرت بزرگ جهان نرسانند آسوده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مسلمانان توصیه می‌کنند باید معادلات جهان به نفع آنان تغییر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برای تبیین چنین انگیزه‌ای معارف مخصوصی نیاز داریم که در امثال روایاتی که مورد بحث است موجود می‌باشد و می‌تواند پشتوانه‌ی معرفتی آن تمدن باشد که تفاوت اساسی با تمدنی دارد که انسان غربی بر آن تکیه کرده و بشر را در حدّ یک حیوان مؤدب پایین آورده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تبیین مبانی معرفتی تفکر شیعه باید نظرها را متوجه روایاتی کرد که نظر به حقیقت قدسی اهل البیت علیهم السلام دارند مانند فرمایش رسول خدا صلی الله علیه و آله که امام رضا علیه السلام به واسطه‌ی پدرانشان از امیرالمؤمنین علیه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w:t>
      </w:r>
    </w:p>
    <w:p>
      <w:pPr>
        <w:pStyle w:val="BookText"/>
        <w:rPr/>
      </w:pPr>
      <w:r>
        <w:rPr>
          <w:rFonts w:ascii="Amiri" w:hAnsi="Amiri" w:eastAsia="Amiri" w:cs="Amiri"/>
          <w:color w:val="111111"/>
          <w:sz w:val="28"/>
          <w:sz w:val="28"/>
          <w:szCs w:val="28"/>
          <w:rtl w:val="true"/>
          <w:lang w:bidi="ar-SA"/>
        </w:rPr>
        <w:t>خَلْقاً أَفْضَلَ مِنِّی وَ لَا أَکْرَمَ عَلَیْهِ مِنِّی</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خداوند مخلوقی برتر و بزرگوارتر از من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آن‌که از موقعیت پیش‌آمده کمال استفاده را بنمایند مطلب را دنبال می‌کنند و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فَأَنْتَ أَفْضَلُ أَوْ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افضل هستید یا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یَا عَلِیُّ إِنَّ اللَّهَ تَبَارَکَ وَ تَعَالَی فَضَّلَ أَنْبِیَاءَهُ الْمُرْسَلِینَ عَلَی مَلَائِکَتِهِ الْمُقَرَّبِینَ وَ فَضَّلَنِی عَلَی جَمِیعِ النَّبِیِّینَ وَ الْمُرْسَلِینَ وَ الْفَضْلُ بَعْدِی لَکَ یَا عَلِیُّ وَ لِلْأَئِمَّةِ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پیامبران را از همه‌ی ملائکه‌ی مقرب برتری داده و من را از جمیع انبیاء و مرسلین برتری داده و بعد از من برتری از آن تو و ائمه‌ی بعد از تو می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برای کسی مثل امیرالمؤمنین علیه السلام رازهایی از حقایق غیبی را که در این عالم جاری است در میان می‌گذارند و چقدر خوب است که ذائقه‌ی مردم ما به این نوع معارف عادت کند تا گرفتار سطحی‌نگری نگردند و به کلی از ضعفی که در بشرِ مدرن پیدا شده خود را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یعنی چه که همه‌ی انبیاء از ملائکه‌ی مقربین افضل اند، تازه چرا نبی اکرم صلی الله علیه و آله از همه‌ی انبیاء برتر می باشند؟ در جواب باید بدانید انبیاء انسان‌های کامل و خلیفه‌ی الهی هستند، قلب انسان کامل محل تجلی همه‌ی اسماء الهی است، در حالی‌که مقام ملائکه مقامی است که یک اسم یا چند اسم بر آن تجلی می‌کند، پس انسان‌های کامل به</w:t>
      </w:r>
      <w:bookmarkStart w:id="82" w:name="pg5259_34128"/>
    </w:p>
    <w:p>
      <w:pPr>
        <w:pStyle w:val="BookText"/>
        <w:rPr/>
      </w:pPr>
      <w:bookmarkEnd w:id="82"/>
      <w:r>
        <w:rPr>
          <w:rFonts w:ascii="Amiri" w:hAnsi="Amiri" w:eastAsia="Amiri" w:cs="Amiri"/>
          <w:color w:val="111111"/>
          <w:sz w:val="28"/>
          <w:sz w:val="28"/>
          <w:szCs w:val="28"/>
          <w:rtl w:val="true"/>
          <w:lang w:bidi="ar-SA"/>
        </w:rPr>
        <w:t>جهت مقام جامعیت، از ملائکه افضل‌اند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راستای محدودبودن ملائکه، قرآن از زبان ملائکه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را نیست مگر مقامی محدود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 وَ نُقَدِّسُ لَکَ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ما به حمد تو تسبیح تو را می‌گوئیم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رابطه با مقام انسان کامل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خداوند همه‌ی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آدم به معنی خلیفة‌الله مطرح است، چون 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زمین خلیفه‌ای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خلیفة‌الله، مظهر اسم الله است که جامع همه‌ی اسماء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به عنوان انسان‌های کامل و خلیفة‌الله، همه در مقام جامعیت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مقامی در عین جامعیتِ اسماء، در جای خود شدت و ضعف دارد</w:t>
      </w:r>
      <w:r>
        <w:rPr>
          <w:rFonts w:eastAsia="IRNazanin" w:cs="IRNazanin"/>
          <w:color w:val="111111"/>
          <w:sz w:val="28"/>
          <w:szCs w:val="28"/>
          <w:rtl w:val="true"/>
          <w:lang w:bidi="fa-IR"/>
        </w:rPr>
        <w:t>.</w:t>
      </w:r>
    </w:p>
    <w:p>
      <w:pPr>
        <w:pStyle w:val="Heading3"/>
        <w:numPr>
          <w:ilvl w:val="2"/>
          <w:numId w:val="1"/>
        </w:numPr>
        <w:rPr/>
      </w:pPr>
      <w:bookmarkStart w:id="83" w:name="__RefHeading___Toc463960_581953129"/>
      <w:bookmarkStart w:id="84" w:name="_Toc30"/>
      <w:bookmarkEnd w:id="83"/>
      <w:r>
        <w:rPr>
          <w:rtl w:val="true"/>
        </w:rPr>
        <w:t>معنی افضلیت رسول خدا صلی الله علیه و آله</w:t>
      </w:r>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عزیزان این سؤال مطرح شود که اگر همه‌ی انبیاء از ملائکه افضل‌اند و همه در مقام علم به همه‌ی اسماء الهی هستند معنی اَفضلیت رسول خدا صلی الله علیه و آله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به این سؤال باید متوجه بود مقام جامعیت در عین جامعیت، تشکیکی است و دارای شدت و ضعف است و لذا در عین این‌که همه‌ی انبیاء در مقام علم به همه‌ی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الهی هستند، در آن مقام شدت و ضعف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همه‌ی مقامات نوری دارای شدت و ضعف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مقام جامعیت نیستند مثلاً جناب حضرت عزرائیل علیه السلام دارای مقام خاصی هستند که حضرت جبرائیل علیه السلام آن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عزرائیل علیه السلام مقام ظهور اسم قبض و نزعِ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نزع و قبضی که حضرت پروردگار در عالم اراده کنند به نور حضرت عزرائیل علیه السلام انجام می‌شود، هر نوع کندن و جداکردنی، حتی جداشدن اخلاق رذیله و تعلقات دنیایی از قلب ما همه به اراده‌ی خدا و به جلوه‌ی اسم قبض به نور حضرت عزرائیل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داشته باشید که حضرت عزرائیل یک مقام نوری و وجودی اند در نتیجه جلواتی دارند که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جهت گناهانی که دارند هنگام قبضِ روح با جلوه‌ی عزرائیلیِ مادون روبه‌رو می‌شوند و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جلوه‌ی عزرائیلی متعالی روبه‌رو می‌شوند و همچون بوئیدن گل، قبض روح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عزرائیل با جلوه‌ی مادون به صورت چنگال است و به آن حالت روح را از بدن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ما در کدام مقام با حضرت عزرائیل مأنوس شویم و چه اندازه گرفتار تعلقات دنیایی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شدت و ضعف برای مقام جامعیت انسان کامل مثل نور بی‌رنگ است که در عین بی‌رنگ‌بودن و جامع هفت نوربودن،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مقام جامعیت رسول خدا صلی الله علیه و آله در مرتبه‌ی اَشد و افضل است، موضوع تابع و واصل پیش می‌آید به این معنی که همه‌ی انبیاء با اتصال به نور رسول خدا صلی الله علیه و آله متصل به نور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الْفَضْلُ بَعْدِی لَکَ یَا عَلِیُّ وَ لِلْأَئِمَّةِ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جایگاه افضل انبیاء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ائمه‌ی بعد از تو افضل‌اند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هر مقام عالیه‌ای ظهوری دارد، پرتو نور محمدی مسلّم افضل و بالاتر است از نور جامعی که نسبت به نور رسول خدا صلی الله علیه و آله در درجه‌ی پایین‌تر قرار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الْمَلَائِکَةَ لَخُدَّامُنَا وَ خُدَّامُ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خدّام ما و خُدّام دوست‌داران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عرش و اطراف عرش را حمل می‌کنند، به حمد پروردگارشان تسبیح می‌گویند و برای کسانی که به ولایت ما ایمان دارند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ملائکه مقام نازله و جلوه ای محدود از نور جامع انسان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بی‌رنگ وقتی از منشور گذشت و به صورت نور زرد و سبز و آبی و نیلی و بنفش ظاهر شد، در عین این که نور سبز و زرد و غیره نورهایی هستند با رنگی محدود، کاملاً به نور بی‌رنگ متصل‌اند و هیچ استقلالی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ملائکه در تصرف تکوینی اهل 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تصرف قوای نفس به وسیله‌ی نفس ناطقه، همین‌که انسان اراده کند تا با قوه‌ی بینائی ببیند،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ملائکه با مقام نوری انبیاء و اولیاء چنین نسبتی است و همین‌طور که قوه‌ی بینایی خدمتکار شما است ملائکه خدمتگذار پیامبر خدا صلی الله علیه و آله و ائمه علیهم السلام می‌باشند</w:t>
      </w:r>
      <w:r>
        <w:rPr>
          <w:rFonts w:eastAsia="IRNazanin" w:cs="IRNazanin"/>
          <w:color w:val="111111"/>
          <w:sz w:val="28"/>
          <w:szCs w:val="28"/>
          <w:rtl w:val="true"/>
          <w:lang w:bidi="fa-IR"/>
        </w:rPr>
        <w:t>.</w:t>
      </w:r>
      <w:bookmarkStart w:id="85" w:name="pg5259_34135"/>
    </w:p>
    <w:p>
      <w:pPr>
        <w:pStyle w:val="Heading3"/>
        <w:numPr>
          <w:ilvl w:val="2"/>
          <w:numId w:val="1"/>
        </w:numPr>
        <w:rPr/>
      </w:pPr>
      <w:bookmarkStart w:id="86" w:name="__RefHeading___Toc463962_581953129"/>
      <w:bookmarkStart w:id="87" w:name="_Toc31"/>
      <w:bookmarkEnd w:id="85"/>
      <w:bookmarkEnd w:id="86"/>
      <w:r>
        <w:rPr>
          <w:rtl w:val="true"/>
        </w:rPr>
        <w:t>ملائکه در خدمت محبّین اهل‌البیت علیهم السلام</w:t>
      </w:r>
      <w:bookmarkEnd w:id="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الْمَلَائِکَةَ لَخُدَّامُنَا وَ خُدَّامُ مُحِبِّینَا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خدمت ما و در خدمت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ظرائف و معارف عمیقی در این فراز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محبِّ اهل البیت علیهم السلام کسی است که نظر به انسان کامل دارد، انسان کاملی که در مقام جامعیت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ائمه به جهت محبت، رابطه‌ای قلبی با انسان کامل دارد و مطلوب او نزدیکی هرچه بیشتر به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در قیامت همین که حجاب دنیا از او برداشته شد به طرف محبوبش سیر می‌کند، اگر محبوبش امام نبود نمی‌تواند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دل انسان در این دنیا به طرف راست و چپ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آن‌جا متوجه شود باید به طرف امام یعنی انسان کامل سیر کند ولی دل خود را برای حرکت به سوی مطلوب‌های دیگر تربیت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می‌گویند بعضی‌ها در قیامت ناخواسته به طرف جهنم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آن‌ها می‌گوید حتماً شجره‌ی زقوم را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لَآکِلُونَ مِنْ شَجَرٍ مِنْ زَقُّوم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چون جنس آن‌ها شجره‌ی زقوم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می‌گوید حتماً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اهل البیت علیهم السلام یعنی کسانی که معرفت دارند این ذوات مقدس در مقام جامعیت اسماء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رابطه با آن مقام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اسماء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خدای را اسماء حسنایی است او را به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را بخوانید تا خدا را خوانده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محبین اهل البیت علیهم السلام انسان‌های کامل و نزدیکی و اتحاد قلبی با آن‌ها است در حالی‌که مقام ملائکه اسمی از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مقام جامعیت بالاتر و افضل از مقامی است که اسمی از اسماء الهی در آن مقام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اهل کرامت که در ارتباط با یک اسم قوی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روی سر بیمار می‌گذارد و او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محل ظهور اسم شافی خداوند است، هرچند ممکن است نسبت به ارتباط با بقیه‌ی اسماء الهی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کرامتی که نسبت به تجلی یکی از اسماء الهی رشد کرده باشند شبیه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انسانی باشد که از طریق همه‌ی اسماء الهی با خدا اُنس داشته باشد ولی مثل آن فردِ اهل کرامت در ارتباط با آن اسمِ خاص خیلی قوی نباشد، چون نسبت به همه‌ی اسماء الهی قلب خود را نورانی کرده،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کمالات است،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فردی که مظهر یک اسم شده به تعادل انسانی نایل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کرامت در شیعه نظر به انسان کامل و نظر به تعادل آنچنانی دارند ولی با این‌همه بین اهل کرامت با اهل توحید خیلی فرق است مثل تفاوت آیت‌الله سیدعلی قاضی طباطبائی که اهل توحید بودند با بعضی‌ها که اهل کرامت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این دو</w:t>
      </w:r>
    </w:p>
    <w:p>
      <w:pPr>
        <w:pStyle w:val="BookText"/>
        <w:rPr/>
      </w:pPr>
      <w:r>
        <w:rPr>
          <w:rFonts w:ascii="IRNazanin" w:hAnsi="IRNazanin" w:eastAsia="IRNazanin"/>
          <w:color w:val="111111"/>
          <w:sz w:val="28"/>
          <w:sz w:val="28"/>
          <w:szCs w:val="28"/>
          <w:rtl w:val="true"/>
          <w:lang w:bidi="fa-IR"/>
        </w:rPr>
        <w:t>به کلی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تعادل علمایی که بیشتر در فقه مشغول‌اند از اهل کرامت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ملائکه در خدمت انسان‌های کامل هستند روشن است، اما چرا در خدمت محبّین آن‌ها می‌باشند؟ عنایت داشته باشید ملائکه مثل اهل کرامت از یک جهت انواری از پروردگارشان گرفته‌اند و در یک اسم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محب اهل البیت علیهم السلام نظر به جامعیت انوار الهی دارد و در مقام تعادل سیر می‌کند و مقام تعادلِ اسماء، بالاتر از مقام یک اسم از اسماء الهی است هرچند آن اسم در آن شخص با شدت زیادی وجود داشته باشد که منجر به تصرفاتی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قلب محبّین اهل البیت علیهم السلام با قلب انسان‌های کامل مرتبط است در مقامی هستند که باید ملائکه خدام آن‌ها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صعود عرفانی و ارتباط با بعضی از اسماء الهی در حدّی بالا رفته بود که هم ردیف با ملائکه بود و وقتی خداوند به مقام ملائکه دستور می‌دهد به آدم سجده کنند شامل شیطان هم می‌شود و با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لِلْمَلاَئِکَةِ اسْجُدُواْ لآدَمَ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ملائکه گفتیم 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سجده کردند مگر شیطان و از شیطان می‌پرسد چرا سجده نکردی و شیطان هم نگفت به من نگفتی، بهانه آورد که من از آتشم و او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زحمت‌ها کشیده و شب زنده‌داری‌ها کرده تا در ارتباط با بعضی از اسماء به مقاماتی رسیده ولی خداوند به او دستور داد به کسی که در مقام جلوه‌ی همه‌ی اسماء است سجده کند و شیطان نتوانست این کار</w:t>
      </w:r>
    </w:p>
    <w:p>
      <w:pPr>
        <w:pStyle w:val="BookText"/>
        <w:rPr/>
      </w:pPr>
      <w:r>
        <w:rPr>
          <w:rFonts w:ascii="IRNazanin" w:hAnsi="IRNazanin" w:eastAsia="IRNazanin"/>
          <w:color w:val="111111"/>
          <w:sz w:val="28"/>
          <w:sz w:val="28"/>
          <w:szCs w:val="28"/>
          <w:rtl w:val="true"/>
          <w:lang w:bidi="fa-IR"/>
        </w:rPr>
        <w:t>را انجام دهد، چون باید خود را از همه‌ی منیت‌ها خالی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صوفی‌ها که می‌گویند شیخ ما می‌تواند فردا را پیش‌بینی کند یا مریض شفا بدهد و لذا بالاتر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باشند چه‌کسی به حکم جامعیت اسماء، به خدا نزدیک‌تر و در سیره و سنت به پیغمبر شبیه‌تر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عین آن‌که اهل شب‌زنده‌داری‌اند، اهل شمشیر و مبارزه با ظلم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فقط بالای منبرها مسئله گفته بودند که این‌همه آزار و اذیت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گفتند، هم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مغرور شد که چون توانایی‌هایی در حدّ ملائکه دارد پس چیزی کم ندارد تا به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مسئول رزق و حیات و مرگ انسان‌ها می‌باشند، شیطان دید حالا که از این نوع کارها می‌تواند انجام دهد چرا به آدم سجده کند؟ مثل بعضی از این صوفی‌ها که کم و زیاد از این توانایی‌ها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حالا هم که می‌خواهند متدین بشوند می‌روند به دنبال صوفی‌هایی که در خط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فرقه‌های صوفیه، فقه را که انسان را به جامعیت می‌رساند و به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می‌کند،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در توانایی‌هایِ یک بُعدی کارهای چشم‌گیری انجام 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نکنید که خدا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همه‌ی کمالات است و کمال مطلق اوست و هرکس به اندازه‌ای که به الله نزدیک است از کمال انسانی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شیطان در اغفال انسان‌ها از صراط مستقیم که قرآن بر آن تأکید دارد، چیز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طرح مسئله‌ی شیطان می‌خواهد روشن کند می‌شود کسی در ارتباط با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 از اسماء الهی جلو رفته باشد و از خود توانایی‌هایی نیز نشان دهد ولی در مسیر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مفسرین برای سامری چنین توانایی قائل‌اند که جای پای حضرت جبرائیل علیه السلام را می‌شناخته و تأثیر آن بر خاک را می‌دانسته و لذا آن خاک را برمی‌دارد و در غیاب حضرت موسی علیه السلام با زینت‌های قوم بنی اسرائیل ترکیب می‌کند و گوساله‌ای می‌سازد که خوار می‌کرده، قرآن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گوساله‌ای که در عین جسدبودن، خوار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هم دنبال سامری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همین حالا است که بعضی از مردم می‌روند به دنبال کسانی که کار فوق العاده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موسی علیه السلام و یا نور جامع محمدی صلی الله علیه و آله کجا و این حرکات شیطانی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ساده نگذرید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لَخُدَّامُنَا وَ خُدَّامُ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ما و در خدمت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اهل البیت علیهم السلام مقام جامعیت اسماء است و محبین ائمه نیز به آن مقام نظر دارند و دل به آن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 یُسَبِّحُونَ بِحَمْدِ رَبِّهِمْ وَ یَسْتَغْفِرُونَ لِلَّذِینَ آمَنُوا بِوَلَایَتِنَا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عرش و اطراف آن را حمل می‌کنند، به حمد پروردگارشان تسبیح می‌کنند و برای آن‌هایی که به ولایت ما ایمان دارند استغفار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نظرها را متوجه نقش ملائکه‌ی عرشی می‌نمایند که در ناب‌ترین درجات توحید قرار دارند و در</w:t>
      </w:r>
    </w:p>
    <w:p>
      <w:pPr>
        <w:pStyle w:val="BookText"/>
        <w:rPr/>
      </w:pPr>
      <w:r>
        <w:rPr>
          <w:rFonts w:ascii="IRNazanin" w:hAnsi="IRNazanin" w:eastAsia="IRNazanin"/>
          <w:color w:val="111111"/>
          <w:sz w:val="28"/>
          <w:sz w:val="28"/>
          <w:szCs w:val="28"/>
          <w:rtl w:val="true"/>
          <w:lang w:bidi="fa-IR"/>
        </w:rPr>
        <w:t xml:space="preserve">مقام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استغفار آن ملائکه انسان را در پوششی از عالی‌ترین انوار الهی قرار می‌دهد تا به بالاترین درجه‌ی توحیدیِ ممکن نایل شود که شرط آن ایمان به ولایت رسول خدا صلی الله علیه و آله و ائمه علیهم السلام است و در مقامی افضل از مقام همه‌ی ملائکه و پیامبران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ایمان به چنین ولایتی حجاب‌های بین انسان و خدا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ملائکه‌ی مُحْیی جلوه می‌کنند و دل انسان روشن می‌شود که تنها خدا محیی است و ملائکه‌ی ممیت جلوه می‌کنند و دل انسان روشن می‌شود که مرگ جلوه‌ای است ربانی برای خلوت بیشتر عبد با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حاصل حب اهل البیت علیهم السلام است که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عامل نظر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اولیاء الهی و ملائکه‌ی مقربین به ما معرفتی جهت فهم مقام نوری ائمه‌مان عطا بفرما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8" w:name="pg5259_34147"/>
    </w:p>
    <w:p>
      <w:pPr>
        <w:pStyle w:val="Heading2"/>
        <w:numPr>
          <w:ilvl w:val="1"/>
          <w:numId w:val="1"/>
        </w:numPr>
        <w:rPr/>
      </w:pPr>
      <w:bookmarkStart w:id="89" w:name="__RefHeading___Toc463964_581953129"/>
      <w:bookmarkStart w:id="90" w:name="_Toc32"/>
      <w:bookmarkEnd w:id="88"/>
      <w:bookmarkEnd w:id="89"/>
      <w:r>
        <w:rPr>
          <w:rtl w:val="true"/>
        </w:rPr>
        <w:t>جلسه‌ی پنجم</w:t>
      </w:r>
      <w:r>
        <w:rPr>
          <w:rtl w:val="true"/>
        </w:rPr>
        <w:t xml:space="preserve">: </w:t>
      </w:r>
      <w:r>
        <w:rPr>
          <w:rtl w:val="true"/>
        </w:rPr>
        <w:t>تبعیت ملائکه از تسبیح اهل البیت علیهم السلام</w:t>
      </w:r>
      <w:bookmarkEnd w:id="90"/>
    </w:p>
    <w:p>
      <w:pPr>
        <w:pStyle w:val="Heading3"/>
        <w:numPr>
          <w:ilvl w:val="2"/>
          <w:numId w:val="1"/>
        </w:numPr>
        <w:rPr/>
      </w:pPr>
      <w:bookmarkStart w:id="91" w:name="__RefHeading___Toc463966_581953129"/>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در رابطه با مقام نبی اکرم و اهل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قول پیامبر صلی الله علیه و آله نقل فرمودند که خداوند مخلوقی افضل از من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علیه السلام عموماً وسیله‌ای بوده‌اند تا معارف عالیه‌ای از طریق پیامبر صلی الله علیه و آله به بشر برسد و وقتی ایشان در کنار پیامبر صلی الله علیه و آله بودند رسول خدا صلی الله علیه و آله اَسراری از عالم را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اصحاب در کنار رسول خدا صلی الله علیه و آله ساکت می‌نشستند تا علی علیه السلام بیاید، حال یا علی علیه السلام سؤال می‌کردند یا رسول خدا صلی الله علیه و آله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هست که عموماً هر روز ملاقاتی بین نبی اکرم صلی الله علیه و آله و امیرالمؤمنین علیه السلام صورت می‌گرفت که ساعت‌ها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این نوع روایات که پای امیرالمؤمنین علیه السلام در میان است یک ارزش فوق العاده‌ای دارد و تا بینش ما با این روایات</w:t>
      </w:r>
      <w:bookmarkStart w:id="93" w:name="pg5259_34149"/>
    </w:p>
    <w:p>
      <w:pPr>
        <w:pStyle w:val="BookText"/>
        <w:rPr/>
      </w:pPr>
      <w:bookmarkEnd w:id="93"/>
      <w:r>
        <w:rPr>
          <w:rFonts w:ascii="IRNazanin" w:hAnsi="IRNazanin" w:eastAsia="IRNazanin"/>
          <w:color w:val="111111"/>
          <w:sz w:val="28"/>
          <w:sz w:val="28"/>
          <w:szCs w:val="28"/>
          <w:rtl w:val="true"/>
          <w:lang w:bidi="fa-IR"/>
        </w:rPr>
        <w:t>سازگاری پیدا نکند نمی‌توانیم امیدوار باشیم که بستر حاکمیت الهی در جامعه فراهم شده است</w:t>
      </w:r>
      <w:r>
        <w:rPr>
          <w:rFonts w:eastAsia="IRNazanin" w:cs="IRNazanin"/>
          <w:color w:val="111111"/>
          <w:sz w:val="28"/>
          <w:szCs w:val="28"/>
          <w:rtl w:val="true"/>
          <w:lang w:bidi="fa-IR"/>
        </w:rPr>
        <w:t>.</w:t>
      </w:r>
    </w:p>
    <w:p>
      <w:pPr>
        <w:pStyle w:val="Heading3"/>
        <w:numPr>
          <w:ilvl w:val="2"/>
          <w:numId w:val="1"/>
        </w:numPr>
        <w:rPr/>
      </w:pPr>
      <w:bookmarkStart w:id="94" w:name="__RefHeading___Toc463968_581953129"/>
      <w:bookmarkStart w:id="95" w:name="_Toc34"/>
      <w:bookmarkEnd w:id="94"/>
      <w:r>
        <w:rPr>
          <w:rtl w:val="true"/>
        </w:rPr>
        <w:t>جایگاه حقیقت محمدی صلی الله علیه و آله</w:t>
      </w:r>
      <w:bookmarkEnd w:id="95"/>
    </w:p>
    <w:p>
      <w:pPr>
        <w:pStyle w:val="BookText"/>
        <w:rPr/>
      </w:pPr>
      <w:r>
        <w:rPr>
          <w:rFonts w:ascii="IRNazanin" w:hAnsi="IRNazanin" w:eastAsia="IRNazanin"/>
          <w:color w:val="111111"/>
          <w:sz w:val="28"/>
          <w:sz w:val="28"/>
          <w:szCs w:val="28"/>
          <w:rtl w:val="true"/>
          <w:lang w:bidi="fa-IR"/>
        </w:rPr>
        <w:t>نبی اکرم صلی الله علیه و آله در روایت مورد بحث معارف بلندمرتبه‌ای را طرح کردند مبنی بر این که همه‌ی انبیاء از ملائکه‌ی مقرب بالاترند و آن حضرت از همه‌ی انبیاء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خبر از حقیقت خود می‌دهند که مقامی است فوق مقام نفس ناطقه‌ی آن حضرت، نفس ناطقه‌ای که از مادر متولد شده و با عزرائیل قبض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مقامی خبر می‌دهند که امروز هم به همان حالت در عالم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جنابعالی هر چقدر در توصیف خودمان بگوئیم از موجود ناقصِ محدود سخن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نبی الله وقتی از حقیقت خود سخن می‌گویند از کامل‌ترین مخلوق در هستی سخن به میان می‌آورند که اصطلاحاً به آن حقیقت محمّدیه صلی الله علیه و آله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نباید با خودمان قیاس کنیم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نیکان را قیاس از خود مگیر</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چه ماند در نبشتن شیر، شیر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محمّدیه صلی الله علیه و آله مقام خاصی است که توصیف موقعیت آن، توصیف یک حقیقت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به حقیقت خود نظر بیندازند، به عالی‌ترین آیت الهی نظر انداخته‌اند ولی اگر ما به خودمان نظر کنیم به انسان محدودی نظر کرده‌ایم که نه آینده‌اش را می‌داند و نه به گذشته‌اش اعتمادی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به خودش نگاه کند به سیاهی نگاه کرده است و هر اندازه به حقیقت نوری رسول خدا صلی الله علیه و آله بنگرد به</w:t>
      </w:r>
    </w:p>
    <w:p>
      <w:pPr>
        <w:pStyle w:val="BookText"/>
        <w:rPr/>
      </w:pPr>
      <w:r>
        <w:rPr>
          <w:rFonts w:ascii="IRNazanin" w:hAnsi="IRNazanin" w:eastAsia="IRNazanin"/>
          <w:color w:val="111111"/>
          <w:sz w:val="28"/>
          <w:sz w:val="28"/>
          <w:szCs w:val="28"/>
          <w:rtl w:val="true"/>
          <w:lang w:bidi="fa-IR"/>
        </w:rPr>
        <w:t>عالی‌ترین آیت الهی که محل و مجلای اسماء حسنای خداوند است،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فهم این نوع روایات این است که در نظر به اهل البیت علیهم السلام، از نظر به جنبه‌ی حقیقت عالم هستی که یک جنبه‌ی حقانی است غفلت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نوع روایات موضوعِ وجودِ نوری آن ذوات مقدس را روشن می‌کند تا إن‌شاءالله آرام‌آرام بتوانیم از آن انوار بهره بگیریم و در عالَمی دیگر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تشخیص نمی‌دهند حقیقتی هست فوق مخلوقات عادی، چگونه می‌خواهند از دیواره‌های تنگ عالم ماده خود را آزاد کنند؟ حقیقتی که مرز بین امکان و وجوب است و توجه به آن مقام موجب می‌شود تا انسان وارد معارف حقانی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بین امکان و وجوب به این معنی است که آن مقام از یک جهت تجلی اسماء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شئونات عالم الوهیت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مخلوق‌است و ممکن الوجود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مباحث این نتیجه را می‌دهد که می توان به معارف و حقایق خاصی دست پیدا کرد که ائمه‌ی ما علیهم السلام می‌خواهند معرفت به آن حقایق را در اختیار ما بگذارند تا با تأمل بر آن‌ها هزاران هزار دریچه‌ی علمی در مقابل ما گشوده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از آنجایی که اولین مخلوق حتماً باید تجلی اسم الله باشد و اسم الله جامع جمیع اسماء الهی است، پس اولین مخلوق جز انسان کامل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جامعیت اسماء در ذاتش، در همه‌ی عوالم هستی حاضر است، آن هم با حضوری انسانی، حضوری که در جمال انسانی زمینی می‌تواند محبین خود را که نحوه‌ای اتحاد با او پیدا می‌کنند، از تنگنای حجاب‌های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الله جامع جمیع اسماء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اسمائی که در دعای جوشن کبیر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مظهر و مجلای آن اسماء و جلوه‌ی قابل اُنس با حضرت الله می‌باشد و رسول خدا صلی الله علیه و آله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هرکس مرا بنگرد خدا را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اگر یک نکته از موضوعات عالم معنا روشن شد پشت سر هم معارفی دیگر برای انسان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کامل حامل اسماء الهی به جامعیت می‌باشد اگر مَلکی صورت کامله‌ی اسمی را طلب کند که حقیقت او را تشکیل می‌دهد، باید آن را در مقام خلیفةالله دنبال نماید و به خلیفةالله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مَلکی بخواهد خودش را به صورت کامل بیابد، باید در منظر اسم جامع که حقیقت محمّدیه است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مَلَکٍ یُهْبِطُهُ اللَّهُ فِی أَمْرٍ مِمَّا یَهْبِطُ لَهُ إِلَّا بَدَأَ بِالْإِمَامِ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هیچ ملکی نیست که بخواهد هبوط کند و تجلی نماید مگر این که باید از امام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ملکی که حقیقت او اسم علیم است بخواهد موجود شود و تجلی نماید باید آن نور را از امام بگیرد و از امام شروع کند، چون از اسم جامع الله، جز اسمی جامع که همان نور انسان کامل است جلوه نمی‌کند و پس از نزول و شروعِ سیرِ وحدت به سوی کثرت، امکان ظهور اسماء متکثره در جمال ملائکه فراهم می‌شود که قرآن در آن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الْمَلآئِکَةَ بِالْرُّوحِ</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خداوند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ملائکه را به وسیله‌ی روح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طرفی با توجه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حقیقت انسان همان روح است که چون آن روح نازل شود روحِ افراد معمولی را تشکیل می‌دهد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نتیجه این‌که هر ملکی و هر انسانی حقیقت خود را از مقام حقیقت انسان یا امام می‌گیرد منتها یکی به جامعیت و دیگری به محدودیت در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قوای نفس که از نفس تجلی می‌کنند، ملائکه از امام و پیامبر علیهم السلام تجلی می‌نمایند، به این معنی که جبرائیل به نور محمدی صلی الله علیه و آله جبرائیل می‌شود و در موقع وَحی بر حضرت محمد صلی الله علیه و آله از مقام جامعیت اسماء الهی در موطن انسان کامل، به نور اسم علیم، بر نفس ناطقه‌ی حضرت محمد صلی الله علیه و آله تجلی می‌کند و رابطه‌ی نوری بین حقیقت محمدی و نور جبرائیل و نفس ناطقه‌ی حضرت محمد صلی الله علیه و آله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ببینید پیامبر خدا صلی الله علیه و آله و یا امیرالمؤمنین علیه السلام در چه فضایی زندگی می‌کردند و از چه منظری همدیگر را می‌دیدند و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صفایی در آن عالم برقرار است و چقدر خوب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مگر چیست؟ زندگی این است که بفهمیم فرش چه قیمت است و پرتقال چند است یا زندگی عبارت است از سیرکردن از بُعد روحی به عالم نور، تا آن‌جا که ملائکه در خدمت انسان درآیند و پنجره‌های نور را بر قلب انسان بگشایند؟</w:t>
      </w:r>
    </w:p>
    <w:p>
      <w:pPr>
        <w:pStyle w:val="BookText"/>
        <w:rPr/>
      </w:pPr>
      <w:r>
        <w:rPr>
          <w:rFonts w:ascii="IRNazanin" w:hAnsi="IRNazanin" w:eastAsia="IRNazanin"/>
          <w:color w:val="111111"/>
          <w:sz w:val="28"/>
          <w:sz w:val="28"/>
          <w:szCs w:val="28"/>
          <w:rtl w:val="true"/>
          <w:lang w:bidi="fa-IR"/>
        </w:rPr>
        <w:t>بنده امیدوارم با بحث‌هایی که در جلسه‌ی قبل شد توانسته باشم روشن کنم مُحب اهل البیت علیهم السلام که نظرش به اسم جامع الله در جمال محمدی صلی الله علیه و آله است، در کجا زندگی می‌کند و چرا ملائکه در خدمت چنین کسی هستند و چرا حاملان عرش برای ایمان آورندگان به ولایت اهل البیت علیهم السلام استغفار می‌کنند و حجابِ بین او و اسماء الهی را رفع می‌نمایند تا بتواند به عالی‌ترین شکل با خداوند مأنوس گردد؟ خدا به حق خود اهل البیت علیهم السلام نصیب ما بکند که فرشته‌ای بالی تکان بدهد تا در اثر آن، نور کبریایی حضرت رب العالمین بر قلب ما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ولایت انسان کامل، انسان را وارد دنیایی از شور و شعفِ بندگی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به خدا، جای خودش ولی ایمان به ولایت ائمه علیهم السلام زندگی را سراسر خدایی می‌کند و انسان‌هایی وارد زندگی ما می‌شوند که به نور اسم اعظم در تمام زوایای عالمِ وجود به صورت کامل و تمام حاضرند و در آن صورت تشریع مطابق تکوین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وقتی امام زمان عجل الله تعالی فرجه ظهور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و الشّجر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تحتی کافر اقتله</w:t>
      </w:r>
      <w:r>
        <w:rPr>
          <w:rFonts w:eastAsia="IRNazanin" w:cs="IRNazanin"/>
          <w:color w:val="111111"/>
          <w:sz w:val="28"/>
          <w:szCs w:val="28"/>
          <w:rtl w:val="true"/>
          <w:lang w:bidi="fa-IR"/>
        </w:rPr>
        <w:t>».</w:t>
      </w:r>
      <w:r>
        <w:rPr>
          <w:rStyle w:val="FootnoteAnchor"/>
          <w:rtl w:val="true"/>
        </w:rPr>
        <w:footnoteReference w:id="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و درخت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زیر من کافری پنهان شده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جایگاه این نوع روایات خوب فکر نمی‌کنیم تا روشن شود که وقتی ولیّ الله ظهور کنند و حاکم شوند عالم تکوین در مسیر تشریع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اگر به چنین ولایتی ایمان داشته باشید و قلب شما آن را تصدیق کند ملائکه‌ی حامل عرش برای شما استغفار می‌کنند و حجاب‌های بین شما و حضرت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می‌شود و از هر منظری که بنگرید به حقیقت عالم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عارفِ متوسط با دیدن گُل به نور نبی الله منتقل می‌شود، زیرا این گل، نور جمال خداوند را گرفته است و از طریقِ زیبایی‌های خود جمال خدا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قلب مبارک نبی الله صلی الله علیه و آله با گرفتن وَحی و رساندن آن به خلق،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شریعت نمی‌آورد ولی نبی الله است و حکایت از سنت نبوت دارد، چون خودی ندارد جز نمایش اسم جمال و اسم لطیفِ حضرت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حجاب‌های بین انسان و خداوند مرتفع شد، گل چیزی نخواهد بود جز نمایش زیبایی‌های عالم معنا و این با استغفار ملکوتیان برای انسان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یک قدم بیشتر جلو برود منتقل می‌شود به این‌که هرچه در این عالم هست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طرف اهل البیت علیهم السلام مظهر جامع اسماء الهی یعنی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می‌توان با دیدن هر آیتی از آیات الهی که در عالم هست به علی علیه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است که می‌بینید عالم به نور انسان‌های کامل ظهور دارد و در این رابطه وقتی به زیارت حضرت سید الشهداء علیه السلام می‌روید در آن فضای روحانی که به زیارت حضرت نایل شده‌اید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تُنْبِتُ الْأَرْضُ أَشْجَارَهَا وَ بِکُمْ تُخْرِجُ الْأَرْضُ ثِمَارَهَا وَ بِکُمْ تُنْزِلُ السَّمَاءُ قَطْرَهَا وَ رِزْقَهَا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نور شما زمین، درخت‌ها و میوه‌های خود را می‌رویاند و به نور شما آسمان قطره‌ها و رزقش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می‌بینید که چنین است این‌طور می‌گوئید</w:t>
      </w:r>
      <w:r>
        <w:rPr>
          <w:rFonts w:eastAsia="IRNazanin" w:cs="IRNazanin"/>
          <w:color w:val="111111"/>
          <w:sz w:val="28"/>
          <w:szCs w:val="28"/>
          <w:rtl w:val="true"/>
          <w:lang w:bidi="fa-IR"/>
        </w:rPr>
        <w:t>.</w:t>
      </w:r>
      <w:bookmarkStart w:id="96" w:name="pg5259_34160"/>
    </w:p>
    <w:p>
      <w:pPr>
        <w:pStyle w:val="BookText"/>
        <w:rPr/>
      </w:pPr>
      <w:bookmarkEnd w:id="96"/>
      <w:r>
        <w:rPr>
          <w:rFonts w:ascii="IRNazanin" w:hAnsi="IRNazanin" w:eastAsia="IRNazanin"/>
          <w:color w:val="111111"/>
          <w:sz w:val="28"/>
          <w:sz w:val="28"/>
          <w:szCs w:val="28"/>
          <w:rtl w:val="true"/>
          <w:lang w:bidi="fa-IR"/>
        </w:rPr>
        <w:t>پس می‌توان با نظر به میوه‌ها و درختان منتقل به علت اصلی آن‌ها یعنی ائمه‌ی اطهار علیهم السلام شد</w:t>
      </w:r>
      <w:r>
        <w:rPr>
          <w:rFonts w:eastAsia="IRNazanin" w:cs="IRNazanin"/>
          <w:color w:val="111111"/>
          <w:sz w:val="28"/>
          <w:szCs w:val="28"/>
          <w:rtl w:val="true"/>
          <w:lang w:bidi="fa-IR"/>
        </w:rPr>
        <w:t>.</w:t>
      </w:r>
    </w:p>
    <w:p>
      <w:pPr>
        <w:pStyle w:val="Heading3"/>
        <w:numPr>
          <w:ilvl w:val="2"/>
          <w:numId w:val="1"/>
        </w:numPr>
        <w:rPr/>
      </w:pPr>
      <w:bookmarkStart w:id="97" w:name="__RefHeading___Toc463970_581953129"/>
      <w:bookmarkStart w:id="98" w:name="_Toc35"/>
      <w:bookmarkEnd w:id="97"/>
      <w:r>
        <w:rPr>
          <w:rtl w:val="true"/>
        </w:rPr>
        <w:t>برتری محبین ائمه علیهم السلام از ملائکه</w:t>
      </w:r>
      <w:bookmarkEnd w:id="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باید در این مورد عمیقاً فکر کرد، چرا حضرت باب این مسئله را باز می‌کنند که حاملان عرش برای ایمان آورندگان به ولایت ما استغفار می‌کنند؟ می‌خواهند ما را به میهمانی کدام عالم ببرند و استغفار ملائکه تا کجاها انسان را جلو می‌برد؟ ایمان به ولایت امامان معصوم و این همه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ایمان مهم‌تر است یا این نتیجه؟ حضرت در واقع دارند خبر می‌دهند، ملائکه خادم هر کسی هستند که نظر به اسم جامع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مرتبه‌ای از مراتب اسم جامع در عین شدت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مرتبه‌ی نازله ولی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اسمی از اسماء الهی هرچند در مرتبه‌ی بالاتری قرار داشته باشد،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نور سبزِ شدید مرتبه‌اش از نور بی‌رنگِ نازله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بی‌رنگ، هر اندازه هم که نازل باشد جامع است و همه‌ی رنگ‌ها را دارد ولی نور سبز هر اندازه هم که شدید باشد، یک نور است با یک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هم قاعده از همین قرار است، انسانی که محبّ انسان‌های کامل باشد و یک نحوه اتحاد قلبی با آن‌ها داشته باشد، براساس اتحاد مُحبّ با محبوب، در مقام جامعیت اسماء قرار دارد هرچند در مرتبه‌ی نازله‌ی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نسبت به ملائکه که حامل اسمی از اسماء الهی هستند در مرتبه‌ی بالاتری است و ملائکه جهت تغذیه‌ی نوریِ خود در خدمت چنین</w:t>
      </w:r>
    </w:p>
    <w:p>
      <w:pPr>
        <w:pStyle w:val="BookText"/>
        <w:rPr/>
      </w:pPr>
      <w:r>
        <w:rPr>
          <w:rFonts w:ascii="IRNazanin" w:hAnsi="IRNazanin" w:eastAsia="IRNazanin"/>
          <w:color w:val="111111"/>
          <w:sz w:val="28"/>
          <w:sz w:val="28"/>
          <w:szCs w:val="28"/>
          <w:rtl w:val="true"/>
          <w:lang w:bidi="fa-IR"/>
        </w:rPr>
        <w:t>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قاعده‌ای است که بنده مکرراً عرض کرده‌ام مقام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حتماً از ملائکه بالاتر است، با این‌که عرفای عزیزی هستند که به آنها ارادت داریم ولی هیچ وقت به دلیل جامعیت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مقایسه‌شان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جامعیت خاص ظاهر شد و لذا قرب ایشان به خدا در عالم هستی از آن عارفی که روی سر یک سرطانی دست می‌گذارد و شفا می‌یابد،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عارف در عین آن که نظر به انسان کامل دارد و از آن جهت مظهر اسم شافی شده، اما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نظر به انسان کامل دارد، در عمل هم مظهر اسم جامعی شده که به نور آن اسم، اسلام با تمام ابعادش در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خادم کسانی‌اند که به ولایت اهل البیت علیهم السلام ایمان دارند و نظر خود را به مظاهر مقام جامعیت اسماء الهی انداخته‌اند و در این راستا هر اندازه این نزدیکی بیشتر باشد انسان به کمال بیشتری نایل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نَحْنُ مَا خُلِقَ آدَمُ وَ لَا حَوَّاءُ وَ لَا الْجَنَّةُ وَ لَا النَّارُ وَ لَا السَّمَاءُ وَ لَا الْأَرْضُ فَکَیْفَ لَا نَکُونُ أَفْضَلَ مِنَ الْمَلَائِکَةِ وَ قَدْ سَبَقْنَاهُمْ إِلَی مَعْرِفَةِ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نه آدم و حواء خلق می‌شد و نه بهشت و جهنم و نه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برتر از ملائکه نباشیم در حالی که در معرفت پروردگارمان از آن‌ها پیشروتر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محمد صلی الله علیه و آله و علی علیه السلام یک نورند با دو تجلی،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مِرْأَتُ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محمد صلی الله علیه و آله در مرآت امیرالمؤمنین علیه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می‌بینند و حضرت امیرالمؤمنین علیه السلام در مرآت محمدی صلی الله علیه و آله به تماشای حقیقت خود مشغول‌اند و همدیگر را به هم نشان می‌دهند، لذا می‌فرمایند اگر ما نبودیم عالم خلق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مشخص است زیرا همه‌ی عالم مظهر اسماء الهی‌اند و با توجه به این که مقام انسان کامل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مقامی است که اسماء الهی به صورت جامع در آن مقام تجلی کرده، پس وجود و حقیقتِ همه‌ی عالم به مقام انسان کامل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متوجه‌ی رابطه‌ی وجودی خدا با صادره‌ی اول و رابطه‌ی وجودی صادره‌ی اول با سایر مخلوقات باشیم تا معنی این را که می‌گوئیم اگر ائمه علیهم السلام به عنوان واسطه‌های فیض نبودند، هیچ مخلوقی در عالم به وجود نمی‌آمد، درست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توجهی است که می‌فهمیم چرا عرش منشأ خلقت کرسی است و تصور درستی از این موضوع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وقتی پیدا می‌شود که به انسان کامل و عرش و کرسی به عنوان ماهیات بنگریم و نه به عنوان حقایق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ماهیت به خودی خود هیچ نحوه تجلی ندارد تا منشأ 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مثل اشیائی که در اطراف خود می‌بینید نیستند، بلکه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رابطه‌ی نفس ناطقه‌ی شما و صورت‌هایی است که در ذهن خود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رابطه‌ای است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وقتی وجودِ کرسی تجلی کند 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 ملاحظه کنید رابطه‌ی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بقیه‌ی موجودات چه رابطه‌ای است و چرا حضرت محمد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نه آدم و حوا بود و نه بهشت و جهنم و نه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سعی می‌کنند اندیشه‌ی</w:t>
      </w:r>
    </w:p>
    <w:p>
      <w:pPr>
        <w:pStyle w:val="BookText"/>
        <w:rPr/>
      </w:pPr>
      <w:r>
        <w:rPr>
          <w:rFonts w:ascii="IRNazanin" w:hAnsi="IRNazanin" w:eastAsia="IRNazanin"/>
          <w:color w:val="111111"/>
          <w:sz w:val="28"/>
          <w:sz w:val="28"/>
          <w:szCs w:val="28"/>
          <w:rtl w:val="true"/>
          <w:lang w:bidi="fa-IR"/>
        </w:rPr>
        <w:t>بشر را متوجه حقیقت چنین فرهنگی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اثبات سخن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لَا نَکُونُ أَفْضَلَ مِنَ الْمَلَائِکَةِ وَ قَدْ سَبَقْنَاهُمْ إِلَی مَعْرِفَةِ رَبِّنَا وَ تَسْبِیحِهِ وَ تَهْلِیلِهِ وَ 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ما افضل از ملائکه نباشیم در حالی که در معرفت و تسبیح و تهلیل و تقدیس پروردگارمان از آن‌ها سبقت داشته‌ایم؟ عنایت داشته باشید که هیچ مَلَکی به خودی خود نمی‌تواند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چون مَلَک خالق خود را می‌شناسد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خالق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مظهر اسم حی است اگر بخواهد خالق خود را بشناسد اسم حی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حی اسمی از اسماء حضرت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که مظهر اسم رزاق است اگر با نظر به خودش بخواهد خدا را بشناسد اسم رزاق را می شناسد که اسمی از اسماء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هرکس خدا را در آن حدّ که او را خلق کرده می‌شناسد، 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مورچه‌ی کوچک چنان گمان می‌کند که خداوند دو شاخک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چون همان قدر که هست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را به نور انسان کامل ببیند که ملائکه چنین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معرفت به خدا از ملائکه جلوتر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قرب، بی‌واسطه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بودیم و به اعتبار آن که وجود ما تجلی نور کامل خداوند است با شناخت خود، خدا را با تمام اسماء‌اش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می‌فرمایند چون ما در شناخت خدا از ملائکه جلوتر بودیم پس ما برتریم، بسیار مهم است چون در عالم معنا</w:t>
      </w:r>
    </w:p>
    <w:p>
      <w:pPr>
        <w:pStyle w:val="BookText"/>
        <w:rPr/>
      </w:pPr>
      <w:r>
        <w:rPr>
          <w:rFonts w:ascii="IRNazanin" w:hAnsi="IRNazanin" w:eastAsia="IRNazanin"/>
          <w:color w:val="111111"/>
          <w:sz w:val="28"/>
          <w:sz w:val="28"/>
          <w:szCs w:val="28"/>
          <w:rtl w:val="true"/>
          <w:lang w:bidi="fa-IR"/>
        </w:rPr>
        <w:t>جلوتربودن، جلوتربودنِ وجودی و تکوینی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تقدم معرفت به رب یک نحوه قرب وجودی مطرح است، به همان معنایی که حضرت حق با تجلی همه‌ی اسماءش انسان کامل یا صادره‌ی اول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طبق قاعده‌ای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هرکس خود را شناخت پروردگار خود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می‌رساند که هیچ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انسان کامل است و به صورت بالفعل جامع همه‌ی اسماء الهی است، اگر خود را بشناسد، جامع اسماء الهی یعنی الله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شناخت خدا به این معنی است که در درجه و رتبه‌ی وجودی بالاتری هستند و با اسم جامع الهی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معرفتی او را تسبیح و تقدیس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مطلق خداوند و توجه به این‌که او در مقام کمال مطلق و بی‌نقصی کامل است، مخصوص انسان‌های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را فقط حی می‌داند نمی‌تواند بفهمد خداوند هیچ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قادر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یعنی خدا در بی‌نقصی محض ملاحظه شود و کسی‌که خدا را در کمال مطلق دیده باشد از عهده‌ی چنین تسبیحی برمی‌آید و آن جز انسان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انسان کامل است که با نظر به کمال مطلق بودن خداوند او را در یگانگی محض مشاهده می‌کند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مستقیمی است بین وحدت و کمال، هر جا پای وحدت است پای کمال است و هر جا پای</w:t>
      </w:r>
    </w:p>
    <w:p>
      <w:pPr>
        <w:pStyle w:val="BookText"/>
        <w:rPr/>
      </w:pPr>
      <w:r>
        <w:rPr>
          <w:rFonts w:ascii="IRNazanin" w:hAnsi="IRNazanin" w:eastAsia="IRNazanin"/>
          <w:color w:val="111111"/>
          <w:sz w:val="28"/>
          <w:sz w:val="28"/>
          <w:szCs w:val="28"/>
          <w:rtl w:val="true"/>
          <w:lang w:bidi="fa-IR"/>
        </w:rPr>
        <w:t>کثرت است پای نقص در میان است و لذا آن‌کس که خدا را با همه‌ی اسماء و به صورت جامع دید، خدا را در کمال وحدانی‌اش می‌یابد و حقِّ تهلیل را اداء می‌کند و متوجه است فقط حق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عهده‌ی چنین کاری برمی‌آیند که تمام وجود آن‌ها تجلی اسماء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چگونه می‌توانیم چنین کاری را انجام دهیم با این‌همه نقص و این‌که خودمان را با نقص‌هامان پذیرفته‌ایم؟ چطور انسان می‌تواند فقط اسماء الهی را بنگرد مگر آن‌کسی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تقدیس خداوند از ملائکه سبقت گرفته‌ایم و در درجه‌ی وجودی برتری او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پاکی‌ها و کمالات را به خدا نسبت می‌دهیم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أَوَّلَ مَا خَلَقَ اللَّهُ عَزَّ وَ جَلَّ خَلَقَ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چیزی که خداوند عزوجل خلق کرد روح‌های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آن که از جهت خلقت مقدم از همه‌ی مخلوقات باشد از نظر رتبه و معرفت نیز مقدم است و به همان اندازه و به تبع آن در معرفت و در تسبیح و تهلیل و تقدیس مقدم می‌باشد و بر همین اساس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فَأَنْطَقَنَا بِتَوْحِیدِهِ وَ تَحْمِیدِهِ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توحید و تحمید خود گویا کرد تا توحید و تحمید او را ظاهر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جانش مقام تجلی اسم جامع الهی است، همین که به خود نظر کند به خدا نظر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واسطه‌ای بین او و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خودش همان ارتباط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منظر او غیر حق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همین‌که نظرش به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مظهر جامع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حق است، از طرف دیگر به</w:t>
      </w:r>
      <w:bookmarkStart w:id="99" w:name="pg5259_34172"/>
    </w:p>
    <w:p>
      <w:pPr>
        <w:pStyle w:val="BookText"/>
        <w:rPr/>
      </w:pPr>
      <w:bookmarkEnd w:id="99"/>
      <w:r>
        <w:rPr>
          <w:rFonts w:ascii="IRNazanin" w:hAnsi="IRNazanin" w:eastAsia="IRNazanin"/>
          <w:color w:val="111111"/>
          <w:sz w:val="28"/>
          <w:sz w:val="28"/>
          <w:szCs w:val="28"/>
          <w:rtl w:val="true"/>
          <w:lang w:bidi="fa-IR"/>
        </w:rPr>
        <w:t>عالمی نظر دارد که مظهر اسماء الهی است و هیچ دوگانگی بین خدا و مخلوقات نیست و این از یک جهت اوج توحید است و اوج تحمید است چرا که حق همان کمال مطلق است و جز کمال مطلق در صحنه نیست، همان توحیدِ دعای سحر که به خدا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کَمَالِکَ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کمالات تو همان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گویا و ناطقِ به توحید است چون جز حق در صحنه نمی‌یابد و نیز گویا و ناطق به تحمید است چون هر چه می‌یابد کمال است و همه‌ی کمالات در منظر او به حق منسوب می‌باشند</w:t>
      </w:r>
      <w:r>
        <w:rPr>
          <w:rFonts w:eastAsia="IRNazanin" w:cs="IRNazanin"/>
          <w:color w:val="111111"/>
          <w:sz w:val="28"/>
          <w:szCs w:val="28"/>
          <w:rtl w:val="true"/>
          <w:lang w:bidi="fa-IR"/>
        </w:rPr>
        <w:t>.</w:t>
      </w:r>
    </w:p>
    <w:p>
      <w:pPr>
        <w:pStyle w:val="Heading3"/>
        <w:numPr>
          <w:ilvl w:val="2"/>
          <w:numId w:val="1"/>
        </w:numPr>
        <w:rPr/>
      </w:pPr>
      <w:bookmarkStart w:id="100" w:name="__RefHeading___Toc463972_581953129"/>
      <w:bookmarkStart w:id="101" w:name="_Toc36"/>
      <w:bookmarkEnd w:id="100"/>
      <w:r>
        <w:rPr>
          <w:rtl w:val="true"/>
        </w:rPr>
        <w:t>ائمه علیهم السلام و تعلیم ملائکه</w:t>
      </w:r>
      <w:bookmarkEnd w:id="101"/>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الْمَلَائِکَةَ فَلَمَّا شَاهَدُوا أَرْوَاحَنَا نُوراً وَاحِداً اسْتَعْظَمُوا أَمْرَنَا فَسَبَّحْنَا لِتَعْلَمَ الْمَلَائِکَةُ أَنَّا خَلْقٌ مَخْلُوقُونَ وَ أَنَّهُ مُنَزَّهٌ عَنْ صِفَاتِنَا فَسَبَّحَتِ الْمَلَائِکَةُ بِتَسْبِیحِنَا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ملائکه را خلق کرد و چون ملائکه روح‌های ما را به عنوان نوری واحد، مشاهده کردند امر ما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 را تسبیح کردیم تا ملائکه بدانند ما مخلوق خدائیم و او از صفات ما منزه است، سپس ملائکه به کمک تسبیح ما خدا را تسبیح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ملائکه به روح ائمه علیهم السلام نظر کردند همه‌ی عظمت و یگانگی را در آن‌ها یافتند و گمان کردند آن مقام، مقام وحدانیِ خداوند است و خواستند آن‌ها را خدا بگیرند که آن‌ها شروع می‌کنند به تسبیحِ خداوند تا ملائکه بفهمند توحیدِ خالقِ هستی بالاتر از توحید نور اهل البیت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علیهم السلام نیز نظر به آن بیکرانه‌ی مطلق دارند و اگر آن‌ها همه‌ی کمالات الهی را دارند به مخلوقیت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مُنَزَّهٌ عَنْ صِفَاتِنَا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صفت مخلوقیت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به تعلیم اهل البیت علیهم السلام و از منظر آن‌ها خدا را تسبیح کردند تا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تسبیح کرده باشند و این نکته‌ی مهمی است که چرا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فَسَبَّحَتِ الْمَلَائِکَةُ بِتَسْبِیحِنَا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تسبیح ما خدا را تسبیح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معارفی است که اگر انسان‌ها وارد آن شوند می‌توانند احوالات خود را تفسیر کنند که در چه موقعیتی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عرفای بزرگ واقعاً در راستای اُنس با حقایقِ وجود، نتایج فوق‌العاده‌ای می‌گیرند به جهت این است که متوجه چنین عوالمی بودند و راحت به سوی آن عوالم نظر و سیر می‌کردند و با آن دل زلالشان می‌فهمیدند که ملائکه در خدمتشان‌اند و می‌توان امور را از طریق آن‌ها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وزش بال ملائکه در سیر آفاقی و انفسی قرار می‌گیرند، راز کار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اولیاء و اصفیایش ما را از معارف عالیه‌ای که موجب سعادت دنیا و آخرت‌مان می‌شود محروم مگرداند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2" w:name="pg5259_34178"/>
    </w:p>
    <w:p>
      <w:pPr>
        <w:pStyle w:val="Heading2"/>
        <w:numPr>
          <w:ilvl w:val="1"/>
          <w:numId w:val="1"/>
        </w:numPr>
        <w:rPr/>
      </w:pPr>
      <w:bookmarkStart w:id="103" w:name="__RefHeading___Toc463974_581953129"/>
      <w:bookmarkStart w:id="104" w:name="_Toc37"/>
      <w:bookmarkEnd w:id="102"/>
      <w:bookmarkEnd w:id="103"/>
      <w:r>
        <w:rPr>
          <w:rtl w:val="true"/>
        </w:rPr>
        <w:t>جلسه‌ی ششم</w:t>
      </w:r>
      <w:r>
        <w:rPr>
          <w:rtl w:val="true"/>
        </w:rPr>
        <w:t xml:space="preserve">: </w:t>
      </w:r>
      <w:r>
        <w:rPr>
          <w:rtl w:val="true"/>
        </w:rPr>
        <w:t>اهل البیت علیهم السلام سرچشمه نگاه توحیدی ملائکه</w:t>
      </w:r>
      <w:bookmarkEnd w:id="104"/>
    </w:p>
    <w:p>
      <w:pPr>
        <w:pStyle w:val="Heading3"/>
        <w:numPr>
          <w:ilvl w:val="2"/>
          <w:numId w:val="1"/>
        </w:numPr>
        <w:rPr/>
      </w:pPr>
      <w:bookmarkStart w:id="105" w:name="__RefHeading___Toc463976_581953129"/>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مقام نبی اکرم و اهل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حضرت رسول اکرم صلی الله علیه و 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بالاتر است یا مقام ملائکه؟ رسول خدا صلی الله علیه و آله با توجه به آمادگی مخاطبی چون علی علیه السلام فرصت را غنیمت شمردند و بابی از معارف عالیه‌ی غیبی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امید آن‌که باب طرح آن معارف باز شود سخنان رسول خدا صلی الله علیه و آله را به میان آوردیم وگرنه فرصت زیادی نیاز هست تا به تک تک فرازهای این روایت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معارف عالیه‌ی پیامبر و ائمه علیهم السلام به گونه ای است که اگر هزار سال فرصتِ طرح آن‌ها هم فراهم شود باز مطلب به انتها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حوصله‌ی مردم نسبت به این موضوعات کم شده و اگر روحانیون ما بخواهند این نوع موضوعات را طرح کنند مردم دل نمی‌دهند در حالی که آرام‌آرام باید مردم متوجه شوند بالأخره امامان ما این معارف را برای شیعیان طرح کردند و امام رضا علیه السلام به قصد تعالی شیعیانشان این روایت را</w:t>
      </w:r>
    </w:p>
    <w:p>
      <w:pPr>
        <w:pStyle w:val="BookText"/>
        <w:rPr/>
      </w:pPr>
      <w:r>
        <w:rPr>
          <w:rFonts w:ascii="IRNazanin" w:hAnsi="IRNazanin" w:eastAsia="IRNazanin"/>
          <w:color w:val="111111"/>
          <w:sz w:val="28"/>
          <w:sz w:val="28"/>
          <w:szCs w:val="28"/>
          <w:rtl w:val="true"/>
          <w:lang w:bidi="fa-IR"/>
        </w:rPr>
        <w:t>به نقل از امیرالمؤمنین علیه السلام از قول رسول خدا صلی الله علیه و آله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طرح این موضوعات در دنیای مدرن که ظلماتِ بی‌ارتباطی با عالم غیب همه را آزار می‌دهد، بسیار نجات‌بخش است و بشر می‌فهمد مشکل‌اش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دنیا آنچنان از حرف‌های سطحی و پوچ خسته شده اند که اگر بدانند چنین معارفی در شیعه مطرح است به دنبال کسب آن حاضرند هر زحمتی را به جان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مورد مهدویت وقتی می‌فهمند ما معتقد به وجود انسان زنده‌ای هستیم که ولیّ خدا است، ذهن‌های خود را متوجه شنیدن حرف‌های تشیع می‌کنند، چون متوجه‌اند با چنین عقیده‌ای است که می‌توان به مکتبی دست یافت که به آینده نظر دارد، مکتبی که امامش حیّ و حاضر است و در افق آینده‌ی جهان نقش‌آفرینی اساسی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اندوخته‌ای است که پرفسور کربن به ایران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همه‌ی کارهای خود را رها می‌کند و سراغ یک عالم بزرگ شیعه یعنی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پروفسور کربن یک شخصیت جهانی است ولی می‌فهمد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فرهنگ و سنتی سخن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معارف بلندی که در متون دینی ما هست، باید افقی را که ائمه علیهم السلام در مقابل شیعیانشان باز کرده‌اند با حوصله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طرح موضوع می‌کنیم چون معتقدیم این کار مقدمه می‌شود تا خودِ موضوع دنبال شود و در نتیجه با دریایی از معارف عالیِ الهی روبه‌رو شویم</w:t>
      </w:r>
      <w:r>
        <w:rPr>
          <w:rFonts w:eastAsia="IRNazanin" w:cs="IRNazanin"/>
          <w:color w:val="111111"/>
          <w:sz w:val="28"/>
          <w:szCs w:val="28"/>
          <w:rtl w:val="true"/>
          <w:lang w:bidi="fa-IR"/>
        </w:rPr>
        <w:t>.</w:t>
      </w:r>
      <w:bookmarkStart w:id="107" w:name="pg5259_34182"/>
    </w:p>
    <w:p>
      <w:pPr>
        <w:pStyle w:val="Heading3"/>
        <w:numPr>
          <w:ilvl w:val="2"/>
          <w:numId w:val="1"/>
        </w:numPr>
        <w:rPr/>
      </w:pPr>
      <w:bookmarkStart w:id="108" w:name="__RefHeading___Toc463978_581953129"/>
      <w:bookmarkStart w:id="109" w:name="_Toc39"/>
      <w:bookmarkEnd w:id="107"/>
      <w:bookmarkEnd w:id="108"/>
      <w:r>
        <w:rPr>
          <w:rtl w:val="true"/>
        </w:rPr>
        <w:t>ائمه علیهم السلام؛ غایت خلقت</w:t>
      </w:r>
      <w:bookmarkEnd w:id="109"/>
    </w:p>
    <w:p>
      <w:pPr>
        <w:pStyle w:val="BookText"/>
        <w:rPr/>
      </w:pPr>
      <w:r>
        <w:rPr>
          <w:rFonts w:ascii="IRNazanin" w:hAnsi="IRNazanin" w:eastAsia="IRNazanin"/>
          <w:color w:val="111111"/>
          <w:sz w:val="28"/>
          <w:sz w:val="28"/>
          <w:szCs w:val="28"/>
          <w:rtl w:val="true"/>
          <w:lang w:bidi="fa-IR"/>
        </w:rPr>
        <w:t>رسول خدا صلی الله علیه و آله در جواب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از ملائکه افضل‌اند، و من از همه‌ی انبیاء افضل می‌باشم و بعد از من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ائمه‌ی بعد از تو از همه افضل‌اید و نه تنها ملائکه خدّام ما هستند بلکه خدّام مُحبین ما می‌باشند و ملائکه‌ی حامل عرش برای کسانی که مؤمن به ولایت ما می‌باشند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سخنان به لطف الهی تا حدّی تبیین شد و عزیزان متوجه شدند این سخنان غلوّ نیست، یک معرفت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نه تنها قضیه از این قرار است، بلکه وجود ما اهل البیت علیهم السلام موجب وجود آدم و حوا و بهشت و جهنم و ارض و سماء شد، که از زوایای مختلف باید در موردش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از علت موجِده‌اش بحث کردیم و جا دارد به عنوان علت غایی نیز مورد بحث قرار 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از آن جهت که مقام ائمه علیهم السلام صادره‌ی اول است تمام عالم به واسطه‌ی وجود نورانی آن‌ها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آن که غایت خلقت، ظهور اسماء الهی به صورت کامل و جامع است، ائمه علیهم السلام به عنوان آینه‌ی تمام‌نمای اسماء الهی، غایت خلقت همه‌ی هستی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باغبان باغ را برای ظهور میوه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جهت عالم به سوی ظهور نهایی‌ترین شکلِ بروز انوار الهی یعنی ظهور ائمه علیهم السلام می‌باشد و از این جهت که ائمه علیهم السلام غایت خلقت‌اند، منشأ همه‌ی</w:t>
      </w:r>
      <w:bookmarkStart w:id="110" w:name="pg5259_34184"/>
    </w:p>
    <w:p>
      <w:pPr>
        <w:pStyle w:val="BookText"/>
        <w:rPr/>
      </w:pPr>
      <w:bookmarkEnd w:id="110"/>
      <w:r>
        <w:rPr>
          <w:rFonts w:ascii="Amiri" w:hAnsi="Amiri" w:eastAsia="Amiri" w:cs="Amiri"/>
          <w:color w:val="111111"/>
          <w:sz w:val="28"/>
          <w:sz w:val="28"/>
          <w:szCs w:val="28"/>
          <w:rtl w:val="true"/>
          <w:lang w:bidi="ar-SA"/>
        </w:rPr>
        <w:t xml:space="preserve">موجودات‌اند و حدیث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کَنْزَاً مَخْفِیّاً فَخَلَقْتُ الْخَلْقَ لا عرَف</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متوجه این بُعد از خلقت است</w:t>
      </w:r>
      <w:r>
        <w:rPr>
          <w:rFonts w:eastAsia="IRNazanin" w:cs="IRNazanin"/>
          <w:color w:val="111111"/>
          <w:sz w:val="28"/>
          <w:szCs w:val="28"/>
          <w:rtl w:val="true"/>
          <w:lang w:bidi="fa-IR"/>
        </w:rPr>
        <w:t>.</w:t>
      </w:r>
    </w:p>
    <w:p>
      <w:pPr>
        <w:pStyle w:val="Heading3"/>
        <w:numPr>
          <w:ilvl w:val="2"/>
          <w:numId w:val="1"/>
        </w:numPr>
        <w:rPr/>
      </w:pPr>
      <w:bookmarkStart w:id="111" w:name="__RefHeading___Toc463980_581953129"/>
      <w:bookmarkStart w:id="112" w:name="_Toc40"/>
      <w:bookmarkEnd w:id="111"/>
      <w:r>
        <w:rPr>
          <w:rtl w:val="true"/>
        </w:rPr>
        <w:t>برکات عقل پرورش‌یافته</w:t>
      </w:r>
      <w:bookmarkEnd w:id="1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فرمودند ملائکه هم به تسبیح ما تسبیح می‌گویند، موضوعِ سبقتِ ذات خود را در معرفت به پروردگار و سبقت در تسبیح و تهلیل و تقدیس را به میان آوردند و فرمودند خداوند اولین چیزی که خلق کرد ارواح ما بود، پس به توحید و به تحمیدش گویایمان نمود، به همان معنی‌که در جلسه‌ی قبل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بفرمائید موضوع را از آن پائین‌تر نیاورید و با همان نگاهی که عرض شد آن‌ها را یک حقیقت نوری که مظهر جامعیت اسماء الهی هستند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آن‌ها را از آن مقام پائین‌تر نیاورد، حالا هرچه بالاتر ببریم درست‌تر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نکته‌ای که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ما را از پروردگار بودن پائین بیاورید سپس هر کمالی در رابطه با ما بگوئید درست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را پایین‌تر از مظاهر جامع اسماء الهی بنگرید، آن‌ها را ندیده‌اید و هرگز از این روایت چیزی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کنید یک آدمی یک گوشه‌ای نشسته و در عین حال اولین مخلوقی است که خدا خلق کرده و به توحید و تحمیدِ خودش گویایش کرده، متوجه‌ی باطن و حقیقت ناب مقام اهل البیت علیهم السلام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نمی‌دانم در آن</w:t>
      </w:r>
    </w:p>
    <w:p>
      <w:pPr>
        <w:pStyle w:val="BookText"/>
        <w:rPr/>
      </w:pPr>
      <w:r>
        <w:rPr>
          <w:rFonts w:ascii="IRNazanin" w:hAnsi="IRNazanin" w:eastAsia="IRNazanin"/>
          <w:color w:val="111111"/>
          <w:sz w:val="28"/>
          <w:sz w:val="28"/>
          <w:szCs w:val="28"/>
          <w:rtl w:val="true"/>
          <w:lang w:bidi="fa-IR"/>
        </w:rPr>
        <w:t>صورت چطور خودتان را در رابطه با این نوع روایات قانع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برای فهم این روایات شعور خود را رشد دهد، برای فهم چنین موضوعاتی نباید خود را احمق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ائمه علیهم السلام واسطه‌ی رزق‌اند باید تأمل کرد این‌ها در چه مقامی هستند که واسطه‌ی رزق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را درست دنبال کنید متوجه‌ی مقامی می‌شوید که تمام ملائکه در قبضه‌ی آن‌ها می‌باشند در آن صورت متوجه موضوعات علمی و معرفتی و معنوی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تصور کنیم همین شخصِ امام با این لباس و عصا و قبا، واسطه‌ی رزق‌اند، باید به عقل خود شک کنیم که چطور پذیرفته‌ایم کسی که خودش در یک گوشه از این عالم قرار دارد، نان می‌خورد و می‌خوابد، واسطه‌ی رزق عالم هستی باشد؟ متوجه نیستیم شخص امام، ظهور یک حقیقت نوری است که اولین مخلوق است و به اعتبار آن حقیقت، واسطه‌ی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امام را می‌گیریم بعد احساس می‌کنیم روایات با عقلمان نمی‌سازد و بعد نتیجه می‌گیریم برای پذیرش روایات باید عقل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عقل خود را تعطیل کنیم به یک کلمه از حقیقت دین هم دست نمی‌یابیم و آنچه را با تعطیلی عقل به دست آورده‌ایم هیچ ربطی به دین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کمک نور روایات عقلمان را رشد بدهیم می‌توانیم به پرتوی از نور اسلام نائل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باید جلو برود تا به دین و دینداری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موضوعی را قبول می‌کند در حالی‌که عقل او آن را تصدیق نکرده است؟ برای قبول این نوع روایات نه‌تنها نباید عقل را تعطیل کرد بلکه باید آن را پرورش داد تا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نه‌تنها</w:t>
      </w:r>
      <w:bookmarkStart w:id="113" w:name="pg5259_34188"/>
    </w:p>
    <w:p>
      <w:pPr>
        <w:pStyle w:val="BookText"/>
        <w:rPr/>
      </w:pPr>
      <w:bookmarkEnd w:id="113"/>
      <w:r>
        <w:rPr>
          <w:rFonts w:ascii="IRNazanin" w:hAnsi="IRNazanin" w:eastAsia="IRNazanin"/>
          <w:color w:val="111111"/>
          <w:sz w:val="28"/>
          <w:sz w:val="28"/>
          <w:szCs w:val="28"/>
          <w:rtl w:val="true"/>
          <w:lang w:bidi="fa-IR"/>
        </w:rPr>
        <w:t>ضد عقل نیستند بلکه ائمه علیهم السلام با احترام به عقل انسان‌ها، آن‌ها را متوجه حقایقی بالاتر از آن چیزهایی می‌کنند که عقل ابتدا در منظر خود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نقطه‌ی پرگار وجودند ولی</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داند که در این دایره سرگردانند</w:t>
      </w:r>
    </w:p>
    <w:p>
      <w:pPr>
        <w:pStyle w:val="BookText"/>
        <w:rPr/>
      </w:pPr>
      <w:r>
        <w:rPr>
          <w:rFonts w:ascii="IRNazanin" w:hAnsi="IRNazanin" w:eastAsia="IRNazanin"/>
          <w:color w:val="111111"/>
          <w:sz w:val="28"/>
          <w:sz w:val="28"/>
          <w:szCs w:val="28"/>
          <w:rtl w:val="true"/>
          <w:lang w:bidi="fa-IR"/>
        </w:rPr>
        <w:t>نمی‌خواهد عقل را نفی کند، می‌گوید چطور وقتی پرگار می‌خواهد بچرخد باید پایه‌ی آن محکم باشد، عاقلان این اندازه محکم‌اند و عقل موجب استحکام فرد و جامعه است اما چیزهای بالاتری هم هست که اگر انسان به آن جا نظر نکند سرگردان می‌ماند و از ارتباط با موضوعات متعالی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چون بالاتر از عقل را می‌شناسد به عقل هم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وقتی بخواهند خیلی بالا بروند و منکشف به حقایق بشوند باید عقل را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حریم عقل را باید در جای خود نگه داشت و به کمک آن فهمید منظور رسول خدا صلی الله علیه و آله از این که فرمودند توحید و تحمیدِ ملائکه به وسیله‌ی توحید و تحمید ما است، به چه معنی است</w:t>
      </w:r>
      <w:r>
        <w:rPr>
          <w:rFonts w:eastAsia="IRNazanin" w:cs="IRNazanin"/>
          <w:color w:val="111111"/>
          <w:sz w:val="28"/>
          <w:szCs w:val="28"/>
          <w:rtl w:val="true"/>
          <w:lang w:bidi="fa-IR"/>
        </w:rPr>
        <w:t>.</w:t>
      </w:r>
    </w:p>
    <w:p>
      <w:pPr>
        <w:pStyle w:val="Heading3"/>
        <w:numPr>
          <w:ilvl w:val="2"/>
          <w:numId w:val="1"/>
        </w:numPr>
        <w:rPr/>
      </w:pPr>
      <w:bookmarkStart w:id="114" w:name="__RefHeading___Toc463982_581953129"/>
      <w:bookmarkStart w:id="115" w:name="_Toc41"/>
      <w:bookmarkEnd w:id="114"/>
      <w:r>
        <w:rPr>
          <w:rtl w:val="true"/>
        </w:rPr>
        <w:t>اهل‌البیت علیهم السلام و تعلیم توحید به ملائکه</w:t>
      </w:r>
      <w:bookmarkEnd w:id="11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شَاهَدُوا عِظَمَ شَأْنِنَا هَلَّلْنَا لِتَعْلَمَ الْمَلَائِکَةُ أَنْ لَا إِلَهَ إِلَّا اللَّهُ وَ أَنَّا عَبِیدٌ وَ لَسْنَا بِآلِهَةٍ یَجِبُ أَنْ نُعْبَدَ مَعَهُ أَوْ دُونَهُ فَقَالُوا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عالم قدس متوجه عظمت ما شدند، ما تهلیل کردیم تا ملائکه بدانند که خدایی جز خدای یگانه نیست و ما بندگانیم و نه خدایی</w:t>
      </w:r>
    </w:p>
    <w:p>
      <w:pPr>
        <w:pStyle w:val="BookText"/>
        <w:rPr/>
      </w:pPr>
      <w:r>
        <w:rPr>
          <w:rFonts w:ascii="IRNazanin" w:hAnsi="IRNazanin" w:eastAsia="IRNazanin"/>
          <w:color w:val="111111"/>
          <w:sz w:val="28"/>
          <w:sz w:val="28"/>
          <w:szCs w:val="28"/>
          <w:rtl w:val="true"/>
          <w:lang w:bidi="fa-IR"/>
        </w:rPr>
        <w:t>که واجب باشد همراه او و یا مادون او پرستش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عظمت شأن ما را مشاهده کردند که چگونه در مقام یگانگی و شکوه هستیم، گمان کردند توحید حقیقی همین است، چون یک نوع وحدت و یگانگی و انسجامی در مقام واسطه‌ی فیض‌بودن هست که زمین و آسمان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این زاویه به نور ائمه علیهم السلام نگاه کردند، ائمه علیهم السلام متوجه شدند ممکن است ملائکه گمان کنند آن‌ها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یعقوبی قائنی نویسنده‌ی کتاب سفینةالصادقین می‌گویند اولین بار که با مرحوم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شدم یک لحظه گفتم نکند این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مرحوم قاضی طوری ایشان را می‌گیرد که چنین تصور می‌کند، بعد به خودش می‌گوید این که نمی‌شود، بعد پیش خود می‌گوید پس پیغمبر است، به خود می‌گوید پیغمبر که رحلت کرده، می‌گوید گفتم پس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خودش خود را متذکر می‌کند که مقام روحانی و شکوه مرحوم قاضی چنین اقتضائاتی را برای او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شکوهی در نور اهل البیت علیهم السلام دیدند که گمان می‌رفت تصور کنند آن‌ها خدا هستند و منشأ قدرت و تأثیرند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فخرالدین‌حجازی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 ملاقات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می‌روند در محضر امام، خیلی سر و ساده همان دمِ در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ایشان را می‌شناسند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امام موجب می‌شود ایشان دست و پایش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می‌گفتند تا خواست برود پهلوی امام چند بار نزدیک بود</w:t>
      </w:r>
      <w:bookmarkStart w:id="116" w:name="pg5259_34192"/>
    </w:p>
    <w:p>
      <w:pPr>
        <w:pStyle w:val="BookText"/>
        <w:rPr/>
      </w:pPr>
      <w:bookmarkEnd w:id="116"/>
      <w:r>
        <w:rPr>
          <w:rFonts w:ascii="IRNazanin" w:hAnsi="IRNazanin" w:eastAsia="IRNazanin"/>
          <w:color w:val="111111"/>
          <w:sz w:val="28"/>
          <w:sz w:val="28"/>
          <w:szCs w:val="28"/>
          <w:rtl w:val="true"/>
          <w:lang w:bidi="fa-IR"/>
        </w:rPr>
        <w:t>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فخرالدینی که چون شیری شجاع در مقابل نظام شاهنشاهی قد عَلَم کرده بود در مقابل شکوه امام خود را هیچ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شکوه یک نحوه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موحد شدید، با تمام عالَم یگانه می‌شوید و شکوه خاص پیدا می‌کنید</w:t>
      </w:r>
      <w:r>
        <w:rPr>
          <w:rFonts w:eastAsia="IRNazanin" w:cs="IRNazanin"/>
          <w:color w:val="111111"/>
          <w:sz w:val="28"/>
          <w:szCs w:val="28"/>
          <w:rtl w:val="true"/>
          <w:lang w:bidi="fa-IR"/>
        </w:rPr>
        <w:t>.</w:t>
      </w:r>
    </w:p>
    <w:p>
      <w:pPr>
        <w:pStyle w:val="Heading3"/>
        <w:numPr>
          <w:ilvl w:val="2"/>
          <w:numId w:val="1"/>
        </w:numPr>
        <w:rPr/>
      </w:pPr>
      <w:bookmarkStart w:id="117" w:name="__RefHeading___Toc463984_581953129"/>
      <w:bookmarkStart w:id="118" w:name="_Toc42"/>
      <w:bookmarkEnd w:id="117"/>
      <w:r>
        <w:rPr>
          <w:rtl w:val="true"/>
        </w:rPr>
        <w:t>نظر به توحید از طریق ائمه علیهم السلام</w:t>
      </w:r>
      <w:bookmarkEnd w:id="118"/>
    </w:p>
    <w:p>
      <w:p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چون عظمت و شکوه و شأن ما را مشاهده کردند، متوجه توحید آن مقام شدند و لذا شروع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ملائکه بگویند مقام بالاتری هم هست و آن توحید اصلی است تا یگانگی و شکوه مطلق را در توحید اصلی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آن جمعِ یگانه‌ی جامع نورانی، آنچنان چشم نورانی ملائکه را گرفت که ائمه علیهم السلام دیدند ملائکه ممکن است تصور کنند حقیقت یگانه‌ی هستی آن‌ها هستند، لذا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الْمَلَائِکَةُ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ملائکه بدانند آن یگانه‌ی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نکته پیش می‌آید که معلوم است یگانگی خاصی در نور محمد و آل محمد صلی الله علیه و آله پیدا است که ملائکه تصور می‌کنند توحید حقیقی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می‌توان یگانگی پروردگار عالم را در منظر اهل البیت علیهم السلام رؤیت کرد با این خصوصیت که آن‌ها ما را به یگانگی مطلق راهنمایی می‌کنند و این ملاکِ حقانیت اهل البیت علیهم السلام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 مذهبی اقوام را مطالعه بفرمائید از سرخ‌پوستان بگیرید تا هندی‌ها به خوبی می‌توان فهمید این دین‌ها تحریف شده‌اند چون از</w:t>
      </w:r>
    </w:p>
    <w:p>
      <w:pPr>
        <w:pStyle w:val="BookText"/>
        <w:rPr/>
      </w:pPr>
      <w:r>
        <w:rPr>
          <w:rFonts w:ascii="IRNazanin" w:hAnsi="IRNazanin" w:eastAsia="IRNazanin"/>
          <w:color w:val="111111"/>
          <w:sz w:val="28"/>
          <w:sz w:val="28"/>
          <w:szCs w:val="28"/>
          <w:rtl w:val="true"/>
          <w:lang w:bidi="fa-IR"/>
        </w:rPr>
        <w:t>توحید منحرف گشته اند که نمونه‌ی ساده‌اش دین زردشت و موضوع رقابت تکوینی اهریمن و اهورامزدا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نتوانستند یگانگی حضرت حق را بفهمند اهریمنی را کنار خدا قرار دادند، در حالی که مگر یگانگی حق در کنار خود اجازه‌ی وجود به غیر می‌دهد؟ این غیر از آن است که خداوند به شیطان اذن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تو فعلاً از فرصت داده‌شدگان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 که یک خدا داشته باشیم و یک شیطان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خدا داریم با مظاهر مختلف، حتی شیطان به اعتبار اسم مُضِلّ، یکی از مظاهر اسماء الهی است تا اگر کسی شایسته‌ی قرب نبود، خداوند او را از طریق شیطان از خود دور کند و این یکی از سنن الهی است تا آن‌کس را که شایسته‌ی قرب نیست، از سایه‌ی لطف خود براند، همان‌طور که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فَإِنَّکَ رَجیم</w:t>
      </w:r>
      <w:r>
        <w:rPr>
          <w:rFonts w:eastAsia="IRNazanin" w:cs="IRNazanin"/>
          <w:color w:val="111111"/>
          <w:sz w:val="28"/>
          <w:szCs w:val="28"/>
          <w:rtl w:val="true"/>
          <w:lang w:bidi="fa-IR"/>
        </w:rPr>
        <w:t>»</w:t>
      </w:r>
      <w:r>
        <w:rPr>
          <w:rStyle w:val="FootnoteAnchor"/>
          <w:rtl w:val="true"/>
        </w:rPr>
        <w:footnoteReference w:id="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مقام خارج شو زیرا تو رانده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خداوند بخواهد کسی را از آستانه‌ی رحمت خود دور کند با اسم مضل که در ذیل اسم جلال است، دور می‌کند، همان‌طور که با اسم جمال، بندگان را به رحمت خود نزدیک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معرض اسم جمال و جلال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 اسم جلال، خوف ایجاد می‌شود و با تجلی اسم جمال،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 مؤمنی باشد با تجلی اسم جلال او را متوجه می‌کنند که شایسته‌ی قرب الهی نشده است ولی او را رها نمی‌کنند تا شیطان او را از رحمت خدا مأیوس کند بلکه اسم جمال بر قلب او تجلی می‌کند تا</w:t>
      </w:r>
    </w:p>
    <w:p>
      <w:pPr>
        <w:pStyle w:val="BookText"/>
        <w:rPr/>
      </w:pPr>
      <w:r>
        <w:rPr>
          <w:rFonts w:ascii="IRNazanin" w:hAnsi="IRNazanin" w:eastAsia="IRNazanin"/>
          <w:color w:val="111111"/>
          <w:sz w:val="28"/>
          <w:sz w:val="28"/>
          <w:szCs w:val="28"/>
          <w:rtl w:val="true"/>
          <w:lang w:bidi="fa-IR"/>
        </w:rPr>
        <w:t>امیدوار شود لذا است که گفته می‌شود قلب انسان در بین دو انگشت جمال و جلال الهی قرار دارد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نه مأیوس شود و نه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جلوات اسم جلال برای غیر مؤمن اسم مُضِل است با مظهریت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وَرَقَةٍ إِلاَّ یَعْلَمُها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هیچ برگی فرو نمی‌افتد مگر با علم و آگاهی و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چیزی رقیب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ادیان از توحید منحرف شده‌اند به همان اندازه گرفتار تحریف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دیگرش مسیحیت است که برای خدا فرزند قائل شده و لذا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کَفَرَ الَّذینَ قالُوا إِنَّ اللَّهَ هُوَ الْمَسیحُ ابْنُ مَرْیَم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محققاً کافر است کسی که بگوید مسیح فرزند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اگر هم عیسی جلوه‌ای از توحید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آینه‌ی نمایش توحید مطلق است، نه فرزندی در عرض خداوند همین طور که مسیحیان اولیه مثل آگوستینوس و متأخرینی مثل اکهارت معتقدند، به طوری که آگوستینوس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سیر دادم، به هر چه رسیدم یک نوع یگانگی در آن دیدم اما آن چیز می‌گفت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معبود نیستم، برو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آگوستینوس سیر توحیدی خود را می‌گوید و نه تثلیث را که متأسفانه مسیحیت تحریف شده بر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نور امامان معصوم نمایش توحید خداوند است و به توحید مطلق اشاره دارد، و انسان با توحیدی که در آن‌ها می‌بیند متوجه می‌شود آن‌ها بنده‌ی واقعی</w:t>
      </w:r>
      <w:bookmarkStart w:id="119" w:name="pg5259_34198"/>
    </w:p>
    <w:p>
      <w:pPr>
        <w:pStyle w:val="BookText"/>
        <w:rPr/>
      </w:pPr>
      <w:bookmarkEnd w:id="119"/>
      <w:r>
        <w:rPr>
          <w:rFonts w:ascii="IRNazanin" w:hAnsi="IRNazanin" w:eastAsia="IRNazanin"/>
          <w:color w:val="111111"/>
          <w:sz w:val="28"/>
          <w:sz w:val="28"/>
          <w:szCs w:val="28"/>
          <w:rtl w:val="true"/>
          <w:lang w:bidi="fa-IR"/>
        </w:rPr>
        <w:t xml:space="preserve">خداوندند، به همین جهت حضرت محمد صلی الله علیه و آله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چون یک نوع یگانگی خاص در شخصیت آن حضرت می‌یابید که حکایت از رسول بودن آن حضرت از طرف یگانه‌ی مطلق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یگانه‌ی مطلق را نشناسید از حرکات و سکنات جمال محمدی صلی الله علیه و آله نمی‌توانید بوی یگانگی او را استشمام کنید و متوجه شوید این عبد اوست</w:t>
      </w:r>
      <w:r>
        <w:rPr>
          <w:rFonts w:eastAsia="IRNazanin" w:cs="IRNazanin"/>
          <w:color w:val="111111"/>
          <w:sz w:val="28"/>
          <w:szCs w:val="28"/>
          <w:rtl w:val="true"/>
          <w:lang w:bidi="fa-IR"/>
        </w:rPr>
        <w:t>.</w:t>
      </w:r>
    </w:p>
    <w:p>
      <w:pPr>
        <w:pStyle w:val="Heading3"/>
        <w:numPr>
          <w:ilvl w:val="2"/>
          <w:numId w:val="1"/>
        </w:numPr>
        <w:rPr/>
      </w:pPr>
      <w:bookmarkStart w:id="120" w:name="__RefHeading___Toc463986_581953129"/>
      <w:bookmarkStart w:id="121" w:name="_Toc43"/>
      <w:bookmarkEnd w:id="120"/>
      <w:r>
        <w:rPr>
          <w:rtl w:val="true"/>
        </w:rPr>
        <w:t>ائمه علیهم السلام؛ مظهر کبریایی حق</w:t>
      </w:r>
      <w:bookmarkEnd w:id="121"/>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شَاهَدُوا کِبَرَ مَحَلِّنَا کَبَّرْنَا لِتَعْلَمَ الْمَلَائِکَةُ أَنَّ اللَّهَ أَکْبَرُ مِنْ أَنْ یُنَالَ عِظَمَ الْمَحَلِّ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بزرگی جایگاه ما را مشاهده نمودند، ما به بزرگی خدا اقرار کردیم تا ملائکه بدانند خداوند بزرگ‌تر از آن است که کسی به جایگاه بزرگی نایل شود مگر به وسیله‌ی کبریایی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کبریایی حضرت حق آنچنان در جمال آل محمد علیهم السلام جلوه کرده بود و ملائکه متوجه آن کبریایی شدند که گمان کردند این همان کبریایی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 کبریایی را در آل محمد علیهم السلام دیدند و متأسفانه بعضی‌ها از آن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w:t>
      </w:r>
    </w:p>
    <w:p>
      <w:pPr>
        <w:pStyle w:val="BookText"/>
        <w:rPr/>
      </w:pPr>
      <w:r>
        <w:rPr>
          <w:rFonts w:ascii="IRNazanin" w:hAnsi="IRNazanin" w:eastAsia="IRNazanin"/>
          <w:color w:val="111111"/>
          <w:sz w:val="28"/>
          <w:sz w:val="28"/>
          <w:szCs w:val="28"/>
          <w:rtl w:val="true"/>
          <w:lang w:bidi="fa-IR"/>
        </w:rPr>
        <w:t>چشمان نظر به میوه کنند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تماشا کنان بستانیم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باغ با جمعیت خاصی که دارد چیزی فوق میوه است آنقدر که به میوه‌ها چشم دوخته‌ایم به باغ و بستان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شفای دست و پای خود را می‌خواهیم ولی از منظر آن‌ها به تماشای کبریایی حق نمی‌نشینیم تا خودخواهی‌های ما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خود را از</w:t>
      </w:r>
    </w:p>
    <w:p>
      <w:pPr>
        <w:pStyle w:val="BookText"/>
        <w:rPr/>
      </w:pPr>
      <w:r>
        <w:rPr>
          <w:rFonts w:ascii="IRNazanin" w:hAnsi="IRNazanin" w:eastAsia="IRNazanin"/>
          <w:color w:val="111111"/>
          <w:sz w:val="28"/>
          <w:sz w:val="28"/>
          <w:szCs w:val="28"/>
          <w:rtl w:val="true"/>
          <w:lang w:bidi="fa-IR"/>
        </w:rPr>
        <w:t>آرزوهای محدودِ دنیایی آزاد کنند با نظر به اهل البیت علیهم السلام با نور کبریایی خداوند آشنا می‌شوند و با کبریایی پروردگار عالم مأنوس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صادق علیه السلام پرسید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بزرگ‌تر است، بزرگ‌تر از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مِنْ أَنْ یُوصَفَ</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برتر از این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حق، کبریایی نفسی است و خودِ او، حقیقت کبریایی است و نه کبریایی نسبی تا بگوییم از چیزی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جوهری ملاحظه کردید که ذات عالم ماده چیزی نیست که حرکت کند، بلکه خودِ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حضرت حق هم خودِ کبریائی است نه این‌که بزرگ است نسبت به بقیه‌ی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سقف مساجد را بلند بسازید تا نمایش کبریایی خداوند باشد و به طور کلی کراهت دارد در شهرها خانه‌ها بلندتر از مساجد باشد چون در مقابل کبریایی خانه‌ی خدا کسی نباید برای خود و خانه‌اش کبریایی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نمایان بودن خانه‌ی خدا از سایر خانه‌ها، صورت شکوه و کبریایی امور خدایی نمود می‌یابد و جنبه‌ی عبودیت و ذُل بندگی ما صورت عینی پیدا می‌کند و چنین فضایی ما را به کبریایی حضرت رب العالمین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اتاقی که ارتفاع سقف آن بلندتر از سه یا چهار زرع باشد شیاطین در آن جای می‌گیرند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تکبر انسان در آن تقویت می‌شود و زمینه‌ی حضور شیطان و القائات آن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کبریایی حق را نشناسد به امید رسیدن به کبریایی،</w:t>
      </w:r>
    </w:p>
    <w:p>
      <w:pPr>
        <w:pStyle w:val="BookText"/>
        <w:rPr/>
      </w:pPr>
      <w:r>
        <w:rPr>
          <w:rFonts w:ascii="IRNazanin" w:hAnsi="IRNazanin" w:eastAsia="IRNazanin"/>
          <w:color w:val="111111"/>
          <w:sz w:val="28"/>
          <w:sz w:val="28"/>
          <w:szCs w:val="28"/>
          <w:rtl w:val="true"/>
          <w:lang w:bidi="fa-IR"/>
        </w:rPr>
        <w:t>گرفتار انواع خودبینی‌ها و رقابت‌ها می‌شود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رِدَائِی وَ الْعَظَمَةُ إِزَارِی فَمَنْ نَازَعَنِی فِی شَیْ‌ءٍ مِنْهُمَا قَصَمْتُه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کبریایی روپوش من و عظمت پوشش من است هر کس با من در یکی از آن دو به منازعه و رقابت بپردازد، پشت او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نظر به کبریائی حق بیفکند نوری از کبریایی حق در قلب او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عطار نیشابوری در ابتدای تذکرة‌الاولیاء در مورد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هنرها داری، زُهد و کَرَمِ باطن و قرة العین خاندانی، ولیکن بس متکبری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متکبر نِی‌ام، لیکن کبرِ کبریائی است، که من چون از سر کبرِ خود برخاستم کبریایی او بیامد و به جای کبر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 خود کبریایی نشاید کرد اما به کبریایی او کبر شاید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شما می‌توانید این نوع کبریایی را در بعضی از اهل ایمان ملاحظه کنید، این افراد خودشان خوب متوجه‌اند این کبریائی حق است که در این افراد جلوه کرده است، به همین جهت در مقابل هر حقی، به‌شدت در تواضع‌اند، هرچند شما در آن‌ها کبریایی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کبریایی حق را در نور ائمه علیهم السلام مشاهده کردند و ائمه علیهم السلام کبریائی حق را به آن‌ها نمایاندند و همیشه ائمه علیهم السلام همین‌طور عمل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شَاهَدُوا مَا جَعَلَهُ لَنَا مِنَ الْعِزِّ وَ الْقُوَّةِ قُلْنَا لَاحَوْلَ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آنچه خداوند از عزت و قوت</w:t>
      </w:r>
      <w:bookmarkStart w:id="122" w:name="pg5259_34207"/>
    </w:p>
    <w:p>
      <w:pPr>
        <w:pStyle w:val="BookText"/>
        <w:rPr/>
      </w:pPr>
      <w:bookmarkEnd w:id="122"/>
      <w:r>
        <w:rPr>
          <w:rFonts w:ascii="IRNazanin" w:hAnsi="IRNazanin" w:eastAsia="IRNazanin"/>
          <w:color w:val="111111"/>
          <w:sz w:val="28"/>
          <w:sz w:val="28"/>
          <w:szCs w:val="28"/>
          <w:rtl w:val="true"/>
          <w:lang w:bidi="fa-IR"/>
        </w:rPr>
        <w:t>برای ما قرار داده بود مشاهده کردند،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لِتَعْلَمَ الْمَلَائِکَةُ أَنْ لَا حَوْلَ لَنَا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هیچ قدرت و توانایی در هستی نیست مگر آن که از خدا است و به خدا ختم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شَاهَدُوا مَا أَنْعَمَ اللَّهُ بِهِ عَلَیْنَا وَ أَوْجَبَهُ لَنَا مِنْ فَرْضِ الطَّاعَةِ قُلْنَا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ملائکه آنچه را خدا به وسیله‌ی آن بر ما نعمت داد و نیز وجوب اطاعتی را که برای ما قرار داده، مشاهده کردند،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معلوم شود این نعمت‌ها از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الْمَلَائِکَةُ مَا یَحِقُّ لِلَّهِ تَعَالَی ذِکْرُهُ عَلَیْنَا مِنَ الْحَمْدِ عَلَی نِعَمِهِ فَقَالَتِ الْمَلَائِکَةُ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آگاه شوند حمدی که شایسته‌ی خدا است و ذکرش بر ما واجب است، به جهت نعمت‌های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3"/>
        <w:numPr>
          <w:ilvl w:val="2"/>
          <w:numId w:val="1"/>
        </w:numPr>
        <w:rPr/>
      </w:pPr>
      <w:bookmarkStart w:id="123" w:name="__RefHeading___Toc463988_581953129"/>
      <w:bookmarkStart w:id="124" w:name="_Toc44"/>
      <w:bookmarkEnd w:id="123"/>
      <w:r>
        <w:rPr>
          <w:rtl w:val="true"/>
        </w:rPr>
        <w:t>رجوع به توحید از طریق ائمه علیهم السلام</w:t>
      </w:r>
      <w:bookmarkEnd w:id="1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بعد از نکات فوق نتیجه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طریق ما به معرفتِ توحید الهی و تسبیح و تهلیل و تحمید و تمجید خداوند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در این فراز بر نکته‌ی ظریفی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سیر انسان باید یک قاعده‌ای داشته باشد تا همواره کثرت را به وحدت سیر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انسان بتواند کثرت را در عین وحدت بنگرد و در نظر به کثرات به حقیقت یگانه‌ا‌ی که در هستی جاری است منتقل شود، یک شعور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پریشان و تمدنِ ویران، تمدن و جامعه‌ای است که کثرت‌ها را مستقل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کثرت‌ها</w:t>
      </w:r>
    </w:p>
    <w:p>
      <w:pPr>
        <w:pStyle w:val="BookText"/>
        <w:rPr/>
      </w:pPr>
      <w:r>
        <w:rPr>
          <w:rFonts w:ascii="IRNazanin" w:hAnsi="IRNazanin" w:eastAsia="IRNazanin"/>
          <w:color w:val="111111"/>
          <w:sz w:val="28"/>
          <w:sz w:val="28"/>
          <w:szCs w:val="28"/>
          <w:rtl w:val="true"/>
          <w:lang w:bidi="fa-IR"/>
        </w:rPr>
        <w:t>را به وحدت رجوع دهد از توحید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شما تمام وجودها را به خدا برمی‌گردانید، باید بتوانید تمام کمالات را هم به الله رجوع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تمام کمالاتِ ظاهر شده از خدا را باید به مظهری که مظهر جامع اسماء الهی است ارجاع دهید، و امام،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اسمی به امام برمی‌گردد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نتواند هر کثرتی را به وحدت برگرداند، گرفتار شرک شده است و نتوانسته موضوعات را به سوی مبانی‌شان 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فرهنگ غرب هیچ چیزی را به حق بر نمی‌گرداند و نمی‌تواند دارو را به شافی 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خدای شافی، در بستر شفای خودش، وسایلی قرار داده است، اگر کسی به نور شافی از این بستر استفاده کند شفای حقیقی پیدا می‌کند وگرنه، در صورتی هم که به سلامتی دست یابد مغرور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به خدا بود و خدا وارد زندگی شد سلامتی‌های به دست آمده به همراه خود مصیبت به‌بار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شکسته‌بندهای قدیم چون خدا را همه‌کاره می‌دانستند در عین این‌که سخت‌ترین شکستگی‌ها را جا می‌انداختند، یا پولی نمی‌گرفتند یا خیلی مختصر، هرچه مردم می‌دادند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وقتی که برای شفای خود، امیدمان به پزشکان جدید افتاد اگر هم ما را درمان کنند، سلامتی که از طریق آن‌ها به ما برسد با خانه‌خرابی همراه است، چون به نور شافی کارها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ارتباط با وحدت از بین رفت، کثرت به خودی خود هدف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کثرت، هدف شد پزشکِ کثرت‌زده به بیمار می‌گوید اگر این مقدار پول ندهی عمل را انجام نمی‌دهم و با این روش همه چیز به هم</w:t>
      </w:r>
    </w:p>
    <w:p>
      <w:pPr>
        <w:pStyle w:val="BookText"/>
        <w:rPr/>
      </w:pP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رابطه‌ی کثرت از وحدت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شریعت الهی چه نفعی دارد؟ شریعت الهی موجب می‌شود که شما حریص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اگر ما وجود هر چیزی را به خدا نسبت ندهیم مشرک هستیم و بدون مبنا به امور نگاه می‌کنیم، همین طور اگر با مظهر اسم جامع الله ارتباط برقرار نکنیم مشرک خواهیم بود و به انواع بحران‌ها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 جامع الله،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نبی اکرم و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خدا را تسبیح و تمجید و تهلیل کند اگر از منظر مظهر جامع اسماء الهی به خدا ننگرد با خدای جامع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خدا را تمجید و تهلیل کنید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مقام جامعیت است بنگرید و آن ممکن نیست مگر از طریق مظاهر الله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یگانه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یاد گرفتند که باید با نور اهل البیت علیهم السلام که مظهر اسم جامع الهی‌اند، تهلیل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تهلیل ملائکه به تهلیل اهل البیت علیهم السلام، تهلیل خواهد شد، چون وقتی اهل البیت علیهم السلام خدا را تهلیل کنند با قلبی که حامل همه‌ی اسماء الهی است، تهلیل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 به تهلیل محمدی صلی الله علیه و آله تهلیل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از طریق ما به معرفت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 و تهلیل و تحمید و تمجید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نور ما معرفت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ممکن شد، چون باید از منظر انسان کامل که جامع همه‌ی اسماء الهی است آن معرفت را به دست آورند، مثل آن که</w:t>
      </w:r>
    </w:p>
    <w:p>
      <w:pPr>
        <w:pStyle w:val="BookText"/>
        <w:rPr/>
      </w:pPr>
      <w:r>
        <w:rPr>
          <w:rFonts w:ascii="IRNazanin" w:hAnsi="IRNazanin" w:eastAsia="IRNazanin"/>
          <w:color w:val="111111"/>
          <w:sz w:val="28"/>
          <w:sz w:val="28"/>
          <w:szCs w:val="28"/>
          <w:rtl w:val="true"/>
          <w:lang w:bidi="fa-IR"/>
        </w:rPr>
        <w:t>یک آیه را باید در همه‌ی سوره و هر سوره را در همه‌ی قرآن ببینید تا آن آیه را درست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اسمی در حقیقت اسم جامع دیده شود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اسم الله، رزاق را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الْعَزِیزُ الْحَکِیمُ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یعنی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 همه‌ی اسماء الهی است،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دو اسم از اسماء الهی است که در حقیقتِ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اللَّهُ لَا إِلَهَ إِلَّا هُوَ</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او که الله است، یگانه‌ی عالم است و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آیات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منظر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بقیه‌ی اسماء نظر می‌شود تا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منتها به جلوه‌ی اسم رزّاق یا عزیز یا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الهی یعنی تسبیحی که آن تسبیح، تسبیح انسان کامل است، در آن صورت تسبیح ما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الله را نشناسیم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کسی می‌شناسد که قلبش محل تجلی نور الله باشد، یعنی تمام اسماء الهی در قلبش به صورت جامع و یگانه مستقر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هنرمندان قدیم هنر خود را از عالم قدس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کاسه و کوزه‌هایی که در موزه‌ها می‌بینید، وسایل زندگی مردم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دلی که نظر به عالم غیب داشته، ساخته می‌شده، زیبایی و هماهنگی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جلوات نور غیبی را در کارشان</w:t>
      </w:r>
    </w:p>
    <w:p>
      <w:pPr>
        <w:pStyle w:val="BookText"/>
        <w:rPr/>
      </w:pPr>
      <w:r>
        <w:rPr>
          <w:rFonts w:ascii="IRNazanin" w:hAnsi="IRNazanin" w:eastAsia="IRNazanin"/>
          <w:color w:val="111111"/>
          <w:sz w:val="28"/>
          <w:sz w:val="28"/>
          <w:szCs w:val="28"/>
          <w:rtl w:val="true"/>
          <w:lang w:bidi="fa-IR"/>
        </w:rPr>
        <w:t>اِعمال می‌کردند و آن کاسه و کوزه‌ها را می‌ساختند و به همین جهت یک نحوه جامعیت یا هماهنگی در آن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هر چیزش چیزی هست و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گوشت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عالم غیب این‌طور نیست، هر چیزش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 ناطقه‌ی انسان که هم گوینده است و هم شنونده و هم بیننده و هم فکر می‌کند و هم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برای ساختن چیزی از عالم غیب الهام بگیرد چیزی که می‌سازد یک نحوه جامعیت در آن هست و با نظر کردن به آن شیئ، انسان به صورت غیبیِ آن شیئ منتقل می‌شود، مثل دریا که انسان را به شکوهی خاص منتقل می‌نماید، چون به تدبیر الهی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گذشته هنرمند صِرف نبودند، آدم‌های متدینی بودند که زندگی زیبایی داشتند و سعی می‌کردند با زیبایی‌های عالم معنا مرتبط باشند و آن زیبایی‌ها را صورت خارجی بدهند، و لذا خودشان هم که آثار خود را می‌دیدند به نور باطنی آن آثار منتقل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نگاه می‌کردیم به همان نور منتقل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 کوزه‌گر بعد از سی سال کوزه‌اش را که می‌ساخت و به آن نگاه می‌کرد، به سی سال معاشقه با عالم غیب نگاه می‌کرد و خودش بیشتر از بقیه از اثر خود لذت می‌برد و گله هم نمی‌کرد چرا بقیه به آثار او توجهی ندارند و منتظر بازنشسته‌شدن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نوع زندگی‌ها بازنشستگی معنی نمی‌داد، چون زندگی‌ها با عالم قدس مرتبط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این است که چون هنر، یک نحوه ارتباط هنرمند با عالم غیب بوده، آثار هنری نیز جامعیت داشته است و لذا وقتی به آن نگاه</w:t>
      </w:r>
    </w:p>
    <w:p>
      <w:pPr>
        <w:pStyle w:val="BookText"/>
        <w:rPr/>
      </w:pPr>
      <w:r>
        <w:rPr>
          <w:rFonts w:ascii="IRNazanin" w:hAnsi="IRNazanin" w:eastAsia="IRNazanin"/>
          <w:color w:val="111111"/>
          <w:sz w:val="28"/>
          <w:sz w:val="28"/>
          <w:szCs w:val="28"/>
          <w:rtl w:val="true"/>
          <w:lang w:bidi="fa-IR"/>
        </w:rPr>
        <w:t>می‌کردید همه‌ی غیب را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اثرِ هنری، کوزه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فضای فرهنگ مدرنیته نظر هنرمند به نظر مردم متصل است و این که چه موقع مردم کار او را می‌پسندند، او به باطن عالم،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گرفتارشدن در اهواء سرگردان و میل‌های پراکنده‌ی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توحیدی اگر به کوزه هم نظر کنید به یک حقیقت جامعِ معنوی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برخوردی که با 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توحیدی گاهی متوجه نیستید که این گل، شما را به یک حقیقت جامع معنوی منتقل می‌کند، ولی با این‌همه، از تماشای آن احساس آرامش می‌کنید چون دارای کمالات جامع عالم غیب است و شما را به آن جامعیت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دید ملائکه تهلیل می‌کنند اما به نور جامع 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روشن کردن این حقیقت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و از منظر ما به معرفت الهی و تسبیح و تهلیل الهی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اهل البیت علیهم السلام به ما کمک کن تا از مسیر نورانیِ این خانواده به توحید تو نایل آییم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5" w:name="pg5259_34227"/>
    </w:p>
    <w:p>
      <w:pPr>
        <w:pStyle w:val="Heading2"/>
        <w:numPr>
          <w:ilvl w:val="1"/>
          <w:numId w:val="1"/>
        </w:numPr>
        <w:rPr/>
      </w:pPr>
      <w:bookmarkStart w:id="126" w:name="__RefHeading___Toc463990_581953129"/>
      <w:bookmarkStart w:id="127" w:name="_Toc45"/>
      <w:bookmarkEnd w:id="125"/>
      <w:bookmarkEnd w:id="126"/>
      <w:r>
        <w:rPr>
          <w:rtl w:val="true"/>
        </w:rPr>
        <w:t>جلسه‌ی هفتم</w:t>
      </w:r>
      <w:r>
        <w:rPr>
          <w:rtl w:val="true"/>
        </w:rPr>
        <w:t xml:space="preserve">: </w:t>
      </w:r>
      <w:r>
        <w:rPr>
          <w:rtl w:val="true"/>
        </w:rPr>
        <w:t>چگونگی هدایت ملائکه از طریق اهل البیت علیهم السلام</w:t>
      </w:r>
      <w:bookmarkEnd w:id="127"/>
    </w:p>
    <w:p>
      <w:pPr>
        <w:pStyle w:val="Heading3"/>
        <w:numPr>
          <w:ilvl w:val="2"/>
          <w:numId w:val="1"/>
        </w:numPr>
        <w:rPr/>
      </w:pPr>
      <w:bookmarkStart w:id="128" w:name="__RefHeading___Toc463992_581953129"/>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مستحضرید نبی اکرم صلی الله علیه و آله به حضرت امیرالمؤمنین علیه السلام متذکر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 وَ جَلَّ خَلْقاً أَفْضَلَ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مخلوقی را برتر از من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می‌خواهند بابی از معارف آسمانی را باز کنند تا بشر متوجه شود ذهن و فکر و قلبش را به کجا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خوب می‌فهمند این حرف به چه معنی است و از چه مقامی حکایت می‌کند، با سؤالی که فرمودند نتایج بزرگی را نصیب بشریت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جوابِ سؤال امیرالمؤمنین علیه السلام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شما افضل است یا ملائکه؟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انبیاء از ملائکه برترند و من از همه‌ی انبیاء برتر می‌باشم و روشن فرمودند ملائکه، خدّام اهل‌البیت علیهم السلام و خدّام محبّین اهل‌البیت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این موضوع در جلسات گذشته تا حدّی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خلق نشده بودیم هیچ چیزی خلق نمی‌شد که عرض شد این سخن به یک اعتبار به مقام واسطه‌ی فیض‌بودن آن ذوات مقدس نظر دارد و به یک اعتبار ناظر است به مقام غایت خلقت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عالم با جلوه‌ی ناب انسان کامل معنای خود را پیدا می‌کند، همان‌طور که باغبان با نظر به میوه‌ا‌ی که به‌دست می‌آید، باغ را احداث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خلق نشده بودیم عالم خلق نمی‌شد، نظر به معصومین علیهم السلام دارد از آن جهت که غایت خلقت‌اند و همه‌ی عالم برای ظهور کمالات آن‌ها خلق شده تا بستر نمایش انسان‌هایی باشد که آینه‌ی جمال کمالات رب العالمین‌اند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با ایجاد مخلوقات می‌خواهد جمال خود را در آینه‌ی مخلوقات به تماشا بنشیند و آن آینه‌ای که به نحو کامل حق را در اسماء الهی به صورت جامع می‌نمایاند،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خداوند خود را در نزد خود می‌بیند، یک وقت می‌خواهد خود را در آینه‌ی مخلوقاتش ببیند و از جهت دوم است که خلقت واقع می‌شود و در این رابطه انسان‌های کامل غایت خلقت‌اند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آدم را فرستادیم بیرون</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خویش بر صحرا نهادیم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خویش را در آدم به تماشا می‌نشیند و برای تماشای جمال خود آدم را خلق کرده است، چون کمال مطلق به غیر از کمال مطلق به چیز دیگری نظر ندارد و لذا به غیر از خودش به هیچ چیز دیگری نظر نمی‌کند</w:t>
      </w:r>
      <w:r>
        <w:rPr>
          <w:rFonts w:eastAsia="IRNazanin" w:cs="IRNazanin"/>
          <w:color w:val="111111"/>
          <w:sz w:val="28"/>
          <w:szCs w:val="28"/>
          <w:rtl w:val="true"/>
          <w:lang w:bidi="fa-IR"/>
        </w:rPr>
        <w:t>.</w:t>
      </w:r>
      <w:bookmarkStart w:id="130" w:name="pg5259_34233"/>
    </w:p>
    <w:p>
      <w:pPr>
        <w:pStyle w:val="Heading3"/>
        <w:numPr>
          <w:ilvl w:val="2"/>
          <w:numId w:val="1"/>
        </w:numPr>
        <w:rPr/>
      </w:pPr>
      <w:bookmarkStart w:id="131" w:name="__RefHeading___Toc463994_581953129"/>
      <w:bookmarkStart w:id="132" w:name="_Toc47"/>
      <w:bookmarkEnd w:id="130"/>
      <w:bookmarkEnd w:id="131"/>
      <w:r>
        <w:rPr>
          <w:rtl w:val="true"/>
        </w:rPr>
        <w:t>ائمه علیهم السلام؛ غایت خلقت</w:t>
      </w:r>
      <w:bookmarkEnd w:id="1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مسجد را بنا می‌کنید برای این که در آن نماز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ساختن آن به غایتی بالاتر از آجر و سیمان‌ها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وقتی که آجر و سیمان‌ها را خریداری می‌کردید غایتی در نظرتان نبود هیچ قدمی برای خرید آن برنمی‌داشتید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رب‌العالمین خود را دوست دارد چون کامل است، کمالِ کامل، به دوست داشتن کمال است و لذا خود را در تمام مراتب دوست دارد و همواره خودش مطلوب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مخلوقی که جمال رب العالمین را نشان می‌دهد مطلوب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نظر به غیر خود خلق نمی‌کند ولی کمال او اقتضا می‌کند که خود را که عین کمال است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دوست‌داشتن؛ دوست‌داشتن عین کمال است، مثل ما نیست که اگر خودمان را دوست داشته باشیم موجب یک نوع خودخواهی و خودبینی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تکبر برای خدا کمال است و نظر به کبریایی حق دارد ولی تکبر برای ما ضعف است، چون کبریایی برای ما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و متکبر است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بزرگی خود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چون خود را کامل می‌یابد و اقتضای موجودِ کامل این است که کامل را دوست داشته باشد و در مورد خداوند دوست‌داشتن کامل به دوست‌داشتن خودش است، در تمام جلوات و مراتب، رسول الله صلی الله علیه و آله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جمال خدا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 خدا صلی الله علیه و آله در روایت مورد بحث</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لا نَحْنُ مَا خُلِقَ آدَمُ وَ لَا حَوَّاءُ وَ لَا الْجَنَّةُ وَ لَا النَّارُ وَ لَا السَّمَاءُ وَ لَا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نه آدم خلق می‌شد و نه حوّا و نه بهشت و نه جهنّم و نه آسمان و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 مخلوقات مقدمه‌اند تا انسان کامل خلق شود و اسماء الهی به نمایش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مخلوقات بستر است برای نمایش عالی‌ترین شکلِ وجود که همان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افضل از ملائکه نباشیم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سَبَقْنَاهُمْ إِلَی مَعْرِفَةِ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در شناخت پروردگارمان سبقت گرفتیم و در تسبیح و تهلیل و تقدیسِ خداوند از ملائکه در رتبه و شرافت برتری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نفر زودتر از دیگری وارد مکانی می‌شود، این به خودی خود کمالی برای آن فرد نیست، چون در مکانی قرار دارند که در عرض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مجردات سبقت، سبقت طولی و رتبه‌ای است و در نتیجه آن که در شناخت پروردگارِ خود سبقت گرفته در قرب بیشتری قرار دارد و بقیه در ذیل مرتبه‌ی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اوّلَ مَا خَلَقَ اللَّهُ عَزَّ وَ جَلَّ خَلَقَ أَرْوَاحَنَا فَأَنْطَقَنَا بِتَوْحِیدِهِ وَ تَحْمِیدِهِ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سبقت در معرفت پروردگار و تسبیح و تهلیل و تقدیس او به جهت آن بود که خداوند در ابتدای امر، روح ما را خلق فرمود و ما را به توحید خود گویا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دارید که این روایت از نظر سند و محتوا روایت محکمی است و لذا اگر با همین مضمون روایاتی داریم که سند آن‌ها ضعیف است به اعتبار این روایات به آن‌ها نیز اعتماد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شخصی نظر دهد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فرموده‌اند؛ در مجامع</w:t>
      </w:r>
      <w:bookmarkStart w:id="133" w:name="pg5259_34239"/>
    </w:p>
    <w:p>
      <w:pPr>
        <w:pStyle w:val="BookText"/>
        <w:rPr/>
      </w:pPr>
      <w:bookmarkEnd w:id="133"/>
      <w:r>
        <w:rPr>
          <w:rFonts w:ascii="IRNazanin" w:hAnsi="IRNazanin" w:eastAsia="IRNazanin"/>
          <w:color w:val="111111"/>
          <w:sz w:val="28"/>
          <w:sz w:val="28"/>
          <w:szCs w:val="28"/>
          <w:rtl w:val="true"/>
          <w:lang w:bidi="fa-IR"/>
        </w:rPr>
        <w:t>روایی ما از زمان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مطرح شده، نباید تصور کرد که این روایت قبلاً در مجامع روایی ما نبوده و در زمان مجلسی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روایات که از جمله‌ی روایات اخلاقی، عرفانی و معرفتی است بیشتر در محافل اخلاقی و معرفتی مطرح بوده نه در محافل فقهی و لذا ضرورتی نمی‌دیده‌اند که مکتوب بشود و یا سلسله‌ی راویانش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نظیر آن در روایات موثق، موجود است، آن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طوری تحقیق می‌کنند که انگار اصلاً چنین مضامینی در روایات وجود نداشته است و متأسفانه نتیجه‌ی تحقیقشان موجب سست‌شدن اطمینان خوانندگان به این نوع روایات ارزشمند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رسول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أَوَّلَ مَا خَلَقَ اللَّهُ عَزَّ وَ جَلَّ خَلَقَ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اولین چیزی که خدا خلق کرد خلقت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این روایت با آن روایت که حضرت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خلق کرد نور من بود،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تحقیق کنند و شواهد تأیید روایات را پیدا نمایند، اطمینان افراد را نسبت به روایات سست می‌کنند</w:t>
      </w:r>
      <w:r>
        <w:rPr>
          <w:rFonts w:eastAsia="IRNazanin" w:cs="IRNazanin"/>
          <w:color w:val="111111"/>
          <w:sz w:val="28"/>
          <w:szCs w:val="28"/>
          <w:rtl w:val="true"/>
          <w:lang w:bidi="fa-IR"/>
        </w:rPr>
        <w:t>!</w:t>
      </w:r>
    </w:p>
    <w:p>
      <w:pPr>
        <w:pStyle w:val="Heading3"/>
        <w:numPr>
          <w:ilvl w:val="2"/>
          <w:numId w:val="1"/>
        </w:numPr>
        <w:rPr/>
      </w:pPr>
      <w:bookmarkStart w:id="134" w:name="__RefHeading___Toc463996_581953129"/>
      <w:bookmarkStart w:id="135" w:name="_Toc48"/>
      <w:bookmarkEnd w:id="134"/>
      <w:r>
        <w:rPr>
          <w:rtl w:val="true"/>
        </w:rPr>
        <w:t>نحوه‌ی وسعت نور اهل‌البیت علیهم السلام در هستی</w:t>
      </w:r>
      <w:bookmarkEnd w:id="1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شد که حضرت فرمودند ملائکه با رؤیت کمالات ما و با توجه به این که آن کمالات آنچنان وسیع و گسترده بود، نتوانستند بفهمند نور ما، نور مخلوقیت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وسعت نور اهل البیت علیهم السلام آنچنان گسترده است که ملائکه نمی‌توانستند بین نور آن‌ها و نور خالق هستی</w:t>
      </w:r>
    </w:p>
    <w:p>
      <w:pPr>
        <w:pStyle w:val="BookText"/>
        <w:rPr/>
      </w:pPr>
      <w:r>
        <w:rPr>
          <w:rFonts w:ascii="IRNazanin" w:hAnsi="IRNazanin" w:eastAsia="IRNazanin"/>
          <w:color w:val="111111"/>
          <w:sz w:val="28"/>
          <w:sz w:val="28"/>
          <w:szCs w:val="28"/>
          <w:rtl w:val="true"/>
          <w:lang w:bidi="fa-IR"/>
        </w:rPr>
        <w:t>تفکیک کنند زیرا ملائکه ملاحظه می‌کردند که آن نور منشأ همه‌ی برکات به عالم هستی است ولی پیامبر و ائمه علیهم السلام کمکشان کردند تا بتوانند بین نوری که واسطه‌ی فیض عالم هستی است با نوری که منشأ اصلی فیض است،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ما در ساحل اقیانوس یا کنار دریا نمی‌توانیم تفکیک کنیم که در کنار اقیانوس هستیم یا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شَاهَدُوا أَرْوَاحَنَا نُوراً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ارواح ما را یک نور یگانه‌ی همه جانبه در تمام هستی دیدند و هرچه نگاه کردند حضور ما بود که عالم را پر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حضور اسم اعظم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عظیم داشتند با این تصور که خالق هستی همین نور است ولی ما خدای را تسبیح کردیم تا ملائکه بدانند ما مخلوقی از مخلوقات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متوجه باشیم اهل البیت علیهم السلام به عنوان حاملان اسماء الهی چه نوع حضوری در عالم دارند و چگونه خداوند با اسماء خود عالم را مدیریت می‌کند و وقتی اسم اعظم نزد اهل البیت علیهم السلام است پس در هر جایی هر موجودی که به اسمی ظاهر است، اهل البیت علیهم السلام در آن‌جا حاضر‌ند، آن هم با جنبه‌ای اعظم از آن اسم و با حضوری که سایر اسماء الهی نیز در آن به صورت جامع حاضرند و این می‌رساند در تمام هستی، اعظم هر چیزی در نزد اهل البیت علیهم السلام است و آن‌ها در کنار هر چیز به صورت اعظمِ آن چیز حاضرند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باید تمام این موضوعات را در حالت وجودِ نوری در نظر داشت وگرنه متوجه پیام اصلی این روایات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ارواح مقدس اهل البیت علیهم السلام و نحوه‌ی حضور آن‌ها به اسم اعظم، مثل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 در هر قسمتی از سلول‌های من، موجود است آن هم به نحوی خاص که تمام سلول‌ها را در برگرفته و به جهت حضور حیات است که سلول‌ها زنده‌اند، بدون آن‌که حیات در درون یا بیرون سلول باشد، تمام سلول‌ها در قبضه‌ی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اسم اعظم، حامل همه‌ی اسماء از جمله حامل اسم حی است، منتها به صورت حیات اعظم، در نتیجه تمام حیات من در قبضه‌ی اشراق حیات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اهل‌البیت علیهم السلام که حامل اسم اعظم است هر جا در هستی و در هر صحنه‌ای به صورت اعظم و در حالت یگانه با هر موجودی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فرمایش حضرت صلی الله علیه و آله ساده نگذرید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نور ما را به صورت واحد دیدند آن را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بودن اهل البیت علیهم السلام به این معنی است که نور آن‌ها تمام هستی را پر کرده و در همه‌ی عالم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توجه ملائکه راهی جز این نبوده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فَسَبَّحْنَا لِتَعْلَمَ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تسبیح گفتیم تا ملائکه متوجه باشند با آن‌همه حضور، باز ما در مقام مخلوقیت هستیم و از آن طریق عبودیت خود را نشان دادیم تا علاوه بر اظهار عبودیت، تعلیمی هم برای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شَاهَدُوا عِظَمَ شَأْنِنَا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عظمت شأن ما را دیدند و آن نحوه حضور و آن‌همه کمال را مشاهده کردند، برای توجه ملائکه به توحید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کردیم تا به آن‌ها تعلیم داده باشیم که ما را معبود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شَاهَدُوا مَا جَعَلَهُ لَنَا مِنَ الْعِزِّ وَ الْقُوَّةِ قُلْنَا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ملائکه عزت و قوتی که خداوند برای ما قرار داده بود</w:t>
      </w:r>
    </w:p>
    <w:p>
      <w:pPr>
        <w:pStyle w:val="BookText"/>
        <w:rPr/>
      </w:pPr>
      <w:r>
        <w:rPr>
          <w:rFonts w:ascii="IRNazanin" w:hAnsi="IRNazanin" w:eastAsia="IRNazanin"/>
          <w:color w:val="111111"/>
          <w:sz w:val="28"/>
          <w:sz w:val="28"/>
          <w:szCs w:val="28"/>
          <w:rtl w:val="true"/>
          <w:lang w:bidi="fa-IR"/>
        </w:rPr>
        <w:t>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تمام صحنه‌ی هستی متوجه‌ی حضور ائمه علیهم السلام به نور عزت و قوت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همه‌ی عزت‌ها و قوت‌ها به آن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نمی‌توانستند ما فوق آن حضور گسترده، حضوری را تصور کنند، هر چه می‌دیدند حضور عزت و قدرتی بود که تمام مراتب عالم را پر کرده بود به آن صورت که جز ائمه علیهم السلام را با تجلی نور عزت و قدرت نمی‌دیدند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 و قوت را به خدا برگرداندیم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الْمَلَائِکَةُ أَنْ لا حَوْلَ لَنَا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بدانند آن عزت و قوت مبدأ دیگری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شَاهَدُوا مَا أَنْعَمَ اللَّهُ بِهِ عَلَیْنَا وَ أَوْجَبَهُ لَنَا مِنْ فَرْضِ الطَّاعَةِ قُلْنَا الْحَمْدُ لِلَّهِ لِتَعْلَمَ الْمَلَائِکَةُ مَا یَحِقُّ لِلَّهِ تَعَالَی ذِکْرُهُ عَلَیْنَا مِنَ الْحَمْدِ عَلَی نِعَمِهِ فَقَالَتِ الْمَلَائِکَةُ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ملائکه آنچه را خدا به وسیله‌ی آن بر ما نعمت داد و نیز وجوب اطاعتی را که برای ما قرار داده، مشاهده کردند،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ملائکه آگاه شوند حمدی که شایسته‌ی خدا است و ذکرش بر ما واجب است، به جهت نعمت‌های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منظر خود نوری از ما را دیدند که آن عبارت بود از نعمتِ وجوب اطاعت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تصور کنند این نوری که اقتضا می‌کند تا مخلوقات از آن اطاعت کنند، همان نور پروردگار عالم باشد و ملائکه چنین تصور کردند که نور اهل‌البیت علیهم السلام همان نور پروردگار است و اهل البیت علیهم السلام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را متوجه کردند که اطاعت از اهل‌البیت علیهم السلام نعمتی از طرف پروردگار عالم</w:t>
      </w:r>
    </w:p>
    <w:p>
      <w:pPr>
        <w:pStyle w:val="BookText"/>
        <w:rPr/>
      </w:pPr>
      <w:r>
        <w:rPr>
          <w:rFonts w:ascii="IRNazanin" w:hAnsi="IRNazanin" w:eastAsia="IRNazanin"/>
          <w:color w:val="111111"/>
          <w:sz w:val="28"/>
          <w:sz w:val="28"/>
          <w:szCs w:val="28"/>
          <w:rtl w:val="true"/>
          <w:lang w:bidi="fa-IR"/>
        </w:rPr>
        <w:t>است برای آن که انسان‌ها بتوانند از طریق آن اطاعت به سرچشمه‌ی نعمت متصل شوند و از آن طریق نقص‌های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نظر به نور الهی و پذیرفتن آن، که لازمه‌ی آن نفی منیّت خود و طلب حکم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مشاهده کردند نوری در عالم هست که برای متصل‌شدن به سرچشمه‌ی کمال، اقتضا می‌کند که از آن اطاعت کنند و خود را در مقابل آن نفی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فرشتگان گمان کنند نور اهل‌البیت علیهم السلام نور پروردگار است آن نور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نظرها را متوجه کمال مطلق کرد و این از خصوصیات اصلی اهل البیت علیهم السلام است که هیچ کس را به خود مشغول نمی‌کنند بلکه با تمام وجود انگشت اشاره به حق 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طرح نکات فوق مبنی بر این‌که چگونه ائمه علیهم السلام به ملائکه تعلیم دادند، در جمع‌بندی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وسیله‌ی ما بود که ملائکه به معرفت توحید و تسبیح و تهلیل و تحمید و تمجیدِ خداوند هدایت شدند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این طریق در مقامات خود در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مستحضرید حضرت صادق علیه السلام در رابطه با تبیین این مقام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خدا سوگند اسماء حسنایی که خداوند فرموده او را به آن اسماء بخوانید،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از آنِ خدا است</w:t>
      </w:r>
      <w:bookmarkStart w:id="136" w:name="pg5259_34254"/>
    </w:p>
    <w:p>
      <w:pPr>
        <w:pStyle w:val="BookText"/>
        <w:rPr/>
      </w:pPr>
      <w:bookmarkEnd w:id="136"/>
      <w:r>
        <w:rPr>
          <w:rFonts w:ascii="IRNazanin" w:hAnsi="IRNazanin" w:eastAsia="IRNazanin"/>
          <w:color w:val="111111"/>
          <w:sz w:val="28"/>
          <w:sz w:val="28"/>
          <w:szCs w:val="28"/>
          <w:rtl w:val="true"/>
          <w:lang w:bidi="fa-IR"/>
        </w:rPr>
        <w:t>اسماء حسنی، پس او را به آن اسماء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می‌فرمایند به خدا سوگند مائیم آن اسماء حسنایی که خداوند فرموده او را با آن اسماء بخوانید، یعنی از طریق ائمه علیهم السلام می‌توان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نظرها به سوی خداوند باشد وگرنه</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را روی به بهبود نبود</w:t>
      </w:r>
    </w:p>
    <w:p>
      <w:pPr>
        <w:pStyle w:val="BookText"/>
        <w:rPr/>
      </w:pPr>
      <w:r>
        <w:rPr>
          <w:rFonts w:ascii="Amiri" w:hAnsi="Amiri" w:eastAsia="Amiri" w:cs="Amiri"/>
          <w:color w:val="111111"/>
          <w:sz w:val="28"/>
          <w:sz w:val="28"/>
          <w:szCs w:val="28"/>
          <w:rtl w:val="true"/>
          <w:lang w:bidi="ar-SA"/>
        </w:rPr>
        <w:t>دیدنِ</w:t>
      </w:r>
    </w:p>
    <w:p>
      <w:pPr>
        <w:pStyle w:val="BookText"/>
        <w:rPr/>
      </w:pPr>
      <w:r>
        <w:rPr>
          <w:rFonts w:ascii="IRNazanin" w:hAnsi="IRNazanin" w:eastAsia="IRNazanin"/>
          <w:color w:val="111111"/>
          <w:sz w:val="28"/>
          <w:sz w:val="28"/>
          <w:szCs w:val="28"/>
          <w:rtl w:val="true"/>
          <w:lang w:bidi="fa-IR"/>
        </w:rPr>
        <w:t>روی نبی سود نبود</w:t>
      </w:r>
    </w:p>
    <w:p>
      <w:pPr>
        <w:pStyle w:val="Heading3"/>
        <w:numPr>
          <w:ilvl w:val="2"/>
          <w:numId w:val="1"/>
        </w:numPr>
        <w:rPr/>
      </w:pPr>
      <w:bookmarkStart w:id="137" w:name="__RefHeading___Toc463998_581953129"/>
      <w:bookmarkStart w:id="138" w:name="_Toc49"/>
      <w:bookmarkEnd w:id="137"/>
      <w:r>
        <w:rPr>
          <w:rtl w:val="true"/>
        </w:rPr>
        <w:t>شرط قبولی عمل</w:t>
      </w:r>
      <w:bookmarkEnd w:id="1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به دنبال خدا نیست و خدا را نمی‌شناسد، مظاهر الهی را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پنجره‌هایی هست که محل نمایش اسماء الهی‌اند اگر کسی خداشناس باشد متوجه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یکی از آن پنجره‌ها است، در حالی‌که بعضی‌ها با این‌که مدعی خداشناسی هستند به دشمنان انقلاب اسلامی بیشتر نزدیک‌اند تا به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خدایی را که باید در مظاهرش بیابند در جایی جستجو می‌کنند که هیچ نوری از خدا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که حضرت قسم خوردند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راه اصلی را نشان می‌دهند و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باید خداوند را با تجلیات اسمائی‌اش شناخت پس تا امامان را نشناسید خدای واقعی را نشناخته‌اید و آن کس که خدا را نشناخته معلوم نیست چه کسی را عبادت می‌کند و لذا حضرت صادق علیه السلام در ادامه‌ی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آن اسماء حسنایی که باید خدا را از آن طریق بخوانید مائیم،</w:t>
      </w:r>
    </w:p>
    <w:p>
      <w:pPr>
        <w:pStyle w:val="BookText"/>
        <w:rPr/>
      </w:pPr>
      <w:r>
        <w:rPr>
          <w:rFonts w:ascii="IRNazanin" w:hAnsi="IRNazanin" w:eastAsia="IRNazanin"/>
          <w:color w:val="111111"/>
          <w:sz w:val="28"/>
          <w:sz w:val="28"/>
          <w:szCs w:val="28"/>
          <w:rtl w:val="true"/>
          <w:lang w:bidi="fa-IR"/>
        </w:rPr>
        <w:t>اسماء حسنایی که خداوند از بندگانش عملی را قبول نمی‌کند مگر با معرفت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اسماء حسنای خداوند را نشناسد عباداتش قبول نیست چون به واقع خدا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اسماء حسنا اهل البیت علیهم السلام هستند که مظهر جامع اسماء الهی می‌باشند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نشناسد هیچ کدام از اسماء الهی را نمی‌شناسد،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رزاق است، الله است که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همه‌ی نورهای هفت‌گانه از نور بی‌رنگ است و نور بی‌رنگ است که با عبور از منشور به صورت نور سبز و زرد و غیره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رنگ پدیده‌ها را مطابق واقع ببینیم باید در منظر نور بی‌رنگ به آن‌ها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فقط در مقام انسان کامل، که حامل همه‌ی اسماء الهی است، درست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 هیچ چیزی از خود ندارند و فقط جلوه‌ی نمایش اسماء حق و اراده‌ی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نور سبز به جهت محدودیت نسبت به نور بی‌رنگ، بیشتر پیدا است ولی نور بی‌رنگ محدودیتی ندارد تا پیدا باشد، اهل البیت علیهم السلام هم خودی ندارند که مانع تجلی انوار الهی به صورت کامل باشند،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أَوْعِیَةٌ لِمَشِیَّةِ اللَّهِ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قلوب ما ظرف اراده‌ی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شما به نور بی‌رنگ نگاه کنید چیزی نمی‌بینید ولی نور سبز تا حدّی قابل رؤیت است، چون شش نور دیگر را در خود دفن کرده است، هر کس خود را بنمایاند حقِّ بقیه را و به خصوص خودِ حق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سبز وقتی غرق نور بی‌رنگ بشود از</w:t>
      </w:r>
    </w:p>
    <w:p>
      <w:pPr>
        <w:pStyle w:val="BookText"/>
        <w:rPr/>
      </w:pPr>
      <w:r>
        <w:rPr>
          <w:rFonts w:ascii="IRNazanin" w:hAnsi="IRNazanin" w:eastAsia="IRNazanin"/>
          <w:color w:val="111111"/>
          <w:sz w:val="28"/>
          <w:sz w:val="28"/>
          <w:szCs w:val="28"/>
          <w:rtl w:val="true"/>
          <w:lang w:bidi="fa-IR"/>
        </w:rPr>
        <w:t>محدودیت و خودیت آزاد شده، همین‌طور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حسنایی دارد و هر کس می‌خواهد معبود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نظر به اسماء حسنایش بخواند، چون او یک حقیقت است و جامع همه‌ی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همه‌ی کمالات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حقیقت یگانه است، درک نکند خداشناس نشده تا خدا پرست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متوجه شد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 همه‌ی کمالات است، تجلی خارجی دارد و تجلی خارجی آن جز انسان کامل نیست، حقیقتاً توانسته خدا را بپرستد و در آن صورت عملش پذیرفته می‌شود و می‌فهمیم چرا حضرت صادق علیه السلام به قصد هدایت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ماییم اسماء حسنایی که خداوند عمل هیچ یک از بندگانش را قبول نمی‌کند مگر به معرفت 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متوجه باشیم کمال مطلق در عین دارا بودنِ همه‌ی کمالات، یک حقیقت واحد است که براساس شرایط ظهور، کمالی از کمالاتش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پایش شکسته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دارد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العظم الکسیر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پیوند زننده‌ی شکسته‌ها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الله از آن جهت که پیوندزننده‌ی شکسته‌ها هستی، شکستگی استخوان مرا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بیمار هستید اگر معتقد باشید</w:t>
      </w:r>
    </w:p>
    <w:p>
      <w:pPr>
        <w:pStyle w:val="BookText"/>
        <w:rPr/>
      </w:pPr>
      <w:r>
        <w:rPr>
          <w:rFonts w:ascii="IRNazanin" w:hAnsi="IRNazanin" w:eastAsia="IRNazanin"/>
          <w:color w:val="111111"/>
          <w:sz w:val="28"/>
          <w:sz w:val="28"/>
          <w:szCs w:val="28"/>
          <w:rtl w:val="true"/>
          <w:lang w:bidi="fa-IR"/>
        </w:rPr>
        <w:t xml:space="preserve">یک حقیقتی در این عالم هست که شما را شفا می‌دهد و تلاش کنید از آن نیروی شفا دهنده استفاده کنید، کار مرتاض‌ها را کرده‌اید، ولی اگر معتقد باشید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جامع همه‌ی کمالات است و براساس نیاز شما به اسم شافی‌اش به شما نظر می‌کند، شما الله را پرستیده‌اید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فهمیده‌اید و بحمدالله همه‌ی عزیزان با توجه به همین قاعده عمل می‌کنند چون انسان بالفطره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ملائکه این بود که توانستند از منظر جمال پر جلال انسان کامل که محل تجلی الله است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ملائکه هر کدام حامل اسمی از اسماء الهی هستند ولی آن اسم را در منظر انسان کامل می‌شناسند و می‌نگرند و این خدمت بزرگ ائمه علیهم السلام به ملائکه است چون ملکی که حامل اسم محیی خداوند است اگر بخواهد با خودش خدا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اسم محیی می‌تواند بشناسد،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از آن طرف ما در عالم مُحْیی نداریم،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بر اساس شرایط خاص به صورت محیی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ائمه علیهم السلام نبودند نه تنها انسان‌ها که ملائکه نیز معبود حقیقی را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نمی‌پرستیدند و در آن صورت هیچ‌کس عبادتی انجام نمی‌داد که مورد قبول خداوند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کامل که خلیفةالله است و قلبش محل تجلی حضرت الله می‌باشد و خداوند او را به توحید و تحمید خود منور کرد، در میان بود راه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ظاهر شد و پرستش معبود حقیقی برایشان ممکن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تَبَعِ تحمید و تسبیحِ انسان کامل تسبیح و تحمید کردند،</w:t>
      </w:r>
    </w:p>
    <w:p>
      <w:pPr>
        <w:pStyle w:val="BookText"/>
        <w:rPr/>
      </w:pPr>
      <w:r>
        <w:rPr>
          <w:rFonts w:ascii="IRNazanin" w:hAnsi="IRNazanin" w:eastAsia="IRNazanin"/>
          <w:color w:val="111111"/>
          <w:sz w:val="28"/>
          <w:sz w:val="28"/>
          <w:szCs w:val="28"/>
          <w:rtl w:val="true"/>
          <w:lang w:bidi="fa-IR"/>
        </w:rPr>
        <w:t>نه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به ذات خودشان تحمید خدا را کردند چون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بی‌واسطه با الله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ملائکه به خودشان تسبیح خدا را کرده بودند تسبیح محیی و ممیت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ممیت و محیی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پرستشی صورت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چه معارف گرانقدری در یک جمله از سخنان آن ذوات مقدس هست،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کمک ما به توحید و تسبیح و تهلیل و تحمید و تمجید الهی راهنمایی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فرمایشات، معارف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معارف را بدانیم برای امور دنیا و آخرتمان بصیرت فوق‌العاده‌ای کسب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در روایاتمان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بالاترین عبادت تفکرِ ممتد در رابطه با خدا و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تفکر در عوالم معنوی به این نتیجه می‌رسیم که بدون کمک از وجود مقدس انسان کامل هیچ عبادتی واقع نمی‌شود، چون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پرستیده نشود، پرستشی واقع نشده و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انسان کامل معرفت نیابیم، به الله معرفت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حرف‌ها غلوّ است یا یک حقیقت انکارناپذیر؟ آیا از طریق تفکر، به چنین نکاتی دست‌یافته‌ایم یا احساساتمان غلبه کرده است؟ در این‌جا ما گله داریم از بعضی‌ها که می‌گویند فلسفه‌ی ملا صدرا به چه کار می‌آید؟ آیا حکمت متعالیه به ما کمک نمی‌کند تا راحت‌تر مبانی این</w:t>
      </w:r>
    </w:p>
    <w:p>
      <w:pPr>
        <w:pStyle w:val="BookText"/>
        <w:rPr/>
      </w:pPr>
      <w:r>
        <w:rPr>
          <w:rFonts w:ascii="IRNazanin" w:hAnsi="IRNazanin" w:eastAsia="IRNazanin"/>
          <w:color w:val="111111"/>
          <w:sz w:val="28"/>
          <w:sz w:val="28"/>
          <w:szCs w:val="28"/>
          <w:rtl w:val="true"/>
          <w:lang w:bidi="fa-IR"/>
        </w:rPr>
        <w:t>روایات را بفهمیم؟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فلسفه ایجاد کرده و فلسفه کاری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بخواهیم این‌گونه روایات را بفهمم مبانی حکمت متعالیه به ما کمک نمی‌کند که تفکر خود را در این امور به کار ببریم؟ ما نمی خواهیم محتوای روایات را در قالب فلسفی بریزیم بلکه می خواهیم از مبانی ملاصدرا در فهم روایات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با مقدماتی که مطرح شد تا حدّی معلوم گشت چرا تا ائمه علیهم السلام شناخته نشوند خداوند عبادت نمی‌شود و معلوم است اگر خدا را عبادت نکنیم قبولی عبادات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 صادق علیه السلام باید از خود بپرسند چگونه باید به مقام امام نظر کرد که اگر آن مقام را نشناسیم عباداتمان قبول نمی‌شود؟</w:t>
      </w:r>
    </w:p>
    <w:p>
      <w:pPr>
        <w:pStyle w:val="BookText"/>
        <w:rPr/>
      </w:pPr>
      <w:r>
        <w:rPr>
          <w:rFonts w:ascii="IRNazanin" w:hAnsi="IRNazanin" w:eastAsia="IRNazanin"/>
          <w:color w:val="111111"/>
          <w:sz w:val="28"/>
          <w:sz w:val="28"/>
          <w:szCs w:val="28"/>
          <w:rtl w:val="true"/>
          <w:lang w:bidi="fa-IR"/>
        </w:rPr>
        <w:t>خدایا به حقیقت اهل البیت علیهم السلام معرفتی به ما عطا کن که از طریق نور اهل البیت علیهم السلام هر چه بیشتر به تو نزدیک شویم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9" w:name="pg5259_34276"/>
    </w:p>
    <w:p>
      <w:pPr>
        <w:pStyle w:val="Heading2"/>
        <w:numPr>
          <w:ilvl w:val="1"/>
          <w:numId w:val="1"/>
        </w:numPr>
        <w:rPr/>
      </w:pPr>
      <w:bookmarkStart w:id="140" w:name="__RefHeading___Toc464000_581953129"/>
      <w:bookmarkStart w:id="141" w:name="_Toc50"/>
      <w:bookmarkEnd w:id="139"/>
      <w:bookmarkEnd w:id="140"/>
      <w:r>
        <w:rPr>
          <w:rtl w:val="true"/>
        </w:rPr>
        <w:t>جلسه‌ی هشتم</w:t>
      </w:r>
      <w:r>
        <w:rPr>
          <w:rtl w:val="true"/>
        </w:rPr>
        <w:t xml:space="preserve">: </w:t>
      </w:r>
      <w:r>
        <w:rPr>
          <w:rtl w:val="true"/>
        </w:rPr>
        <w:t>راز سجده‌ی ملائکه بر آدم</w:t>
      </w:r>
      <w:bookmarkEnd w:id="141"/>
    </w:p>
    <w:p>
      <w:pPr>
        <w:pStyle w:val="Heading3"/>
        <w:numPr>
          <w:ilvl w:val="2"/>
          <w:numId w:val="1"/>
        </w:numPr>
        <w:rPr/>
      </w:pPr>
      <w:bookmarkStart w:id="142" w:name="__RefHeading___Toc464002_581953129"/>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همین‌طور که مستحضرید بحث در رابطه با مقام نبی اکرم و ائمه‌ی اطهار علیهم السلام بود و این که حضرت امام رضا علیه السلام از امیرالمومنین علیه السلام نقل می‌فرمایند رسول خدا صلی الله علیه و آله مقام افضلیت خود و اهل البیت علیهم السلام را که از ملائکه و سایر انبیاء برترند، مطرح فرمودند و روشن شد چگونه مقام انسان کامل، توحید و تهلیل و تحمید و تمجید را به ملائکه تعلیم می‌دهد تا آن‌ها از منظر انسان کامل که خلیفةالله است، خدا را تهلیل و تحمید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نیاز است عزیزان بر روی آن تأمل بفرمایند این نکته است که جانشینی رسول خدا صلی الله علیه و آله براساس چنین مقامی که اهل البیت علیهم السلام در هستی دارند به آن‌ها تعلق گرفته و اگر پیام غدیر پذیرفته شده بود، فضایی به وجود می‌آمد که در آن فضا نسبتِ بین انسان و عالم غیب و قیامت صورت کاملی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معارف نه‌تنها در میان اهل سنت مورد غفلت قرار گرفت، بلکه به‌طور کلی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w:t>
      </w:r>
      <w:bookmarkStart w:id="144" w:name="pg5259_34279"/>
    </w:p>
    <w:p>
      <w:pPr>
        <w:pStyle w:val="BookText"/>
        <w:rPr/>
      </w:pPr>
      <w:bookmarkEnd w:id="144"/>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این معارف به زندگی علمی‌شان محروم شدند و بازگشت جهان اسلام به معارف اصیل اسلامی منوط به رجوع به معارفی است که جایگاه قدسی اهل البیت علیهم السلام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باید روشن شود بدون این معارف نمی‌توان بندگی درستی در خود ایجاد کرد، اسلامِ منهای این معارف یک اسلام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عدم آمادگی مجامع علمی‌مان است که هنوز آمادگی دقت در این نوع مطالب را در خود ایجاد نکرده‌اند و این همان خطری است که جهان اسلام را تهدید می‌کند، چون اگر این نوع معارف با تعمق و استمرار به تفکر تبدیل نشود نمی‌توان از آن منظر به عالم و آدم نظر کرد و زندگی زمینی را با آسمانِ معنویت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فَبِنَا اهْتَدَوْا إِلَی مَعْرِفَةِ تَوْحِیدِ اللَّهِ وَ تَسْبِیحِهِ وَ تَهْلِیلِهِ وَ تَحْمِیدِهِ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 و به نور هدایت ما ملائکه به معرفت الهی و تسبیح الهی و تهلیل و یگانه‌بودن خدا و تحمید و تمجید پروردگار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عزیزان از این نکته‌ی بسیار مهم زود عبور نفرمایند و فراموش نکنند حمدی در این عالم حمد است که از منظر حمدِ انسان کامل صورت بگیرد، زیرا تسبیح و تحمید و تهلیلِ بدون توجه به جنبه‌ی کمالی‌اش، معنی نخواهد داشت</w:t>
      </w:r>
      <w:r>
        <w:rPr>
          <w:rFonts w:eastAsia="IRNazanin" w:cs="IRNazanin"/>
          <w:color w:val="111111"/>
          <w:sz w:val="28"/>
          <w:szCs w:val="28"/>
          <w:rtl w:val="true"/>
          <w:lang w:bidi="fa-IR"/>
        </w:rPr>
        <w:t>.</w:t>
      </w:r>
    </w:p>
    <w:p>
      <w:pPr>
        <w:pStyle w:val="Heading3"/>
        <w:numPr>
          <w:ilvl w:val="2"/>
          <w:numId w:val="1"/>
        </w:numPr>
        <w:rPr/>
      </w:pPr>
      <w:bookmarkStart w:id="145" w:name="__RefHeading___Toc464004_581953129"/>
      <w:bookmarkStart w:id="146" w:name="_Toc52"/>
      <w:bookmarkEnd w:id="145"/>
      <w:r>
        <w:rPr>
          <w:rtl w:val="true"/>
        </w:rPr>
        <w:t>سجده‌ی ملائکه به اهل‌البیت علیهم السلام</w:t>
      </w:r>
      <w:bookmarkEnd w:id="1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خَلَقَ آدَمَ فَأَوْدَعَنَا صُلْبَهُ وَ أَمَرَ الْمَلَائِکَةَ بِالسُّجُودِ لَهُ تَعْظِیماً لَنَا وَ إِکْرَاماً وَ کَانَ سُجُودُهُمْ لِلَّهِ عَزَّ وَ جَلَّ عُبُودِیَّةً وَ لآِدَمَ إِکْرَاماً وَ طَاعَةً لِکَوْنِنَا فِی صُلْبِهِ</w:t>
      </w:r>
    </w:p>
    <w:p>
      <w:pPr>
        <w:pStyle w:val="BookText"/>
        <w:rPr/>
      </w:pPr>
      <w:r>
        <w:rPr>
          <w:rFonts w:ascii="IRNazanin" w:hAnsi="IRNazanin" w:eastAsia="IRNazanin"/>
          <w:color w:val="111111"/>
          <w:sz w:val="28"/>
          <w:sz w:val="28"/>
          <w:szCs w:val="28"/>
          <w:rtl w:val="true"/>
          <w:lang w:bidi="fa-IR"/>
        </w:rPr>
        <w:t>فَکَیْفَ لَا نَکُونُ أَفْضَلَ مِنَ الْمَلَائِکَةِ وَ قَدْ سَجَدُوا لآِدَمَ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را خلق نمود و ما را در صلب او به ودیعت قرار داد و به ملائکه دستور داد تا جهت بزرگداشت و تکریم ما به او سجده نمایند و سجده‌ی آن‌ها براساس عبودیت خدا و اکرام و اطاعت از آدم، به خاطر وجود ما در صلب او بود، پس چگونه برتر از ملائکه نیستیم و حال آن که همه‌ی ملائکه بر آدم سجده کردند؟</w:t>
      </w:r>
    </w:p>
    <w:p>
      <w:pPr>
        <w:pStyle w:val="BookText"/>
        <w:rPr/>
      </w:pPr>
      <w:r>
        <w:rPr>
          <w:rFonts w:ascii="IRNazanin" w:hAnsi="IRNazanin" w:eastAsia="IRNazanin"/>
          <w:color w:val="111111"/>
          <w:sz w:val="28"/>
          <w:sz w:val="28"/>
          <w:szCs w:val="28"/>
          <w:rtl w:val="true"/>
          <w:lang w:bidi="fa-IR"/>
        </w:rPr>
        <w:t>سؤال حضرت علی علیه السلام از رسول خدا صلی الله علیه و آله این بود که شما بالاترید یا ملائکه؟ رسول خدا صلی الله علیه و آله با جواب خود دریچه‌های عمیقی از معارف را برای آن حضرت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راز سجده‌ی ملائکه بر آدم را به میان می‌آورند و این‌که حضرت آدم علیه السلام در صلب خود بهره‌ای از نور اهل البیت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به طور دقیق روشن شود آن‌قدر واقعی است که آدم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درست فکر کنیم به‌خوبی می‌پذیریم واقعی‌ترین واقعیات، خداست و او اصل و اساس همه‌چیز است و همه‌چیز پرتو نور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خلیفة‌الله بودن آدم به جهت گوهر انسان کامل، آنچنان حقیقت دارد که عقل هرگز انکار آن را نمی‌پذیرد، همان‌طور که وقتی به خدا فکر می‌کنید و احساس می‌کنید به وجود خدا شک دارید، می‌گوئید خداوند با شکی که در ما نسبت به وجود خودش ایجاد کرده می‌خواهد ما را تنبیه کند، یعنی انکار او هم یک نوع اقرار به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بس‌که‌هست از همه‌سو در همه‌رو راه به‌تو</w:t>
      </w:r>
    </w:p>
    <w:p>
      <w:pPr>
        <w:pStyle w:val="BookText"/>
        <w:rPr/>
      </w:pPr>
      <w:r>
        <w:rPr>
          <w:rFonts w:ascii="IRNazanin" w:hAnsi="IRNazanin" w:eastAsia="IRNazanin"/>
          <w:color w:val="111111"/>
          <w:sz w:val="28"/>
          <w:sz w:val="28"/>
          <w:szCs w:val="28"/>
          <w:rtl w:val="true"/>
          <w:lang w:bidi="fa-IR"/>
        </w:rPr>
        <w:t>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برگردد اگر راهروی برگردد</w:t>
      </w:r>
    </w:p>
    <w:p>
      <w:pPr>
        <w:pStyle w:val="BookText"/>
        <w:rPr/>
      </w:pPr>
      <w:r>
        <w:rPr>
          <w:rFonts w:ascii="IRNazanin" w:hAnsi="IRNazanin" w:eastAsia="IRNazanin"/>
          <w:color w:val="111111"/>
          <w:sz w:val="28"/>
          <w:sz w:val="28"/>
          <w:szCs w:val="28"/>
          <w:rtl w:val="true"/>
          <w:lang w:bidi="fa-IR"/>
        </w:rPr>
        <w:t xml:space="preserve">عقایدِ درست دارای چنین خصوصیاتی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رُو تاب مستوری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می‌نمایاند همان‌طور که نور جلوه دارد، آن که جلوه نمی کند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یک میز به صورت میزِ نازل‌تر تجلی نمی‌کند، اما نور جلوه دارد، حیات جلوه دارد، جلوه‌ی حیات را در دست و پای خود می‌یابید که موجب حرکت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چون نور است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نور عالم، نور محمد و آل محمد علیهم السلام است که جامع‌ترین و گسترده‌ترین جلوه را دارا است، این به شرطی است که آن‌ها را شخص نگیریم، شخصیت ببینیم، چون یک حقیقت نوریه‌اند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نوری در موطنی خود را جلوه می‌دهد و حضرت رب العالمین آن نور را که در مقام غیب‌الغیوب بود به مرتبه‌ی تعین می 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این قاعده هست که حقایق غیبی در صورت آمادگی مظاهر، ظهور می‌کنند، مثل ظهور قوه‌ی باصره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زمینه‌ی حیات در بهار آماده می‌شود، نور حیات، طبیعت را فرا می‌گیرد، فقط کافی است زمینه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خداوند جواب هر تقاضا و طلبی را می‌دهد، طلب نور انبیا و اولیا را بی‌جواب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نور آن‌ها این است که ظاهر شوند و به تعین در آیند، همین‌طور که حیات من در دست من به تعین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محمد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صلب آدم به ودیعه گذاشته شد یعنی آن نور از آن مرتبه‌ی بسیار متعالی و غیبی، از جهتی به تعین در آمد، هرچند آن تعین نسبت به عالم ماده هنوز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صورت‌های خیالی که جلوه و تعین معانی عقلی است، هرچند نسبت به صورت‌های خارجی در موطن غیب قرار دارند، با</w:t>
      </w:r>
    </w:p>
    <w:p>
      <w:pPr>
        <w:pStyle w:val="BookText"/>
        <w:rPr/>
      </w:pPr>
      <w:r>
        <w:rPr>
          <w:rFonts w:ascii="IRNazanin" w:hAnsi="IRNazanin" w:eastAsia="IRNazanin"/>
          <w:color w:val="111111"/>
          <w:sz w:val="28"/>
          <w:sz w:val="28"/>
          <w:szCs w:val="28"/>
          <w:rtl w:val="true"/>
          <w:lang w:bidi="fa-IR"/>
        </w:rPr>
        <w:t>قرار گرفتن نور اهل البیت علیه السلام در صلب آدم آن نور یک نوع تعین پیدا کرد و شما با رؤیت حرکات و سکنات آدم در برزخِ نزولی متوجه نور باطنی او می‌شوید، همان‌طور که از حرکات و سکنات افراد مؤمن پی به روحیه‌ی ایمانی آن‌ها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باطنی و غیب الغیوبی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تجلی در صلب آدم به تعینی خاص در آمد، خصوصیت آن نور آن است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خلیفة‌الله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رسول خدا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ربّ تو که الله است خواست خلیفه‌ای در زمین جعل کند، توجه بفرمایید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می‌خواهم این جَعلِ خلافت را داشته باشم و در این راستا آدم را انتخاب نمود و تمام اسماء را بر قلب او متجلی کرد که این همان مقام جامعیت اسماء یعنی مقام نور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صلی الله علیه و آله فرمود پروردگار تو خواست خلیفةالله تعیین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 و بر این اساس همه‌ی اسماء الهی را به او آموخت و به او نشان داد و او برعکسِ ملائکه، توانست همه‌ی آن اسماء را بگیرد و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که مدعی بودند می‌توانند خلیفةالله باشند همان اسماء را عرضه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أَنْبِئُونی بِاسماء هؤُلاءِ إِنْ کُنْتُمْ صادِقینَ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من خبر دهید از این اسماء اگر به‌واقع معتقدید می‌توانید خلیفه‌ی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متوجه محدودیت مرتبه ی خود</w:t>
      </w:r>
      <w:bookmarkStart w:id="147" w:name="pg5259_34290"/>
    </w:p>
    <w:p>
      <w:pPr>
        <w:pStyle w:val="BookText"/>
        <w:rPr/>
      </w:pPr>
      <w:bookmarkEnd w:id="147"/>
      <w:r>
        <w:rPr>
          <w:rFonts w:ascii="Amiri" w:hAnsi="Amiri" w:eastAsia="Amiri" w:cs="Amiri"/>
          <w:color w:val="111111"/>
          <w:sz w:val="28"/>
          <w:sz w:val="28"/>
          <w:szCs w:val="28"/>
          <w:rtl w:val="true"/>
          <w:lang w:bidi="ar-SA"/>
        </w:rPr>
        <w:t>شدند اظهار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لاَ عِلْمَ لَنَا إِلاَّ مَا عَلَّمْتَنَا إِنَّکَ أَنتَ الْعَلِیمُ الْحَکِیمُ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خدایا تو از هر نقصی منزه هستی ما را همان اندازه علم به اسماء هست که تو بر جان ما آموختی و ظرفیت ما اقتضا می‌نمود، تو علیم و حکیمی و لذا هیچ عملی را بدون علم و حکمت انجام نمی‌دهی</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این تعلیم چه تعلیمی است که با این‌که همان اسماء به ملائکه هم عرضه شد ملائکه به خداوند اظهار می‌دارند فقط همان تعلیمی که به ما کردی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آن تعلیم تعلیمی نوری و قدسی است که جان آدم عین آن اسماء می‌شود ولی ملائکه ظرفیت تجلی آن اسماء را ندارند، همان‌طور که قوه‌ی بینایی از گوش انسان تجلی نمی‌کند و با این‌که قوه‌ی بینایی در همه‌ی بدن حاضر است، گوش ظرفیت پذیرش آن قوه را ندارد</w:t>
      </w:r>
      <w:r>
        <w:rPr>
          <w:rFonts w:eastAsia="IRNazanin" w:cs="IRNazanin"/>
          <w:color w:val="111111"/>
          <w:sz w:val="28"/>
          <w:szCs w:val="28"/>
          <w:rtl w:val="true"/>
          <w:lang w:bidi="fa-IR"/>
        </w:rPr>
        <w:t>.</w:t>
      </w:r>
    </w:p>
    <w:p>
      <w:pPr>
        <w:pStyle w:val="Heading3"/>
        <w:numPr>
          <w:ilvl w:val="2"/>
          <w:numId w:val="1"/>
        </w:numPr>
        <w:rPr/>
      </w:pPr>
      <w:bookmarkStart w:id="148" w:name="__RefHeading___Toc464006_581953129"/>
      <w:bookmarkStart w:id="149" w:name="_Toc53"/>
      <w:bookmarkEnd w:id="148"/>
      <w:r>
        <w:rPr>
          <w:rtl w:val="true"/>
        </w:rPr>
        <w:t>تفاوت نگاه ملائکه با نگاه شیطان</w:t>
      </w:r>
      <w:bookmarkEnd w:id="1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ملائکه آن بود که در ابتدای امر کمال خود را دیدند ولی نقص خود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نقص را نشان داد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پس از آن‌که محدودیت ظرفیت خود را دید باز کمال خود را برای خود عمده کرد، بدون آن که نقص خود را بنگرد و بدون آن‌که کمال آدم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w:t>
      </w:r>
    </w:p>
    <w:p>
      <w:pPr>
        <w:pStyle w:val="BookText"/>
        <w:rPr/>
      </w:pPr>
      <w:r>
        <w:rPr>
          <w:rFonts w:ascii="Amiri" w:hAnsi="Amiri" w:eastAsia="Amiri" w:cs="Amiri"/>
          <w:color w:val="111111"/>
          <w:sz w:val="28"/>
          <w:sz w:val="28"/>
          <w:szCs w:val="28"/>
          <w:rtl w:val="true"/>
          <w:lang w:bidi="ar-SA"/>
        </w:rPr>
        <w:t>وَخَلَقْتَهُ مِن طِینٍ</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من از او بهترم چون من را از آتش خلق کردی و او را از گِل، موضوع را تغییر داد و از نمایش اسماء الهی بحث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او بهتر از آدم بود باید می‌توانست بهتر از آدم اسماء الهی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پرسیده می‌شد ای شیطان این حرف‌ها کجا بود که این وسط زدی؟ جواب سجده نکردن را که نمی‌شود با این حرف‌ها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از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از هرچه می‌خواهی باش، بگو چرا در مقابل نوری که آدم نشان داد و نشان داد که جمالش، جمال نمایش همه‌ی اسماء الهی است، سجده نکردی؟ پس معلوم 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نمی‌پرستی که در مقابل خلیفةالله سجده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اسماء الهی تجلیات نور خدا نیست؟ خداوند با تعلیم اسماء به آدم، قلب او را محل تجلی آن اسماء نمود، چطور می‌شود کسی مدعی خداپرستی باشد و در مقابل انوار اسماء او سجده نکند، مگر تا حال چه چیزی را می‌پرستیده که نمی‌تواند در مقابل اسماء الهی سجده کند؟ آیا می‌شود به بهانه‌ی این‌که آن اسماء از آدم تجلی کرده از سجود در مقابل آن‌ها سر باز زد؟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اینجاست که خلیفه‌ی الهی‌بودنِ آدم به جهت پذیرش همه‌ی اسماء الهی و نمایش همه‌ی آن اسماء است و بر این اساس نبی اکرم صلی الله علیه و آله می‌فرمایند حقیقت آدم، مقام ماست و آن نوری که باید در زمین به تعیّن در آید از آدم شروع شد و به آل محمد علیهم السلام ختم می‌شود و این طبیعی است، زیرا زندگی زمینی تدریجی است و اگر شما بخواهید یک درخت میوه دهد ابتدا باید نهال آن را بکارید و شرایط رشد آن را فراهم نمائید تا</w:t>
      </w:r>
      <w:bookmarkStart w:id="150" w:name="pg5259_34294"/>
    </w:p>
    <w:p>
      <w:pPr>
        <w:pStyle w:val="BookText"/>
        <w:rPr/>
      </w:pPr>
      <w:bookmarkEnd w:id="150"/>
      <w:r>
        <w:rPr>
          <w:rFonts w:ascii="IRNazanin" w:hAnsi="IRNazanin" w:eastAsia="IRNazanin"/>
          <w:color w:val="111111"/>
          <w:sz w:val="28"/>
          <w:sz w:val="28"/>
          <w:szCs w:val="28"/>
          <w:rtl w:val="true"/>
          <w:lang w:bidi="fa-IR"/>
        </w:rPr>
        <w:t>به نهایت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جلوه ای که از حضرت الله شروع شد حامل همه‌ی اسماء الهی بود و ملائکه وقتی به آدم سجده می‌کنند به جنبه‌ی نهایی اسم خودشان سجده می‌کنند، همان‌طور که از منظر نور نبی اکرم صلی الله علیه و آله تهلیل و تسبیح کردند تا حقیقتاً تسبیح و تحمید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مقام جامعیت اسماء معنی خود را پیدا می‌کند،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با خلیفةالله روبه‌رو می‌شوند برای این‌که نورشان برایشان منور و حقیقی باشد، باید به مظهر اسم جامع الهی سجده کنند وگرنه از هویت می‌افتند و نقش مَلَکی خود را از دست می‌دهند</w:t>
      </w:r>
      <w:r>
        <w:rPr>
          <w:rFonts w:eastAsia="IRNazanin" w:cs="IRNazanin"/>
          <w:color w:val="111111"/>
          <w:sz w:val="28"/>
          <w:szCs w:val="28"/>
          <w:rtl w:val="true"/>
          <w:lang w:bidi="fa-IR"/>
        </w:rPr>
        <w:t>.</w:t>
      </w:r>
    </w:p>
    <w:p>
      <w:pPr>
        <w:pStyle w:val="Heading3"/>
        <w:numPr>
          <w:ilvl w:val="2"/>
          <w:numId w:val="1"/>
        </w:numPr>
        <w:rPr/>
      </w:pPr>
      <w:bookmarkStart w:id="151" w:name="__RefHeading___Toc464008_581953129"/>
      <w:bookmarkStart w:id="152" w:name="_Toc54"/>
      <w:bookmarkEnd w:id="151"/>
      <w:r>
        <w:rPr>
          <w:rtl w:val="true"/>
        </w:rPr>
        <w:t>اهل‌البیت علیهم السلام جنبه آرمانی ملائکه</w:t>
      </w:r>
      <w:bookmarkEnd w:id="1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راستای نشان‌دادن مقام نوری خود و اهل البیت علیهم السلام مسئله‌ی سجود ملائکه بر آدم را مطرح می‌کنند و این که نور آن حضرت و اهل البیت علیهم السلام در صلب آدم موجب سجود ملائکه بر آدم شد، این جریان حاکی از افضلیت اهل البیت علیهم السلام بر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موضوع آدم مسئله‌ی خلیفةاللهی را در میان می‌گذارد تا خلیفةالله عامل نمایش صفات مُسْتخلَفٌ عَنْه یعنی الله باشد و به همین جهت همه‌ی اسماء خود را به او آموخت و او را محل تجلی آن اسماء نمود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أَنبِئْهُم بِاسمائِهِمْ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ای آدم اسماء ملائکه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عالم وجود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 بده اصل و مبنای مَلَکِ محیی چیست و چگونه آن اسم در مقام جامعیت اسماء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مبنا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 سایر ملائکه را که خودشان اساس همه‌ی تحولات زمین و عوالم مادون هستند،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بزرگان اهل معرفت می‌فرمایند از اولِ خلقت تا آخرِ خلقت، دور، دور محمد صلی الله علیه و آله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آدم که نور محمد صلی الله علیه و آله و آل اوست، عامل سجده‌ی ملائکه گردید، به جهت آن‌که حقیقت محمد و آل محمد علیهم السلام به ملائکه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اسماء ملائکه خبر می‌دهد به این معنی است که شما هر آنچه هستید به نحو جامع و کامل در نزد من می‌باشید و اصل و ریشه‌ی همه‌ی شما مقام نوری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اساتید بزرگ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جنبه‌ی عالیه‌ی آدم همان محمد و آل او هستند و ملائکه به آن ذوات مقدس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در عبادات نظرها به جنبه‌ی عالی و متعالی عبادات است، همان‌طور که وقتی می‌گویید یا قادر، نظرتان به قادر مطلق است و نه به پهلوانان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اگر به آدم سجده می‌کنند به آدم به جهت اسماء الهیه‌ای که دارند سجده می‌کنند، پس در واقع به مقامی از آدمیت یعنی مقام محمد و آل محمد علیهم السلامسجده می‌کنند که به صورت کامل حامل آن اسماء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تمام انبیا و اولیا در عمق جانشان نظر به آخرین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جنبه‌ی کامل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مثل شما که وقتی نماز می‌خوانید به جنبه‌ی کامل آن نظر دارید، و به نمازی راضی هستید که مطابق نماز انسان کامل است و با جان آن ذوات مقدس متحد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 در موطن خود به جنبه‌ی کمالیه‌ی انسان نظر دارند، هر چند خودشان انسان کامل‌اند و در مقام جامعیت اسماء الهی هستند ولی موضوع شدت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 رنگ که در عین بی‌رنگ بودن و جامع هفت نوربودن، در بیرنگی دارای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بعضی از رسولان را از بعضی دیگر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البیت علیهم السلام جنبه‌ی کمال رسولان و ملائکه بودند و با توجهی که خداوند به ملائکه داد تمام جنبه‌ی کمالی خود را در باطن آدم مشاهده کردند، آن هم از دو جهت، یکی از آن جهت که آن اسمی که هر کدام از ملائکه دارا بودند، در آدم به صورت شدیدتر موجود بود و دیگر آن که آن اسم در موطن انسان کامل معنی حقیقی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ملائکه خُدام محبان اهل البیت علیهم السلام می‌باشند و همه‌ی کمالات محبّان اهل‌البیت علیهم السلام ریشه در رجوعی دارد که آن‌ها به اهل البیت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سجودی که خداوند به ملائکه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گرامی‌داشت مقام ما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که حقیقت ملائکه را به ملائکه نشان داد تا نقص خود را در رابطه با خلیفةالله بشناسند، تأکید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ملائکه دو جنبه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سُجُودُهُم لِله عُبُودِیةً وَ لِآدَمَ اِکْراماً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سجده کردند از سر عبودیت و به آدم به جهت احترام و 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لِکونِنا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وجود ما در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وجوداً در مقام بندگی خدا می‌باشند و براساس همان بندگی فرمان الهی</w:t>
      </w:r>
    </w:p>
    <w:p>
      <w:pPr>
        <w:pStyle w:val="BookText"/>
        <w:rPr/>
      </w:pPr>
      <w:r>
        <w:rPr>
          <w:rFonts w:ascii="IRNazanin" w:hAnsi="IRNazanin" w:eastAsia="IRNazanin"/>
          <w:color w:val="111111"/>
          <w:sz w:val="28"/>
          <w:sz w:val="28"/>
          <w:szCs w:val="28"/>
          <w:rtl w:val="true"/>
          <w:lang w:bidi="fa-IR"/>
        </w:rPr>
        <w:t>را که دستور داد به آدم سجده کنید عمل کردند و از طرف دیگر اسماء الهی را در صلب آدم دیدند یعنی نور حق را در جلوات مختلف مشاهده کردند و به احترام حق در جمال انسان کامل، سجده کردند و در همین رابطه 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رَاَیَ الْحَق</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هرکس مرا ببیند حق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این نوع نگاه همان نگاهی است که ملائکه داشتند و در صلب آدم در جمال اهل‌البیت علیهم السلام حق را دیدند و عملاً به حق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شیطان نداشت، شیطان نوری که در صلب آدم بود ندید، ظاهر آدم را دید و گِل 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با همان نوری که ملائکه دارند، در صلب انقلاب اسلامی نور مهدی عجل الله تعالی فرجه را می‌بینند بعضی‌ها ظاهر امور را می‌بینند و انتظار دارند انقلاب اسلامی نیز مانند فرهنگ غربی مأمور ارضای نفس امّاره‌شان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ملائکه و شیطان دو نگاه متفاوت به آدم داشتند، انسان‌ها نیز به انقلاب اسلامی همین دو نگاه را دارند، ملائکه در آدم حق را دیدند چون آدم مظهر اسماء حق بود و رسول خدا صلی الله علیه و آله و ائمه‌ی هدی علیهم السلام در مرتبه‌ای برتر، نمایش اسماء الهی هستند تا ما را با حق آشنا و به حق متصل نمایند و بر این مبنا در وصف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با عبودیتِ حق، اَنانیّتی برای خود باقی نگذاشتند که مانع ظهور اسماء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هیچ کردند تا نور اسماء الهی بدرخشد و بر جان صاحبان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با این دید با انبیا و اولیاء علیهم السلام ارتباط دارند و قلب حضرات را مظهر انعکاس اسماء الهی</w:t>
      </w:r>
    </w:p>
    <w:p>
      <w:pPr>
        <w:pStyle w:val="BookText"/>
        <w:rPr/>
      </w:pPr>
      <w:r>
        <w:rPr>
          <w:rFonts w:ascii="IRNazanin" w:hAnsi="IRNazanin" w:eastAsia="IRNazanin"/>
          <w:color w:val="111111"/>
          <w:sz w:val="28"/>
          <w:sz w:val="28"/>
          <w:szCs w:val="28"/>
          <w:rtl w:val="true"/>
          <w:lang w:bidi="fa-IR"/>
        </w:rPr>
        <w:t>می‌بینند که به جان محبین‌شان منعکس می‌شود، آن‌ها غلام و بنده‌ی آفتاب 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رسول آفتابم به طریق ترجمانی</w:t>
      </w:r>
    </w:p>
    <w:p>
      <w:pPr>
        <w:pStyle w:val="BookText"/>
        <w:rPr/>
      </w:pPr>
      <w:r>
        <w:rPr>
          <w:rFonts w:ascii="IRNazanin" w:hAnsi="IRNazanin" w:eastAsia="IRNazanin"/>
          <w:color w:val="111111"/>
          <w:sz w:val="28"/>
          <w:sz w:val="28"/>
          <w:szCs w:val="28"/>
          <w:rtl w:val="true"/>
          <w:lang w:bidi="fa-IR"/>
        </w:rPr>
        <w:t>به نهان از او بپرسم به شما جواب گویم</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غلام آفتابم همه زآفِتاب گویم</w:t>
      </w:r>
    </w:p>
    <w:p>
      <w:pPr>
        <w:pStyle w:val="BookText"/>
        <w:rPr/>
      </w:pPr>
      <w:r>
        <w:rPr>
          <w:rFonts w:ascii="IRNazanin" w:hAnsi="IRNazanin" w:eastAsia="IRNazanin"/>
          <w:color w:val="111111"/>
          <w:sz w:val="28"/>
          <w:sz w:val="28"/>
          <w:szCs w:val="28"/>
          <w:rtl w:val="true"/>
          <w:lang w:bidi="fa-IR"/>
        </w:rPr>
        <w:t>نه‌شبم،نه‌شب‌پرستم‌که‌حدیث خواب‌گویم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انسان کامل به آن است که جامع اسماء است و اسماء متضاد، مثل قهر و لطف را در خود جمع دارد و از آن اسماء یک شخصیت جامع ساخته و راز سجده‌ی ملائکه که هرکدام اسمی از اسماء الهی را حامل هستند، در جامعیت اسمائی است که در مقام آدم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فرق است بین این‌که انسان بتواند در جمال اهل البیت علیهم السلام همه‌ی اسماء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تضادی که بین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جامع و به یگانگی مشاهده کند با این‌که اسمی را در شخصیت یک صوفی و یک مرتاض به صورت منفرد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برای انسان ارزش ندارد، مثل عارف شب زنده‌داری که روح مقابله با ظلم در او نیست، در حالی‌که نبی اکرم صلی الله علیه و آله هم مظهر اسم قهار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مظهر اسم رحمان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وصفشان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لذا همان شخصیتی که مومنین را از آتش نجات می‌دهد، سخت‌ترین جنگ‌ها را با کفار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حفظ جامعیت با لیبرال‌منشی که گاهی چون خوک هر بد و خوبی را می‌پذیرد و گاهی مانند گرگ هر بد و خوبی را طرد می‌کند فرق دارد، چون در مقام برزخیت کبری و جامعیت الهی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طوری عمل کنیم که با بدیِ بدکاران کنار بیائیم</w:t>
      </w:r>
    </w:p>
    <w:p>
      <w:pPr>
        <w:pStyle w:val="BookText"/>
        <w:rPr/>
      </w:pPr>
      <w:r>
        <w:rPr>
          <w:rFonts w:ascii="IRNazanin" w:hAnsi="IRNazanin" w:eastAsia="IRNazanin"/>
          <w:color w:val="111111"/>
          <w:sz w:val="28"/>
          <w:sz w:val="28"/>
          <w:szCs w:val="28"/>
          <w:rtl w:val="true"/>
          <w:lang w:bidi="fa-IR"/>
        </w:rPr>
        <w:t>عملاً مکتب خداوند را که از طرف انبیاء آمده است دفن کرده‌ایم و اظهار خواهیم کرد ما همه را خودی می‌بینیم، حال چه انقلاب و اسلام را قبول داشته باشند، چه ضد انقلاب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آن است که پیامبر خدا صلی الله علیه و آله و ابوسفیان در یک حدّ ارزش دارند و در نتیجه نباید امام حسین علیه السلام در مقابل یزید سخن خود را حق بداند و مانع اندیشه و حرکات یزید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عملاً یک نوع اصالت‌دادن به فرهنگ غربی است که از جامعیت جدا شده و یک بُعدی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اقتضا می‌کند که در هر موقعیتی اسم خاصی از اسماء الهی با حفظ جامعیت بروز کند و هیچ اسمی به حاشیه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متهم می‌کردند که آن حضرت خشن‌اند، پیامبر خدا صلی الله علیه و آله در دفاع از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فَإِنَّهُ خَشِنٌ فِی ذَاتِ اللَّهِ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درست است که حضرت خشن‌اند اما نه خشونت بدون حکمت، بلکه حضرت خشم الهی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جامعیت انسان کامل چنین است که در جایی که باید خشم کند بتواند خشم نماید، همان‌طور که در مقابل بچه‌های یتیم اشک می‌ریزد و از آن‌ها تقاضا می‌کند اگر من در امور شما به جهت سهل‌انگاری کارگزاران کوتاهی کردم، مرا ببخشید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ملائکه برای خدا، در راستای عبودیت، و برای آدم، جهت اکرام و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خبر از آن می‌دهد که ملائکه در اطاعت انسان‌های کامل می‌باشند که برگشت می‌کند به مقام جامعیت اسماء که در انسان‌های کامل هست و اسماء ملائکه همه تابع مقام</w:t>
      </w:r>
    </w:p>
    <w:p>
      <w:pPr>
        <w:pStyle w:val="BookText"/>
        <w:rPr/>
      </w:pPr>
      <w:r>
        <w:rPr>
          <w:rFonts w:ascii="IRNazanin" w:hAnsi="IRNazanin" w:eastAsia="IRNazanin"/>
          <w:color w:val="111111"/>
          <w:sz w:val="28"/>
          <w:sz w:val="28"/>
          <w:szCs w:val="28"/>
          <w:rtl w:val="true"/>
          <w:lang w:bidi="fa-IR"/>
        </w:rPr>
        <w:t>جامعیت اسماء الهی است چون مطلوب ملائکه، برای ماندن در نور اسمائی خود، قرارگرفتن در ذیل نور جامع انسان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در روز عاشورا همه از آسمان و زمین و خاک، تا جنیان و ملائکه در پی یاری حضرت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رابطه با مأموریتشان شهادت را انتخاب کردند و مصلحت ندیدند از توانائی‌های تکوینی خود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نظر بگیرید وقتی وجود مقدس مولایمان تشریف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بناست از توانایی‌های تکوینی عالم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شرایطی ظهور می‌کند، شرایطی که عالم در اختیار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امام غایب‌اند، جهان بشری آماده‌ی نفوذ حکم حضرت نیست تا درنتیجه‌ی آن آمادگی، عالم تکوین تسلیم ما باشد و به همین جهت ملاحظه می‌کنید دنیا بی‌برکت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ظهور کنند بنا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عَلَیْهِمْ بَرَکاتٍ مِنَ السَّماءِ وَ الْأَرْضِ</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برکات زمین و آسمان را بر مردم می‌گشائیم و معنی طاعت ملائکه به همین معنی است و این قاعده در همه‌ی زمان‌ها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امروز هم مردم تقوا پیشه کردند و مسئولان تلاش کردند در ذیل نور امام زمان عجل الله تعالی فرجه و در حد توانِ خود حکم خدا را حاکم کنند، به همان اندازه جامعه از برکات آسمان و زمین برخوردار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انسان‌ها الهی شوند روحیه‌ی خدمت به سایرین در آن‌ها می‌تابد و موجب سرازیر شدن برکات زمین و آسمان در زندگی افراد جامعه می شود و اگر مردم مردانه درصدد حاکمیت اسلام به نور اهل</w:t>
      </w:r>
      <w:bookmarkStart w:id="153" w:name="pg5259_34304"/>
    </w:p>
    <w:p>
      <w:pPr>
        <w:pStyle w:val="BookText"/>
        <w:rPr/>
      </w:pPr>
      <w:bookmarkEnd w:id="153"/>
      <w:r>
        <w:rPr>
          <w:rFonts w:ascii="IRNazanin" w:hAnsi="IRNazanin" w:eastAsia="IRNazanin"/>
          <w:color w:val="111111"/>
          <w:sz w:val="28"/>
          <w:sz w:val="28"/>
          <w:szCs w:val="28"/>
          <w:rtl w:val="true"/>
          <w:lang w:bidi="fa-IR"/>
        </w:rPr>
        <w:t>البیت علیهم السلام نباشند آنچنان خوار می‌شوند که در زمان رضاخان با آن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تعریف می‌کردند همین‌که نفس می‌کشیدیم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که انگلیسی‌ها می‌بردند، دولتیان هم مالیات‌های سرسام‌آور می‌گرفتند و مردم را هم در مذلت و خواری نگه داشته بودند</w:t>
      </w:r>
      <w:r>
        <w:rPr>
          <w:rFonts w:eastAsia="IRNazanin" w:cs="IRNazanin"/>
          <w:color w:val="111111"/>
          <w:sz w:val="28"/>
          <w:szCs w:val="28"/>
          <w:rtl w:val="true"/>
          <w:lang w:bidi="fa-IR"/>
        </w:rPr>
        <w:t>.</w:t>
      </w:r>
    </w:p>
    <w:p>
      <w:pPr>
        <w:pStyle w:val="Heading3"/>
        <w:numPr>
          <w:ilvl w:val="2"/>
          <w:numId w:val="1"/>
        </w:numPr>
        <w:rPr/>
      </w:pPr>
      <w:bookmarkStart w:id="154" w:name="__RefHeading___Toc464010_581953129"/>
      <w:bookmarkStart w:id="155" w:name="_Toc55"/>
      <w:bookmarkEnd w:id="154"/>
      <w:r>
        <w:rPr>
          <w:rtl w:val="true"/>
        </w:rPr>
        <w:t>مبنای رعایت حقوق انسان‌ها</w:t>
      </w:r>
      <w:bookmarkEnd w:id="155"/>
    </w:p>
    <w:p>
      <w:pPr>
        <w:pStyle w:val="BookText"/>
        <w:rPr/>
      </w:pPr>
      <w:r>
        <w:rPr>
          <w:rFonts w:ascii="IRNazanin" w:hAnsi="IRNazanin" w:eastAsia="IRNazanin"/>
          <w:color w:val="111111"/>
          <w:sz w:val="28"/>
          <w:sz w:val="28"/>
          <w:szCs w:val="28"/>
          <w:rtl w:val="true"/>
          <w:lang w:bidi="fa-IR"/>
        </w:rPr>
        <w:t>راز این‌که تأکید دارم فقط انبیا و اولیا و مومنین واقعی، حقوق انسان‌ها را حفظ می‌کنند به جهت آگاهی آن‌ها از گوهر انسانی انسان‌ها است و این‌که خودشان ابتدا گوهر خود را شناخته و به سوی کمال مطلق سیر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کسی که قلبش الهی نباشد نمی‌تواند حریم و حقوق مردم را رعایت کند چون گوهر انسانیت را نمی‌شناسد تا بخواهد آن را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اندازه‌ای که خدا برای انسان‌ها اهمیت دارد حریم و حقوق مردم را رعایت می‌کنند و مردم را دوست دارند و بر آن اساس برکات خدا آن‌ها را فرا می‌گیرد، و ملائکه نیز به جهت گوهر انسانی انسان کامل که همان مقام جامعیت اسماء است، بر او سجده کردند و در اطاعت او در آمدند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تمام عالم در اطاعت اهل البیت علیهم السلام است، هر جامعه‌ای به همان اندازه که به اهل البیت علیه السلام نزدیک باشد، از برکات زمینی و آسمانی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براساس طلب آن‌ها خود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آثار جدایی از حاکمیت انسان‌های کامل و بی‌برکتی فوق العاده را در نظام‌های غربی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زندگی انسان این‌همه باید بی‌برکت باشد که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آپارتمانی که در آن</w:t>
      </w:r>
    </w:p>
    <w:p>
      <w:pPr>
        <w:pStyle w:val="BookText"/>
        <w:rPr/>
      </w:pPr>
      <w:r>
        <w:rPr>
          <w:rFonts w:ascii="IRNazanin" w:hAnsi="IRNazanin" w:eastAsia="IRNazanin"/>
          <w:color w:val="111111"/>
          <w:sz w:val="28"/>
          <w:sz w:val="28"/>
          <w:szCs w:val="28"/>
          <w:rtl w:val="true"/>
          <w:lang w:bidi="fa-IR"/>
        </w:rPr>
        <w:t>زندگی می‌کند رهن بانک باشد و اگر اقساط آن را ندهد او و فرزندانش بی‌خانمان شوند؟ ما به اندازه‌ای که به غرب نزدیک شدیم به بی‌برکتی دچار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زندگی در پهن‌دشت طبیعت مشکلی به نام مسکن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چرا در اسلام ارثی که زن از شوهر می‌برد از زمین نمی‌برد و از اعیانی می‌برد، غافل از این‌که زمین قیمت نداشته است، زن می‌توانست سهم خود را از اعیانی بردارد و زمین را رها کند و سایر ورثه اگر مایل بودند از زمین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شهرنشینی که همه تصمیم گرفتند یک‌جا جمع شوند، سرمایه‌داران زمین‌ها را در اختیار گرفتند و بحران مسکن پدیدار شد و معنی بی‌برکتی مصداق پیدا کرد، به‌طوری که امروزه یک سوم عمر هر کس باید صرف مسکن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جدا شدند ملائکه که عامل برکت عالم‌اند و در اطاعت امام می‌باشند به جامعه مدد نمی‌رسانند و با نور امام به عالم تجلی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بعد از طرح سجود ملائکه به آدم نتیجه می‌گیرند که با توجه به این امر چگونه ما از ملائکه افضل نباشیم؟ که ملاحظه فرمودید چه معارف بلندمرتبه‌ای در این موضوع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خود و به نور اهل البیت علیهم السلام ما را متوجه معارف عالیه‌ی این‌گونه روایات بگرداند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6" w:name="pg5259_34306"/>
    </w:p>
    <w:p>
      <w:pPr>
        <w:pStyle w:val="Heading2"/>
        <w:numPr>
          <w:ilvl w:val="1"/>
          <w:numId w:val="1"/>
        </w:numPr>
        <w:rPr/>
      </w:pPr>
      <w:bookmarkStart w:id="157" w:name="__RefHeading___Toc464012_581953129"/>
      <w:bookmarkStart w:id="158" w:name="_Toc56"/>
      <w:bookmarkEnd w:id="156"/>
      <w:bookmarkEnd w:id="157"/>
      <w:r>
        <w:rPr>
          <w:rtl w:val="true"/>
        </w:rPr>
        <w:t>جلسه‌ی نهم</w:t>
      </w:r>
      <w:r>
        <w:rPr>
          <w:rtl w:val="true"/>
        </w:rPr>
        <w:t xml:space="preserve">: </w:t>
      </w:r>
      <w:r>
        <w:rPr>
          <w:rtl w:val="true"/>
        </w:rPr>
        <w:t>ظهور محدودیت جبرائیل در معراج</w:t>
      </w:r>
      <w:bookmarkEnd w:id="158"/>
    </w:p>
    <w:p>
      <w:pPr>
        <w:pStyle w:val="Heading3"/>
        <w:numPr>
          <w:ilvl w:val="2"/>
          <w:numId w:val="1"/>
        </w:numPr>
        <w:rPr/>
      </w:pPr>
      <w:bookmarkStart w:id="159" w:name="__RefHeading___Toc464014_581953129"/>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بحث در رابطه با جایگاه مقام غیبی پیامبر خدا صلی الله علیه و آله و اهل البیت علیهم السلام نسبت به مقام ملائکه بود که رسول خدا صلی الله علیه و آله با طرح این موضوع اسرار بلندی از عالم غیب را برما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روشن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سجده ملائکه بر آدم به جهت نور آل محمد علیهم السلام بود که در مورد راز اطاعت ملائکه از آدم مختصراً نکاتی عرض شد و تحقیق مفصل آن به عهده‌ی عزیزان است که اگر موضوع را دنبال بفرمایند منشأ برکات ارزشمندی در امور سلوکی و عبادی‌شان می‌شود</w:t>
      </w:r>
      <w:r>
        <w:rPr>
          <w:rFonts w:eastAsia="IRNazanin" w:cs="IRNazanin"/>
          <w:color w:val="111111"/>
          <w:sz w:val="28"/>
          <w:szCs w:val="28"/>
          <w:rtl w:val="true"/>
          <w:lang w:bidi="fa-IR"/>
        </w:rPr>
        <w:t>.</w:t>
      </w:r>
    </w:p>
    <w:p>
      <w:pPr>
        <w:pStyle w:val="Heading3"/>
        <w:numPr>
          <w:ilvl w:val="2"/>
          <w:numId w:val="1"/>
        </w:numPr>
        <w:rPr/>
      </w:pPr>
      <w:bookmarkStart w:id="161" w:name="__RefHeading___Toc464016_581953129"/>
      <w:bookmarkStart w:id="162" w:name="_Toc58"/>
      <w:bookmarkEnd w:id="161"/>
      <w:r>
        <w:rPr>
          <w:rtl w:val="true"/>
        </w:rPr>
        <w:t>رابطه‌های نوری</w:t>
      </w:r>
      <w:bookmarkEnd w:id="16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امکان تماس قلب مؤمنین با نور ذوات مقدس است که نوع برخورد را جهت می‌دهد و قلب را آماده می‌کند تا از جلوات نورانی آن‌ها برخوردار شود و به نور انسان کامل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عنایت دارید که ذات انسان یعنی نفس ناطقه یا قلب، دارای حقیقت نوری است و از آن طرف حقیقت اهل البیت علیهم السلام نیز در ساحت خاص خود از جنس نور است، هرچند تفاوت بین آن دو فوق‌العاده زیاد است ولی در عین تفاوت بسیار، رابطه ی نفس ناطقه‌ی انسان با ذوات مقدس اهل‌البیت علیهم السلام رابطه‌ای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ارتباط اجمالی شما با خداوند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با امامانی که عین عبودیت و ارتباط با خدا هستند، ارتباط برقرار کنیم، ساحت‌مان، ساحت عبودیت می‌شود، به همان معنایی که انسان‌های کامل با خدا ارتباط دارند، هرچند آن ارتباط در مرتبه‌ی نازله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ما می‌خواهیم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قلبمان تجلی کند، با توجه به این‌که سبحان اللهیِ پروردگار یک فکر نیست، یک نور است و اگر حق در جلوه‌ی سبحان اللهی تجلی کرد قلب انسان منور به آن 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مسیری را طی کنیم که انوار اسماء الهی بر قلب‌ها تجلی نماید راهش این است که با کسانی که صاحب این اسماء هستند و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ارتباط نوری پیدا کنیم و این تنها راه ارتباط با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که می‌گوئیم فرهنگ اهل البیت علیهم السلام منزوی و فراموش شده در همین موضوع است که ارتباط نوری انسان‌ها با آن‌ها از جهت نظری و عملی روشن نیست وگرنه اکثر ما روایاتی از این سنخ را مطالعه می‌کنیم بدون آن‌که راهی از مقام بر جان ما گشوده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صلب آدم گذاشتند و ملائکه با نظر به آن نور بر آدم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ملائکه توانستند آن نور را بشناسند، تا آن جا که در مقابل آن سجده کردند و ما از ارتباط آنچنانی با آن نور محرومیم؟ فکر کنید اگر ارتباط با امامان، ارتباط نوری باشد، چه پیش می‌آید؟ وقتی در حرمی از حرم امامان به خدمتشان مشرف می‌شوید احساس می‌کنید قلب‌تان آرام‌آرام آماده می‌شود تا در یک حالت نوری قرار گیرد و اگر کسی معارف خوبی از نحوه‌ی بودن آن‌ها در سینه داشته باشد و این احوالات را بشناسد، به نحو اَحسن از آن شرایط استفاده می‌کند، ولی در هر حال هرکس یک نحوه ارتباط نوری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قواعد نوری را بشناسند بهتر مورد استقبال قرار می‌گیرند و به قلبشان جهت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امامان علیهم السلام توصیه می‌کنند نسبت به حقّ ما معرفت داشته باشید برای این است که در آن موقعی که آن انوار می‌آید آدم بفهمد معنی و جایگاه این حالات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باید جایگاه و نقش و چگونگی ملائکه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اعتقاد به ملائکه باید جزء اصول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اصول دینی که ما فعلاً داریم در مقابل اشعری‌ها و معتزلی‌ها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امر به معروف و نهی از منکر از فروع دین است، این چیزها را ابداً نمی‌شود پای قرآن و اسلام گذاشت که ایمان به ملائکه و امر به معروف جزء اصول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وَالْمَغْرِبِ وَلَکِنَّ الْبِرَّ مَنْ آمَنَ</w:t>
      </w:r>
    </w:p>
    <w:p>
      <w:pPr>
        <w:pStyle w:val="BookText"/>
        <w:rPr/>
      </w:pPr>
      <w:r>
        <w:rPr>
          <w:rFonts w:ascii="Amiri" w:hAnsi="Amiri" w:eastAsia="Amiri" w:cs="Amiri"/>
          <w:color w:val="111111"/>
          <w:sz w:val="28"/>
          <w:sz w:val="28"/>
          <w:szCs w:val="28"/>
          <w:rtl w:val="true"/>
          <w:lang w:bidi="ar-SA"/>
        </w:rPr>
        <w:t>بِاللّهِ وَالْیَوْمِ الآخِرِ وَالْمَلآئِکَةِ وَالْکِتَابِ وَالنَّبِیِّینَ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نیکی آن نیست که نظرها را به طرف مغرب و مشرق بیندازید و لکن نیکوکار کسی است که به خدا و آخرت و ملائکه و کتاب و پیامبران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نتوانست انوار ملائکه را کشف کند، وارد حوزه‌ی ایمان نشده تا مسیر نوری خود را به سوی اسماء الهی بگشاید و این نشان می‌دهد ایمان به ملائکه از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رابطه با مقام افضلیت اهل‌البیت علیهم السلام از ملائکه، موضوع معراج خود را شاهد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من به آسمان عروج داده شدم جبرائیل اذان گفت، در حالی که دو به دو بودیم و اقامه گفت، در حالی که دو به دو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مقدم شوم؟</w:t>
      </w:r>
      <w:r>
        <w:rPr>
          <w:rStyle w:val="FootnoteAnchor"/>
          <w:rtl w:val="true"/>
        </w:rPr>
        <w:footnoteReference w:id="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خدای تبارک و تعالی انبیاء‌اش را بر همه‌ی ملائکه برتری بخشیده و تو را</w:t>
      </w:r>
      <w:bookmarkStart w:id="163" w:name="pg5259_34310"/>
    </w:p>
    <w:p>
      <w:pPr>
        <w:pStyle w:val="BookText"/>
        <w:rPr/>
      </w:pPr>
      <w:bookmarkEnd w:id="163"/>
      <w:r>
        <w:rPr>
          <w:rFonts w:ascii="IRNazanin" w:hAnsi="IRNazanin" w:eastAsia="IRNazanin"/>
          <w:color w:val="111111"/>
          <w:sz w:val="28"/>
          <w:sz w:val="28"/>
          <w:szCs w:val="28"/>
          <w:rtl w:val="true"/>
          <w:lang w:bidi="fa-IR"/>
        </w:rPr>
        <w:t>برتری خاص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مقدم شدم و همراهشان نماز خواندم و البته این فخری نیست</w:t>
      </w:r>
      <w:r>
        <w:rPr>
          <w:rFonts w:eastAsia="IRNazanin" w:cs="IRNazanin"/>
          <w:color w:val="111111"/>
          <w:sz w:val="28"/>
          <w:szCs w:val="28"/>
          <w:rtl w:val="true"/>
          <w:lang w:bidi="fa-IR"/>
        </w:rPr>
        <w:t>.</w:t>
      </w:r>
    </w:p>
    <w:p>
      <w:pPr>
        <w:pStyle w:val="Heading3"/>
        <w:numPr>
          <w:ilvl w:val="2"/>
          <w:numId w:val="1"/>
        </w:numPr>
        <w:rPr/>
      </w:pPr>
      <w:bookmarkStart w:id="164" w:name="__RefHeading___Toc464018_581953129"/>
      <w:bookmarkStart w:id="165" w:name="_Toc59"/>
      <w:bookmarkEnd w:id="164"/>
      <w:r>
        <w:rPr>
          <w:rtl w:val="true"/>
        </w:rPr>
        <w:t>تفاوت مقام نوری اهل‌البیت علیهم السلام با مرتبه‌ی نفس ناطقه‌شان</w:t>
      </w:r>
      <w:bookmarkEnd w:id="165"/>
    </w:p>
    <w:p>
      <w:pPr>
        <w:pStyle w:val="BookText"/>
        <w:rPr/>
      </w:pPr>
      <w:r>
        <w:rPr>
          <w:rFonts w:ascii="IRNazanin" w:hAnsi="IRNazanin" w:eastAsia="IRNazanin"/>
          <w:color w:val="111111"/>
          <w:sz w:val="28"/>
          <w:sz w:val="28"/>
          <w:szCs w:val="28"/>
          <w:rtl w:val="true"/>
          <w:lang w:bidi="fa-IR"/>
        </w:rPr>
        <w:t>ملاحظه می‌فرمائید که امکان سیر انسانِ کامل در قوس صعود تا مرتبه‌ی محدودی همراه با ملائکه خواهد بود، پس از آن شرایطی فراهم می‌شود که آن همراهی تبدیل می‌شود به تَقَدّم پیامبر خدا صلی الله علیه و آله بر جبرائیل که آن مرحله، مرحله‌ی ظهور غلبه‌ی جنبه‌ی حقیقت محمدی صلی الله علیه و آله بر نفس ناطقه‌ی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انسانی وجوهی دارد، نبی الله هم از وجهی مثل بقیه‌ی انسان‌ها از مادر زاییده شده‌اند و مثل همه‌ی انسان‌ها یک جسم و یک روح دارند، در عین این که حقیقتی دارند فوق همه عالم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در عین این که جسم است ولی چون متأثر از نور مقدس حقیقت محمدی است با نورانیت خاص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نفس ناطقه‌ی حضرت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جِسْمانِیة الْحُدُوث وَ روحانِیة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 خاص از مادرشان شروع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شنیده‌اید در عهد اَلَسْت همه به ربوبیت خداوند اقرار کردند مربوط به وجود علمی افراد در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اعتبار انسانیتش در آن عالم اقرار به ربوبیت خداوند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قبل از این‌که به وجود بیاید در علم خدا بوده و این‌که در چه سالی در کجا به دنیا می‌آید همه معلوم بوده ولی آن وجود، وجود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قبل از به‌وجودآمدن در رحم مادر به عنوان یک موجود، در هیچ جا</w:t>
      </w:r>
    </w:p>
    <w:p>
      <w:pPr>
        <w:pStyle w:val="BookText"/>
        <w:rPr/>
      </w:pPr>
      <w:r>
        <w:rPr>
          <w:rFonts w:ascii="IRNazanin" w:hAnsi="IRNazanin" w:eastAsia="IRNazanin"/>
          <w:color w:val="111111"/>
          <w:sz w:val="28"/>
          <w:sz w:val="28"/>
          <w:szCs w:val="28"/>
          <w:rtl w:val="true"/>
          <w:lang w:bidi="fa-IR"/>
        </w:rPr>
        <w:t>نبوده، در علم خدا بوده و چون علم خدا انفعالی نیست و فعلی است لازم نمی‌آید که چیزی باشد تا خدا از آن آگاهی بیابد، همین که خدا هست امکان بودن هر چیزی، یعنی جنبه‌ی امکانی آن چیز، در علم خدا هست ولی به عنوان شخصِ خاص از رحم مادرش همراه با جسمش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جهت جسمانیة‌الحدوث بودنِ نفس‌شان، نفس ناطقه دارند و مثل بقیه‌ی انسان‌ها عبادت می‌کنند تا آن نفس را عابد و بنده نگه دارند ولی وجه و جنبه‌ی دیگری دارند به عنوان حقیقت نوری که آن فوق ملائکه است و ائمه علیهم السلام نیز از جهت نفس ناطقه‌شان از مادرشان متولد می‌شوند و وجودشان در عالمِ جسم با حضور در رحم مادرشان شروع می‌گردد و از طرف دیگر حقیقتی فوق نفس ناطقه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در دنیا در اوج بندگی، عبادات طاقت‌فرسا دارند، جنبه‌ی نفس ناطقه‌شان را با حقیقت خود متحد نگه می‌دارند ولی آن وقتی که مقدم از جبرائیل قرار می‌گیرند، شرایط ظهور جنبه‌ی حقیقتشان است که فوق جبرائیل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آن مرحله نیز انتظار دارند حضرت جبرائیل جلو بروند، تا نفس ناطقه‌ی خود را با مدد جبرائیل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اعتبار که جبرائیل بر حضرت وَحی می‌کرد، ولی در آن مقامِ معراجی بنا است حقیقت محمدی صلی الله علیه و آله ظاهر شود که مقام فوق جبرائیل و مقام برزخیت کبری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محی‌الدین بن عربی و قیصری، مقام نبی اکرم صلی الله علیه و آله،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اعتدال و حاکمیت بر تمام عالم غیب و شهود است چون وقتی اولین مخلوق خداوند انسانی است که جلوه‌ی جامع اسم الله است، پس حتما آن حقیقت، فوق جبرائیل و میکاییل و هر ملک مقربی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معراج باید این حقیقت برای شخص نبی اکرم صلی الله علیه و آله ظهور کند تا از این جهت جایگاه تکوینی و تشریعی حضرت به اتحاد خاصی تحقق یابد و پیامبر خدا صلی الله علیه و آله در مسیر رسیدن به حقایق عالی‌تر وجود خود، در باطنی‌ترین مراتب هستی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یک ملک مقرب است مثل بقیه‌ی ملائکه که کمک می‌کند تا انسان به مبادی عالم غیب متصل شود و به باطنی‌ترین ابعاد خودش برگردد، از این جهت خُدّام انسان‌هایی هستند که نظر به مقام جامعیت اسماء یعنی انسان‌های کامل دارند</w:t>
      </w:r>
      <w:r>
        <w:rPr>
          <w:rFonts w:eastAsia="IRNazanin" w:cs="IRNazanin"/>
          <w:color w:val="111111"/>
          <w:sz w:val="28"/>
          <w:szCs w:val="28"/>
          <w:rtl w:val="true"/>
          <w:lang w:bidi="fa-IR"/>
        </w:rPr>
        <w:t>.</w:t>
      </w:r>
      <w:bookmarkStart w:id="166" w:name="pg5259_34313"/>
    </w:p>
    <w:p>
      <w:pPr>
        <w:pStyle w:val="Heading3"/>
        <w:numPr>
          <w:ilvl w:val="2"/>
          <w:numId w:val="1"/>
        </w:numPr>
        <w:rPr/>
      </w:pPr>
      <w:bookmarkStart w:id="167" w:name="__RefHeading___Toc464020_581953129"/>
      <w:bookmarkStart w:id="168" w:name="_Toc60"/>
      <w:bookmarkEnd w:id="166"/>
      <w:bookmarkEnd w:id="167"/>
      <w:r>
        <w:rPr>
          <w:rtl w:val="true"/>
        </w:rPr>
        <w:t>مرتبه‌ی امکان حضور جبرائیل علیه السلام</w:t>
      </w:r>
      <w:bookmarkEnd w:id="168"/>
    </w:p>
    <w:p>
      <w:pPr>
        <w:pStyle w:val="BookText"/>
        <w:rPr/>
      </w:pPr>
      <w:r>
        <w:rPr>
          <w:rFonts w:ascii="IRNazanin" w:hAnsi="IRNazanin" w:eastAsia="IRNazanin"/>
          <w:color w:val="111111"/>
          <w:sz w:val="28"/>
          <w:sz w:val="28"/>
          <w:szCs w:val="28"/>
          <w:rtl w:val="true"/>
          <w:lang w:bidi="fa-IR"/>
        </w:rPr>
        <w:t>حضرت می‌فرمایند در آن سفر معراجی جبرائیل از یک مرتبه‌ای بالاتر نیامد و عرض کرد این انتهای حدّ من است، چون جبرائیل تا آن جا کمک می‌کند که انسان به حقیقت خودش که مقام اُنس با حقیقت اسماء به نحو جامعیت است، برسد، وقتی مقام، مقام تجلی همه اسماء شد جبرائیلی که در مقام جامعیت نیست، امکان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چگونه ملائکه‌ای که حامل اسمی از اسماء الهی هستند به مقامی که حامل همه‌ی اسماء است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این اقتدا، خدا رزق همه‌مان بکند که ما بتوانیم به کسانی که جامعیت دارند اقتدا 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چون به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کردند این قدر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تبت به آقای دالایی‌لاما اقتدا کردند و ملت ایران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کنید تفاوت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 دالایی‌لاما می‌خواهد زیر سایه‌ی آمریکا زندگی صوفیانه‌ی خود را ادامه دهد و یکی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راز تجلی اسماء الهی در زندگی بشر دارد، آمریکا را حجاب حقیقت می‌بیند و سعی بر نفی روح استکباری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نوع زندگی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می‌شناسد هر چه آمریکا به ما بدهد یک دام محسوب می‌شود و لذا هرگز در مسیر خود از ترس محرومیت‌هایی که آمریکا بر ما تحمیل می‌کند کوچک‌ترین فشاری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عده‌ای از روشنفکران از این گردونه بیرون‌اند و آرزو دارند شرایطی پدید آید که در بازار و خیابان با تحریم‌های آمریکایی روبه‌رو</w:t>
      </w:r>
    </w:p>
    <w:p>
      <w:pPr>
        <w:pStyle w:val="BookText"/>
        <w:rPr/>
      </w:pPr>
      <w:r>
        <w:rPr>
          <w:rFonts w:ascii="IRNazanin" w:hAnsi="IRNazanin" w:eastAsia="IRNazanin"/>
          <w:color w:val="111111"/>
          <w:sz w:val="28"/>
          <w:sz w:val="28"/>
          <w:szCs w:val="28"/>
          <w:rtl w:val="true"/>
          <w:lang w:bidi="fa-IR"/>
        </w:rPr>
        <w:t>نشوند، ولی مسیر اصلی که انسان را تا معراج صعود می‌دهد و ملائکه را به اطاعت خود می‌کشاند، چشم‌دوختن به افق دیگری است غیر از افقی که زندگی آمریکایی در مقابل ما قرار می‌دهد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جامع اسماء الهی‌اند یعنی ائمه علیهم السلام فوق آنچه اهل دنیا به آن دل بسته‌اند، عالم را در خدمت بشر قرار می‌دهند و بشریت را جلو می‌برند، ولی نه پیشرفت با ملاک‌های غرب که پیشرفت وَهمی است و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پیشرفت حقیقی، امام حسین علیه السلام مدیریت جامعه را در زمان غیبت امام معصوم به عهده‌ی عالمان دین گذاشتند، علمایی که نقش اسماء الهی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وَ الْأَحْکَامِ عَلَی أَیْدِی الْعُلَمَاءِ بِاللَّهِ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مجاری امور و احکام باید به دست علمایی باشد که عالم به 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علما عالم‌اند به وجهی از اسماء الهی این‌ها غیر از آن‌هایی‌اند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نوع ترقی و جهشی که ملت مسلمان بتواند از یک خفت تاریخی نجات پیدا کند وقتی صورت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بیاید و قرآن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تمام عزت نزد خداوند است و هرکس به هر اندازه به خدا نزدیک شود از عزت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در این آیه باید عزت‌مند نبودن مسلمانان را در جدایی از انسان کاملی دانست که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عالمان بالله در همان مسیر قدم می‌زنند وگرنه تا وقتی که به دنبال یک آقایی راه می‌افتادیم که در عین مؤمن و متدین‌بودن، به قول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سیاست هیچ دخالتی نمی‌کرد، نمازش را می‌خواند و عبایش را روی سرش می‌کشید و به خانه می‌رفت که یک حرف سیاسی نزند، نتیجه‌اش این شد که در زمان رضاخان خوار شدیم، چون به علماء بالله مثل مرحوم مدرس پشت کردیم و راز عزت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جامع بود پشت سر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جبرائیل می‌فهمد باید به نبی الله صلی الله علیه و آله اقتدا کند تا هویتش برایش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بود اگر زندگی زمینی خود را در رابطه با آسمان تحلیل می‌کردیم و از خود می‌پرسیدیم در آن شب قدری که تقدیر ما رضاخان شد نسبت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چرا حضرت زهرا علیها السلام پیش‌بینی کردند با حذف علی علیه السلام جهان اسلام به خواری فرو می‌افتد؟ چرا از اقتدای جبرائیل علیه السلام به رسول خدا صلی الله علیه و آله درس‌های بزرگی نیاموختیم؟ و نفهمیدیم گوهری در انسان‌های کامل هست که اگر جامعه امامت آن‌ها را بپذیرد، گوهر جامعه را احیاء و شکوفا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زمینیان از ملکوتیان می‌آموختند که چرا باید به انسان‌های کامل اقتدا کرد و در زمان غیبت امام معصوم به عالمانی رجوع نمود که عالِم بِالله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جبرائیل علیه السلام که مثل بعضی از مقدسان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عبادت بود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ولی چرا آن را کافی ندانست و به حضرت محمد صلی الله علیه و آله اقتدا کرد و فهمید ملک مقرب خدابودن او را از اقتدا به پیامبر خدا صلی الله علیه و آله که جامع اسماء الهی است، کفایت نمی‌کند؟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 در جواب رسول خدا صلی الله علیه و آله که سؤال فرمودند آیا من مقدم بر تو قرار گیرم؟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همه‌ی انبیاء از ملائکه افضل‌اند،</w:t>
      </w:r>
    </w:p>
    <w:p>
      <w:pPr>
        <w:pStyle w:val="BookText"/>
        <w:rPr/>
      </w:pP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تو برتری خاصی است، چون در عین داشتن مقام جامعیت اسماء،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دارا هستید و لذا در جمعیت اسمایی در شدیت کامل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ایستادم و نماز خواندم و آن فخری برایم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با نظر به حقیقت خود، احساس نکردند کمالی بالاتر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یعنی انسان احساس کند در مرتبه‌ی بالاتری از آنچه هست،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خود نظر کردند و دیدند نسبت به حقیقت خود جلوتر نرفته‌اند، مثل قهرمانی که توان بلند کردن وزنه‌ی سیصد کیلوئی را دارد و حالا وزنه‌ی دویست کیلوئی بلند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حجب نور رسیدم جبرائیل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خودش از من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جبرائیل در چنین موقعیتی از من جدا می‌شوی؟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محدوده‌ای که خداوند مرا در آن قرار داده تا اینجا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حجاب‌های نوری که حضرت به آن رسیدند، از جهتی نور‌اند و محل تجلی باطنی‌ترین حقایق و از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حجاب‌بودن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رؤیت باطن خود می‌باشند، مثل نور خورشید که در عین آن‌که نور خورشید است مانع دیدن خورشید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نوری رسیده بودند که مانع سیرِ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آن مقام در عین آن که هرکس در اُنس با جبرائیل است برایش حجاب به حساب می‌آید ولی اگر نظر را از جبرائیل</w:t>
      </w:r>
    </w:p>
    <w:p>
      <w:pPr>
        <w:pStyle w:val="BookText"/>
        <w:rPr/>
      </w:pPr>
      <w:r>
        <w:rPr>
          <w:rFonts w:ascii="IRNazanin" w:hAnsi="IRNazanin" w:eastAsia="IRNazanin"/>
          <w:color w:val="111111"/>
          <w:sz w:val="28"/>
          <w:sz w:val="28"/>
          <w:szCs w:val="28"/>
          <w:rtl w:val="true"/>
          <w:lang w:bidi="fa-IR"/>
        </w:rPr>
        <w:t>برکَنَد، امکان جلو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جبرائیلی تا آن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عالم مجردات حقیقتِ هر چیز با رتبه‌ی آن یکی است حضرت جبرائیل 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تَجَاوَزْتُهُ احْتَرَقَتْ أَجْنِحَتِی بِتَعَدِّی حُدُودِ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جا جلوتر بیایم بالهایم به جهت تعدّی به حدود پروردگارم،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مباحث به آن جهت است که متوجه می‌شویم مگر مقام نوری جبرائیلی چیست و تا کجاست که از آن مرز جلوتر رفتن معنی ندارد و چرا نور نبی الله صلی الله علیه و آله امکان ادامه‌ی سیر در آن عوالم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این روایات را برای ما نقل فرمودند تا دست ما را بگیرند و وارد این معارف و آن عالم بکنند که عین سلوک است، چون معرفت به معنی ورود به عالمی است که آن معارف در آن جا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تأمل بر این امور طوری است که اگر ممارست کنید می‌یابید که سلوک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متوجه مقام نبی الله صلی الله علیه و آله و ملائکه شد، به سوی آن مقام سیر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حجب نوری رسیدم جبرائیل همراهی نکرد و گفت این نهایت حدّ من است که خداوند برای من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مشخص‌شدن مرز هویت حضرت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جبرائیل در آن حال حقیقت تکوینی خود را بیان کرد و رسول خدا صلی الله علیه و آله آن را به زبان تشریع شرح می‌دهند تا معلوم شود رابطه‌ی مرتبه‌ی تکوینی هر موجود با هویت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ساده‌اش نور سبز است اگر در مرتبه‌ی نور بی‌رنگ نفوذ کند، در آن صورت همه‌ی هویت سبز بودن خود را از دست می‌دهد و از آن جهت هیچ می‌شود، چون در مرتبه‌ای که</w:t>
      </w:r>
      <w:bookmarkStart w:id="169" w:name="pg5259_34318"/>
    </w:p>
    <w:p>
      <w:pPr>
        <w:pStyle w:val="BookText"/>
        <w:rPr/>
      </w:pPr>
      <w:bookmarkEnd w:id="169"/>
      <w:r>
        <w:rPr>
          <w:rFonts w:ascii="IRNazanin" w:hAnsi="IRNazanin" w:eastAsia="IRNazanin"/>
          <w:color w:val="111111"/>
          <w:sz w:val="28"/>
          <w:sz w:val="28"/>
          <w:szCs w:val="28"/>
          <w:rtl w:val="true"/>
          <w:lang w:bidi="fa-IR"/>
        </w:rPr>
        <w:t>نور بی‌رنگ هست، هر نوری در هر رنگی باشد از هویت خود می‌سوزد و مقهور مرتبه‌ی نور بی‌رنگ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جبرائیل بخواهد خودش باشد و تعین داشته باشد، باید مرز خود را حفظ کند، لذا می‌گوید این حدّی است که خداوند برای من تعیین کرده یعنی اگر از این جلوتر بیایم دیگر هویت جبرائیلی ام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صورت‌های ذهنی تا وقتی در نفس شما ظهور دارند که در موطن ذهن باشند، اگر به موطن عقل آمدند دیگر از هویت خود خارج می‌گردند و به معنا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مسیر توحیدی خود به جایی می‌رسد که دیگر از نظر به عدد و رقم و صورت، به سوی حقیقت سیر می‌کند و در آن موطن عدد و رقم و صورت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حساب تعداد فرش‌هایش را هم داشت ولی همین که نور به قلبش رسید دیگر عددها می‌رود و نظرش از کثرت به وحدت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برزخی، آرام‌آرام همه‌ی هویت‌های اعتباری می‌روند، تعداد فرش و سکه بی‌معنی می‌شود، فقط نور در میان است، هر چه می‌گردد چیزی از آن زندگی دنیایی در آنجا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که در زندگی دنیایی در سیر نوری قرار دارند آرام‌آرام از کثرت‌ها و تعدّدها آزاد می‌شوند</w:t>
      </w:r>
      <w:r>
        <w:rPr>
          <w:rFonts w:eastAsia="IRNazanin" w:cs="IRNazanin"/>
          <w:color w:val="111111"/>
          <w:sz w:val="28"/>
          <w:szCs w:val="28"/>
          <w:rtl w:val="true"/>
          <w:lang w:bidi="fa-IR"/>
        </w:rPr>
        <w:t>.</w:t>
      </w:r>
    </w:p>
    <w:p>
      <w:pPr>
        <w:pStyle w:val="Heading3"/>
        <w:numPr>
          <w:ilvl w:val="2"/>
          <w:numId w:val="1"/>
        </w:numPr>
        <w:rPr/>
      </w:pPr>
      <w:bookmarkStart w:id="170" w:name="__RefHeading___Toc464022_581953129"/>
      <w:bookmarkStart w:id="171" w:name="_Toc61"/>
      <w:bookmarkEnd w:id="170"/>
      <w:r>
        <w:rPr>
          <w:rtl w:val="true"/>
        </w:rPr>
        <w:t>توحید انسان کامل</w:t>
      </w:r>
      <w:bookmarkEnd w:id="1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 در عین آن که در مقام وحدانی است و کثرت در ذات او راه ندارد ولی وحدت او به معنی جامعیت اسماء نیست که توانسته باشد مانند انسان‌های کامل اسماء متضادی مثل اول و آخر و ظاهر و باطن را در خود</w:t>
      </w:r>
    </w:p>
    <w:p>
      <w:pPr>
        <w:pStyle w:val="BookText"/>
        <w:rPr/>
      </w:pPr>
      <w:r>
        <w:rPr>
          <w:rFonts w:ascii="IRNazanin" w:hAnsi="IRNazanin" w:eastAsia="IRNazanin"/>
          <w:color w:val="111111"/>
          <w:sz w:val="28"/>
          <w:sz w:val="28"/>
          <w:szCs w:val="28"/>
          <w:rtl w:val="true"/>
          <w:lang w:bidi="fa-IR"/>
        </w:rPr>
        <w:t>به وحدت برساند و لذا سیر او در توحید، مرز خاصِّ خود را دارد ولی توحید انسان کامل طوری است که امکان قربِ بیشتری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بر این است که روشن شود معنی عدمِ امکانِ صعودِ بیشتر ِحضرت جبرائیل در عالم غیب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جبرائیل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اگر بند انگشتی نزدیک‌تر شوم آتش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دیگری از رسول خدا صلی الله علیه و آله هست که جبرائیل به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بَیْنِی وَ بَیْنَ الرَّبِّ لَسَبْعِینَ حِجَاباً مِنْ نَارٍ أَوْ نُورٍ لَوْ رَأَیْتُ أَدْنَاهَا لَاحْتَرَقْت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میان من و پروردگارم هفتاد حجاب از نور و نار هست، اگر نزدیک‌ترین آن‌ها را ببینم آتش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روایات خبر از آن می‌دهد که مرتبه‌ی وجودی حقایق، همان هویت آن‌ها است و امکان صعودِ بیشتر رسول خدا صلی الله علیه و آله در عالم نور حکایت از آن دارد که هویت رسول خدا صلی الله علیه و آله تا کجاها وسعت دارد و انسان‌ها با هدایتِ چنین پیامبری به چه مراتب عالیه‌ای نزدیک می‌شوند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مواقع انسان‌ها وسعت خود را فراموش می‌کنند، روایات معراجی متذکر انسان‌ها است که ظرفیت وجودی‌شان تا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معتقد است ابن سینا در فلسفه ظرفیت وجودی زیادتری را از آن‌چه گفته است داشته و با اشتغال به علم طب آن طور که باید استعداد خود را در فلسفه توسعه نداده است در حالی که سایرین می‌توانستند آنچه</w:t>
      </w:r>
    </w:p>
    <w:p>
      <w:pPr>
        <w:pStyle w:val="BookText"/>
        <w:rPr/>
      </w:pPr>
      <w:r>
        <w:rPr>
          <w:rFonts w:ascii="IRNazanin" w:hAnsi="IRNazanin" w:eastAsia="IRNazanin"/>
          <w:color w:val="111111"/>
          <w:sz w:val="28"/>
          <w:sz w:val="28"/>
          <w:szCs w:val="28"/>
          <w:rtl w:val="true"/>
          <w:lang w:bidi="fa-IR"/>
        </w:rPr>
        <w:t>را او در طب انجام داد،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ملاصدرا حیف نبود ابن‌سینا وقت خود را صرف دیدن قاروره کند؟ در حالی‌که هنوز هم حوزه‌های علمیه‌ی ما با آن‌همه عظمت که در مکتب فلسفی ملاصدرا هست باز نیازمند اندیشه‌ی شیخ الرئیس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شناخت وسعت انسان آن است که نظرها را به مقامی فوق مقام ملائکه‌ی مقرب بیندازیم، مقامی که انوار جبرائیل را پشت سر می‌گذارد و به حقایق بالاتر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میانه‌ی این مسیر إن‌شاءالله از مدد‌های جبرائیل علیه السلام بهره‌مند خواهید شد و با نسیم بال‌های او سرمست می‌شوید، همان بال ملائکه که در روایت آمده، صورت ظهور جسمانی حقایقی است که هر ملک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جبرائیل آن بال‌ها جلوه‌ی اسم علیم الهی است و با تجلی آن نور به آن صورت، جان را منور به نور علم می‌کند، نه این‌که بادش به شما بخورد مثل بادی که از طریق هوا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اَجنحه‌ی ملائکه مظاهر آن اسمایی می‌باشند که آن‌ها حامل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ظهور اسم علیم خداوند برای رسول خدا صلی الله علیه و آله با تمام ابعادِ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ظهور می‌کند که رسول خدا صلی الله علیه و آله در توصیف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فِی السِّدرةِ وَ له سِتَّمِأة جَناح</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جبرائیل را در سدره دیدم و او دارای ششصد 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علومی که ممکن بود در عالم ظاهر شود از طریق جبرائیل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وقتی ملائکه با کسی تماس می‌گیرند قلب آن شخص عین حقیقت آن ملک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 او دیدن باطنی است و اتحاد</w:t>
      </w:r>
    </w:p>
    <w:p>
      <w:pPr>
        <w:pStyle w:val="BookText"/>
        <w:rPr/>
      </w:pPr>
      <w:r>
        <w:rPr>
          <w:rFonts w:ascii="IRNazanin" w:hAnsi="IRNazanin" w:eastAsia="IRNazanin"/>
          <w:color w:val="111111"/>
          <w:sz w:val="28"/>
          <w:sz w:val="28"/>
          <w:szCs w:val="28"/>
          <w:rtl w:val="true"/>
          <w:lang w:bidi="fa-IR"/>
        </w:rPr>
        <w:t>روحانی با جان انسان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در ادامه‌ی روایت، گزارش خود در مورد معراج را شرح می‌دهند که به جلسه‌ی آینده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إن‌شاالله به نور خودش قلب ما را آماده کند تا از این معارف عالی بهره‌ی لازم را ببریم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2" w:name="pg5259_34322"/>
    </w:p>
    <w:p>
      <w:pPr>
        <w:pStyle w:val="Heading2"/>
        <w:numPr>
          <w:ilvl w:val="1"/>
          <w:numId w:val="1"/>
        </w:numPr>
        <w:rPr/>
      </w:pPr>
      <w:bookmarkStart w:id="173" w:name="__RefHeading___Toc464024_581953129"/>
      <w:bookmarkStart w:id="174" w:name="_Toc62"/>
      <w:bookmarkEnd w:id="172"/>
      <w:bookmarkEnd w:id="173"/>
      <w:r>
        <w:rPr>
          <w:rtl w:val="true"/>
        </w:rPr>
        <w:t>جلسه‌ی دهم</w:t>
      </w:r>
      <w:r>
        <w:rPr>
          <w:rtl w:val="true"/>
        </w:rPr>
        <w:t xml:space="preserve">: </w:t>
      </w:r>
      <w:r>
        <w:rPr>
          <w:rtl w:val="true"/>
        </w:rPr>
        <w:t>معنی معراج رسول خدا صلی الله علیه و آله</w:t>
      </w:r>
      <w:bookmarkEnd w:id="174"/>
    </w:p>
    <w:p>
      <w:pPr>
        <w:pStyle w:val="Heading3"/>
        <w:numPr>
          <w:ilvl w:val="2"/>
          <w:numId w:val="1"/>
        </w:numPr>
        <w:rPr/>
      </w:pPr>
      <w:bookmarkStart w:id="175" w:name="__RefHeading___Toc464026_581953129"/>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رابطه با فرمایش رسول خدا صلی الله علیه و آله بود که حضرت در جواب سؤال امیرالمؤمنین علیه السلام، جایگاه و مقام انسان کامل در عالم را تبیین فرمودند و از آنجایی که سؤال‌کننده انسان بزرگی است رسول خدا صلی الله علیه و آله اسرار زیادی را برای آن حضرت می‌گشایند تا آنجایی که سخن را به سفر معراجی خود کشاندند و فرمودند در آن سفر به جایی رسیدم که جناب جبرائیل علیه السلام دیگر نتوانست صعود را ادامه دهد و به رسول خدا صلی الله علیه و آله عرض کرد اگر من از این مرز جلوتر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احْتَرَقَتْ أَجْنِحَتِی بِتَعَدِّی حُدُودِ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بال‌هایم به جهت تجاوز از آن حدّی که پروردگار برایم معین فرموده،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شد در این نگاه نکات عمیق عرفانی مطرح است و به همین جهت این نوع معارف را در کتاب‌های عرفا بیشتر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طرح این موضوع مسلمانان را دعوت می‌کنند که به راه و رسم سیر به عالم غیب بیندیشند و متوجه باشند با این‌که ملائکه از</w:t>
      </w:r>
      <w:bookmarkStart w:id="177" w:name="pg5259_34323"/>
    </w:p>
    <w:p>
      <w:pPr>
        <w:pStyle w:val="BookText"/>
        <w:rPr/>
      </w:pPr>
      <w:bookmarkEnd w:id="177"/>
      <w:r>
        <w:rPr>
          <w:rFonts w:ascii="IRNazanin" w:hAnsi="IRNazanin" w:eastAsia="IRNazanin"/>
          <w:color w:val="111111"/>
          <w:sz w:val="28"/>
          <w:sz w:val="28"/>
          <w:szCs w:val="28"/>
          <w:rtl w:val="true"/>
          <w:lang w:bidi="fa-IR"/>
        </w:rPr>
        <w:t>جنس نورند چگونه بال‌های آن‌ها که مجلای اسماء الهی است، آتش می‌گیرد و در سیر صعود به سوی حق و غلبه‌ی شدیت توحید، کثرت اسمائی به وحدت حقّانی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شما در جمال حضرت جبرائیل علیه السلام بال می‌بینید اما از جنس نور و با محتوای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خودتان را در خواب با بال سبزی احساس کردید، مُعَبّر که آن خواب را تعبیر می‌کند می‌گوید گشایشی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تولد فرزند صالحِ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آن حال شما بال می‌بینید اما آن بال و آن صورت، باطنی دارد که از جهت زندگی زمینی یک معنی می‌دهد و از جهت سیر معنوی معنی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جمال بال‌های جبرائیل علیه السلام به حقایق اسماء الهی منتقل می‌شوند، آن بال‌ها برای رسول خدا صلی الله علیه و آله صورت عالَمی است فوق عالَم خیالِ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با نظر به صورتی که شما در خواب می‌بینید، متوجه می‌شود آن صورت در عالم مادون چه حکمی دارد ولی انبیاء و اولیا و اصفیا با نظر به صورتی که در خیال آن‌ها تجلی می‌کند متوجه می‌شوند آن صورت در عالم مافوق، چه حکمی دارد و از چه مقامی نازل شده و چه حکایتی در عالم مافوق جاری است که این صورت بر اساس آن جلوه کرده است</w:t>
      </w:r>
      <w:r>
        <w:rPr>
          <w:rFonts w:eastAsia="IRNazanin" w:cs="IRNazanin"/>
          <w:color w:val="111111"/>
          <w:sz w:val="28"/>
          <w:szCs w:val="28"/>
          <w:rtl w:val="true"/>
          <w:lang w:bidi="fa-IR"/>
        </w:rPr>
        <w:t>.</w:t>
      </w:r>
    </w:p>
    <w:p>
      <w:pPr>
        <w:pStyle w:val="Heading3"/>
        <w:numPr>
          <w:ilvl w:val="2"/>
          <w:numId w:val="1"/>
        </w:numPr>
        <w:rPr/>
      </w:pPr>
      <w:bookmarkStart w:id="178" w:name="__RefHeading___Toc464028_581953129"/>
      <w:bookmarkStart w:id="179" w:name="_Toc64"/>
      <w:bookmarkEnd w:id="178"/>
      <w:r>
        <w:rPr>
          <w:rtl w:val="true"/>
        </w:rPr>
        <w:t>چگونگی نظر به حضرت جبرائیل علیه السلام</w:t>
      </w:r>
      <w:bookmarkEnd w:id="1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بدانید اسراری در موضوع بال‌داشتن جبرائیل و آتش‌گرفتن آن بال ها نهفته است که جای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جبرائیل علیه السلام و بال‌های او همه نوراند، معنی صعود‌نکردنِ بیشتر او در رابطه با عدم</w:t>
      </w:r>
    </w:p>
    <w:p>
      <w:pPr>
        <w:pStyle w:val="BookText"/>
        <w:rPr/>
      </w:pPr>
      <w:r>
        <w:rPr>
          <w:rFonts w:ascii="IRNazanin" w:hAnsi="IRNazanin" w:eastAsia="IRNazanin"/>
          <w:color w:val="111111"/>
          <w:sz w:val="28"/>
          <w:sz w:val="28"/>
          <w:szCs w:val="28"/>
          <w:rtl w:val="true"/>
          <w:lang w:bidi="fa-IR"/>
        </w:rPr>
        <w:t>جامعیت و عدم توحیدِ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باید این نکته در ذهن عزیزان باشد تا بتوانند جایگاه معرفتی این نوع روایات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کسی متوجه اصالت وجود شد باید همیشه تشکیک وجود مدّ نظرش باشد و به ماهیات اصالت ندهد تا گرفتار صورت‌های متکثره و مستقل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طرف ادعا دارد که معتقد به اصالت وجود است و دلایلی بر اثبات اصالت وجود نقل می‌کند اما در منظرش اصالت را به موجود یا ماهیت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وجود را در منظر خود به عنوان یک حقیقت مشکَکْ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نظر به روایات نوری است، اگر کسی درست به روایات نوری ننگرد هرگز آن معارف قدسی، او را در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جنبه‌ی نوری عالم را بنگریم و همین که گفتم جبرائیل، یک نور خاص و با یک جلوه خاص مدّ نظرمان نبود، هر چقدر هم در رابطه با جبرائیل بحث شود قلب انسان یک قدم هم جلو نمی‌رود تا بتواند چنین صفاتی مثل بال داشتن و سوختن بال را بر جبرائیل حمل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روایت مورد بحث، نوری به نام حضرت جبرائیل را با آن کمالات عجیب و غریب و چگونگی وجود او در عالم هستی، وصف می‌کند و خبر از قاعده‌ای در مورد آن می‌دهد که اگر از حد خود به اندازه‌ی یک بند انگشت جلوتر برود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گرفتن بال جبرائیلی به معنی بیرون رفتن از عالم وجود است به طوری که دیگر هیچ حضوری نخواهد داشت و این غیر از فنایی است که عارف کامل بدان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فنا منیت و انانیت از میان می‌رود و سالک به</w:t>
      </w:r>
    </w:p>
    <w:p>
      <w:pPr>
        <w:pStyle w:val="BookText"/>
        <w:rPr/>
      </w:pPr>
      <w:r>
        <w:rPr>
          <w:rFonts w:ascii="IRNazanin" w:hAnsi="IRNazanin" w:eastAsia="IRNazanin"/>
          <w:color w:val="111111"/>
          <w:sz w:val="28"/>
          <w:sz w:val="28"/>
          <w:szCs w:val="28"/>
          <w:rtl w:val="true"/>
          <w:lang w:bidi="fa-IR"/>
        </w:rPr>
        <w:t>بقای الهی باقی می‌گردد و از وسعت بیکرانه‌ای برخوردار می‌شود، در حالی‌که در این‌جا حضرت جبرائیل علیه السلام از هیچ‌شدن خود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گزارش سفر معراجی خود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فَزُخَّ بِی فِی النُّورِ زَخَّةً حَتَّی انْتَهَیْتُ إِلَی حَیْثُ مَا شَاءَ اللَّهُ مِنْ عُلُوِّ مُلْکِهِ فَنُودِیتُ یَا مُحَمَّدُ فَقُلْتُ لَبَّیْکَ رَبِّی وَ سَعْدَیْکَ تَبَارَکْتَ وَ تَعَالَیْتَ فَنُودِیتُ یَا مُحَمَّدُ أَنْتَ عَبْدِی وَ أَنَا رَبُّکَ فَإِیَّایَ فَاعْبُدْ وَ عَلَیَّ فَتَوَکَّلْ فَإِنَّکَ نُورِی فِی عِبَادِی وَ رَسُولِی إِلَی خَلْقِی وَ حُجَّتِی فِی بَرِیَّتِی لَکَ وَ لِمَنِ اتَّبَعَکَ خَلَقْتُ جَنَّتِی وَ لِمَنْ خَالَفَکَ خَلَقْتُ نَارِی وَ لِأَوْصِیَائِکَ أَوْجَبْتُ کَرَامَتِی وَ لِشِیعَتِهِمْ أَوْجَبْتُ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 در نور انداخته شدم تا که رسیدم به آنچه خدا می‌خواست، از علوّ مُلک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شدم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لبیک ای پروردگار من، متعالی و با برکت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شدم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من و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بندگی کن و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بین بندگانم و فرستاده‌ی من به سوی خلقم و حجت من در بین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را برای کسانی خلق کردم که از تو پیروی کنند و آتش خود را برای کسانی خلق کردم که با تو مخالفت می‌ورزند و کرامت خویش را برای اوصیای تو بر خود واجب کردم و ثوابم را برای شیعیانشان بر خود واجب نمودم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الفاظِ عالم جسمانی برای گزارش حالات روحانی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بر رسول خدا صلی الله علیه و آله در آن عالمِ معراجی چه گذشته که تعبیر می‌کنند در نور انداخته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برای اُنس با انوار ربانی که قلب‌ها آن‌ها را می‌چشند، تعبیر شراب را به کار می‌برند چون آن احوالات با هیچ لفظی از</w:t>
      </w:r>
    </w:p>
    <w:p>
      <w:pPr>
        <w:pStyle w:val="BookText"/>
        <w:rPr/>
      </w:pPr>
      <w:r>
        <w:rPr>
          <w:rFonts w:ascii="IRNazanin" w:hAnsi="IRNazanin" w:eastAsia="IRNazanin"/>
          <w:color w:val="111111"/>
          <w:sz w:val="28"/>
          <w:sz w:val="28"/>
          <w:szCs w:val="28"/>
          <w:rtl w:val="true"/>
          <w:lang w:bidi="fa-IR"/>
        </w:rPr>
        <w:t>الفاظ معمولی توصیف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اُنس با انوار عالی معنوی، یک مرتبه سالک در حالتی روحانی رها می‌شود که تنها توصیفی که می‌توان از آن کرد همان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انداخته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در زیر بقعه‌ی مبارک حضرت اباعبدالله علیه السلام وارد حالتی می‌شوید که اولین خاصیتش آن است که از دست خود آزاد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به سوی علوّ مُلک الهی آن طور که خدا می‌خواست،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مشیت خاص الهی در آن حالت ظهور کرده و سیر به سوی علوّ ملک الهی برای آن حضرت رقم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دیده و دل خون نکنی پنجه سال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قال تو را ره ننمایند به حال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لطف الهی بعد از این‌که انسان مدتی خون دل خورد و نظر خود را از مظاهر دنیا به سوی پروردگار خود منصرف نمود و آن‌چه را دل می‌طلبید پیروی نکرد، یک مرتبه از قال به حال وارد می‌شود و روحانیتی نصیب او می‌گردد که قلب او علوّ حاکمیت پروردگارِ خود را احساس می‌کند و می‌فهمد معنی تجلی علو مُلک الهی در حرکت معراجی رسول خدا صلی الله علیه و آله به چه معنی است، آری فقط می‌فهمد معنی سیر به سوی علوّ مُلک الهی یعنی چه وگرنه حالاتی که سالک در مسیر سلوک تجربه می‌کند با آن حالات معراجی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حالات خود را به این جهت گزارش می‌دهند تا معلوم شود در مسیر شریعت محمدی صلی الله علیه و آله راه تا کجا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آیت الله جوادی ختم نبوت داریم ولی ختم ولایت و اُنس و قرب با حق که نداریم، پس راه قرب بسته نیست تا انسان نتواند ولیّ الله شود</w:t>
      </w:r>
      <w:r>
        <w:rPr>
          <w:rFonts w:eastAsia="IRNazanin" w:cs="IRNazanin"/>
          <w:color w:val="111111"/>
          <w:sz w:val="28"/>
          <w:szCs w:val="28"/>
          <w:rtl w:val="true"/>
          <w:lang w:bidi="fa-IR"/>
        </w:rPr>
        <w:t>.</w:t>
      </w:r>
      <w:bookmarkStart w:id="180" w:name="pg5259_34327"/>
    </w:p>
    <w:p>
      <w:pPr>
        <w:pStyle w:val="Heading3"/>
        <w:numPr>
          <w:ilvl w:val="2"/>
          <w:numId w:val="1"/>
        </w:numPr>
        <w:rPr/>
      </w:pPr>
      <w:bookmarkStart w:id="181" w:name="__RefHeading___Toc464030_581953129"/>
      <w:bookmarkStart w:id="182" w:name="_Toc65"/>
      <w:bookmarkEnd w:id="180"/>
      <w:bookmarkEnd w:id="181"/>
      <w:r>
        <w:rPr>
          <w:rtl w:val="true"/>
        </w:rPr>
        <w:t>نهایی‌ترین صعود</w:t>
      </w:r>
      <w:bookmarkEnd w:id="182"/>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و در آن مقام ندا آمد که 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خطابی بوده و چه غوغایی به‌پا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واسطه‌ای با پروردگار عالم هم‌کلام شدند و او را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ای پروردگارم، در حالتی که همه‌ی خوبی از جانب تو است، سراسر برکت و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معراج و اوجی که باید حضرت به‌دست آورند، در این مکالمه محقق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فَنُودِیتُ یَا مُحَمَّدُ أَنْتَ عَبْدِی وَ أَنَا رَبُّکَ فَإِیَّایَ فَاعْبُدْ وَ عَلَیَّ فَتَوَکَّلْ فَإِنَّکَ نُورِی فِی عِبَادِی وَ رَسُولِی إِلَی خَلْقِی وَ حُجَّتِی فِی بَرِیَّتِی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بنده‌ی من هستی و من پروردگار تو، پس فقط مرا بندگی کن و تنها بر من توکل نما و بر من اعتماد کن، زیرا که در حقیقت، تو نور من در بندگانم و رسول من در بین خلق‌ام و حجت من در بین آفریدگانم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چه راه عجیبی جلوی بشریت گشوده شده تا انسان در شرایطی واقع شود که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وجودش فقط نسبتی شود با پروردگارش</w:t>
      </w:r>
      <w:r>
        <w:rPr>
          <w:rStyle w:val="FootnoteAnchor"/>
          <w:rtl w:val="true"/>
        </w:rPr>
        <w:footnoteReference w:id="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ابعادش در مدیریت و احاطه‌ی حضرت رب العالمین قرارگیرد، به طوری که همه‌ی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همه‌ی وجود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همه‌ی انسان‌ها به دنبال چنین حالتی هستند و به</w:t>
      </w:r>
    </w:p>
    <w:p>
      <w:pPr>
        <w:pStyle w:val="BookText"/>
        <w:rPr/>
      </w:pPr>
      <w:r>
        <w:rPr>
          <w:rFonts w:ascii="IRNazanin" w:hAnsi="IRNazanin" w:eastAsia="IRNazanin"/>
          <w:color w:val="111111"/>
          <w:sz w:val="28"/>
          <w:sz w:val="28"/>
          <w:szCs w:val="28"/>
          <w:rtl w:val="true"/>
          <w:lang w:bidi="fa-IR"/>
        </w:rPr>
        <w:t>واقع چنین موقعیتی معراج است و عالی‌ترین کمال ممکن است که یک انسان می‌تواند به آن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بی‌واسطه‌ی نور جبرائیل با انسان صحبت کند و ربوبیت خود را و عبودیت انسان را به میان آورد و انسان چنین حالتی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گرفتاری برایتان پیش می‌آید و حضرت رب العالمین به الهام قلبی ربوبیت خود را به شما متذکر می‌شود، در آن حال انسان امیدوار می‌گردد که خداوند او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آن الهام قلبی حضرت رب ا لعالمین ربوبیت خود را تا حدی و به اندازه‌ی ظرفیت ما، متذکر می‌شود اما ما در آن الهام قلبی عبودیتمان را نمی‌یابیم، باز نظرمان به برنامه‌هایی است که برای رفع مشکل خود ترتیب داده‌ایم و به غیر خدا نظر داریم و عبودیتی را که تمام ابعاد وجود خود را در قبضه‌ی حق ببینیم و تمام نظرمان به حق باشد در خود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ربوبیت حق جلوه می‌کند بدون آن که ما نیز عبودیت خود را در صحنه بیاوریم و گاهی حضرت ربّ‌العالمین ربوبیت خود را در حجاب می‌برد و ما را به خود وامی‌گذارد و بندگی ما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انسان در تعادل است که از یک طرف ربوبیت حق در میان باشد و از طرف دیگر عبودیت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آنگه خودکسی باشم که در میدان حکم او</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دل باشم، نه جان باشم نه سر باشم نه تن باشم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معراجی تمام ربوبیت از طرف خداوند و تمام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رسول خدا صلی الله علیه و آله به ظهور آمد و این نهایی‌ترین مرتبه‌ی</w:t>
      </w:r>
    </w:p>
    <w:p>
      <w:pPr>
        <w:pStyle w:val="BookText"/>
        <w:rPr/>
      </w:pPr>
      <w:r>
        <w:rPr>
          <w:rFonts w:ascii="IRNazanin" w:hAnsi="IRNazanin" w:eastAsia="IRNazanin"/>
          <w:color w:val="111111"/>
          <w:sz w:val="28"/>
          <w:sz w:val="28"/>
          <w:szCs w:val="28"/>
          <w:rtl w:val="true"/>
          <w:lang w:bidi="fa-IR"/>
        </w:rPr>
        <w:t>صعود یک انسان است، چون در آن مرحله ربوبیت رب و عبودیت عبد بدون هیچ واسطه و با تجلی کامل به صحنه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هر کس با نظر به حالات خودش می‌تواند بفهمد در کدام مرتبه از حقیقت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همواره نظر به بنده‌ی خود دارد همواره شرایط معراجی هر کسی را در حد ظرفیتش فراهم می‌کند و به هر عبدی در حد وسعش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عَبْدی وَ اَنَا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بنده‌ی من هستی و من 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چنین پیامی است که انسان از انحراف دست بر‌می‌دارد و از یأس آزاد می‌شود و امیدوار حیات نوری می‌گردد و به اندازه‌ی عبودیتی که در خود احساس می‌کند و به اندازه‌ی ربوبیتی که از طرف پروردگارش می‌یابد، در صحنه‌ی معراج به سوی پروردگارش قرار می‌گیرد و این عالی‌ترین معرفتی است که انسان می‌تواند به آن نایل شود، معرفتی که با جان خود عبودیت خود و ربوبیت رب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عهده‌ی ماست که مواظب باشیم در حجاب‌های انانیت فرو نرویم و از چنین گشایش بزرگی محروم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ربوبیت رب غفلت می‌کند و گاهی از عبودیت خود، و البته گاهی به لطف الهی به ربوبیت ربّ رشد می‌کند و گاهی به عبودیت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این نکته غافل نشویم که می‌توان در جایی قرار گرفت که تمام مناسبات خود را در قبضه‌ی پروردگار عالم بیابیم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درستی انسان حس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خوبی در منظرش ربِّ مطلق جلوه می‌نماید و تمام دلواپسی‌هایش نسبت به امور دنیا چون دود به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تجربه کرده‌اید که چگونه با تجلی نور ربوبیتِ رب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 برای هیچ چیز نقشی مستقل قائل نیستید و تمام اعتمادتان به پروردگاری است که در اوج قدرت و بقاء و رحمت است، حال با توجه به این حالت در نظر بگیرید ائمه علیهم السلام در چه احوالاتی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تا در این حالات نیستند نمی‌فهمند اولیاء الهی در چه افقی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می‌کرده امام حسین علیه السلام مثل خودش است، او پیش نماز مردم کوفه است و حضرت اباعبدلله علیه السلام هم پیش نماز قبیله 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آدم یک قدم وارد عالم معنویات شد تازه می‌فهمد معنی معراج و اُنس با حقایق عالی چیست و به عظمت صاحبان اصلی این مقامات پی می‌برد و روشن می‌شود آن ذوات مقدس از چه منظری با ما سخن گفته‌اند و سخنانشان اشاره به کدام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بصیرتی برسد که با تمام جانش درک کند تمام مناسبات وجودی‌اش در قبضه‌ی رب العالمین است، دیگر هیچ چیزی در منظرش به عنوان حجابِ ارتباط با حقیقت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معصوم با آن‌همه تعلق و حجابی که در همان لحظه با خود داریم، احساس می‌کنیم با نورانیتی خاص با حقیقت مرتبط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در نظر بگیرید معراج رسول خدا صلی الله علیه و آله در آن شرایطی که حتی جبرائیل هم حجاب بین آن حضرت و خداوند نیست، چه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می‌دانیم در راستای مأموریتِ نبوت، به انسانی که هیچ چیزی از حجاب‌های خودی ندارد و همه چیزش حقانی است می‌گویند برو به طرف مردم و پیام خدا را به آن‌ها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توکل کن و تو رسول و حجت من در بین خلق هستی</w:t>
      </w:r>
      <w:r>
        <w:rPr>
          <w:rFonts w:eastAsia="IRNazanin" w:cs="IRNazanin"/>
          <w:color w:val="111111"/>
          <w:sz w:val="28"/>
          <w:szCs w:val="28"/>
          <w:rtl w:val="true"/>
          <w:lang w:bidi="fa-IR"/>
        </w:rPr>
        <w:t>.</w:t>
      </w:r>
      <w:bookmarkStart w:id="183" w:name="pg5259_34331"/>
    </w:p>
    <w:p>
      <w:pPr>
        <w:pStyle w:val="Heading3"/>
        <w:numPr>
          <w:ilvl w:val="2"/>
          <w:numId w:val="1"/>
        </w:numPr>
        <w:rPr/>
      </w:pPr>
      <w:bookmarkStart w:id="184" w:name="__RefHeading___Toc464032_581953129"/>
      <w:bookmarkStart w:id="185" w:name="_Toc66"/>
      <w:bookmarkEnd w:id="183"/>
      <w:bookmarkEnd w:id="184"/>
      <w:r>
        <w:rPr>
          <w:rtl w:val="true"/>
        </w:rPr>
        <w:t>پیامبر صلی الله علیه و آله؛ نور خدا در زمین</w:t>
      </w:r>
      <w:bookmarkEnd w:id="185"/>
    </w:p>
    <w:p>
      <w:pPr>
        <w:pStyle w:val="BookText"/>
        <w:rPr/>
      </w:pPr>
      <w:r>
        <w:rPr>
          <w:rFonts w:ascii="IRNazanin" w:hAnsi="IRNazanin" w:eastAsia="IRNazanin"/>
          <w:color w:val="111111"/>
          <w:sz w:val="28"/>
          <w:sz w:val="28"/>
          <w:szCs w:val="28"/>
          <w:rtl w:val="true"/>
          <w:lang w:bidi="fa-IR"/>
        </w:rPr>
        <w:t>در سفر معراجی طوری همه‌ی حجاب‌ها برطرف شده که رسول خدا صلی الله علیه و آله به حقیقی‌ترین معنی می‌بینند فقط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نبی الله صلی الله علیه و آله بالی از حضرت جبرائیل علیه السلام به قلب ما بوزان و به ما نیز تذکر بده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این پیام با جان ما چه می‌کند و چه بهشت‌هایی بر جان ما گشوده می‌شود؟ راستی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بی‌واسطه با جان پیامبر صلی الله علیه و آله چه کرد؟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نُوری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من در بین بندگانم هستی و این همان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بِالْحَقِّ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خلق را به نور حق منور کند و به عنوان رسول خدا پیام پروردگار عالم را به آدمیان برساند تا پرورش یابند و حضرت به عنوان حجت خدا در بین خلق، نمونه‌ی کامل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خطاب به حضرت امام زمان عجل الله تعالی فرجه عرضه 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نُورَ اللَّهِ الَّذِی یهْتَدِی بِهِ الْمُهْتَدُون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سلام بر تو ای نور خدایی که هدایت‌یافتگان به کمک آن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قاعده هستی که خداوند عده‌ای را به نور خود منور کرده و از طریق آن‌ها مردم به سوی خدا هدایت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به عنوان انسان کامل واسطه‌ی نور خدا در عالم است و عالم به کمک آن نور می‌تواند حیات داشته باشد و با طراوتِ تمام ادامه یابد و ایشان به عنوان حجت خدا مانع تزلزل زمین و زندگی زمینی</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بدون حجت خدا آرامش ندارد و ویران می‌شود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همین‌طور که روح ما بدنمان را حفظ می‌کند، با این تفاوت که روح ما ایجادکننده‌ی بدن نیست و اگر از بدن منصرف شود، بدن ویران می‌شود، ولی چون حجت خدا واسطه‌ی فیض بین خدا و مخلوقات است اگر از عالم برگرفته شود وجود عالم از میان می‌رود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بین بندگانم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هوشیار، نور الهی را در جمال رسول خدا صلی الله علیه و آله دیدند و با رعایت شریعت پیامبر صلی الله علیه و آله اتصال خود با نور خدا را برای خود رقم زدند و نگاهشان به شریعت محمدی صلی الله علیه و آله از آن زاویه بود که به وسیله‌ی آن به نور خدا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عرفان با اخلاق همین است که در نگاه اخلاقی دستورات شرعی عمل می‌شود تا انسان جهنم نرود ولی در نگاه عرفانی دستورات شرعی عمل می‌شود تا حجابِ بین انسان و خداوند مرتفع گردد و نور الهی از آینه‌ی جمال پیامبر خدا صلی الله علیه و آله بر قلب سالک تجلی کند و نور خدا را ببیند و به دنبال آن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نور به عنوان رسول خدا، عقل عملی انسان را تغذیه می‌کند و بایدها و نبایدها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یک وجهی دارد که حق را می‌یابد و هست‌ها و نیست‌ها را می‌شناسد و یک وجهی دارد که بایدها و نبایدها را درمی‌یابد، عالم هستی هم به نور پروردگار، این دو نور را از نبی الله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عنوان حجت خدا، نسبت انسان‌ها را با خدا تعیین می‌کند و لذا هرکس 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 پشت بکند هیچ نسبتی با خدا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ما ریشه‌ی هر گونه خیر هستیم و از شاخه‌های ما هر خوبی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هرکس به امیرالمومنین علیه السلام نزدیک شود توانسته نسبتش را با خدا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سیره و سخن حجت‌های خدا نبود چگونه ما می‌توانستیم نسبت خود را با خدا تعیین کنیم و مطمئن باشیم آن نسبت، نسبت درستی است؟ بدترین زندگی‌ها آن زندگی است که حجت‌های الهی مدّ نظر افراد نباشند چون در آن صورت همه به خود نمره‌ی بیست می‌دهند و هرکس خود را بهترین انسان می‌داند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گمان می‌کنند آن‌ها بهترین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شرایطی، شیطان زمینه‌ی زینت‌دادن اعمال انسان‌ها را برای خودشان فراهم می‌بیند و در همین رابطه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ما کانُوا یَعْمَلُون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شیطان برای آن‌ها آنچه را انجام می‌دادند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رسولش خبر می‌دهد که تو حجت خدا در میان مخلوقات هستی، در واقع نمونه‌ی عینی راه رسیدن به خدا را به مردم نشان داده تا فقط دین در حدّ تئوری باقی نماند و مؤمنین گرفتار انواع برداشت‌ها نشوند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امروز نمی‌توانند به جوان‌های ما توصیه کنند بی‌دین شوند، چون آن‌ها آنقدر اثرات مثبت دین را دیده‌اند که از آن دست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دفاع مقدس هشت ساله و در زندگی اطرافیان ملاحظه کرده‌اند چه اندازه دین خدا مشکل‌گشا است، و لذا شیاطین سعی می‌کنند آن‌ها را از حجت‌های خدا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جهان استکبار متوجه شده‌اند آینده‌ی خاورمیانه به شدت، دینی و مذهبی است، از طرفی استکبار اثر دین را دیده و دید که چگونه حزب الله با نور ایمان، سی و سه روز پیروزمندانه رو به روی اسراییل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می‌دانند وقتی دین زنده و با طراوت خواهد بود که نظرها به حجت‌های خدا باشد، همان‌طور که جوانان بسیجی و حزب الله ایران در دفاع مقدس هشت‌ساله به امام حسین علیه السلام به عنوان حجّت خدا اقتدا کردند، پس باید به نحوی نگاه‌ها از حجت الهی برداشته شود و لذا تلاش می‌کنند برای سلیقه‌های مختلف، دین بسازند و خودشان برای آن دین‌ها حجت تعیین کنند و در این رویارویی تنها راه شناخت انحراف، به صحنه آوردن حجت‌های الهی است تا بتوان انحراف را با سیره و سخن حجت خدا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الهی در میان نباشد حتی دینِ واقعیِ خداوند هم موجب سرگردانی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اساتید اگر از اهل سنت پرسیده شود تشهدی که پیامبر خدا صلی الله علیه و آله انجام می‌دادند چطور بود هیچ‌کس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نه‌تنها رسول خدا صلی الله علیه و آله را علاوه بر پیامبر خدابودن، به عنوان حجت الهی نپذیرفتند بلکه بعد از رسول خدا صلی الله علیه و آله هم متوجه حجت‌های الهی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در اهل سنت نیست که بگوید پیامبر خدا صلی الله علیه و آله چطور وضو می‌گرفتند، برای</w:t>
      </w:r>
    </w:p>
    <w:p>
      <w:pPr>
        <w:pStyle w:val="BookText"/>
        <w:rPr/>
      </w:pPr>
      <w:r>
        <w:rPr>
          <w:rFonts w:ascii="IRNazanin" w:hAnsi="IRNazanin" w:eastAsia="IRNazanin"/>
          <w:color w:val="111111"/>
          <w:sz w:val="28"/>
          <w:sz w:val="28"/>
          <w:szCs w:val="28"/>
          <w:rtl w:val="true"/>
          <w:lang w:bidi="fa-IR"/>
        </w:rPr>
        <w:t>وضویی هم که می‌گیرند سند فقهی ندارند فقط طبق برداشتشان از ظاهر آیات وضو می‌گیرند که همراه با اختلاف زیاد بین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گفت بهتر است پاهایمان را شستشو دهیم و دست به سینه بایستیم و بقیه بر طبق قول او عمل کرده‌اند چون حجتی را نیافتند تا نسبتشان را با خدا در عقیده و عمل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به 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آمده است که اختلاف در عمل و عقیده را از بین مردم رفع کند در حالی که ما هر دو مسلمانیم ولی با هم اختلاف داریم، پس یا باید اذعان کنیم دین اسلام ناقص است یا بپذیریم در کنار قرآن باید حجتی باشد تا بتوانیم از اسلام نتیجه‌ی درستی بگیریم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ما اگر آن نوری را که خداوند به عنوان حجت خدا در این عالم قرار داده و امروز وجود مقدس حضرت صاحب الامر عجل الله تعالی فرجه است، گم کنیم رابطه‌مان با خدا از بین می‌رود و رابطه‌مان با اسلام در حدّ نسبت صوری و قالبی باقی می‌ماند، بدون آن‌که مبادی میل ما در مسیر صحیحِ قرب إلی الله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حجت‌های خودت ما را حجت‌شناس بگردان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6" w:name="pg5259_34336"/>
    </w:p>
    <w:p>
      <w:pPr>
        <w:pStyle w:val="Heading2"/>
        <w:numPr>
          <w:ilvl w:val="1"/>
          <w:numId w:val="1"/>
        </w:numPr>
        <w:rPr/>
      </w:pPr>
      <w:bookmarkStart w:id="187" w:name="__RefHeading___Toc464034_581953129"/>
      <w:bookmarkStart w:id="188" w:name="_Toc67"/>
      <w:bookmarkEnd w:id="186"/>
      <w:bookmarkEnd w:id="187"/>
      <w:r>
        <w:rPr>
          <w:rtl w:val="true"/>
        </w:rPr>
        <w:t>جلسه‌ی یازدهم</w:t>
      </w:r>
      <w:r>
        <w:rPr>
          <w:rtl w:val="true"/>
        </w:rPr>
        <w:t xml:space="preserve">: </w:t>
      </w:r>
      <w:r>
        <w:rPr>
          <w:rtl w:val="true"/>
        </w:rPr>
        <w:t>بهشت محمّدی؛ آرمانی‌ترین سیر مسلمانی</w:t>
      </w:r>
      <w:bookmarkEnd w:id="188"/>
    </w:p>
    <w:p>
      <w:pPr>
        <w:pStyle w:val="Heading3"/>
        <w:numPr>
          <w:ilvl w:val="2"/>
          <w:numId w:val="1"/>
        </w:numPr>
        <w:rPr/>
      </w:pPr>
      <w:bookmarkStart w:id="189" w:name="__RefHeading___Toc464036_581953129"/>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91" w:name="__RefHeading___Toc464038_581953129"/>
      <w:bookmarkStart w:id="192" w:name="_Toc69"/>
      <w:bookmarkEnd w:id="191"/>
      <w:r>
        <w:rPr>
          <w:rtl w:val="true"/>
        </w:rPr>
        <w:t>قواعد قلب و غیب</w:t>
      </w:r>
      <w:bookmarkEnd w:id="1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فرمایش رسول خدا صلی الله علیه و آله رسیدیم تا آن‌جایی که حضرت از معراج خود سخن گفتند و این که در آن حالت خداوند بر حضرت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اگر یک بار گویی بنده‌ی من از عرش بگذرد خنده‌ی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قرب و در آن حالت بی واسطه، وقتی ربّ انسان به انسان بگوید تو در مسیر بندگی من هستی و آن را ادامه بده، تمام بهشت‌های عالمِ وجود بر جانش گشوده می‌شوند چون او را در بستر عبودیتی قرار داده‌اند که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سلاطین عالم مزه‌ی بندگی و نماز را بچشند تمام کارها را رها می کنند و به عبادت خدا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عبادت خدا به اصل خود که بندگی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رب‌العالمین در آن عالم به رسول خود امر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فَاِیای 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تکوینی در جان رسول خدا صلی الله علیه و آله واقع می‌شود که در اثر آن تمام وجود رسول خدا صلی الله علیه و آله در راستای آن امر قرار می‌گیرد که بر همین اساس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شخصیت پیامبر صلی الله علیه و آله توکل بر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دستورات تکوینی با جان پیامبر صلی الله علیه و آله آنچنان کرد که دیگر هیچ مانعی نمی‌توانست او را از مسیر توحیدی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عالم گفتنِ لفظی وجود ندارد، آنچه هست تجلیات قلبی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غیب و معنا قلب آنچنان آماده می‌شود که تمام پیام‌های معنوی را به‌راحتی می‌گیرد و به تبع آن گوش هم می‌شنود، برعکس این دنیا که ابتدا انسان صوت را از بیرون می‌شنود و سپس نفس ناطقه آن را درک می‌کند ولی در آن عالم ابتدا نفس ناطقه با نور حقیقت مأنوس می‌شود و تحت تأثیر قرار می‌گیرد و سپس در قوه‌ی سامعه تجلی می‌کند و انسان از درون می‌شنود، یعنی آنچه را قلب کشف می‌کند، در مرتبه‌ی قوه‌ی سامعه آن را می‌شنود، آن هم به عالی‌ترین صوت، همچون نسیمی که جان را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قوه‌ی بینایی نیز قوه‌ی بینایی صورت غیبی آن حقیقت را از درون نفس ناطقه می‌بیند، آن‌هم به عالی‌ترین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رَبِّی فِی اَحْسَنِ صُورَة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پروردگارم را در زیبا‌ترین صورت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آماده است تا در صعود معراجی خود با عالی‌ترین حقایق مأنوس شود،</w:t>
      </w:r>
      <w:bookmarkStart w:id="193" w:name="pg5259_34338"/>
    </w:p>
    <w:p>
      <w:pPr>
        <w:pStyle w:val="BookText"/>
        <w:rPr/>
      </w:pPr>
      <w:bookmarkEnd w:id="193"/>
      <w:r>
        <w:rPr>
          <w:rFonts w:ascii="IRNazanin" w:hAnsi="IRNazanin" w:eastAsia="IRNazanin"/>
          <w:color w:val="111111"/>
          <w:sz w:val="28"/>
          <w:sz w:val="28"/>
          <w:szCs w:val="28"/>
          <w:rtl w:val="true"/>
          <w:lang w:bidi="fa-IR"/>
        </w:rPr>
        <w:t>مطابق آن حقایق، صورتی تجلی می‌کند که قوه‌ی بینایی می‌بیند و آنقدر آن صورت زیبا و نورانی است که هرگز عالم ماده ظرفیت ظهور آن صورت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صورت است اما صورتی که با تجلیات امور قلبی ظاهر شده است</w:t>
      </w:r>
      <w:r>
        <w:rPr>
          <w:rFonts w:eastAsia="IRNazanin" w:cs="IRNazanin"/>
          <w:color w:val="111111"/>
          <w:sz w:val="28"/>
          <w:szCs w:val="28"/>
          <w:rtl w:val="true"/>
          <w:lang w:bidi="fa-IR"/>
        </w:rPr>
        <w:t>.</w:t>
      </w:r>
    </w:p>
    <w:p>
      <w:pPr>
        <w:pStyle w:val="Heading3"/>
        <w:numPr>
          <w:ilvl w:val="2"/>
          <w:numId w:val="1"/>
        </w:numPr>
        <w:rPr/>
      </w:pPr>
      <w:bookmarkStart w:id="194" w:name="__RefHeading___Toc464040_581953129"/>
      <w:bookmarkStart w:id="195" w:name="_Toc70"/>
      <w:bookmarkEnd w:id="194"/>
      <w:r>
        <w:rPr>
          <w:rtl w:val="true"/>
        </w:rPr>
        <w:t>چگونگی بهشت پیروان رسول خدا صلی الله علیه و آله</w:t>
      </w:r>
      <w:bookmarkEnd w:id="1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جان حضرت تا آخر عمر سرمست این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من در بین بندگانم هستی و فرستاده و حجت من در بین مخلوقاتم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نور من در بین بندگان هستی خبر می‌دهد که اگر بندگان من نور من را بخواهند باید به تو متصل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اتصال به نور خدا آن است که انسان کبر نداشته باشد، آدم متکبر حتماً دروغ می‌گوید، زیرا در عالم وجود هیچ‌کس در شرایط طبیعی بالاتر از دیگری نیست، وقتی انسان متکبر می‌خواهد خود را بالاتر از بقیه بداند، یک کار غیر واقعی باید انجام دهد لذا یا باید دروغ بگوید و یا اعمالی انجام دهد که بیرون از واقعیت است به طوری که ظاهرش می‌شود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نور صدق خواست باید به سوی تواضع و بندگی قدم بزند، در آن حالت است که نور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نور محمد صلی الله علیه و آله را بخواهد که جامع همه‌ی انوار الهی است، در واقع نور خدا را خواسته است، اگر کسی نور خدا را بخواهد باید</w:t>
      </w:r>
    </w:p>
    <w:p>
      <w:pPr>
        <w:pStyle w:val="BookText"/>
        <w:rPr/>
      </w:pPr>
      <w:r>
        <w:rPr>
          <w:rFonts w:ascii="IRNazanin" w:hAnsi="IRNazanin" w:eastAsia="IRNazanin"/>
          <w:color w:val="111111"/>
          <w:sz w:val="28"/>
          <w:sz w:val="28"/>
          <w:szCs w:val="28"/>
          <w:rtl w:val="true"/>
          <w:lang w:bidi="fa-IR"/>
        </w:rPr>
        <w:t>از طریق شریعت الهی به نور رسول خدا صلی الله علیه و آله نزدیک شود، 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فرستاده‌ی من به سوی خلقم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برای تو و برای کسی است که از تو پیروی کند و آتش من برای کسی است که با تو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بهشتم را برای تو و برای آنهایی گذاشتم که از تو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انتهای هر چیزی برگشت به خداست و همیشه غایت هر چیزی کمال نهایی آن چیز است، کمال نهایی عالم، خالق عالم یعنی خداست و لذا غایت هر چیزی برگشت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بهشت را برای تو و برای کسانی که از تو پیروی کنند خلق کردم یعنی مقصد خلقت، بهشت است که محل اُنس با خداوند و اسماء الهی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بدون هر حجابی با نور پروردگار عالم مأنوس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بهشت برای مؤمنین همان معراج نبی الله صلی الله علیه و آله است، چون مؤمنین در دنیا به توحید رسیده‌اند و در نتیجه‌ی آن توحید برای غیر حق اصالتی قائل نبوده‌اند، حاصل چنین بصیرتی در آن عالم تجلی حق است بر جان مؤمنین، و این است آن بهشتی که خداوند برای رسول خدا صلی الله علیه و آله و پیروان او قرار داده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توحید فهمیدند شاه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اجازه نمی‌دهد رضاخان و پسرش حاکم بر سرنوشت موحدین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توحید که به قلب شما خورد مطمئن می‌شوید اگر یک روز هم از این دنیا باقی باشد آنقدر آن روز طولانی می‌شود تا همه‌ی حجاب های بین خلق و خالق در جمال انسان کامل در زندگی زمینی مرتفع شود و جهان منور به جمال حضرت صاحب الزمان عجل الله تعالی فرجه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که همان نفی غیر</w:t>
      </w:r>
    </w:p>
    <w:p>
      <w:pPr>
        <w:pStyle w:val="BookText"/>
        <w:rPr/>
      </w:pPr>
      <w:r>
        <w:rPr>
          <w:rFonts w:ascii="IRNazanin" w:hAnsi="IRNazanin" w:eastAsia="IRNazanin"/>
          <w:color w:val="111111"/>
          <w:sz w:val="28"/>
          <w:sz w:val="28"/>
          <w:szCs w:val="28"/>
          <w:rtl w:val="true"/>
          <w:lang w:bidi="fa-IR"/>
        </w:rPr>
        <w:t>است بالأخره در این عالم محقق می‌شود و ممکن نیست دنیا حجاب تجلی توحید در این عالم گردد و جمال توحیدی خداوند در همه‌ی مناسبات بشری حاکم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باقر علیه السلام در رابطه با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عاقبت از آن متقین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عاقبت،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چون متقین خود را نفی می‌کنند تا حق را ظاهر نمایند و لذا توحید به نور آن‌ها در عالم محقق می شود و هر کس توحید را بفهمد جایگاه تمام دستورات و وعده‌های شریعت الهی را درست درک می‌کند، چه وعده‌ی ظهور حضرت صاحب الامر عجل الله تعالی فرجه را و چه وعده‌ی خداوند به رسولش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تو و پیروانت خلق کردم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بهشت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محل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بهشت برای کسی است که در زندگی دنیایی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هیچ منیّتی برای خود باقی نگذارده و خلیفة الله شده تا به الله برگردد و تمام وجودش پذیرای تجلی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این فقط با اسلام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 را برای پیامبر اسلام صلی الله علیه و آله و پیروان او خلق فرموده و از آن‌جایی که همه‌ی پیامبران نظر به عالی‌ترین مرتبه‌ی نبوت، یعنی نبوت حضرت محمد صلی الله علیه و آله دارند، همه‌ی آن‌ها مسلمان‌اند و واقعاً هم آن‌ها می‌دانستند که همه‌ی ادیان توحیدی به توحید اصلی که در اسلام است</w:t>
      </w:r>
      <w:bookmarkStart w:id="196" w:name="pg5259_34341"/>
    </w:p>
    <w:p>
      <w:pPr>
        <w:pStyle w:val="BookText"/>
        <w:rPr/>
      </w:pPr>
      <w:bookmarkEnd w:id="196"/>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قبلاً عرض شد چرا گفته می‌شود فقط آخرین دین، دین اصلی است و بقیه‌ی ادیان پرتو آن هستند، در این رابطه به این موضوع فکر کنید که چرا خداوند به حضرت محمّد صلی الله علیه و آله می‌فرماید برای تو و هرکس از تو پیروی کند بهشتِ خود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خبر نیست، حقیقتی است مطابق سنت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از پروردگار می‌آید به طرف او برگردد یعنی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باید آن نور، نورِ توحیدی باشد آن‌هم در عین جامعیت همه‌ی اسماء، تا برگشت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بر صراط و سختی‌کشیدن، برای توحیدی‌شدن انسان و شایسته شدن جهت برگشت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جهت‌گیری توحیدی نداشت به صراط نمی‌رسد تا بخواهد آن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زندگی دنیایی‌اش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عالم در صراط قرار می‌گیرد که بسته به شدت و ضعف شخصیت توحیدی‌اش دارای سرعت متفاوت است</w:t>
      </w:r>
      <w:r>
        <w:rPr>
          <w:rFonts w:eastAsia="IRNazanin" w:cs="IRNazanin"/>
          <w:color w:val="111111"/>
          <w:sz w:val="28"/>
          <w:szCs w:val="28"/>
          <w:rtl w:val="true"/>
          <w:lang w:bidi="fa-IR"/>
        </w:rPr>
        <w:t>.</w:t>
      </w:r>
    </w:p>
    <w:p>
      <w:pPr>
        <w:pStyle w:val="Heading3"/>
        <w:numPr>
          <w:ilvl w:val="2"/>
          <w:numId w:val="1"/>
        </w:numPr>
        <w:rPr/>
      </w:pPr>
      <w:bookmarkStart w:id="197" w:name="__RefHeading___Toc464042_581953129"/>
      <w:bookmarkStart w:id="198" w:name="_Toc71"/>
      <w:bookmarkEnd w:id="197"/>
      <w:r>
        <w:rPr>
          <w:rtl w:val="true"/>
        </w:rPr>
        <w:t>موانع سرعت به سوی بهشت</w:t>
      </w:r>
      <w:bookmarkEnd w:id="1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یَمُرُّونَ عَلَی الصِّرَاطِ طَبَقَاتٍ وَ الصِّرَاطُ أَدَقُّ مِنَ الشَّعْرِ وَ أَحَدُّ مِنَ السَّیْفِ فَمِنْهُمْ مَنْ یَمُرُّ مِثْلَ الْبَرْقِ وَ مِنْهُمْ مَنْ یَمُرُّ مِثْلَ عَدْوِ الْفَرَسِ وَ مِنْهُمْ مَنْ یَمُرُّ حَبْواً وَ مِنْهُمْ مَنْ یَمُرُّ مُتَعَلِّقاً قَدْ</w:t>
      </w:r>
    </w:p>
    <w:p>
      <w:pPr>
        <w:pStyle w:val="BookText"/>
        <w:rPr/>
      </w:pPr>
      <w:r>
        <w:rPr>
          <w:rFonts w:ascii="Amiri" w:hAnsi="Amiri" w:eastAsia="Amiri" w:cs="Amiri"/>
          <w:color w:val="111111"/>
          <w:sz w:val="28"/>
          <w:sz w:val="28"/>
          <w:szCs w:val="28"/>
          <w:rtl w:val="true"/>
          <w:lang w:bidi="ar-SA"/>
        </w:rPr>
        <w:t>تَأْخُذُ النَّارُ مِنْهُ شَیْئاً وَ تَتْرُکُ شَیْئا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مردم بر صراط با طبقات مختلف می‌گذرند، صراطی که از مو باریک تر و از شمشیر برنده‌تر است، بعضی چون برق از آن می‌گذرند و برخی چون اسب تندرو و بعضی بر سر و دست و بعضی چون پیاده و برخی بر آن آویزان باشند و آتش مقداری از آن‌ها را گرفته و مقداری از آن‌ها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کندی از صراط می‌گذرند به جهت آن است که از نظر عقیدتی و اخلاقی ضعف‌هایی با خود دارند، هر چقدر می‌خواهند به سرعت به سوی الله بروند نمی‌توانند، برعکسِ آن‌هایی که به جهت اخلاق فاضله و عقاید پاک، شوق الی الله در جانشان شعله‌ور است و همان عقاید و اخلاق آن‌ها را به سرعت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بهشت برگردد باید الهی شود، برای این‌که الهی باشد باید ظلمتی که مانع تجلی نور الله است با خود نداشته باشد و مصداق کامل چنین شخصیتی حضرت محمد صلی الله علیه و آله است که بهشت را بالاصالة برای آن حضرت آفریده‌اند و به تبع برای پیروان آن حضرت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توحید ضعیف باشد آن قدر بر صراط می‌ماند و آتش قیامتی ضعف‌های او را می‌سوزاند تا نقص‌هایش برطرف شود و بتواند به نور توحید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باید سال ها در برزخ بمانند تا آماده‌ی شنیدن یک نکته‌ی توحیدی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اهل مقایسه است و حقیقت افراد را نمی‌بیند و فقط مقایسه می‌کند، نمی‌تواند به سوی بهشت</w:t>
      </w:r>
    </w:p>
    <w:p>
      <w:pPr>
        <w:pStyle w:val="BookText"/>
        <w:rPr/>
      </w:pPr>
      <w:r>
        <w:rPr>
          <w:rFonts w:ascii="IRNazanin" w:hAnsi="IRNazanin" w:eastAsia="IRNazanin"/>
          <w:color w:val="111111"/>
          <w:sz w:val="28"/>
          <w:sz w:val="28"/>
          <w:szCs w:val="28"/>
          <w:rtl w:val="true"/>
          <w:lang w:bidi="fa-IR"/>
        </w:rPr>
        <w:t>که حقیقت همه‌ی حقایق است سیر کند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سال‌ها باید در برزخ بماند و آزاد از مقایسه‌های دنیایی به سر ببرد تا آماده‌ی حرکت شود و نظرش به حق برگردد و نسبت خود را فقط با حق مشخص کند و نه با غیر حق که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در ظلمت می‌ماند تا آرام‌آرام مقایسه‌ها از صفحه‌ی ذهنش پاک شود، حساب کنید چقدر باید در برزخ بماند تا مقایسه‌ها از ذهنش پاک شود و نسبت او به الله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نسبتی به جز نسبت انسان با خدا نسبت‌های پوچ و ظلمانی است و واقعیتی ندارد مگر آن که به حق برگردد و برای آن که به حق برگردد باید به شریعت محمدی صلی الله علیه و آله رجوع نماید و به همین جهت خداوند به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فقط برای تو و کسانی که از تو پیروی می‌کنند خلق کردم و همه‌ی انبیا به تبع نبوت محمدی صلی الله علیه و آله در این وادی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بهشت یعنی محل تجلی کامل‌ترین اسماء الهی و کامل‌ترین اسماء الهی در جان کامل‌ترین انسان‌های کامل یعنی حضرت محمد صلی الله علیه و آله قرار دارد که تعیّن توحید کامل در عالم مخلوقات می‌باشد و لذا کامل ترین رجوع به سوی حق چه در دنیا با معراج و چه در قیامت و از طریق بهشتی که خداوند برای او خلق کرده، اسلام حضرت محمد صلی الله علیه و آله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انبیاء متوجه چنین مسئله‌ای می‌باشند به طوری که حضرت ابراهیم علیه السلام نیز از خدا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وَأَلْحِقْنِی بِالصَّالِحِینَ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خداوندا در عین این که به من حکمت را عطا می‌کنی به</w:t>
      </w:r>
    </w:p>
    <w:p>
      <w:pPr>
        <w:pStyle w:val="BookText"/>
        <w:rPr/>
      </w:pPr>
      <w:r>
        <w:rPr>
          <w:rFonts w:ascii="IRNazanin" w:hAnsi="IRNazanin" w:eastAsia="IRNazanin"/>
          <w:color w:val="111111"/>
          <w:sz w:val="28"/>
          <w:sz w:val="28"/>
          <w:szCs w:val="28"/>
          <w:rtl w:val="true"/>
          <w:lang w:bidi="fa-IR"/>
        </w:rPr>
        <w:t>صالحین ملحقم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صالحینی در عالم هستند که آن حضرت تقاضای الحاق به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حضرت باقر علیه السلام نقل شده که حضرت موسی علیه السلام در سِفر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اول نگاه کرد و آنچه را به قائم آل محمد داده می‌شود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قائم آل محمد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نسل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موسی علیه السلام در سِفر دوم نظر انداخت و درست همان چیزی را که در سفر اول دیده بود در آن نیز همان را یافت و همان درخواست را کرد و همان جواب را شنید، سپس سِفر سوم نیز همان را دید و همان را گفت و همان را شنید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ملاحظه می فرمایید که همه انبیاء به جهت نهایت محبتی که به خدا دارند، تمایل دارند که زیباترین سنن الهی و حقایق عالم الوهی از طریق آن ها ظهور کند تا از آن طریق کامل ترین شکل ظهور حق به وسیله آن ها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آخرین پیامبرش ما را متذکر توحیدی بگرداند که عامل کامل‌ترین قرب به پیشگاهش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9" w:name="pg5259_34346"/>
    </w:p>
    <w:p>
      <w:pPr>
        <w:pStyle w:val="Heading2"/>
        <w:numPr>
          <w:ilvl w:val="1"/>
          <w:numId w:val="1"/>
        </w:numPr>
        <w:rPr/>
      </w:pPr>
      <w:bookmarkStart w:id="200" w:name="__RefHeading___Toc464044_581953129"/>
      <w:bookmarkStart w:id="201" w:name="_Toc72"/>
      <w:bookmarkEnd w:id="199"/>
      <w:bookmarkEnd w:id="200"/>
      <w:r>
        <w:rPr>
          <w:rtl w:val="true"/>
        </w:rPr>
        <w:t>جلسه‌ی دوازدهم</w:t>
      </w:r>
      <w:r>
        <w:rPr>
          <w:rtl w:val="true"/>
        </w:rPr>
        <w:t xml:space="preserve">: </w:t>
      </w:r>
      <w:r>
        <w:rPr>
          <w:rtl w:val="true"/>
        </w:rPr>
        <w:t>مقام عرشی ائمه علیهم السلام</w:t>
      </w:r>
      <w:bookmarkEnd w:id="201"/>
    </w:p>
    <w:p>
      <w:pPr>
        <w:pStyle w:val="Heading3"/>
        <w:numPr>
          <w:ilvl w:val="2"/>
          <w:numId w:val="1"/>
        </w:numPr>
        <w:rPr/>
      </w:pPr>
      <w:bookmarkStart w:id="202" w:name="__RefHeading___Toc464046_581953129"/>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04" w:name="__RefHeading___Toc464048_581953129"/>
      <w:bookmarkStart w:id="205" w:name="_Toc74"/>
      <w:bookmarkEnd w:id="204"/>
      <w:r>
        <w:rPr>
          <w:rtl w:val="true"/>
        </w:rPr>
        <w:t>غایت خلقت بهشت</w:t>
      </w:r>
      <w:bookmarkEnd w:id="20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روایتی بود که نبی اکرم صلی الله علیه و آله مقام خود را در منظر وجود مقدس امیرالمؤمنین علیه السلام قرار دادند تا آنجا که نظر آن حضرت را متوجه مقام معراجی خود نمودند و این‌که حضرت رب العالمین در مقام معراج به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تو و برای کسانی‌که از تو پیروی می‌کنند خلق کردم و آتش را برای کسانی که با تو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غایت هر چیز و فلسفه‌ی خلقت هر مخلوقی به بهره‌ای است که در بر دارد، غایت خلقت بهشت سُکنی‌گزیدن حضرت محمد صلی الله علیه و آله و پیروان ایشان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ساختن مسجد این است که مؤمنین در آن نمازی خدا پسندانه بخوانند، حال اگر عده‌ای هم در مسجد استراحت کردند معنایش این نیست که غایت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برای اقامه‌ی نماز خداپسندانه می‌سازند و در ساختن مسجد جنبه‌ی نهایی نماز را اراده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به این امید که نمازگزاران عالی‌ترین نمازها را در آن اقامه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در مسیر اقامه‌ی عالی‌ترین شکلِ نماز، اقامه‌ی نمازهای متوسط هم مورد اراده‌ی واقف هست، اما همیشه در ایجاد هر چیز ابتدا جنبه‌ی نهایی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می‌گویند آن‌هایی که نمازهای متوسط می‌خوانند حق دارند در این‌جا نماز بخوانند، به اعتبار این است که نمازهای متوسط رویکردشان به عالی‌ترین شکلِ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خلقتِ بهشت اختصاص آن به حضرت محمد صلی الله علیه و آله و پیروان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نکاتی است که در بسیاری از مسائلِ معرفتی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نتیجه گرفت اگر مقصد عده‌ای تبعیت از نبی اکرم صلی الله علیه و آله نباشد، کارشان به بهشت ختم نمی‌شود و مسیری به سوی مقام قربِ ناب الهی در مقابلشان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اعمال عبادیِ متوسط به آن است که رویکرد اصلی آن‌ها به جنبه‌ی نهایی آن اعمال باشد وگرنه هیچ ارزشی ندارند و چون بهشت برای حضرت محمد صلی الله علیه و آله که نهایی‌ترین شکل بندگی را دارند خلق شده، اگر عملی سمت و سوی محمدی صلی الله علیه و آله ندارد، آن عمل، عامل خود را بهشتی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اگر در کارِ متوسط به جنبه‌ی غایی آن کار نظر نشود آن کار بی‌جهت و بی‌غایت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نمازِ متوسط شما قبول است که به نماز نبی اکرم صلی الله علیه و آله و با تبعیت از آن حضرت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تمام پیامبران از همه جهات به طرف آخرین پیامبر جهت‌گیری می‌کنند و در این راستا خداوند به آخرین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تو و آن‌هایی که از تو پیروی می‌کنند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معنی نمی‌دهد سؤال شود</w:t>
      </w:r>
      <w:bookmarkStart w:id="206" w:name="pg5259_34348"/>
    </w:p>
    <w:p>
      <w:pPr>
        <w:pStyle w:val="BookText"/>
        <w:rPr/>
      </w:pPr>
      <w:bookmarkEnd w:id="206"/>
      <w:r>
        <w:rPr>
          <w:rFonts w:ascii="IRNazanin" w:hAnsi="IRNazanin" w:eastAsia="IRNazanin"/>
          <w:color w:val="111111"/>
          <w:sz w:val="28"/>
          <w:sz w:val="28"/>
          <w:szCs w:val="28"/>
          <w:rtl w:val="true"/>
          <w:lang w:bidi="fa-IR"/>
        </w:rPr>
        <w:t>پس پیروان حضرت موسی و حضرت عیسی نسبتشان به بهشت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همه‌ی پیامبران پیرو نبی اکرم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عرض کردم این بحث در تبیین بسیاری از مسائل معرفتی راه گشا است از این جهت است که در تجزیه و تحلیل همه‌ی امور باید آن جهت نهایی مشخص شود تا جهت‌گیری‌های متوسط از هویت خود خارج نشوند و معنی خود را با توجه به آن هدف نهایی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هدف نهایی خارج شد سرگردان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ممکن است از بعضی جهاتِ اخلاقی خوب باشند ولی اگر جهت نهاییِ شخصیت آن‌ها معلوم نگردد آن صفات به خودی خود به کارشان نمی‌آید و آن‌ها به جایی رهنمون نمی‌شوند تا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اخلاقیِ هدف‌دار است که انسان می‌فهمد کجا ایستاده و به کجا باید سیر کند وگرنه چنانچه خوبی‌های خودمان مدّ نظرمان آمد گرفتار عُجب می‌شویم</w:t>
      </w:r>
      <w:r>
        <w:rPr>
          <w:rFonts w:eastAsia="IRNazanin" w:cs="IRNazanin"/>
          <w:color w:val="111111"/>
          <w:sz w:val="28"/>
          <w:szCs w:val="28"/>
          <w:rtl w:val="true"/>
          <w:lang w:bidi="fa-IR"/>
        </w:rPr>
        <w:t>.</w:t>
      </w:r>
    </w:p>
    <w:p>
      <w:pPr>
        <w:pStyle w:val="Heading3"/>
        <w:numPr>
          <w:ilvl w:val="2"/>
          <w:numId w:val="1"/>
        </w:numPr>
        <w:rPr/>
      </w:pPr>
      <w:bookmarkStart w:id="207" w:name="__RefHeading___Toc464050_581953129"/>
      <w:bookmarkStart w:id="208" w:name="_Toc75"/>
      <w:bookmarkEnd w:id="207"/>
      <w:r>
        <w:rPr>
          <w:rtl w:val="true"/>
        </w:rPr>
        <w:t>غایت خلقت جهنم</w:t>
      </w:r>
      <w:bookmarkEnd w:id="2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خداوند به رسول مکرمش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خَالَفَکَ خَلَقْتُ نَارِی</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برای کسی که مخالف تو است آتشم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خوبی‌ها مخصوص آخرین پیامبر است و مقابل همه‌ی خوبی‌ها همه بدی‌ها قرار دارد و لذا اصل جهنم برای مخالفان حضرت محمد صلی الله علیه و آله خلق شده و در همین راستا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الْحَسَنَاتِ حُبُّنَا وَ أَسْوَءُ</w:t>
      </w:r>
    </w:p>
    <w:p>
      <w:pPr>
        <w:pStyle w:val="BookText"/>
        <w:rPr/>
      </w:pPr>
      <w:r>
        <w:rPr>
          <w:rFonts w:ascii="Amiri" w:hAnsi="Amiri" w:eastAsia="Amiri" w:cs="Amiri"/>
          <w:color w:val="111111"/>
          <w:sz w:val="28"/>
          <w:sz w:val="28"/>
          <w:szCs w:val="28"/>
          <w:rtl w:val="true"/>
          <w:lang w:bidi="ar-SA"/>
        </w:rPr>
        <w:t>السَّیِّئَاتِ بُغْضُنَا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بهترین حسنات دوستی ما و بدترین سیئات دشمنی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بدترین گناهان و انحراف‌ها مخالفت با اهل‌البیت علیهم السلام است مسلّم جهنم را بالإصاله برای دشمنان اهل البیت علیهم السلام خلق کرده‌اند و بقیه به اندازه‌ای که با دشمنان آن‌ها همراهی کنند به آتش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خباثت آن است که کسی با نهایت خوبی‌ها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ما ریشه‌ی هرگونه خیر و خوبی هستیم و همه‌ی نیکی‌ها از شاخه‌های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اصلی خلقتِ جهنم برای کسانی است که اصل کل 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نکته فکر کنید که چرا خداوند به رسولش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خود را برای مخالفان تو آفریدم و به تبع آن مخالفان سایر پیامبران اصحاب آتش می‌شوند و هرگز به هیچ پیامبری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برای مخالفان تو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دشمنان سایر انبیاء نیز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اهل بیت عصمت و طهارت دشمنی با حق است و اصالتاً آتش مخصوص دشمنان آن‌ها است و آتش به تبع آن، دشمنان سایر انبیاء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راحتی می‌توان نظر داد محال است دشمنی بدتر از دشمنان امیرالمؤمنین علیه السلام و دشمنان ذریه‌ی حضرت وجود داشته باشد و در همین رابطه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جَلَالُهُ جَعَلَ عَلِیّاً عَلَماً بَیْنَ الْإِیمَانِ وَ النِّفَاقِ فَمَنْ أَحَبَّهُ کَانَ مُؤْمِناً وَ مَنْ أَبْغَضَهُ کَانَ مُنَافِقاً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جلّ جلاله علی علیه السلام را نشانه‌ی ایمان و نفاق قرار داد، هرکس مُحبّ او باشد مؤمن است و هرکس دشمن او باشد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علیه السلام را با نفاق همراه دانست چون نفاق شدیدترین شکل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سید الشهداء علیه السلام سعی می‌کنند در کربلا خود را معرفی کرده و مردم را متوجه کمالات اهل البیت علیهم السلام نمایند، برای این است که طرف بفهمد دارد با چه کسی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باز حضرت را به شهادت رساندند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حضرت سیدالشهداء علیه السلام پیام بزرگی در بر دارد و آن این‌که اسلامِ بدون امام کار را تا کجاها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نتیجه‌ی جداشدن از غدیر را نشان می‌دهند تا حقانیت غدیر روشن شود و معلوم گردد چگونه در جدایی از غدیر با چیزی روبه‌رو می‌شویم که ظاهرش اسلام است و باطنش کفر و این بدتر از آن عقیده‌ای است که ظاهر و باطنش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کربلا را عصبیت به‌وجود آورد و نه کفر و خداوند آتش را بالإصاله برای چنین افرادی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کسانی که آگاهانه با اهل البیت علیهم السلام و فرهنگ امامت مقابله می‌کنند بسیار به آتش نزدیک‌ترند از آن‌هایی که در یک گوشه‌ای از این جهان پهناور و تحت تأثیر تبلیغات دشمنان اسلام با اسلام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اسلام، اسلام را نمی شناسند و اگر می‌شناختند از آن طرفداری می‌کردند و به آن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برای کسانی تمام است که اسلام و امام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اندازه‌ای که مخالفت می‌کنند بدتر از سایر بدان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دنیا با ظهور حضرت صاحب الامر عجل الله تعالی فرجه و شنیدن پیام</w:t>
      </w:r>
      <w:bookmarkStart w:id="209" w:name="pg5259_34351"/>
    </w:p>
    <w:p>
      <w:pPr>
        <w:pStyle w:val="BookText"/>
        <w:rPr/>
      </w:pPr>
      <w:bookmarkEnd w:id="209"/>
      <w:r>
        <w:rPr>
          <w:rFonts w:ascii="IRNazanin" w:hAnsi="IRNazanin" w:eastAsia="IRNazanin"/>
          <w:color w:val="111111"/>
          <w:sz w:val="28"/>
          <w:sz w:val="28"/>
          <w:szCs w:val="28"/>
          <w:rtl w:val="true"/>
          <w:lang w:bidi="fa-IR"/>
        </w:rPr>
        <w:t>حضرت، به ایشان می‌پیوندند، چون وقتی با حقیقت به معنی واقعی آن روبه‌رو شدند آن را می‌پذیرند</w:t>
      </w:r>
      <w:r>
        <w:rPr>
          <w:rFonts w:eastAsia="IRNazanin" w:cs="IRNazanin"/>
          <w:color w:val="111111"/>
          <w:sz w:val="28"/>
          <w:szCs w:val="28"/>
          <w:rtl w:val="true"/>
          <w:lang w:bidi="fa-IR"/>
        </w:rPr>
        <w:t>.</w:t>
      </w:r>
    </w:p>
    <w:p>
      <w:pPr>
        <w:pStyle w:val="Heading3"/>
        <w:numPr>
          <w:ilvl w:val="2"/>
          <w:numId w:val="1"/>
        </w:numPr>
        <w:rPr/>
      </w:pPr>
      <w:bookmarkStart w:id="210" w:name="__RefHeading___Toc464052_581953129"/>
      <w:bookmarkStart w:id="211" w:name="_Toc76"/>
      <w:bookmarkEnd w:id="210"/>
      <w:r>
        <w:rPr>
          <w:rtl w:val="true"/>
        </w:rPr>
        <w:t>کرامتِ اهل البیت علیهم السلام</w:t>
      </w:r>
      <w:bookmarkEnd w:id="2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بعد از آن‌که به رسول خدا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را برای کسانی خلق کردم که با تو مخالفت می‌کنند،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لِأَوْصِیَائِکَ أَوْجَبْتُ کَرَامَتِی وَ لِشِیعَتِهِمْ أَوْجَبْتُ ثَوَابِی</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 کرامت خود را برای اوصیاء تو و ثوابم را برای شیعیانشان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خدا آن عزت عالیه‌ای است که موجب غلبه‌ی رحمت واسعه‌ی او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بسیار متعالی است که به اوصیاء رسول خدا صلی الله علیه و آله یعنی ائمه‌ی هدی علیهم السلام مرحمت فرموده و براساس چنین کرامتی است که ائمه علیهم السلام همواره و در هر شرایطی در عزت و تعالی خاصی قرار دارند و با آن همه ظلمی که از طرف پست‌ترین افراد بشر به آن‌ها می‌شد ذرّه‌ای از بزرگی و تعالی آن‌ها کاسته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ائمه علیهم السلام تلاش می‌کردند هیبت ائمه علیهم السلام را بشکنند ولی نتیجه برعکس می‌شد و دشمنانشان خوار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نمونه‌اش شهادت حضرت سید الشهداء علیه السلام در کربلا بود که نه‌تنها از کرامت و بزرگی و تعالی حضرت کاسته نشد، بلکه بعد از شهادت حضرت، دشمنان ایشان به جان هم افتادند، اولین برخورد را مادر عبیدالله با او کرد و یزید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عبیدالله را، من هرگز دستور قتل حسین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دروغ می‌گوید و بنا به فرمایش دکتر شهیدی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می‌گفت چرا عبیدالله را عزل نکرد؟ ولی این بزرگی امام حسین علیه السلام است که آن‌ها را وادار به چنین جملاتی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یکی از فرزندانم کشته می‌شد و حسین کشته نمی‌شد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را هم دروغ می‌گوید ولی بزرگی امام حسین علیه السلام او را به این کار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مورد کرامت الهی در حضرت سجاد علیه السلام حیرت می‌کند که چگونه خداوند این همه عظمت را در ایشان گذاشته به طوری که وقتی یزید غل و زنجیر را در گردن حضرت سجاد علیه السلام می‌بیند می‌گوید سوهان بیاورید و خودش آن‌ها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می‌توانست دستور دهد که آن‌ها را باز کنند، بعد می‌گوید این کار را کردم تا تو زیر بار منتِ احدی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خلفای بنی‌امیه و بنی‌عباس در مقابل هیبت و کرامت الهی اهل البیت علیهم السلام مستأصل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تصمیم می‌گرفتند آن‌ها را به قتل برسانند و از طرف دیگر چون با آن‌ها روبه‌رو می‌شدند به اکرام آن‌ها می‌پرداختند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خبر هست که منصور دوانیقی در رابطه با احضار حضرت صادق علیه السلام دستور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عَلَیَّ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قَتَلَنِیَ اللَّهُ إِنْ 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اللَّهُ الْأَرْضَ مِنْ دَمِی إِنْ لَمْ أَسْقِ الْأَرْضَ مِنْ دَمِهِ</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بشتابید و او را نزد من آورید، خدا مرا بکشد اگر من او را نکشم، خدا زمین را از خون من بیاشاماند اگر من زمین را از خون وی نیاشامانم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وقتی حضرت صادق علیه السلام را آوردند و منصور چشمش به حضرت می‌افتد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bookmarkStart w:id="212" w:name="pg5259_34353"/>
    </w:p>
    <w:p>
      <w:pPr>
        <w:pStyle w:val="BookText"/>
        <w:rPr/>
      </w:pPr>
      <w:bookmarkEnd w:id="212"/>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و حضرت را اکرام می‌کند و بالا می‌برد و بر روی تخت خود می‌نشاند و امر می‌کند تا حضرت را با احترام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حاکی از هیبت و کرامت الهی است که خداوند در اوصیاء رسول خدا صلی الله علیه و آله قرار داد و با توجه به چنین نکته‌ای است که شما در زیارت جامعه‌ی کبیره به امامان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اَعَزَّکُمْ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هدایت خود شما را عزیز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آن‌هایی که می‌خواهند ما به غیر از مسیر اهل البیت علیهم السلام از طریق دیگر تعالی و عزت به‌دست آوریم</w:t>
      </w:r>
      <w:r>
        <w:rPr>
          <w:rFonts w:eastAsia="IRNazanin" w:cs="IRNazanin"/>
          <w:color w:val="111111"/>
          <w:sz w:val="28"/>
          <w:szCs w:val="28"/>
          <w:rtl w:val="true"/>
          <w:lang w:bidi="fa-IR"/>
        </w:rPr>
        <w:t>.</w:t>
      </w:r>
    </w:p>
    <w:p>
      <w:pPr>
        <w:pStyle w:val="Heading3"/>
        <w:numPr>
          <w:ilvl w:val="2"/>
          <w:numId w:val="1"/>
        </w:numPr>
        <w:rPr/>
      </w:pPr>
      <w:bookmarkStart w:id="213" w:name="__RefHeading___Toc464054_581953129"/>
      <w:bookmarkStart w:id="214" w:name="_Toc77"/>
      <w:bookmarkEnd w:id="213"/>
      <w:r>
        <w:rPr>
          <w:rtl w:val="true"/>
        </w:rPr>
        <w:t>معنی ثواب خدا برای شیعیان</w:t>
      </w:r>
      <w:bookmarkEnd w:id="2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لِشِیعَتِهِمْ أَوْجَبْتُ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شیعیانِ اوصیاء تو ثواب خود را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اتصال به حق را برایشان هموار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علیهم السلام به خودی خود راه اتصال به حق را طی می‌کنند، ثواب یعنی عملی که رابطه‌ی بین انسان و خدا را رقیق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علیهم السلام ثواب دارد یعنی حجاب‌هایی که مانع رابطه‌ی انسان با خدا است به نور امام معصوم برطرف می‌شود و همین حالا رابطه‌ی انسان با خدا برقرار می‌شود و فردای قیامت این رابطه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ببینید که چگونه روح تشیع عامل اُنس خاصی با خدا شده و شما به حرم امام رضا علیه السلام نرسیده اشک‌تان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ثواب یعنی مسیر اتصال عبد به رب است که خداوند بر خود واجب نموده که به شیعیان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نظر به مقام اهل البیت علیهم السلام انسان به اوج جنبه‌ی قدسی خود نظر</w:t>
      </w:r>
    </w:p>
    <w:p>
      <w:pPr>
        <w:pStyle w:val="BookText"/>
        <w:rPr/>
      </w:pPr>
      <w:r>
        <w:rPr>
          <w:rFonts w:ascii="IRNazanin" w:hAnsi="IRNazanin" w:eastAsia="IRNazanin"/>
          <w:color w:val="111111"/>
          <w:sz w:val="28"/>
          <w:sz w:val="28"/>
          <w:szCs w:val="28"/>
          <w:rtl w:val="true"/>
          <w:lang w:bidi="fa-IR"/>
        </w:rPr>
        <w:t>می‌کند و جنبه‌های قرب خود با خدا را می‌نگرد و مطلوب قلبی خود را چنین قربی می‌بیند و در نتیجه اشکش جاری می‌شود تا از آن طریق، تماس با آن مقام ممکن گردد و به نحوه‌ای از حضور در آن عالم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شیعه فرهنگی است در راستای رسیدن به ثواب الهی که خدا وعده‌ی آن را به پیامبر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حال معراجی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مَنْ أَوْصِیَائِی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اوصیاء من چه کسانی هستند؟ دقت بفرمائید در این سؤال، اوج ارتباط بنده با پروردگارش به وقوع پیوسته است و راهی خاص بین رسول خدا صلی الله علیه و آله و خداوند می‌گشاید وگرنه از طریقه‌های دیگر رسول خدا صلی الله علیه و آله می‌دانستند اوصیاءشان چه کسانی هستند، ولی در این سؤال جلوه‌ای دیگر از حقیقت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جلوه‌ی خاصی از حقیقت و به نحو خاصی برای عرفا پیش می‌آید و خداوند برای آن‌ها رُخ می‌نمایاند، در آن حال آن عارف خدا را شکر می‌کند که لطف کرد و خودش را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مگر آن عارف تا آن روز خدا را نمی‌شناخت؟ خدا را می‌شناخت اما این یک نور دیگری است و خداوند در آن نور ظهور دیگری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صلی الله علیه و آله می‌فرمایند که در آن حالتِ معراجی از خدا پرسیدم اولیاء من چه کسانی هستند که فرمودی کرامتم را برایشان واجب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 یَا مُحَمَّدُ أَوْصِیَاؤُکَ الْمَکْتُوبُونَ عَلَی سَاقِ عَرْشِی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پس به من ندا شد اوصیای تو بر دامنه‌ی عرش من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نوشتن مثل این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توحید را بر قلب هرکس نوشته‌اند، پس نباید تصور کرد منظور حروفی باشد نوشته شده بر دامن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عرش الهی و قلب انسان شبیه هم است، همین‌طور که شما با نظر به صحیفه‌ی قلبتان می‌توانید احکام الهی را بخوانید، اگر حجاب بین انسان و عالم غیب برطرف شود می‌تواند انوار وجودی حقایق را از دامنه‌های عرش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 أَنَا بَیْنَ یَدَیْ رَبِّی جَلَّ جَلَالُهُ إِلَی سَاقِ الْعَرْشِ فَرَأَیْتُ اثْنَیْ عَشَرَ نُوراً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پس به دامنه‌ی عرش الهی نظر کردم، در حالی‌که در مقابل پروردگارم بودم، دوازده نور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یعنی حجاب در آن مقام کنار رفت و یک مقامِ غیبیِ سراسر نور ظاهر شد و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کنار پروردگارم بودم، چون نور پروردگار، حضرت را در برگرفته بوده و حضرت به نور خاصی منور بوده‌اند که موفق می‌شوند به ساق عرش بنگرند و جلوه های توحید ناب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پایه‌های عرش را چهار اسم تشکیل می‌دهد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در آن مقامِ وحدانی که جلوه می‌کنند، چه حقیقتی به صحنه می‌آید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کنید نور سبحان اللهی در کنارش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کبریایی همه و همه جلوه کنند و حضرت محمد صلی الله علیه و آله در دامنه‌ی چنین انواری دوازده نور ائمه علیهم السلام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چیزی را رسول خدا صلی الله علیه و آله در آن حال از ائمه علیهم السلام دیده‌اند؟ گاهی جلوه‌ی بسیار نازله‌ای از نور کبریائیِ عرش الهی بر قلب سالک جلوه می‌کند، سال‌ها مبهوت آن نور است، حال</w:t>
      </w:r>
    </w:p>
    <w:p>
      <w:pPr>
        <w:pStyle w:val="BookText"/>
        <w:rPr/>
      </w:pPr>
      <w:r>
        <w:rPr>
          <w:rFonts w:ascii="IRNazanin" w:hAnsi="IRNazanin" w:eastAsia="IRNazanin"/>
          <w:color w:val="111111"/>
          <w:sz w:val="28"/>
          <w:sz w:val="28"/>
          <w:szCs w:val="28"/>
          <w:rtl w:val="true"/>
          <w:lang w:bidi="fa-IR"/>
        </w:rPr>
        <w:t>مقام حقیقی ائمه علیهم السلام مقام جامع آن چهار اسم در مقام عرشی آن است و رسول خدا صلی الله علیه و آله مقام عرشی اوصیاء خود را نظاره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نُورٍ سَطْرٌ أَخْضَرُ عَلَیْهِ اسْمُ وَصِیٍّ مِنْ أَوْصِیَائِی أَوَّلُهُمْ عَلِیُّ بْنُ أَبِی طَالِبٍ وَ آخِرُهُمْ مَهْدِیُّ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آن نورها سطری سبز بود که بر او اسم یکی از اوصیای من قرار داشت که اول آن‌ها علی بن ابی طالب و آخر آن‌ها مهدی امت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سبزبودن آن سطور مژده‌ای است که حضرت بدانند حقیقت اولیاءِ نبی اکرم صلی الله علیه و آله همواره زنده و با طراوت و پایدار خواهند بود و نور ائمه علیهم السلام در دامنه‌ی عرش الهی و به پشتیبانی اسماء الهی همچنان ادامه می‌یابد تا خداوند با تمام جلوات خود در زمین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نور اهل البیت علیهم السلام ثواب اتصال کامل به خودت را از ما دریغ مدار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15" w:name="pg5259_34358"/>
    </w:p>
    <w:p>
      <w:pPr>
        <w:pStyle w:val="Heading2"/>
        <w:numPr>
          <w:ilvl w:val="1"/>
          <w:numId w:val="1"/>
        </w:numPr>
        <w:rPr/>
      </w:pPr>
      <w:bookmarkStart w:id="216" w:name="__RefHeading___Toc464056_581953129"/>
      <w:bookmarkStart w:id="217" w:name="_Toc78"/>
      <w:bookmarkEnd w:id="215"/>
      <w:bookmarkEnd w:id="216"/>
      <w:r>
        <w:rPr>
          <w:rtl w:val="true"/>
        </w:rPr>
        <w:t>جلسه‌ی سیزدهم</w:t>
      </w:r>
      <w:r>
        <w:rPr>
          <w:rtl w:val="true"/>
        </w:rPr>
        <w:t xml:space="preserve">: </w:t>
      </w:r>
      <w:r>
        <w:rPr>
          <w:rtl w:val="true"/>
        </w:rPr>
        <w:t>برکات نظر به حجّت الهی در عالم</w:t>
      </w:r>
      <w:bookmarkEnd w:id="217"/>
    </w:p>
    <w:p>
      <w:pPr>
        <w:pStyle w:val="Heading3"/>
        <w:numPr>
          <w:ilvl w:val="2"/>
          <w:numId w:val="1"/>
        </w:numPr>
        <w:rPr/>
      </w:pPr>
      <w:bookmarkStart w:id="218" w:name="__RefHeading___Toc464058_581953129"/>
      <w:bookmarkStart w:id="219" w:name="_Toc7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مستحضرید بحث در رابطه با مقام نوری اهل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جریان معراج خودشان را مطرح کردند و این که خداوند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اوصیای تو کرامت خود را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کرامت برای اوصیای پیامبر صلی الله علیه و آله خبر از آن می‌دهد که ائمه علیهم السلام جایگاه خاصی در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اوصیای پیامبر صلی الله علیه و آله ثواب خود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راه ارتباط با عالم معنا را برای شیعیان فراهم کرده است، مثل وقتی‌که می‌گویند این نماز ثواب دارد، یعنی راه ارتباط با عالم معنا از این طریق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اوصیای پیامبر صلی الله علیه و آله کرامت خود را واجب کرده، معلوم می‌شود هرکس خواست به مقام کرامت حقیقی برسد سرچشمه‌ی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اهل‌البیت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آن نوع از بزرگواری است که انسان متوجه می‌شود ارزش او از همه‌ی عالم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220" w:name="pg5259_34359"/>
    </w:p>
    <w:p>
      <w:pPr>
        <w:pStyle w:val="BookText"/>
        <w:rPr/>
      </w:pPr>
      <w:bookmarkEnd w:id="220"/>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کریمی بودند، چون در وسعتی فوق عالم زندگی می‌کردند و همه‌ی حرکات و گفتار ایشان نمایاننده‌ی جلوات مقام کریمانه‌ی ایشان بود، صفا، بزرگی، عشق، خدمت به مردم، کم دیدن خود، بزرگ دیدن خدا، این‌ها همه در دل صفت کرامت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روایت روشن می‌کند که اگر انسان‌ها به اهل البیت علیهم السلام نزدیک شوند دارای صفت کرامت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امویان روی امیرالمومنین علیه السلام حساسند، چون بزرگی و کرامت حضرت موجب کوچکی آن‌ها می‌شد و برای نفی شخصیت امیرالمؤمنین علیه السلام دست به هر کاری می‌زدند و همین امر بیش از پیش معلوم می‌کرد چه اندازه حقیر و پست هستند</w:t>
      </w:r>
      <w:r>
        <w:rPr>
          <w:rFonts w:eastAsia="IRNazanin" w:cs="IRNazanin"/>
          <w:color w:val="111111"/>
          <w:sz w:val="28"/>
          <w:szCs w:val="28"/>
          <w:rtl w:val="true"/>
          <w:lang w:bidi="fa-IR"/>
        </w:rPr>
        <w:t>.</w:t>
      </w:r>
    </w:p>
    <w:p>
      <w:pPr>
        <w:pStyle w:val="Heading3"/>
        <w:numPr>
          <w:ilvl w:val="2"/>
          <w:numId w:val="1"/>
        </w:numPr>
        <w:rPr/>
      </w:pPr>
      <w:bookmarkStart w:id="221" w:name="__RefHeading___Toc464060_581953129"/>
      <w:bookmarkStart w:id="222" w:name="_Toc80"/>
      <w:bookmarkEnd w:id="221"/>
      <w:r>
        <w:rPr>
          <w:rtl w:val="true"/>
        </w:rPr>
        <w:t>راز کرامت انسان‌ها</w:t>
      </w:r>
      <w:bookmarkEnd w:id="22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دست‌یابی به کرامت، نزدیکی به فرهنگ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آن‌ها آنچنان انسان را پست می‌کند که منجر به اعمال غیر قابل تصوری می‌شود که شما در اعمال معاویه و مروان بن حکم و امثال آن‌ها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انگلستان در خاطراتش می‌گوید وقتی آتاتورک در بستر مرگ بود از او می‌خواهد ریاست جمهوری کشور ترکیه را که یک زمانی مرکز جهان اسلام بوده،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چقدر باید یک مسلمان بی‌هویت شود که هیچ ارزشی برای مردم کشور خود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نمونه‌ی عینی بیرون‌افتادن از کرامت نیست؟ امروزه در کشور عربستان دویست شاهزاده تمام امکانات کشور را چپاول می‌کنند و در عین تحقیر مردم، در مقابل غرب هیچ کرامتی برای خود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نظرشان از سرچشمه‌های کرامت که اهل‌البیت علیهم السلام هستند،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 هر جامعه‌ای به اندازه‌ای که به صاحبان اصلی کرامت متصل است از پستی و فرومایگی و حقارت و تحقیرِ همدیگر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صاحبان اصلی کرامت نزدیک نشویم معنی کرامت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سؤال بود که چگونه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دقیق مسائل را می‌فهمند، بعد متوجه شدم که ایشان قرآن را می‌فهمد و طبق قرآن بقیه‌ی مسائل را ارزیابی می‌کند، یعنی به چشمه‌ی اندیشه چشم دوخته و بر آن اساس در سایر امور فکر می‌کردند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البیت علیه السلام را در مقام کرامت خاص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حقیقت دست یابد باید با اهل البیت علیهم السلام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را انتظار داشت که افراد دون‌مایه چنین انسان‌های کریمی را برنتابند و انواع تهمت‌ها را به آن‌ها بزنند تا حقارت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استکبار جهانی با نظام اسلامی مقابله می‌کند و یا عوامل داخلی استکبار به صادق‌ترین مسئولان نظام تهمت دروغ می‌زنند، این‌ها در واقع با کرامت انسانی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متوجه این قاعده باشید جایگاه بسیاری از تهمت‌هایی را که به ائمه علیهم السلام و علماء بزرگ زده‌اند می‌شناسید و به‌راحتی ریشه‌ی بسیاری از تهمت‌هایی را که رادیوهای بیگانه به مسئولان نظام اسلامی می‌زنند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انسان‌های پست با کرامت‌ها مقابله می‌کنند و برای مقابله‌ی خود صدها پوشش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مشغول آن پوشش‌ها باشیم، باید ماوراء پوشش‌ها ریشه‌ی مخالفت‌ها</w:t>
      </w:r>
    </w:p>
    <w:p>
      <w:pPr>
        <w:pStyle w:val="BookText"/>
        <w:rPr/>
      </w:pPr>
      <w:r>
        <w:rPr>
          <w:rFonts w:ascii="IRNazanin" w:hAnsi="IRNazanin" w:eastAsia="IRNazanin"/>
          <w:color w:val="111111"/>
          <w:sz w:val="28"/>
          <w:sz w:val="28"/>
          <w:szCs w:val="28"/>
          <w:rtl w:val="true"/>
          <w:lang w:bidi="fa-IR"/>
        </w:rPr>
        <w:t>را بشناسیم تا فریب آمارها و سندهای قلابی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باید این باشد که کلیدهایی داشته باشیم که بتواند قفل فریب‌کاری‌های انسان‌های دون‌مایه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نیست جز درک جنگ بین پستی‌ها با کرامت‌ها و به همین جهت ملاحظه می‌فرمائید مسئولان نظام اسلامی ماوراء تهمت‌ها، با عزت تمام به کار خود ادامه می‌دهند، چون توانسته‌اند معنی کرامت را در خاندان پیامبر علیهم السلام پیدا کنند و نه در آنجایی که استکبار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صاحبان کرامت کار خود را ادامه دادند که این‌چنین شرافتمندانه زندگی کردند و بزرگورانه رحلت نمودند، به طوری که دشمنان ایشان اقرار کردند او همه‌ی جلالت و بزرگی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خودفروختگان استکبار به هنرمندان انتقاد داشتند که چرا در رحلت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خودشان را در نشان‌دادن جلالت و کرامت او صرف کردند، در حالی‌که اگر هنرمند نتواند آن زیبایی بزرگ را به نمایش در آورد دیگر هنرمند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بالاترین مرحله‌ی قرب بین خود و رسولش به او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لِأَوْصِیَائِکَ أَوْجَبْتُ کَرَامَتِی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خود را برای اوصیاء و جانشینان تو واجب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لِشِیعَتِهِمْ أَوْجَبْتُ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خود را برای شیعیان آن‌ها واجب نمودم، چون شیعیان توانسته‌اند راه قرب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اهل‌البیت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وَ مَنْ أَوْصِیَائِی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 یَا مُحَمَّدُ أَوْصِیَاؤُکَ الْمَکْتُوبُونَ عَلَی سَاقِ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تو بر ساق عرش من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وَ</w:t>
      </w:r>
    </w:p>
    <w:p>
      <w:pPr>
        <w:pStyle w:val="BookText"/>
        <w:rPr/>
      </w:pPr>
      <w:r>
        <w:rPr>
          <w:rFonts w:ascii="IRNazanin" w:hAnsi="IRNazanin" w:eastAsia="IRNazanin"/>
          <w:color w:val="111111"/>
          <w:sz w:val="28"/>
          <w:sz w:val="28"/>
          <w:szCs w:val="28"/>
          <w:rtl w:val="true"/>
          <w:lang w:bidi="fa-IR"/>
        </w:rPr>
        <w:t>أَنَا بَیْنَ یَدَیْ رَبِّی جَلَّ جَلَالُهُ إِلَی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حالی‌که در محضر پروردگارم بودم به ساق عرش نظر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اثْنَیْ عَشَرَ نُوراً فِی کُلِّ نُورٍ سَطْرٌ أَخْضَرُ عَلَیْهِ اسْمُ وَصِیٍّ مِنْ أَوْصِیَائِی أَوَّلُهُمْ عَلِیُّ بْنُ أَبِی طَالِبٍ وَ آخِرُهُمْ مَهْدِیُّ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نور دیدم که در هر نوری سطر سبزی بود بر روی آن اسم جانشینی از جانشینانم قرار داشت، اوّلِ آن‌ها علی بن ابی طالب و آخر آن‌ها مهدی امتم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سطر سبز در آن عالم مثل این است که شما در قلبتان سطر سبز عشق به حسین علیه السلام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است از جنس نور و نه یک نقطه‌ی نورانی، چون یک فرهنگ است که ظلمات را می‌شکافد و به همین جهت به صورت سطر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است که صورت حکایت از پایداری و طراوت آن فرهنگ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حسین علیه السلام سبز است و همواره باقی است، چون از حیات واقعی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بعد از هزار سال گفته شود عشق به حسین علیه السلام از قلب مردم رفت و شامل مرور 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با دیدن آن سطورِ نوریِ سبز رنگ از مژده‌ای بزرگی خبردار شدند، یعنی ای یزید اگر زیر سم اسب‌ها حسین من را تکه تکه هم کنی، حسین من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امام حسین علیه السلام براساس همین قاعده است که به دشمنان خود خبر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ایْمُ اللَّهِ لَا تَلْبَثُونَ بَعْدَهَا إِلَّا کَرَیْثِ مَا یُرْکَبُ الْفَرَسُ حَتَّی تَدُورَ بِکُمْ دَوْرَ الرَّحَی وَ تَقْلَقُ بِکُمْ قَلَقَ الْمِحْوَرِ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به خدا سوگند که به شما مهلتی بیش از</w:t>
      </w:r>
    </w:p>
    <w:p>
      <w:pPr>
        <w:pStyle w:val="BookText"/>
        <w:rPr/>
      </w:pPr>
      <w:r>
        <w:rPr>
          <w:rFonts w:ascii="IRNazanin" w:hAnsi="IRNazanin" w:eastAsia="IRNazanin"/>
          <w:color w:val="111111"/>
          <w:sz w:val="28"/>
          <w:sz w:val="28"/>
          <w:szCs w:val="28"/>
          <w:rtl w:val="true"/>
          <w:lang w:bidi="fa-IR"/>
        </w:rPr>
        <w:t>زمان سوار و پیاده‌شدن یک سوارکار ندهند، تا آن که آسیاب زمان شما را در زیر چرخش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زینب علیها السلام خبر می‌دهند که شما با عزت به شهر خود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کربلا در ظاهر چیز دیگری را نشان می‌داد ولی حقیقت موضوع در عالم غیب با خط سبزی که داشت چیز دیگری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رسول خدا صلی الله علیه و آله با روبه‌روشدن با چنین صحنه‌ای به شعف بیایند که خط توحیدی حضرت، سراسر تاریخ آینده را با طراوتِ تمام تغذیه می‌کند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رَبِّ هَؤُلَاءِ أَوْصِیَائِی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 پروردگار من، این‌ها بعد از من اوصیای من می‌باشند؟ که حکایت از عظمت موضوع می‌کند و این که رسول خدا صلی الله علیه و آله از عظمت موضوع حیرت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فَنُودِیتُ یَا مُحَمَّدُ هَؤُلَاءِ أَوْلِیَائِی وَ أَوْصِیَائِی وَ أَصْفِیَائِی وَ حُجَجِی بَعْدَکَ عَلَی بَرِیَّتِی وَ هُمْ أَوْصِیَاؤُکَ وَ خُلَفَاؤُکَ وَ خَیْرُ خَلْقِی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اولیای من و برگزیدگان و حجت من بعد از تو بر مخلوقاتم هستند و آن‌ها جانشینان و خلفای تواند و بهترین مخلوقات من بعد از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آوردن چنین تعبیراتی یگانگی بین خود و رسول خود را نمایان فرمود که چگونه اهل البیت علیهم السلام در عین آن‌که جانشینان رسول خدا صلی الله علیه و آله هستند، خلفای الهی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لَأُظْهِرَنَّ بِهِمْ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دینم را با این‌ها پشتیبانی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لَأُعْلِیَنَّ بِهِمْ کَلِمَتِی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و سنت خود را از طریق آن‌ها می‌نمایانم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از حضور و غلبه‌ی فرهنگ اهل البیت علیهم السلام در آینده‌ی تاریخ دارد</w:t>
      </w:r>
      <w:r>
        <w:rPr>
          <w:rFonts w:eastAsia="IRNazanin" w:cs="IRNazanin"/>
          <w:color w:val="111111"/>
          <w:sz w:val="28"/>
          <w:szCs w:val="28"/>
          <w:rtl w:val="true"/>
          <w:lang w:bidi="fa-IR"/>
        </w:rPr>
        <w:t>.</w:t>
      </w:r>
      <w:bookmarkStart w:id="223" w:name="pg5259_34364"/>
    </w:p>
    <w:p>
      <w:pPr>
        <w:pStyle w:val="Heading3"/>
        <w:numPr>
          <w:ilvl w:val="2"/>
          <w:numId w:val="1"/>
        </w:numPr>
        <w:rPr/>
      </w:pPr>
      <w:bookmarkStart w:id="224" w:name="__RefHeading___Toc464062_581953129"/>
      <w:bookmarkStart w:id="225" w:name="_Toc81"/>
      <w:bookmarkEnd w:id="223"/>
      <w:bookmarkEnd w:id="224"/>
      <w:r>
        <w:rPr>
          <w:rtl w:val="true"/>
        </w:rPr>
        <w:t>نقش حجج الهی در هدایت جامعه</w:t>
      </w:r>
      <w:bookmarkEnd w:id="22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پروردگار به نبی اکرم صلی الله علیه و آله فرمودند نه‌تنها این دوازده نور اوصیای تو بلکه اولیای من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آن‌ها نمایش ولایت الهی‌اند و هر جا می‌خواهید ببینید آیا خدا دارد بر یک ملتی حکومت می‌کند یا نه، ببینید فرهنگ اهل البیت علیهم السلام در صحنه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مورد اهل البیت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روشن فرماید که توصیه و پیشنهاد آن‌ها، توصیه و پیشنهاد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حُجَجِی بَعْدَکَ عَلَی بَرِیَّتِی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حجت من بعد از تو بر بندگانم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نمونه‌ای روشن جهت راه ارتباط با خدا می‌باشند و عاملی هستند تا آن راه گم نشود و مردم راه ارتباط با خدا را در نمونه‌های عینی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برداشت‌ها و راه های زیادی هست که همه مدعی راه قرب الهی‌اند، و حقیقتا انسان‌ها را به شایستگی به قرب الهی نمی‌رسانند، پس باید کسانی در صحنه باشند که خودشان در مقام قرب الهی باشند تا بتوانند راه را درست نشان دهند و همان‌طور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أَحْکَمُ وَ أَکْرَمُ وَ أَجَلُّ وَ أَعْلَمُ مِنْ أَنْ یَکُونَ احْتَجَّ عَلَی عِبَادِهِ بِحُجَّةٍ ثُمَّ یُغَیِّبُ عَنْهُ شَیْئاً مِنْ أَمْرِهِمْ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خداوند حکیم تر و کریم‌تر و بزرگ‌تر و داناتر از آن است که بر بندگان خویش حجتی بگمارد سپس از امور آنان چیزی را بر حجت خود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همین رابطه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فَلَأنَا بِطُرُقِ السَّمَاءِ أعْلَمُ مِنِّی بِطُرُقِ الْأرْضِ</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زیرا من به راه‌های آسمان داناترم تا به راه‌های زمین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بدون ارتباط با حجت خداوند راهی است که رونده‌ی خود را سرگردان می‌کند چه در امور فردی و عبادی و چه در امور اجتماعی و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تاریخی ما نشان داده در هر مرحله از زندگی که از سیره‌ی حجت‌های الهی فاصله گرفتیم آنچنان به بیراهه افتادیم که در اقتصاد روش‌های بانک جهانی برایمان حجت شد و با اختلاف طبقاتی آزار دهنده‌ای روبه‌رو شدیم که هرگز با اهداف انقلاب اسلامی هماهنگی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اگر سیره‌ی حجت‌های خدا مدّ نظرمان نباشد در عین ادعای مسلمانی، راه دشمنان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می‌بینید بعد از بیست سال زندگی در زیر سایه‌ی نظام اسلامی، جهت مقابله با رقیبان انتخاباتی خود حاضر می‌شویم تمام زحمات شهدا و انقلاب اسلامی 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نظرها از حجج الهی برداشته شد و دل تاریک گشت انسان نمی‌فهمد دارد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نظر به سیره و گفتار ائمه علیهم السلام به قدری زیاد است که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 روایت بخوانید بعد از یک سال ببینید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سیره و سخنان ائمه علیهم السلام مرتبط نبودیم و ارزش‌های غربی ذهن‌ها را به خود مشغول کرد، در جلسات خود غیبت مؤمنین را می‌کنیم و عملاً به دشمنان انقلاب اسلامی علاقمند می‌شویم و راه‌هایی را که آن‌ها پیشنهاد می‌کنند می‌پسندیم و از نور حجت‌های الهی که موجب نجات ماست</w:t>
      </w:r>
    </w:p>
    <w:p>
      <w:pPr>
        <w:pStyle w:val="BookText"/>
        <w:rPr/>
      </w:pPr>
      <w:r>
        <w:rPr>
          <w:rFonts w:ascii="IRNazanin" w:hAnsi="IRNazanin" w:eastAsia="IRNazanin"/>
          <w:color w:val="111111"/>
          <w:sz w:val="28"/>
          <w:sz w:val="28"/>
          <w:szCs w:val="28"/>
          <w:rtl w:val="true"/>
          <w:lang w:bidi="fa-IR"/>
        </w:rPr>
        <w:t>محروم می‌شویم، به دلیل وجود چنین خطراتی نباید از این‌که خداوند عده‌ای را به عنوان حجت‌های خود معرفی کرده، ساده بگذریم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اهل البیت علیهم السلام به طور جدی مرتبط نشویم قضیه همین است که می‌بینید، کار به جایی می‌رسد که موجب بی‌آبروشدن انقلاب اسلامی می‌شویم و آنقدر دل انسان تیره می‌شود که 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ساله‌ی اخیر دولتی به بدی دولت نهم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بدون آن که بخواهم از دولت نهم در نظام جمهوری اسلامی دفاعی داشته باشم عرض می کنم آیا می توان پذیرفت دولت نهم از دولت‌های قاجار و پهلوی هم بدتر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ها با فرهنگ اهل البیت علیهم السلام مرتبط بودند آیا کارشان به این سخنان می‌کشید؟ آیا با توجه به این امور می‌توان نقش حجت‌های الهی را در متعادل‌کردن گفتار و رفتار انسان‌ها دست کم گرفت؟ افرادی که با این سخنان، دشمنان را خوشحال می‌کنند یک زمانی خود را یار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ولی به مرور طوری گرفتار سیاسی‌کاری شدند که فراموش کردند اعمال خود را با حجج الهی هماهنگ کنند، به دنبال تأیید غرب راه افتادند و حجت‌های خود را ارزش‌های غربی قرار دادند و از قرآن‌های ناطق که نمونه‌ی عینی دینداری‌اند چشم برداشتند، غافل از این که اسلام عبارت است از ثقلین، یعنی قرآن و عترت و قرآن به تنهایی اسلام نیست، باید یک قرآن مجسم در میان باشد که دائم نشان دهد ما نسبت به قرآن در چه شرایطی قرار داریم، در آن صورت است که در جهان ظلمت‌زده نسبت خود را با خدا از دست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سیاسیونی که ناخواسته برای حذف رقیب دارند نظام اسلامی را زیر سوال می‌برند اگر</w:t>
      </w:r>
      <w:bookmarkStart w:id="226" w:name="pg5259_34367"/>
    </w:p>
    <w:p>
      <w:pPr>
        <w:pStyle w:val="BookText"/>
        <w:rPr/>
      </w:pPr>
      <w:bookmarkEnd w:id="226"/>
      <w:r>
        <w:rPr>
          <w:rFonts w:ascii="IRNazanin" w:hAnsi="IRNazanin" w:eastAsia="IRNazanin"/>
          <w:color w:val="111111"/>
          <w:sz w:val="28"/>
          <w:sz w:val="28"/>
          <w:szCs w:val="28"/>
          <w:rtl w:val="true"/>
          <w:lang w:bidi="fa-IR"/>
        </w:rPr>
        <w:t>یک روز فرصت می‌کردند و با توجه به سیره‌ی اهل البیت علیهم السلام نسبت خود را با آن‌ها بازخوانی می‌نمودند می‌فهمیدند چقدر از سیره‌ی خانواده‌ی عصمت و طهارت علیهم السلام فاصله گرفته‌اند و به نفس امّاره‌ی خود نزدیک شده‌اند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27" w:name="__RefHeading___Toc464064_581953129"/>
      <w:bookmarkStart w:id="228" w:name="_Toc82"/>
      <w:bookmarkEnd w:id="227"/>
      <w:r>
        <w:rPr>
          <w:rtl w:val="true"/>
        </w:rPr>
        <w:t>راه نجات از غرب‌زدگی</w:t>
      </w:r>
      <w:bookmarkEnd w:id="22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با یک ملاک روشن موقعیت خود را ارزیابی کرد، به این شکل که متوجه باشیم غرب بعد از رنسانس رابطه‌ی خود را با عالم غیب و معنویت قطع نمود تا با عقل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بعد از رنسانس، یعنی غرب بدون حجت الهی تا آنجا که توجه به حجج الهی را مورد تمسخر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نظام اسلامی مدعی است که می‌خواهد رییس جمهور این کشور شود ولی نسبت خود را با غرب تعیین نکرده و فرهنگ غرب را نسبت به انقلاب اسلامی به عنوان ظلمات نمی‌شناسد، آیا می‌تواند انقلاب اسلامی را به اهداف مورد نظر نزدیک کند؟ انقلاب</w:t>
      </w:r>
    </w:p>
    <w:p>
      <w:pPr>
        <w:pStyle w:val="BookText"/>
        <w:rPr/>
      </w:pPr>
      <w:r>
        <w:rPr>
          <w:rFonts w:ascii="IRNazanin" w:hAnsi="IRNazanin" w:eastAsia="IRNazanin"/>
          <w:color w:val="111111"/>
          <w:sz w:val="28"/>
          <w:sz w:val="28"/>
          <w:szCs w:val="28"/>
          <w:rtl w:val="true"/>
          <w:lang w:bidi="fa-IR"/>
        </w:rPr>
        <w:t>اسلامی بستر زندگی منتظرانی است که می‌خواهند به وسیله‌ی واسطه‌های فیضِ بین ارض و سماء در زمان غیبت، نظام سیاسی خود را تدوین کنند، به طوری که نه تنها نظام سیاسی آن‌ها رابطه‌ی آن‌ها را با حجج الهی قطع نکند، بلکه نظام سیاسی آن‌ها از رهنمودهای حجج الهی برخوردار باشد، زیرا ولیّ فقیه از خود چیزی ندارد، او کاشف حکم خدا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جایگاه انقلاب اسلامی به خوبی مشخص است و هم جایگاه فرهنگ مدرنیته، به این شکل که یکی بر حاکمیت حجج الهی تأکید دارد و دیگری بر نفی حجج الهی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دولت‌مردی فرهنگ غربی را به عنوان یک نگاه دلپسند به عالم و آدم، اصالت داد بخواهد و یا نخواهد حجت‌های الهی را نادیده گرفته و چون آن‌ها را نادیده گرفته به غرب اصالت می‌دهد و نتیجه‌ی آن این می‌شود که در دل جامعه‌ی اسلامی که بنا بود از ظلمات غرب نجات پیدا کنیم، به زندگی و اهداف غربی آلوده می‌شویم و غرب‌زدگی به صورتی دیگر رخ می‌نمایاند، چون از حجج الهی غافل شدیم و حدّاقل در امور فردی از توصیه‌ی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نکردیم تا قلب ما از نور آن ذوات مقدس محروم نگردد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آن‌که گرفتار غرب‌زدگی نشویم چاره‌ای نداریم جز این‌که با نور حجت‌های خداوند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حجت‌های خدا رجوع کنیم و با توجه به این‌که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حجت‌های من هستند معلوم می‌شود خود او زمینه را فراهم ساخته که رسول خدا صلی الله علیه و آله در غدیر منشأ ظهور ولایت اوصیای الهی شود و علی علیه السلام به عنوان وصی</w:t>
      </w:r>
    </w:p>
    <w:p>
      <w:pPr>
        <w:pStyle w:val="BookText"/>
        <w:rPr/>
      </w:pPr>
      <w:r>
        <w:rPr>
          <w:rFonts w:ascii="IRNazanin" w:hAnsi="IRNazanin" w:eastAsia="IRNazanin"/>
          <w:color w:val="111111"/>
          <w:sz w:val="28"/>
          <w:sz w:val="28"/>
          <w:szCs w:val="28"/>
          <w:rtl w:val="true"/>
          <w:lang w:bidi="fa-IR"/>
        </w:rPr>
        <w:t>پیامبر صلی الله علیه و آله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این‌ها اوصیا تو نیستند، اوصیای من‌اند و تو نمایان کننده‌ی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خَلْقِی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مخلوقات من بعد از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پذیرفتن سیره‌ی بهترین مخلوقات عالم، بالاترین حسنه است و اگر کسی ولایت حجج الهی را پذیرفت، طبق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حسنات، سیئات و آثار آن‌ها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نقص‌ها و کوتاهی‌های انسان از میان می‌رود و به شخصیتی بزرگ تبدیل می‌شود تا آن‌جایی که مفتخر به وعده‌ای می‌شود که قرآن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سَیِّئَاتِهِمْ حَسَنَاتٍ وَکَانَ اللَّهُ غَفُورًا رَّحِیمًا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مگر کسی که توبه کند و ایمان آورد و کار شایسته کند 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پذیرفتن سیره‌ی بهترین مخلوقات، نه‌تنها بسیاری از گناهان می‌ریزد بلکه آن گناهان تبدیل به حسنه می‌شود تا هیچ فرصتی از فرصت‌های گذشته از دست او نرفته باشد و همسنخ بهترین مخلوقات عالم بگردد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روشن‌کردن صفات اوصیای رسول خدا صلی الله علیه و آله می‌خواهد بگوید من نه‌تنها مسیر عزت خود را نشان دادم بلکه مسیر نزدیکی به بهترین مخلوقات را نیز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کسی‌که مسیر ولایت فقیه را به عنوان مسیر حجج الهی در زمان غیبت شناخت از برکات ارتباط با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حجج الهی برخوردار می‌شود و بداند هرکس بخواهد مقابل این نور بایستد با هر دلیلی که باشد، حتماً خوار و ذلیل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عجیبی که در دهه‌های اخیر همواره پیش آمده و ما کم‌تر از آن اندازه که شایسته است عبرت گرفته‌ایم، حکایت از همین موضوع دارد، در حالی‌که به گفته‌ی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زاویه‌هایی با مبانی انقلاب داشتند، اما ظرفیت انقلاب توانست این‌ها را در درون خود قرار بدهد، آن‌ها را در کوره‌ی خود ذوب کند، هضم کند و انقلاب بر ظرفیت خود و بر تجربه‌ی خود بیفزاید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چون وقتی نظرها به امامان معصوم افتاد انتخاب‌های غلط موجب برگشت به سوی انتخاب‌های صحیح می‌شود آن‌هم همراه با تجربه‌ای که از انتخاب‌های غلط به دست آمده و زمینه‌ی ایجاد شعورِ برتر را برای مردم فراهم کرده تا نظام اسلامی را یک قدم جلوتر ببرد و مردم به حقیقت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این‌که باید معتقد بود روح زمانه روحی است به سوی توحید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با توجه به این‌که تنها جریانی است که نظر به حجج الهی دارد به صحنه آمده و جریانی است که با قدرت، توحید الهی را نشان می‌دهد تا معلوم شود نظام استکباری حبابی بیش نیست، و بحمدالله انقلاب اسلامی در صحنه‌های متفاوت نشان داده که استکبار جهانی هیچ غلطی نمی‌تواند بکند، چون نظرها به حجج الهی که نمایش کامل توحیداند، معطوف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حقیقت توحیدِ خودت هر جریانی که موجب به حجاب‌رفتن نور انقلاب اسلامی می‌شود، هر‌چه زودتر از مقابل انقلاب برطرف بگردان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9" w:name="pg5259_34372"/>
    </w:p>
    <w:p>
      <w:pPr>
        <w:pStyle w:val="Heading2"/>
        <w:numPr>
          <w:ilvl w:val="1"/>
          <w:numId w:val="1"/>
        </w:numPr>
        <w:rPr/>
      </w:pPr>
      <w:bookmarkStart w:id="230" w:name="__RefHeading___Toc464066_581953129"/>
      <w:bookmarkStart w:id="231" w:name="_Toc83"/>
      <w:bookmarkEnd w:id="229"/>
      <w:bookmarkEnd w:id="230"/>
      <w:r>
        <w:rPr>
          <w:rtl w:val="true"/>
        </w:rPr>
        <w:t>جلسه‌ی چهاردهم</w:t>
      </w:r>
      <w:r>
        <w:rPr>
          <w:rtl w:val="true"/>
        </w:rPr>
        <w:t xml:space="preserve">: </w:t>
      </w:r>
      <w:r>
        <w:rPr>
          <w:rtl w:val="true"/>
        </w:rPr>
        <w:t>حجج دوازده‌گانه‌ی الهی</w:t>
      </w:r>
      <w:bookmarkEnd w:id="231"/>
    </w:p>
    <w:p>
      <w:pPr>
        <w:pStyle w:val="Heading3"/>
        <w:numPr>
          <w:ilvl w:val="2"/>
          <w:numId w:val="1"/>
        </w:numPr>
        <w:rPr/>
      </w:pPr>
      <w:bookmarkStart w:id="232" w:name="__RefHeading___Toc464068_581953129"/>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34" w:name="__RefHeading___Toc464070_581953129"/>
      <w:bookmarkStart w:id="235" w:name="_Toc85"/>
      <w:bookmarkEnd w:id="234"/>
      <w:r>
        <w:rPr>
          <w:rtl w:val="true"/>
        </w:rPr>
        <w:t>بهترین شرایط دین‌داری</w:t>
      </w:r>
      <w:bookmarkEnd w:id="2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مقام نبی اکرم صلی الله علیه و آله و جایگاه قدسی ائمه علیهم السلام از قول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به آنجا رسید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اوصیای من را به صورت دوازده نور عرشی به من نشان داد که اول آن‌ها علی‌بن‌ابی‌طالب و آخر آن‌ها مهدی امتم بود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آن‌ها اوصیای تو بلکه اوصیاء و اصفیاء و حجت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 که مستحضرید زمین بدون حجت خدا نمی‌ماند و لذا بعد از رسول خدا صلی الله علیه و آله باید حجج الهی در عالم هستی موجود باشند تا علاوه بر نقش تکوینی واسطه‌ی فیض‌بودن، مردم نمونه‌هایی کامل از دینداری را مدّ نظر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رحمت مطلق است و بر اساس رحمت مطلقه‌اش برای دینداری ما بهترین شرایط را فراهم می‌کند و بهترین شرایط برای دینداری آن است که در کنار قرآن به عنوان بهترین رهنمود،</w:t>
      </w:r>
    </w:p>
    <w:p>
      <w:pPr>
        <w:pStyle w:val="BookText"/>
        <w:rPr/>
      </w:pPr>
      <w:r>
        <w:rPr>
          <w:rFonts w:ascii="IRNazanin" w:hAnsi="IRNazanin" w:eastAsia="IRNazanin"/>
          <w:color w:val="111111"/>
          <w:sz w:val="28"/>
          <w:sz w:val="28"/>
          <w:szCs w:val="28"/>
          <w:rtl w:val="true"/>
          <w:lang w:bidi="fa-IR"/>
        </w:rPr>
        <w:t xml:space="preserve">نمونه‌ی عینی و عملی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قرار دهد تا انسان‌ها در مسیر دینداری به نتیجه‌ی کامل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بودن قرآن به تنهایی، بهترین شرایط دینداری فراهم نمی‌شود و مسلمین در فهم قرآن گرفتار اختلاف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هدایت کامل با رجوع به ثقلین حاصل می‌شود به این نتیجه می‌رسیم که اگر به رهنمودهای عملی حجج الهی توجه نشود محال است در صحنه‌هایی که باید درست تصمیم بگیریم به مشکل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علاوه بر عقل و وَحی نیاز به نمونه‌ی عملی درست عمل‌کردن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تجربه کرده‌اید که در بعضی موارد اگر صرفاً به عقلتان اکتفا کنید به اشتباه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آن مرحله به سیره‌ی یکی از ائمه علیهم السلام نظر داشته باشید می‌توانید به صحیح‌ترین تصمیم دست یابید، چون توانسته‌اید از طریق اطلاعات دینی و دلایل خود به سیره‌ی آن حجت خدا نظر کنید و امام معصوم را در کنار عقل و اطلاعات قرآنی خود قرار دهید تا عقل و علمِ شما به شکوفایی لازم برسند و نتیجه‌بخش گردند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سیره‌ی ائمه معصومین علیهم السلام عقاید خود را عملیاتی و کاربردی می کنید تا نتیجه‌بخش شوند و به همین جهت لازم است بر روی سیره‌ی حجج الهی تدبر کنیم و از خود بپرسیم چرا مثلاً امام حسن علیه السلام در آن شرایط این کار را انجام دادند و در چه فضایی آن کار را کردند و چه نتایجی را دنبال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پیداکردن سیره‌ی حجج الهی غیر از شناخت عادی آن‌ها است، پیامبر اکرم صلی الله علیه و آله بنا به قول شیعه و سنی فرمودند اوصیای</w:t>
      </w:r>
    </w:p>
    <w:p>
      <w:pPr>
        <w:pStyle w:val="BookText"/>
        <w:rPr/>
      </w:pPr>
      <w:r>
        <w:rPr>
          <w:rFonts w:ascii="IRNazanin" w:hAnsi="IRNazanin" w:eastAsia="IRNazanin"/>
          <w:color w:val="111111"/>
          <w:sz w:val="28"/>
          <w:sz w:val="28"/>
          <w:szCs w:val="28"/>
          <w:rtl w:val="true"/>
          <w:lang w:bidi="fa-IR"/>
        </w:rPr>
        <w:t>من دوازده نفرند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یکی از احتجاجاتی که شیعه با اهل سنت دارد در این است که به غیر از ائمه‌ی دوازده‌گانه‌ای که شیعه مطرح می‌کند به راحتی نمی‌توان بقیه‌ی کسانی را که جانشین پیامبر صلی الله علیه و آله شده‌اند به دوازده نفر رساند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دیلمی در ارشاد القلوب روایتی از ابن عباس نقل می‌کند که 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اعْلَمُوا أَنَّ لِلَّهِ تَعَالَی بَاباً مَنْ دَخَلَهَا أَمِنَ مِنَ النَّارِ وَ مِنَ الْفَزَعِ الْأَکْبَرِ فَقَامَ إِلَیْهِ أَبُو سَعِیدٍ الْخُدْرِیُّ فَقَالَ یَا رَسُولَ اللَّهِ اهْدِنَا إِلَی هَذَا الْبَابِ حَتَّی نَعْرِفَهُ فَقَالَ هُوَ عَلِیُّ بْنُ أَبِی طَالِبٍ سَیِّدُ الْوَصِیِّینَ وَ أَمِیرُ الْمُؤْمِنِینَ وَ أَخُو رَسُولِ رَبِّ الْعَالَمِینَ وَ خَلِیفَتُهُ عَلَی النَّاسِ أَجْمَعِینَ مَعَاشِرَ النَّاسِ مَنْ أَحَبَّ أَنْ یَتَمَسَّکَ بِالْعُرْوَةِ الْوُثْقَی الَّتِی لَا انْفِصامَ لَها فَلْیَسْتَمْسِکْ بِوَلَایَةِ عَلِیِّ بْنِ أَبِی طَالِبٍ علیه السلام فَإِنَّ وَلَایَتَهُ وَلَایَتِی وَ طَاعَتَهُ طَاعَتِی مَعَاشِرَ النَّاسِ مَنْ أَحَبَّ أَنْ یَعْرِفَ الْحُجَّةَ بَعْدِی فَلْیَعْرِفْ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سَرَّهُ أَنْ یَتَوَالَی وَلَایَةَ اللَّهِ فَلْیَقْتَدِ بِعَلِیِّ بْنِ أَبِی طَالِبٍ فَإِنَّهُ خِزَانَةُ 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أَحَبَّ أَنْ یَلْقَی اللَّهَ وَ هُوَ عَنْهُ رَاضٍ فَلْیُوَالِ عِدَّةَ الْأَئِمَّةِ علیهم السلام فَقَامَ جَابِرُ بْنُ عَبْدِ اللَّهِ فَقَالَ وَ مَا عِدَّةُ الْأَئِمَّةِ؟ فَقَالَ یَا جَابِرُ سَأَلْتَنِی یَرْحَمُکَ اللَّهُ عَنِ الْإِسْلَامِ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عِدَّتُهُمْ عِدَّةُ الشُّهُورِ وَ هِیَ عِنْدَ اللَّهِ اثْنا عَشَرَ شَهْراً فِی کِتابِ اللَّهِ یَوْمَ خَلَقَ السَّماواتِ وَ الْأَرْضَ وَ عِدَّتُهُمْ عِدَّةُ الْعُیُونِ الَّتِی انْفَجَرَتْ لِمُوسَی بْنِ عِمْرَانَ علیه السلام حِینَ ضَرَبَ بِعَصَاهُ الْحَجَرَ فَانْفَجَرَتْ مِنْهُ اثْنَتا عَشْرَةَ عَیْناً ، وَ عِدَّتُهُمْ عِدَّةُ نُقَبَاءِ بَنِی إِسْرَائِیلَ قَالَ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وَ لَقَدْ أَخَذَ اللَّهُ مِیثاقَ بَنِی إِسْرائِیلَ وَ بَعَثْنا مِنْهُمُ اثْنَیْ عَشَرَ نَقِیباً وَ الْأَئِمَّةُ یَا جَابِرُ اثْنَا عَشَرَ أَوَّلُهُمْ عَلِیُّ بْنُ أَبِی طَالِبٍ علیه السلام وَ آخِرُهُمُ الْقَائِمُ عجل الله تعالی فرجه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را دری است هرکس داخل آن شود از آتش جهنم و ترس قیامت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ابوسعیدخُدری بلند شد و عرض‌کرد ای رسول خدا ما را به سوی آن در راهنمائی فرما تا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علی‌بن ابی طالب سید الوصیین و امیر المؤمنین و برادر رسول رب العالمین و جانشین آن رسول بر تمام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چنگ زند بر دستگیره‌ی محکمی که هرگز جدا نشود باید به دوستی علی علیه السلام چنگ بزند زیرا که دوستی علی دوستی من است، پیروی او پیروی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حجت پس از من را بشناسد باید علی بن ابی طالب را بشناسد، 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خوشنود است دوست بدارد دوستی خدا را باید از علی بن ابی طالب پیروی کند زیرا که او گنجینه‌ی علم و دانش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خدا را دیدار کند در حالی که از او خوشنود است باید امامان و پیشوایان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تعداد امامان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با این سؤال از اسلام به تمامه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امامان به شماره‌ی ماه‌ها است که در نزد خداوند و در کتاب 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آسمان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امامان به شماره‌ی چشمه‌هائی است که برای موسی بن عمران علیه السلام هنگامی که</w:t>
      </w:r>
      <w:bookmarkStart w:id="236" w:name="pg5259_34376"/>
    </w:p>
    <w:p>
      <w:pPr>
        <w:pStyle w:val="BookText"/>
        <w:rPr/>
      </w:pPr>
      <w:bookmarkEnd w:id="236"/>
      <w:r>
        <w:rPr>
          <w:rFonts w:ascii="IRNazanin" w:hAnsi="IRNazanin" w:eastAsia="IRNazanin"/>
          <w:color w:val="111111"/>
          <w:sz w:val="28"/>
          <w:sz w:val="28"/>
          <w:szCs w:val="28"/>
          <w:rtl w:val="true"/>
          <w:lang w:bidi="fa-IR"/>
        </w:rPr>
        <w:t>عصایش را به زمین زد گشوده شد و آن دوازده چشمه بود و شماره‌ی آنان به شماره نقیبان بنی‌اسرائیل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 جابر امامان دوازده نفرند، اول آنان علی بن ابی طالب و آخرشان حضرت قائم علیه السلام است</w:t>
      </w:r>
      <w:r>
        <w:rPr>
          <w:rFonts w:eastAsia="IRNazanin" w:cs="IRNazanin"/>
          <w:color w:val="111111"/>
          <w:sz w:val="28"/>
          <w:szCs w:val="28"/>
          <w:rtl w:val="true"/>
          <w:lang w:bidi="fa-IR"/>
        </w:rPr>
        <w:t>.</w:t>
      </w:r>
    </w:p>
    <w:p>
      <w:pPr>
        <w:pStyle w:val="Heading3"/>
        <w:numPr>
          <w:ilvl w:val="2"/>
          <w:numId w:val="1"/>
        </w:numPr>
        <w:rPr/>
      </w:pPr>
      <w:bookmarkStart w:id="237" w:name="__RefHeading___Toc464072_581953129"/>
      <w:bookmarkStart w:id="238" w:name="_Toc86"/>
      <w:bookmarkEnd w:id="237"/>
      <w:r>
        <w:rPr>
          <w:rtl w:val="true"/>
        </w:rPr>
        <w:t>پایدارترین سخن</w:t>
      </w:r>
      <w:bookmarkEnd w:id="238"/>
    </w:p>
    <w:p>
      <w:pPr>
        <w:pStyle w:val="BookText"/>
        <w:rPr/>
      </w:pPr>
      <w:r>
        <w:rPr>
          <w:rFonts w:ascii="IRNazanin" w:hAnsi="IRNazanin" w:eastAsia="IRNazanin"/>
          <w:color w:val="111111"/>
          <w:sz w:val="28"/>
          <w:sz w:val="28"/>
          <w:szCs w:val="28"/>
          <w:rtl w:val="true"/>
          <w:lang w:bidi="fa-IR"/>
        </w:rPr>
        <w:t>رسول خدا صلی الله علیه و آله ما را متوجه این امر می‌نمایند که اگر می‌خواهیم به ریسمان محکمی چنگ بزنیم که متزلزل نباشد و هر روز طرفدار یک گروه و یک باند نباشیم به ولایت علی علیه السلام چنگ بزنیم که ریشه در حقیقت پایداری در عالم غیب دارد و شخصیتی است با باطنی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احکام الهی پایدار است، چون به خدایی که عین بقاء و پایداری است متصل‌اند، از طرف دیگر حضرت محمد صلی الله علیه و آله و علی علیه السلام شخصیت‌های پایداری هستند، چون دارای حقیقت نوری و باطن معنوی می‌باشند</w:t>
      </w:r>
      <w:r>
        <w:rPr>
          <w:rStyle w:val="FootnoteAnchor"/>
          <w:rtl w:val="true"/>
        </w:rPr>
        <w:footnoteReference w:id="1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سیره و اندیشه‌ی هیچ دانشمندی به خودی خود</w:t>
      </w:r>
    </w:p>
    <w:p>
      <w:pPr>
        <w:pStyle w:val="BookText"/>
        <w:rPr/>
      </w:pPr>
      <w:r>
        <w:rPr>
          <w:rFonts w:ascii="IRNazanin" w:hAnsi="IRNazanin" w:eastAsia="IRNazanin"/>
          <w:color w:val="111111"/>
          <w:sz w:val="28"/>
          <w:sz w:val="28"/>
          <w:szCs w:val="28"/>
          <w:rtl w:val="true"/>
          <w:lang w:bidi="fa-IR"/>
        </w:rPr>
        <w:t>نمی‌تواند پایدار باشد، مردم عادی که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مکرراً به دوستان عرض کرده‌ام ملاحظه کنید چگونه نظر مردم عادی بسیار سریع التغییر است، همان حرفی که امروز می‌زنند چند روز دیگر به خودی خود تغییر می‌دهند، به همین جهت اگر حرفی زدند و یا عمل خلافی انجام دادند نباید آن حرف و عمل را به گوش بقیه رساند و غیبت آن‌ها را کرد، چون بر حرف و عمل خود پایدار نیستند که ما آن را در اذهان بقیه پخش کنیم و پایدار و تثبیتش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را مرتکب شدند چیزی نمی‌گذرد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غیبت آن‌ها را کردیم در ذهن مردم به عنوان گناهکار می‌مانند و عملاً با غیبت آن‌ها به مردم دروغ گفته‌ایم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معمولی عروة الوثقی نیستند تا در اعمال و گفتار خود پایدار باشند،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شخصیت پایدار و ثابتی داشته باشید باید به شخصیت کسی خود را متصل کنید که او با حقایق پایدار عالم مرتبط است و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شخصیت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چگونه سی سال همواره حرف‌های محکم بر زبان آوردند و نوشتند و از همان روزهای اول که قلم به دست گرفتند همه‌ی سخنانشان از استحکام فوق العاده‌ای برخوردار بود چون خودشان را به عروة الوثقی یعنی اهل البیت علیهم السلام وصل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چنگ‌زدن به ولایت علی علیه السلام کاری است که امثال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طباطبائی‌ها انجام دادند و اندیشه و عمل خود را با</w:t>
      </w:r>
    </w:p>
    <w:p>
      <w:pPr>
        <w:pStyle w:val="BookText"/>
        <w:rPr/>
      </w:pPr>
      <w:r>
        <w:rPr>
          <w:rFonts w:ascii="Amiri" w:hAnsi="Amiri" w:eastAsia="Amiri" w:cs="Amiri"/>
          <w:color w:val="111111"/>
          <w:sz w:val="28"/>
          <w:sz w:val="28"/>
          <w:szCs w:val="28"/>
          <w:rtl w:val="true"/>
          <w:lang w:bidi="ar-SA"/>
        </w:rPr>
        <w:t>نور معارف اهل البیت علیهم السلام آبیاری نمودند تا از آن طریق بهترین شکل دینداری را انجام داده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وَلَایَتَهُ وَلَایَتِی وَ طَاعَتَهُ طَاعَتِی</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ولایت علی در حکم پذیرش ولایت من و اطاعت از او در حکم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ذهن‌ها را متوجه حجّت بعد از خود می‌نمایند که حجت بعد از رسول خدا صلی الله علیه و آله چه کسی است و با این کار روشن می‌کنند باید در کنار قرآن، مردم متوجه حجت الهی باشند تا از آن طریق ولایت الهی را انتخاب کرده باشند و به همین جهت بر این نکته تأکید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مَنْ سَرَّهُ أَنْ یَتَوَالَی وَلَایَةَ اللَّهِ فَلْیَقْتَدِ بِعَلِیِّ بْنِ أَبِی طَالِبٍ</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به ولایت الهی شاد باشد باید از علی بن ابیطالب پیروی کند تا به خزینه‌ی علم پیامبر خدا متصل شود و طوری خدا را ملاقات کند که خداوند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جابربن‌عبدالله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از رسول خدا صلی الله علیه و آله سؤالی کرد تا حضرت ذهن‌ها را اینچنین متوجه راز ولایت علی علیه السلام بنمایند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جابربن‌عبدالله انصاری همیشه به شیعه و سنی کمک کرده و در رابطه با اهل البیت علیهم السلام سؤالات خوبی از رسول خدا صلی الله علیه و آله نموده به همین جهت هم حضرت 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رحمت کند از من در مورد کلّ اسلام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تعداد ائمه علیهم السلام سؤال می‌کند ولی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این معنی نیست که اگر بتوانیم روی این دوازده امام تدبر کنیم واقعا با اسلام به معنای کامل ارتباط برقرار کرده‌ایم؟ سپس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تعداد ماه 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اگر دوازده ماه نبود زندگی بر روی زمین مختل می‌شد، باید متوجه باشیم که تقسیم سال به دوازده ماه یک موضوع الهی است و نه یک قرارداد بشری و خداوند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وَالأَرْضَ</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تعداد ماه‌ها در نزد خدا دوازده ماه است، در کتاب الهی، روزی که آسمان‌ها و زمین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تطبیق تعداد ائمه علیهم السلام با دوازده ماه در سال روشن می‌کنند همین‌طور که دوازده ماه موجب می‌شود تا زندگی بر روی زمین سر و سامان بگیرد و صِرف بودن زمین و آب و هوا کافی نیست، باید به صورت‌های خاصی که ماه‌های سال شکل می‌دهند از زمین و آب و هوا استفاده کرد، خداوند در کنار قرآن دوازده امام قرار داد تا زندگی دینی سر و سامان مخصوص به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نگاه‌ها را از زاویه‌ای دیگر به جایگاه ائمه علیهم السلام می‌اندازند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عِدَّتُهُمْ عِدَّةُ الْعُیُونِ الَّتِی انْفَجَرَتْ لِمُوسَی بْنِ عِمْرَانَ علیه السلامحِینَ ضَرَبَ بِعَصَاهُ الْحَجَرَ فَانْفَجَرَتْ مِنْهُ اثْنَتا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به تعداد چشمه‌هایی است که برای حضرت موسی علیه السلام گشوده شد موقعی که آن حضرت عصای خود را به آن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آن‌که نقش ائمه علیهم السلام در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محمدی صلی الله علیه و آله نقش چشمه‌های گوارایی است که جان امت را سیراب می‌کند و از هرگونه اختلاف آن‌ها را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نگاه‌ها را از زاویه‌ای دیگر به جایگاه ائمه علیهم السلام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علیهم السلام به تعداد نقباء و اندیشمندان بنی اسرائیل است که قرآن در مورد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 اسرائیل تعهد گرفت و ما از میان آن‌ها دوازده نقیب و اندیشمند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یعنی انسانی که دارای اندیشه‌ای عمیق است و می‌تواند جامعه را درست راهنمایی کند و لذا رسول خدا صلی الله علیه و آله در رابطه با ائمه علیهم السلام ذهن‌ها را متوجه نقبای بنی اسرائیل می‌کنند تا معلوم شود ائمه علیهم السلام در امت اسلامی چه جایگاهی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تحت راهنمایی نقبای خود نباشد به راحتی فریب می‌خورد و تحت تأثیر دشمنان قرار می‌گیرد چون مردم بدون نقباء با خیالات و با دروغ‌های بزرگ زندگی خواهند کرد، همان توصیه‌ای که مشاوران هیتلر به او کرده بودند که اگر می‌خواهی دروغ بگویی، دروغ کوچک نگو، مردم نمی‌پذیرند، دروغ‌های بزرگ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اندیشمندان هستند که به سرعت متوجه آن دروغ‌ها می‌شوند و نمی‌گذارند آن‌ها در ذهن مردم جا باز کند و در همین راستا اگر ائمه علیهم السلام نبودند حزب اموی سراسر جهان اسلام را گرفتار انحراف‌های بزرگ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کینه‌ی امثال معاویه از علی علیه السلام به همین جهت است که حضرت نگذاشتند نقشه‌های امویان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مردمِ جامعه‌ی ما در بعضی از مراحل تاریخی تحت تأثیر فریب فریب‌کاران قرار گرفته‌اند، با توجه به سیره‌ی امامان معصوم علیهم السلام به سرعت در کار خود تجدید نظر نموده‌اند، چون خداوند از طریق ائمه علیهم السلام راه صحیح را نشان داده است و</w:t>
      </w:r>
      <w:bookmarkStart w:id="239" w:name="pg5259_34381"/>
    </w:p>
    <w:p>
      <w:pPr>
        <w:pStyle w:val="BookText"/>
        <w:rPr/>
      </w:pPr>
      <w:bookmarkEnd w:id="239"/>
      <w:r>
        <w:rPr>
          <w:rFonts w:ascii="IRNazanin" w:hAnsi="IRNazanin" w:eastAsia="IRNazanin"/>
          <w:color w:val="111111"/>
          <w:sz w:val="28"/>
          <w:sz w:val="28"/>
          <w:szCs w:val="28"/>
          <w:rtl w:val="true"/>
          <w:lang w:bidi="fa-IR"/>
        </w:rPr>
        <w:t>اگر سیره‌ی نقبای معصوم در بین ما نبود نمی‌فهمیدیم فریب خورده‌ایم یا نه؟ همان‌طور که خداوند از بنی اسرائیل تعهد گرفت و سپس دوازده نقیب در میان آن‌ها قرار داد، در غدیر نیز از ما تعهد گرفت که به ولایت امیرالمؤمنین علیه السلام وفادار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در جواب سؤال جابر مصداق‌های ائمه‌ی دوازده‌گانه را معرفی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عَلِیُّ بْنُ أَبِی طَالِبٍ علیه السلام وَ آخِرُهُمُ الْقَائِمُ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علیه السلام و آخر آن‌ها قائم عجل الله تعالی فرجه است</w:t>
      </w:r>
      <w:r>
        <w:rPr>
          <w:rFonts w:eastAsia="IRNazanin" w:cs="IRNazanin"/>
          <w:color w:val="111111"/>
          <w:sz w:val="28"/>
          <w:szCs w:val="28"/>
          <w:rtl w:val="true"/>
          <w:lang w:bidi="fa-IR"/>
        </w:rPr>
        <w:t>.</w:t>
      </w:r>
    </w:p>
    <w:p>
      <w:pPr>
        <w:pStyle w:val="Heading3"/>
        <w:numPr>
          <w:ilvl w:val="2"/>
          <w:numId w:val="1"/>
        </w:numPr>
        <w:rPr/>
      </w:pPr>
      <w:bookmarkStart w:id="240" w:name="__RefHeading___Toc464074_581953129"/>
      <w:bookmarkStart w:id="241" w:name="_Toc87"/>
      <w:bookmarkEnd w:id="240"/>
      <w:r>
        <w:rPr>
          <w:rtl w:val="true"/>
        </w:rPr>
        <w:t>وظیفه‌ی ائمه علیهم السلام نسبت به خود و خلق</w:t>
      </w:r>
      <w:bookmarkEnd w:id="241"/>
    </w:p>
    <w:p>
      <w:pPr>
        <w:pStyle w:val="BookText"/>
        <w:rPr/>
      </w:pPr>
      <w:r>
        <w:rPr>
          <w:rFonts w:ascii="IRNazanin" w:hAnsi="IRNazanin" w:eastAsia="IRNazanin"/>
          <w:color w:val="111111"/>
          <w:sz w:val="28"/>
          <w:sz w:val="28"/>
          <w:szCs w:val="28"/>
          <w:rtl w:val="true"/>
          <w:lang w:bidi="fa-IR"/>
        </w:rPr>
        <w:t>این روایت را در رابطه با دوازده‌گانه‌بودن اوصیای پیامبر صلی الله علیه و آله، به عنوان نمونه عرض کردم در حالی که در روایات شیعه و سنی روایات فروانی داریم که با تدبّر در آن‌ها معارف گرانقدری در اختیار ما قرار می‌گیرد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برمی‌گردیم به متن روایتی که امیرالمؤمنین علیه السلام از قول رسول خدا صلی الله علیه و آله مطرح فرمودند که در معراج رسول اکرم صلی الله علیه و آله حضرت حق فرمود این انوار دوازده‌گانه‌ی عرشی، اوصیای من و خلفای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بفرمائید جایگاه امامان دوازده‌گانه را در کجا قرار داده‌اند و چگونه ذهن ما را از اعتباریات به سوی حقایق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شود باطن</w:t>
      </w:r>
    </w:p>
    <w:p>
      <w:pPr>
        <w:pStyle w:val="BookText"/>
        <w:rPr/>
      </w:pPr>
      <w:r>
        <w:rPr>
          <w:rFonts w:ascii="IRNazanin" w:hAnsi="IRNazanin" w:eastAsia="IRNazanin"/>
          <w:color w:val="111111"/>
          <w:sz w:val="28"/>
          <w:sz w:val="28"/>
          <w:szCs w:val="28"/>
          <w:rtl w:val="true"/>
          <w:lang w:bidi="fa-IR"/>
        </w:rPr>
        <w:t>ائمه علیهم السلام حقایق عالیه است و خداوند با نظر به باطن آن‌ها، آن‌ها را انتخاب کرده معنی دنیا و زندگی در آن را طور دیگری می‌فهمد که چگونه خداوند بهترین شکل دینداری را با چنین اوصیایی برای بشریت ممکن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انسان‌هایی با کمالات خاص و با ولایت تکوینی پرورانده تا به صورتی اساسی زندگی ما را متحول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فکر کنیم ائمه علیهم السلام فقط انسان‌های خوبی هستند، هنوز آن‌ها را نشناخته‌ایم و نمی‌توانیم از کمالات خاص آن ها بهره بگیریم و تحول اساسی در خود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حدّ جلو آمده‌اند که ائمه علیه السلام انسان‌های برترند، در حالی‌که از جهتی می‌توان گفت، ائمه علیهم السلام در مقام قدسی خود از ملائکه هم برترند و به این معنی برتر از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در آن صورت یک نحوه جبر و تبعیض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چنین نیست، باید بتوانید این شبهات را حل کنید تا ابوابی از معارف برای شما گشوده شود نه این که از ترس جبر و تبعیض جرأت ادامه دادن موضوع را از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 از همان لحظه که پیامبر صلی الله علیه و آله را از شیر گرفتند خداوند بزرگ‌ترین ملک را مأمور تربیت ایشان کرد</w:t>
      </w:r>
      <w:r>
        <w:rPr>
          <w:rFonts w:eastAsia="IRNazanin" w:cs="IRNazanin"/>
          <w:color w:val="111111"/>
          <w:sz w:val="28"/>
          <w:szCs w:val="28"/>
          <w:rtl w:val="true"/>
          <w:lang w:bidi="fa-IR"/>
        </w:rPr>
        <w:t>.</w:t>
      </w:r>
      <w:r>
        <w:rPr>
          <w:rStyle w:val="FootnoteAnchor"/>
          <w:rtl w:val="true"/>
        </w:rPr>
        <w:footnoteReference w:id="13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است چنین آدمی که در چنین شرایطی تربیت شود با آدم‌های عادی خیلی فرق می‌کند ولی عنایت داشته باشید نتیجه‌ی این کار به ما می‌رسد چون اگر حضرت محمد صلی الله علیه و آله دارای چنین ظرفیتی نبود، امکان گرفتن وَحی الهی برای هیچ‌کس پدید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 به آن معنی که اختیار و انتخاب را</w:t>
      </w:r>
    </w:p>
    <w:p>
      <w:pPr>
        <w:pStyle w:val="BookText"/>
        <w:rPr/>
      </w:pPr>
      <w:r>
        <w:rPr>
          <w:rFonts w:ascii="IRNazanin" w:hAnsi="IRNazanin" w:eastAsia="IRNazanin"/>
          <w:color w:val="111111"/>
          <w:sz w:val="28"/>
          <w:sz w:val="28"/>
          <w:szCs w:val="28"/>
          <w:rtl w:val="true"/>
          <w:lang w:bidi="fa-IR"/>
        </w:rPr>
        <w:t>از حضرت محمد صلی الله علیه و آله بگیرد در میان نیست، همچنان که تبعیض به معنی منفی آن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خداوند کسانی را برای هدایت ظاهری و درونی ما فرستاده که شخصیت آن‌ها ریشه در باطنی‌ترین مراتب عالم دارد و با نظر و ارتباط با باطن عالم ما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اگر امامان فکر کنند و چیزهایی یاد بگیرند و در آن رابطه ما را هدایت کنند، همیشه ما در هدایتی ناقص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آن‌قدر که فکر کرده‌اند می‌دانند و نسبت به آن موضوعاتی که هنوز در مورد آن فکر نکرده‌اند چیزی نمی‌دانند، در حالی که بشر برای هدایت خود به کسانی نیاز دارد که از ابتدا همه‌ی حقایق عالم را بشناسند و بر آن اساس بشریت را هدایت کنند و منشأ تحول اساسی در انسان‌ها بگردند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نفرمائید که ائمه علیهم السلام در رابطه با خدا وظیفه‌ای نسبت به خود دارند که با عبادات طاقت‌فرسا به آن می‌پردازند به طوری که نماز شب برای رسول خدا صلی الله علیه و آله واجب بوده است و یا روایت داریم که امیرالمؤمنین و امام حسین و امام سجاد علیهم السلام در شبانه‌روز هزار رکعت نماز می‌خواندند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مَوْلَانَا الصَّادِقَ صلی الله علیه و آله کَانَ یَتْلُو الْقُرْآنَ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سُئِلَ مَا الَّذِی أَوْجَبَ مَا انْتَهَتْ حَالُهُ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أُکَرِّرُ آیَاتِ الْقُرْآنِ حَتَّی بَلَغْتُ إِلَی حَالٍ کَأَنَّنِی سَمِعْتُهَا مُشَافَهَةً مِمَّنْ أَنْزَلَهَا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حضرت صادق علیه السلام در نماز خود قرآن می خواند تا آن‌که بیهوش</w:t>
      </w:r>
    </w:p>
    <w:p>
      <w:pPr>
        <w:pStyle w:val="BookText"/>
        <w:rPr/>
      </w:pPr>
      <w:r>
        <w:rPr>
          <w:rFonts w:ascii="IRNazanin" w:hAnsi="IRNazanin" w:eastAsia="IRNazanin"/>
          <w:color w:val="111111"/>
          <w:sz w:val="28"/>
          <w:sz w:val="28"/>
          <w:szCs w:val="28"/>
          <w:rtl w:val="true"/>
          <w:lang w:bidi="fa-IR"/>
        </w:rPr>
        <w:t xml:space="preserve">شد، بعد که به هوش آمدند از ایشان سؤال کردند چه شد که حال شما تغییر کرد؟ در جوابِ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آیات را تکرار کردم که گویا آن‌ها را از کسی که نازل کرده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قسمت از وظیفه‌ای است که در رابطه با خدا نسبت به خود دارند، و یک وظیفه‌ای هم نسبت به بشریت دارند که به کمک مقام عرشیِ خود، انسان‌ها را هدایت می‌کنند تا انسان‌ها کمالات خود را به فعلیت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ارتباط با اهل البیت علیهم السلام به عنوان حجت‌های خداوند می‌توان از هرگونه شکست خود را مصون داشت و راه تعالی را در مقابل خود گشود زیرا حجت‌های الهی عاملی هستند که بشریت بی‌هویت نماند وگرنه مثل قاتلان سیدالشهداء علیه السلام دینداری می‌کنند بدون آن‌که تدین آن‌ها مبنا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خودت شرایط دین‌داری صحیح را از طریق ائمه علیهم السلام برای ما فراهم بفرما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2" w:name="pg5259_34386"/>
    </w:p>
    <w:p>
      <w:pPr>
        <w:pStyle w:val="Heading2"/>
        <w:numPr>
          <w:ilvl w:val="1"/>
          <w:numId w:val="1"/>
        </w:numPr>
        <w:rPr/>
      </w:pPr>
      <w:bookmarkStart w:id="243" w:name="__RefHeading___Toc464076_581953129"/>
      <w:bookmarkStart w:id="244" w:name="_Toc88"/>
      <w:bookmarkEnd w:id="242"/>
      <w:bookmarkEnd w:id="243"/>
      <w:r>
        <w:rPr>
          <w:rtl w:val="true"/>
        </w:rPr>
        <w:t>جلسه‌ی پانزدهم</w:t>
      </w:r>
      <w:r>
        <w:rPr>
          <w:rtl w:val="true"/>
        </w:rPr>
        <w:t xml:space="preserve">: </w:t>
      </w:r>
      <w:r>
        <w:rPr>
          <w:rtl w:val="true"/>
        </w:rPr>
        <w:t>حجج الهی و حاکمیت توحید خدا بر عالم</w:t>
      </w:r>
      <w:bookmarkEnd w:id="244"/>
    </w:p>
    <w:p>
      <w:pPr>
        <w:pStyle w:val="Heading3"/>
        <w:numPr>
          <w:ilvl w:val="2"/>
          <w:numId w:val="1"/>
        </w:numPr>
        <w:rPr/>
      </w:pPr>
      <w:bookmarkStart w:id="245" w:name="__RefHeading___Toc464078_581953129"/>
      <w:bookmarkStart w:id="246" w:name="_Toc89"/>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رابطه با این‌که مقام نبی بالاتر از ملائکه است گزارشی از سفر معراجی خود پیش کشیدند و این‌که در آن سفر چگونه ملائکه از طریق انوار عالیِ اهل البیت علیهم السلام تسبیح و تهلیل و تحمید و تمجیدِ خدای را انجام دادند، تا آن‌جا که خداوند در آن سفر مقام کرامت اوصیای رسول خدا صلی الله علیه و آله و دوازده‌گانه‌بودن انوار عرشی آن‌ها را به آن حضرت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لَأُظْهِرَنَّ بِهِمْ دِینِی وَ لَأُعْلِیَنَّ بِهِمْ کَلِمَتِی وَ لَأُطَهِّرَنَّ الْأَرْضَ بِآخِرِهِمْ مِنْ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حتماً دین خود را به وسیله‌ی آن‌ها ظاهر خواهم کرد و کلمه‌ی خویش را به دست ایشان بلند نمایم و زمین را به دست آخرین آن‌ها از دشمنانم پاک می‌نمایم</w:t>
      </w:r>
      <w:r>
        <w:rPr>
          <w:rFonts w:eastAsia="IRNazanin" w:cs="IRNazanin"/>
          <w:color w:val="111111"/>
          <w:sz w:val="28"/>
          <w:szCs w:val="28"/>
          <w:rtl w:val="true"/>
          <w:lang w:bidi="fa-IR"/>
        </w:rPr>
        <w:t>.</w:t>
      </w:r>
      <w:bookmarkStart w:id="247" w:name="pg5259_34387"/>
    </w:p>
    <w:p>
      <w:pPr>
        <w:pStyle w:val="Heading3"/>
        <w:numPr>
          <w:ilvl w:val="2"/>
          <w:numId w:val="1"/>
        </w:numPr>
        <w:rPr/>
      </w:pPr>
      <w:bookmarkStart w:id="248" w:name="__RefHeading___Toc464080_581953129"/>
      <w:bookmarkStart w:id="249" w:name="_Toc90"/>
      <w:bookmarkEnd w:id="247"/>
      <w:bookmarkEnd w:id="248"/>
      <w:r>
        <w:rPr>
          <w:rtl w:val="true"/>
        </w:rPr>
        <w:t>سیر عالم</w:t>
      </w:r>
      <w:bookmarkEnd w:id="249"/>
    </w:p>
    <w:p>
      <w:pPr>
        <w:pStyle w:val="BookText"/>
        <w:rPr/>
      </w:pPr>
      <w:r>
        <w:rPr>
          <w:rFonts w:ascii="IRNazanin" w:hAnsi="IRNazanin" w:eastAsia="IRNazanin"/>
          <w:color w:val="111111"/>
          <w:sz w:val="28"/>
          <w:sz w:val="28"/>
          <w:szCs w:val="28"/>
          <w:rtl w:val="true"/>
          <w:lang w:bidi="fa-IR"/>
        </w:rPr>
        <w:t>قسمت آخر حدیث قاعده‌ی مهمی را گوشزد می‌فرماید که بسیار قابل استفاده است و آن این‌که خداوند خبر می‌دهد، سیر عالم به سوی نور و طهارت و پاکی است و پاک‌ترین انسان‌ها در انتهای تاریخ، عالم را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در علوم عقلی هست که می‌فرماید همواره غایت شئ به عنوان علت غائی، مقصد اصلی خلقت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معلوم است که مقصد اصلی خلقت این عالم، ظهور عالی‌ترین شکلِ اسماء الهی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برای آن که بسترِ ظهور کمال الهی باشد خلق شده و برای این که بستر ظهور کمال باشد باید تمام شرایط در راستای چنین هدفی فراهم شود و برای این‌که تمام شرایط جهت چنین هدفی فراهم شود باید هرگونه شرک و ظلم و جهلی در این عالم از بین برود و برای این‌که هر گونه شرک و ظلم و جهلی از بین برود باید مدیریت این عالم توسط انسان‌هایی معصوم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حتماً در ذات عالم، حاکمیت انسان‌های معصوم نهفته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 در این روایت آن است که حضرت رب العالمین به دو اسم از اسماء نافذ خود سوگند یاد می‌کند که چنین کاری را انجام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حتما من دینم را توسط اوصیای رسول خدا صلی الله علیه و آله در این عالم حاکم و ظاهر می‌کنم و کلمه‌ی حق را برتر از همه‌ی کلمات و فرهنگ‌ها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که زمین را به دست آخرین اوصیای رسول خدا صلی الله علیه و آله از دشمنان خداوند پاک می‌گرداند تا دیگر مانعی جهت تجلی انوار الهی در</w:t>
      </w:r>
      <w:bookmarkStart w:id="250" w:name="pg5259_34388"/>
    </w:p>
    <w:p>
      <w:pPr>
        <w:pStyle w:val="BookText"/>
        <w:rPr/>
      </w:pPr>
      <w:bookmarkEnd w:id="250"/>
      <w:r>
        <w:rPr>
          <w:rFonts w:ascii="IRNazanin" w:hAnsi="IRNazanin" w:eastAsia="IRNazanin"/>
          <w:color w:val="111111"/>
          <w:sz w:val="28"/>
          <w:sz w:val="28"/>
          <w:szCs w:val="28"/>
          <w:rtl w:val="true"/>
          <w:lang w:bidi="fa-IR"/>
        </w:rPr>
        <w:t>میان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لَأُمَکِّنَنَّهُ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شرق و غرب زمین تمکُّن و سیطره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جلوه‌ی عالیه‌ای که مقصد خلقت عالم بود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رب العالمین تأکید بر تحقق چنین موضوعی دارند که ذات عالم جز به این صورت به کمال خود دست نمی‌یابد</w:t>
      </w:r>
      <w:r>
        <w:rPr>
          <w:rFonts w:eastAsia="IRNazanin" w:cs="IRNazanin"/>
          <w:color w:val="111111"/>
          <w:sz w:val="28"/>
          <w:szCs w:val="28"/>
          <w:rtl w:val="true"/>
          <w:lang w:bidi="fa-IR"/>
        </w:rPr>
        <w:t>.</w:t>
      </w:r>
    </w:p>
    <w:p>
      <w:pPr>
        <w:pStyle w:val="Heading3"/>
        <w:numPr>
          <w:ilvl w:val="2"/>
          <w:numId w:val="1"/>
        </w:numPr>
        <w:rPr/>
      </w:pPr>
      <w:bookmarkStart w:id="251" w:name="__RefHeading___Toc464082_581953129"/>
      <w:bookmarkStart w:id="252" w:name="_Toc91"/>
      <w:bookmarkEnd w:id="251"/>
      <w:r>
        <w:rPr>
          <w:rtl w:val="true"/>
        </w:rPr>
        <w:t>موانع ظهور کلمه‌ی حق</w:t>
      </w:r>
      <w:bookmarkEnd w:id="2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فهمید انتهای عالم به سوی نور است هیچ وقت چشم خود را از آن انتها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خود را از آن انتها بر نداشت همواره از هر جریان غیر الهی عبور می‌کند و اسیر آن نمی‌شود و دل به آن نمی‌بندد و دشمنان خداوند نمی‌توانند جریان‌های غیر حق را بر او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روحیه‌ی شیعه با بقیه‌ی ملت‌ها متفاوت است به جهت چنین عقیده‌ای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شیعه متوجه است جریان عالم به سوی نور است و احکام الهی در تمام ابعاد زندگی بشر تجلی می‌کند و کلمه‌ی پروردگار برتری می‌یابد، هرگز گرفتار یأسِ تاریخی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کلمه‌های غیر الهی در صحنه است و میل‌ها و امیدهای واهی را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گفته می‌شود هرچه فلان کارشناس گفت می‌پذیریم، خبر از آن می‌دهد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برتر نظر فلان کارشناس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می‌گفتیم چون نظر فلان کارشناس مطابق حق است پس آن را می‌پذیریم، این خوب بود، چون اقتضای دین آن است که بر آن تدبّر کنیم و کارشناسانه نظر دهیم، کاری که فقها در</w:t>
      </w:r>
    </w:p>
    <w:p>
      <w:pPr>
        <w:pStyle w:val="BookText"/>
        <w:rPr/>
      </w:pPr>
      <w:r>
        <w:rPr>
          <w:rFonts w:ascii="IRNazanin" w:hAnsi="IRNazanin" w:eastAsia="IRNazanin"/>
          <w:color w:val="111111"/>
          <w:sz w:val="28"/>
          <w:sz w:val="28"/>
          <w:szCs w:val="28"/>
          <w:rtl w:val="true"/>
          <w:lang w:bidi="fa-IR"/>
        </w:rPr>
        <w:t>احکام و فلاسفه در امور عقلی انجام می دهند و با تدبّر در آیات و روایات، متوجه قواعد عقلی دنیا و آخرت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ظلماتِ اصالت دادن به امیال انسان‌ها نمی‌گذارد کلمه‌ی حق حاکم باشد اما توجه به وعده‌ی خدا روشن می‌کند که بالاخره این حالت می‌گذرد، چون اصل عالم و فلسفه ی خلقت آن، این نیست که کلمه‌ی غیر حق اعلی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رب‌العالمین می‌فرماید که این عالم باید بگذرد و به جایی برسد که زمین از همه‌ی دشمنان پروردگار پاک شود و این چیزی نیست که تخلف‌پذیر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روحی گرفتار وضع موجود نباشد و نظر به وعده‌ی الهی داشته باشد، امیدوارانه به آینده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امیدش به آینده‌ای شد که سراسر نور است، چگونه می‌تواند به ظلمات موجود دل‌خوش کند و آن را تحمل نماید؟ چون انسان در نگاه دینی به واقعی‌ترین واقعیاتِ عالم نظر می‌کند و در نتیجه هرگز گرفتار روزمرگی نمی‌شود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این‌که جباران در طول تاریخ بر شیعه فشار می‌آورند این است که می‌دیدند و می‌بینند شیعه وضع موجودی را که جباران و ستمگران ایجاد می‌کنند نمی‌پذیرد، در عین آن‌که مستقیماً هم مقابله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جمهوری اسلامی را در برخورد با استکبار ملاحظه کنید که چگونه سیاستِ تنش‌زدایی را با عدم تحمل ظلم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مثل گروه طالبان عمل نمی‌کند که عواطف مردم را جریحه‌دار نماید، مثل کوه در مقابل زورگویی استکبار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جوانان حزب الله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اوایلی که انقلاب اسلامی پیروز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کانال</w:t>
      </w:r>
    </w:p>
    <w:p>
      <w:pPr>
        <w:pStyle w:val="BookText"/>
        <w:rPr/>
      </w:pPr>
      <w:r>
        <w:rPr>
          <w:rFonts w:ascii="IRNazanin" w:hAnsi="IRNazanin" w:eastAsia="IRNazanin"/>
          <w:color w:val="111111"/>
          <w:sz w:val="28"/>
          <w:sz w:val="28"/>
          <w:szCs w:val="28"/>
          <w:rtl w:val="true"/>
          <w:lang w:bidi="fa-IR"/>
        </w:rPr>
        <w:t>سوئز مین‌گذاری کردند تا امنیت این شاهراه بین المللی را به‌هم بزنند،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آن‌ها را از آن کار منع کردند، چون روحیه‌ای که شیعه به نور ائمه علیهم السلام در خود ایجاد کرده نظر به آینده‌ی امیدبخش دارد و این با عدم تشنج جلو می‌رود و موجب می‌شود دشمن نتواند افکار عمومی را علیه ما تحریک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شخصیت‌های آمریکایی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شطرنج‌بازان بسیار دقیقی هستند، یک لحظه غفلت کنی ماتت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شطرنج‌بازان حرفه‌ای نیستیم ولی امامانمان به ما می‌گویند چگونه عمل کنیم و این نوع حرکات به جهت توجه به این موضوع است که می‌دانیم ذات عالم به سوی نور در حرکت است و باید مناسبات و مدیریت‌های معقولی را نسبت به آن آینده تنظیم کنیم که بدون بهانه‌دادن به‌دست حاکمان ظالم، بی‌آینده‌بودن جباران و آینده‌داری شیعه رقم بخورد و لذا است که منصور دوانیقی از دست حضرت صادق علیه السلام کلافه است و یا متوکل در مورد حضرت هادی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قَدْ أَعْیَانِی أَمْرُ ابْنِ الرِّضَا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وای بر شما کار ابن الرضا مرا درمانده و عاجز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هادی علیه السلام با متوکل به صورت مستقیم درگیر نمی‌شوند ولی بی‌سر و صدا طوری عمل می‌کنند که حاکمان ظالم احساس کنند هیچ آینده‌ای ندارند، به طوری که هر چه بکنند کار را خراب‌تر کرده‌اند، نه می‌توانند آن‌ها را به قتل برسانند و نه زندانشان کنند و نه آزادشان بگذارند، در هر صورت آینده‌ی خود را تیره و 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دشمنان نظام اسلامی</w:t>
      </w:r>
      <w:bookmarkStart w:id="253" w:name="pg5259_34391"/>
    </w:p>
    <w:p>
      <w:pPr>
        <w:pStyle w:val="BookText"/>
        <w:rPr/>
      </w:pPr>
      <w:bookmarkEnd w:id="253"/>
      <w:r>
        <w:rPr>
          <w:rFonts w:ascii="IRNazanin" w:hAnsi="IRNazanin" w:eastAsia="IRNazanin"/>
          <w:color w:val="111111"/>
          <w:sz w:val="28"/>
          <w:sz w:val="28"/>
          <w:szCs w:val="28"/>
          <w:rtl w:val="true"/>
          <w:lang w:bidi="fa-IR"/>
        </w:rPr>
        <w:t>نمی‌دانند در مقابله با ما چکار کنند به جهت آن است که روش نظام اسلامی به روش اهل‌البیت علیهم السلام نزدیک است</w:t>
      </w:r>
      <w:r>
        <w:rPr>
          <w:rFonts w:eastAsia="IRNazanin" w:cs="IRNazanin"/>
          <w:color w:val="111111"/>
          <w:sz w:val="28"/>
          <w:szCs w:val="28"/>
          <w:rtl w:val="true"/>
          <w:lang w:bidi="fa-IR"/>
        </w:rPr>
        <w:t>.</w:t>
      </w:r>
    </w:p>
    <w:p>
      <w:pPr>
        <w:pStyle w:val="Heading3"/>
        <w:numPr>
          <w:ilvl w:val="2"/>
          <w:numId w:val="1"/>
        </w:numPr>
        <w:rPr/>
      </w:pPr>
      <w:bookmarkStart w:id="254" w:name="__RefHeading___Toc464084_581953129"/>
      <w:bookmarkStart w:id="255" w:name="_Toc92"/>
      <w:bookmarkEnd w:id="254"/>
      <w:r>
        <w:rPr>
          <w:rtl w:val="true"/>
        </w:rPr>
        <w:t>هدایت افکار عمومی</w:t>
      </w:r>
      <w:bookmarkEnd w:id="25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مایل است ما هم مثل سعودی‌ها و مثل خیلی کشورهای دنیا، از یک طرف فرهنگ غربی را بپذیریم و از طرف دیگر در کنار آن فرهنگ نمازمان را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از این که شما ظاهر اسلام را رعایت کنید نگران نیست، نگرانی آن از این است که شما به شرایطی غیر از وضع موجود دل بسته باشید و عزمتان، عزم عبور از این فکر و فرهنگ به سوی آن نور باشد و بخواهید با آن طمأنینه‌ای که اهل البیت علیهم السلام نشان دادند زندگی خود را به آن سمت سوق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برای شما دام‌های حساب شده‌ای پهن کنند که مستقیماً با فرهنگ غربی درگیر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بن‌لادن و القاعده انجام می‌دهند، تا از این طریق فرهنگ غربی بتواند شخصیت اسلام را خشن و غیر منطقی جلوه دهد و به آینده‌ی خود امیدوار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فریب چنین دامی را نمی‌خوریم چون معتقدیم باید شرایط خاصی فراهم شود تا مردم از فرهنگ‌های غیر قدسی روی برگردانند و در آن حال است که افق روشن می‌شود و ظلمات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سال قبل از پیروزی انقلاب اسلامی گفته می‌شد امکان دارد با حضور مردمی بیدار و معتقد به حاکمیت امام معصوم و به رهبری فقیهی هوشیار، رژیم شاهنشاهی را سرنگون کرد، هیچ‌کس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شاه قدرت و اسلحه و ارتش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سال‌های</w:t>
      </w:r>
    </w:p>
    <w:p>
      <w:pPr>
        <w:pStyle w:val="BookText"/>
        <w:rPr/>
      </w:pPr>
      <w:r>
        <w:rPr>
          <w:rFonts w:ascii="IRNazanin" w:hAnsi="IRNazanin" w:eastAsia="IRNazanin"/>
          <w:color w:val="111111"/>
          <w:sz w:val="28"/>
          <w:sz w:val="28"/>
          <w:szCs w:val="28"/>
          <w:rtl w:val="true"/>
          <w:lang w:bidi="fa-IR"/>
        </w:rPr>
        <w:t>آخر که فعالیت‌های مردم برای سرنگونی رژیم شاه تشدید شده بود دو نوع فکر مطرح بود، یک طرز فکر سخت معتقد به مبارزه‌ی مسلحانه بود و یک طرز فکر مثل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حرکت‌های مردمی بودند و این که با تغییر روح مردم و جهت‌دادن به افکار عمومی می‌شود مناسبات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دوم بود که انقلاب را پیروز کرد و امثال چریک‌های فدایی و مجاهدین خلق هیچ اثری و نقشی در پیروزی انقلاب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هدایت افکار عمومی روش دقیقی است که شما در سیره‌ی ائمه علیهم السلام ملاحظه می‌کنید که در عین دشمنی با حاکمانِ کفر، بدون درگیری مسلحانه، آن‌ها را از نظر فرهنگی خلع سلاح می‌کردند و امکان ادامه‌ی کار را از آن‌ها می‌گرفتند تا اگر شرایط فراهم شد و جامعه آماده‌ی اجرای حکم خدا در امور خود گشت، حاکمیت را به‌دست گیرند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صحیح و کارآمد روشی است که اهداف الهی را با روح ملت‌ها جلو ببریم و مانع نقشه‌های دشمن شویم، کاری که روحانیون در زمان رضاخان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چرا رضاخان همه‌ی مخالفان خود را رها کرده بود و فقط با روحانیون درگیر بود؟ رضاخان فکر می‌کرد با اسلحه و زور و ارتش هر کاری که می‌خواهد با قلدری می‌تواند انجام دهد و فقط روحانیون مانع‌اند و تصور می‌کرد روحانیت یک گروه و قشرند و متوجه نبود حرف روحانیت یعنی افکار عمومی و به همین جهت</w:t>
      </w:r>
      <w:bookmarkStart w:id="256" w:name="pg5259_34393"/>
    </w:p>
    <w:p>
      <w:pPr>
        <w:pStyle w:val="BookText"/>
        <w:rPr/>
      </w:pPr>
      <w:bookmarkEnd w:id="256"/>
      <w:r>
        <w:rPr>
          <w:rFonts w:ascii="IRNazanin" w:hAnsi="IRNazanin" w:eastAsia="IRNazanin"/>
          <w:color w:val="111111"/>
          <w:sz w:val="28"/>
          <w:sz w:val="28"/>
          <w:szCs w:val="28"/>
          <w:rtl w:val="true"/>
          <w:lang w:bidi="fa-IR"/>
        </w:rPr>
        <w:t>هم نتوانست در مقابل روحانیون کاری بکند و به خوبی احساس کرده بود آینده‌ی او تیره و تار است و لذا هرچه می‌کرد کار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و دختران رضاخان در عید نوروز به حرم حضرت معصومه رفتند و در انظار عمومی چادرهایشان را عوض کردند و رعایت نامحرمان را ننمودند، مرحوم بافقی فقط گفت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پیرو آن، شروع به اعتراض کردند، رضاخان که به دنبال بهانه بود برای تقابل با روحانیون، از تهران حرکت کرد و با چکمه‌هایش داخل حرم آمد و آیت‌الله بافقی را کتک زد و به شهر ری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مردم با ازدحام زیاد به زیارت حضرت عبدالعظیم می‌رفتند تا نشان دهند کار رضاخان را قبول ندارند و شعر ساختند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بود که برآید به یک کرشمه دو کار</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شه عبدالعظیم و دیدن یار</w:t>
      </w:r>
    </w:p>
    <w:p>
      <w:pPr>
        <w:pStyle w:val="BookText"/>
        <w:rPr/>
      </w:pPr>
      <w:r>
        <w:rPr>
          <w:rFonts w:ascii="IRNazanin" w:hAnsi="IRNazanin" w:eastAsia="IRNazanin"/>
          <w:color w:val="111111"/>
          <w:sz w:val="28"/>
          <w:sz w:val="28"/>
          <w:szCs w:val="28"/>
          <w:rtl w:val="true"/>
          <w:lang w:bidi="fa-IR"/>
        </w:rPr>
        <w:t>چون روح ملت، رضاخان را نپذیرفت انگلستان مجبور شد برای حفظ ظاهر، او را به جزیره‌ی موریس تبعید کند و عملاً آنچه مردم می‌خواستند عمل شد</w:t>
      </w:r>
      <w:r>
        <w:rPr>
          <w:rFonts w:eastAsia="IRNazanin" w:cs="IRNazanin"/>
          <w:color w:val="111111"/>
          <w:sz w:val="28"/>
          <w:szCs w:val="28"/>
          <w:rtl w:val="true"/>
          <w:lang w:bidi="fa-IR"/>
        </w:rPr>
        <w:t>.</w:t>
      </w:r>
    </w:p>
    <w:p>
      <w:pPr>
        <w:pStyle w:val="Heading3"/>
        <w:numPr>
          <w:ilvl w:val="2"/>
          <w:numId w:val="1"/>
        </w:numPr>
        <w:rPr/>
      </w:pPr>
      <w:bookmarkStart w:id="257" w:name="__RefHeading___Toc464086_581953129"/>
      <w:bookmarkStart w:id="258" w:name="_Toc93"/>
      <w:bookmarkEnd w:id="257"/>
      <w:r>
        <w:rPr>
          <w:rtl w:val="true"/>
        </w:rPr>
        <w:t>راز امیدواری به آینده</w:t>
      </w:r>
      <w:bookmarkEnd w:id="2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افق نوری که در پیش است اطمینان داشته باشیم تبلیغات دنیای کفر به سرعت بی‌اثر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آن همه نیرو و تجهیزات به ما حمله کرد ولی چون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نورِ معنوی اطمینان داشتند با این که در بیمارستان قلب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دیوانه‌ای یک</w:t>
      </w:r>
    </w:p>
    <w:p>
      <w:pPr>
        <w:pStyle w:val="BookText"/>
        <w:rPr/>
      </w:pPr>
      <w:r>
        <w:rPr>
          <w:rFonts w:ascii="IRNazanin" w:hAnsi="IRNazanin" w:eastAsia="IRNazanin"/>
          <w:color w:val="111111"/>
          <w:sz w:val="28"/>
          <w:sz w:val="28"/>
          <w:szCs w:val="28"/>
          <w:rtl w:val="true"/>
          <w:lang w:bidi="fa-IR"/>
        </w:rPr>
        <w:t>سنگی انداخته و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افق نور معتقد بودند و به روش اهل البیت علیهم السلام عمل می‌کردند و نه به روش صدام، واقعیت همان بود که ایشان فرمودند؛ ما جنگ را شروع نکردیم ولی وقتی شروع شد به خوبی دفاع کردیم و ملاحظه فرمودید چقدر شیرین دفاع کردیم و به همین جهت این‌همه دل‌ربا بود، به طوری که جوانان کم سن و سال التماس می‌کردند تا مسئولان اجازه دهند در جبهه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همیشه شیرین و زیبا است و کشته‌شدن در مسیر دفاعِ از حق بهترین شادی‌ها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حق فانی شد، به حق باقی می‌گردد، مثل آب کوزه‌ای که در جوی بریزند، آن آب نابود نمی‌شود بلکه به جوی باقی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برای سرنگونی نظام شاهنشاهی چون قصد جوانان حاکمیت حق بود، خیلی راحت آماده‌ی شهادت بودند، راحت هم شهید می‌شدند، چون می‌دانستند جایگاه این انقلاب نفی باطل و به صحنه آوردن حق است و حرکتی است به سوی نور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در رویارویی با استکبار به افق نور می‌نگرد و مسالمت آمیزانه کوتاه نمی‌آید حتی اگر در این جهت‌گیری کشته هم بدهیم به سوی نور کشته شده‌ایم، چون می‌دانیم در این مسیر اولیایی بر جهان حاکم می‌شوند که معصوم‌اند و خلفای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آینده را همیشه در جلو خود داشته باشید، آینده‌ای که خداوند جلوی ما گذاشته و برای ادامه‌ی حیات ما حاکمیت اولیای معصوم را رقم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نگاه به چنین آینده‌ای، در هر مقطعی قرار بگیرید مثل این است که با امام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عجل الله تعالی فرجه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خداوند چه آینده‌ای را برای جهان رقم زده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آخرین وصی رسول خدا صلی الله علیه و آله زمین را از دشمنانم پاک می‌گردانم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لَاُمَکِّنَنَّه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او را بر شرق و غربِ زمین تمکّن و سیطره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لَأُسَخِّرَنَّ لَهُ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مسخر او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لَاُذَلِّلَنَّ لَهُ السَّحَابَ الصِّعَابَ</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ابرهای سختی که به‌راحتی باران نمی‌دهند را فرمان‌بردار او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لَأُرَقِّیَنَّهُ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اسباب‌ها و وسایل عالم را برایش نرم و آسان می‌کنم که بتواند بر آن‌ها سیطره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لَأَنْصُرَنَّهُ بِجُنْدِی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 خود یاری‌اش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لَأَمُدَّنَّهُ بِمَلَائِکَتِی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وسیله‌ی ملائکه‌ام به او مدد می‌رسانم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یُعْلِنَ دَعْوَتِی وَ یَجْمَعَ الْخَلْقَ عَلَی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دعوتم بر همه جا غالب شود و خلق بر توحید و یگانه‌پرستی اجتماع کنند، همه‌ی انسان‌ها متوجه‌ی حضور یگانه‌ی پروردگار شوند و با رجوعِ به حق امور خود را بگذرانند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لَأُدِیمَنَّ مُلْکَهُ وَ لَأُدَاوِلَنَّ الْأَیَّامَ بَیْنَ أَوْلِیَائِی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حاکمیت او را با همان حالت توحیدی، پایدار کرده و روزگار را تا روز قیامت به دست اولیای خود دست به دست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سلسله‌ای نمی‌آید تا حاکمیت توحیدی امام معصوم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امیدواری ما به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عالم به بلوغ خود برسد از یک جهت حقیقت امام معصوم که حاکمِ بر امور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تمام مخلوقات هستی در قبضه او است، از جهت دیگر نظام تشریع و امور سیاسی، تربیتی و اقتصادی در قبضه‌ی او قرار گرفته و حاکمیت تکوینی با حاکمیت تشریعی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توانایی‌ها و استعدادهای عالم به نحو کامل در اختیار بشریت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استعدادهای عالم تکوین در اختیار عالم تشریع و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بشر قرار گیرد را با این مثال تصور کنید که گفته‌اند یک روز که معده‌ی انسان جهت هضم غذا فعالیت می‌کند به اندازه‌ای است که همه‌ی آزمایشگاه‌های دنیا فعالیت می‌کنند و یا آن انرژی که قلب به صورت تکوینی در یک بیست و چهار ساعت به‌کار می‌برد به اندازه‌ای است که یک لکومتیو به دور کره‌ی زمین بگردد و انرژی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وقتی این نیروهای تکوینی که در طبیعت هست در مسیر رفع حوائج بشر قرار گیرد چگونه این وعده‌ی خداوند محقق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لَأُرَقِّیَنَّهُ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اسباب را رام او نمایم و همه چیز را فرمانبردار او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صورتی که بدن در هماهنگی کامل فرمانبردار روح انسان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را ملاحظه کنید چگونه براساس برنامه‌ی نفس ناطقه یا روح‌شان راه می‌روند و به جهت تدبیر نفس ، تمام اعضای بدن‌شان نسبت به هم در هماهنگی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نظم به جهت حضور روح است، آن وقت عنایت داشته باشید حضرت صاحب الزمان عجل الله تعالی فرجه از نظر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تکوین، روح این عالم‌اند و تمام این عالم با تمام مناسباتش بر اساس مدیریت تکوینی حضرت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حضرت مدیریت تشریعی عالم را هم به عهده بگیرند، همه چیز در اوج شکوفایی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در اختیار او قرار می‌دهم و ابرهای دور دست فرمانبردار او می‌شوند و لشکریانم و ملائکه‌ام به یاری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صعود معنوی که انسان‌ها تحت تجلی انوار حضرت قرار می‌گیرند 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خداوند دست او را بر سر بندگان قرار می‌دهد و در نتیجه به نور آن سرپرستی، عقل آن‌ها جمع می‌شود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روایت مورد بحث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تَجْمَعَ الْخَلْقُ عَلَی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گرد توحید من جمع می‌شوند و همچون عارفانی بزرگ متوجه حضور همه‌جانبه‌ی حق در عالم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این نکته متوجه می‌شویم هر چه زمانه به حاکمیت امام معصوم علیه السلام نزدیک شود استعدادهای معنوی عالم بیشتر به کمک بشر می‌آید و امور انسان‌ها با صفای بیشتر طی می‌شود و این به شرطی است که حاکمان متدین در صحنه‌ی مدیریت جامعه امور مردم را سر و سامان دهند وگرنه با آنچه در دانشگاه‌ها تدریس می‌شود و کارشناسانِ مسائل جامعه از آن اطلاع دارند، نمی‌توان امور جامعه را به سامان رساند، چون محدوده‌ی آگاهی آن‌ها عقل جزیی بشری است و نه عقل قدسیِ همه جانبه‌نگر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عقل بشری با مدیریت معنوی را در تفاوت حرکات انسان با حرکات رباط‌ها می‌توانید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رباط از چند پله بالا برود چندین کامپیوتر غول‌آسا باید محاسبات درازمدت داشته باشند تا چنین برنامه‌ای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لحظه‌ی حرکت یک رباط نیاز به برنامه‌های مفصل دارد، در حالی‌که شما با تدبیری که روح مجردتان دارد به راحتی و خیلی بهتر از رباط، بدن خود را تنظیم می‌کنید و با پاهای خود از پله‌ها بالا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کارشناس مثل برنامه‌ای است که به رباط می‌دهند و با آن عقل می‌خواهد مناسبات یک جامعه را سر و سامان دهد، هر اندازه هم که جوانب کار را در نظر بگیرد مثل عقل قدسی عمل نمی‌کند، نتیجه ی کار کارشناسانِ منقطع از عقل قدسی، می‌شود ورشکستگی بانک‌های امریکا که در اوج پیروزی، با شکست خود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این‌طور بوده، چون وجهی را می‌بینند و وجوهی را نمی‌بینند، چیزی نمی‌گذرد با آثار منفی وجوه پیش‌بینی نشده روبه‌رو می‌شوند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وقتی ملاحظه کردید جریان غیر حقی در حال پیش‌روی است و گسترش پیدا کرد بدانید زمان سقوطش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برعکس جریان حق است که باید بستر تحقق خود را آماده کند و موانع را به صورت منطقی و همه‌جانبه پشت سر بگذارد ولی وقتی شرایط ظهورش فرا رسید وعده‌ی خداوند تحقق می‌یابد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لَأُدِیمَنَّ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حاکمیت او را دائمی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 به معنی واقعی حاکم شد دیگر چون خداوند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عاقبت از آنِ متقین است و</w:t>
      </w:r>
    </w:p>
    <w:p>
      <w:pPr>
        <w:pStyle w:val="BookText"/>
        <w:rPr/>
      </w:pPr>
      <w:r>
        <w:rPr>
          <w:rFonts w:ascii="Amiri" w:hAnsi="Amiri" w:eastAsia="Amiri" w:cs="Amiri"/>
          <w:color w:val="111111"/>
          <w:sz w:val="28"/>
          <w:sz w:val="28"/>
          <w:szCs w:val="28"/>
          <w:rtl w:val="true"/>
          <w:lang w:bidi="ar-SA"/>
        </w:rPr>
        <w:t>امام باقر علیه السلام در این رابطه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بَعْدَ مُلْکِنَا مُلْکٌ</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بعد از حاکمیت ما حاکمیتی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فکر من و شما حق نیست باید برود و فکر صحیح بیاید، اما فکر صحیح که آمد دیگر می‌ماند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نور که مکتب تشیع به آن نظر دارد همیشه در عالم جریان داشته و مسیر تاریخی خود را طی کرده و موانع و دشمنان خدا را پشت سر گذارده و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عجیب تر از دفاع هشت ساله در دوران معاصر نبود، دیدید بالأخره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انرژی عجیب که برای سرکوب ملت ما صرف کردند کسی باورش می‌آمد که صدام این‌طور خوار شود؟ سرنوشت کسی که جنگ را به پا کرد از همه بدتر شد، هم شکست خورد و هم خوار و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می‌توان عبرتی بزرگ نصیب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به جهت روح امامتیِ خود چنین توانایی‌هایی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ملاک‌هایی که از طریق فرهنگ اهل البیت علیهم السلام به دست آورده‌ایم به انقلاب اسلامی نگاه کنیم، هرکس وظیفه‌ی خود را انجام می‌دهد و با تمام دلگرمی سعی می‌کنیم خود را هماهنگ آینده‌ی فرهنگ امامت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هماهنگی در عین عدم پذیرشِ ظلم و ظلمات دوران، چون به آینده امیدواریم با حوصله و عدم تشنج جلو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باغبانی که حصار محکمی دور باغ خود کشیده و دلواپس نیست گوسفندان از دستش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عالم چه اندازه منظم است و اندیشه‌ی تشیع چه اندازه محکم می‌باشد، جایی برای نگرانی نمی‌ماند و سراسر زندگی را آرامش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w:t>
      </w:r>
    </w:p>
    <w:p>
      <w:pPr>
        <w:pStyle w:val="BookText"/>
        <w:rPr/>
      </w:pPr>
      <w:r>
        <w:rPr>
          <w:rFonts w:ascii="IRNazanin" w:hAnsi="IRNazanin" w:eastAsia="IRNazanin"/>
          <w:color w:val="111111"/>
          <w:sz w:val="28"/>
          <w:sz w:val="28"/>
          <w:szCs w:val="28"/>
          <w:rtl w:val="true"/>
          <w:lang w:bidi="fa-IR"/>
        </w:rPr>
        <w:t>سیره‌ی همه‌ی امامان علیهم السلام مشاهده می‌کنیم و این‌که هر کدامشان حلقه‌ای از حلقه‌های نور بودند به سوی آینده‌ی حاکمیت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وظیفه دارد با حوصله و با این دید که آینده از آنِ حکومت حق است در مسیر جریان تاریخیِ نور قدم بگذارد و بداند در این مسیر می‌شود هم شهید شد و هم در عین شهیدشدن، زنده بود و هم با نشاط و بدون هر اضطراب و با امیدواری کامل و آزاد از هر آلودگی که ظلمات زمانه در صدد است بر انسان ها تحمیل کند، حیات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انتهای عالم به سوی نور و عصمت است و عالم به شکوفایی کامل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حضرت صاحب الامر عجل الله تعالی فرجه ما را در توجه کامل به آن حضرت قرار ده تا امیدوارانه زندگی کنیم و مرگمان را نورانی بگردانیم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59" w:name="pg5259_34402"/>
    </w:p>
    <w:p>
      <w:pPr>
        <w:pStyle w:val="Heading2"/>
        <w:numPr>
          <w:ilvl w:val="1"/>
          <w:numId w:val="1"/>
        </w:numPr>
        <w:rPr/>
      </w:pPr>
      <w:bookmarkStart w:id="260" w:name="__RefHeading___Toc464088_581953129"/>
      <w:bookmarkStart w:id="261" w:name="_Toc94"/>
      <w:bookmarkEnd w:id="259"/>
      <w:bookmarkEnd w:id="260"/>
      <w:r>
        <w:rPr>
          <w:rtl w:val="true"/>
        </w:rPr>
        <w:t>منابع</w:t>
      </w:r>
      <w:bookmarkEnd w:id="26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شیخ صدوق</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 زاد المسافر، سید جلال الدین آشتیانی</w:t>
      </w:r>
    </w:p>
    <w:p>
      <w:pPr>
        <w:pStyle w:val="BookText"/>
        <w:rPr/>
      </w:pPr>
      <w:r>
        <w:rPr>
          <w:rFonts w:ascii="IRNazanin" w:hAnsi="IRNazanin" w:eastAsia="IRNazanin"/>
          <w:color w:val="111111"/>
          <w:sz w:val="28"/>
          <w:sz w:val="28"/>
          <w:szCs w:val="28"/>
          <w:rtl w:val="true"/>
          <w:lang w:bidi="fa-IR"/>
        </w:rPr>
        <w:t>الاحتجاج علی اهل اللجاج، احمدبن علی طبرسی</w:t>
      </w:r>
    </w:p>
    <w:p>
      <w:pPr>
        <w:pStyle w:val="BookText"/>
        <w:rPr/>
      </w:pPr>
      <w:r>
        <w:rPr>
          <w:rFonts w:ascii="IRNazanin" w:hAnsi="IRNazanin" w:eastAsia="IRNazanin"/>
          <w:color w:val="111111"/>
          <w:sz w:val="28"/>
          <w:sz w:val="28"/>
          <w:szCs w:val="28"/>
          <w:rtl w:val="true"/>
          <w:lang w:bidi="fa-IR"/>
        </w:rPr>
        <w:t>الغیبةالنعمانی، محمد بن ابراهیم نعمانی</w:t>
      </w:r>
    </w:p>
    <w:p>
      <w:pPr>
        <w:pStyle w:val="BookText"/>
        <w:rPr/>
      </w:pPr>
      <w:r>
        <w:rPr>
          <w:rFonts w:ascii="IRNazanin" w:hAnsi="IRNazanin" w:eastAsia="IRNazanin"/>
          <w:color w:val="111111"/>
          <w:sz w:val="28"/>
          <w:sz w:val="28"/>
          <w:szCs w:val="28"/>
          <w:rtl w:val="true"/>
          <w:lang w:bidi="fa-IR"/>
        </w:rPr>
        <w:t>کلمات مکنونه، فیض کاشانی</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جامع الأسرار، سید حیدر آملی</w:t>
      </w:r>
    </w:p>
    <w:p>
      <w:pPr>
        <w:pStyle w:val="BookText"/>
        <w:rPr/>
      </w:pPr>
      <w:r>
        <w:rPr>
          <w:rFonts w:ascii="IRNazanin" w:hAnsi="IRNazanin" w:eastAsia="IRNazanin"/>
          <w:color w:val="111111"/>
          <w:sz w:val="28"/>
          <w:sz w:val="28"/>
          <w:szCs w:val="28"/>
          <w:rtl w:val="true"/>
          <w:lang w:bidi="fa-IR"/>
        </w:rPr>
        <w:t>الإرشاد فی معرفة حجج الله علی العباد</w:t>
      </w:r>
    </w:p>
    <w:p>
      <w:pPr>
        <w:pStyle w:val="BookText"/>
        <w:rPr/>
      </w:pPr>
      <w:r>
        <w:rPr>
          <w:rFonts w:ascii="IRNazanin" w:hAnsi="IRNazanin" w:eastAsia="IRNazanin"/>
          <w:color w:val="111111"/>
          <w:sz w:val="28"/>
          <w:sz w:val="28"/>
          <w:szCs w:val="28"/>
          <w:rtl w:val="true"/>
          <w:lang w:bidi="fa-IR"/>
        </w:rPr>
        <w:t>آداب‌الصلواة،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فصوص قیصری، سیدجلال‌الدین آشتیانی</w:t>
      </w:r>
    </w:p>
    <w:p>
      <w:pPr>
        <w:pStyle w:val="BookText"/>
        <w:rPr/>
      </w:pPr>
      <w:r>
        <w:rPr>
          <w:rFonts w:ascii="IRNazanin" w:hAnsi="IRNazanin" w:eastAsia="IRNazanin"/>
          <w:color w:val="111111"/>
          <w:sz w:val="28"/>
          <w:sz w:val="28"/>
          <w:szCs w:val="28"/>
          <w:rtl w:val="true"/>
          <w:lang w:bidi="fa-IR"/>
        </w:rPr>
        <w:t>اثبات‌الهدی</w:t>
      </w:r>
    </w:p>
    <w:p>
      <w:pPr>
        <w:pStyle w:val="BookText"/>
        <w:rPr/>
      </w:pPr>
      <w:r>
        <w:rPr>
          <w:rFonts w:ascii="IRNazanin" w:hAnsi="IRNazanin" w:eastAsia="IRNazanin"/>
          <w:color w:val="111111"/>
          <w:sz w:val="28"/>
          <w:sz w:val="28"/>
          <w:szCs w:val="28"/>
          <w:rtl w:val="true"/>
          <w:lang w:bidi="fa-IR"/>
        </w:rPr>
        <w:t>تصنیف غرر الحکم و درر الکلم</w:t>
      </w:r>
    </w:p>
    <w:p>
      <w:pPr>
        <w:pStyle w:val="BookText"/>
        <w:rPr/>
      </w:pPr>
      <w:r>
        <w:rPr>
          <w:rFonts w:ascii="IRNazanin" w:hAnsi="IRNazanin" w:eastAsia="IRNazanin"/>
          <w:color w:val="111111"/>
          <w:sz w:val="28"/>
          <w:sz w:val="28"/>
          <w:szCs w:val="28"/>
          <w:rtl w:val="true"/>
          <w:lang w:bidi="fa-IR"/>
        </w:rPr>
        <w:t>کشف الغمه، محدث اربلی</w:t>
      </w:r>
    </w:p>
    <w:p>
      <w:pPr>
        <w:pStyle w:val="BookText"/>
        <w:rPr/>
      </w:pPr>
      <w:r>
        <w:rPr>
          <w:rFonts w:ascii="IRNazanin" w:hAnsi="IRNazanin" w:eastAsia="IRNazanin"/>
          <w:color w:val="111111"/>
          <w:sz w:val="28"/>
          <w:sz w:val="28"/>
          <w:szCs w:val="28"/>
          <w:rtl w:val="true"/>
          <w:lang w:bidi="fa-IR"/>
        </w:rPr>
        <w:t>اللهوف علی قتلی الطفوف، سیدبن طاوس</w:t>
      </w:r>
    </w:p>
    <w:p>
      <w:pPr>
        <w:pStyle w:val="BookText"/>
        <w:rPr/>
      </w:pPr>
      <w:r>
        <w:rPr>
          <w:rFonts w:ascii="IRNazanin" w:hAnsi="IRNazanin" w:eastAsia="IRNazanin"/>
          <w:color w:val="111111"/>
          <w:sz w:val="28"/>
          <w:sz w:val="28"/>
          <w:szCs w:val="28"/>
          <w:rtl w:val="true"/>
          <w:lang w:bidi="fa-IR"/>
        </w:rPr>
        <w:t>عبقات الانوار، میر حامد حسین</w:t>
      </w:r>
    </w:p>
    <w:p>
      <w:pPr>
        <w:pStyle w:val="BookText"/>
        <w:rPr/>
      </w:pPr>
      <w:r>
        <w:rPr>
          <w:rFonts w:ascii="IRNazanin" w:hAnsi="IRNazanin" w:eastAsia="IRNazanin"/>
          <w:color w:val="111111"/>
          <w:sz w:val="28"/>
          <w:sz w:val="28"/>
          <w:szCs w:val="28"/>
          <w:rtl w:val="true"/>
          <w:lang w:bidi="fa-IR"/>
        </w:rPr>
        <w:t>إرشاد القلوب إلی الصواب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ترجمه‌ی الغدیر</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 علیهم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امامت در تکوین و تشریع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تفکر یا عدم تفکر در ذات خدا و معنی آن به شرح حدیث چهارده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بر زاد المسافر، سید جلال الدین آشتیانی،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ضحی،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روایت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یدَی الرّحمن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 قَالَ لَمَّا أَشْرَفَ نُوحٌ علیه السلام عَلَی الْغَرَقِ دَعَا اللَّهَ بِحَقِّنَا فَدَفَعَ اللَّهُ عَنْهُ الْغَرَقَ وَ لَمَّا رُمِیَ إِبْرَاهِیمُ فِی النَّارِ دَعَا اللَّهَ بِحَقِّنَا فَجَعَلَ اللَّهُ النَّارَ عَلَیْهِ بَرْداً وَ سَلَاماً وَ إِنَّ مُوسَی علیه السلام لَمَّا ضَرَبَ طَرِیقاً فِی الْبَحْرِ دَعَا اللَّهَ بِحَقِّنَا فَجَعَلَهُ یَبَساً وَ إِنَّ عِیسَی علیه السلام لَمَّا أَرَادَ الْیَهُودُ قَتْلَهُ دَعَا اللَّهَ بِحَقِّنَا فَنُجِّیَ مِنَ الْقَتْلِ فَرَفَعَهُ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نوح علیه السلام مشرف به غرق شدن شد خدا را به حق ما قسم داد غرق از او برطرف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ابراهیم را در آتش افکندند خدا را به حق ما قسم داد خداوند آتش را بر او سرد و سلامت قرار داد و حضرت موسی علیه السلام وقتی به دریا رهسپار شد خدا را به حق ما قسم داد آن را خشک کرد و هنگامی که یهودیان تصمیم کشتن عیسی علیه السلام را گرفتند خدا را به حق ما قسم داد از کشته شدن نجات یافت و خدا او را به سوی خود برد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الغیبةالنعمانی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ابراهیم نعمانی،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مخصوصی است که به راحتی نمی‌توان آن را معنی کرد، همین‌طور که ما در محاوره‌های خود می‌گوئیم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گِلش پاک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گِل و خاک مادی نیست بلکه منظور زمینه‌ی روحی اوست، در ادامه‌ی روایت که روشن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فضل ائمه علیهم السلام از خداوند است چون تمام وجود خود را در اختیار خداوند قرار داده‌اند، روشن می‌شود معنی طین یا گِل، همان قلب آماده‌ای است که خداوند بر آن تجلی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مکنونه، فیض کاشانی،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انتشارات فراهانی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راز دوازده نفربودن ائمه علیهم السلام و موضوع غدیر، با دقت حکیمانه‌ای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این حادثه اتفاق می‌افتاد که حفظ و گسترش کمّی و گسترش کیفی در این موجود خلق شده‌ی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جامعه‌ی اسلامی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می‌توانست به قدر ده، دوازده نسل، پی‌درپی حراست و حفاظت بشود، آن وقت مسلّم بود که این حرکت در طول تاریخ بشر، شکست‌ناپذیر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نبود که بشر، دوران انتظاری نخواهد داشت و خود در طول این دوازده نسل، به نهایت مطلوب خود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آن‌طوری که پیغمبر صلی الله علیه و آله معین کرده بودند، امیرالمؤمنین علیه السلام، بعد امام حسن علیه السلام، بعد امام حسین علیه السلام، بعد ائمه‌ی دیگر، یکی پس از دیگری می‌آمدند، باز به گمان بیشتر، بشر نیاز به یک دوران انتظار داشت تا بتواند آن جامعه‌ی آرمانی را تحقق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آن صورت اگر این تعاقب معصومین، این دست‌های امین و کارآمد، می‌توانستند این حادثه‌ی ایجاد شده‌ی در واقعیت را حفظ کنند، آن وقت مسیر بشر، مسیر دیگری می‌شد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أَمْرٍ ذِی بَالٍ لَمْ یُذْکَرْ فِیهِ بِسْمِ اللَّهِ فَهُوَ أَبْتَرُ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امر مهمی که با اسم الله شروع نشود، آن کار بی‌نتیجه خواهد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حرّ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اَهْلَ مِصْرَکُمْ کَتَبُوا اِلَیَّ اَنْ اَقْدِمْ عَلَیْنَا فَاَمّا اِذَا کَرِهْتُمُونِی اِنْصَرَفْتُ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شهر شما به من نامه نوشتند که به سوی ما بیا، اگر آمدنم را ناخوش دارید باز می‌گردم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حج،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ابن ترکه،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مورد که چگونه حقیقت انسان همان روح است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 روح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همین مؤلف رجوع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مطلقه‌ی امام حسین علیه السلام، زیارت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النَّمْلُ الصِّغَار تَتَوَهَّمَ اَنَّ لِلّهِ زَبَانیتین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پرتوی از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النجاح فی ترجمة مفتاح الفلاح،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الْقُلُوبَ بَیْنَ إِصْبَعَیْنِ مِنْ أَصَابِعِ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تذکرة‌الاولیاء، انتشارات بهزاد،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و جایگاه آیات مربوط به حیاتِ بهشت برزخی آدم و تجلی اسماء بر او و عدم ظرفیت ملائکه نسبت به همه‌ی اسماء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بحث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حیدر آملی،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آن مقام نظر به شخص خود که جسمانیة الحدوث و روحانیة البقاء است می‌اندازند و ملاحظه می‌کنند در آن مرتبه از وَحی جبرائیلی بهره می‌گیرند، در این رابطه است که مایل نیستند بر جبرائیل مقدم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خداوند و جبرائیل نظر به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حضرت دارند و جایگاهی که فوق همه‌ی مخلوقات است و بر این اساس جبرائیل علیه السلام از حضرت درخواست می‌کند جلو بروند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موردمقام جامعیت یا برزخیّت کبرایِ نبی‌اکرم صلی الله علیه و آله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موجودات صراطی خاص و هدایتی مخصوص به خود دارند و لذا 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الطُّرُقُ إلی اللّه بِعَدَدِ انْفاسِ الْخلایِق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هر تعیّن و انانیّت، حجابی است ظلمانی و در هر وجود و انّیّت، حجابی است نورانی، و انسان از آن جهت که مجمع تعیّنات و جامع وجودات است، محجوب‌ترین موجودات از حق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اشاره به این معنی باشد آیه‌ی کریمه‌ی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رَدَدْناهُ اسْفَلَ سافِلین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جهت، صراط انسانی طولانی‌ترین و ظلمانی‌ترین صراط‌ها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حضرت اسم اللّه اعظم است، که ظاهر و باطن و اول و آخر و رحمت و قهر و بالاخره اسماء متقابله نسبت به او علی السّواء است، از برای خودِ انسان در منتهای سیر، باید مقام برزخیّت کبری حاصل شود، و از این جهت صراط او ادقّ از همه‌ی صراط‌ها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انسانی که در مقام تعیّنِ برزخیّت کبری است همواره مدّ نظر انسان‌ها باشد تا بتوانند از جنبه‌ی انحراف به بعضی از اسماء و غفلت از بعضی دیگر مصون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انسان از حجاب غلوّ یا کثرت خارج شده باشد ولی این رسیدن به برزخیّت و تعادل کبری نیست و به همین جهت معصوم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آلُ محمدٍ، اَلنَّمَطُ الاوسطُ الَّذی لا یُدْرِکُنا الغالی و لا یَسْبِقُنا التالی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آل محمد گروهی هستیم میانه رو ، آن‌کس که از حق جلو افتاده و آن که تفریط پیشه کرده و کوتاهی نموده ، ما را درنیابد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آداب‌الصلواة،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مورد ملائکه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مُکْرَمُونَ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نظام الدین احمد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رساله‌ی نوریه در عالم مثال، حکیم بهایی لاهیجی،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حالتی که در نظام تکوین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تعلقیِ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 نسبت به علت حقیقی مطرح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ولی عصر عجل الله تعالی فرجه در روز جمعه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بَقِیَتِ الْأَرْضُ یَوْماً بِلَا إِمَامٍ مِنَّا لَسَاخَتْ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روز حجت خدایی از ما در عالم نباشد زمین بر ساکنانش ویران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داریم سوره‌ی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دین اسلام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کسی که کبر دارد بوی بهشت به مشامش نمی‌خورد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سِفرهای تورات مانند جزء‌های قرآن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سیدبن طاوس،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فتنه‌ی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جاه‌طلبی‌ها و حسادت‌ها و دنیاطلبی‌ها و هوس‌پرستی‌ها و شهوت‌رانی‌ها جلو چشم ما را بگیرند، واقعیات را هم نمی‌توانیم مشاهده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فتنه‌ی طراحی‌شده‌ی پیچیده‌ی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جلو چشم مردم بود، نگذاشتند یک عده‌ای این حقایق را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یک کشور فتنه‌گرانی پیدا می‌شوند که برای جاه‌طلبی خودشان، برای دست‌یافتن به قدرت، برای رسیدن به اهدافی که به صورت آرزو در وجود خودشان متراکم و انباشته کردند، حاضر می‌شوند به مصلحت یک کشور، به حقانیت یک راه پشت کنند و لگد بزنند، کاری می‌کنند که سردمداران غربی و دشمنان درجه یک ایران به هیجان می‌آیند و سر شوق می‌آیند و از آن‌ها حمایت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جمع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هزار بسیجی در روز عید غدیر سال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12/5/1388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میر حامد حسین،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حقیقتاً از بنی‌اسرائیل عهد گرفتیم و دوازده نقیب و اندیشمند برای آن‌ها برانگیختیم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پایداری حقیقت نوری حضرت محمد صلی الله علیه و آله و حضرت علی علیه السلام است که دین همه‌ی انبیاء و اولیاء به دین حضرت محمد صلی الله علیه و آله و به ولایت علی علیه السلام ختم می‌شود، محمد بن فضیل از حضرت ابی الحسن علیه السلام نقل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وَلَایَةُ عَلِیٍّ مَکْتُوبَةٌ فِی جَمِیعِ صُحُفِ الْأَنْبِیَاءِ وَ لَنْ یَبْعَثَ اللَّهُ نَبِیّاً إِلَّا بِنُبُوَّةِ مُحَمَّدٍ وَ وَصِیَّةِ عَلِیٍّ صَلَوَاتُ اللَّهِ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علی علیه السلام در صحیفه‌ی همه‌ی پیامبران نوشته شده بود و خداوند پیامبری را مبعوث نکرد مگر به نبوت محمد و وصی او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صلواة‌الله‌علیهما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انصاری از قول پیامبر صلی الله علیه و آله نام هر دوازده امام را نقل می کند که می توانید به کتاب مناقب مرتضوی از کشفی ترمذی حنفی،ص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احمد حنبل از جابر بن سمره نقل می کند شنیدم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لهذه الامه اثنا عشر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از پیامبر صلی الله علیه و آله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بعد از من دوازده نفرند اول ایشان تویی یاعلی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آخرشان قائم است که خدا به دست او مشارق و مغارب زمین را می گشاید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وامان،ص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عدم آمادگی مردم بود که حضرت صادق علیه السلام بعد از سقوط بنی‌امیه حاکمیت را به‌دست نگرفتند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58924</Words>
  <Characters>229209</Characters>
  <CharactersWithSpaces>287176</CharactersWithSpaces>
  <Paragraphs>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2026-08-19T00:34:35Z</dcterms:created>
  <dc:creator>ghaemiyeh.com</dc:creator>
  <dc:description/>
  <dc:language>en-US</dc:language>
  <cp:lastModifiedBy/>
  <dcterms:modified xsi:type="dcterms:W3CDTF">2026-08-19T04:04:41Z</dcterms:modified>
  <cp:revision>1</cp:revision>
  <dc:subject/>
  <dc:title>امام و مقام تعلیم به ملائکه</dc:title>
</cp:coreProperties>
</file>

<file path=docProps/custom.xml><?xml version="1.0" encoding="utf-8"?>
<Properties xmlns="http://schemas.openxmlformats.org/officeDocument/2006/custom-properties" xmlns:vt="http://schemas.openxmlformats.org/officeDocument/2006/docPropsVTypes"/>
</file>