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برهان استاد محمد حسین حشمت پور</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209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76211_1479056682">
            <w:r>
              <w:rPr>
                <w:webHidden/>
                <w:rStyle w:val="IndexLink"/>
                <w:rtl w:val="true"/>
              </w:rPr>
              <w:t xml:space="preserve">مراد از کلمه </w:t>
            </w:r>
            <w:r>
              <w:rPr>
                <w:rStyle w:val="IndexLink"/>
                <w:rtl w:val="true"/>
              </w:rPr>
              <w:t>(</w:t>
            </w:r>
            <w:r>
              <w:rPr>
                <w:rStyle w:val="IndexLink"/>
                <w:rtl w:val="true"/>
              </w:rPr>
              <w:t>مستلزم</w:t>
            </w:r>
            <w:r>
              <w:rPr>
                <w:rStyle w:val="IndexLink"/>
                <w:rtl w:val="true"/>
              </w:rPr>
              <w:t xml:space="preserve">) </w:t>
            </w:r>
            <w:r>
              <w:rPr>
                <w:rStyle w:val="IndexLink"/>
                <w:rtl w:val="true"/>
              </w:rPr>
              <w:t xml:space="preserve">در قاعده ي </w:t>
            </w:r>
            <w:r>
              <w:rPr>
                <w:rStyle w:val="IndexLink"/>
                <w:rtl w:val="true"/>
              </w:rPr>
              <w:t>(</w:t>
            </w:r>
            <w:r>
              <w:rPr>
                <w:rStyle w:val="IndexLink"/>
                <w:rtl w:val="true"/>
              </w:rPr>
              <w:t>علم و ظنِ سابق، مستلزم علم و ظن لاحق است</w:t>
            </w:r>
            <w:r>
              <w:rPr>
                <w:rStyle w:val="IndexLink"/>
                <w:rtl w:val="true"/>
              </w:rPr>
              <w:t xml:space="preserve">) </w:t>
            </w:r>
            <w:r>
              <w:rPr>
                <w:rStyle w:val="IndexLink"/>
                <w:rtl w:val="true"/>
              </w:rPr>
              <w:t xml:space="preserve">در قضيه حمليه چيست؟ </w:t>
            </w:r>
            <w:r>
              <w:rPr>
                <w:rStyle w:val="IndexLink"/>
              </w:rPr>
              <w:t>92/01/12</w:t>
            </w:r>
            <w:r>
              <w:rPr>
                <w:rStyle w:val="IndexLink"/>
                <w:rtl w:val="true"/>
              </w:rPr>
              <w:tab/>
            </w:r>
            <w:r>
              <w:rPr>
                <w:rStyle w:val="IndexLink"/>
              </w:rPr>
              <w:t>4</w:t>
            </w:r>
          </w:hyperlink>
        </w:p>
        <w:p>
          <w:pPr>
            <w:pStyle w:val="Contents2"/>
            <w:tabs>
              <w:tab w:val="clear" w:pos="8743"/>
              <w:tab w:val="right" w:pos="9026" w:leader="dot"/>
            </w:tabs>
            <w:rPr/>
          </w:pPr>
          <w:hyperlink w:anchor="__RefHeading___Toc1376213_1479056682">
            <w:r>
              <w:rPr>
                <w:webHidden/>
                <w:rStyle w:val="IndexLink"/>
                <w:rtl w:val="true"/>
              </w:rPr>
              <w:t xml:space="preserve">مراد از کلمه </w:t>
            </w:r>
            <w:r>
              <w:rPr>
                <w:rStyle w:val="IndexLink"/>
                <w:rtl w:val="true"/>
              </w:rPr>
              <w:t>(</w:t>
            </w:r>
            <w:r>
              <w:rPr>
                <w:rStyle w:val="IndexLink"/>
                <w:rtl w:val="true"/>
              </w:rPr>
              <w:t>مستلزم</w:t>
            </w:r>
            <w:r>
              <w:rPr>
                <w:rStyle w:val="IndexLink"/>
                <w:rtl w:val="true"/>
              </w:rPr>
              <w:t xml:space="preserve">) </w:t>
            </w:r>
            <w:r>
              <w:rPr>
                <w:rStyle w:val="IndexLink"/>
                <w:rtl w:val="true"/>
              </w:rPr>
              <w:t xml:space="preserve">در قاعده ي </w:t>
            </w:r>
            <w:r>
              <w:rPr>
                <w:rStyle w:val="IndexLink"/>
                <w:rtl w:val="true"/>
              </w:rPr>
              <w:t>(</w:t>
            </w:r>
            <w:r>
              <w:rPr>
                <w:rStyle w:val="IndexLink"/>
                <w:rtl w:val="true"/>
              </w:rPr>
              <w:t>علم و ظن سابق، مستلزم علم و ظن لاحق است</w:t>
            </w:r>
            <w:r>
              <w:rPr>
                <w:rStyle w:val="IndexLink"/>
                <w:rtl w:val="true"/>
              </w:rPr>
              <w:t xml:space="preserve">) </w:t>
            </w:r>
            <w:r>
              <w:rPr>
                <w:rStyle w:val="IndexLink"/>
                <w:rtl w:val="true"/>
              </w:rPr>
              <w:t xml:space="preserve">در قياس چيست؟ </w:t>
            </w:r>
            <w:r>
              <w:rPr>
                <w:rStyle w:val="IndexLink"/>
              </w:rPr>
              <w:t>92/01/19</w:t>
            </w:r>
            <w:r>
              <w:rPr>
                <w:rStyle w:val="IndexLink"/>
                <w:rtl w:val="true"/>
              </w:rPr>
              <w:tab/>
            </w:r>
            <w:r>
              <w:rPr>
                <w:rStyle w:val="IndexLink"/>
              </w:rPr>
              <w:t>12</w:t>
            </w:r>
          </w:hyperlink>
        </w:p>
        <w:p>
          <w:pPr>
            <w:pStyle w:val="Contents2"/>
            <w:tabs>
              <w:tab w:val="clear" w:pos="8743"/>
              <w:tab w:val="right" w:pos="9026" w:leader="dot"/>
            </w:tabs>
            <w:rPr/>
          </w:pPr>
          <w:hyperlink w:anchor="__RefHeading___Toc1376215_1479056682">
            <w:r>
              <w:rPr>
                <w:webHidden/>
                <w:rStyle w:val="IndexLink"/>
                <w:rtl w:val="true"/>
              </w:rPr>
              <w:t xml:space="preserve">آيا صغري، بالقوه القريبه من الفعل، نتيجه است يا نيست؟ </w:t>
            </w:r>
            <w:r>
              <w:rPr>
                <w:rStyle w:val="IndexLink"/>
              </w:rPr>
              <w:t>92/01/26</w:t>
            </w:r>
            <w:r>
              <w:rPr>
                <w:rStyle w:val="IndexLink"/>
                <w:rtl w:val="true"/>
              </w:rPr>
              <w:tab/>
            </w:r>
            <w:r>
              <w:rPr>
                <w:rStyle w:val="IndexLink"/>
              </w:rPr>
              <w:t>18</w:t>
            </w:r>
          </w:hyperlink>
        </w:p>
        <w:p>
          <w:pPr>
            <w:pStyle w:val="Contents2"/>
            <w:tabs>
              <w:tab w:val="clear" w:pos="8743"/>
              <w:tab w:val="right" w:pos="9026" w:leader="dot"/>
            </w:tabs>
            <w:rPr/>
          </w:pPr>
          <w:hyperlink w:anchor="__RefHeading___Toc1376217_1479056682">
            <w:r>
              <w:rPr>
                <w:webHidden/>
                <w:rStyle w:val="IndexLink"/>
                <w:rtl w:val="true"/>
              </w:rPr>
              <w:t>اشکال بر اينکه صغري، علم به نتيجه نيست</w:t>
            </w:r>
            <w:r>
              <w:rPr>
                <w:rStyle w:val="IndexLink"/>
                <w:rtl w:val="true"/>
              </w:rPr>
              <w:t xml:space="preserve">. </w:t>
            </w:r>
            <w:r>
              <w:rPr>
                <w:rStyle w:val="IndexLink"/>
              </w:rPr>
              <w:t>92/02/02</w:t>
            </w:r>
            <w:r>
              <w:rPr>
                <w:rStyle w:val="IndexLink"/>
                <w:rtl w:val="true"/>
              </w:rPr>
              <w:tab/>
            </w:r>
            <w:r>
              <w:rPr>
                <w:rStyle w:val="IndexLink"/>
              </w:rPr>
              <w:t>24</w:t>
            </w:r>
          </w:hyperlink>
        </w:p>
        <w:p>
          <w:pPr>
            <w:pStyle w:val="Contents2"/>
            <w:tabs>
              <w:tab w:val="clear" w:pos="8743"/>
              <w:tab w:val="right" w:pos="9026" w:leader="dot"/>
            </w:tabs>
            <w:rPr/>
          </w:pPr>
          <w:hyperlink w:anchor="__RefHeading___Toc1376219_1479056682">
            <w:r>
              <w:rPr>
                <w:webHidden/>
                <w:rStyle w:val="IndexLink"/>
                <w:rtl w:val="true"/>
              </w:rPr>
              <w:t>علم به سابق</w:t>
            </w:r>
            <w:r>
              <w:rPr>
                <w:rStyle w:val="IndexLink"/>
                <w:rtl w:val="true"/>
              </w:rPr>
              <w:t>(</w:t>
            </w:r>
            <w:r>
              <w:rPr>
                <w:rStyle w:val="IndexLink"/>
                <w:rtl w:val="true"/>
              </w:rPr>
              <w:t>صغري و کبري</w:t>
            </w:r>
            <w:r>
              <w:rPr>
                <w:rStyle w:val="IndexLink"/>
                <w:rtl w:val="true"/>
              </w:rPr>
              <w:t>)</w:t>
            </w:r>
            <w:r>
              <w:rPr>
                <w:rStyle w:val="IndexLink"/>
                <w:rtl w:val="true"/>
              </w:rPr>
              <w:t>نسبت به علم لاحق</w:t>
            </w:r>
            <w:r>
              <w:rPr>
                <w:rStyle w:val="IndexLink"/>
                <w:rtl w:val="true"/>
              </w:rPr>
              <w:t>(</w:t>
            </w:r>
            <w:r>
              <w:rPr>
                <w:rStyle w:val="IndexLink"/>
                <w:rtl w:val="true"/>
              </w:rPr>
              <w:t>نتيجه</w:t>
            </w:r>
            <w:r>
              <w:rPr>
                <w:rStyle w:val="IndexLink"/>
                <w:rtl w:val="true"/>
              </w:rPr>
              <w:t xml:space="preserve">) </w:t>
            </w:r>
            <w:r>
              <w:rPr>
                <w:rStyle w:val="IndexLink"/>
                <w:rtl w:val="true"/>
              </w:rPr>
              <w:t xml:space="preserve">چه نوع سبقتي دارد؟ </w:t>
            </w:r>
            <w:r>
              <w:rPr>
                <w:rStyle w:val="IndexLink"/>
              </w:rPr>
              <w:t>92/02/09</w:t>
            </w:r>
            <w:r>
              <w:rPr>
                <w:rStyle w:val="IndexLink"/>
                <w:rtl w:val="true"/>
              </w:rPr>
              <w:tab/>
            </w:r>
            <w:r>
              <w:rPr>
                <w:rStyle w:val="IndexLink"/>
              </w:rPr>
              <w:t>33</w:t>
            </w:r>
          </w:hyperlink>
        </w:p>
        <w:p>
          <w:pPr>
            <w:pStyle w:val="Contents2"/>
            <w:tabs>
              <w:tab w:val="clear" w:pos="8743"/>
              <w:tab w:val="right" w:pos="9026" w:leader="dot"/>
            </w:tabs>
            <w:rPr/>
          </w:pPr>
          <w:hyperlink w:anchor="__RefHeading___Toc1376221_1479056682">
            <w:r>
              <w:rPr>
                <w:webHidden/>
                <w:rStyle w:val="IndexLink"/>
                <w:rtl w:val="true"/>
              </w:rPr>
              <w:t xml:space="preserve">بيان تقسيم اوّلي و ثانوي </w:t>
            </w:r>
            <w:r>
              <w:rPr>
                <w:rStyle w:val="IndexLink"/>
                <w:rtl w:val="true"/>
              </w:rPr>
              <w:t>«</w:t>
            </w:r>
            <w:r>
              <w:rPr>
                <w:rStyle w:val="IndexLink"/>
                <w:rtl w:val="true"/>
              </w:rPr>
              <w:t>مطالب</w:t>
            </w:r>
            <w:r>
              <w:rPr>
                <w:rStyle w:val="IndexLink"/>
                <w:rtl w:val="true"/>
              </w:rPr>
              <w:t xml:space="preserve">» </w:t>
            </w:r>
            <w:r>
              <w:rPr>
                <w:rStyle w:val="IndexLink"/>
              </w:rPr>
              <w:t>92/02/16</w:t>
            </w:r>
            <w:r>
              <w:rPr>
                <w:rStyle w:val="IndexLink"/>
                <w:rtl w:val="true"/>
              </w:rPr>
              <w:tab/>
            </w:r>
            <w:r>
              <w:rPr>
                <w:rStyle w:val="IndexLink"/>
              </w:rPr>
              <w:t>45</w:t>
            </w:r>
          </w:hyperlink>
        </w:p>
        <w:p>
          <w:pPr>
            <w:pStyle w:val="Contents2"/>
            <w:tabs>
              <w:tab w:val="clear" w:pos="8743"/>
              <w:tab w:val="right" w:pos="9026" w:leader="dot"/>
            </w:tabs>
            <w:rPr/>
          </w:pPr>
          <w:hyperlink w:anchor="__RefHeading___Toc1376223_1479056682">
            <w:r>
              <w:rPr>
                <w:webHidden/>
                <w:rStyle w:val="IndexLink"/>
                <w:rtl w:val="true"/>
              </w:rPr>
              <w:t xml:space="preserve">بيان اقسام مطلب </w:t>
            </w:r>
            <w:r>
              <w:rPr>
                <w:rStyle w:val="IndexLink"/>
                <w:rtl w:val="true"/>
              </w:rPr>
              <w:t>«</w:t>
            </w:r>
            <w:r>
              <w:rPr>
                <w:rStyle w:val="IndexLink"/>
                <w:rtl w:val="true"/>
              </w:rPr>
              <w:t>لم</w:t>
            </w:r>
            <w:r>
              <w:rPr>
                <w:rStyle w:val="IndexLink"/>
                <w:rtl w:val="true"/>
              </w:rPr>
              <w:t xml:space="preserve">» </w:t>
            </w:r>
            <w:r>
              <w:rPr>
                <w:rStyle w:val="IndexLink"/>
              </w:rPr>
              <w:t>92/02/22</w:t>
            </w:r>
            <w:r>
              <w:rPr>
                <w:rStyle w:val="IndexLink"/>
                <w:rtl w:val="true"/>
              </w:rPr>
              <w:tab/>
            </w:r>
            <w:r>
              <w:rPr>
                <w:rStyle w:val="IndexLink"/>
              </w:rPr>
              <w:t>52</w:t>
            </w:r>
          </w:hyperlink>
        </w:p>
        <w:p>
          <w:pPr>
            <w:pStyle w:val="Contents2"/>
            <w:tabs>
              <w:tab w:val="clear" w:pos="8743"/>
              <w:tab w:val="right" w:pos="9026" w:leader="dot"/>
            </w:tabs>
            <w:rPr/>
          </w:pPr>
          <w:hyperlink w:anchor="__RefHeading___Toc1376225_1479056682">
            <w:r>
              <w:rPr>
                <w:webHidden/>
                <w:rStyle w:val="IndexLink"/>
                <w:rtl w:val="true"/>
              </w:rPr>
              <w:t xml:space="preserve">بيان ترتيب مطالب سه گانه </w:t>
            </w:r>
            <w:r>
              <w:rPr>
                <w:rStyle w:val="IndexLink"/>
                <w:rtl w:val="true"/>
              </w:rPr>
              <w:t>«</w:t>
            </w:r>
            <w:r>
              <w:rPr>
                <w:rStyle w:val="IndexLink"/>
                <w:rtl w:val="true"/>
              </w:rPr>
              <w:t>ما</w:t>
            </w:r>
            <w:r>
              <w:rPr>
                <w:rStyle w:val="IndexLink"/>
                <w:rtl w:val="true"/>
              </w:rPr>
              <w:t xml:space="preserve">» </w:t>
            </w:r>
            <w:r>
              <w:rPr>
                <w:rStyle w:val="IndexLink"/>
                <w:rtl w:val="true"/>
              </w:rPr>
              <w:t xml:space="preserve">و </w:t>
            </w:r>
            <w:r>
              <w:rPr>
                <w:rStyle w:val="IndexLink"/>
                <w:rtl w:val="true"/>
              </w:rPr>
              <w:t>«</w:t>
            </w:r>
            <w:r>
              <w:rPr>
                <w:rStyle w:val="IndexLink"/>
                <w:rtl w:val="true"/>
              </w:rPr>
              <w:t>هل</w:t>
            </w:r>
            <w:r>
              <w:rPr>
                <w:rStyle w:val="IndexLink"/>
                <w:rtl w:val="true"/>
              </w:rPr>
              <w:t xml:space="preserve">» </w:t>
            </w:r>
            <w:r>
              <w:rPr>
                <w:rStyle w:val="IndexLink"/>
                <w:rtl w:val="true"/>
              </w:rPr>
              <w:t xml:space="preserve">و </w:t>
            </w:r>
            <w:r>
              <w:rPr>
                <w:rStyle w:val="IndexLink"/>
                <w:rtl w:val="true"/>
              </w:rPr>
              <w:t>«</w:t>
            </w:r>
            <w:r>
              <w:rPr>
                <w:rStyle w:val="IndexLink"/>
                <w:rtl w:val="true"/>
              </w:rPr>
              <w:t>لم</w:t>
            </w:r>
            <w:r>
              <w:rPr>
                <w:rStyle w:val="IndexLink"/>
                <w:rtl w:val="true"/>
              </w:rPr>
              <w:t xml:space="preserve">» </w:t>
            </w:r>
            <w:r>
              <w:rPr>
                <w:rStyle w:val="IndexLink"/>
              </w:rPr>
              <w:t>92/03/06</w:t>
            </w:r>
            <w:r>
              <w:rPr>
                <w:rStyle w:val="IndexLink"/>
                <w:rtl w:val="true"/>
              </w:rPr>
              <w:tab/>
            </w:r>
            <w:r>
              <w:rPr>
                <w:rStyle w:val="IndexLink"/>
              </w:rPr>
              <w:t>62</w:t>
            </w:r>
          </w:hyperlink>
        </w:p>
        <w:p>
          <w:pPr>
            <w:pStyle w:val="Contents2"/>
            <w:tabs>
              <w:tab w:val="clear" w:pos="8743"/>
              <w:tab w:val="right" w:pos="9026" w:leader="dot"/>
            </w:tabs>
            <w:rPr/>
          </w:pPr>
          <w:hyperlink w:anchor="__RefHeading___Toc1376227_1479056682">
            <w:r>
              <w:rPr>
                <w:webHidden/>
                <w:rStyle w:val="IndexLink"/>
                <w:rtl w:val="true"/>
              </w:rPr>
              <w:t xml:space="preserve">بيان مبادي علوم و رابطه آن با مطالب سه گانه </w:t>
            </w:r>
            <w:r>
              <w:rPr>
                <w:rStyle w:val="IndexLink"/>
                <w:rtl w:val="true"/>
              </w:rPr>
              <w:t>(</w:t>
            </w:r>
            <w:r>
              <w:rPr>
                <w:rStyle w:val="IndexLink"/>
                <w:rtl w:val="true"/>
              </w:rPr>
              <w:t xml:space="preserve">مطلب </w:t>
            </w:r>
            <w:r>
              <w:rPr>
                <w:rStyle w:val="IndexLink"/>
                <w:rtl w:val="true"/>
              </w:rPr>
              <w:t>«</w:t>
            </w:r>
            <w:r>
              <w:rPr>
                <w:rStyle w:val="IndexLink"/>
                <w:rtl w:val="true"/>
              </w:rPr>
              <w:t>ما</w:t>
            </w:r>
            <w:r>
              <w:rPr>
                <w:rStyle w:val="IndexLink"/>
                <w:rtl w:val="true"/>
              </w:rPr>
              <w:t xml:space="preserve">» </w:t>
            </w:r>
            <w:r>
              <w:rPr>
                <w:rStyle w:val="IndexLink"/>
                <w:rtl w:val="true"/>
              </w:rPr>
              <w:t xml:space="preserve">مطلب </w:t>
            </w:r>
            <w:r>
              <w:rPr>
                <w:rStyle w:val="IndexLink"/>
                <w:rtl w:val="true"/>
              </w:rPr>
              <w:t>«</w:t>
            </w:r>
            <w:r>
              <w:rPr>
                <w:rStyle w:val="IndexLink"/>
                <w:rtl w:val="true"/>
              </w:rPr>
              <w:t>هل</w:t>
            </w:r>
            <w:r>
              <w:rPr>
                <w:rStyle w:val="IndexLink"/>
                <w:rtl w:val="true"/>
              </w:rPr>
              <w:t xml:space="preserve">» </w:t>
            </w:r>
            <w:r>
              <w:rPr>
                <w:rStyle w:val="IndexLink"/>
                <w:rtl w:val="true"/>
              </w:rPr>
              <w:t xml:space="preserve">و مطلب </w:t>
            </w:r>
            <w:r>
              <w:rPr>
                <w:rStyle w:val="IndexLink"/>
                <w:rtl w:val="true"/>
              </w:rPr>
              <w:t>«</w:t>
            </w:r>
            <w:r>
              <w:rPr>
                <w:rStyle w:val="IndexLink"/>
                <w:rtl w:val="true"/>
              </w:rPr>
              <w:t>لم</w:t>
            </w:r>
            <w:r>
              <w:rPr>
                <w:rStyle w:val="IndexLink"/>
                <w:rtl w:val="true"/>
              </w:rPr>
              <w:t xml:space="preserve">») </w:t>
            </w:r>
            <w:r>
              <w:rPr>
                <w:rStyle w:val="IndexLink"/>
              </w:rPr>
              <w:t>92/03/13</w:t>
            </w:r>
            <w:r>
              <w:rPr>
                <w:rStyle w:val="IndexLink"/>
                <w:rtl w:val="true"/>
              </w:rPr>
              <w:tab/>
            </w:r>
            <w:r>
              <w:rPr>
                <w:rStyle w:val="IndexLink"/>
              </w:rPr>
              <w:t>73</w:t>
            </w:r>
          </w:hyperlink>
        </w:p>
        <w:p>
          <w:pPr>
            <w:pStyle w:val="Contents2"/>
            <w:tabs>
              <w:tab w:val="clear" w:pos="8743"/>
              <w:tab w:val="right" w:pos="9026" w:leader="dot"/>
            </w:tabs>
            <w:rPr/>
          </w:pPr>
          <w:hyperlink w:anchor="__RefHeading___Toc1376229_1479056682">
            <w:r>
              <w:rPr>
                <w:webHidden/>
                <w:rStyle w:val="IndexLink"/>
                <w:rtl w:val="true"/>
              </w:rPr>
              <w:t xml:space="preserve">بيان مبادي علوم و اقسام آنها </w:t>
            </w:r>
            <w:r>
              <w:rPr>
                <w:rStyle w:val="IndexLink"/>
              </w:rPr>
              <w:t>92/03/20</w:t>
            </w:r>
            <w:r>
              <w:rPr>
                <w:rStyle w:val="IndexLink"/>
                <w:rtl w:val="true"/>
              </w:rPr>
              <w:tab/>
            </w:r>
            <w:r>
              <w:rPr>
                <w:rStyle w:val="IndexLink"/>
              </w:rPr>
              <w:t>82</w:t>
            </w:r>
          </w:hyperlink>
        </w:p>
        <w:p>
          <w:pPr>
            <w:pStyle w:val="Contents2"/>
            <w:tabs>
              <w:tab w:val="clear" w:pos="8743"/>
              <w:tab w:val="right" w:pos="9026" w:leader="dot"/>
            </w:tabs>
            <w:rPr/>
          </w:pPr>
          <w:hyperlink w:anchor="__RefHeading___Toc1376231_1479056682">
            <w:r>
              <w:rPr>
                <w:webHidden/>
                <w:rStyle w:val="IndexLink"/>
                <w:rtl w:val="true"/>
              </w:rPr>
              <w:t xml:space="preserve">بيان مبادي علوم و اقسام آنها </w:t>
            </w:r>
            <w:r>
              <w:rPr>
                <w:rStyle w:val="IndexLink"/>
                <w:rtl w:val="true"/>
              </w:rPr>
              <w:t xml:space="preserve">/ </w:t>
            </w:r>
            <w:r>
              <w:rPr>
                <w:rStyle w:val="IndexLink"/>
                <w:rtl w:val="true"/>
              </w:rPr>
              <w:t xml:space="preserve">بيان اقسام مبادي مفرده </w:t>
            </w:r>
            <w:r>
              <w:rPr>
                <w:rStyle w:val="IndexLink"/>
              </w:rPr>
              <w:t>92/03/27</w:t>
            </w:r>
            <w:r>
              <w:rPr>
                <w:rStyle w:val="IndexLink"/>
                <w:rtl w:val="true"/>
              </w:rPr>
              <w:tab/>
            </w:r>
            <w:r>
              <w:rPr>
                <w:rStyle w:val="IndexLink"/>
              </w:rPr>
              <w:t>87</w:t>
            </w:r>
          </w:hyperlink>
        </w:p>
        <w:p>
          <w:pPr>
            <w:pStyle w:val="Contents2"/>
            <w:tabs>
              <w:tab w:val="clear" w:pos="8743"/>
              <w:tab w:val="right" w:pos="9026" w:leader="dot"/>
            </w:tabs>
            <w:rPr/>
          </w:pPr>
          <w:hyperlink w:anchor="__RefHeading___Toc1376233_1479056682">
            <w:r>
              <w:rPr>
                <w:webHidden/>
                <w:rStyle w:val="IndexLink"/>
                <w:rtl w:val="true"/>
              </w:rPr>
              <w:t xml:space="preserve">بيان ترتيب در مطلب </w:t>
            </w:r>
            <w:r>
              <w:rPr>
                <w:rStyle w:val="IndexLink"/>
                <w:rtl w:val="true"/>
              </w:rPr>
              <w:t>«</w:t>
            </w:r>
            <w:r>
              <w:rPr>
                <w:rStyle w:val="IndexLink"/>
                <w:rtl w:val="true"/>
              </w:rPr>
              <w:t>لم</w:t>
            </w:r>
            <w:r>
              <w:rPr>
                <w:rStyle w:val="IndexLink"/>
                <w:rtl w:val="true"/>
              </w:rPr>
              <w:t xml:space="preserve">» </w:t>
            </w:r>
            <w:r>
              <w:rPr>
                <w:rStyle w:val="IndexLink"/>
                <w:rtl w:val="true"/>
              </w:rPr>
              <w:t xml:space="preserve">و اقسامش </w:t>
            </w:r>
            <w:r>
              <w:rPr>
                <w:rStyle w:val="IndexLink"/>
              </w:rPr>
              <w:t>92/03/29</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3_27629"/>
      <w:bookmarkStart w:id="1" w:name="pg4383_27629"/>
      <w:bookmarkEnd w:id="1"/>
    </w:p>
    <w:p>
      <w:pPr>
        <w:pStyle w:val="Heading2"/>
        <w:numPr>
          <w:ilvl w:val="1"/>
          <w:numId w:val="1"/>
        </w:numPr>
        <w:rPr/>
      </w:pPr>
      <w:bookmarkStart w:id="2" w:name="pg4383_27629"/>
      <w:bookmarkStart w:id="3" w:name="__RefHeading___Toc137620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برهان  استاد محمد حسین حشمت پور</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Heading2"/>
        <w:numPr>
          <w:ilvl w:val="1"/>
          <w:numId w:val="1"/>
        </w:numPr>
        <w:rPr/>
      </w:pPr>
      <w:bookmarkStart w:id="5" w:name="__RefHeading___Toc1376211_1479056682"/>
      <w:bookmarkStart w:id="6" w:name="_Toc2"/>
      <w:bookmarkEnd w:id="5"/>
      <w:r>
        <w:rPr>
          <w:rtl w:val="true"/>
        </w:rPr>
        <w:t xml:space="preserve">مراد از کلمه </w:t>
      </w:r>
      <w:r>
        <w:rPr>
          <w:rtl w:val="true"/>
        </w:rPr>
        <w:t>(</w:t>
      </w:r>
      <w:r>
        <w:rPr>
          <w:rtl w:val="true"/>
        </w:rPr>
        <w:t>مستلزم</w:t>
      </w:r>
      <w:r>
        <w:rPr>
          <w:rtl w:val="true"/>
        </w:rPr>
        <w:t xml:space="preserve">) </w:t>
      </w:r>
      <w:r>
        <w:rPr>
          <w:rtl w:val="true"/>
        </w:rPr>
        <w:t xml:space="preserve">در قاعده ي </w:t>
      </w:r>
      <w:r>
        <w:rPr>
          <w:rtl w:val="true"/>
        </w:rPr>
        <w:t>(</w:t>
      </w:r>
      <w:r>
        <w:rPr>
          <w:rtl w:val="true"/>
        </w:rPr>
        <w:t>علم و ظنِ سابق، مستلزم علم و ظن لاحق است</w:t>
      </w:r>
      <w:r>
        <w:rPr>
          <w:rtl w:val="true"/>
        </w:rPr>
        <w:t xml:space="preserve">) </w:t>
      </w:r>
      <w:r>
        <w:rPr>
          <w:rtl w:val="true"/>
        </w:rPr>
        <w:t xml:space="preserve">در قضيه حمليه چيست؟ </w:t>
      </w:r>
      <w:r>
        <w:rPr/>
        <w:t>92/01/12</w:t>
      </w:r>
      <w:bookmarkEnd w:id="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فاذن کل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ظنِ سابق، مستلزم علم و ظن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حملیه چیست؟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قاعده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تعلیم و تعلم ذهنی فبعلم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توضیح دادیم و این قسمت رسیدیم که آوردن کلمه ذهنی بهتر از آوردن کلمه فکری است زیرا که ذهنی باعث می شود که قاعده، تمام مواردی را که لازم است شامل شود شامل گردد ولی کلمه فکری باعث شود که قاعده به یکی از آن موارد اشاره داشته باشد و موارد از دیگر را شامل نشود و توضیح دادیم قید ذهنی را که می آوری برای این است که علم های صناعی، تقلیدی و تادیبی و بعضی چیزهای دیگر که در اول فصل گفتیم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بلکه فقط علم ذهنی است که احتیاج به علم سابق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دادیم که چگونه علم سابق می تواند کمک کند که ما به تعلیم و تعلم ذهنی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قیاس استثنائی متصل و منفصل و قیاس اقترانی و استقراء تام و استقراء ناقص،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استفاده از علوم سابق برای رسیدن به علم لاحق را در جلسه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دادیم که علم سابق، در بعضی موارد منشا برای علم لاحق می شود و در بعضی موارد دیگر ظن سابق منشا برای ظن لاحق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ما از استقرا ناقص استفاده کنیم ظنّی را مستلزم ظن دیگر قرار دادیم و در موارد تمثیل هم اینگونه است که ما ظنّی را مستلزم ظن دیگر قرار دادیم اما در موارد قیاس و استقراء تام، علمی را منشا بوجود آمدن علم دیگر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بعضی موارد باید گفت که علم ما مسبوق به علمی است و در بعضی موارد دیگر باید گفت که ظن ما مسبوق به ظنی است پس به طور کلی اینطور می گوییم که هر علم و ظن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را هم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ظن سابقه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قاعده، ظن را هم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قاعده ما این بود که هر علم ذهنی، به علم سابق است اما الان بیان می کنیم که هر علم و ظن ذهنی به علم و ظن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را عام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ذهنی بر فکری اشاره کردیم که علم سابق، دوگونه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فکر خودمان بدست می آید گاهی با القاء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القاء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را از این جهت هم تعمیم می دهیم و می گوییم که چه آن علم یا ظن سابق، توسط فکر خودمان باشد یا به توسط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شود که دو تعمیم به قاعده وارد کردیم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قاعده مربوط به علم بود ما ظن را هم دخالت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قاعده مربوط به فکر بود ما القاء غیر را هم دخالت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به این صورت درآمد که هر علم یا ظنی، مسبوق است به علم یا ظنی که خود ما تحصیل کرده باشیم یا از غیر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که ارسطو گفته بود دوبار تعمیم داده شد و به این صورت که بیان کردیم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مباحث گذشته بود که مصنف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وارد مطلب بعد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کل صنف من الظن و العلم المکتسب اذا کان اکتسابه ذهبنا فهو بعلم او ظن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فا تفریع بکار می برد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تا بفهماند آنچه را در اینجا می گوییم نتیجه مباحث قبل است که مقداری از مباحث قبل را تکرار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علمف باید ظن و علم مکتسب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بدیهات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هستند که علم سابق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که علم سابق نمی خواهند بلکه خودشان می توانند مستقیم، عاید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اکتساب این ظن یا علم، ذهنی باشد یعنی صناعی و تقلیدی و تادیبی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ظن مکتسب، به علم یا ظن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بتعلم من الغیر او باستنباط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مساوی است که این علم و ظن سابق، از غیر گرفته باشیم یا خودمان استنباط کرده باشیم آن سابق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مطالب گذشته را مرور می کنیم یک نکته به ذهن ما می رسد که سابق، مستلزم لاحق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مستلزم را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قیاس استثنائی و اقترانی و تمثیل و استقراء تام و ناقص است که علم و ظن سابق ما، مستلزم علم و ظن لاحق ما است حال چه آن سابق، از غیر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با فکر خودمان بوجود بیاید علی ای حال، استلزام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مطلبی که الان می خواهیم شروع کنیم می فرماید این لزوم و استلزام در همه موارد، یکسان نیست و تشکیکی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لزومها طوری هستند که قوی به نظر می رسد و به قول مصنف قریب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بعید اند به عبارت دیگر آن علم سابق، بالقوه، علم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علم سابق، بالقوه علم لاحق است چه بگویید مستلزم آن است چه بگویید بالقوه، آن است صحیح است اما بالقوه القریبه یا بالقوه البعیده است؟ می فرماید مختلف است و همه جا قوه،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همه موارد، علم سابق نیست به علم لاحق، یک اندازه استلزام داشته باشد یا به یک اندازه، همان علمِ لاحق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فرق دارد لزوم بعضی قویتر و لزوم بعضی ضعیف تر است و به عبارت دیگر، بعضی ها، بالقوه القریبه آن بعدی هستند و بعضی بالقوه البعیده آن بعدی است و شروع به بحث می کند تعبیر را عوض می کند و می فرماید علم سابق، گاهی علم لاحق را در ضمن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لاحق، مضمّن در علم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لزوم،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سابق، بالقوه القریبه، علم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در ضمن ملزوم می آورد یعنی ملزوم طوری است که در ضمن آن، لازم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لازم را از ملزوم جدا می کند و می گوید لازم در ضمن ملزوم نیست بلکه بیرون از ملزوم است ولی ملزوم آن لازم را می آورد نه اینکه در ضمنش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دوگونه لزوم درست می کند در یک لزوم که قوی است لازم را در ضمن ملزوم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لزوم دیگر که ضعیف تر است لازم را در ضمن ملزوم قرار نمی دهد بلکه لازم را بیرون از ملزوم قرار می دهد ولی می گوید که ملزوم، طوری است که این لازم را بدست ما می دهد در آن جا که لازم، در ضمن ملزوم است می گوید ملزوم، همان لازم است بالقوه القریبه و آن جا که لازم در ضمن ملزوم نیست باز می گوید ملزوم، همان لازم است اما بالقوه البعیده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تعبیراتی است که باید ابتدا روشن شود تا بعداً وارد بحث شویم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گاهی لفظی که مربوط به ملزوم است را القا می کنیم، مخاطب ما، از همین لفظ، لازم را می فهمد چون لازم در ضمن این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ضمن معنای این لفظ که همان ملزوم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لفظ هم این لازم را افاده می کند چون این لفظ برای ملزوم است و لازم هم در ضمن ملزوم است پس لازم در ضمن معنای لفظ موجود است و این لفظ هم معنای مطابقی و هم معنای ضمنی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مخاطب، از چیزی به چیز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در اینجا قوی است و انتقال را هم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لفظی که برای ملزوم وضع شده، لازم را که در ضمنش است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اینگونه نیست و گاهی این لفظ فقط ملزوم را افاده می کند و لازم در ضمن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باید از ملزوم به لازم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لزوم است اما لزوم،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ملزوم بالقوه لازم است اما نه بالقوه القریبه بلکه بالقوه البعیده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شود در مطلق مواردی است که بحث کردیم و گفتیم علم سابق و علم لاحق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سابق، ملزوم است و علم، لاحق لازم است حال آن لازم گاهی در ضمن آن ملزوم است گاهی فقط، لازم آن ملزوم است و در ضمن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در ضمن باشد لزوم، قوی است یا ملزوم، بالقوه القریبه لازم است و آن جا که در ضمن نباشد لزوم قوی نیست یا ملزوم، بالقوه البعیده همان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حرف مصنف است و بقیه صحبتهای او پیرامون مثال می شود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به عَرَض بزنیم شاید بهتر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موضوع رفته که موضوع، ماهیت و طبیعت انسان است و ماهیت انسان افرادش را لازم دارد یعنی ملزوم است و افراد،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انسان در ضمن ماهیت انسان مندرجند وقتی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می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در ضمن انسان است همه آنها این محمول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طبیعت را گفته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مخاطب، علاوه بر این، حکم را روی افراد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حکمی را که روی جزئی می رود از آن حکمی که روی کلی رفته استخراج کرده حکم روی کلی، علم سابق می شود و حکم روی جزئی، علم لاحق می شود و علم سابق را از آن علم لاحق گرفت اما چگونه گرفت؟ بدون زحمت گرفت چون این علم لاحق، در ضمن آن علم سابق بود، یعنی وقتی انسان را موضوع قرارداد تمام افراد انسان در انسان مندرج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 را گفت این علم سابق بود که به ما القا کرد و ما جزئیات را فهمیدیم و علم لاحق برای ما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علم های لاحق در آن علم سابق مندرج بودند و لزوم، لزوم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سابق، بالقوه علم لاحق بود اما بالقوه القریبه که بمنزله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مصنف این را هم اضافه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توضیحات را نمی دادیم چنان انتقال شما از طبیعت به افراد، سریع انجام می گرفت که اصلا متوجه نمی شدید که دارید منتقل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کردید که از ابتدا داریم حکم را روی افراد القا می کنیم در حالی که ما حکم را روی افراد نبردیم بلکه روی کلّی و ماهیت بردیم ولی افراد در ذهن شما آمدند و خیلی سریع آمدند به طوری که گاهی مخاطب فرقی بین علم سابق و لاحق نگذارد یعنی اینقدر علم سابق، مستلزم لاحق است که گویا مخاطب نمی فهمد که دو علم حاصل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 به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به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فکر می کند یک علم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خوب تلاش و تحقیق می کند می بیند که اینها دو علم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 لاحق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سابق، و علم لاحق از آن علم سابق بوجود آمد ولی چون لزوم قوی بود متوجه این انتقال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 آن را انتقال نگذاریم چون لزوم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ملازمات عادی این را نداریم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الشمس طالعه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ملاحظه کنید که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الشمس 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طلوع شمس مستلزم یک امر بیرونی که وجود نهار است می باشد ولی اینگونه نیست که وجود نهار در ضمن طلوع شمس باشد و فردی از طلوع شمس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اولی که گفتیم زید، در ضمن انسان بود یعنی فردی در ضمن ماهیت بود در این مثال، وجود نهار، در ضمن طلوع شمس نیست یعنی فردی برای طلوع شمس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درمثال اولی که گفتیم زید،درضمن انسان بود یعنی فردی در ضمن ماهیت بود در این مثال، وجود نهار، در ضمنِ طلوع شمس نیست یعنی فردی برای طلوع شمس نیست، بله لازمِ طلوع شمس است و از طلوع شمس، وجود نهار را مطلع می شویم اما اینطور نیست که وجود نهار در ضمن طلوع شمس باشد پس لزوم است ولی لزوم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قبل که گفتیم کل انسان ضاحک، انسان لازم دارد افراد را و این لزوم، لزوم قوی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افراد که لازم بودند مندرج در تحت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قضیه شرطیه که گفتیم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لازم که تالی است مندرج در تحت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مقدم است ولی مندرج در تحت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ایشان، در ضمن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حملیات، لزومِ موضوع نسبت به افرادش قویتر است از لزومی که ما در شرطیات داریم که در شرطیات مقدم، مستلزم تالی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موضوع، افرادش را، قویتر است از لزوم مقدم، تالی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مصنف در یک قضیه بحث می کند و قیاس مشتمل برد و قضیه است بعداً منتقل به قیاس می شود که دو قضیه ای است که بحث آن را بعداً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یک قضیه بحث کرد یعنی در جایی که قضیه، حملیه بود یا شرطیه بود در قضیه حملیه لزوم را قویتر از قضیه شرطیه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حملیه لزوم موضوع نسبت به محمول را لحاظ نکرد چون قضیه حملیه موضوع و محمول را لازم ندارد بلکه در قضیه حملیه، لزوم موضوع نسبت به افراد خودش را بحث کرد و گفت موضوع، افرادش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روی موضوع رفته روی افراد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در ضمن موضوع اند پس محمولی که روی موضوع برود روی این ضمنی ها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مصنف این است که لزوم در جایی که وضع و حمل نباشد آنچنان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حملیه، وضع و حمل است موضوع و محمول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شرطیه، وضع و حمل را نداریم بلکه مقدم و تالی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لزومی که در وضع و حمل است قویتر است از لزومی که در آنجا وضع و 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هذه کلها سواء فی کونها علما بالقوه بل قوه بعضها اقرب و قوه بعضها ابعد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مواردی که ما از آن سابق، لاحق را بدست می آوریم یعنی سابق، مستلزم لاحق است و لاحق، لازمِ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مساوی نیستند در بودن سابق، علم بالقوه برای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آن سابق، بالقوه علم به لاحق است اما رتبة این بالقوه فرق می کند یک جا، بالقوه القریبه، علم است و یک جا بالقوه البعیده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مساوی نیستند در علم بالقوه بدون، زیرا بعضی بالقوه القریبه و بعضی بالقوه البعیده است توجه شود که سابق، بالقوه همان لاحق است اما قوه ها مساوی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اللازم لیس متضمّناً فی الملزوم اذا لم یکن لزومه علی سبیل وضع و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در ضمن ملزوم نیست زمانی که لزومِ این لازم بر سبیل وضع و 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سبیل وضع و حمل باشد لازم، در ضمن ملزوم است ولی اگر بر سبیل وضع و حمل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در شرطیات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مضمَّن در ملزوم نیست یعنی در ضمن ملزوم نیست بلکه بیرون از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حاصل می شود ولی لازم در ضمن ملزوم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اذا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مما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یوصف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یوضع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است برای جایی که لازم در ضمن ملزوم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ماهیتی است یعنی موضوع در این قضیه حملیه، یک ماهیت است و این ماهیت، افرادی دارد که افراد در ضمن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ملزوم آن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لازم هستند که در ضمن ملزوم هستند لذا شما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 از ملزوم که ماهیت است به لازم که افراد است منتقل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منتقل می شوی بلکه از همان اول خود افراد را 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قول این است که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فردی که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یا ممکن است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 انسان نگفتی زیرا انسان، ماهیت است و افراد در تحت آن مندرج است اما عالم، صفت است البته افراد عالم در تحت عالم مندرج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عالم نسبت به عالم مثل افراد انسان نسبت به انسان اند ولی افراد انسان را اگر نسبت به عالم حساب کنی یعنی مصوف به علم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عالم بگیر، اینگونه معنی می کنیم که هر فردی از آنچه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هر فردی از انسان که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یوضع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قرار داده می 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موضوع برای انسان قرار داده شده و انسان، محمول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مندرج در تحت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شود همه این افراد،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ضاحک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تحلیل کنیم معنایش این است که هر چیزی که در تحت انسان مندرج است و موصوف به انسان است و موضوع برای انسان قرار می گیرد همه آنها ضاحک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ضمّمنا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گرفت ولی در ضمن،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این حکم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المعرفه بالقوه التی کانها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المعرفه یعنی معرفت به اینکه افراد انسان ضاحکند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به اینکه افراد انسان ضاحکند می گوییم این معرفت، معرفت بالقوه است منتهی بالقوه ای است که گویا فعل است و با فعل خیلی فرق ندارد حتی شما به انتقال هم احتیاج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لزوم قوی است که احتیاج به انتقال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را ادامه دادیم و گفتیم که در شرطیات، لزوم است ولی به این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 لزومه عمل وضع 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را خارج کرد و گفت که شرطیات چنین لزومی ندارند ولی تصریح به آن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بان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بعدی می شود که همین بحث است ولی در دو قضیه مطرحش می کند و در صغری و کبری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قضیه حملیه را رسیدگی کرد و در مقابل آن، قضیه شرطیه بود که رسیدگی نکرد و آن را به خود ما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دو قضیه می شود که اگر صغری را به ما گفتند آیا کبری در ضمن آن هست؟ یا نتیجه در ضمن آن است که ما بتوانیم لزوم را از قبیل این بدانیم یا نه؟ وارد در بحث در قضیه می شود</w:t>
      </w:r>
      <w:r>
        <w:rPr>
          <w:rFonts w:eastAsia="IRNazanin" w:cs="IRNazanin"/>
          <w:color w:val="111111"/>
          <w:sz w:val="28"/>
          <w:szCs w:val="28"/>
          <w:rtl w:val="true"/>
          <w:lang w:bidi="fa-IR"/>
        </w:rPr>
        <w:t>.</w:t>
      </w:r>
      <w:bookmarkStart w:id="7" w:name="pg4383_27637"/>
    </w:p>
    <w:p>
      <w:pPr>
        <w:pStyle w:val="Heading2"/>
        <w:numPr>
          <w:ilvl w:val="1"/>
          <w:numId w:val="1"/>
        </w:numPr>
        <w:rPr/>
      </w:pPr>
      <w:bookmarkStart w:id="8" w:name="__RefHeading___Toc1376213_1479056682"/>
      <w:bookmarkStart w:id="9" w:name="_Toc3"/>
      <w:bookmarkEnd w:id="7"/>
      <w:bookmarkEnd w:id="8"/>
      <w:r>
        <w:rPr>
          <w:rtl w:val="true"/>
        </w:rPr>
        <w:t xml:space="preserve">مراد از کلمه </w:t>
      </w:r>
      <w:r>
        <w:rPr>
          <w:rtl w:val="true"/>
        </w:rPr>
        <w:t>(</w:t>
      </w:r>
      <w:r>
        <w:rPr>
          <w:rtl w:val="true"/>
        </w:rPr>
        <w:t>مستلزم</w:t>
      </w:r>
      <w:r>
        <w:rPr>
          <w:rtl w:val="true"/>
        </w:rPr>
        <w:t xml:space="preserve">) </w:t>
      </w:r>
      <w:r>
        <w:rPr>
          <w:rtl w:val="true"/>
        </w:rPr>
        <w:t xml:space="preserve">در قاعده ي </w:t>
      </w:r>
      <w:r>
        <w:rPr>
          <w:rtl w:val="true"/>
        </w:rPr>
        <w:t>(</w:t>
      </w:r>
      <w:r>
        <w:rPr>
          <w:rtl w:val="true"/>
        </w:rPr>
        <w:t>علم و ظن سابق، مستلزم علم و ظن لاحق است</w:t>
      </w:r>
      <w:r>
        <w:rPr>
          <w:rtl w:val="true"/>
        </w:rPr>
        <w:t xml:space="preserve">) </w:t>
      </w:r>
      <w:r>
        <w:rPr>
          <w:rtl w:val="true"/>
        </w:rPr>
        <w:t xml:space="preserve">در قياس چيست؟ </w:t>
      </w:r>
      <w:r>
        <w:rPr/>
        <w:t>92/01/19</w:t>
      </w:r>
      <w:bookmarkEnd w:id="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ظن سابق، مستلزم علم و ظن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چیست؟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آن وارد شدیم این است که علم سابق، بالقوه علم لاحق است ولی قوه ها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علمهای سابق، بالقوه القریبه علم لاحق هستند و بعضی ها بالقوه البعیده علم لاحق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بیان عدم تساوی این قوه ها نمونه ای آوردیم که در جلسه قبل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وقتی حکمی را به صورت قضیه حملیه بیان می کنیم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قضیه حملیه است که در این قضیه حملیه، موضوع و محمول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دارای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انسان، بالقوه علم به آن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قوه ای که قریب من الفعل است که کانّها فعلٌ است یعنی الان که توضیح می دهیم متوجه می شوید که علم به انسان با علم به افراد انسان فرق می کند و الا از ابتدا تا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افراد انسان در ذهن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علم به انسان، نزدیک به علم به افراد انسان است که ما گمان می کنیم که وقتی علم به انسان داریم علم به افراد انسان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نمط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بیان کرده که علم به کلی با علم به جزئی فرق می کند و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انسان داریم و سپس علم به زید پیدا می کنیم که فردی از انسان است این در واقع دو علم است نه یک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کلی، علم به جزئی است بالقوه القریبه کانّها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جلسه قبل توضیح دادیم اما مطلبی مربوط به این مثال است که الان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عنوان موضوع با مصادیق موضوع را لحاظ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به عنوان پیدا می کنیم که انسان است، این علم مستلزم علم به مصادیق است یعنی بالقوه، علم به آن مصادیق است منتهی قوه ای که کانّها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را روی محمول نبردیم که ضاحک است، لذا بحث را روی ضاحک می بریم و می گوییم ضاحک، بر انسان حمل شده پس من علم پیدا کردم به اینکه انسان،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علم، علم پیدا می کنم که زید هم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بکر هم ضاحک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اینکه انسان، ضاحک است ما را عالم می کند به اینکه زید و بکر و عمرو هم ضاحک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ضحکِ انسان، بالقوه علم به ضحک زید و عمرو و بکر هم هست اما بالقوه القریبه کانّها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محمولی روی انسان پیدا می کنم که علم به این محمولِ روی انسان، علم به محمولِ روی افراد انسان است که این هم، بالقوه القریبه کانّها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مصنف، این دوّمی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مصنف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واحد مما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دومی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مصداقی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است مندرج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ضاحک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بالقوه به اینکه زید و بکر و عمر ضاحک هستند اما علم بالقوه القریبه کانّها فعل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امروز مثال دوم را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هم نمونة بالقوه القریبه را داریم هم نمونه بالقوه البعیده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بیان کردیم که مصنف 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مثال فقط یک قضیه حملیه می آید که ترکیب نیست اما در یک مثال دو قضیه حملیه می آید که ترکیب است و صغری و کبری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را اضافه می کنیم که در مثال اول، قوة قریبه بود و در مثال دوم هم می توانیم قوه قریبه را بیابیم و هم می توانیم قوه بعیده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همین صغری و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را تشکیل می دهیم که موضوع آن قضیه، اصغر است و محمولش،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همانطور که گفتیم مصادیق عالَم را هم متغیر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عالم، همه موجودات عالم هستند و همه، جزء افراد عالم می شوند و لذا همه این موجودات، متغیر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و بکر و درخت و حیوان متغیر هستند 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القریبه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می خواهیم ببینیم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چه نوع قوه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صغری ما را به نتیجه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کبری را ضمیمه نکردیم و به سراغ نتیجه رفتیم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را اگر ندیده بگیریم آیا صغری که بالقوه، علم به نتیجه است می تواند بدون تفکر، نتیجه را در ذهن ما حاضر کند؟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فکر نکنیم و کبری را منظم نکنیم و به صغری ملحق نکنیم نتیجه در اختیار ما قرار نمی گیرد پس اگر چه صغری، بالقوه علم به نتیجه است ولی علم بالقوه القریبه نیست بلکه علم بالقوه البعیده است اما وقتی کبری را ضمیمه می کنیم دو قضیه درست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صغری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دو تا بالقوه، علم به نتیجه است ولی علم بالقوه القریبه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راه سومی هم هست و آن اینکه فقط کبری را بیاوریم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علم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بالقوه به نتیجه است اما بالقوه ای که کبری دارد غیر از بالقوه ای است که صغری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بالقوه علم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هم بالقوه علم به نتیجه است ولی کبری بالقوه القریبه علم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بالقوه البعیده است اما به چه دلیل؟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متغیر هم متصف به حدوث می شود که موضوع متغیر،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 و این نتیجه در کبری روشن تر است ولی در صغری روشن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 بالقوه، علم به آن دو، علم به نتیجه است ولی علم به نتیجه ای که از صغری حاصل می شود با علم به نتیجه ای که از کبری حاصل می شود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دقت کنید که علم به کبری، علم بالقوه القریبه نسبت به نتیجه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صغری، بالقوه البعیده نسبت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به این قضیه کلیه، بالقوه القریبه کانّها فعلٌ، علم به مصادیق این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بالقوه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بالقوه البعیده شد و یکی بالقوه القریبه شد و یکی بالقوه القریبه کانّها 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قوه ها در همه جا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سابق، بالقوه علم لاحق است اما این بالقوه در همه جا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جزئی، مضمَّن است در علم 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اینکه زید و بکر 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 است مضمّن است در علم به اینکه انسان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بالقوه القریبه کانها فعل است که باید این علم لاحق مضمّن در علم سابق باشد در آن وقت در علم سابق بدوی احتیاج به فکر، علم لاحق را دارای لذا می توان گفت بالقوه القریبه کلها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مضمّن را دقت کنید که در جلسه قبل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بان الاوسط موجود للاصغر لیس علما بالقوه بان الاکبر موجودا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اصغر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اینکه اوسط، برای اصغر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با بیان دیگر می خواهیم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بان الاوسط موجود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علم به صغری در شکل اول قیاس اینگونه است که اوسط را برای اصغر ثابت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اوسط، برای اصغر موجودست یعنی علم به نتیجه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نتیجه است که اکبر را برای اصغر اثبات می کنیم اما در صغری، اوسط را برای اصغر اثبات می کنیم و در کبری، اکبر را برای اوسط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در این عبارت صغری و نتیجه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علم به صغری، بالقوه علم به نتیجه است اما بالقوه القریبه علم به نتیجه نیست 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بالقوه القریبه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اوسط، برای اصغر موجود است بالقوه القریبه علم به نتیجه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الاکبر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اکبر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اکبر معلوم بود بر اوسط حمل می کنیم و کبری هم معلوم می شود که هم صغری و هم کبری معلوم است و این، بالقوه علم به نتیجه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اکبر معلوم است پس صغری که کبری را هم ضمیمه دارد علم بالقوه است اما اگر اکبر مجهول باشد چون کبری در اختیار نیست صغری به تنهایی، بالقوه علم به نتیجه نیست مگر بالقوه البعیده علم به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نتیجه، مضمّن در صغری نیست نتیجه، مضمّن در صغری نیست لذا علم به صغری را بالقوه، علم به نتیجه نمی گیرد چون نتیجه، مضمّن در صغری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را متضمّن در کبری قرار می دهد ولی مضمّنِ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کبری به صغری ضمیمه شود علم به نتیجه مضمّن در علم به صغری و کبری با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کون الاکبر للاصغر لیس مدرجاً فی کون الاصغر للاوسط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الاوسط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از آن،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الاکبر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ادراج نشده و مضمن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به صغری، علم به نتیجه نیست؟ چون نتیجه در صغری مندرج و مضمّن نیست تا صغری را بالقوه القریبه، علم به نتیجه حساب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محصور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بیان برای مدرجا است نه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مدرجا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نتیجه، مدرج در صغری باشد به این نحو که در تحت صغری محصور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ضمن صغری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نتیجه، مُدرجِ در کبری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گفتیم نتیجه مدرج در صغری نیست بلکه امر بر عکس است یعنی نتیجه، مدرج در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محشین گفتند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است چون عکس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آنجا گفت نتیجه مدرج در صغری نیست بلکه بر عکس است و نتیجه، مدرج در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عکس نمی گویند بلکه عکس، اینگونه است که بگوییم نتیجه مدرج در صغری نیست بلکه صغری، مدرج در نتیجه است مصنف این مطلب را نمی خواهد بگوید لذا تعبیر به عکس،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مجمل بیان کردیم اما الان مفصل بیان می کنیم که کون الاکبر للاصغر، مدرج نیست در کون الاوسط للاصغر بلکه کون الاکبر للاصغر، مدرج است در کون الاکبر للاوسط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الاکبر للاصغر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الاوسط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را گذاشتیم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الاکبر للاوسط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گذاشتیم تا راحت تر فهمیده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 اذا علمت 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 ان کل موصوف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نتیجه را می توانیم از کبری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قیاسی که مصنف تنظیم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کبری است حال می خواهد نتیجه بگیرد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را می گوید مدرج در تحت صغری نیست ولی مدرج در تحت کبری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سرایت دادیم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را از صغری می توان بدست آورد اگرچه از صغری بدست نیامد</w:t>
      </w:r>
      <w:r>
        <w:rPr>
          <w:rFonts w:eastAsia="IRNazanin" w:cs="IRNazanin"/>
          <w:color w:val="111111"/>
          <w:sz w:val="28"/>
          <w:szCs w:val="28"/>
          <w:rtl w:val="true"/>
          <w:lang w:bidi="fa-IR"/>
        </w:rPr>
        <w:t>.</w:t>
      </w:r>
      <w:bookmarkStart w:id="10" w:name="pg4383_27643"/>
    </w:p>
    <w:p>
      <w:pPr>
        <w:pStyle w:val="BookText"/>
        <w:rPr/>
      </w:pPr>
      <w:bookmarkEnd w:id="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زمانی که کبری را بدانی به تحقیق می دانی که هر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فیه الموصوفات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شد در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به کبری، داخل شده هر چیزی که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چیزهایی که موصوف به حد وسط هستند داخل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موصوف به حد وسط است خود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اصغر، داخل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نتیجه حاصل می شود</w:t>
      </w:r>
      <w:r>
        <w:rPr>
          <w:rFonts w:eastAsia="IRNazanin" w:cs="IRNazanin"/>
          <w:color w:val="111111"/>
          <w:sz w:val="28"/>
          <w:szCs w:val="28"/>
          <w:rtl w:val="true"/>
          <w:lang w:bidi="fa-IR"/>
        </w:rPr>
        <w:t>.</w:t>
      </w:r>
    </w:p>
    <w:p>
      <w:pPr>
        <w:pStyle w:val="Heading2"/>
        <w:numPr>
          <w:ilvl w:val="1"/>
          <w:numId w:val="1"/>
        </w:numPr>
        <w:rPr/>
      </w:pPr>
      <w:bookmarkStart w:id="11" w:name="__RefHeading___Toc1376215_1479056682"/>
      <w:bookmarkStart w:id="12" w:name="_Toc4"/>
      <w:bookmarkEnd w:id="11"/>
      <w:r>
        <w:rPr>
          <w:rtl w:val="true"/>
        </w:rPr>
        <w:t xml:space="preserve">آيا صغري، بالقوه القريبه من الفعل، نتيجه است يا نيست؟ </w:t>
      </w:r>
      <w:r>
        <w:rPr/>
        <w:t>92/01/26</w:t>
      </w:r>
      <w:bookmarkEnd w:id="1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صغری، بالقوه القریبه من الفعل، نتیجه است یا نیست؟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معلومی را با علم سابق، معلوم کرده بودیم یعنی از علم سابق به علم لاحق رسیده بودیم می توانیم بگوییم که علم سابق مستلزم علم لاحق است و می توانیم بگوییم علم سابق، بالقوه علم لاحق است اما می دانیم که این قوه می تواند نزدیک به فعلیت باشد و می تواند دور از فعلیت باشد پس قوه،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سابق، بالقوه علم لاحق است اما نه اینکه بالقوه، در همه جا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بالقوه ها به بالفعل نزدیکترند و بعضی ها از بالفعل،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یک قضیه حملیه بیان کردیم و به قیاس رسیدیم و خواستیم در قیاس هم بیان کنیم که دو قضیه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صغری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ای که از صغری و کبری گرفته می شود، حاصلِ صغری و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دو مقدمه، نتیجه را مستلزم هستند و به عبارت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عبارت سوم را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بالقوه همان نتیجه هستند اما بالقوه القریبه یا بالقوه البعیده است و آیا بالقوه القریبه است یا بالقوه القریبه کانها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مراد از قوة قریبه در اینجا، قوه کانها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قریبه که در مقابل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در یک جا، لزوم را قبول می کند و قبول می کند که آن، قوه برای این است ولی قوه را قریبه نمی داند با اینکه عرف این را قوه قریبه می داند مثلا ملزوم، بالقوه القریبه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ملزوم، بالقوه القریبه، لازم نیست معلوم می شود که مرادش از بالقوه القریبه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وقتی علمی در ضمن علمی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علمی، لازم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قوة قریبه کانها فعل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کردیم که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می گوید که زید و بکر و عمر را شامل می شود اما بالقوه القریبه کانها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افراد در ضمن انسان هست و انسان که کلمة کلّی است آنچه را که در ضمن خودش است را در بر دارد یعنی افراد خودش را در بردارد و دلالت بر افراد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طلوع شمس، وجود نهار را لازم دارد ولی وجود نهار، در ضمن طلوع شمس نیست مصنف این مثال دوم را، بالقوه القریبه نمی گوید با اینکه در اصطلاح، این هم بالقوه القریبه است که اگر شمس طلوع کند، بالقوه روز موجود است معلوم می شود که مصنف، دو گونه، بالقوه القریبه قائل است که یکی را که بالقوه القریبه اطلاق می کند آن است که چیزی در ضمن چیزی باشد تا بگوییم آن متضمِّن فیه، بالقوه همان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لازم و ملزوم شدند می توان گفت که ملزوم، بالقوه لازم است ولی مصنف از آن تعبیر به بالقوه القریبه کانها فعل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مصنف، سه گونه قوه قائل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بعیده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قریبه کانها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مصنف الان در قوه قریبه کانها فعل است این نکته مهمی است که بعدا در جوابِ قائل از این نکته استفاده می کنیم</w:t>
      </w:r>
    </w:p>
    <w:p>
      <w:pPr>
        <w:pStyle w:val="BookText"/>
        <w:rPr/>
      </w:pPr>
      <w:r>
        <w:rPr>
          <w:rFonts w:ascii="IRNazanin" w:hAnsi="IRNazanin" w:eastAsia="IRNazanin"/>
          <w:color w:val="111111"/>
          <w:sz w:val="28"/>
          <w:sz w:val="28"/>
          <w:szCs w:val="28"/>
          <w:rtl w:val="true"/>
          <w:lang w:bidi="fa-IR"/>
        </w:rPr>
        <w:t>بحث ما این است که آیا صغری، بالقوه القریبه من الفعل، نتیجه است یا نیست؟</w:t>
      </w:r>
    </w:p>
    <w:p>
      <w:pPr>
        <w:pStyle w:val="BookText"/>
        <w:rPr/>
      </w:pPr>
      <w:r>
        <w:rPr>
          <w:rFonts w:ascii="IRNazanin" w:hAnsi="IRNazanin" w:eastAsia="IRNazanin"/>
          <w:color w:val="111111"/>
          <w:sz w:val="28"/>
          <w:sz w:val="28"/>
          <w:szCs w:val="28"/>
          <w:rtl w:val="true"/>
          <w:lang w:bidi="fa-IR"/>
        </w:rPr>
        <w:t>همچنین آیا کبری، القریبه من الفعل، نتیجه است یا نیست؟</w:t>
      </w:r>
    </w:p>
    <w:p>
      <w:pPr>
        <w:pStyle w:val="BookText"/>
        <w:rPr/>
      </w:pPr>
      <w:r>
        <w:rPr>
          <w:rFonts w:ascii="IRNazanin" w:hAnsi="IRNazanin" w:eastAsia="IRNazanin"/>
          <w:color w:val="111111"/>
          <w:sz w:val="28"/>
          <w:sz w:val="28"/>
          <w:szCs w:val="28"/>
          <w:rtl w:val="true"/>
          <w:lang w:bidi="fa-IR"/>
        </w:rPr>
        <w:t>فرضی که الان شما می کنی صغری و کبری مجموعاً بالقوه القریبه من الفعل، نتیجه است یا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بحث ما بیرون است و ما قبول داریم که بالقوه، القریبه من الفعل، نتیجه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صغری به تنهایی است و در کبری به تنهایی است که آیا هر کدام به تنهایی می تواند نتیجه را بدست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صغری بالقوه می تواند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بالقوه ای که باید کبری را هم به آن ضمیمه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صغری، بالقوه القریبه کانها فعل، نتیجه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هم همینطور است ولی کبری از صغری نزدیکتر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العالم متغیر را با العالم حادث که نتیجه است بسنجید آیا صغری، بالقوه القریبه کانها فعل، نتیجه است یا نیست؟ مسلما نتیجه نیست چون نتیجه در ضمن صغری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در ضمن صغری بود صغری، بالقوه القریبه کانها فعل، نتیجه بود اما نتیجه در ضمن صغری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 فرماید که نتیجه در ضمن کبری هست یعنی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متغیر، عالم را شامل می شود مانند کلّی که فرد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بگوییم متغیر، حادث است چه به جای متغیر، مصداقش را بگذاری و بگویی عالم حادث است خیلی فرقی ندارد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القریبه کانها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متغیر، مستلزم عالم بود نمی توانیم بگویم کل متغیر حادث بالقوه القریبه کانها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متغیر متضمن عالم است می توان بالقوه القریبه کانها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کبری بالقوه القریبه می تواند نتیجه را افاده کند چه احتیاجی به صغری داریم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ذهن خودمان برگردیم که با قطع نظر از ذهن ما، کبری بالقوه القریبه، نتیجه است و احتیاج به صغری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گوییم و می بینیم عالم که متغیر است پس عالم حادث است و احتیاج به صغری نداریم اما ذهن ما نتیجه می گیرد که ذهن ما از کبری به تنهایی نتیجه نمی گیرد باید صغری بیاید تا مصداق بودن عالم برای متغیر، ثابت شود سپس حکمِ روی متغیر، بر روی عالم برود یعنی صغری، در علم ما لازم است و الا با کبری، به نتیجه می رسیم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عالَم هم حادث است ولو من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قیاس می آوریم 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بفهمیم که عالم، حادث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فهمیم بلکه باید صغری هم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بحث دلالت می کردیم، کلّی مشتمل بر جزئیات بود و دلالت بر جزئیات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هم بخواهیم بفهمیم نمی توانیم بگوییم کبری کانها فعل، نتیجه است در آنجا هم اگر فهم ما دخالت داشته باشد باید صغری را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گفتیم فهم ما دخالت ندارد خود این جمله را رسیدگی می کردیم که ایا این کبری، بالقوه نتیجه است یا نیست؟ چون اینگونه بود احتیاج به ضمیمه کردن صغری نداریم اما اگر ما بخواهیم عالِم شویم باید صغری را ضمیمه کنیم، تا صغری ضمیمه نشود 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دلالت خود را می کند ولی ما استدلال می کنیم تا خصم را قانع کنیم یا خودمان، مطلبی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خودم هم برای فهمیدن مطرح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خصم ما، برای فهمیدن،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اول صغری را به او ارائه کنیم تا بعداً نتیجه شود که عالم که مصداق متغیر است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کارهای مقدماتی نکنیم ذهن شخص متوجه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در شکل اول، مصداق حد وسط را تعیین می کند و خود کبری، نتیجه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در قیاس،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صغری بر می گردیم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شاید توهم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تمام دارائی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با دارائی هایی که دارد حمل می شود یکی از دارائی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کبری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صغری این نتیجه، موجود است چون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صغری هم می تواند بالقوه القریبه، نتیجه باشد و اختصاص به کبری ندارد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 اگر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 محمول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 محمول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 محمول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انسان است و یکی از مصادیق انسان، زید است و یکی از مصادیقِ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دلالت انسان بر زید، بالقوه القریبه کانها فعل است و دلالت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بالقوه القریبه کانها فعل است و اینطور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 محمول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توانستیم بگوییم که صغری، بالقوه القریبه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 کل ج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القریبه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بشکافی می بینی مصادیق دارد که یک مصداق آن را جای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همان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تبدیل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نتیجه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صغری بالقوه القریبه همان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صغری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صغری، بالقوه القریبه نتیجه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خود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خود ندارد بلکه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خود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هر کلی که فرد را در ضمن خود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که کردیم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شد و جوابش هم روشن شد البته در جلسه بعد بیشتر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اذا علمت ان کل ج ب فلم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محمول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اگر کبری را بدانی، کبری بالقوه القریبه،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صغری را بدانی آیا صغری بالقوه القریبه، نتیجه است؟</w:t>
      </w:r>
    </w:p>
    <w:p>
      <w:pPr>
        <w:pStyle w:val="BookText"/>
        <w:rPr/>
      </w:pPr>
      <w:r>
        <w:rPr>
          <w:rFonts w:ascii="IRNazanin" w:hAnsi="IRNazanin" w:eastAsia="IRNazanin"/>
          <w:color w:val="111111"/>
          <w:sz w:val="28"/>
          <w:sz w:val="28"/>
          <w:szCs w:val="28"/>
          <w:rtl w:val="true"/>
          <w:lang w:bidi="fa-IR"/>
        </w:rPr>
        <w:t xml:space="preserve">یعنی زمانی که صغری را دانستی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نمی شود مگر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اکبر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صغری را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بفعل و لاقوه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بالفعل داخل می شود و نه بالقوه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بالاستلزام داخل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نیست ولو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محمول المحمولِ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باب اینکه محمول المحمول محمول،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ولی این باتلازم درست می شود نه با داخل بودن و در ضمن بودن، و آنچه که مهم است داخل بودن ودر ضمن بودن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نه اینکه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قولنا کل ب ا معناه کل موصوف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تحت ب فهو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قول ما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کبری است معنایش این است که هر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که داخل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که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قولک کل ج ب معناه کل ج هو کل محمول ب</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قول تو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هو کل محمول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این بود صغری، بالقوه القریبه نتیجه بود و مثل کبری می شد اما مراد ما از صغری و معنای صغری این نیست</w:t>
      </w:r>
      <w:r>
        <w:rPr>
          <w:rFonts w:eastAsia="IRNazanin" w:cs="IRNazanin"/>
          <w:color w:val="111111"/>
          <w:sz w:val="28"/>
          <w:szCs w:val="28"/>
          <w:rtl w:val="true"/>
          <w:lang w:bidi="fa-IR"/>
        </w:rPr>
        <w:t>.</w:t>
      </w:r>
      <w:bookmarkStart w:id="13" w:name="pg4383_27649"/>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الکلیه فی جنب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موضوع گذاشتیم نه اینکه روی محمول بگذاریم یعنی اینگونه نگفت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کل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مراد این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دارائی هایش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محمولش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یعنی هر چه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کبری بفهمیم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کرد و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در کنار موضوع بود و در کنار محمول نبود</w:t>
      </w:r>
      <w:r>
        <w:rPr>
          <w:rFonts w:eastAsia="IRNazanin" w:cs="IRNazanin"/>
          <w:color w:val="111111"/>
          <w:sz w:val="28"/>
          <w:szCs w:val="28"/>
          <w:rtl w:val="true"/>
          <w:lang w:bidi="fa-IR"/>
        </w:rPr>
        <w:t>.</w:t>
      </w:r>
    </w:p>
    <w:p>
      <w:pPr>
        <w:pStyle w:val="Heading2"/>
        <w:numPr>
          <w:ilvl w:val="1"/>
          <w:numId w:val="1"/>
        </w:numPr>
        <w:rPr/>
      </w:pPr>
      <w:bookmarkStart w:id="14" w:name="__RefHeading___Toc1376217_1479056682"/>
      <w:bookmarkStart w:id="15" w:name="_Toc5"/>
      <w:bookmarkEnd w:id="14"/>
      <w:r>
        <w:rPr>
          <w:rtl w:val="true"/>
        </w:rPr>
        <w:t>اشکال بر اينکه صغري، علم به نتيجه نيست</w:t>
      </w:r>
      <w:r>
        <w:rPr>
          <w:rtl w:val="true"/>
        </w:rPr>
        <w:t xml:space="preserve">. </w:t>
      </w:r>
      <w:r>
        <w:rPr/>
        <w:t>92/02/02</w:t>
      </w:r>
      <w:bookmarkEnd w:id="1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اینکه صغری، علم به نتیجه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 از سبق، سبق زمانی است یا سبق ذاتی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توضیح دادیم که هم صغری و هم کبری، نتیجه را لازم دارد ولی لزومِ کبری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آسانی از صغری بدست نمی آید بلکه باید کبری را به آن ضمیمه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گفتییم نتیجه به آسانی حاصل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در ضمن این موضوع، همه متغیرها وجود دارد یعنی عالم در ضمن آن هست و خود عالم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خودش را به آسانی می فهماند پس عالم به آسانی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همانطور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ملاحظه می کنیم که کبری تقریباً مثل خود نتیجه است اما صغری اینگونه نبود بلکه صغری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بود لذا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حادث را به متغیر وصل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کبری، بالقوهِ کانّها فعلٌ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صغری، بالقوه نتیجه است اما نه اینکه بالقوهِ کانّها فعلٌ 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گفته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قائلی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قیاسی که مصنف تشکیل داده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شود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ضمیمه کنی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صغری را گفتیم نتیجه به دنبال آن نمی آید بلکه باید کبری را ضمیمه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مستشکل اینطور می گوید که مگر در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تمام محمولات و وابستگانِ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شود پس وقتی در صغری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نمی آید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وابسته ها و حواشی خودش می آید، یکی از وابسته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 بنابراین چرا شما می گویید صغری، علم به نتیجه نیست؟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صغری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است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کبری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بیرونی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لازم دارد نه اینکه امر درونی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بیرونی را لازم دارد پس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بالملازمه بیرون خودش را جذب می کند تا به سراغ نتیجه برود یعنی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وقتی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و مندرج است و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صغری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کبری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نه اینکه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محمول است و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صغری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دارد زیرا هر کلی، مصداقش را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لازم دارد زیرا هر موضوعی، محمولش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لازم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داشتنِ امر داخلی است و لازم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داشتن امر خارجی است و لازم داشتن خارجی قویتر از لازم داشتن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خیلی شدید، وارد می شود و به آسانی می 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کبری را می گوییم، صغری به راحتی در کبری می آید و نتیجه گرفتن، آسان می شود ولی وقتی که صغری را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می آید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زحمت می توانیم از صغری به نتیجه برسیم لذا اختلاف در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مستشکل می گوید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دارد و وقتی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صغری و اصغر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آسانی می توان نتیجه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وقتی در صغری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راحتی می توان نتیجه را گرفت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کبری را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اصغر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آید و اکبر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 است زود نتیجه می گیری که این نتیجه مرکب از اصغر و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بالصراحه داریم، اصغر را هم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لذا نتیجه به آسانی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میگوید در صغری، اصغر را داری و اکبر را هم در ضمن آن داری، یعنی همانطور که در کبری، اصغر را بالملازمه داشتی، در صغری هم اکبر را بالملازمه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گویید کبری ما را آسانتر به نتیجه می رساند و صغری ما را دیرتر به نتیجه می رساند؟ هر دو مثل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دهد که کبری، اصغر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اصغر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ضمن خود دارد ولی صغری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اکبر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بیرون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که کبری نسبت به اصغر دارد قویتر است از لزومی که صغری نسبت به اکبر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که من نخواستم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خواستم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در هر دو را قبول دارم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لازمی است که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لازمی است که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لازم که در ضمن آن است قویتر است و کبری بالقوهِ کانّها فعلٌ، همان نتیجه است اما صغری بالقوه القریبه، نتیجه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یک امر بیرون از ذات است و امری که در ضمن است را اصطلاحاً لازم نمی گوییم ولی بالاخره لزوم را دارد ولو ما اصطلاحاً به آن لزوم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دراصطلاح به آن ملزوم، کلی وصادق می گوییم و به این لازم، فرد و مصداق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ما کردیم این لزومِ لغوی را هم داخل بحث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اصطلاحا نمی گویند که این فرد، لازمِ آن کلی است بلکه می گویند این فرد، مصداق آن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معنای لغوی لزوم که به معنای انفکاک است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لزومی که فرد، نسبت به کلّی دارد بیش از لزوم بیّنی است که شیء خارجی نسبت به شی خارجی دارد و ما اسم این را لزوم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قال قائل انه اذا کان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موصوفا بکل محمول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صغری را داشته باشیم و صادق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می شود به هر چیزی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هر چیزی هم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شود، موصوف خواهد شد یعنی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خواهد داشت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نمی شود بلکه با تمام حواشی اش مترتب می شود که یکی از حواشی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اکبر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 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صغری ما را به نتیجه رساند اما با همین ملازمه ای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این لزوم در صغری صحیح است ولی این، لزومِ امرِ بیرون است نه لزوم امرِ ضمنی، و ما لزوم امرِ ضمنی را، در کبری می بینیم و در صغری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کبری، قویتر از صغری ما را به نتیجه می رساند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موصوف به همه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دارد و نتیجه هم همین را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و ان کان حقا فلیس مفهوم نفس اللفظ بل هو لازم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این قائل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لازم بیرونی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آمده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آن به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خود لفظ فهمیده نمی شود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لفظ فهمیده نمی شود بلکه لزوم عقلی که در بیرون است ما را راهنمایی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 و الا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شما استفاده کردید مفهوم خود لفظ نیست بلکه از لفظ، لازم می آید نه اینکه مفهوم لفظ باشد یعنی لازمِ ضمنی نیست بلکه لازمِ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امادر کبری اصغر، لازم ضمنی است و در صغری اکبر، لازم بیرونی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قلت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فمفهومه کل موضوع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واو باشد به آسانی معنی می شود یعنی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گویی،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موضوع تحت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 دهد نه اینکه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وقتی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 دهد نه اینکه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نمی دهد تا شما بگویید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خودش و محمولاتش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بحث ما را تاکید می کند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مفهوم نفس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باشد، یعنی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موضوع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محمول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محمولش نیست بلکه لازمش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همان حرف قبلی را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واو هم در نسخه نباشد همینطور معنی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طور شد که وقتی صغری را گفتیم کبری گفته نشده است و نتیجه هم گرفته نشده، بعدا باید کبری بیاید تا نتیجه گرفته شود ولی بالملازمه، کبری هم هست نتیجه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لفظ، بیرون بیایی و ملازمه را ملاحظه کنی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نتیجه، عائد می شود یعنی آن که 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با ملازمه درست می شود نه اینکه در ضمن، این وضع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سبق، سبق زمانی است یا سبق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یجب ان یظن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سرخط نوشته شود و آخرین بحثی است که در این فصل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هر علم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ترجیح دایدم که بگوییم هر علم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سابق است مراد از این سبق، سبق زمانی است یا سبق ذاتی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سابق، زمانا سابق است یا فقط ذاتاً می تواند سابق باشد و زمانا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آیا ما وقتی به نتیجه می رسیم که در زمان قبل، صغری و کبری را فهمیده باشیم؟ و بعداً نتیجه بگیرم یا ممکن است در همان حالی که صغری و کبری روشن می شود نتیجه هم روشن می شود به طوری که صغری و کبری سبقِ ذاتی بر نتیجه داشته باشند و سبقِ زمانی نداشته باشند بلکه زمانا با نتیجه معیت داشته باشند و نتیجه هم با آنها معیت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علمی که ما به نتیجه پیدا می کنیم به لحاظ زمان، معیت داشته باشد با علمی که به صغری و کبری داریم یا حتما باید علم به صغری و کبری، زمانا قبل از علم به نتیجه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که مراد، سبق بالذات است و سبق زمانی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جایی، سبق زمانی باشد ولی لازم نیست که همیشه، سبق زمانی باشد اما سبق ذاتی لازم است حال چه سبق زمانی باشد چنانچه در بعضی موارد است چه سبق زمانی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صغری و کبری چون طبعاً مقدم بر نتیجه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بالذات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گفتیم طبعاً مقدم هستند؟ چون این بحث، اختلافی است زیرا بعضی گفتند که علم به صغری و کبری، علت برای علم به نتیجه است اما بعضی می گویند که علت نیست بلکه معدّ است و علت، خدا تبارک و معلّم است که علم به نتیجه را افاضه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صغری و کبری را علت بگیریم، هر علتی بر معلول، تقدم بالذات دارد و تقدم بالوجوب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علت نگیریم لا اقل، دخیل است و همین دخیل داشتن باعث می شود که تقدم بالطبع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تقدم بالوجوب دارد اما این دخیل، تقدم بالطبع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ما تعبیر به تقدم بالطبع کردیم به خاطر این است که حداقل تقدمی که هست، تقدم بالطبع است و حداکثر تقدمی که هست، تقدم بالوجوب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تعبیر به تقدم بالطبع کردیم تا حداقل را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صغری و کبری، تقدم بالذات برای علم به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بالطبع، تقدم بالوجوب، تقدم بالوجود، هر سه را تقدم بالذات می گوییم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صغری و کبری یا علت برای نتیجه هستند یا دخیل در نتیجه هستند هر کدام که باشند، تقدم بالذات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آیا تقدم بالزمان هم دارند یا ندارند؟ مصنف می فرماید این، دو گونه است که در بعضی موارد تقدم بالزمان است و در بعضی موارد تقدم بالزمان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اتفاق می افتد که ما به صغری عالم شدیم سپس کبری را هم عالم می شویم سپس این دو را که کنار هم قرار می دهیم به نتیجه، عالم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 در زمان قبل برای ما معلوم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صغری و هم کبری در این صورت، تقدم بالذات و تقدم بالزمان بر نتیجه دارند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اینگونه است که اصغر و حد وسط را می دانیم اما اکبر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دانیم که عالم را می شناسم، متغیر بودن عالم را هم می شناسم ولی نمی دانیم که هر متغیری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اکبر برای ما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کنیم تا اکبر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اکبر هم با حد وسط جفت می شود و هم با اصغر جفت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فهمیم که حادث برای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ای که فهمیدیم حادث برای متغیر است چون می دانستیم که عالم متغیر است حادث را برای علم هم ثابت کردیم در همان لحظه که کبری تشکیل می شد نتیجه هم تشکیل شد و زمانا با هم تفاوت نداشتند اما ذاتا با هم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به صغری سبقت گرفته ولی سبقت آن، سبقت بالذات است و سبقت بالزمان نیست چون این علم با علم سابق، به لحاظ ذات 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جایی هست که علم سابق، سابق بالزمان باشد و جایی هم هست که فقط سابق بالذات باشد و چون همه جا سبق بالذات لازم است لذا قانون را اینگونه معنی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ذهنیٍ فبعلمٍ قد سبق بالذات</w:t>
      </w:r>
      <w:r>
        <w:rPr>
          <w:rFonts w:eastAsia="IRNazanin" w:cs="IRNazanin"/>
          <w:color w:val="111111"/>
          <w:sz w:val="28"/>
          <w:szCs w:val="28"/>
          <w:rtl w:val="true"/>
          <w:lang w:bidi="fa-IR"/>
        </w:rPr>
        <w:t>)</w:t>
      </w:r>
      <w:bookmarkStart w:id="16" w:name="pg4383_27658"/>
    </w:p>
    <w:p>
      <w:pPr>
        <w:pStyle w:val="BookText"/>
        <w:rPr/>
      </w:pPr>
      <w:bookmarkEnd w:id="16"/>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می گیریم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آوریم چون گاهی بالزمان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زمان،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مصنف را در جلسه بعد می خوانیم</w:t>
      </w:r>
      <w:r>
        <w:rPr>
          <w:rFonts w:eastAsia="IRNazanin" w:cs="IRNazanin"/>
          <w:color w:val="111111"/>
          <w:sz w:val="28"/>
          <w:szCs w:val="28"/>
          <w:rtl w:val="true"/>
          <w:lang w:bidi="fa-IR"/>
        </w:rPr>
        <w:t>.</w:t>
      </w:r>
    </w:p>
    <w:p>
      <w:pPr>
        <w:pStyle w:val="Heading2"/>
        <w:numPr>
          <w:ilvl w:val="1"/>
          <w:numId w:val="1"/>
        </w:numPr>
        <w:rPr/>
      </w:pPr>
      <w:bookmarkStart w:id="17" w:name="__RefHeading___Toc1376219_1479056682"/>
      <w:bookmarkStart w:id="18" w:name="_Toc6"/>
      <w:bookmarkEnd w:id="17"/>
      <w:r>
        <w:rPr>
          <w:rtl w:val="true"/>
        </w:rPr>
        <w:t>علم به سابق</w:t>
      </w:r>
      <w:r>
        <w:rPr>
          <w:rtl w:val="true"/>
        </w:rPr>
        <w:t>(</w:t>
      </w:r>
      <w:r>
        <w:rPr>
          <w:rtl w:val="true"/>
        </w:rPr>
        <w:t>صغري و کبري</w:t>
      </w:r>
      <w:r>
        <w:rPr>
          <w:rtl w:val="true"/>
        </w:rPr>
        <w:t>)</w:t>
      </w:r>
      <w:r>
        <w:rPr>
          <w:rtl w:val="true"/>
        </w:rPr>
        <w:t>نسبت به علم لاحق</w:t>
      </w:r>
      <w:r>
        <w:rPr>
          <w:rtl w:val="true"/>
        </w:rPr>
        <w:t>(</w:t>
      </w:r>
      <w:r>
        <w:rPr>
          <w:rtl w:val="true"/>
        </w:rPr>
        <w:t>نتيجه</w:t>
      </w:r>
      <w:r>
        <w:rPr>
          <w:rtl w:val="true"/>
        </w:rPr>
        <w:t xml:space="preserve">) </w:t>
      </w:r>
      <w:r>
        <w:rPr>
          <w:rtl w:val="true"/>
        </w:rPr>
        <w:t xml:space="preserve">چه نوع سبقتي دارد؟ </w:t>
      </w:r>
      <w:r>
        <w:rPr/>
        <w:t>92/02/09</w:t>
      </w:r>
      <w:bookmarkEnd w:id="18"/>
    </w:p>
    <w:p>
      <w:pPr>
        <w:pStyle w:val="BookText"/>
        <w:rPr/>
      </w:pP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علم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سبقتی دارد؟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بحث جدیدی است و دنباله بحث قبل نیست و باید سر 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که مطرح کرده بودیم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ذهنی فبعلم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عنوان بحث را خواندیم، سبق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بیشتر توضیح می دهیم که مراد از سبق، چه سبقی است، علومی را که بدست می آوریم به کمک علم سابق بدست می آوریم یعنی نتیجه ای که در قیاس مثلا می گیریم به کمک صغری و کبری است که قبلا از نتیجه برای ما معلوم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قبلیت و سبق، چه نوع قبلیت و سبقی است؟ آیا سبق زمانی است یا سبق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زمانی یعنی اینکه آن سابق در زمان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بالذات معنایش این نیست که آن سابق، در زمان قبل باشد بلکه بین علت و معلول، سبق است یعنی علت، سابق بر معلول است در حالی که در زمان، باهم هستند و معیت دارند مثلا وقتی شما دست خود را حرکت می دهید کلید هم حرکت می کند و حرکتِ دستِ شما علت می شود و حرکتِ کلید،معلول می شود واین دو در یک زمان باهم انجام می شوند با اینکه یکی علت است و یکی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در زمان، اختلاف ندارند بلکه در ذات و رتبه با هم اختلاف دارند که رتبه علت مقدم بر معلول است اما زمانش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سبق زمانی یعنی یک شی در زمان قبل باشد اما سبق بالذات یعنی یک شی رتبه اش در زمان قبل باشد و ذاتا باید مقدم باشد و لازم نیست زمانا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 کنیم علم به سابقی که علم به صغری و کبری است نسبت به علم لا حق که نتیجه است آیا باید سابق بالذات باشد یا سابق بالزمان باید باشد؟ یعنی ما باید در زمان قبل، صغری و کبری را بدانیم تا به نتیجه برسیم یا در یک لحظه می توانیم صغری و کبری را بدانیم و نتیجه را با هم در همان لحظه بدانیم</w:t>
      </w:r>
    </w:p>
    <w:p>
      <w:pPr>
        <w:pStyle w:val="BookText"/>
        <w:rPr/>
      </w:pPr>
      <w:r>
        <w:rPr>
          <w:rFonts w:ascii="IRNazanin" w:hAnsi="IRNazanin" w:eastAsia="IRNazanin"/>
          <w:color w:val="111111"/>
          <w:sz w:val="28"/>
          <w:sz w:val="28"/>
          <w:szCs w:val="28"/>
          <w:rtl w:val="true"/>
          <w:lang w:bidi="fa-IR"/>
        </w:rPr>
        <w:t>مصنف جواب می دهد که مراد از سبقی که در کلام ارسطو آمده، سبق بالذات است حال چه سبقِ زمانی هم باشد چه سبق زمانی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سبق بالذات حتما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فرض برای مساله داریم که در هر دو فرض، علم سابق، سابق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سابق بالزمان هم هست و در یک فرض، سابق بالزمان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فرض، سبق بالذات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و کبری، علمِ سابق است و نتیجه، علمِ لا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به صغری و کبری در زمان سابق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به نتیجه، علم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همان حالی که به نتیجه داریم عالم می شویم به صغری و کبری هم در همان حال عالم می شویم یعنی زمانِ سابقی ندارد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برای حالت اول روشن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مدتی بحث کردیم وبرای ما ثابت شد و تفحص کردیم و یافتیم که تمام اجزاء عالم تغییر می کنند و سپس حکم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بعدا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این هم نبودیم که صغری و کبری را با هم جفت کنیم و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فکر افتادیم که این دو را جفت کنیم و از آنها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نتیجه گرفتیم به کمک دو علم سابق،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علمی که هم ذاتا سابق بودند و هم زمانا سابق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که حتما علم به کبری هم زمانا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می توان علم به صغری را زمانا سابق کنیم یعنی اینطور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می دانستیم سپس کبری را ضمیمه کردیم و با ضمیمه کبری، نتیجه بدست آمد که نتیجه را با علم به کبری مقارن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علمِ به صغری قرار بدهیم باز هم صدق می کند که علمِ سابق،زمانا سابق است لازم نیست که حتما علم به هر دو مقدمه، زمانا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یکی زمانا سابق باشد کافی است که بگوییم علم به نتیجه را با علمی که زمانا سابق است بدست آورده، پس این فرض هم که الان گفتیم دو قسم پیدا کرد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 صغری و هم کبری در زمان سابق، معلوم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فقط صغری در زمان سابق معلوم شده باشد و کبری را که بیاوریم، نتیجه سریع می آید و تقریبا علم به نتیجه با علم به کبری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کبری، زمانا سابق باشد خیلی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اتفاق بیفتد که صغری و کبری را که در سابق می دانیم ولی این دو را به هم جفت نکردیم و لذا نتیجه بدست نمی آید و الا اگر صغری و کبری کنار هم قرار بگیرند نتیجه بدون فاصله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اش اینقدر کم است که بدون فاصله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گفته می شود که این علمِ ذهنی به وسیله علمی است که هم بالذات سابق است هم بالزمان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مورد هم هست که علم ذهنی که لاحقا می خواهد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نتیجه که می خواهد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همراه است ولی از نظر ذات، موخّر است و آن علم سابق، ذاتا مقدم است که آن را بعدا مثال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یجب ان یظنّ ان معنی قول ارسطو فبعلم سابق ان هذا السبق هو فی الزمان بل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نشود که در قول ارسطو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فبعلم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سبق، سبق در زمان است بلکه منظورش سبق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بالزمان لازم نیست، حال اگر سبق بالزمان بود یا نبود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حصولش واجب است سبق بالذات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نائب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قول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گمان شود که معنای قول ارسطو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فبعلم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 از سبق، سبق زمانی است بلکه باید دانسته شود که مرادش از این سبق، سبق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بارها در عبارات مصنف بیان کردیم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معنی می کنیم اینظور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 است که از کلام ارسطو اینچنین گمانی پیدا کنیم در حالی که جایز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جایز نیست که ما فکر کنیم که ارسطو سبق زمانی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بدانیم سبق بالذات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مفهوم ندارد و نباید از آن مفهوم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در عبارات مصنف،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نمی شود، خیلی کم اتفاق می افتد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و مفهوم هم دارد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خراب می شود لذا 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عبارت را اینگونه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گمان شود که کلمه سابق در کلام ارسطو، سبق زمانی است بلکه باید دانسته شود که مراد از سبق، سبق بالذات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الاشیا ما نعرفها الان بالفعل اذا کانت معنا معرفه قدیمه بالقوه التی کانها فعل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قربیه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معنی نمی شود چون در خط بعدی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سبقت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و احتیاج نیست که قدیم گفته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که در نتیجه ای که ما می گیریم گاهی علم ما به مقدّمتین، سابق بالذات و بالزمان است و گاهی علم ما به مقدّمتین، فقط سابق بالذات است و سابق بالزمان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برای قسم اول، توضیح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نتیجه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زانده و نافیه نیست بلکه موصوفه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معلومات و نتیجه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معلومی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می شناسیم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را از قیاس گرفتیم و به آن، عالِم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شرطی که علمی را که سابق بالزمان است الان همراه خودمان بیاوریم یعنی علم به مقدمتین را که قبلا تحصیل کرده بودیم الان مورد توجه قرار بدهیم و با داشتن این علم به نتیجه خواهیم رسید پس در اینجا با کمک علم سابق، علم لا حق را بدست آوردیم ولی علمی که زمانا سابق است همانطور که رتبه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معلومات، معلوماتی هستند که الان آنها را می شناسیم و نزد ما معلومند اما وقتی که با ما بوده باشد معرفتی که قریب بالقوه است اما قریب بالقوه ای که کانّها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تلک المعرفه قد سبقت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معرفتی که قریب بالقوه است و کانّها فعل است، زمانا سابق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معرفتی، در زمان سابق حاصل شده باشد ما می توانیم بگوییم که این اشیائی را که می شناسیم، به واسطه علمی که سابق زمانا بوده شناختیم که در عین سابق بالزمان بودن سابق بالذات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اول است و برای آن، مثال نمی زند چون مثالهایش زیاد است مثل اینکه در گذشته 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بحث دیگری فهمیدیم، در زمان بعدی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هم قرار دادیم و نتیجه گرفتیم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جدیدی است که به کمک دو علم قبلی بدست آمده است که قبلِ زمانی بوده علاوه بر اینکه قبلِ ذاتی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مطالب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فرض دوم می شود که ما علم لازم را یعنی علمی که آن را لازم داریم که همان علم سابق است که برای علمِ به لاحق به آن نیاز داریم برای اینکه به علم لا حق برسیم به علم سابق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را که برای بدست آوردن علم به لاحق لازم داریم و به آن احتیاج داریم اگر آن علم را نداشته باشیم بلکه الان آن علم را پیدا کنیم و در همان لحظه نتیجه را هم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سابق ما با علم به لا حق هر دو در یک زمان اتفاق بیفتد نه اینکه یکی مقدم و یکی موخر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حد اصغر و حد اوسط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اکبر را هم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کرده بودیم و در تصورش مشکل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فهمیده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دانیم تنها فکر ما این بود که آیا اکبر برای اوسط ثابت است، اما اوسط برای اصغر واقعا موجود بوده ولی درباره آن فکر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تلاش شما این است که ببینید آیا اکبر برای اوسط موجود است یا نیست؟ فرض کنید که اوسط را برای اصغر موجود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مصنف نیامده که اوسط برای اصغر موجود شده، پس اوسط برای اصغر واقعا موجود است ولی در علم ما هنوز روشن نیست ولی نه اینکه الان دغدغه این را داشته باشیم که در فکر این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دغدغه داریم این است که اکبر برای اوسط حاصل است یا نیست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 کنید و به این نتیجه می رسید که اکبر برای اوسط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فهمیدیم که اکبر برای اوسط است لازم نیست که دنبال این بروی که آیا اکبر برای اصغر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که اکبر را برای اوسط درست کردی یعنی کبری را درست کردی نتیجه را می گیری، یعنی اکبر برای اصغر درست می شود حتی لازم نیست که صغری را تنظیم کنی یعنی اوسط را با اصغر تنظیم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بخود تالیف می شود چون در جلسات قبل گفتیم که موضوعِ کبری که همان حد اوسط است اصغر را شامل است بالقوه، القریبه کانها فعل، سپس مثل اینکه صغری را تنظیم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اکبر برای اوسط، هنوز برای ما روشن نبوده که آیا ثابت است یا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اکبر برای اوسط ثابت شود کبری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تنظیمی را که در صغری لازم است انجام دهیم و اوسط را بر اصغر حمل کنیم و همچنین لازم نیست که اکبر را برای اصغر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هنگامی که علم به کبری برای ما حاصل می شود، در همان لحظه علم به نتیجه می آید و تنظیم صغری هم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موردی، علم به لاحق به وسیله ی علمی که سابق بالذات است گرفته شد و به وسیله علمی که سابق بالزمان است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سابق، در زمان سابق، حاصل نشد بلکه در همین زمان حاصل شده یعنی علم به کبری در قبل نبوده و الان علم به کبری پیدا کردیم و علم به نتیجه در همان لحظه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انما نعرفها مع العلم المحتاج الیه فی ان نعلمه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بیان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همان علم سابق است که برای بدست آوردن علم لاحق به آن احتیاج داریم یعنی علمی که به آن علم، احتیاج داریم تا آن بعض الاشیا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موخر است و احتیاج علم سابق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اشیاء و معلومات را می شناسیم به همراه علمی که به آن علم، در شناختن آن بعض، احتیاج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تاویل مصدر رفته تا به آسانی معنی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علم مقدّم که برای شناخت آن بعضی به آن احتیاج داریم می بیند بعضی اشیا را که نتایج اند به همراه آن علم محتاج الیه که علم به مقدمتین است را واجد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قبلا علم به محتاج الیه را تحمیل کرده باشد بلکه با همین علمی که محتاج است علم به محتاج الیه را همراه کردیم و هر دو را با هم بدست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لو سبق فی الزمان لکان علما بالقوه القریبه جدا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سابق، بالقوه علم به لاحق است به شرطی که در زمان سابق باشد یعنی اگر علم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داشته باشیم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را کنار هم نگذاشته باشیم این علم سابق، حاصل است و بالقوه، علم به نتیجه است چون زمانا بین علم سابق و علم لاحق فاصله افتاده است لذا در وقتی که علم سابق را داشته باشیم علم لاحق در نزد ما حاضر نیست بلکه علم لاحق، بالقوه نزد ما است یعنی می تواند بیاید ولی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سبق زمانی باشد علم سابق، بالقوه علم به لاحق است اما در جایی که سبق بالذات باشد علم سابق با علم لاحق با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سابق، بالفعل علم به لاحق است نه بالقوه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مثال ذلک انک اذا فرضت حدا اکبر و اوسط و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این است که اگر حد اکبر و حد اصغر و حد اوسط هر سه را فرض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الاوسط حاصل الوجود للاصغر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اوسط هم در خارج برای اصغر حاصل باشد وصغری، تمام باشد ولو آن را تنظیم نکردی ولی حاصل الوجود للاصغر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تنر هل الاکبر للاوسط لینتج منه الاکبر للاصغر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داری فکر می کنی که آیا اکبر برای اوسط است تا نتیجه گرفته شود از بودن اکبر للاوسط، که اکبر برای اصغر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اکبر برای اوسط بود نتیجه گرفته می شود که اکبر برای اصغر هم هست یعنی از کبری می توانی نتیجه را بدست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بان لک انه للاوسط بان لک فی الحال انه للاصغر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تو بعد از فکر کردن، روشن شد که اکبر للاوسط است ظاهر می شود برای تو در همان زمانی که اکبر برای اصغر هم هست یعنی نتیجه را در همان زمان می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تحتج ان تنتظر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نداری که برای حصول علم به نتیجه،منتظر چیزی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می خواستی منتظرش شوی منتظرش شدی وبدست آوردی ودیگر منتظر نمیشوی وبلافاصله به نتیجه میرسی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نداریم برای بدست آوردنِ علم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چیزی 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تنظر فی تالیف الاصغر مع الاوسط</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احتیاج نداری که نظر کنی در تالیف اصغر با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اصغر با اوسط، حاصل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آن را تنظیم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احتیاج به این تنظیم نداری که اوسط را برای اصغر تنظیم کنی چون خود بخود تنظیم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یتبین لک الامران معافی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الاکبر للاصغر،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تالیف الاصغر مع الاوسط امر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با بدست آوردن کبری هر دو امر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امر را انجام نداده بودیم زیرا آنچه که بدست آورده بودیم این بود که الاکبر للاوسط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دیگر باقی مانده بود که همان دو امر بود که در احتمال دوم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 با اثبات اکبر للاوسط، این دو امری که حاصل نبود،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تحتج ان تطلب بعد وجودک الاکبر للاوسط انه موجود للاصغر و لا فی اقصر جزء من الزمان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مصنف، مطلبی را که مدعایش است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اکبر را برای اوسط یافتی، احتیاج نداری که ثابت کنی اکبر برای اصغر هم هست همین اندازه که اکبر را برای اوسط یافتی اکبر برای اصغر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کوتاهترین مدت هم، برای رسیدن به اکبر للاصغر مکث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یافتی که اکبر برای اوسط است لازم نیست که طلب کنی که اکبر برای اصغر موجود است بلکه لازم نیست در کوتاهترین مدت از زمان هم طلب کنی البته اگر کوتاهترین مدت داشته باشیم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که در یک زمان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گفتیم لازم نیست که طلب کنی یعنی لازم نیست که مکث کنی حتی در کوتاهرین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بین کبری و نتیجه، طلب فاصله شود حتی در کوتاهترین مدت، اگر کوتاهترین مدت،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تعبیر به این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کوتاهترین مدت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اختلاف است که آیا جزء لایتجری داریم یا نداریم چون جزء لا یتجزی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کوتاهترین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جزء لا یتجزی را قبول ندارند می گویند کوتاهترین زمان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مدت زمان را کوتاه کنی از آن کوتاهتر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نمی خواهد در اینجا بحث جزء لایتجزی را مطرح کند بلکه می گوید اگر کوتاهترین مدت را داشته باشیم به همان کوتاهترین مدت هم احتیاج نداریم یعنی وقتی که کبری آمد نتیجه بدنبالش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علمی که در مثال دوم گفتیم، مسبوق به علم قبلی است ولی آن علم قبلی، سابق بالزمان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بیان کند که سابق بالذات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العلم السابق انما هو سابق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علم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علم محتاج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سابق بالزمان نیست ولی منحصرا در این مثال، سابق بالذات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مثال آورده نه اینکه درهمه جا اینگونه باشد که سابق بالذات باشد چون ممکن است در جایی، سابق بالذات و بالزمان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توجّه اوّل الطلب با 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علم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طلبی که شروع شد به سراغ علم سابق رفته و برای علم لاحق، همانا طلب ادامه داشت و طلب دیگر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علم سابق و علم لاحق، طلب لازم نیست و لو فی اقصر الزمان باشد بلکه علم بعدی، خودش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علم سابق، اوّل طلب، توجه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اوّلی که شروع کردیم به دنبال علم سابق رفت که کبری بود و برای نتیجه، طلب جدیدی نخواستیم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قید برای چه چیزی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کبری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 بالواسطه، به نتیجه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می تواند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طلبی که بلاواسطه باشد توجه به کبری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 ینبغی ان یفهم 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هذا الموضع من التعلیم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همانطور که در لابلای عبارت، معلوم شد این مطلب را از ارسطو نقل کرد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ذهنی فبعلم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ارسطو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منطق ارسطو است و اسم کتاب منطق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که بیان کردیم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قبل از اینکه این فصل را به طور مفصل در توضیح این قانون آورد،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خود ارسطو فقط همین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ذهنی فبعلم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تفهیم این جمله باید ، فصل سوم از این کتاب را آورد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سابق، رایج نبود که کتاب بنویسند و معتقد بودند که علم را باید سینه به سینه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نویسی شاید، مخاطبین را تنبل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اعتماد اینکه چون مطلب در کتاب، موجود است به خوبی حفظ نکنند و باید مطلب در وجود شخص نوشته شود نه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شاگردان را طوری تربیت می کردند که نقسِ آنها، کتاب باشد</w:t>
      </w:r>
      <w:r>
        <w:rPr>
          <w:rFonts w:eastAsia="IRNazanin" w:cs="IRNazanin"/>
          <w:color w:val="111111"/>
          <w:sz w:val="28"/>
          <w:szCs w:val="28"/>
          <w:rtl w:val="true"/>
          <w:lang w:bidi="fa-IR"/>
        </w:rPr>
        <w:t>.</w:t>
      </w:r>
      <w:bookmarkStart w:id="19" w:name="pg4383_27670"/>
    </w:p>
    <w:p>
      <w:pPr>
        <w:pStyle w:val="BookText"/>
        <w:rPr/>
      </w:pPr>
      <w:bookmarkEnd w:id="19"/>
      <w:r>
        <w:rPr>
          <w:rFonts w:ascii="IRNazanin" w:hAnsi="IRNazanin" w:eastAsia="IRNazanin"/>
          <w:color w:val="111111"/>
          <w:sz w:val="28"/>
          <w:sz w:val="28"/>
          <w:szCs w:val="28"/>
          <w:rtl w:val="true"/>
          <w:lang w:bidi="fa-IR"/>
        </w:rPr>
        <w:t>ارسطو هم تصمیم به کتاب نوشتن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خواست در کلاس،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کلاس، مطالب را باید پشت سر هم بگوید و اگر مقداری توقف و یا لکنت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اعتراض می کنند که چرا مکث کردی یا شک می کنند که چرا گوینده مطلب را خوب حلّاجی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ارسطو مطالبی را که می خواست بیان کند در کاغذهای باطله می نوشت وتوضیح وتفصیل آنها را نمی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مطلب را می نوشت و بقیه را توضیح می داد، بعدا که ارسطو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دستنوشته ها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قابل فهم نبود لذا دو شاگرد او که اسکندر و ثاو ذو سیوس بودند چون مراد ارسطو را می دانستند شرح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این دو نفر نبود کلام ارسطو فهمیده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جلمه کلماتی که ارسطو گفته بود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ذهنی فبعلم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گوید سزاوار است این مطلب یک جمله ای ارسطو که در این تعلیم اول آمد، به این صورت تبیین شود</w:t>
      </w:r>
      <w:r>
        <w:rPr>
          <w:rFonts w:eastAsia="IRNazanin" w:cs="IRNazanin"/>
          <w:color w:val="111111"/>
          <w:sz w:val="28"/>
          <w:szCs w:val="28"/>
          <w:rtl w:val="true"/>
          <w:lang w:bidi="fa-IR"/>
        </w:rPr>
        <w:t>.</w:t>
      </w:r>
    </w:p>
    <w:p>
      <w:pPr>
        <w:pStyle w:val="Heading2"/>
        <w:numPr>
          <w:ilvl w:val="1"/>
          <w:numId w:val="1"/>
        </w:numPr>
        <w:rPr/>
      </w:pPr>
      <w:bookmarkStart w:id="20" w:name="__RefHeading___Toc1376221_1479056682"/>
      <w:bookmarkStart w:id="21" w:name="_Toc7"/>
      <w:bookmarkEnd w:id="20"/>
      <w:r>
        <w:rPr>
          <w:rtl w:val="true"/>
        </w:rPr>
        <w:t xml:space="preserve">بيان تقسيم اوّلي و ثانوي </w:t>
      </w:r>
      <w:r>
        <w:rPr>
          <w:rtl w:val="true"/>
        </w:rPr>
        <w:t>«</w:t>
      </w:r>
      <w:r>
        <w:rPr>
          <w:rtl w:val="true"/>
        </w:rPr>
        <w:t>مطالب</w:t>
      </w:r>
      <w:r>
        <w:rPr>
          <w:rtl w:val="true"/>
        </w:rPr>
        <w:t xml:space="preserve">» </w:t>
      </w:r>
      <w:r>
        <w:rPr/>
        <w:t>92/02/16</w:t>
      </w:r>
      <w:bookmarkEnd w:id="2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تقسيم اوّلي و 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فصل پنجم ابتدا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مي شود سپس در مورد اضاف مبادي و همچنين اصناف حد وسط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جمع مطلب است و مطلب به معناي ما يطلب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از ما سوال مي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طلب بيان حقيقت انسان را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سوال مي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 طلب وجود انسان را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ما طلب علت انسان را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مطلب مي ناميم و جمع مي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جايي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مي شود يعني ماهيت شي طلب مي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جايي كه وجود شي طلب مي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جايي كه علت شي طلب مي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اين فصل درباره مطالب بحث مي كنيم و سپس به اصناف مبادي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اين مطالب، مقدمه براي شناخت مبادي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همان صغري و كبري است و در صغري و كبري بايد حد وسط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علت است كه گاهي لِمِ اثباتي است و گاهي لِمِ ثبوتي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كه مي خواهيم درباره مبادي علوم يعني درباره صغري و كبري و اصناف اين صغري و كبري بحث كنيم ناچاريم كه ابتدا درباره مطالب بحث كنيم تا ببينيم حد وسطي كه در قياس يا در مبادي علوم آورديم، اين حد وسط چه چيز است آيا لم اثباتي است يا لم ثبوتي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قهراً در اين بحث، حد وسط هم روشن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در اين فصل هم در مبادي علوم بحث مي كنيم و هم در اصناف حدود وسطي بحث مي كنيم چون حد وسط هميشه علت اثبات و تصديق اكبر للاصغر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ما خواهي تصديق كني كه اكبر براي اصغر حاصل است بايد حد وسط را بياوري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علت تصديق است اگر حد وسط نيايد تصديق نمي كنيد كه اكبر براي اصغر حاصل است چون تصديق به نتيجه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حد وسط، حالت تصديق است يعني لم اثباتي در هر قياسي بايد مطرح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بعضي اصناف قياسات، حد وسطي كه علت اثبات اكبر للاصغر است علت ثبوت اكبر للاصغر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قياسي را قياس لِمّ مي گوييم اما آن كه فقط علت اثبات است و علت ثبوت نيست قياس انّ مي گوييم پس بايد ابتدا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تا بتوانيم اصناف مبادي و اصناف حدود وسطي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است كه در اين فصل، ابتدا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 و بعداً به بحث در اصناف مبادي و اصناف حدود وسطي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فصل را دقت كنيد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و ما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همين فصل، بيان اصناف مبادي 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علوم، نتايج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مبادي علوم عبارت از صغري و كبري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چنانچه كه در برهان لم خوانديد همة علل چهارگانه بايد در حد وسط ذكر شود هم علت مادي هم علت صوري هم علت غائي و هم علت فاعلي بايد در حد وسط قرار داده شود تا برهان، برهان 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مادي و صوري با همديگر ماهيت شي را مي سازند پس وقتي يكي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بيان ماهيت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دخالت مي كند و در مبادي علوم و حدود وسطي دخالت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اولين بحث در اين فصل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تقسيم به تقسيم اولي و تقسيم ثانوي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است كه تقسيم گاهي تقسيم اولي است و گاهي قابل ادامه دادن است و تقسيم ثانوي را بدنبال آن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اولي يعني اولين تقسيمي كه بر يك مقسم وارد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اقسامي را كه از اين تقسيم بدست مي آوريم دوباره تقسيم مي كنيم گفته مي شود كه تقسيم ثانوي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اقسامي كه در تقسيم دوم گفته شده را تقسيم مي كنيم كه به اين هم تقسيم ثانوي مي گويند پس مراد از تقسيم ثانوي يعني تقسيم اولي نباشد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 نحن فيه،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تقسيم به سه قسم مي كند و اين، تقسيم اولي است كه عبارتند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كدام از اين اقسام را تقسيم به دو قسم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تقسيم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الحقيقه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تقسيم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تقسيم به ثبوتي و اثباتي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تقسيم اولي، سه قسم اند اما به تقسيم ثانوي شش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در تقاسيم ديگري مي شود كه محتَمَل هستند مثلاً تقسيم به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سوال مي كند كه كيفيت اين شي چيست؟ كميت و اين و وضع اين شي 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منحصر در اين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ما، مطلب هل، مطلب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مصنف مي فرمايد كه همه اينها را مي توانيم به هل مركبه برگرداند كه در ادامه توضيح آن را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پيشنهاد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تا بگير 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حداقل است و يكي ديگر اضافه كن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بده يعني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كيفيه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مكان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المطالب بحسب ما يحتاج اليه ها هنا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زياد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مورد حاجت ما در اين فصل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مطالب را به حسب احتياج بيان مي كنيم يعني آنچه كه در باب برهان به آن احتياج داريم آن را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كه در علوم مطرح اند ما نه همه جزئيات آن مطالب را كه بي نهايتند در اين جا مي آوريم نه جامع آن مطالب را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باب برهان لازم است مي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برهان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بالقسمه الاولي ثلاثه اقسام و بالقسمه الثانيه 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مطالب به قسمت اُولي، سه قسم است و به قسمت ثانيه، شش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بالقسمه الاولي فمطلب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عبارت، بيان قسمت اُولي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بيان قسمت ثانيه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مصنف اين است كه مطالب را به صورت مرتب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بالقسمه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عِدل آن را بياورد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بالقسمه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نگفته و آن را حذف كرده البته حذفي كرده كه مخلّ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تقدير عبارت اين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بالقسمه الثانيه فمطلب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قسمين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الذي يطلب به معني الاسم کقولنا ما الخلا و ما العنقا؟ و الثاني الذي تطلب به حقيقه الذات کقولنا ما الحركه و ما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 دو قسم مي كنيم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الاسم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منطق بيرون مي بريم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مي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نگه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حقيقیه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اللفظي آن است كه در علم لغت مطرح مي شود و در علم لغت، جواب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 پرسد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 انه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سوال مي كند سعد انه چيست؟ جواب مي دهد كه گياهي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جواب دادن مي تواند به طور عام جواب دهد كه گياهي است يا به طور خاص جواب دهد كه گياهي است كه اين خواص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خاص بدهد تقريبا رسم مي شود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اللفظي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اللفظي، جواب عام يا جواب به مرادف مي دهد مثلا مي پرسد كه علم به چه معني است؟ جواب مي دهيم كه علم به معناي كشف است كه جواب به مرادف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جواب به ترجمه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علم سوال مي كند؟ ما مي گوييم علم به معناي دانش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مي گوييم علم به معناي دانش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 مي گوييم اسم انسان يا اسم سعدانه را براي ما توضيح بده كه در جواب، جنس و فصل را مي آوريم كه حالت حدّ پيدا مي كند يا جنس و عرض خاصه را مي آوريم كه حالت رسم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الاسم در واقع يك تعريف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حقيقيه مي شود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حقيقيه كه از حقيقت شي سوال كند ما در جواب، جنس و فصل يا عرض خاصه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چيزي كه در جواب شرح الاسم مي آوريم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حقيقيه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در چه چيز است؟ تفاوت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قبل از اثبات وجود شي مطرح مي شود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حقيقيه بعد از اثبات وجود شي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مي پرسد انسان چيست؟ در جواب مي گوييم حيوان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سوالش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بود و جواب ما هم، شرح الاسمي بود يعني اسم انسان را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 سوال مي كند كه آيا انسان موجود است؟ جواب مي دهد كه بله موجود است حال اگر نياز به دليل داشت براي اثبات وجودش دليل مي آوريم و اگر بديهي بود دليل نمي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مرتبه سوال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حقيقت سوال مي كند باز هم در جواب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دو قسم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یي است كه معناي اسم را از ما مي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 را مي گويد و شرح اللفظ را در اينجا اصلا مطرح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ما كه خلا چيست و عنقا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دو مثال مي زند كه هر دو معدومند ولي خلا، معدوم است و ممتنع است و عنقا، معدوم است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مثال به معدوم مي زند؟ چون اگر مثال به موجود بزند شايد كسي فكر كند كه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حقيقيه است و قبل از اثبات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 به جايي زده كه اصلا وجود ندارد تا بدانيم كه اين سوال،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سوال، قبل از وجود است و چون وجود حاصل نيست به آساني مي توان گفت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قسم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يي است كه حقيقت ذات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مي شود نه شرح اسم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ما كه سوال از حقيقت حركت و حقيقت مكان مي كنيم بعد از اينكه مي دانيم كه حركت و مكان موجودند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مطلب هل علي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دو قسم است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هل بسيطه از اصل وجود شي سوال مي شود و در هل مركبه از وجود شيئ براي شي ديگر سوال مي كند يعني از حالات شي و عوارض شي سوال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 مركبه مربوط به وجود علي الاطلاق نيست بلكه مربوط به وجود شيئ است كه بر اين موجود، وجود دارد يا ندارد؟ مثلا وقتي مي گوييم آيا عنقا موجود است سوال به هل بسيطه است اما گاهي مي گوييم زيد كه موجود است قيام دارد يا ندارد؟ كه از حالتي از حالات زيد كه قيام است سوال مي كنيم اين سوال به هل مركبه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توضيح مي دهد و مي فرمايد در جايي كه سوال به هل بسيطه است در واقع سوال از وجودِ نفسِ شي است و در جايي كه سوال به هر مركبه است در واقع سوال از وجودِ ربطيِ 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وجود، رابطه مي شود نمي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زيد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وجود، محمول شود بلكه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زيد موجود له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وجودِ نفسي سوال نمي كند بلكه از وجود ربطي سوال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بسيط و هو مطلب هل الشي موجود علي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يكي از آن دو قسم، هل بسيط است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طلبي است كه به توسط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الشي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به معناي ما يطلب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وجود شي بپرس نه از وجود چيزي براي شي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وجود به طور مطلق سوال كند نه از وجود خاصّي كه مثلا وجود ضحك يا قيام و امثال ذلك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مركب و هو مطلب هل الشي موجود كذا او ليس موجود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قسم ديگر هل مركب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الشي موجود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لا محمولا</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مي شود نه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وقتي سوال مي كنيم كه آيا انسان موجود است؟ او هم مي گويد بله موجود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وقتي مي پرسيم آيا براي انسان، ضحك وجود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نيست بلكه رابط است و بين اين شي و آن عارض ربط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كه كلمه موجود، در عربي، رابط 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رابط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يونانيين اينگونه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به عربي ترجمه شد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يوناني بود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عربي گذاشتند</w:t>
      </w:r>
      <w:r>
        <w:rPr>
          <w:rFonts w:eastAsia="IRNazanin" w:cs="IRNazanin"/>
          <w:color w:val="111111"/>
          <w:sz w:val="28"/>
          <w:szCs w:val="28"/>
          <w:rtl w:val="true"/>
          <w:lang w:bidi="fa-IR"/>
        </w:rPr>
        <w:t>.</w:t>
      </w:r>
      <w:bookmarkStart w:id="22" w:name="pg4383_27677"/>
    </w:p>
    <w:p>
      <w:pPr>
        <w:pStyle w:val="BookText"/>
        <w:rPr/>
      </w:pPr>
      <w:bookmarkEnd w:id="22"/>
      <w:r>
        <w:rPr>
          <w:rFonts w:ascii="IRNazanin" w:hAnsi="IRNazanin" w:eastAsia="IRNazanin"/>
          <w:color w:val="111111"/>
          <w:sz w:val="28"/>
          <w:sz w:val="28"/>
          <w:szCs w:val="28"/>
          <w:rtl w:val="true"/>
          <w:lang w:bidi="fa-IR"/>
        </w:rPr>
        <w:t xml:space="preserve">در حالي كه در كلام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ترجمه آزاد نكنند بلكه ترجمه ی تحت اللفظي كردند تا امانت در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مصنف از اينها اقتباس كرده و الا هيچ عربي نمي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نشود و رابطي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قولك هل الانسان موجود حيوانا او ليس موجودا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است يعني حيوانيت را به انسان ربط مي دهيم و نمي توانيم موجود را برداريم</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376223_1479056682"/>
      <w:bookmarkStart w:id="24" w:name="_Toc8"/>
      <w:bookmarkEnd w:id="23"/>
      <w:r>
        <w:rPr>
          <w:rtl w:val="true"/>
        </w:rPr>
        <w:t xml:space="preserve">بيان اقسام مطلب </w:t>
      </w:r>
      <w:r>
        <w:rPr>
          <w:rtl w:val="true"/>
        </w:rPr>
        <w:t>«</w:t>
      </w:r>
      <w:r>
        <w:rPr>
          <w:rtl w:val="true"/>
        </w:rPr>
        <w:t>لم</w:t>
      </w:r>
      <w:r>
        <w:rPr>
          <w:rtl w:val="true"/>
        </w:rPr>
        <w:t xml:space="preserve">» </w:t>
      </w:r>
      <w:r>
        <w:rPr/>
        <w:t>92/02/22</w:t>
      </w:r>
      <w:bookmarkEnd w:id="2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لم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اقسام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در علوم طلب می کنیم و گفتیم که آنها بر سه قسم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 قسم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 قسم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آن را می خواهیم بر دو قسم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ثبوتی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اثباتی،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سوال از علت است منتهی یکبار علت تصدیق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علت حدوث یا ثبوت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می پرسیم چه علتی برای ثبوت این شی در نفس الامر بوده که این شی حاصل شده و ثابت شده؟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هم می پرسیم به چه دلیل شما این مطلب را بیان می 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پرسیم که چرا حادث است؟</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علت حدوثش چیست؟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کجا می فهمیم که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پرسیم که علت حدوثش 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است یعنی چه چیزی حدوث را برای عالم ثابت کرد؟</w:t>
      </w:r>
    </w:p>
    <w:p>
      <w:pPr>
        <w:pStyle w:val="BookText"/>
        <w:rPr/>
      </w:pPr>
      <w:r>
        <w:rPr>
          <w:rFonts w:ascii="IRNazanin" w:hAnsi="IRNazanin" w:eastAsia="IRNazanin"/>
          <w:color w:val="111111"/>
          <w:sz w:val="28"/>
          <w:sz w:val="28"/>
          <w:szCs w:val="28"/>
          <w:rtl w:val="true"/>
          <w:lang w:bidi="fa-IR"/>
        </w:rPr>
        <w:t xml:space="preserve">اما یکبار اینگونه می پرسیم که در ادراک و ذهن من، چه دلیلی ثابت کرد که عالم، حادث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جواب به فاعل، غایت،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هر چهار علت را دارد جواب به هر چهار علت است اما اگر موجودی فقط فاعل را دارد جواب به علت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چرا موجود است؟ می گوییم چون علتش که خدا تبارک است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چرا موجود است؟ باید هم فاعل و هم غایت و هم ماده و هم صورتِ آن را بگوییم چون انسان موجودی است که به این چهار علت وابسته است اما عقل، موجودی است که به همان یک علت،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ما سؤال می کنند که علت وجود این موجود چیست؟ اگر وابسته به فاعل باشد باید در جواب، فاعل را بیاوریم و اگر وابسته به فاعل و قابل باشد باید در جواب، فاعل و قابل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بپرسد مثلا بپرسد که به چه دلیل می گویی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از حد وسط سوال می کند یعنی به چه دلیل این محمول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می کنی به چه دلیل اکبر را برای اصغر اثبات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این قول و قضیه می کند که دلیل بر این قول، چیست؟ یعنی دلیل بر اینکه این محمول را بر این موضوع حمل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اکبر را برای اصغر حمل کردی وقتی سوال می کند یعنی به دنبال حد وسط می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سوال از حد وسط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سوال از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غائی، مادی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سوال از حد وسط می کند حکم می کنیم که قضایای بدیهیه،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ندارند چون بدون نیاز به حد وسط تصدیق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برای تصدیق است یعنی سوال می کند تا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بدیهیه چون تصدیق بدون احتیاج به استدلال، حاصل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وجود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قضیه ای که بدیهی است و قول و قضیه ای که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بدیهی، حد وسط نداریم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نظری و کسبی چون حد وسط داریم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سوال از علت می کند و علت،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 ممکن است که یک معلولی به یک علت، اکتفا کند در مورد آن، علت یکی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جایی که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جا دارد اما در جایی که علت نیست مثل خدا تبارک،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یکی شود یعنی همان که علت تصدیق است همان، علت خارجی هم باشد و بالعکس، آن که علت در خارج است علت در تصدیق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همیشه باید علت تصدیق با علت ثبوت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 آنها روشن است مثلا سوال می شود که چرا انسان، کاتب است؟ این یک وقت سوال از حد وسط است که از کجا فهمیدی که کاتب است؟ یک وقت سوال از منشا کتابت است که چه منشایی برای کتابت آن است؟ مثلا جواب می دهد که نطق منشا است گاهی همین ناطق که منشأ کتابت است در استدلال به عنوان حد وسط قرار می گیرد و می گوییم الانسان ناطق و کل ناطق کاتب فالانسان کاتب</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دیگری بر اینکه علت تصدیق با علت ثبوت و وقوع یکی است مثلا سوال می کند که لِمَ خسف القمر؟ چرا قمر تاریک شد و خسوف واقع شد؟ جواب می دهیم که لحیلو له الارض بینه و بین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بین قمر و خورشید فاصله شد که این هم علت تصدیق است هم علت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کسوف، واقع شدن زمین بین شمس و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تصدیق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خواهیم تصدیق کنیم با همین علت، تصدیق می کنیم یعنی حد وسط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می گوییم ان القمر قد حالت بینه و بین الشمس، الارض و وقتی که حیلولت واقع شود قمر، منخسف می شود پس قمر منخسف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استدلال، حد وسط را همان قرار می دهیم که علت ثبوت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مطلب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ثبوت و اثبات، متفاوتند و گاهی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تبارک که علت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در مورد آن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قضایایی که بدیهی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 فانه اما بحسب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 حسب قول و قضیه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 حسب امر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حسب قول و قضیه است یعنی سوال می کنیم این قضیه را از کجا آوردی و این حکم را چگونه کردی و این محمول را بر موضوع چگونه بار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از حد وسط و تصدیق است که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حسب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یطلب الحدّ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قول است سوالی است که حد وسط را طلب می کند و به دنبال حد وسط است و علت تصدیق را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عله لاعتقاد القول و التصدیق به فی قیاس ینتج مطلوبا مّا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برای اینکه به این قول و قضیه معتقد شویم و تصدیق به این قضیه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وسط، علتی است برای اعتقاد به نتیجه، و این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قیاسی است که مطلوبی را نتیجه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بحسب الامر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خود امر است نه به حسب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که به این امر چرا تصدیق کردی بلکه می گوید این امر چرا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سوال در مورد خود این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یطلب عله وجود الشی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می کند علت وجود شی فی نفسه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وجودش نه تصدیقش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 من وجوده مطلقا او وجوده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 وجود گرفت بر همان چیزی که داشت و بر همان حالی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سوال از علت وجود می کند یا سوال از علت وجود می کند مطلقا یا</w:t>
      </w:r>
    </w:p>
    <w:p>
      <w:pPr>
        <w:pStyle w:val="BookText"/>
        <w:rPr/>
      </w:pPr>
      <w:r>
        <w:rPr>
          <w:rFonts w:ascii="IRNazanin" w:hAnsi="IRNazanin" w:eastAsia="IRNazanin"/>
          <w:color w:val="111111"/>
          <w:sz w:val="28"/>
          <w:sz w:val="28"/>
          <w:szCs w:val="28"/>
          <w:rtl w:val="true"/>
          <w:lang w:bidi="fa-IR"/>
        </w:rPr>
        <w:t>سوال از علت وجود می کند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سوال از اصل وجود می کند یا سوال از حالت موجود می کند یعنی یا سوال می کند که چرا انسان موجود شد؟ یا سوال می کند که چرا انسان، کاتب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سوال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سوال از وجود انسان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سوال از عوارض انسان مثل کتابت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هم همینطور است که گاهی سوال از اصل وجو د این شی می کند و گاهی سوال از وجود چیزی برای این 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سوال می کند که علت وجود انسان چیست؟ و سوال می کند این کتابت به چه علت برای انسان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تصدیق را نمی پرسد بلکه سوال می کند که در واقعیت و خارج از ذهن تو، چه علتی انسان را موجود کرد یا چه علتی کتابت را برای انسان موجود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سوال اول، سوال از وجود است مطلقا، نه وجود شی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سوال دوم سوال از وجود انسان است که این انسان، این حالت را دارد این حالت از کجا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ثبوتی طلب می کند علت وجود شی را فی نفسه و سوال می کند که چه علتی برای وجود آن بوده، آن هم وجود 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وجود، یا وجود این شی مورد سوال است مطلقا یا وجود این شیء مورد سوال است به حالتی و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وجود عرض و حالت برای این شی می پرسد گاهی هم از وجود خود این شی می پرسد که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مطلب الای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دیگر هم در منطق ذکر می شود مثلا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سوال از زمان است می گویند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سوال از مکان است می گویند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سوال از کیفیت است می گویند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سوال از کم است می گویند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سوال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ایّ شی فی جوهره یعنی در جوهر این شی چه چیز است که سوال از فصل و ممیّز می کند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مطالب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این مطالب را جدا جدا بشمارد اینها را جداگانه بشمارد و اگر کسی خواست این مطالب را ارجاع به مطالب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گفتیم سوال از 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به کیف ـ کم ـ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به جای اینکه بگوییم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بگوییم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داریم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سوال از کیفیت یا کمیت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آری یا 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هل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می پرسد که کیف و حال زید چگونه است؟ که در جواب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از کیفیت سوال می کند 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سوال کرده ولی کیفیت را در سوال مطرح کرده 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مطالب را جدا کردیم تعداد مطالب بیشتر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اما اگر ارجاع به هل مرکبه دادیم 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تنهایی می توان جداگانه حساب کرد و ملحق به یکی از اقسام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خواستیم همه این سوالات را به هل مرکبه ارجاع بدهیم گفتیم اشکال ندارد و اگر خواستیم همه این سوالات را جدا حساب کنیم گفتیم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موارد جدا کنیم نیاز به مرجّح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ترجیحی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سوال از کیفیت است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بقیه سوالات را در خودش جمع کند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کنید و بگویید ایّ کیفیه فی هذا؟ و می توانید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کنید و بگویید این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سوالی است که می تواند جامع چندین سوال باشد لذا مانعی ندارد که مستقل به حساب بیاید پس کسی می تواند بگوید مطالب،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که عبارتند از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بگوید مطالب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مطلب الای و الکیف و الکم و الاین و المتی و غیر ذلک فهی راجعه بوجه مّا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مطالب، با یک توجیهی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 احد ان یکثر المطالب بتعدیده هذه فلیفعل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 ای، کم و کیف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خواست شماره مطالب بالا برود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حساب کند و اگر نمی خواست شماره مطالب بالا برود همین سه مطلب که گفته کفایت می کند و بقیه را هم به این سه تا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تعداد مطالب را زیاد کند به اینکه ای و کیف و کم و این و متی را تعدید و جدا کند پس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المطالب العلمیه الذاتیه هی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بداند که مطالب علمیه ذاتیه همان سه تا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مطالب علمیه چیست؟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است چون ما با این مطالب، مطالب علمی را طلب می کنیم حال یا وجود یا حقیقت و یا علت آنها را طلب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ذاتیه یعنی بلاواسطه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از مطالب است ولی مع الواسطه است یعنی به توسط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هم از مطالب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واسطه اند ولی خود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واسطه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را مطرح می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اما نمی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کنیم چون چیز دیگری مطرح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بی واسطه می توان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باواسطه است مثلا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سوال کنیم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گردانیم این، باواسطه است یعنی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مطلب قرار دادیم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مطالب را تکثیر کند با شمردن خودش این امور را، پس این کار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هذه البواقی و اشد دلاله علی المطلوب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اینکه می گوییم مطالب علمیه ذاتیه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و مفاد کلام ما این است که چیز دیگری اضافه نمی کنیم با وجود این می توان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مطالب ثلاثه اضافه کرد و به جای اینکه بگوییم سه مطلب داریم می گوییم چهار مطلب داریم و بقیه مطالب مثل کیف و این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مطالب علمی را این سه تا می گیریم می توانیم بگوییم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است و بقیه مطالب را می توان به ایّ ارجاع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در جایی که سوال به کم و کیف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بکار برد ولی کیف را فقط در جایی که سوال از کیف است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کم و این،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عامتر از 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ابسط یعنی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 دلاله علی المطلوب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مطلب ایّ بر آنچه که به وسیله ایّ طلب می شود شدیدتر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یطلب به تمییز الشی بما یخصه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تمییز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تمیز شی می شود که ممیز این شی از بقیه اشیا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یعنی می گوییم خصوصیات را برای ما ذکر کن تا به سبب این خصوصیات ما شی را تمییز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تمییز شی را سوال می کند لذا ممکن است تمییزی را که به وسیله کیف یا 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سوال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بقیه است و می تواند ما را از بقیه بی نیاز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او مع مذهبا و اعرض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بسیط تر و عامتر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وسیعتر و میدانشان عریض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بقیه که مراد کیف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تعدادشان سه تا به بالا است لذا مؤنث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احب احد ان یجعل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بوجه علی مطالب کیف و کم و این و غیر ذلک 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مطلب جدا قرار بدهد و کیف و 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مطلب جدا قرار ندهد اشکال ندارد و می تواند بگوید چهار مطلب داریم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دارد شخصی، قرار بدهد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مشتملّ بر مطالب کیف و کم و این و غیر اینها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یکون مطلبا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یطلبان التصدیق و مطلبا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یطلبان التصور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ضمیمه به آن سه تا کردیم و چهار مطلب درست شد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تصدیق سوال می کنند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تصور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تعریفِ این شی چیست؟حال تعریف شرح الاسمی یا تعریف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هم مربوط به تصور است یعنی آن را تعریف می کنند تا ما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این است که آیا وجود برای این شی ثابت است یا 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عرض برای شی ثابت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است یا علت ثبوت و اثبات برای تصدیق چیست؟ یعنی علتی که آن علت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مطلب یعنی ما 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طلب می شود</w:t>
      </w:r>
      <w:r>
        <w:rPr>
          <w:rFonts w:eastAsia="IRNazanin" w:cs="IRNazanin"/>
          <w:color w:val="111111"/>
          <w:sz w:val="28"/>
          <w:szCs w:val="28"/>
          <w:rtl w:val="true"/>
          <w:lang w:bidi="fa-IR"/>
        </w:rPr>
        <w:t>)</w:t>
      </w:r>
      <w:bookmarkStart w:id="25" w:name="pg4383_27687"/>
    </w:p>
    <w:p>
      <w:pPr>
        <w:pStyle w:val="BookText"/>
        <w:rPr/>
      </w:pPr>
      <w:bookmarkEnd w:id="25"/>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از حد وسط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می خواهیم تصدیق کنیم که این علت، علت برای فلان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در شمردن مطالب بود اما الان بحث ما این است که ترتیب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چگونه است که در جلسه بعدی می خوانیم</w:t>
      </w:r>
      <w:r>
        <w:rPr>
          <w:rFonts w:eastAsia="IRNazanin" w:cs="IRNazanin"/>
          <w:color w:val="111111"/>
          <w:sz w:val="28"/>
          <w:szCs w:val="28"/>
          <w:rtl w:val="true"/>
          <w:lang w:bidi="fa-IR"/>
        </w:rPr>
        <w:t>.</w:t>
      </w:r>
    </w:p>
    <w:p>
      <w:pPr>
        <w:pStyle w:val="Heading2"/>
        <w:numPr>
          <w:ilvl w:val="1"/>
          <w:numId w:val="1"/>
        </w:numPr>
        <w:rPr/>
      </w:pPr>
      <w:bookmarkStart w:id="26" w:name="__RefHeading___Toc1376225_1479056682"/>
      <w:bookmarkStart w:id="27" w:name="_Toc9"/>
      <w:bookmarkEnd w:id="26"/>
      <w:r>
        <w:rPr>
          <w:rtl w:val="true"/>
        </w:rPr>
        <w:t xml:space="preserve">بيان ترتيب مطالب سه گانه </w:t>
      </w:r>
      <w:r>
        <w:rPr>
          <w:rtl w:val="true"/>
        </w:rPr>
        <w:t>«</w:t>
      </w:r>
      <w:r>
        <w:rPr>
          <w:rtl w:val="true"/>
        </w:rPr>
        <w:t>ما</w:t>
      </w:r>
      <w:r>
        <w:rPr>
          <w:rtl w:val="true"/>
        </w:rPr>
        <w:t xml:space="preserve">» </w:t>
      </w:r>
      <w:r>
        <w:rPr>
          <w:rtl w:val="true"/>
        </w:rPr>
        <w:t xml:space="preserve">و </w:t>
      </w:r>
      <w:r>
        <w:rPr>
          <w:rtl w:val="true"/>
        </w:rPr>
        <w:t>«</w:t>
      </w:r>
      <w:r>
        <w:rPr>
          <w:rtl w:val="true"/>
        </w:rPr>
        <w:t>هل</w:t>
      </w:r>
      <w:r>
        <w:rPr>
          <w:rtl w:val="true"/>
        </w:rPr>
        <w:t xml:space="preserve">» </w:t>
      </w:r>
      <w:r>
        <w:rPr>
          <w:rtl w:val="true"/>
        </w:rPr>
        <w:t xml:space="preserve">و </w:t>
      </w:r>
      <w:r>
        <w:rPr>
          <w:rtl w:val="true"/>
        </w:rPr>
        <w:t>«</w:t>
      </w:r>
      <w:r>
        <w:rPr>
          <w:rtl w:val="true"/>
        </w:rPr>
        <w:t>لم</w:t>
      </w:r>
      <w:r>
        <w:rPr>
          <w:rtl w:val="true"/>
        </w:rPr>
        <w:t xml:space="preserve">» </w:t>
      </w:r>
      <w:r>
        <w:rPr/>
        <w:t>92/03/06</w:t>
      </w:r>
      <w:bookmarkEnd w:id="2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ترتیب مطالب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الان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توضیح دادیم یعنی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قسمش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قسمش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قسمش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بحث ما در ترتیب این مطالب است، که با کدام مطلب شروع کنیم و با کدام مطلب ختم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سوال می کنیم و مطلوب را طلب می کنیم اما آیا ابتدا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را طلب کنیم یا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مصنف،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مقدمهً بحث می کند که کدام یک اول است و کدام یک دوم است و سپس به بحث در مبادی علوم می پردازد و سپس در اواخر بحث،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تقدیم و تاخیر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اقسامش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اشاره نمی کند و فقط در سه تا از این چهار قسم بحث می کند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روشن است لذا به بحث آن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سوالی کردن و ورود در این مطالب سه گانه این است که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سوال می کنیم و بعداً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و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سوال می کنیم و در مرتبه چهارم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سوال می کنیم که مصنف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را بیان نمی کند اگرچه در مبادی علوم که بحث می کند چهارم مطرح می شود ولی به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جایش کجا است،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را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این سوال را جواب بدهیم باید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می گوییم که دو شرح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الاسم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شرح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اللفظ، در لغت مطرح می شود و کاری به علوم عقلیه ندارد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را شارحه لفظ قرار نمی دهیم بلکه شارحه ی اسم قرار می دهیم،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می گوییم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 دار شرح الاسم است نه اینکه عهده دار شرح اللفظ باشد چون شرح اللفظ مربوط به علم لغت است و به بحث ما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اللفظ یعنی لفظی را به لفظ دیگر تبدیل کند که این، کار لغت است تا معنای این لفظ فهمیده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ی اسمی حقیقت شی را بیان می کند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متاخرین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هیچ تفاوت از نظر مفاد ندارد یعنی وقتی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می کنند حدّ شی در جواب می آید و وقتی سوال به ما حقیقیه می کنند حدّ شی در جواب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می آید یعنی قبل از اینکه وجود شی روشن شود از شرح الاسم آن سوال می شود ولو در جواب، حدّ قرار می گیرد ولی آن حدّ را ما حدّ نمی گوییم چون حدّ، بیان حقیقت شی است و شی، حقیقت پیدا نمی کند مگر با وجود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وجود شی را ثابت نکنیم حقیقتش را نمی توانیم بیان کنیم چون حقیقتی ندارد که بخواهد آن حقیقت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اثبات وجود، اگر توضیحی بدهیم این را حدّ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 ظاهرا حد است اما باطن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شرح الاسم می گوییم اگر وجود را اثبات کردیم همان شرح الاسم، حد می شود که 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صار حد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که قبل از اثبات وجود به صورت حدّ تعریف شده بود بعد از اثبات وجود، همان که صورت حدّ بود به واقعیت حدّ تبدیل می شود نه اینکه فقط صورتِ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شرح الاسمی با تعریف حقیقی ظاهراًهیچ تفاوت ندارد جز اینکه شرح الاسمی را قبل از اثبات وجود می آوریم و حقیقی را بعد از اثبات وجود می آوریم و بعد از اثبات وجود، همان شرح الاسمی، حقیقی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که کردیم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اولا باید طلب شود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متاخرین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کلام مصنف برمی آید که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حتما باید با حد جواب داده شود اما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می تواند به حد جواب داده شود واجب نیست که به حد جواب داده شود بلکه می تواند به چیز دیگر جواب داده شود اما متاخرین می گویند در هر دو باید به حد جواب داده شود ولی حدّی 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قرار می گیرد حدّ صوری و ظاهری است و آن حدی 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قرار می گیرد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می گوید تفاوت زیاد است و همین که فرمود تفاوت، زیاد است معلوم می شود که اجازه می دهد که شرح الاسم، 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تصریح به این مطلب نمی کند ولی کلامش این را می رساند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ترتیب این سه مطلب را روشن کند و می گوید چه وقت ما می توانیم از وجود چیزی سوال کنیم؟ وقتی که شناختی از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آگاهی از آن نداریم نمی توانیم سوال کنیم که وجود دارد یا ندارد پس در ابتدا باید چیزی به ذهن ما بیاید و سپس سوال کنیم که آن چیست؟</w:t>
      </w:r>
    </w:p>
    <w:p>
      <w:pPr>
        <w:pStyle w:val="BookText"/>
        <w:rPr/>
      </w:pPr>
      <w:r>
        <w:rPr>
          <w:rFonts w:ascii="IRNazanin" w:hAnsi="IRNazanin" w:eastAsia="IRNazanin"/>
          <w:color w:val="111111"/>
          <w:sz w:val="28"/>
          <w:sz w:val="28"/>
          <w:szCs w:val="28"/>
          <w:rtl w:val="true"/>
          <w:lang w:bidi="fa-IR"/>
        </w:rPr>
        <w:t xml:space="preserve">پس باید سوالها به ترتیب شود ابتدا باید شناختی داشته باشیم بعداً سوال کنیم که آن چیز آیا وجود دارد یا نه؟ پس ابتدا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توضیح بدهیم که این شی چیست ولو کاملاً معلوم نیست تا سوال از وجودش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هنوز چیزی را نمی دانیم نمی توانیم درباره وجودش سوال کنیم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نمی تواند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آن هم نمی توان سوال کرد چون نمی دانیم چه چیز است؟</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را می توان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مقدم کرد؟</w:t>
      </w:r>
    </w:p>
    <w:p>
      <w:pPr>
        <w:pStyle w:val="BookText"/>
        <w:rPr/>
      </w:pPr>
      <w:r>
        <w:rPr>
          <w:rFonts w:ascii="IRNazanin" w:hAnsi="IRNazanin" w:eastAsia="IRNazanin"/>
          <w:color w:val="111111"/>
          <w:sz w:val="28"/>
          <w:sz w:val="28"/>
          <w:szCs w:val="28"/>
          <w:rtl w:val="true"/>
          <w:lang w:bidi="fa-IR"/>
        </w:rPr>
        <w:t xml:space="preserve">واضح است که نمی توان مقدم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از حقیقت شی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وجود ندارد حقیقتی ندارد که از آن سوال شود پس معنی ندارد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عبارتی که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بکار می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الامر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 می آید از باب اینکه حقیقت شی به وجود است لذا بر وجود، اطلاق حقیقت و تحقق می شود ولی در واقع تحقق از همان ماده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شی سوال می کنیم از تحقق آن سوال می کنیم نه از وجودش، یعنی از حقیقتی که دارا است سوال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تحققی دارد یعنی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یعنی حقیقت داشتن، ولی چون حقیقت داشتن، با وجود است ما وقتی کلمه تحقق را بکار می بردیم یعنی وجود داشتن را بکار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تحقق در خارج به معنای وجود داشتن نیست بلکه به معنای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یعنی سوال از تحقق و حقیقت امر می کنیم اما ازتحقق فی نفسه و حقیقت خودش سوال می کنیم، نه از حقیقت عوارض و حواشی و لوازم آن سوال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وقتی می خواهیم از کتابتی که برای انسان، عارض به حساب می آید سوال کنیم، کتابت را به عنوان عرض و لازمِ انسان نمی بینیم بلکه به عنوان یک پدیده خارجی می بینیم چون هر عرضی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رابطه کتابت با انسان را لحاظ کنیم چون رابطه کتابت با انسان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وجود با حقیقت چیست؟</w:t>
      </w:r>
    </w:p>
    <w:p>
      <w:pPr>
        <w:pStyle w:val="BookText"/>
        <w:rPr/>
      </w:pPr>
      <w:r>
        <w:rPr>
          <w:rFonts w:ascii="IRNazanin" w:hAnsi="IRNazanin" w:eastAsia="IRNazanin"/>
          <w:color w:val="111111"/>
          <w:sz w:val="28"/>
          <w:sz w:val="28"/>
          <w:szCs w:val="28"/>
          <w:rtl w:val="true"/>
          <w:lang w:bidi="fa-IR"/>
        </w:rPr>
        <w:t>وجود، محقّق الحقیقه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یجد الشی 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نظیر این تفسیر، در نمط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وجود و محقق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وجود نیامده ماهیت است ولی وقتی وجود آمد،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حقیقت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مفسّر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اسم را حدّ می کند یعنی وقتی وجود می آید همان چیزی که تا الان اسم بود الان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بحسب الاسم متقدم علی کل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به حسب اسم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الاسمی است مقدم بر تمام مطلب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بحسب تحقق الامر فی نفسه فمتاخر عن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تحقق الامر فی نفسه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حقیقت شی سوال می کند باید از مطلبی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است مؤخر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یعنی مطلبی که عبارت از هل بسیط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الذی یطلب ما ذات الحرکه و ما الزمان فانما یطلب مائیه امر موجود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موخر از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باشد؟ زیرا سائلی که طلب می کند و می گوید ذات حرکت و زمان چیست؟ این چنین سائلی طلب می کند حقیقت چیزی را که در نزدش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موجود نیست از آن سوال نمیکند،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بیاوریم والّا جای سوال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طلب احد هل حرکه او هل زمان او هل خلا او هل اله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موجود برای توضیح است والا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بودن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است اما به چه علتی قبل است؟ بیان علت آن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وجود بسیطِ حرکت یا زمان یا خلا یا اله سوال کند قبلا باید اسم شی را بداند تا بتواند از وجودش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باید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مطرح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یکون فهم اول ما تدل علیه هذه الاسامی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که این شخص،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بفهمد که آنچه را که این اسامی دلالت بر آن می کند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حرکت اسمی است و گفته شده و باید توضیحی بخواهد که به صورت شرح الاسمی باشد که معلوم شود این چیزی که الان درباره وجودش می خواهیم سوال کنیم چیست؟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باید بفهمد اولاً چه چیزی دلالت بر این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زمان و خلا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یمکن ان یعلم مایدل علیه الاسم و لایعلم هل ذلک المدلول علیه موجود او غیر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را بیان می کند یعنی ممکن است که شخص سائل، آنچه که اسم حرکت یا زمان یا خلا یا اله بر آن دلالت می کند را می داند ولی نمی دادند آنچه که این لفظ بر آن دلالت می کند آیا موجود است یا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اسم را بداند از وجود نمی تواند سوال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الحد انما هو بالحقیقه للموجود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در حقیقت برای موجود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کردیم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حدّ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وجود ثابت نشده ولی حدّ در جواب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حدّ برای موجود است و شما هنوز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وجود را ثابت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حدّ می آورید مصنف این را جواب می دهد و می فرماید آن حدّی که در ابتدا می آوریم در کنار آن، ادعای وجود را ضمیمه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را می آوریم ولی نمی گوییم این حدّ، حدّی است که حقیقت شی را نشان می دهد یا حدی است که اسم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حدی است که حقیقت شی را نشان می دهد در این صورت به ما اعتراض کنید و بگویید نشان دادن حقیقت، فرع بر وجود داشتن است و هنوز که وجود ثابت نشده شما چگونه حقیقت را نشان می دهید؟ ولی ما قبل از اثبات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استفاده می کنیم اصلا ادعا نمی کنیم که داریم حقیقت را بیانم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نمی گوییم که تو را به حقیقت شی منتقل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نباید توقع داشته باشد که حتما وجود این شی ثابت شده باشد ولو اینکه ما قبل از اثبات وجود، حدّ را مطرح کردیم ولی چون حدّ به نیت کشف حقیقت مطرح نشده بود لذا وجود می تواند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باشد بله اگر به عنوان کاشف حقیقت مطرح شده بود حتما باید وجود احراز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اگر بخواهد حدّ حقیقی باشد برای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 موجود را باید با حد حقیقی معنی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یوقف فی اول الامر ان هذا القول حد بحسب الاسم او بحسب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داده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معنای اطلاع است نه به معنای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الامر یعنی در سوال اول که قبل از سوال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که در آن، جنس و فصل با هم ترکیب شدند و یک قول و قضیه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حسب اسم یا به حسب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 ان یعرف ان الذات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داشته می شود ذات،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مخاطب را مطلع می کنیم که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نمی خواهیم اسم را تبیین کنیم بلکه می خواهیم ذات را تبیین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یوضع فی التعالیم حدود اشیا یبرهن علی وجودها من بعد کالمثلث و المربع و اشکال اخری حدت فی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اسطقسات الهندسیه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چون در اول الامر احتیاج به بیان وجود نیست بلکه فقط خود شی بیان می شود نه به اعتبار ذاتش بلکه به اعتبار اسمش، لذا در اول کتب هندسه می بینید که مثلا مثلث و مربع و اشکال دیگر، تعریف شدند و تعریف آنها هم، تعریف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وجود آنها اثبات شود تعریف آنها را می یابیم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است که در وقتی داریم تعریف می کنیم نمی گوییم که ما حقیقت یک شی موجود را بیان می کنیم بلکه می گوییم این اصطلاح و این اسم را داریم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که اثبات وجود می کنیم همان توصیفی که برای اصطلاح و برای اسم آوردیم همان توضیح، توضیح ذات هم می شود یعنی ذات مثلث، اگر بخواهد توضیح داده شود به همان چیزی توضیح داده می شود که اسم آن، توضیح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 خواهیم در اول الامر شخص را بر حقیقت آگاه کنیم بلکه برای ما کافی است که او را به اسم آگاه کنیم لذا در صدر تعالیم، حدود اشیا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یعنی یاد دادن که مراد علوم است اما در معنای اصطلاحی به معنای ریاضیات است و گویا مصنف، معنای اصطلاحی را اراده کرده است و مثال که می زند مثال به هندسه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قرار داده می شود در تعالیم، حدود اشیائی که بعدا برهان بر وجود آنها اقامه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حداً بحسب شرح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تعریفی که ما برای مثلث و مربع و امثال آنها قبل از اثبات وجود می آوریم حدّ به حسب شرح الاسم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اثبت وجودها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وجود این اشکال را در داخل کتاب، اثبات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داخل کتاب، اثبات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الحد لیس بحسب السم فقط بل بحسب الذات بل صار حدا بالحقیقیه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وجود این اَشکال ثابت می شود آن حدّی که قبلا به عنوان شرح الاسم آوردیم حدِ به حسب اسم تنها نیست بلکه به حسب ذات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حدّ به حسب ذات و هم حدّ به حسب اسم است در حالی که قبلا حد به حسب اسم فقط بود و حد به حسب ذات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صار حدا بالحقیقیه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حقیقه حد می شود چون حد، بیان حقیقت است یا به عبارت دیگر، بیان ذات شیئ که موجود بشد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ان یعلم ان الفرق بین الذی یفهم من الاسم بالجمله و الذی یفهم من الحد بالتفصیل غیر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دانسته شود بین شرح الاسم و شرح حقیقت، فرق است و فرق آن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فرقی که متأخرین گفتند در ذهن مصنف نبوده، بلکه مازاد بر فرق متاخرین در نظرش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متاخرین می گویند فرق این است که در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این حدّ، حد صوری است و در بعد از اثبات آن شی حد، حد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فرق، بیشتر از این است که معلوم می شود اجازه می دهد که در شرح الاسم، 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وجودش را بیان کردیم حدّ داریم، احتمال دارد که بگوییم در شرح الاسم حدّ داریم که آن، حد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مصنف با هر دو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دانسته شود آن معنایی که از اسم فهمیده می شود به نوع فهم اجمالی است و ان که از حد فهمیده می شود که فهم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قلیل نیست یعنی فکر نکن که فرق بین این دو فرق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قبلی، حد نیست و این بعدی، حد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اذا خوطب باسم فهم فهمامّا و وقف علی الشی الذی یدل علیه الاسم اذا کان عالما باللغه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می آورد برای اینکه آن که به حسب اسم بود با آن که به حسب ذات است یکی است چون وقتی اسم شی را شنیدی یک تصوری از آن داری و همان تصور، حد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می گوید وقتی اسم شی را شنیدی یک تصوری از آن داری، نمی گوید حدّ است یعنی لازم نمی داند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حد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حد را واجب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 پیدا می کند بر شی به همان اندازه ای که دلالت می کند آگاهی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عالم به لغت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عالم به لغت نباشد اسم را تشخیص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الحد فلا یقف عله الا المرتاض بصناعه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انسانی آگاه به اسم می شود اما حد را کسی مطلع بر آن نمی شود مگر کسی به صناعت منطق، ریاضت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 شرح الاسم فرق می کند چون شرح الاسم را هر کسی می داند ولی حد را هر کسی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مصنف، مازاد بر فرقی که متاخرین گفتند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احد الامرین معرفه و الثانی علما کما ان الحس معرفه و العقل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شناخت از طریق اسم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شناخت از طریق حدّ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شناخت است ولی یکی از طریق اسم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درست می شود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می آید و یکی هم شناخت حدّی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دو شناخت، یکی از آنها معرفت و یکی علم است</w:t>
      </w:r>
      <w:r>
        <w:rPr>
          <w:rFonts w:eastAsia="IRNazanin" w:cs="IRNazanin"/>
          <w:color w:val="111111"/>
          <w:sz w:val="28"/>
          <w:szCs w:val="28"/>
          <w:rtl w:val="true"/>
          <w:lang w:bidi="fa-IR"/>
        </w:rPr>
        <w:t>.</w:t>
      </w:r>
      <w:bookmarkStart w:id="28" w:name="pg4383_27698"/>
    </w:p>
    <w:p>
      <w:pPr>
        <w:pStyle w:val="BookText"/>
        <w:rPr/>
      </w:pPr>
      <w:bookmarkEnd w:id="28"/>
      <w:r>
        <w:rPr>
          <w:rFonts w:ascii="IRNazanin" w:hAnsi="IRNazanin" w:eastAsia="IRNazanin"/>
          <w:color w:val="111111"/>
          <w:sz w:val="28"/>
          <w:sz w:val="28"/>
          <w:szCs w:val="28"/>
          <w:rtl w:val="true"/>
          <w:lang w:bidi="fa-IR"/>
        </w:rPr>
        <w:t>معرفت در سه جا اطلاق می شود و با علم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مراد از معرفت، شناخت بالاجمال و مراد از علم، شناخت بالتفضیل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از طریق اسم، شناخت بالاجمال است پس معرفت می شود و شناخت از طریق حدّ، شناخت بالتفضیل است پس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 الامرین معرفه است یعنی شناخت بالاسم است و دومی، شناخت به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احد الامرین معرفه و الثانی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امور حسی تعبیر به معرفت و در امور عقلی تعبیر به علم می کنیم که خود مصنف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الحسن معرفه و العقل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معرفت در شناختِ مجدّد بکار می رود و علم در شناخت ابتدائی بکار می رود یعنی اگر ما چیزی را بشناسیم و یادمان برود و دوباره متذکر آن بشویم به آن معرفت می گویند اما اگر ابتداءً بخواهیم بشناسیم علم می گویند</w:t>
      </w:r>
      <w:r>
        <w:rPr>
          <w:rFonts w:eastAsia="IRNazanin" w:cs="IRNazanin"/>
          <w:color w:val="111111"/>
          <w:sz w:val="28"/>
          <w:szCs w:val="28"/>
          <w:rtl w:val="true"/>
          <w:lang w:bidi="fa-IR"/>
        </w:rPr>
        <w:t>.</w:t>
      </w:r>
    </w:p>
    <w:p>
      <w:pPr>
        <w:pStyle w:val="Heading2"/>
        <w:numPr>
          <w:ilvl w:val="1"/>
          <w:numId w:val="1"/>
        </w:numPr>
        <w:rPr/>
      </w:pPr>
      <w:bookmarkStart w:id="29" w:name="__RefHeading___Toc1376227_1479056682"/>
      <w:bookmarkStart w:id="30" w:name="_Toc10"/>
      <w:bookmarkEnd w:id="29"/>
      <w:r>
        <w:rPr>
          <w:rtl w:val="true"/>
        </w:rPr>
        <w:t xml:space="preserve">بيان مبادي علوم و رابطه آن با مطالب سه گانه </w:t>
      </w:r>
      <w:r>
        <w:rPr>
          <w:rtl w:val="true"/>
        </w:rPr>
        <w:t>(</w:t>
      </w:r>
      <w:r>
        <w:rPr>
          <w:rtl w:val="true"/>
        </w:rPr>
        <w:t xml:space="preserve">مطلب </w:t>
      </w:r>
      <w:r>
        <w:rPr>
          <w:rtl w:val="true"/>
        </w:rPr>
        <w:t>«</w:t>
      </w:r>
      <w:r>
        <w:rPr>
          <w:rtl w:val="true"/>
        </w:rPr>
        <w:t>ما</w:t>
      </w:r>
      <w:r>
        <w:rPr>
          <w:rtl w:val="true"/>
        </w:rPr>
        <w:t xml:space="preserve">» </w:t>
      </w:r>
      <w:r>
        <w:rPr>
          <w:rtl w:val="true"/>
        </w:rPr>
        <w:t xml:space="preserve">مطلب </w:t>
      </w:r>
      <w:r>
        <w:rPr>
          <w:rtl w:val="true"/>
        </w:rPr>
        <w:t>«</w:t>
      </w:r>
      <w:r>
        <w:rPr>
          <w:rtl w:val="true"/>
        </w:rPr>
        <w:t>هل</w:t>
      </w:r>
      <w:r>
        <w:rPr>
          <w:rtl w:val="true"/>
        </w:rPr>
        <w:t xml:space="preserve">» </w:t>
      </w:r>
      <w:r>
        <w:rPr>
          <w:rtl w:val="true"/>
        </w:rPr>
        <w:t xml:space="preserve">و مطلب </w:t>
      </w:r>
      <w:r>
        <w:rPr>
          <w:rtl w:val="true"/>
        </w:rPr>
        <w:t>«</w:t>
      </w:r>
      <w:r>
        <w:rPr>
          <w:rtl w:val="true"/>
        </w:rPr>
        <w:t>لم</w:t>
      </w:r>
      <w:r>
        <w:rPr>
          <w:rtl w:val="true"/>
        </w:rPr>
        <w:t xml:space="preserve">») </w:t>
      </w:r>
      <w:r>
        <w:rPr/>
        <w:t>92/03/13</w:t>
      </w:r>
      <w:bookmarkEnd w:id="3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مبادی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مبادی علوم و رابطه آن با مطالب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علمی علاوه بر مساله و موضوع، مبادی هم وجود دارد یا مبادی تصوریه یا مبادی تصدیقیه است که این مبادی را در اول علم ذکر می کنند یا اگر لزومی ندارد که همه آنها را در اول علم ذکر کنند مبادی هر بابی را در اول آن باب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اول هر علم، تمام اصطلاحات را می آورند و آنچه که باید تعریف شود تعریف می کنند و آنچه که باید ثابت شود که موجود است بیان می کنند که موجود است سپس وارد علم می شوند تا آنچه که مورد حاجت بود، قبلا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بینید در هر بابی و در هر مقاله ای، مقدماتی را که مربوط به آن مقاله است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ریاضی نوعاً حالت دوم اتفاق می افتد که در هر مقاله ای مقدمات آن مقاله به عنوان مبادی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علوم در صدر علم و در صدر باب باید ذکر شود اما مبادی با هم مختلفند مراد این نیست که در مفهوم مختلفند، ما به مفهوم کار نداریم بلکه در غرضی که ما آنها را به عنوان آن غرض، در صدر علم یا صدر باب ذکر می کنیم مختلفند، یعنی ما آنها را مقدم می داریم اما به چه غرضی؟ به اغراض مختلف مقدم می کنیم مثلا برای اینکه بفهمانیم که موجود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وجود آنها به عنوان مبدأ برای ما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بعضی، ماهیتشان را بیان می کنیم، و به عبارت دیگر بعضی مبادی تصدیقی اند که وجودشان باید اثبات شود و بعضی مبادی تصوری اند که ماهیت آنها باید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وجودشان باید اثبات شود هم ماهیتشان باید بیان شود یعنی هم مبدا تصدیقی می خواهند هم مبدأ تصوری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مبادی سه قسم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بعضی مبادی در ابتدای علم مطرح می شوند تا روشن شود که آیا موجودند یا موجود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بعضی مبادی در ابتدای علم مطرح می شوند و وجودشان برای ما مهم نیست بلکه ماهیتشان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بعضی مبادی در ابتدای علم مطرح می شوند که هم وجود و هم ماهیتشان برای ما مهم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مثال می زند و بعد از مثال تبیین می کند که چرا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که می زند این است که گاهی گفته می شود شی، خارج از وجود و عدم نیست یعنی هر شیئی را که ملاحظه می کنی یا موجود است یا غیر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است و وجودش لازم است یعنی ما در این علم احتیاج به این قضیه داریم که ثابت شود چنین قضیه ای موجود است حال ممکن است قضیه، قضیه بدیهی باشد مثل همین که بیان کردیم و ممکن است قضیه، قضیه نظری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علم ریاضی گفته می شود که اگر چند چیز با یک چیز مساوی بودند خود آن چند چیز هم با یکدیگر مساوی اند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داریم که همه آنها با خط الف مساوی اند معلوم می شود که خود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هم با یکدیگر مساوی اند، ما فقط می خواهیم بگوییم چنین قضیه ای داریم و مراد تعریف کردن چیزی نیست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در صدر علم ناچاریم که مثلاً مثلث را تعریف کنیم چون ناچاریم که بعداً درباره مثلث بحث کنیم و وجود آن و احکام آن را بیان کنیم لذا باید ابتدا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علم، تعریف شی یا بیان ماهیت شی را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داخل علم، وجود و احکامش ثابت می شود لذا لازم نیست در صدر، وجودش را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صدر علم هم باید وجود و هم باید ماهیت بیان شود مثلا در علم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مصنف علم عدد که همان علم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یا وحدت را هم تعریف می کنیم و هم ثابت می کنیم که وجود دارد چون هم شناخت واحد در ابتدای علم حساب برای ما لازم است همه وجود واحد برای ما لازم است چون ما می خواهیم از این واحدی که موجود است اعداد را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ناچاریم که هم واحد را بشناسیم و هم وجودش را بدانیم لذا در اول علم حساب می بینید که هم وجود واحد بیان می شود و هم معنای واحد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مبادی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این است که فلان شی موجود است مثلا این قاعده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مبدا تصدیقی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گوییم فلان شی،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مبدأ تصوری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می گوییم فلان شی معنایش این است 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مبدأ تصوری و هم مبدأ تصدیق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مبادی که باید در صدر علوم ذکر شوند مختلفند از نظر اینکه غرض ذکر آنها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سوال این است که چرا اینگونه می شود؟ مصنف می فرماید چون ضرورت اینچنین اقتضا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را باید توضیح داد که ضرورت در چه جایی این را و در چه جایی آن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بحث می گوید ضرورت اقتضا کرد و وقتی که وارد بحث می شود توضیح می دهد که مراد از ضرورت چیست؟</w:t>
      </w:r>
    </w:p>
    <w:p>
      <w:pPr>
        <w:pStyle w:val="BookText"/>
        <w:rPr/>
      </w:pPr>
      <w:r>
        <w:rPr>
          <w:rFonts w:ascii="IRNazanin" w:hAnsi="IRNazanin" w:eastAsia="IRNazanin"/>
          <w:color w:val="111111"/>
          <w:sz w:val="28"/>
          <w:sz w:val="28"/>
          <w:szCs w:val="28"/>
          <w:rtl w:val="true"/>
          <w:lang w:bidi="fa-IR"/>
        </w:rPr>
        <w:t xml:space="preserve">توجه کنید که بحث اصلی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تقسیم به سه قسم کردیم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ترتیب مطالب وارد شدیم و ترتیب بین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قسمش بیان کردیم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فصل به آن می پردازیم در بین این مباحث، مطلبی بیان می کند که باعث این سوال می شود که چه ربطی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روشن است زیرا این مبادی که آورده می شود بعضی از آنها وجودشان مطلوب است یعنی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است و بعضی از آنها ماهیتشان مطلوب است یعنی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ماهیتشان و وجودشان هر دو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ما این بود که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مقدم بر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الان گفته می شود که فکر نکن در همه جا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مقدم شود در بعضی موارد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می کنیم چون به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صدر علم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ابتدا می آوریم چون به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هر دو را با هم می آوریم لازم است ترتیب بین این دو رعایت شود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مبادی العلوم مختلف فی تقدیمها علی العلوم و تصدیر التعالیم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مبادی هلیّه هستند یا مبادی مائیه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 بینی به مبادی هلیّه احتیاج داریم و آن را می آوریم و در یک جا میبینی به مبادی مائیه احتیاج داریم و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به هر دو احتیاج داریم هر دو را می آوریم و وقتی که هر دو را می آوریم ترتیب مذکور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مبادی علوم مختلفند در تقدیمشان بر علوم و در مصدّر کردن آنها به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این است که بعضی مربوط به وجود و بعضی مربوط به ماهیت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مربوط به هر 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بعضها انما یوضع ان الامر موجود او غیر موجود فقط</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مبدأ در ابتدای علم وضع و فرض می شود به این صورت که این امر موجود است یا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این است که فقط همین موجود بودن و موجود نبودنِ امری را بحث می کنیم و از ماهیت آن امر بحث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الضروره تدعو فیها الی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فقط در وجود فلان امر بحث می کنیم و در ماهیت فلان امر بحث نمی کنیم چون ضرورت در این مبادی ما را دعوت به این مقدار از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ضرورت باعث می شود که ما این مقدار از بحث را مطرح کنیم و بقیه را مطرح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لا یخرج عن طرفی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 ما که می گوییم ارتفاع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که نگاه کنی خارج از دو طرف نقیض نیست یا حکم وجود به آن می دهی یا حکم عدم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مثل وضعهم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الاشیاء المساویه لشی واحد متساویه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وضع علمای ریاضی که در صدر کتاب خود این را وضع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اصل موضوعی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اشیایی که مساوی با یک شی هستند خود این اشیا هم با یکدیگر مساوی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انما یوضع اولا ماذا یدل علیه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علوم وضع می شود در ابتدا به عنوان اصل موضوعی، آنچه که اسم بر آن دلالت می کنند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اسم بر چه چیز دلالت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معنی را تبیین می کند و به عبارت دیگر مبادی تصوریه را در ابتدای علم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حال المثلث و المربع المذکورین فی فاتحه کتاب الاسطقسات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آنچه که ما ذکر کردیم که عبارت از حال مثلث و مربعی که در ابتدای کتاب اسطقسات اقلیدس ذکر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اسطقسات به معنای هندسه است که قبلا 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مبدأ تصوری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بعد ذلک یبین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در ابتدای علم به عنوان اصل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ی آن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را خواهند گفت،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گفته می شود همان چیزی که در ابتدای علم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آمده بود بعد از وجودش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در جلسه قبل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یحتاج این یوضع الامران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امور، احتیاج است که هر دو امر با هم وضع شوند یعنی هم بیان ماهیت شود و هم بیان وجود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الوحده فی فاتحه علم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وحدت که در ابتدای علم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ماهیتش بیان می شود و تعریف می شود و هم وجودش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مستقصون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مطلب را به نهایت می رسانیم و کامل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الامور</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اموری که در ابتدای علوم قرار می گیرند یا معانی مرکبه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معانی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علم، هر مساله ای از مسائل را که ملاحظه کنیم به صورت قضیه است و هر قضیه موضوع و محمول دارد و موضوعش یا موضوع علم است یا بعضی از مصادیق موضوع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ما در هر علمی با قضیه کار داریم اولاً، با موضوع و محمول قضیه کار داریم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 مفردند و قضیه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مرکبه یک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وجود آنها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آنها بیان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مفردات آن معانی مرکبه می تواند تعریف شوند ولی خود معانی مرکبه نمی توانند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می خواهید تعریف کنید؟ بله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می توان تعریف کرد ولی مجموع این دو را نمی توان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مفرد که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بر دو قسم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در مفردات بحث نمی کند اما درباره مرکب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مرکب، تبیین نمی شود و حدّش بیان نمی شود چون مرکب از مفردات درست شده و وقتی که مفرداتش را تعریف کنیم مرکب،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مرکب بما هو مرکب نیاز به تعریف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مرکب احتیاج به اثبات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الاشیاء المساویه لشی واحد متساویه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بدیهی است به بداهتش واگذار می کنیم و اگر هم نظری است یا آن را در همان جا اثبات می کنیم یا به عنوان اصل موضوعی می گوییم تا در جای خودش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آن را در سطح علم بیاوریم چون به وجودش احتیاج داریم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ترکیب خبری، تعریف نمی شود اما مفرد و ما فی حکم المفرد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حکم المفرد، امری است که ترکیب خبری ندارد و ترکیبش، ترکیب ناقص است حال یا ترکیب اضافی دارد یا ترکیب توصیفی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مثال، ترکیب هستند ولی ترکیب خبری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غیر خبری، امکان تعریف هست چون در حکم مفرد است زیرا مفرد را می توان تعریف کرد لذا ترکیب غیر خبری را هم می توان تعریف کرد ولی ترکیب خبری تعریف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خبری ما احتیاج به وجود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الامور التی نُذکر فی المبادی منها معان مرکبه و منها معان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معنی، در صدر علم به عنوان مبادی ذکر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معانی مرکبه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معانی مفرده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المعانی المرکبه انما یلیق بها ان یستدعی فیها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 به این معانی مرکبه این است که در این معانی، تصدیق طلب شود تصدیق یعنی حکم به وجود یا حکم به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تصور می شود اما وجود و عدم برای شی، تصدیق می شود که یا این وجود برای این شی حاصل است یا حاصل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لان تعطی لها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لایق به معانی مرکبه این نیست که به این معانی، حدود و تعریفات عطا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الترکیب الخبری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مرکبه همان ترکیب خبری اند و ترکیب خبری برای تصدیق است نه برای بیان 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الحدود فللمعانی المفرده و ما فی الحکم المفرده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برای معانی مفرده و آنچه در حکم مفرده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حکم المفرده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ترکیب غیر خبری مراد است که ترکیب اضافی و ترکیب توصیفی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القضایا المتعارفه و الاصول الموضوعه مرکبه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قضایای متعارفه که در تمام علوم بکار می رود و اصول موضوعه که در علوم خاصّی بکار می رود هر دو مرکبند و اگر مرکبند حدّشان لازم نیست و اثبات وجودشان یا بیان وجودشان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معانی مرکبه که در صدر علم می آید فقط هلیّت آن بیان می شود و به ماهیتش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بعضی از مبادی فقط هلیّت آنها بیان می شود و ماهیتشان لازم نیست معلوم شد مبادی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قضایای متعارفه و اصول موضوعه در صفحه سوم از بخش منطق کتاب اشارات بیان شده است</w:t>
      </w:r>
      <w:r>
        <w:rPr>
          <w:rFonts w:eastAsia="IRNazanin" w:cs="IRNazanin"/>
          <w:color w:val="111111"/>
          <w:sz w:val="28"/>
          <w:szCs w:val="28"/>
          <w:rtl w:val="true"/>
          <w:lang w:bidi="fa-IR"/>
        </w:rPr>
        <w:t>.</w:t>
      </w:r>
      <w:bookmarkStart w:id="31" w:name="pg4383_27707"/>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یتحقق فیها معنی اعطاء الحد و الماهیه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قضایای مرکبه برای اعطا حد و ماهیت معنایی تحقق پیدا نمی کند یعنی معنی ندارد که ما این قضیه یا ترکیب خبری را تعریف کنیم و حدّ آن را بیان کنیم چون اصلا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ان تقبل بالهلیه لیتبین بها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سمت هلیت این قضایا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عبارت جالبی نیست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هلیت بیان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با وجود، با این قضیه روبرو می شوند نه با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و قضایای مرکبه باید در صدر علم با هلیت بیان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وسط علم به توسط این مبادی که هلیت آنها بیان شده مسائل دیگر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بها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این مقدمه که جزء مبادی تصدیقیه است غیر خودش را که مسائل دیگر است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حصل من هذا ان هذا القسم من المبادی یوضع بالهلیه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بیانی که ما در این دو خط کردیم بدست آمد که این قسم از مبادی مبدئی است که هلیت آن در ابتدای علم می آید</w:t>
      </w:r>
      <w:r>
        <w:rPr>
          <w:rFonts w:eastAsia="IRNazanin" w:cs="IRNazanin"/>
          <w:color w:val="111111"/>
          <w:sz w:val="28"/>
          <w:szCs w:val="28"/>
          <w:rtl w:val="true"/>
          <w:lang w:bidi="fa-IR"/>
        </w:rPr>
        <w:t>.</w:t>
      </w:r>
    </w:p>
    <w:p>
      <w:pPr>
        <w:pStyle w:val="Heading2"/>
        <w:numPr>
          <w:ilvl w:val="1"/>
          <w:numId w:val="1"/>
        </w:numPr>
        <w:rPr/>
      </w:pPr>
      <w:bookmarkStart w:id="32" w:name="__RefHeading___Toc1376229_1479056682"/>
      <w:bookmarkStart w:id="33" w:name="_Toc11"/>
      <w:bookmarkEnd w:id="32"/>
      <w:r>
        <w:rPr>
          <w:rtl w:val="true"/>
        </w:rPr>
        <w:t xml:space="preserve">بيان مبادي علوم و اقسام آنها </w:t>
      </w:r>
      <w:r>
        <w:rPr/>
        <w:t>92/03/20</w:t>
      </w:r>
      <w:bookmarkEnd w:id="3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المعانی المفرده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مبادی علوم و اقسام آنها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داشتیم که مبادی سه قسم هستند بعضی اقسام، مبادی هستند که وجود آنها به عنوان مبدا در اول هر علمی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مبادی هستند که ماهیت آنها به عنوان مبدا در اول هر علمی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مبادی هستند که هم وجود و هم ماهیت آنها به عنوان مبدا در اول هر علمی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دادیم تا با این توضیح معلوم شود که چه چیزی از مبادی، وجودش مبدا است و چه چیزی ماهیتش مبدا است و چه چیزی هم وجودش و هم ماهیتش مبدا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علم در آن علم مورد بحث قرار نمی گیرند آن چیزهایی که در آن علم مورد بحث قرار می گیرند مسائل علم هستند نه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چیزی را ما ملاحظه کنیم که در علم، وجودش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 جزء چیزهایی قرار داد که وجودش از مبادی است بلکه وجودش از مسائل است چون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آن، مورد بحث واقع نشد ماهیتش را جزء مبادی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اموری که به عنوان مبادی ذکر می شوند بر دو قسم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معانی مرکبه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معانی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معانی مرکبه ثابت کردیم که فقط وجود به عنوان مبدا مطرح می شود یعنی وجود این معانی مرکبه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می کنیم و بعداً با کمک این وجودِ فرض شده، چیزهای دیگر را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قضیه است وجودش را به عنوان یکی از مبادی قبول می کنیم سپس به کمک همین مبدئی که وجودش قبول شده وقتی وارد مسائل می شویم مسائل 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یک جا به تناقص برخورد می کنیم، می گوییم این صحیح نیست چون قاعده ای که در ابتدا به عنوان مبدأ علمی پذیرفتیم اجازه نمی داد که تناقض حاصل شود لذا وقتی به مخدور برخورد کردیم منکر آن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مرکبه همیشه وجودشان باید به عنوان مبادی در ابتدای علم وضع شود نه ماهیت آنها، چون معانی مرکبه را نمی توان تعریف کرد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معانی مرکبه داریم و مبادی قرار گرفتند حتماً وجودشان مطلوب است و ماهیتشان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جلسه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قسم دوم می شویم که معانی مفرده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مفرده را دو قسم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معانی که اعراض برای موضوع علم هستند چه بی واسطه اعراض باشند چه باواسطه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ممکن است معروض برای علم موضوع مسائل باشد و چون موضوع مسائل، جزیی از جزئیات موضوع علم است لذا به واسطه عارض شدن به موضوع مسائل، عارض بر موضوع علم 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مفرداتی که داخل در موضوع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 از جزئیات این موضوع هستند مثل موضوعات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معروضات موضوع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از وجود این عوارض برای موضوع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عوارض به لحاظ وجود، جزء مبادی نیستند چون از وجود آنها برای موضوع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از همین جا درست می شود چون مسائل عبارتست از وجود محمولات برای موضوع علم یا برای موضوع مسائل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از وجود این عوارض را باید جزء مسائل قرار داد نه جزء 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عوارض را در آن علم تعریف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علم طبیعی بر جسم، حرکت را مترتب می کنیم ولی حرکت را در علم طبیعی تعریف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مفردی را پیدا کردیم که حدّ و ماهیتش جزء مبادی بود نه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جلسات قبل مثال به مثلث زدیم که در ابتدای کتاب اصول هندسه اقلیدس، تعریف شده و از وجودش بحثی نشده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درباره اینگونه عوارض، دو مطلب بیان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وجود اینها را بحث می کنیم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وجود اینها برای موضوع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بحث از وجود است منتهی یکی، بحث از وجود به طور مطلق است و یکی بحث از وجود برای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برای این عوارض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ثابت کنی این عوارض وجود دارند چه ثابت کنی که للموضوعات وجود دارند چون آن، وجودی غیر از وجود للموضوع ندارد پس اگر بحث در وجود مطلق شد مثل بحث در وجود للموضوع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بحث در وجود لنفسه شود مثل بحث در وجود لغیره است و ما چون در علم، بحث از وجود لغیره می کنیم اگر بحث از وجود لنفسه هم بکنیم باز هم داخل در مسأله است و جزء مبادی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المعانی المفرده فمنها ما هی اعراض موضوع الصناعه و منها ما هی داخله فی جمله موضوع الصناعه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معانی مفرده، بعضی از آنها اعراض موضوع صناعت اند و بعضی از این معانی مفرده داخل در مجموعه موضوع صناعتند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موضوعاتند نه جزء عوارض و محمولات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منها من اعراض موضوع الصناعه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در قسم اول است و قسم دوم را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ما کان من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معانی مفرده از اعراض موضوع صناعت و آثار این موضوع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التی تطلب فی الصناعه لیصحح فیها وجودها</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اول، در صناعت طلب می شوند و مورد بحث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چیزی از آنها مورد بحث قرار می گیرد؟ آیا ماهیت یا وجودشان مورد بحث قرار می گیرد؟ جواب می دهد که وجودشان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صناعت، وجود این اعراض تصحیح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صناعتی این اعراض را مورد بحث قرار می دهیم برای تصحیح وجود و اثبات فی نفسه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وجودها الا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عوارض، وجودی نیست جز وجود برای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النظر فی انها موجوده لموضوع الصناعه لتلک الصناعه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لموضوع 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در اینکه این اعراض، برای موضوع صناعت موجودند، برای خود این علم است یعنی خود این علم باید وجود این اعراض را برای موضوع صناعت ثابت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النظر فی انها موجوده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در اینکه این اعراض، موجودند برای آن صناعت، عیناً نظر در این است که این اعراض،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بگویید این اعراض موجودند چه بگویید این اعراض، موجودند لموضوع الصناعه،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فی نفسه این اعراض، عین وجود للموضوع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اثبات وجودها الی تلک الصناعه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وجود این اعراض، واگذار به این صناعت شده است یعنی این صناعت، متعهد است که این وجود را اثبات کند، و چیزی که در صناعت اثبات می شود جزء مبادی نیست بلکه جزء مسائل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لا یجوز ان تکون بینه الوجود و محموله لموضوع الصناعه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اَعراضی را جایز نیست که بگویی بینه الوجود و مجهوله الوجود برای موضوع صناعت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وجود فی نفسه آنها همان وجود لغیره آنهاست یعنی وجود فی نفسه آنها همان وجود للموضوع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که اینها مجهولند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وجودشان برای موضوع صناعت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تعریف این اعراض چنانکه بعداً خواهیم گفت، موضوع را اخذ می کنیم بنابراین وجودشان للموضوع مبهم نیست اگر مبهم بود موضوع در تعریف اینها اخذ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وقتی حرکت را که محمول بر جسم است می خواهید تعریف کنید، جسم را در تعریفش اخذ می کنید پس نمی توان گفت که این حرکت برای این موضوع مجهوله الوجود است</w:t>
      </w:r>
      <w:r>
        <w:rPr>
          <w:rFonts w:eastAsia="IRNazanin" w:cs="IRNazanin"/>
          <w:color w:val="111111"/>
          <w:sz w:val="28"/>
          <w:szCs w:val="28"/>
          <w:rtl w:val="true"/>
          <w:lang w:bidi="fa-IR"/>
        </w:rPr>
        <w:t>.</w:t>
      </w:r>
      <w:bookmarkStart w:id="34" w:name="pg4383_27712"/>
    </w:p>
    <w:p>
      <w:pPr>
        <w:pStyle w:val="BookText"/>
        <w:rPr/>
      </w:pPr>
      <w:bookmarkEnd w:id="34"/>
      <w:r>
        <w:rPr>
          <w:rFonts w:ascii="IRNazanin" w:hAnsi="IRNazanin" w:eastAsia="IRNazanin"/>
          <w:color w:val="111111"/>
          <w:sz w:val="28"/>
          <w:sz w:val="28"/>
          <w:szCs w:val="28"/>
          <w:rtl w:val="true"/>
          <w:lang w:bidi="fa-IR"/>
        </w:rPr>
        <w:t>توضیح این را در جلسه بعد می دهیم</w:t>
      </w:r>
      <w:r>
        <w:rPr>
          <w:rFonts w:eastAsia="IRNazanin" w:cs="IRNazanin"/>
          <w:color w:val="111111"/>
          <w:sz w:val="28"/>
          <w:szCs w:val="28"/>
          <w:rtl w:val="true"/>
          <w:lang w:bidi="fa-IR"/>
        </w:rPr>
        <w:t>.</w:t>
      </w:r>
    </w:p>
    <w:p>
      <w:pPr>
        <w:pStyle w:val="Heading2"/>
        <w:numPr>
          <w:ilvl w:val="1"/>
          <w:numId w:val="1"/>
        </w:numPr>
        <w:rPr/>
      </w:pPr>
      <w:bookmarkStart w:id="35" w:name="__RefHeading___Toc1376231_1479056682"/>
      <w:bookmarkStart w:id="36" w:name="_Toc12"/>
      <w:bookmarkEnd w:id="35"/>
      <w:r>
        <w:rPr>
          <w:rtl w:val="true"/>
        </w:rPr>
        <w:t xml:space="preserve">بيان مبادي علوم و اقسام آنها </w:t>
      </w:r>
      <w:r>
        <w:rPr>
          <w:rtl w:val="true"/>
        </w:rPr>
        <w:t xml:space="preserve">/ </w:t>
      </w:r>
      <w:r>
        <w:rPr>
          <w:rtl w:val="true"/>
        </w:rPr>
        <w:t xml:space="preserve">بيان اقسام مبادي مفرده </w:t>
      </w:r>
      <w:r>
        <w:rPr/>
        <w:t>92/03/27</w:t>
      </w:r>
      <w:bookmarkEnd w:id="3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فهذه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مبادی علوم و اقسام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مبادی مفرده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مبادی بود یعنی آنچه که در ابتدای علم وضع می شود تا در آن علم از آن استفاده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مسائل را اثبات می کنیم ولی مبادی را اثبات نمی کنیم بلکه مبادی را وضع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ابتدای علم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متعلم تفهیم می کنیم تا در جایی که لازم شد از این مبادی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بعضی از امور هستند که وجودشان را مبادی قرار می دهیم و بعدا درباره وجودشان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امور هستند که حدّ و ماهیتشان را مبدا قرار می دهیم و درباره ماهیتش بحث نمی کنیم بلکه درباره وجودش بحث می کنیم یعی وجودش را مساله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امور هم هستند که هم ماهیتشان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مبدا قرار می دهیم و هم وجودشان را مبدا قرار می دهیم و هیچ کدام را در خود آن علم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خواستیم توضیح بدهیم که در کجا قسم اول می آید و در کجا قسم دوم می آید و در کجا قسم سوم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معانی که ما در علوم مورد استفاده قرار می دهیم دو قسم هستند بعضی، معانی مرکبه هستند بعضی، معانی مفرده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مرکبه بیان کردیم که وجودشان را می توانیم مبادی قرار دهیم ولی حدود آنها را نمی توانیم مبادی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معانی مرکبه، وجود جزء مبادی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در معانی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که شبیه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معانی مرکبه را گفتیم که عبارت از قضایایی که مرکب خبری می باشند است اما قضایایی که مرکب اضافی و مرکب توصیفی باشند ملحق به مفردات هستند سپس مفردات و معانی ملحق به مفردات را به دو قسم تقسیم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معانی مفرده ای که عَرض برای موضوع علم یا موضوع مساله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معانی مفرده ای که مندرج تحت موضوع علم هستند یعنی یکی از شعب موضوع علم هستند در واقع موضوع مساله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را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عرض برای موضوع علم است را بحث می کنیم که از جلسه قبل وارد در این بحث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مرکبه را توضیح دادیم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مفرده قسم بعد را بعدا بحث می کنیم الان بحث ما در معنای مفرده که عرض موضوع علم می باشد هست در این باره توضیح مختصری دادیم و گفتیم که در این معانی، وجودِ اینگونه معانی را مبدا قرار نمی دهیم بلکه از وجود چنین معنایی در علم بحث می کنیم این عوارض حدودشان جز مبادی است ولی وجودشان جز مسائل است و باید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وجودشان جز مسائل است را باید توضیح بدهیم اما اینکه حدودشان جزء مبادی است روشن است چون اینها را در ابتدای هر علم تعریف می کنیم و این تعریف را در اختیار متعلم می گذاریم که هر وقت خواست از این تعریف در مواضع مختلفِ علم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اینکه وجود اینها جز مبادی نیست بلکه جز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اینگونه مبادی، دو نوع وجود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وجود فی نفسه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معنی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وجود للموضوع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موضوع علم یا موضوع مساله وجود دارد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معنی برای موضوع مساله وجود دارد یعنی محمولی از محمولات مساله است یعنی حمل بر موضوع مساله می شود و قضیه ای را که عبارت از مساله است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معانی، وجود فی نفسه آنها با وجود للموضوع فرق ندارد یعنی وقتی ما از وجود آنها به طور مطلق بحث می کنیم مثل این است که بحث از وجودشان برای موضوع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بحث از وجودشان برای موضوع می کنیم مثل این است که بحث از وجودشان به طور مطلق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وجودشان به طور مطلق جز مبادی باشد و وجودشان للموضوع، جز مسائل باشد بلکه اگر وجودشان للموضوع، جز مسائل است وجودشان به نحو مطلق هم جزء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کنید موضوعِ علم، جسم است یکی از محمولات آن، حرکت است ما ممکن است که حرکت را به عنوان یکی از مبادی تعریف کنیم ولی وجود حرکت یا وجود حرکت برای جسم را به عنوان مساله ای از مسائل علم باید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آن را جزء مبادی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حرکت للجسم را و نه وجود حرکت به طور مطلق را نمی توانیم جز مبادی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باید جزء مساله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در جلسه قبل گفته بودیم که بحث در وجود این عوارض واگذار به آن صناعت و علم می شود یعنی جزء مبادی نیست که در صناعت دیگر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دفع توهمی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شده که ما تفکیک بین دو وجود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وجود این عرض به طور مطلق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وجود آن برای موضوع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بگوییم که وجود این عرض به طور مطلق، بین است و می تواند جزء مبادی قرار داده شود ولی وجودش برای موضوع مساله، مجهول است و باید به عنوان این مساله مطرح شود و 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طور مطلق گفتیم وجود این گونه امور جزء مبادی نیست ولی این متوهم می خواهد تفصیل دهد و بگوید که وجود مطلق، جزء مبادی است و وجودش للموضوع، جزء مبادی نیست بلکه جزء مسائل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این عبارت می خواهد این توهم را جواب بدهد تا ثابت بشود که وجود این عوارض به طور مطلق جزء مبادی نیست بلکه جزء مسائل است چه وجود فی نفسه آن، چه وجود للموضوع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مصنف از این توهم می دهد این است که ما چنانچه بعدا خواهیم گفت عوارضی که در علم مورد بحث قرار می گیرد عوارض ذاتی موضوع اند که در عوارض ذاتی، خود موضوع در تعریف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تعریف، موضوع اخذ شود و وجود عارضِ ذاتی، بین است، این که وجودش بین است و می خواهید تعریف کنید حدش هم که جز مبادی است و در حدش موضوع را می گنجانیم چون قرار است که در حد آن، موضوع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حدش، موضوع را می بینیم و می بینیم که این عرض برای موضوع ثابت شده پس وجودش برای موضوع مجهول نمی ماند چون شما می گویید وجود آن، مطلقا آشکار است و جزء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هم جزء مبادی است پس ما در همان بابی که مبادی مطرح می شود، هم وجود این شی را به عنوان امر بین در اختیار داریم و هم حد آن را در اختیار داریم که در حدش، موضوع آمده است و وجود این شی برای موضوع در باب مبادی تمام شده است و دیگر احتیاج ندارد که در مساله مورد بحث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نمی توان گفت وجودش للموضوع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باید بگویی وجودش مطلقا مجهول است تا وجودش للموضوع هم مجهول شود و آن وقت در خود مساله، از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لا یجوز ان تکون بینه الوجود و مجهوله لموضوع الصناعه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اَعراض</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اعراض جایز نیست که بینه الوجود به طور مطلق باشند و مجهوله الوجود برای موضوع صناعت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وقت بگویی چون بینه الوجود به طور مطلق است لذا این وجودِ به طور مطلقِ آن را مبدا قرار می دهیم و چون مجهوله الوجود لموضوع هذه الصناعه است این وجودش برای این صناعت را مساله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موضوع الصناعه کما یبین لک من بعد هو ماخوذ فی حدها و وجودها ان یکون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موضوع صناعت چنان که برای تو بیان می شود در حدّ این گونه اعراض ماخوذ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چنین اعراضی، موضوع صناعت در حدّش ماخوذ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در مبادی می آید و وجودِ مطلقش هم در مبادی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آن در مبادی برخورد کردیم وجود آن برای موضوع در همان مبادی برای ما روشن می شود و لازم نیست که امر مجهولی باقی بماند تا در مساله علم، از آن بحث کنیم چون این موضوع در تعریف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تتمه جواب است یعنی وجود این اعراض این است که برای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موضوع را در تعریف اخذ کردید و بعد هم وجود مطلق این اعراض این بود که للموضوع باشد پس وجود مطلقش هم با این تعریف روشن می شود وجودش للموضوع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وجودش للموضوع مورد بحث قرار بگیرد و این طور هم نیست که وجودش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وجودش للموضوع بیّن نشد وجود مطلقش هم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مجهول بودنش لموضوع الصناعه را باطل می کند هم بیّن بودن وجود مطلقش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 وجود مطلقش هم بیّن نیست چون وجود مطلقش همان وجودش للموضوع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وجودش للموضوع مجهول باشد و بحث لازم داشته باشد وجود مطلقش هم مجهول می شود بحث لازم دارد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می توان وجود مطلقش را بیّن دانست؟ می فرماید خیر چون از وجود لموضوعش بحث می شود پس وجود مطلقش نمی تواند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وجودش للموضوع جزء مبادی باشد؟ می فرماید نمی تواند باشد چون در مسائل،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هم موضوع می آید که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هذه فی الصناعه المستعمله لموضوعها غیر بینه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فاتحه الصناعه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فیستحیل ان یفرض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 تتمه جواب همین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صناعت، وجود این اعراض روشن می شود ولی در فاتحه صناعت، وجود این اعراض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اعراض به عنوان مساله مطرح می شود و در خود صناعت این وجود روشن می شود چون مساله را بیان می کند و ثابت می کند اما در فاتحه صناعت که جای مبادی است وجود این اعراض،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فاتحه صناعت وجود این اعراض برای موضوع روشن نیست پس وجودشان به طور مطلق هم روشن نیست چرا توی متوهم گفتی این اعراض بینه الوجودند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مطلقشان بیّن نیست همان طور که وجودشان للموضوع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فاتحه صناعت هیچ کدام از دو وجودها بیّن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خود صناعت، وجود للموضوع بیّن می شود و وجود مطلقش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نوع از وجود این اعراض را نمی توان مبدا قرار بدهی نه وجود مطلقش را و نه وجودش للموضوع را بلکه اگر بخواهی مبدا قرار بدهی حدش را مبدا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اعراض در فاتحه صناعتی که بکار می گیرد موضوع این اعراض را بینه الوجود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یطلب وجودها لموضوع الصناعه بل وجودها مطلقا فی تلک الصناعه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می شود وجود این اعراض برای موضوع صناعه، بلکه طلب می شود وجود این اعراض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 اعراض برای موضوع به تنهایی طلب شود بلکه وجودشان به طور مطلق طلب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فیستحیل ان یفرض وجودها مطلقا فمستحیل ان یفرض وجودها فی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گونه است که در فاتحه صناعت این وجود روشن نیست بلکه در داخل صناعت این وجود طلب می شود و روشن می شود، پس محال است که وجودِ مطلقِ این اعراض فرض شود و در نتیجه محال است که فرض شود وجود این اعراض را در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این اعراض را در مبادی نمی توان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که وجود اعراض مبدا نیست اما حدود آنها آیا مبدا است یا نه؟ بیان می کند که جزء مبادی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لابد من ان تفهم حدودها فیجب ان توضع حدودها فی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حدودِ این گونه اعراض باید قبل از ورود در علم فهمیده شود پس حدود این اعراض را به عنوان مبادی این علم در فاتحه علم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لازم است که در ابتدای علم فهمیده شود حدود این اعراض، پس واجب است که حدود این اعراض را وضع کنیم و در مبادی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القسم حدودها فی المبادی دون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از مبادی، حدودشان در مبادی است ولی وجودشان در مبادی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 مطلقشان در مبادی است و نه وجودِ للموضوع آنها در مبادی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کان</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وارد در قسم سوم می شود که هم وجود آن از مبادی است و هم حدود آن از مبادی است که مثال به وحدت و عدد زده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مفرداتی است که داخل در موضوع صناعت است یعنی شُعَبِ موضوع به حساب می آیند یعنی موضوع مساله است و موضوع مساله داخل در موضوع صنعت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موضوع مساله را بحث کنیم که آیا حد آن یا وجود آن، مبدا است؟ می فرماید هر دو مبدا است چون ما در هر مساله ای که وارد می شویم ابتدا موضوع را قرار می دهیم سپس بحث می کنیم که محمول، بر آن موضوع وارد می شود یا نمی شود؟ پس باید موضوع را بشناسیم و وجودش را هم بدانیم تا بعدا در هر مساله ای صدر مساله قرار بدهیم و محمول را بر آن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موضوع را نشناسیم درباره احکامش نمی توانیم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وجودش را هم ندانیم نمی توانیم بحث کنیم که چه حکمی دارند؟ پس در فاتحه علم باید وجود این مساله دانسته شود و به تعریف هم شناخته شود تا بعدا که وارد مساله شدیم بتوانیم بگوییم حکم این موضوع چیست؟ پس موضوع مساله باید در فاتحه علم شناخته شود هم بحدّه و هم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کان من المفردات داخلا فی جمله الموضوع فلابد من ان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قسمتی از مفردات که داخل در مجموعه موضوع است یعنی مندرج در موضوع صنعت است که ما اسم آن را موضوع مساله می گذاریم پس ناچار است که فهمیده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حدّش باید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ایضا من ان یعترف بوجودها و انها حقه معا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ناچار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شناخت و فهم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وجودش شود و اینکه حق و ثابت 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و یعترف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 باید فهمیده شود، هم باید به وجودش اعتراف شود والا در مساله نمی توانیم موضوع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ان لم تفهم ماهیتها لم یمکن ان یعرف شی من امرها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ماهیت آن در صدر علم فهمیده نشود هیچ یک از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محمولاتش و اوصافش و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موضوع را در ابتدای علم نشناسیم در مساله نمی توانیم درباره احکام و محمولاتش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مفردات اگر ماهیتشان شناخته نشود ممکن نیست که شناخته شود چیزی از امر آنها و حکم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یوضع وجودها فکیف یطلب وجود شی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عنوان اصل موضوع، وجود این امور را وضع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آنها را در مبادی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وجود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حکمی و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اینها طلب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اذ لا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قسم را توضیح دادیم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فرماید ما خارج از این دو قسم، معنایی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فقط معنای مفرد و معنای مرکب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را رسیدگی کردیم و بعضی از آنها حدشان مبدا است اما بعضی، حد و وجودشان مبدء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هم رسیدگی کردیم و دیدیم که وجودش مبدا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بپرسیم که مبادی چند تا است می گوییم سه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اموری که وجودش مبدا است و این، معنای مرکبه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اموری که حدودش مبدا است و آن، معانی مفرده ای که از سنخ اعراض ذاتی موضوع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اموری که حدودش مبدا است و آن، معانی مفرده ای که داخل در موضوع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لا مفرد فی العلوم البرهانیه الا شی داخل فی الصناعه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علوم برهانی، مفرد منحصر است در شی در داخل صناعت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الداخل فی الصناعه اما الموضوع الذی للصناعه و ما هو منه و اما احکام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 در داخل صناعه را توضیح می دهد که یا موضوع خود علم است یا احکام موضوع است پس مبادی، یا موضوع می شوند یا احکام موضوع می شوند و در موضوع، حد و وجودش مبدا است و احکام موضوع هم، فقط حدش مطرح است و چون اینگونه است در مفردات در قسم از مبادی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مرکبه هم یک قسم دیگر پیدا می شود که مجموعا سه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احکام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این موضوع است که بعض موضوع است یعنی مندرج در تحت موضوع است که موضوع مساله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بعض المفردات توضع حدودها فی المبادی دون وجودها و بعضها توضع حدودها و وجودها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فاذن،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معلل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گونه علت می آوریم گاهی علت را مقدم بر معلَّل می آوریم گاهی هم موخر می آوریم گاهی می گوییم انسان کاتب است چون ناطق است، گاهی می گوییم انسان چون ناطق است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علت را قبل آورده چون ما مفردی در علوم جزئیه نداریم مگر شیی که داخل در موضوع صناعت باشد که همان موضوع مساله است و یا احکام موضوع حکم است پس بعضی مفردات فقط حدود آن ها در مبادی قرار داده می شود و وجودشان قرار داده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همان احکامِ موضوع و اعراضِ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حد و هم وجودشان وضع می شود که اینها خود موضوع هستند یا ما هو بعض الموضوع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ما خلا المفرد المرکب و المرکب النافع فی العلوم قضیه و القضیه انما یوضع وجودها لا محاله دون 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ما خلا المفرد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نسخه خوب است ولی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ما خلا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مبتدای موخر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 عدای مفرد، مرکب است و مرکبِ نافع در علوم، قضیه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یعنی مرکب تام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قضیه را ما خلای مفرد حساب کنیم و ببینیم که چگونه آن را می توان مبدا قرار داد آیا به حدها مبدا می شود یا به وجودها مبدا می شود؟ گفتیم که به وجودها مبدا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خلای مفرد، مرکب است و مرکبی که نفعی در علوم می رساند قضیه است و قضیه هم، وجودش اصل موضوع و مبدا قرار داده می شود نه اینکه حدّش اصل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واو نبود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من جمیع ذلک ان من الامور المصدره فی الصناعه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مباحثی که در مفرد و مرکب گفتیم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ما خلای مفرد، مرکب است و در مرکب، وجود می تواند مبدا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از تمام مطالب، اینکه اموری که مصدر در صناعت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فاتحه و صدر صناعت به عنوان مبدا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است</w:t>
      </w:r>
      <w:r>
        <w:rPr>
          <w:rFonts w:eastAsia="IRNazanin" w:cs="IRNazanin"/>
          <w:color w:val="111111"/>
          <w:sz w:val="28"/>
          <w:szCs w:val="28"/>
          <w:rtl w:val="true"/>
          <w:lang w:bidi="fa-IR"/>
        </w:rPr>
        <w:t>.</w:t>
      </w:r>
      <w:bookmarkStart w:id="37" w:name="pg4383_27723"/>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اموری که در صدر صناعت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یوضع بهلیته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اموری که در صدر صناعت می آید، عبارتست از امری که هلیت آن، تنها وضع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اول علم به عنوان مبدا و اصل موضوع می آید ولی وجود آن به عنوان مبدا است نه ماهیت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قسم همان معنای مرکب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یوضع بماهیته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اموری که در صدر صناعت می آید عبارتست از امری که ماهیت آن، به عنوان اصل موضوع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یوضع بهلیته 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 امور، امری هستند که به هلیت و ماهیتشان اصل موضوع قرار می گیرند و از مبادی حساب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دو قسم اخیر معنای مفرد است</w:t>
      </w:r>
      <w:r>
        <w:rPr>
          <w:rFonts w:eastAsia="IRNazanin" w:cs="IRNazanin"/>
          <w:color w:val="111111"/>
          <w:sz w:val="28"/>
          <w:szCs w:val="28"/>
          <w:rtl w:val="true"/>
          <w:lang w:bidi="fa-IR"/>
        </w:rPr>
        <w:t>.</w:t>
      </w:r>
    </w:p>
    <w:p>
      <w:pPr>
        <w:pStyle w:val="Heading2"/>
        <w:numPr>
          <w:ilvl w:val="1"/>
          <w:numId w:val="1"/>
        </w:numPr>
        <w:rPr/>
      </w:pPr>
      <w:bookmarkStart w:id="38" w:name="__RefHeading___Toc1376233_1479056682"/>
      <w:bookmarkStart w:id="39" w:name="_Toc13"/>
      <w:bookmarkEnd w:id="38"/>
      <w:r>
        <w:rPr>
          <w:rtl w:val="true"/>
        </w:rPr>
        <w:t xml:space="preserve">بيان ترتيب در مطلب </w:t>
      </w:r>
      <w:r>
        <w:rPr>
          <w:rtl w:val="true"/>
        </w:rPr>
        <w:t>«</w:t>
      </w:r>
      <w:r>
        <w:rPr>
          <w:rtl w:val="true"/>
        </w:rPr>
        <w:t>لم</w:t>
      </w:r>
      <w:r>
        <w:rPr>
          <w:rtl w:val="true"/>
        </w:rPr>
        <w:t xml:space="preserve">» </w:t>
      </w:r>
      <w:r>
        <w:rPr>
          <w:rtl w:val="true"/>
        </w:rPr>
        <w:t xml:space="preserve">و اقسامش </w:t>
      </w:r>
      <w:r>
        <w:rPr/>
        <w:t>92/03/29</w:t>
      </w:r>
      <w:bookmarkEnd w:id="3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اما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ترتیب در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اقسامش</w:t>
      </w:r>
    </w:p>
    <w:p>
      <w:pPr>
        <w:pStyle w:val="BookText"/>
        <w:rPr/>
      </w:pPr>
      <w:r>
        <w:rPr>
          <w:rFonts w:ascii="IRNazanin" w:hAnsi="IRNazanin" w:eastAsia="IRNazanin"/>
          <w:color w:val="111111"/>
          <w:sz w:val="28"/>
          <w:sz w:val="28"/>
          <w:szCs w:val="28"/>
          <w:rtl w:val="true"/>
          <w:lang w:bidi="fa-IR"/>
        </w:rPr>
        <w:t xml:space="preserve">بعد از اینکه در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وارد در ترتیب این مطالب شدیم و گفتیم 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است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حقیقه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مطالب سه گانه است مکانش کجاست آیا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باشد چه ثبوتی باشد از هر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است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سوال می کنیم یا از علت تصدیق یا از علت وجود و تحقق، سوال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سوال بعد از این است که ما شی را بشناسیم و وجودش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را نشناسیم معنی ندارد که از علتِ تحقق و تصدیقش سوال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بشناسیم اما وجودش و تحققش را ندانیم باز نمی توانیم از علت، سوال کنیم پس حتما باید ابتدا او را بشناسیم و وجودش را بدانیم تا بعدا بتوانیم درباره علتش سوال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نتیجه می گیریم که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بعد از هر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این سوال است حال که قرار شد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کدام یک از این دو مقدم بر دیگری اند آیا اثباتی مقدم می شود یا ثبوتی مقدم می شود؟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این سوال را جواب بدهیم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را مختصرا توضیح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سوال از علت تحقق شی است مثل آهن ربا که آهن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سوال می کنیم علت این کِشِش چیست؟ شخص باید جواب بدهد و علت واقعی بیاورد که در این آهن ربا نیرویی است که آن نیرو را تعریف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سوالی از علت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 تو جرا این مطلب را تصدیق کردی نه اینکه چه علتی تحقق این شی را به عهده داشت بلکه تو از کجا فهمیدی که این شی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قیاس بیاوریم و بگوییم با حد وسط که در قیاس بکار رفته فهمیدیم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همان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حد وسط مرکب با اصغر و اکبر می شود لم اثباتی، صغری و کبری می شود یعنی صغری و کبری دلیل شدند برای این که من نتیجه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قول و قضیه و صغری و کبری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قول و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در باب اقوال، قول است اما در پدیده های غیر قولی،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ربا مربوط به قول نیست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القول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است و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به اعتقاد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نفس الامر چرا این اتفاق می افتد؟</w:t>
      </w:r>
    </w:p>
    <w:p>
      <w:pPr>
        <w:pStyle w:val="BookText"/>
        <w:rPr/>
      </w:pPr>
      <w:r>
        <w:rPr>
          <w:rFonts w:ascii="IRNazanin" w:hAnsi="IRNazanin" w:eastAsia="IRNazanin"/>
          <w:color w:val="111111"/>
          <w:sz w:val="28"/>
          <w:sz w:val="28"/>
          <w:szCs w:val="28"/>
          <w:rtl w:val="true"/>
          <w:lang w:bidi="fa-IR"/>
        </w:rPr>
        <w:t xml:space="preserve">بعد از این که این مطلب گفته شد سوال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القول مقدم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نفس الامر مقدم است؟ که این در واقع همان سوال اول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مقدم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مقدم می شود مطلبی را برای ما بیان می کنند می گوییم از کجا فهمیدی؟ دلیل آن چیست؟ یا می گوییم از کجا فهمیدی که فهم تو درست است یعنی واقعیت چه چیز است؟</w:t>
      </w:r>
    </w:p>
    <w:p>
      <w:pPr>
        <w:pStyle w:val="BookText"/>
        <w:rPr/>
      </w:pPr>
      <w:r>
        <w:rPr>
          <w:rFonts w:ascii="IRNazanin" w:hAnsi="IRNazanin" w:eastAsia="IRNazanin"/>
          <w:color w:val="111111"/>
          <w:sz w:val="28"/>
          <w:sz w:val="28"/>
          <w:szCs w:val="28"/>
          <w:rtl w:val="true"/>
          <w:lang w:bidi="fa-IR"/>
        </w:rPr>
        <w:t>مصنف به صورت کنایه می گوید 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ابتدا می گوییم از کجا اعتقاد پیدا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بعدا که بیان کرد می پرسیم حال در نفس الامر بگو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اینجا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مقدم بر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حالت ما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نمی کنیم و فقط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مساله برای ما روشن بوده و با حس ملاحظه کردیم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دیدیم که آهن ربا، آهن را جذب کرد شخص نمی تواند از ما سوال کند که به چه دلیل فهمیدی که آهن ربا، آهن را جذب کرد؟ می گوید چون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قیاس و دلیل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تواند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کند که چرا این اتفاق می افتد؟ چون این، برای شخص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جایی که حس کمک می کند و منشائی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مورد سوال قرار نمی گیرد چون امر، امر بیّنی است و امر بین، با دلیل اثبات نمی شود که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القول که صغری و کبری است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جایی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مطرح می شود و باید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یکی است یعنی همان دلیلی که من را معتقد کرد همان دلیل هم در خارج باعث تحقق این امر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اتفاق می افتد؟ چون ماه در سایه زمین وارد می شود و زمین بین ماه و خورشید فاصله می اندازد و سایه زمین روی ماه می افتد، ماه که نورش کسبی است نمی تواند نور را از خورشید کسب کند لذا تاریک می شود و با تاریکی ماه، خسوف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اگر نورش ذاتی بود تاریکی را روشن می کرد اما اگر مثل آیینه باشد که نور باید به داخل آن بیفتد تا منعکس شود در این صورت اگر پرده جلوی آیینه بکشیم نوری به داخل آیینه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همین طور است چون نورش کسبی است اگر پرده ای به نام زمین جلوی نور خورشید به ماه را بگیرد ماه، نور خورشید را منعکس نمی کند و روشنی ندارد بلکه تاریک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می کنیم که چرا کسوف اتفاق می افتد؟ چون ماه در سایه زمین واقع می شود و سوال می کنیم که تو از کجا می فهمی کسوف اتفاق می افتد؟ چون می بینیم ماه در سایه زمین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کل حال متاخر عن المطلبین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ثبوتی باشد که سوال از علت نفس الامر می کند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اثباتی باشد که سوال از علت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متاخر از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لم یتمور معناه فان طلب اللم فیه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موخر است به این بیان که هر چیزی که معنایش تصور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شناختی از آن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تصور معنایش نشود طلب لم درباره آن چیز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تصور ایضا معناه و انه ما هو او ما معنی الاسم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می خواهد بیان کند که اگر وجود هم معلوم نیست باز هم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یعنی می خواهد 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 که تصور معنایش شده و حقیقت آن بیان شده و معلوم شده که چه چیز است یا اگر حقیقتش معلوم نشد، اما معنای اسمی که این اسم دلالت بر آن می کند معلوم شده یعنی شرح الاسم آن معلوم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یعط انه موجود او غیر موجود بحال او علی الاطلاق فان طلب اللم فیه ایضا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ما این مطلب داده نشده که این شی موجود است یا غیر موجود است؟ باز هم طلب لم درباره آن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وقتی که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 گاهی سوال از اصل وجود می کنی علی الاطلاق، بدون اینکه نوعی از وجود را بخواهی بلکه فقط می گویی آیا وجود دارد یا ندارد؟ که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می گویی می دانم این شی وجود دارد ولی وجودش به فلان حالت برای من مجهول است؟ آیا آن حالت را دارد یا ندارد؟ که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است مثلا آیا زید قائم است یا قائم نیست؟ یعنی وجود قیام برایش مهم است نه وجود علی 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لم در چنین موجودی که وجودش اثبات نشده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طلب اللم الذی بحسب القول ربما کان متقدما علی طلب اللم الذی بحسب الامر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مطلب اول را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و اثباتی باید بعد از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حال مطلب دوم را می گوییم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و اثباتی کدام یک مقدم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طلب لم که به حسب 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مقدم می شود بر طلب لم که به حسب الامر فی نفسه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نفسه یعنی نفس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فربما صح عندنا بقیاس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ندری العله فی نفس الوجود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طریق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لم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در اینکه وجود و تحققی برای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لکون، لام تعلیل نیست بلکه متعلق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این تحقق برای ما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قد علمنا انا اذن لِمَ نعتقد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نعلم انه لِمَ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ما دانستیم که چرا معتقد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تصدیق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ندانستیم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نفس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واقعی را ندانستیم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کان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بحسب الامر فی نفسه غیر مفتقر الی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بحسب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ما احتیاج به کشف از علت واقعی ندارد بلکه چیزی را حس می کنیم و معتقد می شویم بعدا ممکن است به دنبال علت وقوعش فی نفس الامر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مطلب لم که به حسب امر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مطلب لم که به حسب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اذا کان التی بینا بنفسه بالحس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محتاج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است که شی به وسیله حس برای ما آشکار شد در این صورت نیازی به علت تصدیق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القول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علته فخفیه مثل جذب المغناطیس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ثبوتی و تحقق آن ممکن است مخفی باشد مثل جذب آهن ربا، آهن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ربایی، آهن را جذب می کند و ما این را با چشم خودمان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احتیاج به قیاس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لیس یمکن ان یثبت بقیاس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جذب مغناطیس، حدید را که مشهود واقع شده و ما با حس آن را دیدیم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امکان ندارد که با قیاس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بطلب بلم حتی یعطی الحد الاوسط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بلم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من می توانم با قیاس اثبات کنم نه شما می توانید از من سوال کنید تا من با قیاس اثبات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جای اثبات است نه جای سوال و درخواستِ این اثبات است چون اگر از ما سوال کنی می گوییم اگر با چشم نگاه کنی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قیاس تشکیل نمی دهیم تا طرف مقابل بفهمد این اتفاق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ممکن نیست که کسی از ما درخواست کند تا ما به او عطا کنیم حد اوسط در این مطلب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اذا اصیب بالحس حظر بالبال طلب اللم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وقتی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مغناطیس حدید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 دریافت شد در دل ما طلب لم خطور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بپرسم چرا مغناطیس این کار 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 لم صار مغناطیس یجذب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می شود که چرا مغناطیس جذب حدید می کند یعنی سوال از علت تحقق می شود نه سوال از علت 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 عله الامر فی نفسه لا عله التصدیق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می شود علت امر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ثبوتی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علت تصدیق به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اثباتی طلب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کثیرا ما یتفق ان یکون الحد الاوسط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هو عله القیاس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عله ایضا للامر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این است که بسیاری از اوقات اتفاق می افتد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یکی است یعنی همان دلیلی که من را آگاه به این مساله کرده همان دلیل هم باعث وقوع این مساله در خارج شده است مثال مثال کسوف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اتفاق می افتد که حد وسط در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وسط در قیاس، علت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است علت باشد برای امر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هم باشد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اجتمع المطلبان معا فی بیان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هر دو مطلب با هم در یک بیان واقع می شوند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موخر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نیست بلکه در اینجا هر دو با هم هستند زیرا یک مطلب هستند نه دو مطلب</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ثبوتی و لم اثباتی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31330</Words>
  <Characters>111314</Characters>
  <CharactersWithSpaces>141800</CharactersWithSpaces>
  <Paragraphs>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2026-08-18T12:04:31Z</dcterms:created>
  <dc:creator>ghaemiyeh.com</dc:creator>
  <dc:description/>
  <dc:language>en-US</dc:language>
  <cp:lastModifiedBy/>
  <dcterms:modified xsi:type="dcterms:W3CDTF">2026-08-18T15:34:34Z</dcterms:modified>
  <cp:revision>1</cp:revision>
  <dc:subject/>
  <dc:title>آرشیو دروس برهان استاد محمد حسین حشمت پور92</dc:title>
</cp:coreProperties>
</file>

<file path=docProps/custom.xml><?xml version="1.0" encoding="utf-8"?>
<Properties xmlns="http://schemas.openxmlformats.org/officeDocument/2006/custom-properties" xmlns:vt="http://schemas.openxmlformats.org/officeDocument/2006/docPropsVTypes"/>
</file>