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مستحدثه آیت الله العظمی مکارم شیرازی </w:t>
      </w:r>
      <w:r>
        <w:rPr/>
        <w:t>72</w:t>
      </w:r>
      <w:r>
        <w:rPr>
          <w:rtl w:val="true"/>
        </w:rPr>
        <w:t>-</w:t>
      </w:r>
      <w:r>
        <w:rPr/>
        <w:t>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2229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32231_1479056682">
            <w:r>
              <w:rPr>
                <w:webHidden/>
                <w:rStyle w:val="IndexLink"/>
                <w:rtl w:val="true"/>
              </w:rPr>
              <w:t xml:space="preserve">بانکداری جلسه </w:t>
            </w:r>
            <w:r>
              <w:rPr>
                <w:rStyle w:val="IndexLink"/>
              </w:rPr>
              <w:t>1</w:t>
            </w:r>
            <w:r>
              <w:rPr>
                <w:rStyle w:val="IndexLink"/>
                <w:rtl w:val="true"/>
              </w:rPr>
              <w:tab/>
            </w:r>
            <w:r>
              <w:rPr>
                <w:rStyle w:val="IndexLink"/>
              </w:rPr>
              <w:t>4</w:t>
            </w:r>
          </w:hyperlink>
        </w:p>
        <w:p>
          <w:pPr>
            <w:pStyle w:val="Contents2"/>
            <w:tabs>
              <w:tab w:val="clear" w:pos="8743"/>
              <w:tab w:val="right" w:pos="9026" w:leader="dot"/>
            </w:tabs>
            <w:rPr/>
          </w:pPr>
          <w:hyperlink w:anchor="__RefHeading___Toc1232233_1479056682">
            <w:r>
              <w:rPr>
                <w:webHidden/>
                <w:rStyle w:val="IndexLink"/>
                <w:rtl w:val="true"/>
              </w:rPr>
              <w:t xml:space="preserve">فلسفه ی تحریم ربا جلسه </w:t>
            </w:r>
            <w:r>
              <w:rPr>
                <w:rStyle w:val="IndexLink"/>
              </w:rPr>
              <w:t>2</w:t>
            </w:r>
            <w:r>
              <w:rPr>
                <w:rStyle w:val="IndexLink"/>
                <w:rtl w:val="true"/>
              </w:rPr>
              <w:tab/>
            </w:r>
            <w:r>
              <w:rPr>
                <w:rStyle w:val="IndexLink"/>
              </w:rPr>
              <w:t>8</w:t>
            </w:r>
          </w:hyperlink>
        </w:p>
        <w:p>
          <w:pPr>
            <w:pStyle w:val="Contents2"/>
            <w:tabs>
              <w:tab w:val="clear" w:pos="8743"/>
              <w:tab w:val="right" w:pos="9026" w:leader="dot"/>
            </w:tabs>
            <w:rPr/>
          </w:pPr>
          <w:hyperlink w:anchor="__RefHeading___Toc1232235_1479056682">
            <w:r>
              <w:rPr>
                <w:webHidden/>
                <w:rStyle w:val="IndexLink"/>
                <w:rtl w:val="true"/>
              </w:rPr>
              <w:t xml:space="preserve">علت حرمت رباخواری جلسه </w:t>
            </w:r>
            <w:r>
              <w:rPr>
                <w:rStyle w:val="IndexLink"/>
              </w:rPr>
              <w:t>3</w:t>
            </w:r>
            <w:r>
              <w:rPr>
                <w:rStyle w:val="IndexLink"/>
                <w:rtl w:val="true"/>
              </w:rPr>
              <w:tab/>
            </w:r>
            <w:r>
              <w:rPr>
                <w:rStyle w:val="IndexLink"/>
              </w:rPr>
              <w:t>15</w:t>
            </w:r>
          </w:hyperlink>
        </w:p>
        <w:p>
          <w:pPr>
            <w:pStyle w:val="Contents2"/>
            <w:tabs>
              <w:tab w:val="clear" w:pos="8743"/>
              <w:tab w:val="right" w:pos="9026" w:leader="dot"/>
            </w:tabs>
            <w:rPr/>
          </w:pPr>
          <w:hyperlink w:anchor="__RefHeading___Toc1232237_1479056682">
            <w:r>
              <w:rPr>
                <w:webHidden/>
                <w:rStyle w:val="IndexLink"/>
                <w:rtl w:val="true"/>
              </w:rPr>
              <w:t xml:space="preserve">فلسفه ی تحریم ربا جلسه </w:t>
            </w:r>
            <w:r>
              <w:rPr>
                <w:rStyle w:val="IndexLink"/>
              </w:rPr>
              <w:t>4</w:t>
            </w:r>
            <w:r>
              <w:rPr>
                <w:rStyle w:val="IndexLink"/>
                <w:rtl w:val="true"/>
              </w:rPr>
              <w:tab/>
            </w:r>
            <w:r>
              <w:rPr>
                <w:rStyle w:val="IndexLink"/>
              </w:rPr>
              <w:t>21</w:t>
            </w:r>
          </w:hyperlink>
        </w:p>
        <w:p>
          <w:pPr>
            <w:pStyle w:val="Contents2"/>
            <w:tabs>
              <w:tab w:val="clear" w:pos="8743"/>
              <w:tab w:val="right" w:pos="9026" w:leader="dot"/>
            </w:tabs>
            <w:rPr/>
          </w:pPr>
          <w:hyperlink w:anchor="__RefHeading___Toc1232239_1479056682">
            <w:r>
              <w:rPr>
                <w:webHidden/>
                <w:rStyle w:val="IndexLink"/>
                <w:rtl w:val="true"/>
              </w:rPr>
              <w:t xml:space="preserve">ربای معاوضی و ربای قرضی جلسه </w:t>
            </w:r>
            <w:r>
              <w:rPr>
                <w:rStyle w:val="IndexLink"/>
              </w:rPr>
              <w:t>5</w:t>
            </w:r>
            <w:r>
              <w:rPr>
                <w:rStyle w:val="IndexLink"/>
                <w:rtl w:val="true"/>
              </w:rPr>
              <w:tab/>
            </w:r>
            <w:r>
              <w:rPr>
                <w:rStyle w:val="IndexLink"/>
              </w:rPr>
              <w:t>29</w:t>
            </w:r>
          </w:hyperlink>
        </w:p>
        <w:p>
          <w:pPr>
            <w:pStyle w:val="Contents2"/>
            <w:tabs>
              <w:tab w:val="clear" w:pos="8743"/>
              <w:tab w:val="right" w:pos="9026" w:leader="dot"/>
            </w:tabs>
            <w:rPr/>
          </w:pPr>
          <w:hyperlink w:anchor="__RefHeading___Toc1232241_1479056682">
            <w:r>
              <w:rPr>
                <w:webHidden/>
                <w:rStyle w:val="IndexLink"/>
                <w:rtl w:val="true"/>
              </w:rPr>
              <w:t xml:space="preserve">دلیل حرمت انواع ربای قرضی جلسه </w:t>
            </w:r>
            <w:r>
              <w:rPr>
                <w:rStyle w:val="IndexLink"/>
              </w:rPr>
              <w:t>6</w:t>
            </w:r>
            <w:r>
              <w:rPr>
                <w:rStyle w:val="IndexLink"/>
                <w:rtl w:val="true"/>
              </w:rPr>
              <w:tab/>
            </w:r>
            <w:r>
              <w:rPr>
                <w:rStyle w:val="IndexLink"/>
              </w:rPr>
              <w:t>35</w:t>
            </w:r>
          </w:hyperlink>
        </w:p>
        <w:p>
          <w:pPr>
            <w:pStyle w:val="Contents2"/>
            <w:tabs>
              <w:tab w:val="clear" w:pos="8743"/>
              <w:tab w:val="right" w:pos="9026" w:leader="dot"/>
            </w:tabs>
            <w:rPr/>
          </w:pPr>
          <w:hyperlink w:anchor="__RefHeading___Toc1232243_1479056682">
            <w:r>
              <w:rPr>
                <w:webHidden/>
                <w:rStyle w:val="IndexLink"/>
                <w:rtl w:val="true"/>
              </w:rPr>
              <w:t xml:space="preserve">حرمت انواع ربای قرضی جلسه </w:t>
            </w:r>
            <w:r>
              <w:rPr>
                <w:rStyle w:val="IndexLink"/>
              </w:rPr>
              <w:t>7</w:t>
            </w:r>
            <w:r>
              <w:rPr>
                <w:rStyle w:val="IndexLink"/>
                <w:rtl w:val="true"/>
              </w:rPr>
              <w:tab/>
            </w:r>
            <w:r>
              <w:rPr>
                <w:rStyle w:val="IndexLink"/>
              </w:rPr>
              <w:t>41</w:t>
            </w:r>
          </w:hyperlink>
        </w:p>
        <w:p>
          <w:pPr>
            <w:pStyle w:val="Contents2"/>
            <w:tabs>
              <w:tab w:val="clear" w:pos="8743"/>
              <w:tab w:val="right" w:pos="9026" w:leader="dot"/>
            </w:tabs>
            <w:rPr/>
          </w:pPr>
          <w:hyperlink w:anchor="__RefHeading___Toc1232245_1479056682">
            <w:r>
              <w:rPr>
                <w:webHidden/>
                <w:rStyle w:val="IndexLink"/>
                <w:rtl w:val="true"/>
              </w:rPr>
              <w:t xml:space="preserve">حرمت انواع ربای قرضی جلسه </w:t>
            </w:r>
            <w:r>
              <w:rPr>
                <w:rStyle w:val="IndexLink"/>
              </w:rPr>
              <w:t>8</w:t>
            </w:r>
            <w:r>
              <w:rPr>
                <w:rStyle w:val="IndexLink"/>
                <w:rtl w:val="true"/>
              </w:rPr>
              <w:tab/>
            </w:r>
            <w:r>
              <w:rPr>
                <w:rStyle w:val="IndexLink"/>
              </w:rPr>
              <w:t>45</w:t>
            </w:r>
          </w:hyperlink>
        </w:p>
        <w:p>
          <w:pPr>
            <w:pStyle w:val="Contents2"/>
            <w:tabs>
              <w:tab w:val="clear" w:pos="8743"/>
              <w:tab w:val="right" w:pos="9026" w:leader="dot"/>
            </w:tabs>
            <w:rPr/>
          </w:pPr>
          <w:hyperlink w:anchor="__RefHeading___Toc1232247_1479056682">
            <w:r>
              <w:rPr>
                <w:webHidden/>
                <w:rStyle w:val="IndexLink"/>
                <w:rtl w:val="true"/>
              </w:rPr>
              <w:t xml:space="preserve">حرمت وام به شرط بیع و جواز بیع به شرط وام جلسه </w:t>
            </w:r>
            <w:r>
              <w:rPr>
                <w:rStyle w:val="IndexLink"/>
              </w:rPr>
              <w:t>9</w:t>
            </w:r>
            <w:r>
              <w:rPr>
                <w:rStyle w:val="IndexLink"/>
                <w:rtl w:val="true"/>
              </w:rPr>
              <w:tab/>
            </w:r>
            <w:r>
              <w:rPr>
                <w:rStyle w:val="IndexLink"/>
              </w:rPr>
              <w:t>50</w:t>
            </w:r>
          </w:hyperlink>
        </w:p>
        <w:p>
          <w:pPr>
            <w:pStyle w:val="Contents2"/>
            <w:tabs>
              <w:tab w:val="clear" w:pos="8743"/>
              <w:tab w:val="right" w:pos="9026" w:leader="dot"/>
            </w:tabs>
            <w:rPr/>
          </w:pPr>
          <w:hyperlink w:anchor="__RefHeading___Toc1232249_1479056682">
            <w:r>
              <w:rPr>
                <w:webHidden/>
                <w:rStyle w:val="IndexLink"/>
                <w:rtl w:val="true"/>
              </w:rPr>
              <w:t xml:space="preserve">جواز هدیه دادن به وام دهنده جلسه </w:t>
            </w:r>
            <w:r>
              <w:rPr>
                <w:rStyle w:val="IndexLink"/>
              </w:rPr>
              <w:t>10</w:t>
            </w:r>
            <w:r>
              <w:rPr>
                <w:rStyle w:val="IndexLink"/>
                <w:rtl w:val="true"/>
              </w:rPr>
              <w:tab/>
            </w:r>
            <w:r>
              <w:rPr>
                <w:rStyle w:val="IndexLink"/>
              </w:rPr>
              <w:t>54</w:t>
            </w:r>
          </w:hyperlink>
        </w:p>
        <w:p>
          <w:pPr>
            <w:pStyle w:val="Contents2"/>
            <w:tabs>
              <w:tab w:val="clear" w:pos="8743"/>
              <w:tab w:val="right" w:pos="9026" w:leader="dot"/>
            </w:tabs>
            <w:rPr/>
          </w:pPr>
          <w:hyperlink w:anchor="__RefHeading___Toc1232251_1479056682">
            <w:r>
              <w:rPr>
                <w:webHidden/>
                <w:rStyle w:val="IndexLink"/>
                <w:rtl w:val="true"/>
              </w:rPr>
              <w:t xml:space="preserve">عدم اشکال در شرط زیادت از سوی وام گیرنده جلسه </w:t>
            </w:r>
            <w:r>
              <w:rPr>
                <w:rStyle w:val="IndexLink"/>
              </w:rPr>
              <w:t>11</w:t>
            </w:r>
            <w:r>
              <w:rPr>
                <w:rStyle w:val="IndexLink"/>
                <w:rtl w:val="true"/>
              </w:rPr>
              <w:tab/>
            </w:r>
            <w:r>
              <w:rPr>
                <w:rStyle w:val="IndexLink"/>
              </w:rPr>
              <w:t>61</w:t>
            </w:r>
          </w:hyperlink>
        </w:p>
        <w:p>
          <w:pPr>
            <w:pStyle w:val="Contents2"/>
            <w:tabs>
              <w:tab w:val="clear" w:pos="8743"/>
              <w:tab w:val="right" w:pos="9026" w:leader="dot"/>
            </w:tabs>
            <w:rPr/>
          </w:pPr>
          <w:hyperlink w:anchor="__RefHeading___Toc1232253_1479056682">
            <w:r>
              <w:rPr>
                <w:webHidden/>
                <w:rStyle w:val="IndexLink"/>
                <w:rtl w:val="true"/>
              </w:rPr>
              <w:t xml:space="preserve">آیا شرط ربا موجب فساد قرض می شود؟ جلسه </w:t>
            </w:r>
            <w:r>
              <w:rPr>
                <w:rStyle w:val="IndexLink"/>
              </w:rPr>
              <w:t>12</w:t>
            </w:r>
            <w:r>
              <w:rPr>
                <w:rStyle w:val="IndexLink"/>
                <w:rtl w:val="true"/>
              </w:rPr>
              <w:tab/>
            </w:r>
            <w:r>
              <w:rPr>
                <w:rStyle w:val="IndexLink"/>
              </w:rPr>
              <w:t>66</w:t>
            </w:r>
          </w:hyperlink>
        </w:p>
        <w:p>
          <w:pPr>
            <w:pStyle w:val="Contents2"/>
            <w:tabs>
              <w:tab w:val="clear" w:pos="8743"/>
              <w:tab w:val="right" w:pos="9026" w:leader="dot"/>
            </w:tabs>
            <w:rPr/>
          </w:pPr>
          <w:hyperlink w:anchor="__RefHeading___Toc1232255_1479056682">
            <w:r>
              <w:rPr>
                <w:webHidden/>
                <w:rStyle w:val="IndexLink"/>
                <w:rtl w:val="true"/>
              </w:rPr>
              <w:t xml:space="preserve">آیا شرط ربا موجب فساد قرض می شود؟ جلسه </w:t>
            </w:r>
            <w:r>
              <w:rPr>
                <w:rStyle w:val="IndexLink"/>
              </w:rPr>
              <w:t>13</w:t>
            </w:r>
            <w:r>
              <w:rPr>
                <w:rStyle w:val="IndexLink"/>
                <w:rtl w:val="true"/>
              </w:rPr>
              <w:tab/>
            </w:r>
            <w:r>
              <w:rPr>
                <w:rStyle w:val="IndexLink"/>
              </w:rPr>
              <w:t>71</w:t>
            </w:r>
          </w:hyperlink>
        </w:p>
        <w:p>
          <w:pPr>
            <w:pStyle w:val="Contents2"/>
            <w:tabs>
              <w:tab w:val="clear" w:pos="8743"/>
              <w:tab w:val="right" w:pos="9026" w:leader="dot"/>
            </w:tabs>
            <w:rPr/>
          </w:pPr>
          <w:hyperlink w:anchor="__RefHeading___Toc1232257_1479056682">
            <w:r>
              <w:rPr>
                <w:webHidden/>
                <w:rStyle w:val="IndexLink"/>
                <w:rtl w:val="true"/>
              </w:rPr>
              <w:t xml:space="preserve">ضرورت وجود بانک در دنیای امروز جلسه </w:t>
            </w:r>
            <w:r>
              <w:rPr>
                <w:rStyle w:val="IndexLink"/>
              </w:rPr>
              <w:t>14</w:t>
            </w:r>
            <w:r>
              <w:rPr>
                <w:rStyle w:val="IndexLink"/>
                <w:rtl w:val="true"/>
              </w:rPr>
              <w:tab/>
            </w:r>
            <w:r>
              <w:rPr>
                <w:rStyle w:val="IndexLink"/>
              </w:rPr>
              <w:t>76</w:t>
            </w:r>
          </w:hyperlink>
        </w:p>
        <w:p>
          <w:pPr>
            <w:pStyle w:val="Contents2"/>
            <w:tabs>
              <w:tab w:val="clear" w:pos="8743"/>
              <w:tab w:val="right" w:pos="9026" w:leader="dot"/>
            </w:tabs>
            <w:rPr/>
          </w:pPr>
          <w:hyperlink w:anchor="__RefHeading___Toc1232259_1479056682">
            <w:r>
              <w:rPr>
                <w:webHidden/>
                <w:rStyle w:val="IndexLink"/>
                <w:rtl w:val="true"/>
              </w:rPr>
              <w:t xml:space="preserve">بررسی مشروعیت خدمات بانکی جلسه </w:t>
            </w:r>
            <w:r>
              <w:rPr>
                <w:rStyle w:val="IndexLink"/>
              </w:rPr>
              <w:t>15</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58_27573"/>
      <w:bookmarkStart w:id="1" w:name="pg4358_27573"/>
      <w:bookmarkEnd w:id="1"/>
    </w:p>
    <w:p>
      <w:pPr>
        <w:pStyle w:val="Heading2"/>
        <w:numPr>
          <w:ilvl w:val="1"/>
          <w:numId w:val="1"/>
        </w:numPr>
        <w:rPr/>
      </w:pPr>
      <w:bookmarkStart w:id="2" w:name="pg4358_27573"/>
      <w:bookmarkStart w:id="3" w:name="__RefHeading___Toc1232229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ناصر مکارم،</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مستحدثه آیت الله العظمی مکارم شیرازی</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مستحدثه</w:t>
      </w:r>
    </w:p>
    <w:p>
      <w:pPr>
        <w:pStyle w:val="Heading2"/>
        <w:numPr>
          <w:ilvl w:val="1"/>
          <w:numId w:val="1"/>
        </w:numPr>
        <w:rPr/>
      </w:pPr>
      <w:bookmarkStart w:id="5" w:name="__RefHeading___Toc1232231_1479056682"/>
      <w:bookmarkStart w:id="6" w:name="_Toc2"/>
      <w:bookmarkEnd w:id="5"/>
      <w:r>
        <w:rPr>
          <w:rtl w:val="true"/>
        </w:rPr>
        <w:t xml:space="preserve">بانکداری جلسه </w:t>
      </w:r>
      <w:r>
        <w:rPr/>
        <w:t>1</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برای حل مسائل فقهی مربوط به بانک ها باید سه مقدمه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اولی در مورد این است که چه ضرورتی ایجاد شد که بانک ها در جوامع بشری پیدا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دوم این بود که اموالی که مردم به بانک ها می سپارند تحت چه عنوانی از عناوین فقیه است؟ آیا امانت است یا قرض یا هبه ی معوضه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در حساب جاری بحث می کنیم و بعد به سراغ پس انداز و سپرده ی ثابت و غیره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مورد حساب جاری ای که مردم در بانک ها دارند و به دیگران چک می دهد احتمالاتی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و دوم و سوم این بود که این به شکل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هیچ یک از این سه احتمال صحیح نیست؛ نه امانت بشخصه، نه امانت بنوعه و نه امانت توأم با 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چهارم رسیدیم و گفتیم که از قبیل اباحه ی معوضه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 مهمان خانه ها ظرف غذا را جلوی مشتری می گذارند و دیگر بیع و شرایی در کار نیست فقط از باب اباحه ی تصرف است به قصد ضمان و ادای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حمام های عمومی هم وضع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آن همان اباحه ی معوضه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 مهمان رفیقش می شود و اباحه ی آن بلا عوض است و گاه در مهمان خانه مهمان می شود و اباحه در آنجا معوضه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انسان سوار تاکسی می شود از همین باب است نه از باب اجاره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بانکی هم همین کلام جاری می شود یعنی ما به مسئول بانک می گوییم فلان مبلغ را تحویل بگیرد و هر کجا می خواهد سرمایه گذاری کند و به هر کس که می خواهد بدهد ولی بعد از مدتی معادل آن را به فرد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تمامی تصرفات بانکی مجاز می باشد ولی این تصرفات مجانی نیست بلکه به شرط ادای مثل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مطالبه مثل آن را باید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صحیح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اباحه ی معوضه اگر عین موجود باشد و تصرفات ناقله در آن صورت نگرفته باشد صاحب مال می تواند همان عین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بانک ها چنین چیزی امکان ندارد زیرا اگر کسی مبلغش همچنان موجود باشد و در گوشه ای از صندوق باقی مانده باشد بانک ها خود را مسئول نمی دانند که عین همان پول را به او برگردانند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صد هزار تومان دادید و ما هم صد هزار تومان به شما بر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اباحه ی معوضه جواز تصرفات ناقله اول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هبة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تمیلک الا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تصرفات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چگونه می تواند با اینکه مالک نیست این پول را به کسی هبه کند و یا به دیگری تملیک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فقط می تواند آن پول را مصرف کند ولی جواز تصرفات مالکانه در آن اول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شبهه در کتاب البیع مکاسب در مبحث معاطات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مشهور در معاطات قائل به اباحه شده اند و بعد در تصرفات ناقله شبهه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معاطات اباحه ی تصرف است نه ملکیت از این رو چگونه می شود در آن تصرفات مالکانه کرد؟ البته ما این قول را قبول نداریم و قائل هستیم که فرد با معاطات، مالک می شود و حتی در معاطات قائل به ملکیت لازمه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 حلی که قدما در مورد معاطات گفته اند در مورد بانک هم پیدا می کنیم و آن اینکه شخصی که به معاطات چیزی را می گیرد آن چیز بر او مباح است ولی هنگامی که می خواهد در آن تصرفات مالکانه کند آنا ما قبل از آن انجام تصرفات مالک می شود و بعد تصرفات مزبور بر او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در بانک ها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سبب دلیل خاص، در باب معاطات قائل به ملکیت آنا ما قائل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باب جمع بین دو دلیل قائل به ملکیت آنا ما شدیم و این در همه جا قابل تسری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در آنجا اقامه شده است این است که 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از باب اباحه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اجماع هم بر این اقامه شده که تصرفات مالکانه در آن جایز است جمع بین این دو موجب می شود که قائل به ملکیت آنا ما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در مورد مسائل بانکی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بر اینکه خود قول به ملکیت آنا ما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ملک شما نبوده است و ناگهان ملک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چهارم در مورد حساب جاری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آن از باب ماهیت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قرض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 بالعوض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صد هزار تومان را به شما تملیک می کنم به ازای صد هزار تومان که در ذمه 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مشکل بانکی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بانک می گیرد ملک اوست ولی عوض آن را ضامن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در قرض، مدت شرط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بدون مدت هم داریم مانند مهر زن که هنگام صیغه بر ذمه ی زوج است و هنگام مطالبه باید پرداخت شود و هر زمان که زوجه مطالبه کند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هنگامی که به بانک پولی می دهیم به این نیت نمی دهیم که آن را به عنوان قرض به بانک تحویل دهیم بلکه می گوییم به حساب جاری خود مبلغی را اضافه کردیم از این رو صدق قرض در اینجا مشکل دارد هرچند ماهیت آن همان ماهیت قرض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عرف عقلاء کسی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پول هایم را به بانک قرض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مهمی نیست زیرا وقتی ماهیت آن همان</w:t>
      </w:r>
      <w:bookmarkStart w:id="7" w:name="pg4358_27581"/>
    </w:p>
    <w:p>
      <w:pPr>
        <w:pStyle w:val="BookText"/>
        <w:rPr/>
      </w:pPr>
      <w:bookmarkEnd w:id="7"/>
      <w:r>
        <w:rPr>
          <w:rFonts w:ascii="IRNazanin" w:hAnsi="IRNazanin" w:eastAsia="IRNazanin"/>
          <w:color w:val="111111"/>
          <w:sz w:val="28"/>
          <w:sz w:val="28"/>
          <w:szCs w:val="28"/>
          <w:rtl w:val="true"/>
          <w:lang w:bidi="fa-IR"/>
        </w:rPr>
        <w:t>ماهیت قرض است و از آنجایی که در اذهان ما اینگونه قرار گرفته که قرض مخصوص جایی است که قرض گیرنده محتاج به پول باشد بر این اساس هنگام دادن پول به بانک به آن قرض اطلاق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مشکل حل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تا اینجا هر چه گفتیم در حساب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انداز، سپرده ی قرض الحسنة، سپرده ی ثابت طویل المدة و قصیر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ی پس انداز همان تمیلک مع العوض فی الذمة است و تنها فرق آن با حساب جاری در این است که غالبا از آن برداشت نمی کنند بر خلاف حساب جاری که همواره از آن برداشت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سپرده های ثابت طویل و قصیر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سپرده ها تا انقضای مدت نمی توان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اسلامی اینها از قبیل مضاربه هستند و تملیکی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مال را به عامل می دهد، مال را به او تملیک نمی کند بلکه نوعی سرمایه گذاری با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حساب قرض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مانند حساب جاری می باشند با این فرق که در ان شرط می شود بانک با پول من سرمایه گذاری نکند و به دیگران تملیک نکند بلکه از آن به عنوان وام به نیازمندان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حواله های بانکی جزء مسائل مستحدثه نیست بلکه هرچه در کتاب الحواله بیان شده است در مورد بانک ها هم جاری است</w:t>
      </w:r>
      <w:r>
        <w:rPr>
          <w:rFonts w:eastAsia="IRNazanin" w:cs="IRNazanin"/>
          <w:color w:val="111111"/>
          <w:sz w:val="28"/>
          <w:szCs w:val="28"/>
          <w:rtl w:val="true"/>
          <w:lang w:bidi="fa-IR"/>
        </w:rPr>
        <w:t>.</w:t>
      </w:r>
    </w:p>
    <w:p>
      <w:pPr>
        <w:pStyle w:val="Heading2"/>
        <w:numPr>
          <w:ilvl w:val="1"/>
          <w:numId w:val="1"/>
        </w:numPr>
        <w:rPr/>
      </w:pPr>
      <w:bookmarkStart w:id="8" w:name="__RefHeading___Toc1232233_1479056682"/>
      <w:bookmarkStart w:id="9" w:name="_Toc3"/>
      <w:bookmarkEnd w:id="8"/>
      <w:r>
        <w:rPr>
          <w:rtl w:val="true"/>
        </w:rPr>
        <w:t xml:space="preserve">فلسفه ی تحریم ربا جلسه </w:t>
      </w:r>
      <w:r>
        <w:rPr/>
        <w:t>2</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ی تحریم ربا دلالت آیات بر حرمت 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الرِّبَوا أَضْعافاً مُضاعَفَةً وَ اتَّقُوا اللَّهَ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در این آیه دلالت بر تحریم ربا دارد ولی با این حال قسم خاصی از ربا مراد است که همان ربای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آن تفاسیر مختلفی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مشهور همانطور که طبرسی در مجمع البیان و دیگران بیان کرده اند این است که وقتی بدهکار سر موعد می رسید ولی توانائی ادای بدهی را نداشت مهلت را بیشتر می کردند و مبلغ را بالاتر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دومی هم در تفسیر هست که به نظر ما قوی تر می باشد و آن اینکه سرمایه و سود را با هم سرمایه برای سود بعد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فرد صدهزار تومان داده بود که سی هزار تومان سود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موعد مقرر فرا رسیده و ربا گیرنده نتواند هزینه را بدهند ربا دهنده صد هزار و سی هزار را با هم کرده و برای مهلت بعدی هر دو را طلب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سی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او، هم سود صد هزار تومان را گرفته و هم سود سی هزاری که خود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سبب می شود که بدهکار روز به روز در لجنزار رباخواری فرو تر رود و ربا دهنده بیشتر و بیشتر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قید توضیحی است زیرا همه ی انواع رباها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تفسیر اول و دوم فقط قسمی خاصی از ربا حرام است و بر اساس تفسیر سوم همه ی انواع رباها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آیه ی بعدی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النَّارَ الَّتی أُعِدَّتْ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 دهد ربا خوار در صف کافران است علت آن شاید این باشد که رباخوار بی ایمان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گناه رباخواری به حدی عظیم است که موجب می شود رباخوار در صفوف کافران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بعدی در سوره ی نساء آیه 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این آیه باید آیه 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فَبِظُلْمٍ مِنَ الَّذینَ هادُوا حَرَّمْنا عَلَیْهِمْ طَیِّباتٍ أُحِلَّتْ لَهُمْ وَ بِصَدِّهِمْ عَنْ سَبیلِ اللَّهِ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أَخْذِهِمُ الرِّبَوا وَ قَدْ نُهُوا عَنْهُ وَ أَکْلِهِمْ أَمْوالَ النَّاسِ بِالْباطِلِ وَ أَعْتَدْنا لِلْکافِرینَ مِنْهُمْ عَذاباً أَلیماً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سبب ظلم هایی که یهود مرتکب شدند یکسری از 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 و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حرام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فلسفه ی یکسری از تحریم ها ممکن است جنبه ی مجازاتی باشد و لازم نیست همواره مصلحت و مفسده 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طیبات معلول چهار عامل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عامل ذکر شده در آیه،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بِصَدِّهِمْ عَنْ سَبیلِ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می شدند که مردم به راه راست هدایت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سوم شاهد مثال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أَخْذِهِمُ الرِّبَوا وَ قَدْ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آنکه از رباخواری نهی شده بودند به سراغ آن می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چهارم اکل اموال مردم به باطل بود یعنی بدون اینکه تحت عناوین و شرایط و معاملات حلال قرار بگیرد مال همدیگر را می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کمفروشی، غش در معامله، کلاهبرداری، فروش اشیاء حرام، قمار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کتاب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پنج کتاب است و به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اسفار خمسه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کتاب الآن هم اشاره به حرمت ربا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سِفر لاویان فصل بیست و پنجم و در سِفر خروج فصل بیست و دوم به نهی از ربا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آیه اشاره دارد که ربا در شرایع گذشته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شود به حرمت آن در شریعت اسلام هم استدلال کرد؟ بعضی گفته اند با استصحاب شرایع سابقه می توان حرمت را در شریعت اسلام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استصحاب را جایز می دانند و بعضی نه و ما هم معتقد به عدم صحت این استصحاب هستیم زیرا شریعت که نسخ شود تمامی احکام آن نسخ می شود و دلیل خاصی بر این امر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 این مسأله این است که بعد از اسلام هنگامی که مسأله ای پیش می آمد مسلمانان در انتظار وحی می نشستند و احکام شرایع سابقه را استصحاب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یکسری از احکام مانند حرمت شراب در شرایع سابقه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آن است که با نسخ شدن یک شریعت تمامی احکام آن نسخ می شود و حتی حرمت شراب هم باید از نو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را به شکل مفصل در انوار الاصول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 وَ حَرَّمَ الرِّبا فَمَنْ جاءَهُ مَوْعِظَةٌ مِنْ رَبِّهِ فَانْتَهی فَلَهُ ما 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هرچند ربا در شرایع سابق حرام بود ولی بعد از نسخ آن شریعت کسانی که قبل از بیان حرمت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در اسلام رباخواری می کردند اشکالی نداشته است و بعد از بیان حرمت می بایست آن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راه دیگری برای اثبات تحریم ربا در شریعت اسلام وجود دارد و آن اینکه وقتی قرآن این آیه را ذکر می کند علامت این است که مسلمانان هم مشمول این حکم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ربا بر آنها حرام باشد و بر ما حلال، می بایست در آیه مورد اشاره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آیات فهمیدیم که ربا حرام است و از کبائر عظیمه است و از موبقات بوده و در حکم جنگ با خدا می باشد و در ردیف کفر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جنگ با خدا یا به معنای جنگ یا بندگان خدا است زیرا رباخواری در حکم جنگ با بندگان خدا می باشد و یا مراد از آن جنگیدن و مخالفت با احکام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بر حرمت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حرمت ربا بسیار زیاد است و تا حد تواتر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طوائف مختلفی است و ما بخشی از آنها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عمدتا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در ابواب تحریم الربا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تحریم الربا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بْنِ دَرَّاجٍ عَنْ أَبِی عَبْدِ اللَّهِ ع قَالَ دِرْهَمٌ رِبًا أَعْظَمُ عِنْدَ اللَّهِ مِنْ سَبْعِینَ زَنْیَةً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بِذَاتِ مَحْرَمٍ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در روایات بسیار دیگری ذکر شده است که ربا به زنای با محارم مقایسه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هفتاد زنا در بعضی سی و</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و گاه ده یا بیست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اختلاف در عدد به سبب این است که رباها با هم فرق دارند گاه ربایی اضعاف مضاعفه است و گاه ربا از شخص ضعیف است و گاه از شخص مضطر گرفته می شود و امثال آن در نتیجه جرم آن هم کم و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تحریم الربا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عَنِ الْحُسَیْنِ بْنِ عُلْوَانَ عَنْ مُحَمَّدِ بْنِ خَالِدٍ عَنْ زَیْدِ بْنِ عَلِیٍّ عَنْ آبَائِهِ عَنْ عَلِیٍّ ع قَالَ لَعَنَ رَسُولُ اللَّهِ ص الرِّبَا وَ آکِلَهُ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مهمان ربا خوار می شود و ربا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بَائِعَهُ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ربا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ربا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کَاتِبَهُ وَ شَاهِدَیْهِ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پای معامله ی ربوی را امضا می کنند و شاهد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عامه و اهل سنت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لعن حرمت می باشد و حمل آن بر کراهت قرینه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کتب اهل سنت در سنن کبرای بیهقی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تحریم الربا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 فَضَّالٍ عَنْ أَبِی جَمِیلَةَ عَنْ سَعْدِ بْنِ طَرِیفٍ عَنْ أَبِی جَعْفَرٍ ع قَالَ أَخْبَثُ الْمَکَاسِبِ کَسْبُ الرِّبَا این حدیث نشان می دهد که اخذ ربا حتی از معامله ی شراب، معامله ی تقلبی، خرید و فروش میته و غیره هم بدتر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أَلْفَاظِ رَسُولِ اللَّهِ ص الْمُوجَزَةِ الَّتِی لَمْ یُسْبَقْ إِلَیْهَا شَرُّ الْمَکَاسِبِ کَسْبُ الرِّبَا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بِقَوْمٍ هَلَاکاً ظَهَرَ فِیهِمُ الرِّبَا این نشان می دهد که خداوند برای رباخواران عذاب دنیوی هم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اللَّهُ بِقَوْمٍ هَلَاکاً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 کاری مانند ربا را انجام می دهند که مستحق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هلاک، شبیه عذاب های قوم لوط و غیره باشد بلکه می تواند در قالب بیماری های صعب العلاج، بیماری های روحی که در کشورهای متمدن است، بیماری های جدید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الربا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الرَّاوَنْدِیُّ فِی لُبِّ اللُّبَابِ، عَنْ عَلِیٍّ ع أَنَّهُ قَالَ خَمْسَةُ أَشْیَاءَ تَقَعُ بِخَمْسَةِ أَشْیَاءَ وَ لَا بُدَّ لِتِلْکَ الْخَمْسَةِ مِنَ النَّارِ مَنِ اتَّجَرَ بِغَیْرِ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مسأله را نمی داند و به سراغ تجارت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لَهُ مِنْ أَکْلِ الرِّبَا وَ لَا بُدَّ لِآکِلِ الرِّبَا مِنَ النَّارِ مضافا بر دلالت آیات و روایات، اجماع هم از شیعه و سنی بر حرمت ربا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حرمت ربا کسی تردیدی ندارد هر چند در شاخ و برگ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مصداق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فلسفه ی تحریم ربا که مفصلا به آن خواهیم پرداخت خواهیم دید که یکی از فلسفه های آن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ظلم از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رباخواری موجب فساد در جامعه است که هم نوعی ظلم است و هم قبیح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چرا ظلم است و چرا موجب مفاسد می شود مطالبی است که از آیات و روایات استفاده می شود و باید آن را مورد</w:t>
      </w:r>
      <w:bookmarkStart w:id="10" w:name="pg4358_27594"/>
    </w:p>
    <w:p>
      <w:pPr>
        <w:pStyle w:val="BookText"/>
        <w:rPr/>
      </w:pPr>
      <w:bookmarkEnd w:id="10"/>
      <w:r>
        <w:rPr>
          <w:rFonts w:ascii="IRNazanin" w:hAnsi="IRNazanin" w:eastAsia="IRNazanin"/>
          <w:color w:val="111111"/>
          <w:sz w:val="28"/>
          <w:sz w:val="28"/>
          <w:szCs w:val="28"/>
          <w:rtl w:val="true"/>
          <w:lang w:bidi="fa-IR"/>
        </w:rPr>
        <w:t>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ربا به ادله ی چهار گانه حرام می باشد</w:t>
      </w:r>
      <w:r>
        <w:rPr>
          <w:rFonts w:eastAsia="IRNazanin" w:cs="IRNazanin"/>
          <w:color w:val="111111"/>
          <w:sz w:val="28"/>
          <w:szCs w:val="28"/>
          <w:rtl w:val="true"/>
          <w:lang w:bidi="fa-IR"/>
        </w:rPr>
        <w:t>.</w:t>
      </w:r>
    </w:p>
    <w:p>
      <w:pPr>
        <w:pStyle w:val="Heading2"/>
        <w:numPr>
          <w:ilvl w:val="1"/>
          <w:numId w:val="1"/>
        </w:numPr>
        <w:rPr/>
      </w:pPr>
      <w:bookmarkStart w:id="11" w:name="__RefHeading___Toc1232235_1479056682"/>
      <w:bookmarkStart w:id="12" w:name="_Toc4"/>
      <w:bookmarkEnd w:id="11"/>
      <w:r>
        <w:rPr>
          <w:rtl w:val="true"/>
        </w:rPr>
        <w:t xml:space="preserve">علت حرمت رباخواری جلسه </w:t>
      </w:r>
      <w:r>
        <w:rPr/>
        <w:t>3</w:t>
      </w:r>
      <w:bookmarkEnd w:id="1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رباخواری حرمت رباخواری را با ادله ی اربعه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سراغ علت تحریم ربا می رویم و چرا این همه اهمیت به این مسأله داده شده است و چرا عقوبت آن از اشد عقوبات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که احکام تابع مصالح و مفاسد است از این رو باید به سراغ مفاسد موجود در رباخواری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سؤالی را مطرح می کنیم و آن اینکه آیا ما حق داریم درباره ی علل و فلسفه ی احکام سخن بگوییم و به سراغ مصالح و مفاسد احکام رویم؟ جواب این است که ما این حق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همه جا به مصالح و مفاسد احکام شرع دسترسی نداریم بلکه فی الجمله می توانیم به آن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 مدعای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کرارا در این مورد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موارد بسیاری فلسفه ی زکات، نماز، حج و غیره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هم این موضوع بسیار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 دهد که ما فی الجمله حق داریم در این مباحث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معصوم و امضای او همانند قول و فعل او حجت می باشد و بسیار شده است که اصحاب معصومین از فلسفه و علل احکام سؤال کرده اند و معصوم جواب ایشان را داده اند و حتی ایشان را گاه برای این سؤال ها تشویق 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ممنوع بود آنها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اصحاب خود تذکر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هرچند علم اجمالی داریم که آنچه خداوند حکم کرده است مصلحت و مفسده ای دارد ولی اگر ما از آنها باخبر باشیم داعی ما به عمل به آن احکام قوی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یکی از عللی که معصومین علل احکام را برای مردم بیان می کرده اند این بوده باشد تا مردم را به عمل به این احکام و ترک معاصی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وسائل هم در ابتدای بیان احکام شرعی مانند روایات حج، زکات و غیره غالبا در ابتدا به سراغ علل احکام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ربا هم باید فلسفه ی آن را بررسی کرد و دید که چرا در روایات بسیاری این عمل با زنا مقایسه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تحقیقات و بررسی آیات و روایات به هفت علت دست یافتیم که بعضی را در بعضی ادغام کرده و به پنج علت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اکل مال به باطل است که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مال به باطل به این معنا است که انسان درآمدی داشته باشد که بی منطق و بی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می گویند این درآمد مصداق مفت خوری می باشد و دلیلی ندارد که آن پول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یکی از این مصادیق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مصادیق اکل مال به باطل، قمار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قمار می کند چه عمل مثبتی در جامعه انجام داده است تا مبلغی را دریافت کند و با قمار چه گرهی از جامعه باز شده و چه زحمت مفیدی کشیده است؟ از</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ای که در مذمت یهود وارد شده است استفاده می شود که رباخواری همردیف اکل مال به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فَبِظُلْمٍ مِنَ الَّذینَ هادُوا حَرَّمْنا عَلَیْهِمْ طَیِّباتٍ أُحِلَّتْ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سرمایه ای را به مضاربه می گذارد سرمایه را باید از کار مثبتی به دست آورده باشد و همین موجب می شود که اصل سرمایه مال پاکی باشد که یا از کار به دست آمده یا از طریق ارث به دست آمده که پدرش از کار به دست آورده است و بالاخره از کار به دست آمده است بعد که مال را به سرمایه می گذارد آن را به دست کسی می سپارد که با آن کار مفیدی انجام دهد و او هم در سود و زیان آن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قمارکار و رباخوار که پولی را به دست می آورد که عمل مثبتی انجام نداده و مالی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حدیثی در این مورد اشاره کنیم و از آنجا که این احادیث متضافر است از بررسی سند بی نیاز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حرمت ربا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عَنْ مُحَمَّدِ بْنِ سِنَانٍ أَنَّ عَلِیَّ بْنَ مُوسَی الرِّضَا ع کَتَبَ إِلَیْهِ فِیمَا کَتَبَ مِنْ جَوَابِ مَسَائِلِهِ وَ عِلَّةُ تَحْرِیمِ الرِّبَا لِمَا نَهَی اللَّهُ عَزَّ وَ جَلَّ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علت نهی کردن خداوند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فِیهِ مِنْ فَسَادِ الْأَمْوَالِ لِأَنَّ الْإِنْسَانَ إِذَا اشْتَرَی الدِّرْهَمَ بِالدِّرْهَمَیْنِ کَانَ ثَمَنُ الدِّرْهَمِ دِرْهَماً وَ ثَمَنُ الْآخَرِ بَاطِلًا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باب ربا در بیع است نه ربا در قرض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فَحَرَّمَ اللَّهُ عَزَّ وَ</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 عَلَی الْعِبَادِ الرِّبَا لِعِلَّةِ فَسَادِ الْأَمْوَالِ کَمَا حَظَرَ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السَّفِیهِ أَنْ یُدْفَعَ إِلَیْهِ مَالُهُ لِمَا یُتَخَوَّفُ عَلَیْهِ مِنْ فَسَادِهِ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سفیهان مال خود را فاسد می کنند بنابراین ربا عملی است سفیهانه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محمد بن سنان است که در علم رجال محل 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ممقانی چند صفحه در مورد او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سبب می شود که مردم از معاملات مفید کناره گرفته جذب معاملات فاسد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خداوند ربا را تحریم کرده است تا مردم به سراغ صناعات، تجارت و امثال آن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حرمت ربا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هِشَامِ بْنِ الْحَکَمِ أَنَّهُ سَأَلَ أَبَا عَبْدِ اللَّهِ ع عَنْ عِلَّةِ تَحْرِیمِ الرِّبَا فَقَالَ إِنَّهُ لَوْ کَانَ الرِّبَا حَلَالًا لَتَرَکَ النَّاسُ التِّجَارَاتِ وَ مَا یَحْتَاجُونَ إِلَیْهِ فَحَرَّمَ اللَّهُ الرِّبَا لِتَنْفِرَ النَّاسُ مِنَ الْحَرَامِ إِلَی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حلال به حرام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التِّجَارَاتِ مِنَ الْبَیْعِ وَ الشِّرَاءِ فَیَبْقَی ذَلِکَ بَیْنَهُمْ فِی الْقَرْضِ ما می توانیم این تعلیل را از زاویه ی دیگری بررسی کنیم و آن اینکه رباخواران سربار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جامعه نوعی زحمت می کشند بجز رباخوار که کاری انجام نمی دهد و فقط پول مردم را به جیب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سود خود را در هر صورت می گیرد و کاری ندارد که فردی که ربا گرفته است سود و زیانی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حیواناتی است که خودشان خون در بدنشان تولید نمی کنند در نتیجه به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دیگر حیوانات می چسبند و خون آنها را می 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أَلْقَی کَلَّهُ عَلَی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التجارة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بانک ها تبدیل شده اند به کانونی از معاملات کاذبه و روز به روز ثروتمندتر می شوند و مردم نیز فقیرتر می گردند و سود کلانی از طریق رباخواری نصیب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رباخواری در بانک ها از بین برود سرمایه ها در مسیر سالم می افتد و خدمات بسیاری در جامعه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استفاده می شود که ربا مصداق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بقره که قبلا تفسیر آن را بیان کردیم خواندیم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تُبْتُمْ فَلَکُمْ رُؤُسُ أَمْوالِکُمْ لا تَظْلِمُونَ وَ لا تُظْلَمُونَ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حدیث محمد بن سنان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فِی ذَلِکَ مِنَ الْفَسَادِ وَ الظُّلْمِ وَ فَنَاءِ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رباخواری ظلم است این است که تمامی مردمی که در جامعه فعالیت اقتصادی دارند هم سود می کنند و هم زیان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اجناس در بازار خریدار ندارد و باید آنها را زیر قیمت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زراعت به خشکسالی می خورد و تجارت گاه با شرایط بحرانی اقتصادی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در رباخواری زیانی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تمامی جامعه با سود و زیان مواجه باشند ولی قشر خاصی فقط سود بگیرند خود نوعی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رباخواری را گنج بدون رنج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رباخواری در آن است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ی طبقاتی ظالمانه ای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رباخواری در عصر و زمان ما از گذشته بیشتر است سابقا رباخواری بین مردم بود و الآن به بین دولت ها هم کشیده شده است و جامعه 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فاصله ی طبقاتی بین اقشار جامعه روز به روز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جراید آمده است که هشتاد درصد از ثروت دنیا در دست بیست درصد از مردم دنیا می باشد و بیست درصد اگر ثروت دنیا در اختیار هشتاد درصد مردم دنیا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یکی از مهمترین علت آن رباخواری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ظالمانه نیست؟ علت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موجب هدم و یا ضعف عواطف انسانی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حدیث به این علت اشاره شده است و ما به بعضی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ابواب تحریم الربا،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أَبِی عَبْدِ اللَّهِ عَنْ عُثْمَانَ بْنِ عِیسَی عَنْ سَمَاعَةَ قَالَ قُلْتُ لِأَبِی عَبْدِ اللَّهِ ع إِنِّی رَأَیْتُ اللَّهَ تَعَالَی قَدْ ذَکَرَ الرِّبَا فِی غَیْرِ آیَةٍ وَ کَرَّرَهُ قَالَ أَ وَ تَدْرِی لِمَ ذَاکَ قُلْتُ لَا قَالَ لِئَلَّا یَمْتَنِعَ النَّاسُ مِنِ اصْطِنَاعِ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مردم از کارهای عاطفی و نیکوکاری و نیکی و احسان باز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 عَنْ هِشَامِ بْنِ سَالِمٍ عَنْ أَبِی عَبْدِ اللَّهِ ع قَالَ إِنَّمَا حَرَّمَ اللَّهُ عَزَّ وَ جَلَّ الرِّبَا لِکَیْلَا یَمْتَنِعَ النَّاسُ مِنِ اصْطِنَاعِ الْمَعْرُوفِ یکی از مهمترین کارهای عاطفی در جامعه ی بشری قرض الحسنه است که مردم با رو آوردن به ربا از</w:t>
      </w:r>
      <w:bookmarkStart w:id="13" w:name="pg4358_27606"/>
    </w:p>
    <w:p>
      <w:pPr>
        <w:pStyle w:val="BookText"/>
        <w:rPr/>
      </w:pPr>
      <w:bookmarkEnd w:id="13"/>
      <w:r>
        <w:rPr>
          <w:rFonts w:ascii="IRNazanin" w:hAnsi="IRNazanin" w:eastAsia="IRNazanin"/>
          <w:color w:val="111111"/>
          <w:sz w:val="28"/>
          <w:sz w:val="28"/>
          <w:szCs w:val="28"/>
          <w:rtl w:val="true"/>
          <w:lang w:bidi="fa-IR"/>
        </w:rPr>
        <w:t>آن باز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 ثواب دارد ولی قرض الحسنه هجده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صدقه با آنکه کسی پول صدقه داده شده را پس نمی گیرد ده ثواب دارد ولی قرض الحسنه با آنکه فرد، پول خود را پس می گیرد ولی هجده ثواب دارد شاید این باشد که قرض الحسنه دو مشکل را حل می کند یکی این است که قرض الحسنه همانند صدقه به دست نیازمند می رسد ولی در این میان نیازمندانی هستند که به سبب حفظ آبرو از صدقه استفاده نمی کنند و فقط قرض الحسنه مشکل آنها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دو مشکل هر کدام یک حسنه است مجموع بیست حسنه می شود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فلو عشر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وقتی قرض دهند مال خود را پس می گیرد دو عدد از آن کم می شود و هجده تا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تفسیر در روایتی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قرض الحسنه سؤال می کنند که دو درصد کارمزد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کارمزد این است که چون یکسری پرسنل در صندوق قرض الحسنه کار می کنند و باید حقوق بگیرند به وام دهنده می گویند که وام شما بدون سود است ولی هزینه ی پرسنل به عهده ی شما است و آن دو درصد به عنوان کارمزد و حقوق آن افراد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اگر این چند درصد سود از حقوق کارمندان بیشتر شد باید به خود کسانی که وام دریافت کرده اند باز گردانده شود</w:t>
      </w:r>
      <w:r>
        <w:rPr>
          <w:rFonts w:eastAsia="IRNazanin" w:cs="IRNazanin"/>
          <w:color w:val="111111"/>
          <w:sz w:val="28"/>
          <w:szCs w:val="28"/>
          <w:rtl w:val="true"/>
          <w:lang w:bidi="fa-IR"/>
        </w:rPr>
        <w:t>.</w:t>
      </w:r>
    </w:p>
    <w:p>
      <w:pPr>
        <w:pStyle w:val="Heading2"/>
        <w:numPr>
          <w:ilvl w:val="1"/>
          <w:numId w:val="1"/>
        </w:numPr>
        <w:rPr/>
      </w:pPr>
      <w:bookmarkStart w:id="14" w:name="__RefHeading___Toc1232237_1479056682"/>
      <w:bookmarkStart w:id="15" w:name="_Toc5"/>
      <w:bookmarkEnd w:id="14"/>
      <w:r>
        <w:rPr>
          <w:rtl w:val="true"/>
        </w:rPr>
        <w:t xml:space="preserve">فلسفه ی تحریم ربا جلسه </w:t>
      </w:r>
      <w:r>
        <w:rPr/>
        <w:t>4</w:t>
      </w:r>
      <w:bookmarkEnd w:id="1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بحث ربا حدیثی نقل می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ابواب دین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الْعِلَلِ عَنِ الْحُسَیْنِ بْنِ أَحْمَدَ عَنْ أَبِیهِ عَنْ مُحَمَّدِ بْنِ أَحْمَدَ عَنْ أَبِی عَبْدِ اللَّهِ الرَّازِیِّ عَنِ الْحَسَنِ بْنِ عَلِیٍّ عَنْ أَبِی عُثْمَانَ عَنْ حَفْصِ بْنِ غِیَاثٍ عَنْ لَیْثٍ عَنْ سَعْدٍ عَنْ عُمَرَ بْنِ أَبِی سَلَمَةَ عَنْ أَبِی هُرَیْرَةَ عَنِ النَّبِیِّ ص قَالَ لَا تَزَالُ نَفْسُ الْمُؤْمِنِ مُعَلَّقَةً مَا کَانَ عَلَیْهِ دَیْنٌ یعنی تا زمانی که مؤمن بدهکار است وابسته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به غیر خدا وابسته باشد و معنای توحید افعالی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ناحیه 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ذلت و کلید تمامی خیرات در دست خداوند است بنابراین فقط باید به خداوند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پست های مهم اجتماعی و مقامات مهم دارد نباید به مقام خود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امیر مؤمنان علیه السلام به ایشان عرض کردند که برای تقویت پایه های حکومت خود برای مردم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حال مشغول وصله کردن کفش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چقدر ارزش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من بر شما از این کفش هم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علی علیه السلام در طول خلافت خود نه به کسی رشوه ی سیاسی داد و نه قدمی بر خلاف رضای خداوند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نیز به اموال خود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جالب حدیث در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تا آنجا که می توانند نباید زیر دیل روند زیرا انسان مدیون، به دیگران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مقدار زیادی از بدهکاری هایی که مسلمانان برای خود درست می کنند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 مقدار کشورها و چه در مسائل شخصی، تا حدی مربوط به بدهکاری های غیر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خانه ای دارند که زندگی اشان را تأمین می کند ولی در فکر می افتند که آن را بفروشند و وام سنگینی بگیرند و خانه را وسیع تر کنند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ها هم از این سیاست استفاده می کنند، درهای سبز نشان می دهند و بعد به آنها وام می دهند و در نتیجه هرچقدر که بخواند علیه آنها اعمال زور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 های اهل علم، علم است و تقوا و مناعت طبع که همان عدم وابستگی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حداقل زندگی حلال قناعت کند و اگر بدون وابسته به بیشتر هم رسید اشکالی ندارد ولی نباید از طریق وابستگی به دین دنبال زیادتر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دین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إِبْرَاهِیمَ بْنِ هَاشِمٍ أَنَّ مُحَمَّدَ بْنَ أَبِی عُمَیْرٍ رَضِیَ اللَّهُ عَنْهُ کَانَ رَجُلًا بَزَّازاً فَذَهَبَ مَالُهُ وَ افْتَقَرَ وَ کَانَ لَهُ عَلَی رَجُلٍ عَشَرَةُ آلَافِ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درهم از کسی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 دَاراً لَهُ کَانَ یَسْکُنُهَا بِعَشَرَةِ آلَافِ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 خانه اش را به ده هزار 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الْمَالَ إِلَی بَابِهِ فَخَرَجَ إِلَیْهِ مُحَمَّدُ بْنُ أَبِی عُمَیْرٍ فَقَالَ مَا هَذَا فَقَالَ هَذَا مَالُکَ الَّذِی لَکَ عَلَیَّ قَالَ 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قَالَ وُهِبَ لَکَ قَالَ لَا فَقَالَ هُوَ مِنْ ثَمَنِ ضَیْعَةٍ بِعْتَهَا فَقَالَ لَا فَقَالَ مَا هُوَ فَقَالَ بِعْتُ دَارِیَ الَّتِی أَسْکُنُهَا لِأَقْضِیَ دَیْنِی فَقَالَ مُحَمَّدُ بْنُ أَبِی عُمَیْرٍ حَدَّثَنِی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ذَرِیحٌ الْمُحَارِبِیُّ عَنْ أَبِی عَبْدِ اللَّهِ ع قَالَ لَا یُخْرَجُ الرَّجُلُ مِنْ مَسْقَطِ رَأْسِهِ 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دین نباید کسی را تحت فشار گذاشت تا خانه ی مسکونی خود را بفروشد و خانه ی مسکونی از مستثنیات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ارْفَعْهَا فَلَا حَاجَةَ لِی فِیهَا وَ إِنِّی لَمُحْتَاجٌ فِی وَقْتِی هَذَا إِلَی دِرْهَمٍ وَ مَا یَدْخُلُ مِلْکِی مِنْهَا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حتی به یک درهم از آن احتیاج دارم ولی حتی یک درهم از آن را هم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مصداق انسان حر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تمامی جواهرات و ثروت هایش در نظر من از برگ درخت نیمه جویده ای که بر دهان ملخی است بی ارزش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انسانی که با رسیدن به مقام و ثروت رفتارش عوض می شود و انسانی که در برابر کسی که مال دارد خضوع و کرنش کند ولی در برابر انسان فقیر با ایمان کرنش نکرد علامت این است که او به مال دنیا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غنای فی نفسی یعنی خدایا بی نیازی را در درون جان من قرار بده و کاری کن که روح من بی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گرسنه باشد تمام دنیا را هم اگر به او بدهند همچنان دنبال بیشتر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مناسب است که حالات بزرگان پیشین را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روح ما را صفا داده و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احب ان یستجاب 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مأکلک و مشربک</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آب و غذایی که مصرف می کنی باید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باید از نیرو و انرژی ای برخیزد که از حلال متأثر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دعایی است که حجب آسمان ها را پاره کرده به عرش خدا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تحریم ربا سخن در علل تحریم ربا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چهار عامل را ذکر کردیم عامل چهارم این بود که ربا عواطف انسانی، خیرخواهی و قرض الحسنه را در میان مردم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بین مکاتب مادی و مکتب های انسانی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های اقتصادی و مادی، اخلاق و اقتصاد به کلی از هم جدا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در آنجا به معنای دنبال درآمد بیشتر با تلاش کمتر بودن است و آن هم از هر طریقی که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های اتمی دست جمعی و مواد شیمیایی برای بمب های شیمیایی و هر منبع دیگری که درآمد زا باشد را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اقتصاد الهی اخلاق و اقتصاد چنان گره خورده است که نمی توان آنها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حدیث تحف العقول در اول مکاسب شیخ انصاری آمده است که وقتی امام صادق علیه السلام می خواهد مقیاس بین کسب حلال و حرام را بیان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آن مصلحت عباد باشد حلال است و هر چیزی که به خلق خداوند ضرر برساند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بسیاری از کسب ها که مضر می باشند حرام و ممنوع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معامله ی غش، تدلیس در معاملۀ، معاونة الظلمة و موارد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همه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مکاسبی که نظام بر آن متوقف است و موجب نجات مردم و حل مشکلات مردم می شود و مکاسبی که نیازهای مردم بر آن متوقف است واجب کفایی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مستحبات و مکروهات بسیاری در مکاسب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اقالة النادم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معامله ای قطعی را انجام داد ولی به دلیلی پشیمان شد که مستحب است معامله را برهم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 است که اگر کسی چنین کند خداوند هم گناهانش را در روز قیامت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آمده است که کسی در سَوم مؤمن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خانه ای را معامله می کند و در حال اتمام معامله است و شما باخبر شده اید که خانه بیشتر می ارزد در نتیجه مبلغ بیشتری را پیشنهاد می کنید تا خانه را خودتان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تلقی رکبان مکروه یا حرام است و آن این است که کاروان هایی برای فروش مال التجاره ی خود وارد شهر می شوند که مکروه است انسان هایی به عنوان دلال نزد آنها بروند تا اجناس آنها را که از قیمت واقعی شهر خبر ندارند به قیمت ارزان تر بخرند و به مردم شهر گران تر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بَخِلَ الْغَنِیُّ بِمَعْرُوفِهِ بَاعَ الْفَقِیرُ آخِرَتَهُ بِدُنْیَاهُ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کلمه ی قصار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غنی ها نیکوکاری نکنند و هر چه هست را برای خود بخواهند روزی می رسد که فقرا بر علیه آنها قیام می کنند و تمام اموال آنها را در هم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اغنیاء مسائل اخلاقی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فراموش کنند، این کار عداوت و بغضاء را در میان قشر مستضعف زیاد می کند و روزی آنها را به قیام و شورش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های کمونیستی از همین قبیل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امیر مؤمنان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حَصِّنُوا أَمْوَالَکُمْ بِالزَّکَاةِ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کلمه ی قصار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اموال خود را با زکات بیمه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زکات داده نشود فقرا گرفتار می شود و در نتیجه قیام و شورش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از مواردی است که نشان می دهد اقتصاد اسلامی با اخلاق گره خورده است و بر همین اساس در احادیث دیروز خواندیم که اگر ربا در میان مردم رواج یابد درهای نیکوکاری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ربا را حرام کرده است و به جای آن قرض الحسنه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پنجم تحریم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رباخواری فلسفه ی پیدایش پول فراموش شده است و پول از شکل اصلی خود تحریف شده و به شکل متاع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ثمن است و متاع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تاریخ استفاده می شود و امروز هم در میان اقوام بدوی وجود دارد این است که معاملات بدون وساطت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جنس را به جنس می فروشند که به آن معاملات پایاپای می گویند که امروز بین بعضی از دول مرسوم است که مثلا چای را به نفت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نمی توان این گونه معامله ها را انجام داد زیرا مثلا جنسی که من دارم و می خواهم در عوض جنسی به کسی بدهم به درد طرف مقابل نمی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ی پایاپای هر دو طرف باید به جنس یکدگر احتیاج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دوم حجم این جنس ها است مثلا فردی می خواهد مسافرت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اجناس خود را همراه خود ببرد تا ما یحتاج خود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سوم این است که در معاملات بزرگ نمی توان این نوع بیع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برای حل این مشکل دنبال حلقه ی اتصالی بود که قابل تبدیل به همه چیز باشد و همه در مقابل آن متاع را تحویل دهند، همچنین کم حجم و کم وزن باشد و نقل و انتقال آن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ابتدا به طلا و نقره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طلا و نقره واسطه ی مبادله ی اجناس بود و خودش جنس به حساب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دیدند مبادله ی سکه ها حجم زیادی اشکال می کند و وزن آن هم زیاد است و از طرفی طلا و نقره ی دنیا محدود است بنابراین به سراغ چیز آسان تری رفتند که در نتیجه اسکناس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اسکناس مشکلاتی هم به وجود آورد که از جمله تورم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اجناس با طلا و نقره انجام می شد تورمی به وجود نمی آمد زیرا اگر گندم و برنج گران می شد طلا و نقره هم گران می شد ولی در اسکناس چنین حالتی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اسکناس نشانه و علامت ثمن است و به یک معنا حواله و امری اعتباری است و پشتوانه ی دولت را دارد و الا فی نفسه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اعتبار آن از بین رود و نوع دیگری</w:t>
      </w:r>
      <w:bookmarkStart w:id="16" w:name="pg4358_27621"/>
    </w:p>
    <w:p>
      <w:pPr>
        <w:pStyle w:val="BookText"/>
        <w:rPr/>
      </w:pPr>
      <w:bookmarkEnd w:id="16"/>
      <w:r>
        <w:rPr>
          <w:rFonts w:ascii="IRNazanin" w:hAnsi="IRNazanin" w:eastAsia="IRNazanin"/>
          <w:color w:val="111111"/>
          <w:sz w:val="28"/>
          <w:sz w:val="28"/>
          <w:szCs w:val="28"/>
          <w:rtl w:val="true"/>
          <w:lang w:bidi="fa-IR"/>
        </w:rPr>
        <w:t>از اسکناس روی کار آید همه ی آنها بی ارزش می شود و باید آنها را 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آن را به کالا تبدیل کند و بخواهد از آن سود درآورد این کار خلاف فلسفه ی اصل تشکیل پول می باشد و به یک معنا کار مزبور از باب اکل مال به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ما معامله ی اسکناس به اسکناس را جایز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برای فرار از ربا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نقد را به هزار و صد هزار تومان نسیه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می شود که اسکناس، کالا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عقلاء اسکناس مورد معامله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متاعی را نسیه به کسی بفروشد مثلا یک قالی صد هزار تومانی را صد و بیست هزار تومان نسیه به کسی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قالی را که الآن می توانم تحویل دهم را از شما صد هزار تومان می خرم در نتیجه قالی را تحویل می گیرم و فرد مزبور باید سه ماه دیگر صد و بیست هزار تومان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معامله جدی باشد اشکالی ندارد ولی غالبا این گونه معامله ها برای فرار از ربا است و قصد جدی در خود معامله وجود ندارد</w:t>
      </w:r>
      <w:r>
        <w:rPr>
          <w:rFonts w:eastAsia="IRNazanin" w:cs="IRNazanin"/>
          <w:color w:val="111111"/>
          <w:sz w:val="28"/>
          <w:szCs w:val="28"/>
          <w:rtl w:val="true"/>
          <w:lang w:bidi="fa-IR"/>
        </w:rPr>
        <w:t>.</w:t>
      </w:r>
    </w:p>
    <w:p>
      <w:pPr>
        <w:pStyle w:val="Heading2"/>
        <w:numPr>
          <w:ilvl w:val="1"/>
          <w:numId w:val="1"/>
        </w:numPr>
        <w:rPr/>
      </w:pPr>
      <w:bookmarkStart w:id="17" w:name="__RefHeading___Toc1232239_1479056682"/>
      <w:bookmarkStart w:id="18" w:name="_Toc6"/>
      <w:bookmarkEnd w:id="17"/>
      <w:r>
        <w:rPr>
          <w:rtl w:val="true"/>
        </w:rPr>
        <w:t xml:space="preserve">ربای معاوضی و ربای قرضی جلسه </w:t>
      </w:r>
      <w:r>
        <w:rPr/>
        <w:t>5</w:t>
      </w:r>
      <w:bookmarkEnd w:id="1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معاوضی و ربای قرضی تا به حال ادله ی حرمت ربا و فلسفه ی تحریم آن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مسائل اصلی ربا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دو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معاوضی و ربای 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معاوضی معمولا در کتاب البیع مطرح می شود و صاحب جواهر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ربای قرضی در ابواب قرض ذکر می شود و صاحب جواهر آن را در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ربای معاوضی سه شرط وجود دارد تا ربا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اینکه معامله ی جنس به جنس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گندم به گندم و روغن به 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معامله از نوع مکیل و موزون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معدودات ربا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روغن مایع و موزون مانند حبوبات و مواد غذائی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در بین دو جنس تفاضل و زیادی وجود داشته باشد مثلا یک من گندم به یک من و نیم گندم معاوضه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گندم درجه ی یک باشد و گندم دوم درجه ی دو باز هم تفاضل بین آنها موجب ربا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ربای معاوضی در غیر بیع هم راه دارد یا نه بین علماء بحث مفصلی مطرح است مثلا اگر دو جنس را با هم مصالحه کنند و سه شرط مزبور موجود باشد آیا ربا محقق می شود؟ هکذا اگر در قالب هبه ی معوضه باشد مثلا یک من گندم را هبه کنیم در عوض یک من و نیم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بحث ربای معاوضی بحث مفصلی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ادعای شهرت عظیمه می کند که ربای معاوضی عام است و غیر بیع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آیات و روایات همه عام است و مشهور هم قائل به عمومیت شده اند و دلیلی نداریم که ربا منحصر به بیع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 هستیم ربای معاوضی عام است و منحصر به بیع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ما این بحث را بیش از این متذکر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نوع ربا ربای قرضی است که در آن شرایط سه گانه ی ربای معاوضی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فردی چیزی قرض دهد و بیش از آن را دریافت کند ربا محقق می شود چه، آنچه به اضافه گرفته می شود از جنس همان چیزی باشد که قرض داده شده است یا نه مکیل و موزون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باب ربا مهم است و در دنیای امروز و گذشته بوده است همین ربای قرضی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معاوضی به ندرت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نظر می رسد تمامی آیات قرآن ناظر به ربای قرضی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آیه 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تُبْتُمْ فَلَکُمْ رُؤُسُ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در آیه 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الرِّبا وَ یُرْبِی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ی صدقات متوجه می شویم که مراد ربای قرضی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زمان جاهلیت ربای قرضی شایع بوده است و در شأن نزول یکی از آیات ربا آمده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تمامی رباهای جاهلیت کنار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اولین اولین ربایی که خط بطلان بر آن کشید ربای عمویش عباس بود که فرمود فقط سرمایه ی او را به او برگردانید و مازاد را به او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ربای او ربای قرضی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خالد بن ولید که یکی از آیات ناظر به عمل اوست گفته شده است که ربای او قرضی بوده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این است که حکمت های پنج گانه ای که برای حرمت ربا ذکر شده است همه مربوط به ربای قرضی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مال به باطل مربوط به ربای قرضی است و الا ربای معاوضی از باب اکل مال به باطل نیست زیرا معاوضه ی یک من گندم مرغوب به یک من و نیم گندم غیر مرغوب اکل مال به باطل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مسأله ی ظالمانه بودن ربا، در ربای قرضی مصداق پیدا می کند که فردی که زحمت نمی کشد سود خالص به دست آورد و دیگران که زحمت می کشند آن را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گندم مزبور در ربای معاوضی ظالمانه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فلسفه ی دیگر که می گفت ربا سبب می شود نیکوکاری را فراموش کنند و باب قرض الحسنه بسته شود در ربای قرضی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فلسفه ی دیگر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 ربا باز شود مردم تن به کار مفید نمی دهند و به تجارت و فعالیت های مفید اقتصادی روی نمی آورند بلکه در جایی می نشینند و پول خود را به دیگران داده سود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هم در ربای قرضی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فلسفه ی پول این است که ثمن باشد نه مثمن در ربای قرضی محقق می شود نه در ربای معاوضی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سؤالی مطرح می شود و آن اینکه اگر چنین باشد چرا ربای معاوضی حرام شده است و حال آنکه به نظر می آید فقط باید ربای قرضی حرام باشد زیرا فلسفه های مزبور فقط در ربای قرضی راه دارد و آیات و اکثر روایات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 ربا نیز ناظر به ربای قرضی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وجه منع از ربای معاوضی این باشد که این کار بهانه ای است برای فرار از ربای قرضی؛ وقتی ربای قرضی حرام شده است مردم فکر کردند که یکی از راه های فرار این است که به سراغ بیع روند و یک من گندم نقد را به مقدار بیشتر و نسیه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در صدد این هستیم که ربای قرضی را بررسی کنیم و برای نظم بیشتر بحث ملاک خود را یازده مسأله قرار می دهیم که در کتاب القرض تحریر الوسیله در جلد اول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امهات مسائل ربای قرضی در آنجا ذکر شده است و از مسأله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به مسأله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در مسأله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شرط الزیادة بان یُقرض مالا علی ان یودی المقترض ازیدا من ما اقترضه سواء اشترطاه صریحا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بگوید صد هزار را به صد و ده هزار قرض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اضمراه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قبلا صحبت کردند و هنگام قرض در دل تصمیم دارند که قرض به این زیاده باشد و نام آن شرط مبنی علیه العقد است مانند اینکه به شرط بکارت در عقد نکاح تصریح نمی شود ولی مبنی علیه العقد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مانند شرط صحت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الربا القرضی المحرم الذی ورد التشدید علیه و لا فرق فی الزیادة بین ان تکون عینیة کعشرة دراهم باثنی عشر او عملا کخیاطة ثوب له او منفعة او انتفاعا کالانتفاع بالعین المرهونة عنده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صفة مثلا ان یقرضه دراهم مکسورة علی ان یؤدیه صحیحا و کذا لا فرق بین ان یکون المال المقترض ربویا و ان کان من المکیل و الموزون و غیره و ان کان معدودا کالجوز و البیض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زمان ما تخم مرغ معمولا وزنی خرید و فروش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قدس سره در مسأله ی فوق بسیار جامع است و شرط زیاده ای که ایشان فرموده است پنج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زیادی عینیه است و آن اینکه کسی چیزی قرض می دهد و زیاده از آن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زیادی فعلیه می باشد یعنی مبلغ قرض داده شده را برگردان و اضافه بر آن خانه ی من را رنگ کاری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زیادی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را وام می دهم به شرط اینکه اضافه بر مبلغ مزبور منافع خانه را به من واگذار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زیادی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بین منفعت و انتفاع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از باب تملیک منفعت است ولی گاه اباحه ی انتفاعات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این حال حق بهره برداری دارد ولی مالک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پنجم زیادی صفات است مثلا صد من گندم درجه ی دو را به کسی قرض می دهد و صد من گندم درجه ی یک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پنج قسم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و خاصه قائل به حرمت ربای قرضی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فقیه معروف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الربا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معاوضی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النسیئة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اجمع اهل العلم علی تحریهما و قد کان فی ربا</w:t>
      </w:r>
      <w:bookmarkStart w:id="19" w:name="pg4358_27632"/>
    </w:p>
    <w:p>
      <w:pPr>
        <w:pStyle w:val="BookText"/>
        <w:rPr/>
      </w:pPr>
      <w:bookmarkEnd w:id="19"/>
      <w:r>
        <w:rPr>
          <w:rFonts w:ascii="IRNazanin" w:hAnsi="IRNazanin" w:eastAsia="IRNazanin"/>
          <w:color w:val="111111"/>
          <w:sz w:val="28"/>
          <w:sz w:val="28"/>
          <w:szCs w:val="28"/>
          <w:rtl w:val="true"/>
          <w:lang w:bidi="fa-IR"/>
        </w:rPr>
        <w:t xml:space="preserve">الفضل اختلافا بین الصحابة علامه در تذکره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القرض ان لا یجر المنفعة بالقرض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ایشان شامل پنج قسم فوق که بیان کردیم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در منابع فریقین وارد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قرض نباید جر منفعت کند اگر این قاعده ی کلیه ثابت شود بسیاری از مسائل و مشکلات ربا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أن یقرضه بشرط أن یردّ الصحیح عن المکسّر، و لا الجیّد عن الردئ، و لا زیادة فی الربوی، و کذا فی غیره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ربای قرضی اجماع محصل و منقول اقامه شده است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گفته شده است که اجماع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قائم شده است</w:t>
      </w:r>
      <w:r>
        <w:rPr>
          <w:rFonts w:eastAsia="IRNazanin" w:cs="IRNazanin"/>
          <w:color w:val="111111"/>
          <w:sz w:val="28"/>
          <w:szCs w:val="28"/>
          <w:rtl w:val="true"/>
          <w:lang w:bidi="fa-IR"/>
        </w:rPr>
        <w:t>.</w:t>
      </w:r>
    </w:p>
    <w:p>
      <w:pPr>
        <w:pStyle w:val="Heading2"/>
        <w:numPr>
          <w:ilvl w:val="1"/>
          <w:numId w:val="1"/>
        </w:numPr>
        <w:rPr/>
      </w:pPr>
      <w:bookmarkStart w:id="20" w:name="__RefHeading___Toc1232241_1479056682"/>
      <w:bookmarkStart w:id="21" w:name="_Toc7"/>
      <w:bookmarkEnd w:id="20"/>
      <w:r>
        <w:rPr>
          <w:rtl w:val="true"/>
        </w:rPr>
        <w:t xml:space="preserve">دلیل حرمت انواع ربای قرضی جلسه </w:t>
      </w:r>
      <w:r>
        <w:rPr/>
        <w:t>6</w:t>
      </w:r>
      <w:bookmarkEnd w:id="2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انواع ربای قرضی بحث در مسأله ی اول از مسائل مربوط به ربای قرضی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وام بدهد و شرط کند چیزی اضافه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چه صریحا در متن عقد ذکر شده باشد و یا قبلا گفتگوی آن شده باشد و عقد مبنی علی الشرط اقامه شود در هر حال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ربای قرضی چهار نوع دلیل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کلمه ی ربا فراوان استفاده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الرِّبَوا أَضْعافاً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کلمه ی ربا را بررسی کرد و دید آیا عمومیت و اطلاق دارد و همه ی انواع ربا را شامل می شود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 از بهترین کتب لغتی است که مربوط به قرآن مجید می باشد و کلماتی را در قرآن استعمال شده است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هم کتاب لغت است و هم نوعی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از زاد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أَنْزَلْنا عَلَیْهَا الْماءَ اهْتَزَّتْ وَ 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 زیادة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آب باران را بر زمین نازل می کنیم به جنبش در آمده و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معنای سومی را هم اضافه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که از ماده ی ربا است را تربیت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بر وجود انسان اضافه می شود و انسان علو و نمو پیدا می کند همانطور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فَاحْتَمَلَ السَّیْلُ زَبَداً رابِیا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سیل که راه می افتد کف هایی که دارد که بالای سیل قرار می گیرند و علو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الربا الزیادة فی رأس المال و لکن خص فی الشرع بالزیادة علی وجه دون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مقاییس اللغة که ریشه های کلمات را بررسی می کند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المعتل و کذلک المهموز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ربا و 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اصل واحد و هو الزیادة و النماء و العلو در لسان العرب هم تعبیر مشابهی در مورد ربا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هم اخیرا در لغت نوشته شده است به نام التحقیق که لغات مختلفی را جمع آوری کرده و مؤلف کتاب مزبور اظهار نظرهای خوبی در ذیل لغات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مزبور نیز هم مطالب مشابهی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آیات قرآن کردیم به معنای هر گونه زیادی است و وقتی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تاکل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وام می دهیم دیگر چیز اضافه تری بر وام طلب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زیادی تمامی اقسام خمسه ی ربای قرضی را شامل می شود بنابراین اگر دلیل دیگری غیر از آیات قرآن در حرمت ربا نداشتیم همان آیات تمامی اقسام خمسه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روایت متعددی وارد شده است مبنی بر اینکه هر قرض که موجب جر منفعت شود حرام است و ربا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روایات متعدد و متضافر است از بررسی سند آنها بی نیاز می شویم مخصوصا که عمل اصحاب هم مطابق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عام است و تمامی اقسام خمسه ی ربای قرضی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دین و قرض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صَفْوَانَ وَ عَلِیِّ بْنِ النُّعْمَانِ عَنْ یَعْقُوبَ بْنِ شُعَیْبٍ عَنْ أَبِی عَبْدِ اللَّهِ ع قَالَ سَأَلْتُهُ عَنِ الرَّجُلِ یُسْلِمُ فِی بَیْعٍ أَوْ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بیع سَلَم است یا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عِشْرِینَ دِینَاراً وَ یُقْرِضُ صَاحِبَ السَّلَمِ عَشَرَةَ دَنَانِیرَ أَوْ عِشْرِینَ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خریدار وام می دهد تا او را مشتری خودش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یَصْلُحُ إِذَا کَانَ قَرْضاً یَجُرُّ شَیْئاً فَلَا یَصْلُحُ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حتی غیر منفعت را شامل می شود از این رو از عبارت یجر منفعة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عدم جواز می کند زیرا روایات دیگری هم</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دارد که عدم جواز را می رساند و الا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 دلالت صریح بر عدم جواز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أَبِی جَعْفَرٍ ع أَنَّهُ قَالَ کُلُّ قَرْضٍ جَرَّ مَنْفَعَةً فَهُوَ رِباً سند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تمامی اقسام پنج گانه ی منفعت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أَبِی عَبْدِ اللَّهِ ع أَنَّهُ سُئِلَ عَنِ الرَّجُلِ یُسْلِمُ فِی بَیْعٍ عِشْرِینَ دِینَاراً عَلَی أَنْ یُقْرِضَ صَاحِبُهُ عَشَرَةَ دَنَانِیرَ أَوْ مَا أَشْبَهَ ذَلِکَ قَالَ لَا یَصْلُحُ ذَلِکَ لِأَنَّهُ قَرْضٌ یَجُرُّ مَنْفَعَةً این روایت ناظر به جایی است که کسی به فردی وام می دهد به شرط اینکه فقط از او بار بخرند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کسی به فردی وام دهد و بگوید به این شرط که یک بار به زیارت امام حسین علیه السلام بروی چنین وامی ربا نیست زیرا مراد از جر منفعت منفعتی است که به وام دهنده بر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این مسأله را مطرح می کنیم که کسی که قرض ربوی کند آیا قرضش باطل است یا اینکه قرض صحیح است و ربا حرمت تکلیفی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است وام باطل نیست و حرمت وضعی ندارد و فقط حرمت تکلیفی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حدیثیی از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کتاب سنن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فضالة بن عبید صاحب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قرض جر منفعة فهو وجه من وجوه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مطلق است و تمامی اقسام خمسه ی ربای قرضی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روایات روایات متعدد و متعارض دیگری است که بیان می کنند قرض خوب قرضی است که منفعتی به دنبال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الدین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ابْنِ أَبِی عُمَیْرٍ عَنْ أَبِی أَیُّوبَ عَنْ مُحَمَّدِ بْنِ مُسْلِمٍ قَالَ سَأَلْتُ أَبَا عَبْدِ اللَّهِ ع عَنِ الرَّجُلِ یَسْتَقْرِضُ مِنَ الرَّجُلِ قَرْضاً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 مَنْ عِنْدَنَا یَرْوُونَ أَنَّ کُلَّ قَرْضٍ یَجُرُّ مَنْفَعَةً فَهُوَ فَاسِدٌ فَقَالَ أَ وَ لَیْسَ خَیْرُ الْقَرْضِ مَا جَرَّ مَنْفَعَةً امام علیه السلام تصریح می کند که بهترین قرض قرضی است که منفعتی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مُحَمَّدِ بْنِ الْحُسَیْنِ عَنْ صَفْوَانَ عَنِ ابْنِ بُکَیْرٍ عَنْ مُحَمَّدِ بْنِ عَبْدَةَ قَالَ سَأَلْتُ أَبَا عَبْدِ اللَّهِ ع عَنِ الْقَرْضِ یَجُرُّ الْمَنْفَعَةَ فَقَالَ خَیْرُ الْقَرْضِ الَّذِی یَجُرُّ الْمَنْفَعَةَ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مضمون را دارد و از امام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طائفه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به سراغ جمع دلالی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دلالی جمعی است که وقتی عرف آن دو را در کنار هم قرار می دهد آنها را با هم جمع می کند و متعارض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دلالی یافت نشد باید به سراغ مرجحات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مرجحاتی در کار نباشد باید قائل به تخییر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صاحب جواهر قائل است که جمع دلالی در اینجا موجود باشد و نظر ما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صورت شرط در ضمن عقد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 بیان می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بگوید این را به تو قرض می دهم به شرط اینکه مشتری من شوی و یا منفعت خانه را در اختیار من بگذاری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شکل شرط ضمن عقد نباشد ولی وام گیرنده به خاطر جنبه های انسانی هدیه ای به وام دهنده بدهد تا دفعه ی بعد اگر وام خواست به او وام داده 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عملی انسان دوستانه و نوعی قدردانی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اینکه این عمل از باب شرط نیست این است که اگر چنین هدیه ای داده نشود نه وام دهنده خود را مستحق می داند و نه وام گیرنده خود را مدیون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جمع دلالی شاهد جمع می خواهد باید به دنبال شاهد جمع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جمع احادیث متعددی است که می گوید اگر شرط کنی حرام است و اگر شرط نکنی حلال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نیز متضافر هستند و به نمون هایی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الدین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یُوسُفَ بْنِ عَقِیلٍ عَنْ مُحَمَّدِ بْنِ قَیْسٍ عَنْ أَبِی جَعْفَرٍ ع قَالَ مَنْ أَقْرَضَ رَجُلًا وَرِقاً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یَشْتَرِطْ إِلَّا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همان یک درهم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جُوزِیَ أَجْوَدَ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دراهم بهتری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فَلْیَقْبَلْ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مُحَمَّدِ بْنِ الْحُسَیْنِ عَنْ مُوسَی بْنِ سَعْدَانَ عَنِ الْحُسَیْنِ بْنِ أَبِی الْعَلَاءِ عَنْ إِسْحَاقَ بْنِ عَمَّارٍ عَنْ أَبِی الْحَسَنِ ع قَالَ سَأَلْتُهُ عَنِ الرَّجُلِ یَکُونُ لَهُ مَعَ رَجُلٍ مَالٌ قَرْضاً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کسی</w:t>
      </w:r>
      <w:bookmarkStart w:id="22" w:name="pg4358_27644"/>
    </w:p>
    <w:p>
      <w:pPr>
        <w:pStyle w:val="BookText"/>
        <w:rPr/>
      </w:pPr>
      <w:bookmarkEnd w:id="22"/>
      <w:r>
        <w:rPr>
          <w:rFonts w:ascii="IRNazanin" w:hAnsi="IRNazanin" w:eastAsia="IRNazanin"/>
          <w:color w:val="111111"/>
          <w:sz w:val="28"/>
          <w:sz w:val="28"/>
          <w:szCs w:val="28"/>
          <w:rtl w:val="true"/>
          <w:lang w:bidi="fa-IR"/>
        </w:rPr>
        <w:t>وامی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فَیُعْطِیهِ الشَّیْ‌ءَ مِنْ رِبْحِهِ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گیرنده مقداری از درآمد را به وام دهنده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أَنْ یَقْطَعَ ذَلِکَ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اینکه اگر بعدا بخواهد وام بگیرد به او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فَیَأْخُذَ مَالَهُ مِنْ غَیْرِ أَنْ یَکُونَ شَرَطَ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دهنده آن مال را می گیرد در حالی که شرط نکرده بود چیز اضافه 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بِذَلِکَ مَا لَمْ یَکُنْ شَرْطاً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دیون و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صرف همین مضمون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جر منفعی در کار باشد، قرض، ربوی بوده 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جمع دلالی را کسی قبول نکند و کار به تعارض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ما اشتهر بین الاصحاب را اخذ کند و شهرت فتوایی در جایی است که جر منفعتی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ناهیه مقدم می باشند</w:t>
      </w:r>
      <w:r>
        <w:rPr>
          <w:rFonts w:eastAsia="IRNazanin" w:cs="IRNazanin"/>
          <w:color w:val="111111"/>
          <w:sz w:val="28"/>
          <w:szCs w:val="28"/>
          <w:rtl w:val="true"/>
          <w:lang w:bidi="fa-IR"/>
        </w:rPr>
        <w:t>.</w:t>
      </w:r>
    </w:p>
    <w:p>
      <w:pPr>
        <w:pStyle w:val="Heading2"/>
        <w:numPr>
          <w:ilvl w:val="1"/>
          <w:numId w:val="1"/>
        </w:numPr>
        <w:rPr/>
      </w:pPr>
      <w:bookmarkStart w:id="23" w:name="__RefHeading___Toc1232243_1479056682"/>
      <w:bookmarkStart w:id="24" w:name="_Toc8"/>
      <w:bookmarkEnd w:id="23"/>
      <w:r>
        <w:rPr>
          <w:rtl w:val="true"/>
        </w:rPr>
        <w:t xml:space="preserve">حرمت انواع ربای قرضی جلسه </w:t>
      </w:r>
      <w:r>
        <w:rPr/>
        <w:t>7</w:t>
      </w:r>
      <w:bookmarkEnd w:id="2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انواع ربای قرضی بحث در مسأله ی اولی از مسائل یازده گانه ای است که در باب ربا در تحریر الوسیله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در تحریر الوسیله در باب قرض مسأله ی نهم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اینجا رسید که ربای قرضی به هر شکل و صورتی که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سوم می رسیم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وارد شده است مبنی بر اینکه در قرض فقط یک شرط صحیح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هرچیزی که اضافه بر آن باشد داخل در مصداق ربا است 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شرط تمامی شروطی که نوعی نفع برای وام دهنده داشته باشد حرام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وام ها شروط جدیدی داخل شده است که باید بررسی شوند که آیا نوعی جر منفعت به حساب می آید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بحث، مسأله را به پنج بخش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موجب رسیدن منفعتی به وام دهنده نشود اگر وام را به مصلحت خاصی مشروط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وام مسکن، وام تحصیل، وام ازدواج و یا قرض الحسنه را می دهند ولی آن را مشروط به خرید مسکن، تحصیل کردن و غیره می کنند آیا این شرط مبطل است یا نه؟ ما معتقدیم این شرط عقد را فاسد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از شرط همان جر منفعت است نه مطلق شرط و شرط حرام آن است که فردی وامی دهد تا به منفعتی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فقهاء گفته اند که اگر کسی وام دهد ولی شرط کند که وام گیرنده مبلغ کمتری را برگرداند این کار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هرچند مطلق است ولی منصرف است به جایی که منفعتی به وام دهنده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شک کنیم که شرط مطلق است یا غیر مطلق اصل عدم اطلاق است زیرا اطلاق باید ثابت شود و تا ثابت نشود اصل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وام دهنده چنین شرطی کند و مثلا به وام دهنده بگوید این وام را می دهم به شرطی که فقط صرف درمان کند و راضی نیستم صرف کار دیگری کند آیا رعایت این شرط لازم الاجراء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مزبور لازم الاجراء می باشد زیرا شرط ضمن العقد است و خلاف شرع هم نمی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وام هایی که بانک ها می دهند و مصرف خاصی برای آن تعیین می کنند افراد نمی توانند آن را در مصارف دیگری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در قرض اگر مدت تعیین شود لازمه می شود مثلا اگر بگوید این مال را شش ماهه به شما قرض می دهیم عقد قرض لازمه می شود و نمی توان آن را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قرض از عقود لازمه باشد شرط ضمن آن هم لازمه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عقد قرض جائز باشد نه لازم شرط در ضمن آن لازم الوفاء می باشد و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متلزم بود هر وقت آن عقد به هم خورد شرطش هم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منفعت خاصه برای فرد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وام دهنده می گوید من این وام را به تو می دهم به شرط اینکه به برادر فقیرت هم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این کار منفعتی برای وام دهنده به دنبال ندارد در نتیجه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فرد ثالث منسوب به وام دهنده باشد شرط مزبور نوعی جر منفعت برای وام دهنده به حساب آید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مزبور نوعی منفعت معنوی برای وام دهنده به دنبال دارد و با شرط مزبور ثوابی عاید وام دهنده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جر منفعت منفعت مادی است زیرا رباخواران دنبال جر منفعت معنوی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 شایع از شروط منفعت مادی بوده است 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بانک ها و یا در صندوق های قرض الحسنه اینگونه است که به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مقداری پول در اینجا بگذارد و بعد از چند ماه دو برابر آن را به او وام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وام این است که مشروط است و قاعدتا باید حرام و باطل باشد به همین دلیل ما به بعضی از صندوق های تعاون اسلامی اخطار کرده بودیم که این شرط اشکال دارد و باید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مطالعه و بررسی بیشتری کردیم دیدیم که این شرط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اولی این است که گذاشتن پول به مقدار مثلا شش ماه در صندوق مزبور به سبب این است که صاحب صندوق در این شش ماه از آن مبلغ استفاده کند، تجارت کرده و سودی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شش ماه که مبلغ در صندوق می ماند به نفع بانک است و قطعا اشکال دارد و همان ربا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ثانیه این است که در این شش ماه این پول را به دیگران می دهند در نتیجه شخص ثالثی از آن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در واقع داخل در قسم دوم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ها که گاه با این پول تجارت می کنند گاه برای این است که با این تجارت هزینه های بانک را در آورند نه برای اینکه خودشان به سودی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حق الزحمة و کارمزد گاه بانک هایی هستند که مسئولین بانک مبلغی را در وسط می گذارند و با آن کار می کنند و در آمد آن را صرف کارمزد پرسنل بانک می کنند و در نتیجه از وام گیرنده کارمزدی نمی</w:t>
      </w:r>
      <w:bookmarkStart w:id="25" w:name="pg4358_27651"/>
    </w:p>
    <w:p>
      <w:pPr>
        <w:pStyle w:val="BookText"/>
        <w:rPr/>
      </w:pPr>
      <w:bookmarkEnd w:id="25"/>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کنند که هیچ اشکالی در آن نیست و عمل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بانک ها مثلا دو درصد به مبلغ وام اضافه کنند تا با آن دو درصد هزینه ی پرسنل بانک در آید حکمش چیست؟ این شرط جر منفعت نمی باشد زیرا در واقع دو عقد و دو معامله انجام می شود یک معامله، معامله ی قرض است یعنی وام می دهند بلا عوض و معامله ی دوم این است که کسانی که در بانک خدمت می کنند باید مال الاجاره اشان تأمین شود و حق الزحمه اشان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 صورتی است که کارمزد فقط به کارمندان تعلق گیرد ولی اگر اضافه آید و آن را مورد استفاده ی کارهای دیگر بانکی قرار دهند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توانند برای مازاد را برای پرداخت قبوض آب و برق بانکی، خرید کامپیوتر، دادن اجاره بهای بانک و امثال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می کنند که وام گیرنده حسابی را در بانک افتتاح کنند و مبلغی در آن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قسم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به سود شخص ثالث باشد اشکالی ندارد ولی اگر به سود بانک باشد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عصر و زمان ما شرایطی برای وام ها پدید آمده است و ما در همه ی آنها قائلیم که اگر جر منفعت مادی به وام دهنده تعلق گیرد شرط مزبور حرام خواهد بود و الا نه</w:t>
      </w:r>
      <w:r>
        <w:rPr>
          <w:rFonts w:eastAsia="IRNazanin" w:cs="IRNazanin"/>
          <w:color w:val="111111"/>
          <w:sz w:val="28"/>
          <w:szCs w:val="28"/>
          <w:rtl w:val="true"/>
          <w:lang w:bidi="fa-IR"/>
        </w:rPr>
        <w:t>.</w:t>
      </w:r>
    </w:p>
    <w:p>
      <w:pPr>
        <w:pStyle w:val="Heading2"/>
        <w:numPr>
          <w:ilvl w:val="1"/>
          <w:numId w:val="1"/>
        </w:numPr>
        <w:rPr/>
      </w:pPr>
      <w:bookmarkStart w:id="26" w:name="__RefHeading___Toc1232245_1479056682"/>
      <w:bookmarkStart w:id="27" w:name="_Toc9"/>
      <w:bookmarkEnd w:id="26"/>
      <w:r>
        <w:rPr>
          <w:rtl w:val="true"/>
        </w:rPr>
        <w:t xml:space="preserve">حرمت انواع ربای قرضی جلسه </w:t>
      </w:r>
      <w:r>
        <w:rPr/>
        <w:t>8</w:t>
      </w:r>
      <w:bookmarkEnd w:id="2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انواع ربای قرضی بحث در مسأله ی اولی از مسائل یازده گانه ای است که در باب ربا در تحریر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الوسیله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در تحریر الوسیله در باب قرض مسأله ی نهم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اینجا رسید که ربای قرضی به هر شکل و صورتی که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سه دلیل بر عمومیت حرمت ربای قرضی ذکر کردیم و امروز به دلیل چهارم می رسیم که عبارت از احادیث خاصه است که هر کدام مربوط به یکی از شاخه های ربا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دلیل گذشته عموماتی را ذکر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احادیث اضافه ی عینیه را اشکال می دانند و بعضی اضافه ی صفت و منفعت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ی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ابواب الدین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فِی قُرْبِ الْإِسْنَادِ عَنْ عَبْدِ اللَّهِ بْنِ الْحَسَنِ عَنْ جَدِّهِ عَلِیِّ بْنِ جَعْفَرٍ عَنْ أَخِیهِ مُوسَی بْنِ جَعْفَرٍ ع قَالَ وَ سَأَلْتُهُ عَنْ رَجُلٍ أَعْطَی رَجُلًا مِائَةَ دِرْهَمٍ عَلَی أَنْ یُعْطِیَهُ خَمْسَةَ دَرَاهِمَ أَوْ أَقَلَّ أَوْ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پنج درهم یا مقداری کمتر یا بیشتر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الرِّبَا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قرب الاسناد اشکال معروفی است به همین دلیل اگر در مسأله ای تنها یک حدیث از قرب الاسناد داشته باشیم عمل به آن حدیث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در مورد زیاده ی عینیه احادیث متعددی داریم ضعف سند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اضافه ی پنج درصد همان اضافه ی عینیه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ی وصفیه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درجه ی دو را بدهد و در عوض مال درجه ی یک را بگیرد وسائل، ابواب الدین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إِبْرَاهِیمَ عَنْ أَبِیهِ عَنِ ابْنِ أَبِی عُمَیْرٍ عَنْ حَمَّادٍ عَنِ الْحَلَبِیِّ عَنْ أَبِی عَبْدِ اللَّهِ ع قَالَ إِذَا أَقْرَضْتَ الدَّرَاهِمَ ثُمَّ جَاءَکَ بِخَیْرٍ مِنْهَا فَلَا بَأْسَ إِذَا لَمْ یَکُنْ بَیْنَکُمَا شَرْطٌ در این روایت تصریح شده است که اگر کسی به دیگری دراهمی قرض دهد و فرد هنگام برگرداندن، دراهم بهتری را برگرداند در صورتی که هنگام قرض دادن چنین چیزی شرط نشده باشد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شرط شود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ی منفعت و زیاده ی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ی منفعت مثلا می گوید مال را به تو می دهم به شرط این علاوه بر بازگرداندن آن خانه ات را به من اجاره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ی انتفاع یعنی علاوه بر اصل مال اجازه دهی از مرکب تو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ابواب الدین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یُوسُفَ بْنِ عَقِیلٍ عَنْ مُحَمَّدِ بْنِ قَیْسٍ عَنْ أَبِی جَعْفَرٍ ع قَالَ مَنْ أَقْرَضَ رَجُلًا وَرِقاً فَلَا یَشْتَرِطْ إِلَّا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یَأْخُذْ أَحَدٌ مِنْکُمْ رُکُوبَ دَابَّةٍ أَوْ عَارِیَّةَ مَتَاعٍ یَشْتَرِطُهُ مِنْ أَجْلِ قَرْضِ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دراهمی را قرض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نمی توان منفعت و انتفاع را در عوض وام دادن شرط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رکوب دابه اگر ظاهر در منفعت نباشد لا اقل اطلاق دارد و هم منفعت را شامل می شود و هم انتفاع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ی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وامی دهد به شرط اینکه پیراهن من را بدوزد یا خانه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ابواب الدین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عُمَیْرٍ عَنْ جَمِیلِ بْنِ دَرَّاجٍ عَنْ أَبِی عَبْدِ اللَّهِ ع قَالَ</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أَصْلَحَکَ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نُخَالِطُ نَفَراً مِنْ أَهْلِ 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 را اهل سواد می گفتند وجه تسمیه آنها به اهل سواد این بود که وجود نخلستانی که در عراق بود به رنگ سبز تیره بود و زمین های آنها به زمین های سیاه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فَنُقْرِضُهُمُ الْقَرْضَ وَ یَصْرِفُونَ إِلَیْنَا غَلَّاتِهِمْ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برگرداندن اصل مال در عوض غلات خود را نیز به ما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فَنَبِیعُهَا لَهُمْ بِأَجْرٍ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آنها را می فروشند و حق الزحمه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لَنَا فِی ذَلِکَ مَنْفَعَةٌ قَالَ فَقَالَ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شرط نکنند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أَعْلَمُهُ إِلَّا قَالَ وَ لَوْ لَا مَا یَصْرِفُونَ إِلَیْنَا مِنْ غَلَّاتِهِمْ لَمْ نُقْرِضْهُمْ قَالَ لَا بَأْسَ معنای این حدیث این است که ضمن عقد شرط نمی کردند و دادن غلات فقط به شکل داعی بوده است تا انگیزه ای برای وام دادن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ما برای کسی کادو می بریم تا آنها هم برای ما کادو بیاورند که شرطی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حدیث ابهامی داشته باشد به قرینه ی سایر روایات باید آن را حمل کنیم بر جایی که در حل شرط ضمن عقد نباشد بلکه فقط در حد داعی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مُظهَر و مُضمَر مسأله ی این دو شرط در تمامی معاملات راه دارد، در بیع، نکاح، ربا و غیر آن به این گونه که گاه به شرایط تصریح می شود و گاه از قبل حرف های خود را می زنند و بعد بر اساس آن حرف ها عقد را برقرار می کنند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علت مضمر بودن این است که در بین مردم متعارف است مثلا وقتی کسی جنسی را می خرد معنایش این است که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در بین مردم متعارف می باشد و کسی به آن تصریح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عقد نکاح شرط بکارت از شرایط عامه ی عرفیه ی عادیه است که به آن تصریح نمی کنند بر این اساس اگر دختر باکره نباشد زوج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در آخر مسأله می فرماید که ربای قرضی در تمامی اجناس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مکیل، موزون و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ربای معاوضی فقط در مکیل و موزون است و در معدود نیست بنابراین اگر کسی ده گردوی غیر مرغوب را به هفت گردوی مرغوب بفروشد ربا نیست ولی در ربای قرضی اگر کسی ده گردو را به دوازده گردو قرض دهد ربا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مسأله شهرت فتوایی و اجماع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عمومات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 که آیات ظاهر در ربای قرضی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آیات عام است و هر نوع ربایی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آمده است که هر نوع جر منفعت در قرض حرام است و ربا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عام است و هر سه نوع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مهمی در اینجا هست و آن اینکه احادیث زیادی در باب درهم و دینار داریم که می گوید آن دو را اگر قرض دادید نمی توانید بیشتر از آن را پس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w:t>
      </w:r>
      <w:bookmarkStart w:id="28" w:name="pg4358_27661"/>
    </w:p>
    <w:p>
      <w:pPr>
        <w:pStyle w:val="BookText"/>
        <w:rPr/>
      </w:pPr>
      <w:bookmarkEnd w:id="28"/>
      <w:r>
        <w:rPr>
          <w:rFonts w:ascii="IRNazanin" w:hAnsi="IRNazanin" w:eastAsia="IRNazanin"/>
          <w:color w:val="111111"/>
          <w:sz w:val="28"/>
          <w:sz w:val="28"/>
          <w:szCs w:val="28"/>
          <w:rtl w:val="true"/>
          <w:lang w:bidi="fa-IR"/>
        </w:rPr>
        <w:t>است که درهم و دینار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ربای قرضی در معدودات هم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به درهم و دینار به دید موزون نگاه شده است نه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مورد درهم گفته شده است که دوازده نخود و دینار هجده نخود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این است که در روایات آمده است که اگر کسی درهم را به درهم معامله می کند به یکی از دو طرف چیزی اضافه کند تا به ربا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درهم و دینار معدود باشد دیگر لازم نبود چیزی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ده درهم را که به دوازده درهم می فروشند یک من گندم را هم به آن اضافه کنند تا ده درهم در مقابل ده درهم قرار گیرد و اضافه ی آن در مقابل یک من گندم قرار گیرد تا به ربا مبتلا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اسکناس حسابش جداست و معدود می باشد</w:t>
      </w:r>
      <w:r>
        <w:rPr>
          <w:rFonts w:eastAsia="IRNazanin" w:cs="IRNazanin"/>
          <w:color w:val="111111"/>
          <w:sz w:val="28"/>
          <w:szCs w:val="28"/>
          <w:rtl w:val="true"/>
          <w:lang w:bidi="fa-IR"/>
        </w:rPr>
        <w:t>.</w:t>
      </w:r>
    </w:p>
    <w:p>
      <w:pPr>
        <w:pStyle w:val="Heading2"/>
        <w:numPr>
          <w:ilvl w:val="1"/>
          <w:numId w:val="1"/>
        </w:numPr>
        <w:rPr/>
      </w:pPr>
      <w:bookmarkStart w:id="29" w:name="__RefHeading___Toc1232247_1479056682"/>
      <w:bookmarkStart w:id="30" w:name="_Toc10"/>
      <w:bookmarkEnd w:id="29"/>
      <w:r>
        <w:rPr>
          <w:rtl w:val="true"/>
        </w:rPr>
        <w:t xml:space="preserve">حرمت وام به شرط بیع و جواز بیع به شرط وام جلسه </w:t>
      </w:r>
      <w:r>
        <w:rPr/>
        <w:t>9</w:t>
      </w:r>
      <w:bookmarkEnd w:id="30"/>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وام به شرط بیع و جواز بیع به شرط وام مسأله ی اول از مسائل مربوط به ربای قرضی را تمام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هایی که در این مسأله مطرح کردیم سبب می شود تا مسائل آینده راحت تر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ی دهم از 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أقرضه و شرط علیه أن یبیع منه شیئا بأقل من قیمته أو یؤاجره بأقل من آجرته کان داخلا فی شرط الزیادة، نعم لو باع المقترض من المقرض مالا بأقل من قیمته و شرط علیه أن یقرضه مبلغا معینا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این است که کسی به فردی قرض</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دهد و شرط می کند که در عوض، جنسی را ارزان تر از قیمت اصلی به او بفروشد و یا به شرط اینکه مال الاجاره را با او کمتر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داخل در ربا است زیرا وام دهنده در مقابل وام چیز بیشتری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عکس این اشکال ندارد و آن اینکه وام گیرنده جنسی را ارزان تر به به وام دهنده می دهد و شرط می کند که در مقابل وامی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دو فرض هر چند یکی است ولی ما در معاملات تابع کیفیت عقد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کسی چیزی به عنوان هدیه به وام دهنده بدهد اشکال ندارد ولی اگر کسی به عنوان شرط به او بدهد حرام است و ربا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از مذهب ما نیست و نمی توان این دو را به هم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که در مسأله ی قبل داشتیم حکم این مسأله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میان فقها محل گفتگوی بسیاری قرار گرفته است و حتی بعضی از بزرگان مانند مرحوم علامه رساله ای در این زمینه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البیع از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چندین صفحه این بحث را مطرح می کند و از نقل علامه نقل می کند که در این مورد کتابی نوشته است و در مورد مسأله ی دوم که جایز است بیست و پنج دلیل اقامه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نشان می دهد که مسأله محل گفتگوهای</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بوده است و به همین جهت سعی کرده است که با دلائل بیشتر جواز مسأله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به شرط بیع و یا اجاره با قیمت کمتر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الاصحاب و تضافر الروایات علیه بعد صاحب جواهر از استادش بحر العلوم نقل می کند که ایشان مخالف بوده است و این مورد را جزء ربا نمی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صاحب جواهر در مورد استاد خود تعبیر بسیار زیبایی به کار می برد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استاذنا الإمام العلّامة استاذ الکلّ فی عصره السید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ی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یا اجاره ی ارزان تر به شرط گرفتن وام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علماء الامامیه السابقون علی الجواز فانهم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از یبتاع الانسان من غیره متاعا أو حیوانا أو غیر ذلک، بالنقد و النسیئة و یشترط أن یسلفه البائع شیئا فی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می کند که بایع در بیع دیگر برای او تسهیلاتی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یقرضه شیئا معلوما إلی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شرط می کند که وامی هم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بعضی از کلمات استفاده می شود که مخالفی هم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مرحوم محقق نقل کرده اند که ایشان در جواز آن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هر دو فرع مخالفانی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علت این مخالفت ها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گفتیم که هر نوع شرط زیادی به هر نحوی که باشد موجب ربا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حرمت ربای قرضی مطلق یا عام بود و هر قرضی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 و این انواع زیادی 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روایات مطلقه ای که می گفت در وام دادن شرطی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مطلق است و هر نوع زیادی از قبیل زیادی عینیه، صفت، منافع و غیره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سودی که بانک می دهد باید بر اساس وکالت تامه باشد یعنی هنگامی که فردی پولی به بانک می دهد باید به بانک وکالت تامه دهند که مطابق عقود شرعیه معامله کند و سهم آنها را هم به مبلغ معینی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بانک پول دهد و بگوید به من سود بده و حال آنکه قرارداد فوق در کار نباشد ربا می شود 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بحر العلوم که مخالف است و دلیل ایشان این است که اگر چیزی از جنس خودش نباشد ربا در آن محقق نمی باشد و از آنجا که وام دادن با اجاره از یک جنس نیستند ربا در آن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است که ما می گوییم زیرا روایات و ادله اطلاق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مطلقات روایات خاصه نیز در انواع زیادات داشتیم که در جلسات قبل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ی دوم که بیع و اجاره به شرط 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فرع این است که این مسأله داخل در ادله ی ربا نیست و شرطی هم در وام مزبور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موجود است در اجاره و در بیع است نه در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مذهب ما قیاس راه ندارد نمی توان این مسأله ی را</w:t>
      </w:r>
      <w:bookmarkStart w:id="31" w:name="pg4358_27669"/>
    </w:p>
    <w:p>
      <w:pPr>
        <w:pStyle w:val="BookText"/>
        <w:rPr/>
      </w:pPr>
      <w:bookmarkEnd w:id="31"/>
      <w:r>
        <w:rPr>
          <w:rFonts w:ascii="IRNazanin" w:hAnsi="IRNazanin" w:eastAsia="IRNazanin"/>
          <w:color w:val="111111"/>
          <w:sz w:val="28"/>
          <w:sz w:val="28"/>
          <w:szCs w:val="28"/>
          <w:rtl w:val="true"/>
          <w:lang w:bidi="fa-IR"/>
        </w:rPr>
        <w:t>به مسأله ی قبل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آمده است دلالت بر حرمت ندارد بلکه ظهور در کراهت دارد و حتی گفتیم که مستحب است در عوض وام دادن هدیه ای به وام دهنده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روایت مزبور دلالت بر کراهت هدیه دادن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الدیون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صَفْوَانَ وَ عَلِیِّ بْنِ النُّعْمَانِ عَنْ یَعْقُوبَ بْنِ شُعَیْبٍ عَنْ أَبِی عَبْدِ اللَّهِ ع قَالَ سَأَلْتُهُ عَنِ الرَّجُلِ یُسْلِمُ فِی بَیْعٍ أَوْ تَمْرٍ عِشْرِینَ دِینَاراً وَ یُقْرِضُ صَاحِبَ السَّلَمِ عَشَرَةَ دَنَانِیرَ أَوْ عِشْرِینَ دِینَاراً قَالَ لَا یَصْلُحُ در این بخش از روایت نیامده است علی ان یقرض تا بیانگر این باشد که وام مشروط به بیع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کلام ذیل حدیث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قَرْضاً یَجُرُّ شَیْئاً فَلَا یَصْلُحُ یعنی قرضی حرام است که موجب جلب منفعت شود نه بیع و یا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یک یا چند روایت دلالت بر حرمت داشته باشد ولی به دلیل اعراض اصحاب از آنها آن روایات از درجه ی اعتبار ساقط می باشد</w:t>
      </w:r>
      <w:r>
        <w:rPr>
          <w:rFonts w:eastAsia="IRNazanin" w:cs="IRNazanin"/>
          <w:color w:val="111111"/>
          <w:sz w:val="28"/>
          <w:szCs w:val="28"/>
          <w:rtl w:val="true"/>
          <w:lang w:bidi="fa-IR"/>
        </w:rPr>
        <w:t>.</w:t>
      </w:r>
    </w:p>
    <w:p>
      <w:pPr>
        <w:pStyle w:val="Heading2"/>
        <w:numPr>
          <w:ilvl w:val="1"/>
          <w:numId w:val="1"/>
        </w:numPr>
        <w:rPr/>
      </w:pPr>
      <w:bookmarkStart w:id="32" w:name="__RefHeading___Toc1232249_1479056682"/>
      <w:bookmarkStart w:id="33" w:name="_Toc11"/>
      <w:bookmarkEnd w:id="32"/>
      <w:r>
        <w:rPr>
          <w:rtl w:val="true"/>
        </w:rPr>
        <w:t xml:space="preserve">جواز هدیه دادن به وام دهنده جلسه </w:t>
      </w:r>
      <w:r>
        <w:rPr/>
        <w:t>10</w:t>
      </w:r>
      <w:bookmarkEnd w:id="33"/>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هدیه دادن به وام دهنده بحث در مسأله ی سوم از مسائل مربوط به ربای قرضی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تحریر الوسیله در بیان این مسأله که مسأله ی یازدهم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تحرم الزیادة مع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وام دادن شرط شود که هنگام برگشت زیاده ای هم 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بدونه فلا بأس بل تستحب للمقترض حیث أنه من حسن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وام به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خوب و حسن این است که انسان اضافه ای به وام دهنده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خیر الناس أحسنهم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کسی است که ادای دین را به شکل بهتری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یجوز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و أخذا لو کان الإعطاء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 یراه المقرض حسن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شخص وام دهنده او را انسان خوش حسابی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فیقرضه کلما احتاج إلی الاقتراض أو کان الإقراض لأجل أن ینتفع من المقترض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دهنده وام می دهد تا از وام دهنده سودی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حسن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نه تنها وام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یکافئ من أحسن إلیه بأحسن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هدیه ای 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لو لا ذلک لم یقرضه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وام گیرنده حسن القضاء نبود وام به او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یکره أخذه للمقرض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مکروه است وام دهنده هدیه را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کان إقراضه لأجل ذلک بل یستحب أنه إذا أعطاه شیئا بعنوان الهدیة و نحوها یحسبه عوض طلبه بمعنی أنه یسقط منه بمقداره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وام گیرنده در عوض وام هدیه ای داد مستحب است وام دهنده آن هدیه را قبول کند و به مقدار آن از طلب وام دهنده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دادن هدیه ی اضافه بر وام عمل حرامی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این هدیه هنگام وام دادن شرط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دادن این هدیه برای دهنده مستحب است و برای گیرنده مکروه می باشد و مستحب است که گیرنده ی هدیه آن را عوض وام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میان</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اجماعی است و همه اتفاق دارند گرفتن و دادن هدیه ی مزبور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هنگام عقد قرض آن را شرط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تذکره طبع قدیم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إلیه أزید، فإن شرط ذلک، کان حراماً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دفع الأزید فی المقدار من غیر شرط عن طیبة نفس منه بالتبرّع، کان حلالًا إجماعاً، و لم یکره، بل کان أفضل للمقترض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تبرع المقترض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فی العین او الصفة جاز بل لا اجد فیه خلافا بیننا از کلمات علماء اهل سنت استفاده می شود که آنها اکثرا با ما موافق هستند و اقلیتی این را مصداق ربا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در مغنی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اقرضه مطلقا من غیر شرط فقضاه خیرا منه فی القدر او الصفة او دونه برضاهما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قدامه از یازده تن از معاریف فقهای عامه قول به جواز را نقل می کند و از عده ی کمی مخالفت یا توقف در مسأله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عمدتا در دو باب از وسائل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وارد شده است که غالب آنها دلالت بر مدعا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ذکر شده که اکثر آن بر مدعا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به دلیل اینکه مضمونشان متفاوت است ما آنها را به چهار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القرض ما یجر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طائفه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بْنِ الْحُسَیْنِ عَنْ صَفْوَانَ عَنِ ابْنِ بُکَیْرٍ عَنْ مُحَمَّدِ بْنِ عَبْدَةَ قَالَ سَأَلْتُ أَبَا عَبْدِ اللَّهِ ع عَنِ الْقَرْضِ یَجُرُّ الْمَنْفَعَةَ فَقَالَ خَیْرُ الْقَرْضِ الَّذِی یَجُرُّ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گفتیم یک طائفه از روایات قائل به حرمت قرضی هستند که یجر المنفعه داشته باشد و طائفه ی دیگری قائل به استحباب این نوع قرض هستند در مقام جمع گفتیم اولی در جایی است که منفعت در آن شرط شده باشد و دومی جایی است که چنین شرطی در کار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جمع شاهد جمع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دلالت بر جواز بالمعنی الاعم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جواز با وجوب، استحباب، اباحه و کراهت سازگار است و فقط با حرمت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روایت در این طائفه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دیون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صرف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یک حدیث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مُحَمَّدِ بْنِ الْحُسَیْنِ عَنْ مُوسَی بْنِ سَعْدَانَ عَنِ الْحُسَیْنِ بْنِ أَبِی الْعَلَاءِ عَنْ إِسْحَاقَ بْنِ عَمَّارٍ عَنْ أَبِی الْحَسَنِ ع قَالَ سَأَلْتُهُ عَنِ الرَّجُلِ یَکُونُ لَهُ مَعَ رَجُلٍ مَالٌ قَرْضاً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دیگری مبلغی به شکل قرض گرفته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فَیُعْطِیهِ الشَّیْ‌ءَ مِنْ رِبْحِهِ مَخَافَةَ أَنْ یَقْطَعَ ذَلِکَ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اینکه در آینده دیگر به او وام ندهد، سودی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فَیَأْخُذَ مَالَهُ مِنْ غَیْرِ أَنْ یَکُونَ شَرَطَ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سود در ضمن عقد شرط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بِذَلِکَ مَا لَمْ یَکُنْ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این کار نهی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این روایات را حمل بر کراهت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أَحْمَدَ بْنِ مُحَمَّدٍ وَ سَهْلِ بْنِ زِیَادٍ جَمِیعاً عَنِ ابْنِ مَحْبُوبٍ عَنْ هُذَیْلِ بْنِ حَیَّانَ أَخِی جَعْفَرِ بْنِ حَیَّانَ الصَّیْرَفِیِّ قَالَ قُلْتُ لِأَبِی جَعْفَرٍ ع إِنِّی دَفَعْتُ إِلَی أَخِی جَعْفَرٍ مَالًا فَهُوَ یُعْطِینِی مَا أُنْفِقُهُ وَ أَحُجُّ مِنْهُ وَ أَتَصَدَّقُ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جعفر گاهی پول اضافی به من می دهد که در حوائج خودم انفاق می کند و با آن حج می رود و یا صدقه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سَأَلْتُ مَنْ قِبَلَنَا فَذَکَرُوا أَنَّ ذَلِکَ فَاسِدٌ لَا یَحِلُّ وَ أَنَا أُحِبُّ أَنْ أَنْتَهِیَ إِلَی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نظر شما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أَ کَانَ یَصِلُکَ قَبْلَ أَنْ تَدْفَعَ إِلَیْهِ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قبل از اینکه وام بدهد هم این هدایا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قَالَ خُذْ مِنْهُ مَا یُعْطِیکَ فَکُلْ مِنْهُ وَ اشْرَبْ وَ حُجَّ وَ تَصَدَّقْ فَإِذَا قَدِمْتَ الْعِرَاقَ فَقُلْ جَعْفَرُ بْنُ مُحَمَّدٍ أَفْتَانِی بِهَذَا عبارت امام علیه السلام بیانگر این است که اگر قبل از وام این هدایا را می داده علامت این است که به خاطر وام نبوده است و هدایایی بوده که اخذ آن جایز بوده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صَفْوَانَ وَ عَلِیِّ بْنِ النُّعْمَانِ عَنْ یَعْقُوبَ بْنِ شُعَیْبٍ عَنْ أَبِی عَبْدِ اللَّهِ ع قَالَ سَأَلْتُهُ عَنِ الرَّجُلِ یُسْلِمُ فِی بَیْعٍ أَوْ تَمْرٍ عِشْرِینَ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ای می کند به 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یُقْرِضُ صَاحِبَ السَّلَمِ عَشَرَةَ دَنَانِیرَ أَوْ عِشْرِینَ دِینَاراً قَالَ لَا یَصْلُحُ إِذَا کَانَ قَرْضاً یَجُرُّ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به معنای کراهت است و حمل به جایی می شود که ضمن عقد شرط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مُحَمَّدِ بْنِ سَمَاعَةَ عَنْ صَفْوَانَ وَ عَلِیِّ بْنِ رِبَاطٍ عَنْ إِسْحَاقَ بْنِ عَمَّارٍ عَنِ الْعَبْدِ الصَّالِحِ ع قَالَ سَأَلْتُهُ عَنِ الرَّجُلِ یَرْهَنُ الْعَبْدَ أَوِ الثَّوْبَ أَوِ الْحُلِیَّ أَوِ الْمَتَاعَ مِنْ مَتَاعِ الْبَیْتِ فَیَقُولُ صَاحِبُ الرَّهْنِ لِلْمُرْتَهِنِ أَنْتَ فِی حِلٍّ مِنْ لُبْسِ هَذَا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خواستی تصرفاتی در مال مرهونه کنی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فَالْبَسِ الثَّوْبَ وَ انْتَفِعْ بِالْمَتَاعِ وَ اسْتَخْدِمِ الْخَادِمَ قَالَ هُوَ لَهُ حَلَالٌ إِذَا أَحَلَّهُ وَ مَا أُحِبُّ لَهُ أَنْ یَفْعَلَ این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خرج مال مرهونه به عهده ی صاحبش است مگر اینکه قراردادی منعقد کنند که کسی که مال نزد اوست خرج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هدیه برایت آوردند جای دین حساب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عنوان هدیه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أَحْمَدَ بْنِ مُحَمَّدٍ عَنْ مُحَمَّدِ بْنِ یَحْیَی عَنْ غِیَاثِ بْنِ إِبْرَاهِیمَ عَنْ أَبِی عَبْدِ اللَّهِ ع قَالَ إِنَّ رَجُلًا أَتَی عَلِیّاً ع فَقَالَ إِنَّ لِی عَلَی رَجُلٍ دَیْناً فَأَهْدَی إِلَیَّ هَدِیَّةً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 برای من هدیه 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احْسُبْهُ مِنْ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مشکل دارد زیرا در آن غیاث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یک طائفه از احادیث استحباب را بیان می کرد، طائفه ی دیگر جواز مطلق داشت و یک طائفه نهی کرده بود و طائفه ی دیگر می گفت آن را از دین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راه جمع برای این احادیث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دهنده مستحب است ولی برای گیرنده مکروه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کراهت مخصوص گیرنده است ولی روایات استحباب هرچند مطلق است آن را در مقام جمع به دهنده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جمع در این است 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داشت که این کار برای دهنده و گیرنده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سراغ جمع دوم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نیتش این بود که وام دهد تا چیزی به او دهند مکروه است هدیه را قبول کند ولی اگر از اول چنین انتظاری نداشت بعد اگر هدیه ای به او بدهند بلا اشکال می دارد و حتی مکروه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نکته این است که در متن تحریر الوسیله آمده است که اگر بدهکار هدیه ای آورد بهتر است که طلبکار آن را از دین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فقط یک حدیث که از نظر سند مشکل دارد بر این امر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بر اساس همان یک حدیث ضعیف به این حکم فتوا داد؟ جواب این است که از باب تسامح در ادله ی سنن می توان بر آن فتوا داد ولی ما که تسامح در ادله</w:t>
      </w:r>
      <w:bookmarkStart w:id="34" w:name="pg4358_27682"/>
    </w:p>
    <w:p>
      <w:pPr>
        <w:pStyle w:val="BookText"/>
        <w:rPr/>
      </w:pPr>
      <w:bookmarkEnd w:id="34"/>
      <w:r>
        <w:rPr>
          <w:rFonts w:ascii="IRNazanin" w:hAnsi="IRNazanin" w:eastAsia="IRNazanin"/>
          <w:color w:val="111111"/>
          <w:sz w:val="28"/>
          <w:sz w:val="28"/>
          <w:szCs w:val="28"/>
          <w:rtl w:val="true"/>
          <w:lang w:bidi="fa-IR"/>
        </w:rPr>
        <w:t>ی سنن را قبول نداریم و قائل هستیم اثبات مستحبات به دلیل قوی احتیاج دارد نمی توانیم استحباب مزبور را ثابت بدانیم</w:t>
      </w:r>
      <w:r>
        <w:rPr>
          <w:rFonts w:eastAsia="IRNazanin" w:cs="IRNazanin"/>
          <w:color w:val="111111"/>
          <w:sz w:val="28"/>
          <w:szCs w:val="28"/>
          <w:rtl w:val="true"/>
          <w:lang w:bidi="fa-IR"/>
        </w:rPr>
        <w:t>.</w:t>
      </w:r>
    </w:p>
    <w:p>
      <w:pPr>
        <w:pStyle w:val="Heading2"/>
        <w:numPr>
          <w:ilvl w:val="1"/>
          <w:numId w:val="1"/>
        </w:numPr>
        <w:rPr/>
      </w:pPr>
      <w:bookmarkStart w:id="35" w:name="__RefHeading___Toc1232251_1479056682"/>
      <w:bookmarkStart w:id="36" w:name="_Toc12"/>
      <w:bookmarkEnd w:id="35"/>
      <w:r>
        <w:rPr>
          <w:rtl w:val="true"/>
        </w:rPr>
        <w:t xml:space="preserve">عدم اشکال در شرط زیادت از سوی وام گیرنده جلسه </w:t>
      </w:r>
      <w:r>
        <w:rPr/>
        <w:t>11</w:t>
      </w:r>
      <w:bookmarkEnd w:id="36"/>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اشکال در شرط زیادت از سوی وام گیرنده بحث در ربای قرضی است و به مسأله ی چهارم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تحریر الوسیله مسأله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یحرم شرط الزیادة للمقرض علی المقترض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وام دهنده نباید از وام گیرنده زیاده 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بشرطها للمقترض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شخص وام گیرنده می تواند زیاده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أقرضه عشرة دراهم علی أن یؤدی 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ده درهم به شما وام می دهم ولی سر موعد فقط هشت درهم به ما برگردان این مثال از باب نقصان عینیه است این مثال در باب برات هایی که بین تجار و مردم است قابل انجام است مثلا کسی به کسی می گوید که هزار تومان به شما می دهم و در شهر دیگر حواله دهید و به فلان تاجر نهصد تومان بدهید و هزینه ی رفتن تا شهر دیگر به پای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أقرضه دراهم صحیحة علی أن یؤدیها مکسورة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از باب نقصان صفتیه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تداول بین التجار من أخذ الزیادة و إعطائها فی الحوائل المسمی عندهم بصرف البرات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آن صرف برات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یُطلِقون علیه علی المحکی بیعَ الحوالة و شراءها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بیع ها سود به نفع قرض گیرنده است نه قرض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بإعطاء مقدار من الدراهم و أخذ الحوالة من المدفوع إلیه بالأقل منه فلا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 بیشتری می دهد و</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حواله را کمتر می گیرد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بإعطاء الأقل و أخذ الحوالة بالأکثر یکون داخلا فی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پول کمتری بدهد و حواله بیشتر باشد این از باب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خاصی در مسأله ذکر نشده مگر از شهید در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 که مسأله مخالفی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اول در کتاب دروس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موارد ممکن است این کار مصداق ربا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کسی بیشتر داده و کمتر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جایی است که همین کار موجب رسیدن وام دهنده به سود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منطقه ای ناامن می شود و من هم انسان ضعیفی هستم و خانه ام و خودم آسیب پذیر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اموالی دارم که اگر در خانه بماند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گیرنده هم فردی است که می تواند از اموال من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وام می دهم و بعد کمتر از او می گیرم تا در نتیجه سودی ببرم و آن اینکه اصل مال من محفوظ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درصدی از آن کم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موقعی که سیلابی به راه افتاده و شهر را در معرض خطر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برای حفظ اموال، آن را به کسی قرض می دهد و به خاطر این لطف کمتر از آن را پس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سودها موجب می شود که وام مزبور مصداق ربا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این وام گرچه ضرر است ولی باطن آن سود است زیرا اصل مال را از تلف کردن حفظ</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از شهید نپذیرفتند و گفته اند این از باب سد ضرر است نه از باب جلب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شهید، خود این را از باب احتمال نقل می کند نه از باب فتوا علمای اهل سنت در این مورد بر دو دسته تقسیم شده اند بعضی قائل به جواز و بعضی قائل به حرمت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در کتاب مغنی 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باید قرض مِثلا بمثل باشد اگر نباشد چه از ناحیه ی وام گیرنده باشد یا وام دهنده ربا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می گویند این کار از باب مراعات حال وام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وام گیرنده کمتر برگرداند اشکال ندارد زیرا این از باب ارفاق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اضافه اگر در جیب وام دهنده رود ربا است ولی اگر در جیب وام گیرنده شود حرام نیست؟ اگر دلیل اجتهادی موجود باشد اجماع مزبور مدرکی می شود و به تنهایی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می توان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ربا این مورد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ربا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قرضی حرام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مراد از آن نفع قرض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تُبْتُمْ فَلَکُمْ رُؤُسُ أَمْوالِکُم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وام دهنده ها توبه کنند می توانند اصل مال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هم که وامی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می دانند انصراف به وام دهنده دارد و یا ظهور در وام دهنده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این موارد باید به عمومات ادله ی عقود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الحلیة نیز ما نحن فیه را شامل می شود البته اصالة الحلیة در اینجا مانند عمومات است زیرا اصل در معاملات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پیدا کردیم که البته ندیدیم کسی به آن استدلال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دیون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أَبَانٍ عَنْ مُحَمَّدِ بْنِ مُسْلِمٍ عَنْ أَبِی جَعْفَرٍ ع فِی الرَّجُلِ یَکُونُ عَلَیْهِ دَیْنٌ إِلَی 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تا زمان معینی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فَیَأْتِیهِ غَرِیمُهُ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به سراغش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انْقُدْنِی مِنَ الَّذِی لِی کَذَا وَ کَذَا وَ أَضَعَ لَکَ بَقِیَّتَهُ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که از تو طلب دارم را زودتر به من بده و در عوض از تو کمتر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یَقُولُ انْقُدْنِی بَعْضاً وَ أَمُدَّ لَکَ فِی الْأَجَلِ فِیمَا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 اقل بعضی از طلبم را به من بده و در عوض بقیه را در مدت زمان بیشتری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أَرَی بِهِ بَأْساً مَا لَمْ یَزِدْ عَلَی رَأْسِ مَالِهِ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از مبلغی که داده بیشتر نگیرد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عَزَّ وَ جَلَّ فَلَکُمْ رُؤُسُ أَمْوالِکُمْ لا تَظْلِمُونَ وَ لا تُظْلَمُونَ بحث دیگر این است که چه دواعی ای موجود است که کسی وام بیشتر دهد و کمتر پس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کلام امام به یک مورد که برات است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دواعی، دواعی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وام دهنده می بیند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وام گیرنده فرد متمولی نیست چه بسا به خاطر خدا کمتر از مبلغ داده شده را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دیگر از انگیزه ها می تواند همان مثال هایی باشد که شهید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کسی باشد که اگر پول در نزد او باشد آن را خرج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مالش تلف نشود به کسی قرض می دهد تا با این واسطه از خرج شدن آن جلوگیری کند و در عوض به وام گیرنده تخفیف 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همان بحث حواله است که امام قدس سره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حواله های بانکی هم از مصادیق همین هستند مثلا گاه فردی مبلغی را می خواهد به کسی بدهد ولی به جای اینکه خودش به دست او بدهد به بانک مراجعه می کند و از طریق حواله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 عوض انجام این کار مبلغی از او اخذ می کند ولی حواله دهنده به سبب اینکه به سندی که بانک در ازالی این حواله صادر می کند احتیاج دارد از این طریق اقدام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بانکی موجب می شود که اگر حواله گیرنده، گرفتن مبلغ را انکار کرد بتوان با رو آوردن سند جلوی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از حواله ی بانکی استفاده می شود تا مبلغی را به جایی که دور است صادر کنند که بانک هم در عوض مبلغی را کسر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ها در مورد حواله در صورتی است که ما ماهیت حواله جات را همان ماهیت وام بدانیم و بگوییم حواله یعنی وام دادن به</w:t>
      </w:r>
      <w:bookmarkStart w:id="37" w:name="pg4358_27691"/>
    </w:p>
    <w:p>
      <w:pPr>
        <w:pStyle w:val="BookText"/>
        <w:rPr/>
      </w:pPr>
      <w:bookmarkEnd w:id="37"/>
      <w:r>
        <w:rPr>
          <w:rFonts w:ascii="IRNazanin" w:hAnsi="IRNazanin" w:eastAsia="IRNazanin"/>
          <w:color w:val="111111"/>
          <w:sz w:val="28"/>
          <w:sz w:val="28"/>
          <w:szCs w:val="28"/>
          <w:rtl w:val="true"/>
          <w:lang w:bidi="fa-IR"/>
        </w:rPr>
        <w:t>بانک و یا به فردی و گرفتن از او در شهری دیگر و یا در همان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کسی بگوید ماهیت حواله ماهیت وام نیست بلکه کارمزد حمل و نقل پول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امانتی به کسی می دهد و می گوید این امانت را به دست دیگری برسان و من مبلغی هم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عرف مردم همین معنا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عرف بانک ها به مبلغی که می گیرند هزینه و مخارج می گویند نه وام و ما هم این احتمال را قوی تر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باید عین مال محفوظ باشد یعنی عین همان پولی که به بانک می دهیم به دست طرف مقابل برسد ولی در ما نحن فیه عین مال محفوظ نیست بلکه معادل آن تحویل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امانت و وکالت در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است برای اینکه یک میلیون به فرد می دهیم که طرف قرارداد به دست طرف مقابل برساند و از آن طرف وکالت است یعنی به طرف می گوییم این امانت را می توانید به طرف مقابل به هر شکلی هست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سومی هم هست که اجرتی برای این نقل و انتقال به فرد مقابل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هیچ اشکالی در آن وجود ندارد</w:t>
      </w:r>
      <w:r>
        <w:rPr>
          <w:rFonts w:eastAsia="IRNazanin" w:cs="IRNazanin"/>
          <w:color w:val="111111"/>
          <w:sz w:val="28"/>
          <w:szCs w:val="28"/>
          <w:rtl w:val="true"/>
          <w:lang w:bidi="fa-IR"/>
        </w:rPr>
        <w:t>.</w:t>
      </w:r>
    </w:p>
    <w:p>
      <w:pPr>
        <w:pStyle w:val="Heading2"/>
        <w:numPr>
          <w:ilvl w:val="1"/>
          <w:numId w:val="1"/>
        </w:numPr>
        <w:rPr/>
      </w:pPr>
      <w:bookmarkStart w:id="38" w:name="__RefHeading___Toc1232253_1479056682"/>
      <w:bookmarkStart w:id="39" w:name="_Toc13"/>
      <w:bookmarkEnd w:id="38"/>
      <w:r>
        <w:rPr>
          <w:rtl w:val="true"/>
        </w:rPr>
        <w:t xml:space="preserve">آیا شرط ربا موجب فساد قرض می شود؟ جلسه </w:t>
      </w:r>
      <w:r>
        <w:rPr/>
        <w:t>12</w:t>
      </w:r>
      <w:bookmarkEnd w:id="39"/>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ربا موجب فساد قرض می شود؟ بحث در ربای قرضی است و به مسأله ی پنجم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مسأله ی سیزدهم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المشروط بالزیادة صحیح لکن الشرط باطل و حرام فیجوز الاقتراض</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لا یقرض إلا بالزیادة کالبنک و غیره مع عدم قبول الشرط علی نحو الجدّ و قبول القرض فقط، و لا یحرم إظهار قبول الشرط من دون جد و قصد حقیقی به، فیصح القرض و یبطل الشرط من دون ارتکاب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کسی رباخوار شود و وام ربوی دهد آیا به دلیل شرط فاسد که ربا است اصل وام هم فاسد می شود و یا اینکه فقط ربای آن فاسد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است که وام صحیح است و فقط ربای آن فاسد است و در واقع شرط فاسد موجب فساد عقد قرض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قدس سره فرع دیگری را مطرح می کند و آن اینکه می توان از بانک ها که هنگام قرض سود می گیرند وام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چون تحریر الوسیله را در زمان طاغوت نوشته بود از این رو مراد ایشان سیستم بانکی آن زمان است که به شکل ربا به دیگران وام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وام گیرنده واقعا تصمیم بگیرد که اصل وام را قبول کند و شرط آن که ربا است را قبول نکند و با این کار از حرام تکلیفی و یا وضعی خود را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ناچار است اسناد را امضاء کند و یا اظهار به قبول کند همه چون از روی اجبار است و فقط صوری می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سایر فتوا به نکته ی دیگری اشاره کرده اند که در ما نحن فیه متذکر آن نشده اند و آن این است که هنگام پس دادن</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 اگر مجبور نیست سود بانک را ندهد و فقط اصل وام را بر گرداند و اگر هم مجبورش کردند به دلیل قاعده ی اضطرار می تواند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شَیْ‌ءٌ مِمَّا حَرَّمَ اللَّهُ إِلَّا وَ قَدْ أَحَلَّهُ لِمَنِ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باید در دو مسأله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اول این است که قرض ربایی تکلیفا حرام است آیا از نظر حکم وضعی هم وام ربایی فاسد است و نقل و انتقال حاصل می شود؟ امام قدس سره قائل است اصل وام فاسد نیست و فقط شرط ربایی آن فاسد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الاصحاب من غیر خلاف یعرف بل فی المسالک و عن السرائر الاجماع علیه فساد القرض مع شرط النفع فلا یجوز التصرف فیه و لو بالقبض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گرفتن آن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العلم یکون مضمونا علیه کالبیع الفاسد للقاعدة المشهورة کل عقد یضمن بصحیحه یضمن بفاسده خلافاً لابن حمزة فجعله 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حمزه نیز قائل است که قرض ربوی فاسد است و فقط در ضامن بودن اشکال دارد و قائل است که اگر فرد در آن دخل و تصرف نکند و آن را فاسد نکند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 عدم صحت قرض ربوی را نقل می کند از محدث بحرانی صاحب حدائق نقل می کند که قائل است فقط شرط فاسد است و اصل وام صحیح می باشد به دلیل اینکه در روایات دلیلی بر فساد اصل قرض</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الفقه علی المذاهب الاربعه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مسأله را از علمای چهار گانه ی اهل سنت نقل می کند آمده است که شافعی قائل است که اگر قرضی به شرط ربا بگیرند هم قرض فاسد است و هم 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دیگر از سایر فقها چیزی نقل نمی کند و این نشان می دهد که قول واضحی در میان سایر علمای اهل سنت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اجماع دو دلیل دیگر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تابعة للقصود این یک قانون عقلایی است و روایتی در این مورد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قرض ربوی هم دهنده ی ربا و هم گیرنده ی آن عقدی را که مشروط به ربا است قصد کرده اند عقد مزبور یا کلا صحیح است و یا کلا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عقد را از شرط تفکیک کرد و الا اگر عقد صحیح باشد و شرط باطل لازم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بسیاری از علماء معروف است که شرط فاسد مفسد نیست در ما نحن فیه هم چرا شرط ربوی مفسد عقد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شرط فاسد مفسد عقد نیست مثلا کسی معامله ی صحیحی انجام داد و در ضمن آن شرط کرد که یک لیوان شراب هم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شرط فاسد عقد را فاسد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مسأله ی قرض ربوی با شرط فاسد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مفسد از باب تعدد مطلوب قائل به عدم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عقد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مطلوب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عقد بیع و جام شراب و در واقع دو انشاء وجود دارد که یک جا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نسبت به اولی که بیع است اثر می کند ولی نسبت به دومی که جام شراب است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باب فروش ما یملک و ما لا یملک مانند فروش سرکه و خمر از باب تعدد مطلوب معامله ی فوق را در حلال جایز می دانند و اگر هر دو با هم در یک معامله فروخته شود بایع خیار تبعض صفقه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کسی خانه ای که مال خود و شریکش بوده است را بفروشد که بیع در صورت عدم اجازه ی شریک فقط در سهم خودش صحیح است و خریدار خیار تبعض صفقه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هنگام نکاح بکارت را شرط کند که اگر باکره نبود زوج خیار تخلف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تعدد مطلوبی وجود ندارد یعنی وام دهنده وام را به خاطر خدا می دهد و سود را به خاطر شیطان؟ رباخوار از باب تعدد مطلوب اقدام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روایات روایات متعددی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قرض یجر نفعا فهو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کتب عامه به شکل بسیار شفافی بیان شده است و بیهقی از طرق مختلف این حدیث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قرض می خورد نه به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فساد هم باطل بودن قرض است یعنی وامی که دریافت می کند مال مردم است و تصرفات در</w:t>
      </w:r>
      <w:bookmarkStart w:id="40" w:name="pg4358_27701"/>
    </w:p>
    <w:p>
      <w:pPr>
        <w:pStyle w:val="BookText"/>
        <w:rPr/>
      </w:pPr>
      <w:bookmarkEnd w:id="40"/>
      <w:r>
        <w:rPr>
          <w:rFonts w:ascii="IRNazanin" w:hAnsi="IRNazanin" w:eastAsia="IRNazanin"/>
          <w:color w:val="111111"/>
          <w:sz w:val="28"/>
          <w:sz w:val="28"/>
          <w:szCs w:val="28"/>
          <w:rtl w:val="true"/>
          <w:lang w:bidi="fa-IR"/>
        </w:rPr>
        <w:t>آن جایز نیست در نتیجه نمی تواند با آن پول حج کند و یا به فرد دیگری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مزبور مانند ثمن خنزیر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بیع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 أَنَّهُ قَالَ کُلُّ قَرْضٍ جَرَّ مَنْفَعَةً فَهُوَ رِباً سند حدیث مزبور هرچند ضعیف است ولی چون حدیث فوق معمول به اصحاب است ضعف سند آن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مسأله ی دوم را نیز بررسی می کنیم و آن این است که آیا می توان برای گرفتن وام از اشخاص رباخوار و یا بانک های ربوی حیله ای اندیشید و آن اینکه نسبت به اصل وام قصد جدی داشته باشیم ولی نسبت به زیاده قصد جدی نداشته باشیم و اسناد را صوری امضاء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 پس دادن هم اگر مجبور باشیم سود را پس دهیم و اگر مجبور نباشیم پس ندهیم؟</w:t>
      </w:r>
    </w:p>
    <w:p>
      <w:pPr>
        <w:pStyle w:val="Heading2"/>
        <w:numPr>
          <w:ilvl w:val="1"/>
          <w:numId w:val="1"/>
        </w:numPr>
        <w:rPr/>
      </w:pPr>
      <w:bookmarkStart w:id="41" w:name="__RefHeading___Toc1232255_1479056682"/>
      <w:bookmarkStart w:id="42" w:name="_Toc14"/>
      <w:bookmarkEnd w:id="41"/>
      <w:r>
        <w:rPr>
          <w:rtl w:val="true"/>
        </w:rPr>
        <w:t xml:space="preserve">آیا شرط ربا موجب فساد قرض می شود؟ جلسه </w:t>
      </w:r>
      <w:r>
        <w:rPr/>
        <w:t>13</w:t>
      </w:r>
      <w:bookmarkEnd w:id="4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یَسْتَقِیمُ إِیمَانُ عَبْدٍ حَتَّی ْتَقِیمَ ْبُهُ یَسْتَقِیمُ قَلْبُهُ حَتَّی یَسْتَقِیمَ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از یک سو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ایمان و اصلاح دل رابطه ی نزدیک است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اصلاح دل و اصلاح زبان نیز رابطه ی تنگاتنگی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اصلاح نشود ایمان، محکم و پابرجا نمی شود و تا زبان اصلاح نشود دل اصلاح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رابطه ی دل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دو راه حاصل می شود یا از راه استدلال و عقل و یا از راه شهود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استدلال این است که انسان دلائل عقلیه ای برای اثبات صانع، اثبات نبوت، معاد و سایر معارف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شهود از این طریق است که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شهودی در قبل ایجاد شود که انسان خداوند را با چشم دل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چه از راه استدلال باشد و چه از راه اشراقات باطنی و نوری که به قلب تابیده می شود در هر حال بدون اصلاح دل میسر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می خواهد از راه استدلال وارد شود، چون استدلال طریق معرفت است و معرفت هم مبانی خاص خود را دارد و اگر قلب اصلاح نشده باشد آن معارف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آن همه معرفت و هوشی که داشت از درگاه خدا رانده شد زیرا حاضر نشد در مقابل بشری که از گل تیره و گندیده ای خلق شده است سجده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لَمْ أَکُنْ لِأَسْجُدَ لِبَشَرٍ خَلَقْتَهُ مِنْ صَلْصالٍ مِنْ حَمَإٍ مَسْنُون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که آدم کسی است که خداوند از روح خودش در آن دمید و فرمود وقتی از روحم در آن دمیدم به او سجده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هوی پرست به دلیل اینکه پشت حجاب هوی و هوس، تکبر، خودخواهی قرار گرفته است نمی تواند از معارف خود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کسی بخواهد از طریق شهود باطنی و از طریق نوری که به قلب می تابد،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معارف دست یابد واضح است که باید ابتدا زنگار را از قلب کنار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اصلاح نمی شود مگر اینکه زبان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اخلاق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گناهان از زبان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گناهان کبیره ای که از طریق زبان انجام می شود را به بیست مورد رسانده اند و ما آن را به سی گناه کبیره رسانده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عضوی از اعضای بدن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مانند غیبت از زبان سر می 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زبان اصلاح نشود هیچ کس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زبان این است که ابزاری است که در هر زمان و هر مکان در خدمت انسان است و قابل استفاده می باشد بدون اینکه هزینه ای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بخواهد شراب بخورد باید آن را از جایی تهیه کند، مبلغش را بپردازد، در جایی بخورد که کسی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دیگر نیز هیچ کدام مانند زبان سهل الوصول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بدتر اینکه قبح گناهان زبان در نظرها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که با زبان انجام می شود از قمار هم بدتر است ولی قبح قمار در میان مردم بیشتر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خواهید شخصیت انسان را بشناسید از حرف زدن او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باید با تمرین سعی کنیم زبان خود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عصبانی می شود، دچار حسد می شود، به مصائب و مشکلات گرفتار می شود باید سعی کند زبان خود را کنترل نماید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سعی کنیم، دروغ، غیبت، شوخی های رکیک، شوخی های نیشدار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بگوید حال ما خوب است اگر شما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نقش زبان را بیان فرموده است که هنوز علمای اخلاق به جایگاه خطیر زبان پی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ربا موجب فساد قرض می شود؟ بحث در این بود که اگر کسی قرض ربایی داد آیا علاوه بر بطلان ربا قرض ربوی هم حرام است؟ امام قدس سره در تحریر قائل بود که قرض صحیح است و فقط ربا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قائل به باطل بودن اصل قرض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قائل به فساد وام هستیم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در دست فرد امانت است و باید برگرداند و اگر نتواند ضامن است و در هر حال نمی تواند در آن مبلغ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دلیل بر آن اقامه کردیم و بحث در دلیل دوم بود که دلالت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کتب عامه روایات مختلفی است مثلا در حدیث نبوی در کتاب سنن بیهقی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قرض جر منفعة فهو وجه من وجوه الربا در این حدیث نیامده است که فقط اضافی آن ربا است و باطل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قرض محکوم به فساد می باشد و ربوی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یعقوب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دین،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قَرْضاً یَجُرُّ شَیْئاً فَلَا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 یصلح به معنای حرمت است یعنی اصل قرض باطل است و اگر لا یصلح به معنای کراهت باشد در جایی که فرد زیادی را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نکرده باشد مفهومش این است که اگر شرط کند اصل قرض حرام می باشد و اگر شرط نکند اصل قرض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الدیون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ذَلِکَ لِأَنَّهُ قَرْضٌ یَجُرُّ مَنْفَعَةً سلمنا کسی مانند صاحب حدائق قائل شود که این روایات دلالت بر بطلان اصل قرض ندارد ولی نهایت این است که این دلیل اول که عقود تابع قصود است دلیل محکمی است و روایات هم مؤید آن می باشد مضافا بر اینکه اجماع هم بر بطلان اصل قرض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نظر ما اجماع مدرکی است زیرا ما دلالت روایات را قبول داریم ولی صاحب حدائق که دلالت روایات را قبول ندارد نمی تواند قائل شود اجماع مدرکی است و باید به اجماع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 دومی که امام قدس سره در مسأله ی مزبور مطرح می کند و آن این است که آیا می توان برای گرفتن وام از اشخاص رباخوار و یا بانک های ربوی حیله ای اندیشید و آن اینکه نسبت به اصل وام قصد جدی داشته باشیم ولی نسبت به زیاده قصد جدی نداشته باشیم و اسناد را صوری امضاء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 پس دادن هم اگر مجبور باشیم سود را پس دهیم و اگر مجبور نباشیم پس ندهیم؟ ما این فتوا را قبول نداریم زیرا نمی توان بین ایجاب و قبول تفکیک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عقد نمی توان گفت که فلان زن را به شرط باکره بودن به ازدواج خود در می آورم و عاقد بگوید قبلت به شرط باکره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وام مزبور هم سند</w:t>
      </w:r>
      <w:bookmarkStart w:id="43" w:name="pg4358_27710"/>
    </w:p>
    <w:p>
      <w:pPr>
        <w:pStyle w:val="BookText"/>
        <w:rPr/>
      </w:pPr>
      <w:bookmarkEnd w:id="43"/>
      <w:r>
        <w:rPr>
          <w:rFonts w:ascii="IRNazanin" w:hAnsi="IRNazanin" w:eastAsia="IRNazanin"/>
          <w:color w:val="111111"/>
          <w:sz w:val="28"/>
          <w:sz w:val="28"/>
          <w:szCs w:val="28"/>
          <w:rtl w:val="true"/>
          <w:lang w:bidi="fa-IR"/>
        </w:rPr>
        <w:t>بانکی مربوط به وام مزبور به شرط فلان مقدار سود است و وام گیرنده پای همان سند را امضا می کند او دیگر نمی تواند بگوید من بخش سود را جدی نگرفتم و آن بخش را صوری امضا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 توان تصور کرد که وام دهنده بگوید وام می دهم به شرط اخذ سود و ام گیرنده بگوید قبول می کنم به شرط قرض الحسنه بودن و عقد مزبور هم صحیح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ایجاب و قبول باید بر امر واحدی واقع شود و اگر ایجاب با شرط باشد و قبول بدون همان شرط عقد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است که اظهار این تصمیم خود نوعی تدلیس و غش است یعنی هرچند وام دهنده رباخوار است ولی من پولش را از دستش بگیرم و بگویم سود شما را می دهم و بعد که گرفتم بگویم من نیتم قرض الحسنه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دهنده هرچند رباخوار است ولی من نمی توانم با غش و تدلیس پول او را از او بگیرم و در آن تصرف کنم و او با شرط قرض الحسنه راضی نیست در مبلغی که ملک اوست تصرف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اصل مسأله را صحیح نمی دانیم و با شرط ربا اصل وام فاسد می شود بنابراین نوبت به فرع دوم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اصل مسأله را قبول کنیم در فرع دوم دو اشکال داریم و نمی توانیم آن را قبول کنیم</w:t>
      </w:r>
      <w:r>
        <w:rPr>
          <w:rFonts w:eastAsia="IRNazanin" w:cs="IRNazanin"/>
          <w:color w:val="111111"/>
          <w:sz w:val="28"/>
          <w:szCs w:val="28"/>
          <w:rtl w:val="true"/>
          <w:lang w:bidi="fa-IR"/>
        </w:rPr>
        <w:t>.</w:t>
      </w:r>
    </w:p>
    <w:p>
      <w:pPr>
        <w:pStyle w:val="Heading2"/>
        <w:numPr>
          <w:ilvl w:val="1"/>
          <w:numId w:val="1"/>
        </w:numPr>
        <w:rPr/>
      </w:pPr>
      <w:bookmarkStart w:id="44" w:name="__RefHeading___Toc1232257_1479056682"/>
      <w:bookmarkStart w:id="45" w:name="_Toc15"/>
      <w:bookmarkEnd w:id="44"/>
      <w:r>
        <w:rPr>
          <w:rtl w:val="true"/>
        </w:rPr>
        <w:t xml:space="preserve">ضرورت وجود بانک در دنیای امروز جلسه </w:t>
      </w:r>
      <w:r>
        <w:rPr/>
        <w:t>14</w:t>
      </w:r>
      <w:bookmarkEnd w:id="45"/>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بانک در دنیای امروز بحث در ربای قرضی است و در مورد درس های گذشته چند تذکر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حدیث غیاث بن ابراهیم خواندم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بدهکار هدیه ای به طلبکار داده شد، طلبکار آن هدیه را نپذیرد بلکه آن را به عنوان بدهی او قبول کند و به همان مبلغ از بدهی او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گفتیم سند حدیث مزبور مشکل دارد ولی بعد از مراجعه متوجه شدیم که سند آن حدیث اشکالی ندارد بنابراین به مفاد آن فتوا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دیگر این است که در حدیث اخلاقی روز قبل گفتیم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یَسْتَقِیمُ إِیمَانُ عَبْدٍ حَتَّی ْتَقِیمَ ْبُهُ یَسْتَقِیمُ قَلْبُهُ حَتَّی یَسْتَقِیمَ لِسَانُهُ این حدیث علاوه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علی علیه السلام هم نقل شده است و در نهج البلاغه خطبه 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ی سوم در مورد فتوای امام قدس سره در تحریر الوسیله است که فرمودند انسان می تواند از بانک های رباخوار وام بگیرد ولی در پرداختن سود قصد جدی نداشته باشد و با این کار حرمتی متوجه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فتوای امام قدس سره فتوایی از آیة الله حکیم به دست ما رسید که مشابه فتوای امام قدس سره فتوا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میان معاصرین دو نفر از بزرگان به این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مسائل پنج گانه ی مهم ربای قرضی را بیان کردیم به سراغ بانکداری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یک مقدمه و دو مطلب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اولی این است که امروزه مسأله ی بانکداری جزء ضروریات اقتصاد دنیا می باشد و نمی توان بانک را از زندگی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ها حذف شوند چرخ های اقتصاد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بانک ها باقی باشند ولی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را نمی توان از زندگی بشر حذف کرد زیرا بانک اسلامی خدمات زیادی به مردم ارائه می دهد که اگر از بین برود اقتصاد یا نابود می شود و یا لا اقل ضعیف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که توسط بانک های اسلامی ارائه می شود متعدد است و ما به هفت مورد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مرکزی برای حفظ اموال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مردم مجبور بودند اموال خود را در خانه ها نگهداری کنند و این کار برای کسانی که مبلغ قابل توجهی داشتند موجب اضطراب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مجبور بودند اموال خود را زیر زمین و یا در سقف ها جاسازی کنند و همواره از دزدها هراسان بودند و با داشتن اموال زیاد حتی بر جان خود نیز می ترسیدند از این رو بشر به فکر تأسیس مراکزی افتاد تا همه اموال خود را در آنجا نگهداری کنند و آن مرکز تحت حفاظت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بانک ها این مشکل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وسیله ای مطمئن و سهل و ساده ای برای نقل و انتقال اموال در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قطعه چک و مانند آن مبالغ هنگفتی از حساب کسی به حساب دیگر منتقل می شود بدون اینکه احتیاج به شمارش مبلغ باشد و یا افراد لازم باشد مبلغ را دریافت کرده از آن محافظت کنند و به فرد مقابل تحویل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مبالغ خیلی زیاد باشد فقط چند روز</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آن را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در مورد مسافرت ها و نقل و انتقال مشکلات را حل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چون وسائل ارتباطی سریع و سهل شده است گاه جنسی از مغرب به مشرق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این نقل و انتقال ها و حمل و نقل مبالغ دزدها و راهزن ها در کمین بودند و جان و مال مردم را به مخاطره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این کار به راحتی توسط بانک ها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موجب تجمیع اموال می شوند و اموال بی استفاده را به کار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تاجرها همواره باید مبلغی را به عنوان نقدینگی نزد خود حفظ کنند تا در روز مبادا و برای تجارت های خاص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بخواهند این نقدینگی ها را نزد خود حفظ کنند نتیجه اش این است که مبالغ هنگفتی در خانه ها بدون اینکه در گردش بیفتد به شکل راکد در خانه ها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اینها در بانک گذاشته می شود مبالغ هنگفتی به وجود می آید که اگر از طریق صحیح به گردش بیفتد مشکلات اقتصادی عظیمی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درصد کمی اگر مبلغی که در اختیار دارد را در صندوق های بانکی می گذارند و به ارباب رجوع می دهند و مبلغ اصلی در اختیار خود بانک و در حال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دادن چک و امثال آن در واقع پولی را از بانک نمی گیرند بلکه پول نزد بانک و در گردش است و آنها فقط از حسابی به حساب دیگر منتقل می کنند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اینکه از اصل پولی که در نزد بانک است چیزی کم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پول نقد در اختیار بانک است و مردم با استفاده از پشتوانه ی بانک ها با اوراق داد و ستد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هستند که سرمایه ای دارند ولی به هر دلیل قادر نیستند از سرمایه ی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 پیران، کسانی که تجربه ی تجارت ندارند، بیماران از کار افتاده، صغیرانی که اموالی دارند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با تجربه ی بسیاری که دارند می توانند از طرف آنها این سرمایه ها را از طریق مضاربه و غیره به کار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هستند که در مورد گردش پول مدیریت، تجربه، آگاهی از تولید، صنعت دارند ولی پولی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می توانند مبالغی را در اختیار آنها بگذارند به این گونه که مبلغ از طرف بانک و کار از طرف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 تولیدی در جامعه انجام می شود و درآمدزایی دارد و هم افراد مزبور به سودی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این نوع اقدامات بانکی تسهیلات بانکی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گذاری پولی است گاه پول نزد مردم زیاد می شود و در نتیجه تورم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توان خرید مردم بالا می رود در نتیجه تقاضا زیاد شده و عرضه کم می شود و تورم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می توانند با سیاست گذاری خاصی که دارند توازن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مطرح می شود که آیا در این امور هفت گانه خلاف شرعی هم وجود</w:t>
      </w:r>
      <w:bookmarkStart w:id="46" w:name="pg4358_27719"/>
    </w:p>
    <w:p>
      <w:pPr>
        <w:pStyle w:val="BookText"/>
        <w:rPr/>
      </w:pPr>
      <w:bookmarkEnd w:id="46"/>
      <w:r>
        <w:rPr>
          <w:rFonts w:ascii="IRNazanin" w:hAnsi="IRNazanin" w:eastAsia="IRNazanin"/>
          <w:color w:val="111111"/>
          <w:sz w:val="28"/>
          <w:sz w:val="28"/>
          <w:szCs w:val="28"/>
          <w:rtl w:val="true"/>
          <w:lang w:bidi="fa-IR"/>
        </w:rPr>
        <w:t>دارد؟ بعضی تصور می کنند که بانک چیزی است که غربی ها تأسیس کرده اند و یک نوع استثمار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تأسیس بانک به صورت سالم نه تنها خلاف شرعی در آن وجود ندارد بلکه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این است که خدمات ارائه شده از طرف بانک ها چگونه می تواند اسلامی باشد؟ آیا بانک ها می توانند به همین مقدار که قرض الحسنه می دهند بسنده کنند یا اینکه باید مقدار بیشتری به این امر توجه کنند و به مردم خدمت بیشتری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دید مسأله ی حساب های جاری، حواله جات، سرمایه گذاری مردم نزد بانک ها و سرمایه گذاری بانک ها نزد مردم را چگونه می تواند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این روزها از ما می پرسند که به چه دلیل اجازه می دهیم که می توان از طرف حاجی در شهر خودش قربانی کرد و ذمه ی او هم بریء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این کار در صورتی است که بداند قربانی او در مکه مورد استفاده قرار نمی گیرد و به دور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قربانی در منی مصرف شود و یا بتوانند آن را بسته بندی کنند و به جاهای دیگر منتقل کنند تا مصرف شود باید قربانی در منی انجام شود</w:t>
      </w:r>
      <w:r>
        <w:rPr>
          <w:rFonts w:eastAsia="IRNazanin" w:cs="IRNazanin"/>
          <w:color w:val="111111"/>
          <w:sz w:val="28"/>
          <w:szCs w:val="28"/>
          <w:rtl w:val="true"/>
          <w:lang w:bidi="fa-IR"/>
        </w:rPr>
        <w:t>.</w:t>
      </w:r>
    </w:p>
    <w:p>
      <w:pPr>
        <w:pStyle w:val="Heading2"/>
        <w:numPr>
          <w:ilvl w:val="1"/>
          <w:numId w:val="1"/>
        </w:numPr>
        <w:rPr/>
      </w:pPr>
      <w:bookmarkStart w:id="47" w:name="__RefHeading___Toc1232259_1479056682"/>
      <w:bookmarkStart w:id="48" w:name="_Toc16"/>
      <w:bookmarkEnd w:id="47"/>
      <w:r>
        <w:rPr>
          <w:rtl w:val="true"/>
        </w:rPr>
        <w:t xml:space="preserve">بررسی مشروعیت خدمات بانکی جلسه </w:t>
      </w:r>
      <w:r>
        <w:rPr/>
        <w:t>15</w:t>
      </w:r>
      <w:bookmarkEnd w:id="4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مشروعیت خدمات بانکی بعد از آن که مسائل پنج گانه ی مهم ربای قرضی را بیان کردیم به سراغ مسأله ی بانک داری در دنیای امروز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دیروز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اگر سالم باشد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هیچ ضرری ندارد و هیچ خلاف شرعی در آن نیست بلکه منافع هفت گانه ای دارد که قابل اعتنا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رسیدیم که در دنیای امروز حذف بانک ها نه ممکن است و نه اگر ممکن باشد به صلاح و مصلحت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به اینکه بانک، اسلامی و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تصمیم داریم کارهایی که بانک ها انجام می دهند را ارزیابی کنیم و مشروعیت آنها را بررسی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 ها شش عمل عمده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های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وسیع ترین فعالیت بانکی است و سرچشمه ی زاینده ی درآمد بانک ها همین حساب های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حساب جاری این است که مردم پولی نزد بانک می گذارند و هر زمان و هر مقدار از آن را خواستند می توانند بدون هیچ قید و شرطی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به بانک می دهند و نه چیزی از بانک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کار مشروع است و در واقع مشروع ترین فعالیت بانکی همین حساب های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ماهیت حساب جاری چیست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ماهیت آن ماهیت وام است، وامی که انسان به دیگری می دهد و مهلت ندارد و فرد هر وقت بخواهد می تواند آن را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فردی صد هزار تومان به کسی بسپارد و بعد بگوید می توانی از این پول استفاده کنی با این شرط که من هر وقت خواستم آن را تحویل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ذهن مردم این نیست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میلیون به بانک</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 دادیم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به بانک سپردیم و یا در حساب جاری خود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این کار در حکم ودیعه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پولی به بانک می سپارد مبلغ مزبور را به عنوان امانت به بانک می دهد و بانک امانت دار مردم است و هر وقت مردم خواستند باید به آنها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به بانک اذن در تصرف و تبدیل می دهند یعنی به بانک وکالت می دهند که بتواند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با ذهنیت مردم سازگاری بیشتری دارد ولی مشکل آن این است که امانت در وجود خارجی است یا در ذهن است؟ اگر مراد وجود خارجی است معنایش این است که بانک باید به اندازه ی طلب مردم پول در صندوق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تواند آنها را در معاملاتی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هنگام مطالبه ی افراد آن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بانک ها این گونه اقدام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امانت در ذهن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اصلی یا بانک است یا دولت بنا بر مالکیت دولت که ما هم به آن قائل هستیم و یا در ذمه ی شخص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امانت همان وام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عین مبلغی که در حساب گذاشتید در خارج موجود است و نه عوض آن در صندوق موجود می باشد از این رو در ذمه است و وام هم چیزی جز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ماهیت حساب جاری امانت است ولی نه ودیعه ی عین بلکه ودیعه ی مالیت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ودیعه و امانت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سؤال در شق قبلی در اینجا هم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چیزی که به ذهن ما می رسد این است که حساب جاری از باب امانت است و ماهیت آن با وام و قرض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امانتی است با توکیل در مصرف و اذن در تبدیل و اذن به اینکه بانک مبلغ مزبور را در ذمه ببرد و در خارج مبلغ را بتواند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فردی مبلغی به کسی بدهد و اجازه ی تصرف در آن دهد ماهیت آن وامی است که اجازه ی توکیل در تصرف هم به فرد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کمتر کسی در مورد ماهیت حساب جاری بحث کرده است و بیشتر به ارتکاز اجمالی ای که در ذهن افراد است بسنده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ارتکاز اجمالی هرچند در بسیاری از موارد مشکل گشا است ولی در بعضی از موارد باید به سراغ ماهیت تفصیلی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که لازم است احکام خاص قرض را در حساب جاری پیاده کنیم احتیاج داریم ماهیت دقیق حساب جاری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ماهیت حساب جاری هر چه باشد امری است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خدمات بانکی دنیای امروز چیزی به عنوان قرض الحسنه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 ها در هر صورت بهره ای وجود دارد و فقط تفاوت در مقدار گرفتن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امر در بانک داری اسلام وجود دارد به این گونه که یک یا چند درصد روی مبلغ می کشند و با شرایطی آن را وام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بانک های</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امروز چندان اهمیتی به قرض الحسنه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چون بانک ها با پول مردم اداره می شود بهتر است که به این امر اهمیت بیشتری دهند و پول مردم را در اختیار خود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چند درصدی که بیشتر می گیرند و نام آن را کارمزد می گیرند اشکال ندارد البته معنای کارمزد این است که سودی به بانک بر نگردد بلکه آن چند درصد برای مزد کسانی که هستند که در بانک کار می کنند و امورات مردم را در مورد قرض الحسنه می 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درصد که اضافه می گیرند اولا برای بانک یجر نفعا نیست زیرا نفعی مضر است که وام دهنده از آن بهره بگیرد ولی در مورد مزبور نفع به شخص ثالث می رسد که کارمندان بانک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چند درصد از باب اجاره است یعنی بانک می گوید من به شما وام می دهم و شما هم اجرت کسانی که اجیر هستند کار شما را برسند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مأمور به ظاهر هستیم و اگر مسئولین بانک مبلغ اضافی را به عنوان کارمزد می گیرند ما هم می توانیم به آنها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الحسنة جنبه ی وصفی داشته باشد باید به آن قرض الحسن گفت مانند آیه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تغابن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تُقْرِضُوا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باشد قرض الحسنة می شود یعنی قرضی که موجب به وجود آمدن حسنة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پس انداز مانند ماهیت حساب جاری است و همان احتمالات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پس انداز این است که پول هایی در دست مردم است که اگر دست آنها بماند بدون مصرف باقی مانده و یا تلف می شود از این رو مردم آن را به بانک می سپارند تا بعدا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پس انداز هم مانند حساب جاری نوعی امانت با توکیل در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پس انداز هم امر مشروعی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باید مورد توجه قرار گیرد جوایزی است که به مالکین پس اندازها می دهند و گاه درصد کمی سود به این پس اندازها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مسأله بر می گردد به آنچه در مسائل پنجگانه ی قبلی بیان کردیم و آن اینکه اگر این اضافه هنگام پس انداز کردن شرط شده باشد اخذ آن حرام می باشد ولی اگر شرط نباشد بلکه به عنوان داعی و انگیزه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فرق بین شرط و داعی در این است که اگر دهنده خود را طلبکار بداند علامت این است که او پس انداز را مشروط به سود یا جایزه باز کرده است و اگر طلبکار نباشد علامت این است که از باب دواعی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حواله هایی انجام می دهند و مبالغ مردم را از جایی به جای دیگر منتقل می کنند و مبلغی هم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از جمله عقود شرعی است و مشکلی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در حواله گرفته می شود بیشتر به نظر می رسد که از باب حق العمل و زحمتی است که بانک متقبل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 مردم نزد بانک ها و سپرده های بانک ها 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بعضی سرمایه دارند ولی قدرت استفاده از آن را ندارند و بعضی مدیریت به کار انداختن پول را دارند ولی سرمایه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از دسته ی اول سرمایه را گرفته و به کار می اندازد و به دسته ی دوم سرمایه می دهد تا با آن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خدمت بانکی، بانک های رباخوار از دیگر بانک ها متمایز می شوند بانک رباخوار پول را از عده ای می گیرد و دیگران می دهد و سود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کار در قالب عقود شرعیه انجام شود یعنی بانک سرمایه ها را می گیرد و با عقد مضاربه سودی برای خود و سودی برای صاحبان سرمایه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اخذ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اشکال معروفی در این کار وجود دارد و آن اینکه در مضاربه سود به صورت درصد تعیین می شود مانند پنج درصد از سودی که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پول معینی به عنوان سود تعیین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بانک ها پول معینی به عنوان سود تحویل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این است که در مضاربه باید صاحب مال در سود و زیان هر دو شریک باشد ولی در بانک ها مردم فقط در سود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اولی این است که به سرمایه گذار می گویند که وکالت تامه به بانک بدهد که هرقدر سود کرد به هر مقدار می خواهد می تواند برای خودش سهمی قائل باشد بعد وکالت دومی هم به آن می دهد که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وکیل است سهم او را به پانزده درصد مصالحه کند بنابراین آن مقدار سودی که فرد می گیرد علی الحساب است و آخر سال که سود قطعی حاصل شد تصفیه حساب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قدس سره نیز در استفتایی که از ایشان در این مورد کردند به همین راه حل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 مشکل دوم این است که بانک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دلیل دسترسی به شاخه های مختلف هرگز زیان نمی کنم و اگر زیان هم بکنم به دلیل اینکه مردم پشتوانه ی من است زیانی جانب ما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سپردهای بانکی هم جنبه ی مشروع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تسهیلاتی که بانک ها به مردم می دهند و به افرادی که بی سرمایه هستند مبالغی جهت کار کردن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ماهیت این تسهیلات عقودی مانند مشارکت، مضاربه، جعاله، اجاره به شرط تملیک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عقود عمل شود مشکل شرعی آن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بانک پولی به فرد بدهد و می گوید از طرف من وکیلی که با این مبلغ از طرف من خانه ات را تعمیر کنی و بعد به شکل اقساط با مبلغ بیشتر آن را به خودت بفروشی این کار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مردم به علت عدم آشنائی با مسائل، به مشکل شرعی می شوند مثلا وام خرید مسکن را از بانک می گیرند ولی آن را برای رفتن به حج استفاده می کنند با این حساب تصرفات آنها در آن مبلغ، نامشروع می شود و حتی حجش را هم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معروفی است از</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که اگر مردم مسائل را ندانند و وارد تجارت شوند به ربا مبتلا می گردند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image" Target="media/image2.jpeg"/><Relationship Id="rId93" Type="http://schemas.openxmlformats.org/officeDocument/2006/relationships/image" Target="media/image2.jpeg"/><Relationship Id="rId94" Type="http://schemas.openxmlformats.org/officeDocument/2006/relationships/footer" Target="footer87.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22028</Words>
  <Characters>76531</Characters>
  <CharactersWithSpaces>98325</CharactersWithSpaces>
  <Paragraphs>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2026-08-18T11:54:00Z</dcterms:created>
  <dc:creator>ghaemiyeh.com</dc:creator>
  <dc:description/>
  <dc:language>en-US</dc:language>
  <cp:lastModifiedBy/>
  <dcterms:modified xsi:type="dcterms:W3CDTF">2026-08-18T15:24:02Z</dcterms:modified>
  <cp:revision>1</cp:revision>
  <dc:subject/>
  <dc:title>آرشیو دروس خارج مستحدثه آیت الله العظمی مکارم شیرازی 72-71</dc:title>
</cp:coreProperties>
</file>

<file path=docProps/custom.xml><?xml version="1.0" encoding="utf-8"?>
<Properties xmlns="http://schemas.openxmlformats.org/officeDocument/2006/custom-properties" xmlns:vt="http://schemas.openxmlformats.org/officeDocument/2006/docPropsVTypes"/>
</file>