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107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6109_1479056682">
            <w:r>
              <w:rPr>
                <w:webHidden/>
                <w:rStyle w:val="IndexLink"/>
                <w:rtl w:val="true"/>
              </w:rPr>
              <w:t xml:space="preserve">فی افعال الوضو </w:t>
            </w:r>
            <w:r>
              <w:rPr>
                <w:rStyle w:val="IndexLink"/>
              </w:rPr>
              <w:t>95/06/20</w:t>
            </w:r>
            <w:r>
              <w:rPr>
                <w:rStyle w:val="IndexLink"/>
                <w:rtl w:val="true"/>
              </w:rPr>
              <w:tab/>
            </w:r>
            <w:r>
              <w:rPr>
                <w:rStyle w:val="IndexLink"/>
              </w:rPr>
              <w:t>5</w:t>
            </w:r>
          </w:hyperlink>
        </w:p>
        <w:p>
          <w:pPr>
            <w:pStyle w:val="Contents2"/>
            <w:tabs>
              <w:tab w:val="clear" w:pos="8743"/>
              <w:tab w:val="right" w:pos="9026" w:leader="dot"/>
            </w:tabs>
            <w:rPr/>
          </w:pPr>
          <w:hyperlink w:anchor="__RefHeading___Toc506111_1479056682">
            <w:r>
              <w:rPr>
                <w:webHidden/>
                <w:rStyle w:val="IndexLink"/>
                <w:rtl w:val="true"/>
              </w:rPr>
              <w:t xml:space="preserve">توضیح تکمیلی غسل وجه </w:t>
            </w:r>
            <w:r>
              <w:rPr>
                <w:rStyle w:val="IndexLink"/>
              </w:rPr>
              <w:t>95/06/21</w:t>
            </w:r>
            <w:r>
              <w:rPr>
                <w:rStyle w:val="IndexLink"/>
                <w:rtl w:val="true"/>
              </w:rPr>
              <w:tab/>
            </w:r>
            <w:r>
              <w:rPr>
                <w:rStyle w:val="IndexLink"/>
              </w:rPr>
              <w:t>11</w:t>
            </w:r>
          </w:hyperlink>
        </w:p>
        <w:p>
          <w:pPr>
            <w:pStyle w:val="Contents2"/>
            <w:tabs>
              <w:tab w:val="clear" w:pos="8743"/>
              <w:tab w:val="right" w:pos="9026" w:leader="dot"/>
            </w:tabs>
            <w:rPr/>
          </w:pPr>
          <w:hyperlink w:anchor="__RefHeading___Toc506113_1479056682">
            <w:r>
              <w:rPr>
                <w:webHidden/>
                <w:rStyle w:val="IndexLink"/>
                <w:rtl w:val="true"/>
              </w:rPr>
              <w:t xml:space="preserve">تحقیق غسل وجه در وضو </w:t>
            </w:r>
            <w:r>
              <w:rPr>
                <w:rStyle w:val="IndexLink"/>
              </w:rPr>
              <w:t>95/06/23</w:t>
            </w:r>
            <w:r>
              <w:rPr>
                <w:rStyle w:val="IndexLink"/>
                <w:rtl w:val="true"/>
              </w:rPr>
              <w:tab/>
            </w:r>
            <w:r>
              <w:rPr>
                <w:rStyle w:val="IndexLink"/>
              </w:rPr>
              <w:t>15</w:t>
            </w:r>
          </w:hyperlink>
        </w:p>
        <w:p>
          <w:pPr>
            <w:pStyle w:val="Contents2"/>
            <w:tabs>
              <w:tab w:val="clear" w:pos="8743"/>
              <w:tab w:val="right" w:pos="9026" w:leader="dot"/>
            </w:tabs>
            <w:rPr/>
          </w:pPr>
          <w:hyperlink w:anchor="__RefHeading___Toc506115_1479056682">
            <w:r>
              <w:rPr>
                <w:webHidden/>
                <w:rStyle w:val="IndexLink"/>
                <w:rtl w:val="true"/>
              </w:rPr>
              <w:t xml:space="preserve">تفسیر آیه </w:t>
            </w:r>
            <w:r>
              <w:rPr>
                <w:rStyle w:val="IndexLink"/>
              </w:rPr>
              <w:t>55</w:t>
            </w:r>
            <w:r>
              <w:rPr>
                <w:rStyle w:val="IndexLink"/>
                <w:rtl w:val="true"/>
              </w:rPr>
              <w:t xml:space="preserve"> </w:t>
            </w:r>
            <w:r>
              <w:rPr>
                <w:rStyle w:val="IndexLink"/>
                <w:rtl w:val="true"/>
              </w:rPr>
              <w:t xml:space="preserve">سوره مائده در موضوع اهل بیت علیهم السلام </w:t>
            </w:r>
            <w:r>
              <w:rPr>
                <w:rStyle w:val="IndexLink"/>
              </w:rPr>
              <w:t>95/06/24</w:t>
            </w:r>
            <w:r>
              <w:rPr>
                <w:rStyle w:val="IndexLink"/>
                <w:rtl w:val="true"/>
              </w:rPr>
              <w:tab/>
            </w:r>
            <w:r>
              <w:rPr>
                <w:rStyle w:val="IndexLink"/>
              </w:rPr>
              <w:t>21</w:t>
            </w:r>
          </w:hyperlink>
        </w:p>
        <w:p>
          <w:pPr>
            <w:pStyle w:val="Contents2"/>
            <w:tabs>
              <w:tab w:val="clear" w:pos="8743"/>
              <w:tab w:val="right" w:pos="9026" w:leader="dot"/>
            </w:tabs>
            <w:rPr/>
          </w:pPr>
          <w:hyperlink w:anchor="__RefHeading___Toc506117_1479056682">
            <w:r>
              <w:rPr>
                <w:webHidden/>
                <w:rStyle w:val="IndexLink"/>
                <w:rtl w:val="true"/>
              </w:rPr>
              <w:t xml:space="preserve">کیفیت غسل وجه </w:t>
            </w:r>
            <w:r>
              <w:rPr>
                <w:rStyle w:val="IndexLink"/>
              </w:rPr>
              <w:t>95/06/27</w:t>
            </w:r>
            <w:r>
              <w:rPr>
                <w:rStyle w:val="IndexLink"/>
                <w:rtl w:val="true"/>
              </w:rPr>
              <w:tab/>
            </w:r>
            <w:r>
              <w:rPr>
                <w:rStyle w:val="IndexLink"/>
              </w:rPr>
              <w:t>26</w:t>
            </w:r>
          </w:hyperlink>
        </w:p>
        <w:p>
          <w:pPr>
            <w:pStyle w:val="Contents2"/>
            <w:tabs>
              <w:tab w:val="clear" w:pos="8743"/>
              <w:tab w:val="right" w:pos="9026" w:leader="dot"/>
            </w:tabs>
            <w:rPr/>
          </w:pPr>
          <w:hyperlink w:anchor="__RefHeading___Toc506119_1479056682">
            <w:r>
              <w:rPr>
                <w:webHidden/>
                <w:rStyle w:val="IndexLink"/>
                <w:rtl w:val="true"/>
              </w:rPr>
              <w:t xml:space="preserve">کیفیت غسل وجه </w:t>
            </w:r>
            <w:r>
              <w:rPr>
                <w:rStyle w:val="IndexLink"/>
              </w:rPr>
              <w:t>95/06/28</w:t>
            </w:r>
            <w:r>
              <w:rPr>
                <w:rStyle w:val="IndexLink"/>
                <w:rtl w:val="true"/>
              </w:rPr>
              <w:tab/>
            </w:r>
            <w:r>
              <w:rPr>
                <w:rStyle w:val="IndexLink"/>
              </w:rPr>
              <w:t>30</w:t>
            </w:r>
          </w:hyperlink>
        </w:p>
        <w:p>
          <w:pPr>
            <w:pStyle w:val="Contents2"/>
            <w:tabs>
              <w:tab w:val="clear" w:pos="8743"/>
              <w:tab w:val="right" w:pos="9026" w:leader="dot"/>
            </w:tabs>
            <w:rPr/>
          </w:pPr>
          <w:hyperlink w:anchor="__RefHeading___Toc506121_1479056682">
            <w:r>
              <w:rPr>
                <w:webHidden/>
                <w:rStyle w:val="IndexLink"/>
                <w:rtl w:val="true"/>
              </w:rPr>
              <w:t xml:space="preserve">بررسی نصوص غسل وجه </w:t>
            </w:r>
            <w:r>
              <w:rPr>
                <w:rStyle w:val="IndexLink"/>
              </w:rPr>
              <w:t>95/06/29</w:t>
            </w:r>
            <w:r>
              <w:rPr>
                <w:rStyle w:val="IndexLink"/>
                <w:rtl w:val="true"/>
              </w:rPr>
              <w:tab/>
            </w:r>
            <w:r>
              <w:rPr>
                <w:rStyle w:val="IndexLink"/>
              </w:rPr>
              <w:t>34</w:t>
            </w:r>
          </w:hyperlink>
        </w:p>
        <w:p>
          <w:pPr>
            <w:pStyle w:val="Contents2"/>
            <w:tabs>
              <w:tab w:val="clear" w:pos="8743"/>
              <w:tab w:val="right" w:pos="9026" w:leader="dot"/>
            </w:tabs>
            <w:rPr/>
          </w:pPr>
          <w:hyperlink w:anchor="__RefHeading___Toc506123_1479056682">
            <w:r>
              <w:rPr>
                <w:webHidden/>
                <w:rStyle w:val="IndexLink"/>
                <w:rtl w:val="true"/>
              </w:rPr>
              <w:t xml:space="preserve">تفسیر آیه </w:t>
            </w:r>
            <w:r>
              <w:rPr>
                <w:rStyle w:val="IndexLink"/>
              </w:rPr>
              <w:t>55</w:t>
            </w:r>
            <w:r>
              <w:rPr>
                <w:rStyle w:val="IndexLink"/>
                <w:rtl w:val="true"/>
              </w:rPr>
              <w:t xml:space="preserve"> </w:t>
            </w:r>
            <w:r>
              <w:rPr>
                <w:rStyle w:val="IndexLink"/>
                <w:rtl w:val="true"/>
              </w:rPr>
              <w:t xml:space="preserve">سوره مائده در موضوع اهل بیت علیهم السلام </w:t>
            </w:r>
            <w:r>
              <w:rPr>
                <w:rStyle w:val="IndexLink"/>
              </w:rPr>
              <w:t>95/06/31</w:t>
            </w:r>
            <w:r>
              <w:rPr>
                <w:rStyle w:val="IndexLink"/>
                <w:rtl w:val="true"/>
              </w:rPr>
              <w:tab/>
            </w:r>
            <w:r>
              <w:rPr>
                <w:rStyle w:val="IndexLink"/>
              </w:rPr>
              <w:t>37</w:t>
            </w:r>
          </w:hyperlink>
        </w:p>
        <w:p>
          <w:pPr>
            <w:pStyle w:val="Contents2"/>
            <w:tabs>
              <w:tab w:val="clear" w:pos="8743"/>
              <w:tab w:val="right" w:pos="9026" w:leader="dot"/>
            </w:tabs>
            <w:rPr/>
          </w:pPr>
          <w:hyperlink w:anchor="__RefHeading___Toc506125_1479056682">
            <w:r>
              <w:rPr>
                <w:webHidden/>
                <w:rStyle w:val="IndexLink"/>
                <w:rtl w:val="true"/>
              </w:rPr>
              <w:t xml:space="preserve">مسائل فصل افعال وضو </w:t>
            </w:r>
            <w:r>
              <w:rPr>
                <w:rStyle w:val="IndexLink"/>
              </w:rPr>
              <w:t>95/07/03</w:t>
            </w:r>
            <w:r>
              <w:rPr>
                <w:rStyle w:val="IndexLink"/>
                <w:rtl w:val="true"/>
              </w:rPr>
              <w:tab/>
            </w:r>
            <w:r>
              <w:rPr>
                <w:rStyle w:val="IndexLink"/>
              </w:rPr>
              <w:t>40</w:t>
            </w:r>
          </w:hyperlink>
        </w:p>
        <w:p>
          <w:pPr>
            <w:pStyle w:val="Contents2"/>
            <w:tabs>
              <w:tab w:val="clear" w:pos="8743"/>
              <w:tab w:val="right" w:pos="9026" w:leader="dot"/>
            </w:tabs>
            <w:rPr/>
          </w:pPr>
          <w:hyperlink w:anchor="__RefHeading___Toc506127_1479056682">
            <w:r>
              <w:rPr>
                <w:webHidden/>
                <w:rStyle w:val="IndexLink"/>
                <w:rtl w:val="true"/>
              </w:rPr>
              <w:t xml:space="preserve">تکمیل مسئله هفتم فصل افعال وضو </w:t>
            </w:r>
            <w:r>
              <w:rPr>
                <w:rStyle w:val="IndexLink"/>
              </w:rPr>
              <w:t>95/07/04</w:t>
            </w:r>
            <w:r>
              <w:rPr>
                <w:rStyle w:val="IndexLink"/>
                <w:rtl w:val="true"/>
              </w:rPr>
              <w:tab/>
            </w:r>
            <w:r>
              <w:rPr>
                <w:rStyle w:val="IndexLink"/>
              </w:rPr>
              <w:t>46</w:t>
            </w:r>
          </w:hyperlink>
        </w:p>
        <w:p>
          <w:pPr>
            <w:pStyle w:val="Contents2"/>
            <w:tabs>
              <w:tab w:val="clear" w:pos="8743"/>
              <w:tab w:val="right" w:pos="9026" w:leader="dot"/>
            </w:tabs>
            <w:rPr/>
          </w:pPr>
          <w:hyperlink w:anchor="__RefHeading___Toc506129_1479056682">
            <w:r>
              <w:rPr>
                <w:webHidden/>
                <w:rStyle w:val="IndexLink"/>
                <w:rtl w:val="true"/>
              </w:rPr>
              <w:t xml:space="preserve">شک در مانعیت موجود و وجود مانع </w:t>
            </w:r>
            <w:r>
              <w:rPr>
                <w:rStyle w:val="IndexLink"/>
              </w:rPr>
              <w:t>95/07/05</w:t>
            </w:r>
            <w:r>
              <w:rPr>
                <w:rStyle w:val="IndexLink"/>
                <w:rtl w:val="true"/>
              </w:rPr>
              <w:tab/>
            </w:r>
            <w:r>
              <w:rPr>
                <w:rStyle w:val="IndexLink"/>
              </w:rPr>
              <w:t>49</w:t>
            </w:r>
          </w:hyperlink>
        </w:p>
        <w:p>
          <w:pPr>
            <w:pStyle w:val="Contents2"/>
            <w:tabs>
              <w:tab w:val="clear" w:pos="8743"/>
              <w:tab w:val="right" w:pos="9026" w:leader="dot"/>
            </w:tabs>
            <w:rPr/>
          </w:pPr>
          <w:hyperlink w:anchor="__RefHeading___Toc506131_1479056682">
            <w:r>
              <w:rPr>
                <w:webHidden/>
                <w:rStyle w:val="IndexLink"/>
                <w:rtl w:val="true"/>
              </w:rPr>
              <w:t xml:space="preserve">تحقیق در شک در وجود حاجب </w:t>
            </w:r>
            <w:r>
              <w:rPr>
                <w:rStyle w:val="IndexLink"/>
              </w:rPr>
              <w:t>95/07/06</w:t>
            </w:r>
            <w:r>
              <w:rPr>
                <w:rStyle w:val="IndexLink"/>
                <w:rtl w:val="true"/>
              </w:rPr>
              <w:tab/>
            </w:r>
            <w:r>
              <w:rPr>
                <w:rStyle w:val="IndexLink"/>
              </w:rPr>
              <w:t>54</w:t>
            </w:r>
          </w:hyperlink>
        </w:p>
        <w:p>
          <w:pPr>
            <w:pStyle w:val="Contents2"/>
            <w:tabs>
              <w:tab w:val="clear" w:pos="8743"/>
              <w:tab w:val="right" w:pos="9026" w:leader="dot"/>
            </w:tabs>
            <w:rPr/>
          </w:pPr>
          <w:hyperlink w:anchor="__RefHeading___Toc506133_1479056682">
            <w:r>
              <w:rPr>
                <w:webHidden/>
                <w:rStyle w:val="IndexLink"/>
                <w:rtl w:val="true"/>
              </w:rPr>
              <w:t xml:space="preserve">تفسیر آیه </w:t>
            </w:r>
            <w:r>
              <w:rPr>
                <w:rStyle w:val="IndexLink"/>
              </w:rPr>
              <w:t>153</w:t>
            </w:r>
            <w:r>
              <w:rPr>
                <w:rStyle w:val="IndexLink"/>
                <w:rtl w:val="true"/>
              </w:rPr>
              <w:t xml:space="preserve"> </w:t>
            </w:r>
            <w:r>
              <w:rPr>
                <w:rStyle w:val="IndexLink"/>
                <w:rtl w:val="true"/>
              </w:rPr>
              <w:t xml:space="preserve">سوره انعام درباره ولایت امیرالمومنین و اهل بیت </w:t>
            </w:r>
            <w:r>
              <w:rPr>
                <w:rStyle w:val="IndexLink"/>
              </w:rPr>
              <w:t>95/07/07</w:t>
            </w:r>
            <w:r>
              <w:rPr>
                <w:rStyle w:val="IndexLink"/>
                <w:rtl w:val="true"/>
              </w:rPr>
              <w:tab/>
            </w:r>
            <w:r>
              <w:rPr>
                <w:rStyle w:val="IndexLink"/>
              </w:rPr>
              <w:t>57</w:t>
            </w:r>
          </w:hyperlink>
        </w:p>
        <w:p>
          <w:pPr>
            <w:pStyle w:val="Contents2"/>
            <w:tabs>
              <w:tab w:val="clear" w:pos="8743"/>
              <w:tab w:val="right" w:pos="9026" w:leader="dot"/>
            </w:tabs>
            <w:rPr/>
          </w:pPr>
          <w:hyperlink w:anchor="__RefHeading___Toc506135_1479056682">
            <w:r>
              <w:rPr>
                <w:webHidden/>
                <w:rStyle w:val="IndexLink"/>
                <w:rtl w:val="true"/>
              </w:rPr>
              <w:t xml:space="preserve">مسئله دهم از افعال وضو </w:t>
            </w:r>
            <w:r>
              <w:rPr>
                <w:rStyle w:val="IndexLink"/>
              </w:rPr>
              <w:t>95/07/24</w:t>
            </w:r>
            <w:r>
              <w:rPr>
                <w:rStyle w:val="IndexLink"/>
                <w:rtl w:val="true"/>
              </w:rPr>
              <w:tab/>
            </w:r>
            <w:r>
              <w:rPr>
                <w:rStyle w:val="IndexLink"/>
              </w:rPr>
              <w:t>60</w:t>
            </w:r>
          </w:hyperlink>
        </w:p>
        <w:p>
          <w:pPr>
            <w:pStyle w:val="Contents2"/>
            <w:tabs>
              <w:tab w:val="clear" w:pos="8743"/>
              <w:tab w:val="right" w:pos="9026" w:leader="dot"/>
            </w:tabs>
            <w:rPr/>
          </w:pPr>
          <w:hyperlink w:anchor="__RefHeading___Toc506137_1479056682">
            <w:r>
              <w:rPr>
                <w:webHidden/>
                <w:rStyle w:val="IndexLink"/>
                <w:rtl w:val="true"/>
              </w:rPr>
              <w:t xml:space="preserve">کیفیت غسل الیدین </w:t>
            </w:r>
            <w:r>
              <w:rPr>
                <w:rStyle w:val="IndexLink"/>
              </w:rPr>
              <w:t>95/07/25</w:t>
            </w:r>
            <w:r>
              <w:rPr>
                <w:rStyle w:val="IndexLink"/>
                <w:rtl w:val="true"/>
              </w:rPr>
              <w:tab/>
            </w:r>
            <w:r>
              <w:rPr>
                <w:rStyle w:val="IndexLink"/>
              </w:rPr>
              <w:t>66</w:t>
            </w:r>
          </w:hyperlink>
        </w:p>
        <w:p>
          <w:pPr>
            <w:pStyle w:val="Contents2"/>
            <w:tabs>
              <w:tab w:val="clear" w:pos="8743"/>
              <w:tab w:val="right" w:pos="9026" w:leader="dot"/>
            </w:tabs>
            <w:rPr/>
          </w:pPr>
          <w:hyperlink w:anchor="__RefHeading___Toc506139_1479056682">
            <w:r>
              <w:rPr>
                <w:webHidden/>
                <w:rStyle w:val="IndexLink"/>
                <w:rtl w:val="true"/>
              </w:rPr>
              <w:t xml:space="preserve">الثانی غسل الیدین </w:t>
            </w:r>
            <w:r>
              <w:rPr>
                <w:rStyle w:val="IndexLink"/>
              </w:rPr>
              <w:t>95/07/26</w:t>
            </w:r>
            <w:r>
              <w:rPr>
                <w:rStyle w:val="IndexLink"/>
                <w:rtl w:val="true"/>
              </w:rPr>
              <w:tab/>
            </w:r>
            <w:r>
              <w:rPr>
                <w:rStyle w:val="IndexLink"/>
              </w:rPr>
              <w:t>70</w:t>
            </w:r>
          </w:hyperlink>
        </w:p>
        <w:p>
          <w:pPr>
            <w:pStyle w:val="Contents2"/>
            <w:tabs>
              <w:tab w:val="clear" w:pos="8743"/>
              <w:tab w:val="right" w:pos="9026" w:leader="dot"/>
            </w:tabs>
            <w:rPr/>
          </w:pPr>
          <w:hyperlink w:anchor="__RefHeading___Toc506141_1479056682">
            <w:r>
              <w:rPr>
                <w:webHidden/>
                <w:rStyle w:val="IndexLink"/>
                <w:rtl w:val="true"/>
              </w:rPr>
              <w:t xml:space="preserve">تحقیق تکمیلی و جمع بندی کیفیت غسل یدین </w:t>
            </w:r>
            <w:r>
              <w:rPr>
                <w:rStyle w:val="IndexLink"/>
              </w:rPr>
              <w:t>95/07/27</w:t>
            </w:r>
            <w:r>
              <w:rPr>
                <w:rStyle w:val="IndexLink"/>
                <w:rtl w:val="true"/>
              </w:rPr>
              <w:tab/>
            </w:r>
            <w:r>
              <w:rPr>
                <w:rStyle w:val="IndexLink"/>
              </w:rPr>
              <w:t>75</w:t>
            </w:r>
          </w:hyperlink>
        </w:p>
        <w:p>
          <w:pPr>
            <w:pStyle w:val="Contents2"/>
            <w:tabs>
              <w:tab w:val="clear" w:pos="8743"/>
              <w:tab w:val="right" w:pos="9026" w:leader="dot"/>
            </w:tabs>
            <w:rPr/>
          </w:pPr>
          <w:hyperlink w:anchor="__RefHeading___Toc506143_1479056682">
            <w:r>
              <w:rPr>
                <w:webHidden/>
                <w:rStyle w:val="IndexLink"/>
                <w:rtl w:val="true"/>
              </w:rPr>
              <w:t xml:space="preserve">تفسیر آیه </w:t>
            </w:r>
            <w:r>
              <w:rPr>
                <w:rStyle w:val="IndexLink"/>
              </w:rPr>
              <w:t>159</w:t>
            </w:r>
            <w:r>
              <w:rPr>
                <w:rStyle w:val="IndexLink"/>
                <w:rtl w:val="true"/>
              </w:rPr>
              <w:t xml:space="preserve"> </w:t>
            </w:r>
            <w:r>
              <w:rPr>
                <w:rStyle w:val="IndexLink"/>
                <w:rtl w:val="true"/>
              </w:rPr>
              <w:t xml:space="preserve">سوره انعام درباره ولایت امیرالمومنین و اهل بیت </w:t>
            </w:r>
            <w:r>
              <w:rPr>
                <w:rStyle w:val="IndexLink"/>
              </w:rPr>
              <w:t>95/07/28</w:t>
            </w:r>
            <w:r>
              <w:rPr>
                <w:rStyle w:val="IndexLink"/>
                <w:rtl w:val="true"/>
              </w:rPr>
              <w:tab/>
            </w:r>
            <w:r>
              <w:rPr>
                <w:rStyle w:val="IndexLink"/>
              </w:rPr>
              <w:t>79</w:t>
            </w:r>
          </w:hyperlink>
        </w:p>
        <w:p>
          <w:pPr>
            <w:pStyle w:val="Contents2"/>
            <w:tabs>
              <w:tab w:val="clear" w:pos="8743"/>
              <w:tab w:val="right" w:pos="9026" w:leader="dot"/>
            </w:tabs>
            <w:rPr/>
          </w:pPr>
          <w:hyperlink w:anchor="__RefHeading___Toc506145_1479056682">
            <w:r>
              <w:rPr>
                <w:webHidden/>
                <w:rStyle w:val="IndexLink"/>
                <w:rtl w:val="true"/>
              </w:rPr>
              <w:t xml:space="preserve">بحث تکمیلی غسل یدین </w:t>
            </w:r>
            <w:r>
              <w:rPr>
                <w:rStyle w:val="IndexLink"/>
              </w:rPr>
              <w:t>95/08/01</w:t>
            </w:r>
            <w:r>
              <w:rPr>
                <w:rStyle w:val="IndexLink"/>
                <w:rtl w:val="true"/>
              </w:rPr>
              <w:tab/>
            </w:r>
            <w:r>
              <w:rPr>
                <w:rStyle w:val="IndexLink"/>
              </w:rPr>
              <w:t>82</w:t>
            </w:r>
          </w:hyperlink>
        </w:p>
        <w:p>
          <w:pPr>
            <w:pStyle w:val="Contents2"/>
            <w:tabs>
              <w:tab w:val="clear" w:pos="8743"/>
              <w:tab w:val="right" w:pos="9026" w:leader="dot"/>
            </w:tabs>
            <w:rPr/>
          </w:pPr>
          <w:hyperlink w:anchor="__RefHeading___Toc506147_1479056682">
            <w:r>
              <w:rPr>
                <w:webHidden/>
                <w:rStyle w:val="IndexLink"/>
                <w:rtl w:val="true"/>
              </w:rPr>
              <w:t xml:space="preserve">فروعات غسل الیدین </w:t>
            </w:r>
            <w:r>
              <w:rPr>
                <w:rStyle w:val="IndexLink"/>
              </w:rPr>
              <w:t>95/08/02</w:t>
            </w:r>
            <w:r>
              <w:rPr>
                <w:rStyle w:val="IndexLink"/>
                <w:rtl w:val="true"/>
              </w:rPr>
              <w:tab/>
            </w:r>
            <w:r>
              <w:rPr>
                <w:rStyle w:val="IndexLink"/>
              </w:rPr>
              <w:t>86</w:t>
            </w:r>
          </w:hyperlink>
        </w:p>
        <w:p>
          <w:pPr>
            <w:pStyle w:val="Contents2"/>
            <w:tabs>
              <w:tab w:val="clear" w:pos="8743"/>
              <w:tab w:val="right" w:pos="9026" w:leader="dot"/>
            </w:tabs>
            <w:rPr/>
          </w:pPr>
          <w:hyperlink w:anchor="__RefHeading___Toc506149_1479056682">
            <w:r>
              <w:rPr>
                <w:webHidden/>
                <w:rStyle w:val="IndexLink"/>
                <w:rtl w:val="true"/>
              </w:rPr>
              <w:t xml:space="preserve">حکم مقطوع الید </w:t>
            </w:r>
            <w:r>
              <w:rPr>
                <w:rStyle w:val="IndexLink"/>
              </w:rPr>
              <w:t>95/08/03</w:t>
            </w:r>
            <w:r>
              <w:rPr>
                <w:rStyle w:val="IndexLink"/>
                <w:rtl w:val="true"/>
              </w:rPr>
              <w:tab/>
            </w:r>
            <w:r>
              <w:rPr>
                <w:rStyle w:val="IndexLink"/>
              </w:rPr>
              <w:t>89</w:t>
            </w:r>
          </w:hyperlink>
        </w:p>
        <w:p>
          <w:pPr>
            <w:pStyle w:val="Contents2"/>
            <w:tabs>
              <w:tab w:val="clear" w:pos="8743"/>
              <w:tab w:val="right" w:pos="9026" w:leader="dot"/>
            </w:tabs>
            <w:rPr/>
          </w:pPr>
          <w:hyperlink w:anchor="__RefHeading___Toc506151_1479056682">
            <w:r>
              <w:rPr>
                <w:webHidden/>
                <w:rStyle w:val="IndexLink"/>
                <w:rtl w:val="true"/>
              </w:rPr>
              <w:t xml:space="preserve">تحقیق تکمیلی در عضو زائد </w:t>
            </w:r>
            <w:r>
              <w:rPr>
                <w:rStyle w:val="IndexLink"/>
              </w:rPr>
              <w:t>95/08/04</w:t>
            </w:r>
            <w:r>
              <w:rPr>
                <w:rStyle w:val="IndexLink"/>
                <w:rtl w:val="true"/>
              </w:rPr>
              <w:tab/>
            </w:r>
            <w:r>
              <w:rPr>
                <w:rStyle w:val="IndexLink"/>
              </w:rPr>
              <w:t>94</w:t>
            </w:r>
          </w:hyperlink>
        </w:p>
        <w:p>
          <w:pPr>
            <w:pStyle w:val="Contents2"/>
            <w:tabs>
              <w:tab w:val="clear" w:pos="8743"/>
              <w:tab w:val="right" w:pos="9026" w:leader="dot"/>
            </w:tabs>
            <w:rPr/>
          </w:pPr>
          <w:hyperlink w:anchor="__RefHeading___Toc506153_1479056682">
            <w:r>
              <w:rPr>
                <w:webHidden/>
                <w:rStyle w:val="IndexLink"/>
                <w:rtl w:val="true"/>
              </w:rPr>
              <w:t xml:space="preserve">تفسیر آیه </w:t>
            </w:r>
            <w:r>
              <w:rPr>
                <w:rStyle w:val="IndexLink"/>
              </w:rPr>
              <w:t>159</w:t>
            </w:r>
            <w:r>
              <w:rPr>
                <w:rStyle w:val="IndexLink"/>
                <w:rtl w:val="true"/>
              </w:rPr>
              <w:t xml:space="preserve"> </w:t>
            </w:r>
            <w:r>
              <w:rPr>
                <w:rStyle w:val="IndexLink"/>
                <w:rtl w:val="true"/>
              </w:rPr>
              <w:t xml:space="preserve">سوره انعام درباره ولایت امیرالمومنین و اهل بیت </w:t>
            </w:r>
            <w:r>
              <w:rPr>
                <w:rStyle w:val="IndexLink"/>
              </w:rPr>
              <w:t>95/08/05</w:t>
            </w:r>
            <w:r>
              <w:rPr>
                <w:rStyle w:val="IndexLink"/>
                <w:rtl w:val="true"/>
              </w:rPr>
              <w:tab/>
            </w:r>
            <w:r>
              <w:rPr>
                <w:rStyle w:val="IndexLink"/>
              </w:rPr>
              <w:t>97</w:t>
            </w:r>
          </w:hyperlink>
        </w:p>
        <w:p>
          <w:pPr>
            <w:pStyle w:val="Contents2"/>
            <w:tabs>
              <w:tab w:val="clear" w:pos="8743"/>
              <w:tab w:val="right" w:pos="9026" w:leader="dot"/>
            </w:tabs>
            <w:rPr/>
          </w:pPr>
          <w:hyperlink w:anchor="__RefHeading___Toc506155_1479056682">
            <w:r>
              <w:rPr>
                <w:webHidden/>
                <w:rStyle w:val="IndexLink"/>
                <w:rtl w:val="true"/>
              </w:rPr>
              <w:t xml:space="preserve">مسائل افعال وضو </w:t>
            </w:r>
            <w:r>
              <w:rPr>
                <w:rStyle w:val="IndexLink"/>
              </w:rPr>
              <w:t>95/08/09</w:t>
            </w:r>
            <w:r>
              <w:rPr>
                <w:rStyle w:val="IndexLink"/>
                <w:rtl w:val="true"/>
              </w:rPr>
              <w:tab/>
            </w:r>
            <w:r>
              <w:rPr>
                <w:rStyle w:val="IndexLink"/>
              </w:rPr>
              <w:t>101</w:t>
            </w:r>
          </w:hyperlink>
        </w:p>
        <w:p>
          <w:pPr>
            <w:pStyle w:val="Contents2"/>
            <w:tabs>
              <w:tab w:val="clear" w:pos="8743"/>
              <w:tab w:val="right" w:pos="9026" w:leader="dot"/>
            </w:tabs>
            <w:rPr/>
          </w:pPr>
          <w:hyperlink w:anchor="__RefHeading___Toc506157_1479056682">
            <w:r>
              <w:rPr>
                <w:webHidden/>
                <w:rStyle w:val="IndexLink"/>
                <w:rtl w:val="true"/>
              </w:rPr>
              <w:t xml:space="preserve">مسائل افعال وضو </w:t>
            </w:r>
            <w:r>
              <w:rPr>
                <w:rStyle w:val="IndexLink"/>
              </w:rPr>
              <w:t>95/08/10</w:t>
            </w:r>
            <w:r>
              <w:rPr>
                <w:rStyle w:val="IndexLink"/>
                <w:rtl w:val="true"/>
              </w:rPr>
              <w:tab/>
            </w:r>
            <w:r>
              <w:rPr>
                <w:rStyle w:val="IndexLink"/>
              </w:rPr>
              <w:t>106</w:t>
            </w:r>
          </w:hyperlink>
        </w:p>
        <w:p>
          <w:pPr>
            <w:pStyle w:val="Contents2"/>
            <w:tabs>
              <w:tab w:val="clear" w:pos="8743"/>
              <w:tab w:val="right" w:pos="9026" w:leader="dot"/>
            </w:tabs>
            <w:rPr/>
          </w:pPr>
          <w:hyperlink w:anchor="__RefHeading___Toc506159_1479056682">
            <w:r>
              <w:rPr>
                <w:webHidden/>
                <w:rStyle w:val="IndexLink"/>
                <w:rtl w:val="true"/>
              </w:rPr>
              <w:t xml:space="preserve">مسائل افعال وضو </w:t>
            </w:r>
            <w:r>
              <w:rPr>
                <w:rStyle w:val="IndexLink"/>
              </w:rPr>
              <w:t>95/08/11</w:t>
            </w:r>
            <w:r>
              <w:rPr>
                <w:rStyle w:val="IndexLink"/>
                <w:rtl w:val="true"/>
              </w:rPr>
              <w:tab/>
            </w:r>
            <w:r>
              <w:rPr>
                <w:rStyle w:val="IndexLink"/>
              </w:rPr>
              <w:t>111</w:t>
            </w:r>
          </w:hyperlink>
        </w:p>
        <w:p>
          <w:pPr>
            <w:pStyle w:val="Contents2"/>
            <w:tabs>
              <w:tab w:val="clear" w:pos="8743"/>
              <w:tab w:val="right" w:pos="9026" w:leader="dot"/>
            </w:tabs>
            <w:rPr/>
          </w:pPr>
          <w:hyperlink w:anchor="__RefHeading___Toc506161_1479056682">
            <w:r>
              <w:rPr>
                <w:webHidden/>
                <w:rStyle w:val="IndexLink"/>
                <w:rtl w:val="true"/>
              </w:rPr>
              <w:t xml:space="preserve">تفسیر آیات </w:t>
            </w:r>
            <w:r>
              <w:rPr>
                <w:rStyle w:val="IndexLink"/>
              </w:rPr>
              <w:t>160</w:t>
            </w:r>
            <w:r>
              <w:rPr>
                <w:rStyle w:val="IndexLink"/>
                <w:rtl w:val="true"/>
              </w:rPr>
              <w:t xml:space="preserve"> </w:t>
            </w:r>
            <w:r>
              <w:rPr>
                <w:rStyle w:val="IndexLink"/>
                <w:rtl w:val="true"/>
              </w:rPr>
              <w:t xml:space="preserve">و </w:t>
            </w:r>
            <w:r>
              <w:rPr>
                <w:rStyle w:val="IndexLink"/>
              </w:rPr>
              <w:t>161</w:t>
            </w:r>
            <w:r>
              <w:rPr>
                <w:rStyle w:val="IndexLink"/>
                <w:rtl w:val="true"/>
              </w:rPr>
              <w:t xml:space="preserve"> </w:t>
            </w:r>
            <w:r>
              <w:rPr>
                <w:rStyle w:val="IndexLink"/>
                <w:rtl w:val="true"/>
              </w:rPr>
              <w:t xml:space="preserve">سوره انعام درباره ولایت امیرالمومنین و اهل بیت </w:t>
            </w:r>
            <w:r>
              <w:rPr>
                <w:rStyle w:val="IndexLink"/>
              </w:rPr>
              <w:t>95/08/12</w:t>
            </w:r>
            <w:r>
              <w:rPr>
                <w:rStyle w:val="IndexLink"/>
                <w:rtl w:val="true"/>
              </w:rPr>
              <w:tab/>
            </w:r>
            <w:r>
              <w:rPr>
                <w:rStyle w:val="IndexLink"/>
              </w:rPr>
              <w:t>115</w:t>
            </w:r>
          </w:hyperlink>
        </w:p>
        <w:p>
          <w:pPr>
            <w:pStyle w:val="Contents2"/>
            <w:tabs>
              <w:tab w:val="clear" w:pos="8743"/>
              <w:tab w:val="right" w:pos="9026" w:leader="dot"/>
            </w:tabs>
            <w:rPr/>
          </w:pPr>
          <w:hyperlink w:anchor="__RefHeading___Toc506163_1479056682">
            <w:r>
              <w:rPr>
                <w:webHidden/>
                <w:rStyle w:val="IndexLink"/>
                <w:rtl w:val="true"/>
              </w:rPr>
              <w:t xml:space="preserve">مسائل افعال وضو </w:t>
            </w:r>
            <w:r>
              <w:rPr>
                <w:rStyle w:val="IndexLink"/>
              </w:rPr>
              <w:t>95/08/15</w:t>
            </w:r>
            <w:r>
              <w:rPr>
                <w:rStyle w:val="IndexLink"/>
                <w:rtl w:val="true"/>
              </w:rPr>
              <w:tab/>
            </w:r>
            <w:r>
              <w:rPr>
                <w:rStyle w:val="IndexLink"/>
              </w:rPr>
              <w:t>120</w:t>
            </w:r>
          </w:hyperlink>
        </w:p>
        <w:p>
          <w:pPr>
            <w:pStyle w:val="Contents2"/>
            <w:tabs>
              <w:tab w:val="clear" w:pos="8743"/>
              <w:tab w:val="right" w:pos="9026" w:leader="dot"/>
            </w:tabs>
            <w:rPr/>
          </w:pPr>
          <w:hyperlink w:anchor="__RefHeading___Toc506165_1479056682">
            <w:r>
              <w:rPr>
                <w:webHidden/>
                <w:rStyle w:val="IndexLink"/>
                <w:rtl w:val="true"/>
              </w:rPr>
              <w:t xml:space="preserve">مسائل افعال وضو </w:t>
            </w:r>
            <w:r>
              <w:rPr>
                <w:rStyle w:val="IndexLink"/>
              </w:rPr>
              <w:t>95/08/16</w:t>
            </w:r>
            <w:r>
              <w:rPr>
                <w:rStyle w:val="IndexLink"/>
                <w:rtl w:val="true"/>
              </w:rPr>
              <w:tab/>
            </w:r>
            <w:r>
              <w:rPr>
                <w:rStyle w:val="IndexLink"/>
              </w:rPr>
              <w:t>125</w:t>
            </w:r>
          </w:hyperlink>
        </w:p>
        <w:p>
          <w:pPr>
            <w:pStyle w:val="Contents2"/>
            <w:tabs>
              <w:tab w:val="clear" w:pos="8743"/>
              <w:tab w:val="right" w:pos="9026" w:leader="dot"/>
            </w:tabs>
            <w:rPr/>
          </w:pPr>
          <w:hyperlink w:anchor="__RefHeading___Toc506167_1479056682">
            <w:r>
              <w:rPr>
                <w:webHidden/>
                <w:rStyle w:val="IndexLink"/>
                <w:rtl w:val="true"/>
              </w:rPr>
              <w:t xml:space="preserve">مسح رأس و خصوصیات آن </w:t>
            </w:r>
            <w:r>
              <w:rPr>
                <w:rStyle w:val="IndexLink"/>
              </w:rPr>
              <w:t>95/08/18</w:t>
            </w:r>
            <w:r>
              <w:rPr>
                <w:rStyle w:val="IndexLink"/>
                <w:rtl w:val="true"/>
              </w:rPr>
              <w:tab/>
            </w:r>
            <w:r>
              <w:rPr>
                <w:rStyle w:val="IndexLink"/>
              </w:rPr>
              <w:t>129</w:t>
            </w:r>
          </w:hyperlink>
        </w:p>
        <w:p>
          <w:pPr>
            <w:pStyle w:val="Contents2"/>
            <w:tabs>
              <w:tab w:val="clear" w:pos="8743"/>
              <w:tab w:val="right" w:pos="9026" w:leader="dot"/>
            </w:tabs>
            <w:rPr/>
          </w:pPr>
          <w:hyperlink w:anchor="__RefHeading___Toc506169_1479056682">
            <w:r>
              <w:rPr>
                <w:webHidden/>
                <w:rStyle w:val="IndexLink"/>
                <w:rtl w:val="true"/>
              </w:rPr>
              <w:t xml:space="preserve">تفسیر 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95/08/19</w:t>
            </w:r>
            <w:r>
              <w:rPr>
                <w:rStyle w:val="IndexLink"/>
                <w:rtl w:val="true"/>
              </w:rPr>
              <w:tab/>
            </w:r>
            <w:r>
              <w:rPr>
                <w:rStyle w:val="IndexLink"/>
              </w:rPr>
              <w:t>133</w:t>
            </w:r>
          </w:hyperlink>
        </w:p>
        <w:p>
          <w:pPr>
            <w:pStyle w:val="Contents2"/>
            <w:tabs>
              <w:tab w:val="clear" w:pos="8743"/>
              <w:tab w:val="right" w:pos="9026" w:leader="dot"/>
            </w:tabs>
            <w:rPr/>
          </w:pPr>
          <w:hyperlink w:anchor="__RefHeading___Toc506171_1479056682">
            <w:r>
              <w:rPr>
                <w:webHidden/>
                <w:rStyle w:val="IndexLink"/>
                <w:rtl w:val="true"/>
              </w:rPr>
              <w:t xml:space="preserve">تحقیق تکمیلی مسح ناصیه </w:t>
            </w:r>
            <w:r>
              <w:rPr>
                <w:rStyle w:val="IndexLink"/>
              </w:rPr>
              <w:t>95/08/22</w:t>
            </w:r>
            <w:r>
              <w:rPr>
                <w:rStyle w:val="IndexLink"/>
                <w:rtl w:val="true"/>
              </w:rPr>
              <w:tab/>
            </w:r>
            <w:r>
              <w:rPr>
                <w:rStyle w:val="IndexLink"/>
              </w:rPr>
              <w:t>137</w:t>
            </w:r>
          </w:hyperlink>
        </w:p>
        <w:p>
          <w:pPr>
            <w:pStyle w:val="Contents2"/>
            <w:tabs>
              <w:tab w:val="clear" w:pos="8743"/>
              <w:tab w:val="right" w:pos="9026" w:leader="dot"/>
            </w:tabs>
            <w:rPr/>
          </w:pPr>
          <w:hyperlink w:anchor="__RefHeading___Toc506173_1479056682">
            <w:r>
              <w:rPr>
                <w:webHidden/>
                <w:rStyle w:val="IndexLink"/>
                <w:rtl w:val="true"/>
              </w:rPr>
              <w:t xml:space="preserve">تحقیق تکمیلی حکم خصوصیات مسح رأس </w:t>
            </w:r>
            <w:r>
              <w:rPr>
                <w:rStyle w:val="IndexLink"/>
              </w:rPr>
              <w:t>95/08/23</w:t>
            </w:r>
            <w:r>
              <w:rPr>
                <w:rStyle w:val="IndexLink"/>
                <w:rtl w:val="true"/>
              </w:rPr>
              <w:tab/>
            </w:r>
            <w:r>
              <w:rPr>
                <w:rStyle w:val="IndexLink"/>
              </w:rPr>
              <w:t>142</w:t>
            </w:r>
          </w:hyperlink>
        </w:p>
        <w:p>
          <w:pPr>
            <w:pStyle w:val="Contents2"/>
            <w:tabs>
              <w:tab w:val="clear" w:pos="8743"/>
              <w:tab w:val="right" w:pos="9026" w:leader="dot"/>
            </w:tabs>
            <w:rPr/>
          </w:pPr>
          <w:hyperlink w:anchor="__RefHeading___Toc506175_1479056682">
            <w:r>
              <w:rPr>
                <w:webHidden/>
                <w:rStyle w:val="IndexLink"/>
                <w:rtl w:val="true"/>
              </w:rPr>
              <w:t xml:space="preserve">خصوصیات مسح </w:t>
            </w:r>
            <w:r>
              <w:rPr>
                <w:rStyle w:val="IndexLink"/>
              </w:rPr>
              <w:t>95/08/24</w:t>
            </w:r>
            <w:r>
              <w:rPr>
                <w:rStyle w:val="IndexLink"/>
                <w:rtl w:val="true"/>
              </w:rPr>
              <w:tab/>
            </w:r>
            <w:r>
              <w:rPr>
                <w:rStyle w:val="IndexLink"/>
              </w:rPr>
              <w:t>145</w:t>
            </w:r>
          </w:hyperlink>
        </w:p>
        <w:p>
          <w:pPr>
            <w:pStyle w:val="Contents2"/>
            <w:tabs>
              <w:tab w:val="clear" w:pos="8743"/>
              <w:tab w:val="right" w:pos="9026" w:leader="dot"/>
            </w:tabs>
            <w:rPr/>
          </w:pPr>
          <w:hyperlink w:anchor="__RefHeading___Toc506177_1479056682">
            <w:r>
              <w:rPr>
                <w:webHidden/>
                <w:rStyle w:val="IndexLink"/>
                <w:rtl w:val="true"/>
              </w:rPr>
              <w:t xml:space="preserve">مسئله </w:t>
            </w:r>
            <w:r>
              <w:rPr>
                <w:rStyle w:val="IndexLink"/>
              </w:rPr>
              <w:t>23</w:t>
            </w:r>
            <w:r>
              <w:rPr>
                <w:rStyle w:val="IndexLink"/>
                <w:rtl w:val="true"/>
              </w:rPr>
              <w:t xml:space="preserve"> </w:t>
            </w:r>
            <w:r>
              <w:rPr>
                <w:rStyle w:val="IndexLink"/>
                <w:rtl w:val="true"/>
              </w:rPr>
              <w:t xml:space="preserve">خصوصیات مسح را ذکر کرد </w:t>
            </w:r>
            <w:r>
              <w:rPr>
                <w:rStyle w:val="IndexLink"/>
              </w:rPr>
              <w:t>95/08/25</w:t>
            </w:r>
            <w:r>
              <w:rPr>
                <w:rStyle w:val="IndexLink"/>
                <w:rtl w:val="true"/>
              </w:rPr>
              <w:tab/>
            </w:r>
            <w:r>
              <w:rPr>
                <w:rStyle w:val="IndexLink"/>
              </w:rPr>
              <w:t>148</w:t>
            </w:r>
          </w:hyperlink>
        </w:p>
        <w:p>
          <w:pPr>
            <w:pStyle w:val="Contents2"/>
            <w:tabs>
              <w:tab w:val="clear" w:pos="8743"/>
              <w:tab w:val="right" w:pos="9026" w:leader="dot"/>
            </w:tabs>
            <w:rPr/>
          </w:pPr>
          <w:hyperlink w:anchor="__RefHeading___Toc506179_1479056682">
            <w:r>
              <w:rPr>
                <w:webHidden/>
                <w:rStyle w:val="IndexLink"/>
                <w:rtl w:val="true"/>
              </w:rPr>
              <w:t xml:space="preserve">واجب چهارم مسح رجلین </w:t>
            </w:r>
            <w:r>
              <w:rPr>
                <w:rStyle w:val="IndexLink"/>
              </w:rPr>
              <w:t>95/09/13</w:t>
            </w:r>
            <w:r>
              <w:rPr>
                <w:rStyle w:val="IndexLink"/>
                <w:rtl w:val="true"/>
              </w:rPr>
              <w:tab/>
            </w:r>
            <w:r>
              <w:rPr>
                <w:rStyle w:val="IndexLink"/>
              </w:rPr>
              <w:t>152</w:t>
            </w:r>
          </w:hyperlink>
        </w:p>
        <w:p>
          <w:pPr>
            <w:pStyle w:val="Contents2"/>
            <w:tabs>
              <w:tab w:val="clear" w:pos="8743"/>
              <w:tab w:val="right" w:pos="9026" w:leader="dot"/>
            </w:tabs>
            <w:rPr/>
          </w:pPr>
          <w:hyperlink w:anchor="__RefHeading___Toc506181_1479056682">
            <w:r>
              <w:rPr>
                <w:webHidden/>
                <w:rStyle w:val="IndexLink"/>
                <w:rtl w:val="true"/>
              </w:rPr>
              <w:t xml:space="preserve">معنی کعبین </w:t>
            </w:r>
            <w:r>
              <w:rPr>
                <w:rStyle w:val="IndexLink"/>
              </w:rPr>
              <w:t>95/09/14</w:t>
            </w:r>
            <w:r>
              <w:rPr>
                <w:rStyle w:val="IndexLink"/>
                <w:rtl w:val="true"/>
              </w:rPr>
              <w:tab/>
            </w:r>
            <w:r>
              <w:rPr>
                <w:rStyle w:val="IndexLink"/>
              </w:rPr>
              <w:t>155</w:t>
            </w:r>
          </w:hyperlink>
        </w:p>
        <w:p>
          <w:pPr>
            <w:pStyle w:val="Contents2"/>
            <w:tabs>
              <w:tab w:val="clear" w:pos="8743"/>
              <w:tab w:val="right" w:pos="9026" w:leader="dot"/>
            </w:tabs>
            <w:rPr/>
          </w:pPr>
          <w:hyperlink w:anchor="__RefHeading___Toc506183_1479056682">
            <w:r>
              <w:rPr>
                <w:webHidden/>
                <w:rStyle w:val="IndexLink"/>
                <w:rtl w:val="true"/>
              </w:rPr>
              <w:t xml:space="preserve">بحث و تحقیق تکمیلی معنی کعبین </w:t>
            </w:r>
            <w:r>
              <w:rPr>
                <w:rStyle w:val="IndexLink"/>
              </w:rPr>
              <w:t>95/09/15</w:t>
            </w:r>
            <w:r>
              <w:rPr>
                <w:rStyle w:val="IndexLink"/>
                <w:rtl w:val="true"/>
              </w:rPr>
              <w:tab/>
            </w:r>
            <w:r>
              <w:rPr>
                <w:rStyle w:val="IndexLink"/>
              </w:rPr>
              <w:t>161</w:t>
            </w:r>
          </w:hyperlink>
        </w:p>
        <w:p>
          <w:pPr>
            <w:pStyle w:val="Contents2"/>
            <w:tabs>
              <w:tab w:val="clear" w:pos="8743"/>
              <w:tab w:val="right" w:pos="9026" w:leader="dot"/>
            </w:tabs>
            <w:rPr/>
          </w:pPr>
          <w:hyperlink w:anchor="__RefHeading___Toc506185_1479056682">
            <w:r>
              <w:rPr>
                <w:webHidden/>
                <w:rStyle w:val="IndexLink"/>
                <w:rtl w:val="true"/>
              </w:rPr>
              <w:t xml:space="preserve">مطلب سوم کمیت مسح است </w:t>
            </w:r>
            <w:r>
              <w:rPr>
                <w:rStyle w:val="IndexLink"/>
              </w:rPr>
              <w:t>95/09/16</w:t>
            </w:r>
            <w:r>
              <w:rPr>
                <w:rStyle w:val="IndexLink"/>
                <w:rtl w:val="true"/>
              </w:rPr>
              <w:tab/>
            </w:r>
            <w:r>
              <w:rPr>
                <w:rStyle w:val="IndexLink"/>
              </w:rPr>
              <w:t>165</w:t>
            </w:r>
          </w:hyperlink>
        </w:p>
        <w:p>
          <w:pPr>
            <w:pStyle w:val="Contents2"/>
            <w:tabs>
              <w:tab w:val="clear" w:pos="8743"/>
              <w:tab w:val="right" w:pos="9026" w:leader="dot"/>
            </w:tabs>
            <w:rPr/>
          </w:pPr>
          <w:hyperlink w:anchor="__RefHeading___Toc506187_1479056682">
            <w:r>
              <w:rPr>
                <w:webHidden/>
                <w:rStyle w:val="IndexLink"/>
                <w:rtl w:val="true"/>
              </w:rPr>
              <w:t xml:space="preserve">تفسیر آیات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95/09/17</w:t>
            </w:r>
            <w:r>
              <w:rPr>
                <w:rStyle w:val="IndexLink"/>
                <w:rtl w:val="true"/>
              </w:rPr>
              <w:tab/>
            </w:r>
            <w:r>
              <w:rPr>
                <w:rStyle w:val="IndexLink"/>
              </w:rPr>
              <w:t>169</w:t>
            </w:r>
          </w:hyperlink>
        </w:p>
        <w:p>
          <w:pPr>
            <w:pStyle w:val="Contents2"/>
            <w:tabs>
              <w:tab w:val="clear" w:pos="8743"/>
              <w:tab w:val="right" w:pos="9026" w:leader="dot"/>
            </w:tabs>
            <w:rPr/>
          </w:pPr>
          <w:hyperlink w:anchor="__RefHeading___Toc506189_1479056682">
            <w:r>
              <w:rPr>
                <w:webHidden/>
                <w:rStyle w:val="IndexLink"/>
                <w:rtl w:val="true"/>
              </w:rPr>
              <w:t xml:space="preserve">بحث و تحقیق درباره کیفیت مسح رجلین </w:t>
            </w:r>
            <w:r>
              <w:rPr>
                <w:rStyle w:val="IndexLink"/>
              </w:rPr>
              <w:t>95/09/20</w:t>
            </w:r>
            <w:r>
              <w:rPr>
                <w:rStyle w:val="IndexLink"/>
                <w:rtl w:val="true"/>
              </w:rPr>
              <w:tab/>
            </w:r>
            <w:r>
              <w:rPr>
                <w:rStyle w:val="IndexLink"/>
              </w:rPr>
              <w:t>172</w:t>
            </w:r>
          </w:hyperlink>
        </w:p>
        <w:p>
          <w:pPr>
            <w:pStyle w:val="Contents2"/>
            <w:tabs>
              <w:tab w:val="clear" w:pos="8743"/>
              <w:tab w:val="right" w:pos="9026" w:leader="dot"/>
            </w:tabs>
            <w:rPr/>
          </w:pPr>
          <w:hyperlink w:anchor="__RefHeading___Toc506191_1479056682">
            <w:r>
              <w:rPr>
                <w:webHidden/>
                <w:rStyle w:val="IndexLink"/>
                <w:rtl w:val="true"/>
              </w:rPr>
              <w:t xml:space="preserve">تحقیق در کیفیت مسح رجلین </w:t>
            </w:r>
            <w:r>
              <w:rPr>
                <w:rStyle w:val="IndexLink"/>
              </w:rPr>
              <w:t>95/09/21</w:t>
            </w:r>
            <w:r>
              <w:rPr>
                <w:rStyle w:val="IndexLink"/>
                <w:rtl w:val="true"/>
              </w:rPr>
              <w:tab/>
            </w:r>
            <w:r>
              <w:rPr>
                <w:rStyle w:val="IndexLink"/>
              </w:rPr>
              <w:t>176</w:t>
            </w:r>
          </w:hyperlink>
        </w:p>
        <w:p>
          <w:pPr>
            <w:pStyle w:val="Contents2"/>
            <w:tabs>
              <w:tab w:val="clear" w:pos="8743"/>
              <w:tab w:val="right" w:pos="9026" w:leader="dot"/>
            </w:tabs>
            <w:rPr/>
          </w:pPr>
          <w:hyperlink w:anchor="__RefHeading___Toc506193_1479056682">
            <w:r>
              <w:rPr>
                <w:webHidden/>
                <w:rStyle w:val="IndexLink"/>
                <w:rtl w:val="true"/>
              </w:rPr>
              <w:t xml:space="preserve">تحقیق در کیفیت مسح پا </w:t>
            </w:r>
            <w:r>
              <w:rPr>
                <w:rStyle w:val="IndexLink"/>
              </w:rPr>
              <w:t>95/09/22</w:t>
            </w:r>
            <w:r>
              <w:rPr>
                <w:rStyle w:val="IndexLink"/>
                <w:rtl w:val="true"/>
              </w:rPr>
              <w:tab/>
            </w:r>
            <w:r>
              <w:rPr>
                <w:rStyle w:val="IndexLink"/>
              </w:rPr>
              <w:t>179</w:t>
            </w:r>
          </w:hyperlink>
        </w:p>
        <w:p>
          <w:pPr>
            <w:pStyle w:val="Contents2"/>
            <w:tabs>
              <w:tab w:val="clear" w:pos="8743"/>
              <w:tab w:val="right" w:pos="9026" w:leader="dot"/>
            </w:tabs>
            <w:rPr/>
          </w:pPr>
          <w:hyperlink w:anchor="__RefHeading___Toc506195_1479056682">
            <w:r>
              <w:rPr>
                <w:webHidden/>
                <w:rStyle w:val="IndexLink"/>
                <w:rtl w:val="true"/>
              </w:rPr>
              <w:t xml:space="preserve">جمع بندی کیفیت مسح پا </w:t>
            </w:r>
            <w:r>
              <w:rPr>
                <w:rStyle w:val="IndexLink"/>
              </w:rPr>
              <w:t>95/09/23</w:t>
            </w:r>
            <w:r>
              <w:rPr>
                <w:rStyle w:val="IndexLink"/>
                <w:rtl w:val="true"/>
              </w:rPr>
              <w:tab/>
            </w:r>
            <w:r>
              <w:rPr>
                <w:rStyle w:val="IndexLink"/>
              </w:rPr>
              <w:t>184</w:t>
            </w:r>
          </w:hyperlink>
        </w:p>
        <w:p>
          <w:pPr>
            <w:pStyle w:val="Contents2"/>
            <w:tabs>
              <w:tab w:val="clear" w:pos="8743"/>
              <w:tab w:val="right" w:pos="9026" w:leader="dot"/>
            </w:tabs>
            <w:rPr/>
          </w:pPr>
          <w:hyperlink w:anchor="__RefHeading___Toc506197_1479056682">
            <w:r>
              <w:rPr>
                <w:webHidden/>
                <w:rStyle w:val="IndexLink"/>
                <w:rtl w:val="true"/>
              </w:rPr>
              <w:t xml:space="preserve">تفسیر آیه </w:t>
            </w:r>
            <w:r>
              <w:rPr>
                <w:rStyle w:val="IndexLink"/>
              </w:rPr>
              <w:t>43</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95/09/24</w:t>
            </w:r>
            <w:r>
              <w:rPr>
                <w:rStyle w:val="IndexLink"/>
                <w:rtl w:val="true"/>
              </w:rPr>
              <w:tab/>
            </w:r>
            <w:r>
              <w:rPr>
                <w:rStyle w:val="IndexLink"/>
              </w:rPr>
              <w:t>187</w:t>
            </w:r>
          </w:hyperlink>
        </w:p>
        <w:p>
          <w:pPr>
            <w:pStyle w:val="Contents2"/>
            <w:tabs>
              <w:tab w:val="clear" w:pos="8743"/>
              <w:tab w:val="right" w:pos="9026" w:leader="dot"/>
            </w:tabs>
            <w:rPr/>
          </w:pPr>
          <w:hyperlink w:anchor="__RefHeading___Toc506199_1479056682">
            <w:r>
              <w:rPr>
                <w:webHidden/>
                <w:rStyle w:val="IndexLink"/>
                <w:rtl w:val="true"/>
              </w:rPr>
              <w:t xml:space="preserve">تحقیق تکمیلی درباره ترتیب مسح رجلین </w:t>
            </w:r>
            <w:r>
              <w:rPr>
                <w:rStyle w:val="IndexLink"/>
              </w:rPr>
              <w:t>95/09/28</w:t>
            </w:r>
            <w:r>
              <w:rPr>
                <w:rStyle w:val="IndexLink"/>
                <w:rtl w:val="true"/>
              </w:rPr>
              <w:tab/>
            </w:r>
            <w:r>
              <w:rPr>
                <w:rStyle w:val="IndexLink"/>
              </w:rPr>
              <w:t>191</w:t>
            </w:r>
          </w:hyperlink>
        </w:p>
        <w:p>
          <w:pPr>
            <w:pStyle w:val="Contents2"/>
            <w:tabs>
              <w:tab w:val="clear" w:pos="8743"/>
              <w:tab w:val="right" w:pos="9026" w:leader="dot"/>
            </w:tabs>
            <w:rPr/>
          </w:pPr>
          <w:hyperlink w:anchor="__RefHeading___Toc506201_1479056682">
            <w:r>
              <w:rPr>
                <w:webHidden/>
                <w:rStyle w:val="IndexLink"/>
                <w:rtl w:val="true"/>
              </w:rPr>
              <w:t xml:space="preserve">تحقیق تکمیلی مسح رجلین </w:t>
            </w:r>
            <w:r>
              <w:rPr>
                <w:rStyle w:val="IndexLink"/>
              </w:rPr>
              <w:t>95/09/29</w:t>
            </w:r>
            <w:r>
              <w:rPr>
                <w:rStyle w:val="IndexLink"/>
                <w:rtl w:val="true"/>
              </w:rPr>
              <w:tab/>
            </w:r>
            <w:r>
              <w:rPr>
                <w:rStyle w:val="IndexLink"/>
              </w:rPr>
              <w:t>196</w:t>
            </w:r>
          </w:hyperlink>
        </w:p>
        <w:p>
          <w:pPr>
            <w:pStyle w:val="Contents2"/>
            <w:tabs>
              <w:tab w:val="clear" w:pos="8743"/>
              <w:tab w:val="right" w:pos="9026" w:leader="dot"/>
            </w:tabs>
            <w:rPr/>
          </w:pPr>
          <w:hyperlink w:anchor="__RefHeading___Toc506203_1479056682">
            <w:r>
              <w:rPr>
                <w:webHidden/>
                <w:rStyle w:val="IndexLink"/>
                <w:rtl w:val="true"/>
              </w:rPr>
              <w:t xml:space="preserve">ترتیب مسح پا و فرع جدید که روی پا مو باشد </w:t>
            </w:r>
            <w:r>
              <w:rPr>
                <w:rStyle w:val="IndexLink"/>
              </w:rPr>
              <w:t>95/09/30</w:t>
            </w:r>
            <w:r>
              <w:rPr>
                <w:rStyle w:val="IndexLink"/>
                <w:rtl w:val="true"/>
              </w:rPr>
              <w:tab/>
            </w:r>
            <w:r>
              <w:rPr>
                <w:rStyle w:val="IndexLink"/>
              </w:rPr>
              <w:t>200</w:t>
            </w:r>
          </w:hyperlink>
        </w:p>
        <w:p>
          <w:pPr>
            <w:pStyle w:val="Contents2"/>
            <w:tabs>
              <w:tab w:val="clear" w:pos="8743"/>
              <w:tab w:val="right" w:pos="9026" w:leader="dot"/>
            </w:tabs>
            <w:rPr/>
          </w:pPr>
          <w:hyperlink w:anchor="__RefHeading___Toc506205_1479056682">
            <w:r>
              <w:rPr>
                <w:webHidden/>
                <w:rStyle w:val="IndexLink"/>
                <w:rtl w:val="true"/>
              </w:rPr>
              <w:t xml:space="preserve">تفسیر آیه </w:t>
            </w:r>
            <w:r>
              <w:rPr>
                <w:rStyle w:val="IndexLink"/>
              </w:rPr>
              <w:t>44</w:t>
            </w:r>
            <w:r>
              <w:rPr>
                <w:rStyle w:val="IndexLink"/>
                <w:rtl w:val="true"/>
              </w:rPr>
              <w:t xml:space="preserve"> </w:t>
            </w:r>
            <w:r>
              <w:rPr>
                <w:rStyle w:val="IndexLink"/>
                <w:rtl w:val="true"/>
              </w:rPr>
              <w:t xml:space="preserve">سوره اعراف درباره ولایت امیرالمومنین و اهل بیت علیهم السلام </w:t>
            </w:r>
            <w:r>
              <w:rPr>
                <w:rStyle w:val="IndexLink"/>
              </w:rPr>
              <w:t>95/10/01</w:t>
            </w:r>
            <w:r>
              <w:rPr>
                <w:rStyle w:val="IndexLink"/>
                <w:rtl w:val="true"/>
              </w:rPr>
              <w:tab/>
            </w:r>
            <w:r>
              <w:rPr>
                <w:rStyle w:val="IndexLink"/>
              </w:rPr>
              <w:t>204</w:t>
            </w:r>
          </w:hyperlink>
        </w:p>
        <w:p>
          <w:pPr>
            <w:pStyle w:val="Contents2"/>
            <w:tabs>
              <w:tab w:val="clear" w:pos="8743"/>
              <w:tab w:val="right" w:pos="9026" w:leader="dot"/>
            </w:tabs>
            <w:rPr/>
          </w:pPr>
          <w:hyperlink w:anchor="__RefHeading___Toc506207_1479056682">
            <w:r>
              <w:rPr>
                <w:webHidden/>
                <w:rStyle w:val="IndexLink"/>
                <w:rtl w:val="true"/>
              </w:rPr>
              <w:t>مسئله بیست و پنج مسح باید با آب وضو باشد</w:t>
            </w:r>
            <w:r>
              <w:rPr>
                <w:rStyle w:val="IndexLink"/>
                <w:rtl w:val="true"/>
              </w:rPr>
              <w:tab/>
            </w:r>
            <w:r>
              <w:rPr>
                <w:rStyle w:val="IndexLink"/>
              </w:rPr>
              <w:t>208</w:t>
            </w:r>
          </w:hyperlink>
        </w:p>
        <w:p>
          <w:pPr>
            <w:pStyle w:val="Contents2"/>
            <w:tabs>
              <w:tab w:val="clear" w:pos="8743"/>
              <w:tab w:val="right" w:pos="9026" w:leader="dot"/>
            </w:tabs>
            <w:rPr/>
          </w:pPr>
          <w:hyperlink w:anchor="__RefHeading___Toc506209_1479056682">
            <w:r>
              <w:rPr>
                <w:webHidden/>
                <w:rStyle w:val="IndexLink"/>
                <w:rtl w:val="true"/>
              </w:rPr>
              <w:t xml:space="preserve">تحقیق تکمیلی مسئله بیست و پنجم </w:t>
            </w:r>
            <w:r>
              <w:rPr>
                <w:rStyle w:val="IndexLink"/>
              </w:rPr>
              <w:t>95/10/05</w:t>
            </w:r>
            <w:r>
              <w:rPr>
                <w:rStyle w:val="IndexLink"/>
                <w:rtl w:val="true"/>
              </w:rPr>
              <w:tab/>
            </w:r>
            <w:r>
              <w:rPr>
                <w:rStyle w:val="IndexLink"/>
              </w:rPr>
              <w:t>213</w:t>
            </w:r>
          </w:hyperlink>
        </w:p>
        <w:p>
          <w:pPr>
            <w:pStyle w:val="Contents2"/>
            <w:tabs>
              <w:tab w:val="clear" w:pos="8743"/>
              <w:tab w:val="right" w:pos="9026" w:leader="dot"/>
            </w:tabs>
            <w:rPr/>
          </w:pPr>
          <w:hyperlink w:anchor="__RefHeading___Toc506211_1479056682">
            <w:r>
              <w:rPr>
                <w:webHidden/>
                <w:rStyle w:val="IndexLink"/>
                <w:rtl w:val="true"/>
              </w:rPr>
              <w:t xml:space="preserve">رفع حاجب از محل مسح </w:t>
            </w:r>
            <w:r>
              <w:rPr>
                <w:rStyle w:val="IndexLink"/>
              </w:rPr>
              <w:t>95/10/06</w:t>
            </w:r>
            <w:r>
              <w:rPr>
                <w:rStyle w:val="IndexLink"/>
                <w:rtl w:val="true"/>
              </w:rPr>
              <w:tab/>
            </w:r>
            <w:r>
              <w:rPr>
                <w:rStyle w:val="IndexLink"/>
              </w:rPr>
              <w:t>218</w:t>
            </w:r>
          </w:hyperlink>
        </w:p>
        <w:p>
          <w:pPr>
            <w:pStyle w:val="Contents2"/>
            <w:tabs>
              <w:tab w:val="clear" w:pos="8743"/>
              <w:tab w:val="right" w:pos="9026" w:leader="dot"/>
            </w:tabs>
            <w:rPr/>
          </w:pPr>
          <w:hyperlink w:anchor="__RefHeading___Toc506213_1479056682">
            <w:r>
              <w:rPr>
                <w:webHidden/>
                <w:rStyle w:val="IndexLink"/>
                <w:rtl w:val="true"/>
              </w:rPr>
              <w:t xml:space="preserve">بحث و بررسی فروعات مسئله بیست و هشتم </w:t>
            </w:r>
            <w:r>
              <w:rPr>
                <w:rStyle w:val="IndexLink"/>
              </w:rPr>
              <w:t>95/10/07</w:t>
            </w:r>
            <w:r>
              <w:rPr>
                <w:rStyle w:val="IndexLink"/>
                <w:rtl w:val="true"/>
              </w:rPr>
              <w:tab/>
            </w:r>
            <w:r>
              <w:rPr>
                <w:rStyle w:val="IndexLink"/>
              </w:rPr>
              <w:t>222</w:t>
            </w:r>
          </w:hyperlink>
        </w:p>
        <w:p>
          <w:pPr>
            <w:pStyle w:val="Contents2"/>
            <w:tabs>
              <w:tab w:val="clear" w:pos="8743"/>
              <w:tab w:val="right" w:pos="9026" w:leader="dot"/>
            </w:tabs>
            <w:rPr/>
          </w:pPr>
          <w:hyperlink w:anchor="__RefHeading___Toc506215_1479056682">
            <w:r>
              <w:rPr>
                <w:webHidden/>
                <w:rStyle w:val="IndexLink"/>
                <w:rtl w:val="true"/>
              </w:rPr>
              <w:t xml:space="preserve">تفسیر آیه </w:t>
            </w:r>
            <w:r>
              <w:rPr>
                <w:rStyle w:val="IndexLink"/>
              </w:rPr>
              <w:t>48</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95/10/08</w:t>
            </w:r>
            <w:r>
              <w:rPr>
                <w:rStyle w:val="IndexLink"/>
                <w:rtl w:val="true"/>
              </w:rPr>
              <w:tab/>
            </w:r>
            <w:r>
              <w:rPr>
                <w:rStyle w:val="IndexLink"/>
              </w:rPr>
              <w:t>227</w:t>
            </w:r>
          </w:hyperlink>
        </w:p>
        <w:p>
          <w:pPr>
            <w:pStyle w:val="Contents2"/>
            <w:tabs>
              <w:tab w:val="clear" w:pos="8743"/>
              <w:tab w:val="right" w:pos="9026" w:leader="dot"/>
            </w:tabs>
            <w:rPr/>
          </w:pPr>
          <w:hyperlink w:anchor="__RefHeading___Toc506217_1479056682">
            <w:r>
              <w:rPr>
                <w:webHidden/>
                <w:rStyle w:val="IndexLink"/>
                <w:rtl w:val="true"/>
              </w:rPr>
              <w:t xml:space="preserve">مسئله سی ام، یشترط فی المسح امرار المسح </w:t>
            </w:r>
            <w:r>
              <w:rPr>
                <w:rStyle w:val="IndexLink"/>
              </w:rPr>
              <w:t>95/10/11</w:t>
            </w:r>
            <w:r>
              <w:rPr>
                <w:rStyle w:val="IndexLink"/>
                <w:rtl w:val="true"/>
              </w:rPr>
              <w:tab/>
            </w:r>
            <w:r>
              <w:rPr>
                <w:rStyle w:val="IndexLink"/>
              </w:rPr>
              <w:t>231</w:t>
            </w:r>
          </w:hyperlink>
        </w:p>
        <w:p>
          <w:pPr>
            <w:pStyle w:val="Contents2"/>
            <w:tabs>
              <w:tab w:val="clear" w:pos="8743"/>
              <w:tab w:val="right" w:pos="9026" w:leader="dot"/>
            </w:tabs>
            <w:rPr/>
          </w:pPr>
          <w:hyperlink w:anchor="__RefHeading___Toc506219_1479056682">
            <w:r>
              <w:rPr>
                <w:webHidden/>
                <w:rStyle w:val="IndexLink"/>
                <w:rtl w:val="true"/>
              </w:rPr>
              <w:t xml:space="preserve">مسئله سی و یک اگر رطوبت ماسح خشک شد </w:t>
            </w:r>
            <w:r>
              <w:rPr>
                <w:rStyle w:val="IndexLink"/>
              </w:rPr>
              <w:t>95/10/12</w:t>
            </w:r>
            <w:r>
              <w:rPr>
                <w:rStyle w:val="IndexLink"/>
                <w:rtl w:val="true"/>
              </w:rPr>
              <w:tab/>
            </w:r>
            <w:r>
              <w:rPr>
                <w:rStyle w:val="IndexLink"/>
              </w:rPr>
              <w:t>235</w:t>
            </w:r>
          </w:hyperlink>
        </w:p>
        <w:p>
          <w:pPr>
            <w:pStyle w:val="Contents2"/>
            <w:tabs>
              <w:tab w:val="clear" w:pos="8743"/>
              <w:tab w:val="right" w:pos="9026" w:leader="dot"/>
            </w:tabs>
            <w:rPr/>
          </w:pPr>
          <w:hyperlink w:anchor="__RefHeading___Toc506221_1479056682">
            <w:r>
              <w:rPr>
                <w:webHidden/>
                <w:rStyle w:val="IndexLink"/>
                <w:rtl w:val="true"/>
              </w:rPr>
              <w:t xml:space="preserve">تحقیق تکمیلی مسئله سی و یک فرمود احوط </w:t>
            </w:r>
            <w:r>
              <w:rPr>
                <w:rStyle w:val="IndexLink"/>
              </w:rPr>
              <w:t>95/10/13</w:t>
            </w:r>
            <w:r>
              <w:rPr>
                <w:rStyle w:val="IndexLink"/>
                <w:rtl w:val="true"/>
              </w:rPr>
              <w:tab/>
            </w:r>
            <w:r>
              <w:rPr>
                <w:rStyle w:val="IndexLink"/>
              </w:rPr>
              <w:t>240</w:t>
            </w:r>
          </w:hyperlink>
        </w:p>
        <w:p>
          <w:pPr>
            <w:pStyle w:val="Contents2"/>
            <w:tabs>
              <w:tab w:val="clear" w:pos="8743"/>
              <w:tab w:val="right" w:pos="9026" w:leader="dot"/>
            </w:tabs>
            <w:rPr/>
          </w:pPr>
          <w:hyperlink w:anchor="__RefHeading___Toc506223_1479056682">
            <w:r>
              <w:rPr>
                <w:webHidden/>
                <w:rStyle w:val="IndexLink"/>
                <w:rtl w:val="true"/>
              </w:rPr>
              <w:t xml:space="preserve">مسئله </w:t>
            </w:r>
            <w:r>
              <w:rPr>
                <w:rStyle w:val="IndexLink"/>
              </w:rPr>
              <w:t>33</w:t>
            </w:r>
            <w:r>
              <w:rPr>
                <w:rStyle w:val="IndexLink"/>
                <w:rtl w:val="true"/>
              </w:rPr>
              <w:t xml:space="preserve"> </w:t>
            </w:r>
            <w:r>
              <w:rPr>
                <w:rStyle w:val="IndexLink"/>
                <w:rtl w:val="true"/>
              </w:rPr>
              <w:t xml:space="preserve">جایز است مسح بر حائل در ضرورت </w:t>
            </w:r>
            <w:r>
              <w:rPr>
                <w:rStyle w:val="IndexLink"/>
              </w:rPr>
              <w:t>95/10/14</w:t>
            </w:r>
            <w:r>
              <w:rPr>
                <w:rStyle w:val="IndexLink"/>
                <w:rtl w:val="true"/>
              </w:rPr>
              <w:tab/>
            </w:r>
            <w:r>
              <w:rPr>
                <w:rStyle w:val="IndexLink"/>
              </w:rPr>
              <w:t>244</w:t>
            </w:r>
          </w:hyperlink>
        </w:p>
        <w:p>
          <w:pPr>
            <w:pStyle w:val="Contents2"/>
            <w:tabs>
              <w:tab w:val="clear" w:pos="8743"/>
              <w:tab w:val="right" w:pos="9026" w:leader="dot"/>
            </w:tabs>
            <w:rPr/>
          </w:pPr>
          <w:hyperlink w:anchor="__RefHeading___Toc506225_1479056682">
            <w:r>
              <w:rPr>
                <w:webHidden/>
                <w:rStyle w:val="IndexLink"/>
                <w:rtl w:val="true"/>
              </w:rPr>
              <w:t xml:space="preserve">تفسیر آیات </w:t>
            </w:r>
            <w:r>
              <w:rPr>
                <w:rStyle w:val="IndexLink"/>
              </w:rPr>
              <w:t>48</w:t>
            </w:r>
            <w:r>
              <w:rPr>
                <w:rStyle w:val="IndexLink"/>
                <w:rtl w:val="true"/>
              </w:rPr>
              <w:t xml:space="preserve"> </w:t>
            </w:r>
            <w:r>
              <w:rPr>
                <w:rStyle w:val="IndexLink"/>
                <w:rtl w:val="true"/>
              </w:rPr>
              <w:t xml:space="preserve">و </w:t>
            </w:r>
            <w:r>
              <w:rPr>
                <w:rStyle w:val="IndexLink"/>
              </w:rPr>
              <w:t>49</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95/10/15</w:t>
            </w:r>
            <w:r>
              <w:rPr>
                <w:rStyle w:val="IndexLink"/>
                <w:rtl w:val="true"/>
              </w:rPr>
              <w:tab/>
            </w:r>
            <w:r>
              <w:rPr>
                <w:rStyle w:val="IndexLink"/>
              </w:rPr>
              <w:t>248</w:t>
            </w:r>
          </w:hyperlink>
        </w:p>
        <w:p>
          <w:pPr>
            <w:pStyle w:val="Contents2"/>
            <w:tabs>
              <w:tab w:val="clear" w:pos="8743"/>
              <w:tab w:val="right" w:pos="9026" w:leader="dot"/>
            </w:tabs>
            <w:rPr/>
          </w:pPr>
          <w:hyperlink w:anchor="__RefHeading___Toc506227_1479056682">
            <w:r>
              <w:rPr>
                <w:webHidden/>
                <w:rStyle w:val="IndexLink"/>
                <w:rtl w:val="true"/>
              </w:rPr>
              <w:t xml:space="preserve">بحث تکمیلی مسح با حائل در حال ضرورت </w:t>
            </w:r>
            <w:r>
              <w:rPr>
                <w:rStyle w:val="IndexLink"/>
              </w:rPr>
              <w:t>95/10/18</w:t>
            </w:r>
            <w:r>
              <w:rPr>
                <w:rStyle w:val="IndexLink"/>
                <w:rtl w:val="true"/>
              </w:rPr>
              <w:tab/>
            </w:r>
            <w:r>
              <w:rPr>
                <w:rStyle w:val="IndexLink"/>
              </w:rPr>
              <w:t>253</w:t>
            </w:r>
          </w:hyperlink>
        </w:p>
        <w:p>
          <w:pPr>
            <w:pStyle w:val="Contents2"/>
            <w:tabs>
              <w:tab w:val="clear" w:pos="8743"/>
              <w:tab w:val="right" w:pos="9026" w:leader="dot"/>
            </w:tabs>
            <w:rPr/>
          </w:pPr>
          <w:hyperlink w:anchor="__RefHeading___Toc506229_1479056682">
            <w:r>
              <w:rPr>
                <w:webHidden/>
                <w:rStyle w:val="IndexLink"/>
                <w:rtl w:val="true"/>
              </w:rPr>
              <w:t xml:space="preserve">فروع مربوط به مسح رجلین با حائل </w:t>
            </w:r>
            <w:r>
              <w:rPr>
                <w:rStyle w:val="IndexLink"/>
              </w:rPr>
              <w:t>95/10/19</w:t>
            </w:r>
            <w:r>
              <w:rPr>
                <w:rStyle w:val="IndexLink"/>
                <w:rtl w:val="true"/>
              </w:rPr>
              <w:tab/>
            </w:r>
            <w:r>
              <w:rPr>
                <w:rStyle w:val="IndexLink"/>
              </w:rPr>
              <w:t>257</w:t>
            </w:r>
          </w:hyperlink>
        </w:p>
        <w:p>
          <w:pPr>
            <w:pStyle w:val="Contents2"/>
            <w:tabs>
              <w:tab w:val="clear" w:pos="8743"/>
              <w:tab w:val="right" w:pos="9026" w:leader="dot"/>
            </w:tabs>
            <w:rPr/>
          </w:pPr>
          <w:hyperlink w:anchor="__RefHeading___Toc506231_1479056682">
            <w:r>
              <w:rPr>
                <w:webHidden/>
                <w:rStyle w:val="IndexLink"/>
                <w:rtl w:val="true"/>
              </w:rPr>
              <w:t xml:space="preserve">تفسیر آیه </w:t>
            </w:r>
            <w:r>
              <w:rPr>
                <w:rStyle w:val="IndexLink"/>
              </w:rPr>
              <w:t>172</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95/10/22</w:t>
            </w:r>
            <w:r>
              <w:rPr>
                <w:rStyle w:val="IndexLink"/>
                <w:rtl w:val="true"/>
              </w:rPr>
              <w:tab/>
            </w:r>
            <w:r>
              <w:rPr>
                <w:rStyle w:val="IndexLink"/>
              </w:rPr>
              <w:t>262</w:t>
            </w:r>
          </w:hyperlink>
        </w:p>
        <w:p>
          <w:pPr>
            <w:pStyle w:val="Contents2"/>
            <w:tabs>
              <w:tab w:val="clear" w:pos="8743"/>
              <w:tab w:val="right" w:pos="9026" w:leader="dot"/>
            </w:tabs>
            <w:rPr/>
          </w:pPr>
          <w:hyperlink w:anchor="__RefHeading___Toc506233_1479056682">
            <w:r>
              <w:rPr>
                <w:webHidden/>
                <w:rStyle w:val="IndexLink"/>
                <w:rtl w:val="true"/>
              </w:rPr>
              <w:t xml:space="preserve">مسئله </w:t>
            </w:r>
            <w:r>
              <w:rPr>
                <w:rStyle w:val="IndexLink"/>
              </w:rPr>
              <w:t>35</w:t>
            </w:r>
            <w:r>
              <w:rPr>
                <w:rStyle w:val="IndexLink"/>
                <w:rtl w:val="true"/>
              </w:rPr>
              <w:t xml:space="preserve"> </w:t>
            </w:r>
            <w:r>
              <w:rPr>
                <w:rStyle w:val="IndexLink"/>
                <w:rtl w:val="true"/>
              </w:rPr>
              <w:t xml:space="preserve">مسح بر حائل جایز است در ضرورت </w:t>
            </w:r>
            <w:r>
              <w:rPr>
                <w:rStyle w:val="IndexLink"/>
              </w:rPr>
              <w:t>95/10/25</w:t>
            </w:r>
            <w:r>
              <w:rPr>
                <w:rStyle w:val="IndexLink"/>
                <w:rtl w:val="true"/>
              </w:rPr>
              <w:tab/>
            </w:r>
            <w:r>
              <w:rPr>
                <w:rStyle w:val="IndexLink"/>
              </w:rPr>
              <w:t>267</w:t>
            </w:r>
          </w:hyperlink>
        </w:p>
        <w:p>
          <w:pPr>
            <w:pStyle w:val="Contents2"/>
            <w:tabs>
              <w:tab w:val="clear" w:pos="8743"/>
              <w:tab w:val="right" w:pos="9026" w:leader="dot"/>
            </w:tabs>
            <w:rPr/>
          </w:pPr>
          <w:hyperlink w:anchor="__RefHeading___Toc506235_1479056682">
            <w:r>
              <w:rPr>
                <w:webHidden/>
                <w:rStyle w:val="IndexLink"/>
                <w:rtl w:val="true"/>
              </w:rPr>
              <w:t xml:space="preserve">نکته تکمیلی مسح علی الحائل عند الضروره </w:t>
            </w:r>
            <w:r>
              <w:rPr>
                <w:rStyle w:val="IndexLink"/>
              </w:rPr>
              <w:t>95/10/26</w:t>
            </w:r>
            <w:r>
              <w:rPr>
                <w:rStyle w:val="IndexLink"/>
                <w:rtl w:val="true"/>
              </w:rPr>
              <w:tab/>
            </w:r>
            <w:r>
              <w:rPr>
                <w:rStyle w:val="IndexLink"/>
              </w:rPr>
              <w:t>273</w:t>
            </w:r>
          </w:hyperlink>
        </w:p>
        <w:p>
          <w:pPr>
            <w:pStyle w:val="Contents2"/>
            <w:tabs>
              <w:tab w:val="clear" w:pos="8743"/>
              <w:tab w:val="right" w:pos="9026" w:leader="dot"/>
            </w:tabs>
            <w:rPr/>
          </w:pPr>
          <w:hyperlink w:anchor="__RefHeading___Toc506237_1479056682">
            <w:r>
              <w:rPr>
                <w:webHidden/>
                <w:rStyle w:val="IndexLink"/>
                <w:rtl w:val="true"/>
              </w:rPr>
              <w:t xml:space="preserve">بادله قاعده تقیه </w:t>
            </w:r>
            <w:r>
              <w:rPr>
                <w:rStyle w:val="IndexLink"/>
              </w:rPr>
              <w:t>95/10/27</w:t>
            </w:r>
            <w:r>
              <w:rPr>
                <w:rStyle w:val="IndexLink"/>
                <w:rtl w:val="true"/>
              </w:rPr>
              <w:tab/>
            </w:r>
            <w:r>
              <w:rPr>
                <w:rStyle w:val="IndexLink"/>
              </w:rPr>
              <w:t>277</w:t>
            </w:r>
          </w:hyperlink>
        </w:p>
        <w:p>
          <w:pPr>
            <w:pStyle w:val="Contents2"/>
            <w:tabs>
              <w:tab w:val="clear" w:pos="8743"/>
              <w:tab w:val="right" w:pos="9026" w:leader="dot"/>
            </w:tabs>
            <w:rPr/>
          </w:pPr>
          <w:hyperlink w:anchor="__RefHeading___Toc506239_1479056682">
            <w:r>
              <w:rPr>
                <w:webHidden/>
                <w:rStyle w:val="IndexLink"/>
                <w:rtl w:val="true"/>
              </w:rPr>
              <w:t xml:space="preserve">بحث تکمیلی قاعده تقیه </w:t>
            </w:r>
            <w:r>
              <w:rPr>
                <w:rStyle w:val="IndexLink"/>
              </w:rPr>
              <w:t>95/10/28</w:t>
            </w:r>
            <w:r>
              <w:rPr>
                <w:rStyle w:val="IndexLink"/>
                <w:rtl w:val="true"/>
              </w:rPr>
              <w:tab/>
            </w:r>
            <w:r>
              <w:rPr>
                <w:rStyle w:val="IndexLink"/>
              </w:rPr>
              <w:t>280</w:t>
            </w:r>
          </w:hyperlink>
        </w:p>
        <w:p>
          <w:pPr>
            <w:pStyle w:val="Contents2"/>
            <w:tabs>
              <w:tab w:val="clear" w:pos="8743"/>
              <w:tab w:val="right" w:pos="9026" w:leader="dot"/>
            </w:tabs>
            <w:rPr/>
          </w:pPr>
          <w:hyperlink w:anchor="__RefHeading___Toc506241_1479056682">
            <w:r>
              <w:rPr>
                <w:webHidden/>
                <w:rStyle w:val="IndexLink"/>
                <w:rtl w:val="true"/>
              </w:rPr>
              <w:t xml:space="preserve">تفسیر آیه </w:t>
            </w:r>
            <w:r>
              <w:rPr>
                <w:rStyle w:val="IndexLink"/>
              </w:rPr>
              <w:t>180</w:t>
            </w:r>
            <w:r>
              <w:rPr>
                <w:rStyle w:val="IndexLink"/>
                <w:rtl w:val="true"/>
              </w:rPr>
              <w:t xml:space="preserve"> </w:t>
            </w:r>
            <w:r>
              <w:rPr>
                <w:rStyle w:val="IndexLink"/>
                <w:rtl w:val="true"/>
              </w:rPr>
              <w:t xml:space="preserve">سوره اعراف درباره ولایت امیرالمومنین و اهل بیت </w:t>
            </w:r>
            <w:r>
              <w:rPr>
                <w:rStyle w:val="IndexLink"/>
              </w:rPr>
              <w:t>95/10/29</w:t>
            </w:r>
            <w:r>
              <w:rPr>
                <w:rStyle w:val="IndexLink"/>
                <w:rtl w:val="true"/>
              </w:rPr>
              <w:tab/>
            </w:r>
            <w:r>
              <w:rPr>
                <w:rStyle w:val="IndexLink"/>
              </w:rPr>
              <w:t>285</w:t>
            </w:r>
          </w:hyperlink>
        </w:p>
        <w:p>
          <w:pPr>
            <w:pStyle w:val="Contents2"/>
            <w:tabs>
              <w:tab w:val="clear" w:pos="8743"/>
              <w:tab w:val="right" w:pos="9026" w:leader="dot"/>
            </w:tabs>
            <w:rPr/>
          </w:pPr>
          <w:hyperlink w:anchor="__RefHeading___Toc506243_1479056682">
            <w:r>
              <w:rPr>
                <w:webHidden/>
                <w:rStyle w:val="IndexLink"/>
                <w:rtl w:val="true"/>
              </w:rPr>
              <w:t xml:space="preserve">استثناءات مربوط به قاعده تقیه </w:t>
            </w:r>
            <w:r>
              <w:rPr>
                <w:rStyle w:val="IndexLink"/>
              </w:rPr>
              <w:t>95/11/02</w:t>
            </w:r>
            <w:r>
              <w:rPr>
                <w:rStyle w:val="IndexLink"/>
                <w:rtl w:val="true"/>
              </w:rPr>
              <w:tab/>
            </w:r>
            <w:r>
              <w:rPr>
                <w:rStyle w:val="IndexLink"/>
              </w:rPr>
              <w:t>288</w:t>
            </w:r>
          </w:hyperlink>
        </w:p>
        <w:p>
          <w:pPr>
            <w:pStyle w:val="Contents2"/>
            <w:tabs>
              <w:tab w:val="clear" w:pos="8743"/>
              <w:tab w:val="right" w:pos="9026" w:leader="dot"/>
            </w:tabs>
            <w:rPr/>
          </w:pPr>
          <w:hyperlink w:anchor="__RefHeading___Toc506245_1479056682">
            <w:r>
              <w:rPr>
                <w:webHidden/>
                <w:rStyle w:val="IndexLink"/>
                <w:rtl w:val="true"/>
              </w:rPr>
              <w:t xml:space="preserve">ادامه موارد استثناء قاعده تقیه </w:t>
            </w:r>
            <w:r>
              <w:rPr>
                <w:rStyle w:val="IndexLink"/>
              </w:rPr>
              <w:t>95/11/03</w:t>
            </w:r>
            <w:r>
              <w:rPr>
                <w:rStyle w:val="IndexLink"/>
                <w:rtl w:val="true"/>
              </w:rPr>
              <w:tab/>
            </w:r>
            <w:r>
              <w:rPr>
                <w:rStyle w:val="IndexLink"/>
              </w:rPr>
              <w:t>292</w:t>
            </w:r>
          </w:hyperlink>
        </w:p>
        <w:p>
          <w:pPr>
            <w:pStyle w:val="Contents2"/>
            <w:tabs>
              <w:tab w:val="clear" w:pos="8743"/>
              <w:tab w:val="right" w:pos="9026" w:leader="dot"/>
            </w:tabs>
            <w:rPr/>
          </w:pPr>
          <w:hyperlink w:anchor="__RefHeading___Toc506247_1479056682">
            <w:r>
              <w:rPr>
                <w:webHidden/>
                <w:rStyle w:val="IndexLink"/>
                <w:rtl w:val="true"/>
              </w:rPr>
              <w:t xml:space="preserve">تحقیق تکمیلی در استثناءات تقیه و مورد چهارم </w:t>
            </w:r>
            <w:r>
              <w:rPr>
                <w:rStyle w:val="IndexLink"/>
              </w:rPr>
              <w:t>95/11/04</w:t>
            </w:r>
            <w:r>
              <w:rPr>
                <w:rStyle w:val="IndexLink"/>
                <w:rtl w:val="true"/>
              </w:rPr>
              <w:tab/>
            </w:r>
            <w:r>
              <w:rPr>
                <w:rStyle w:val="IndexLink"/>
              </w:rPr>
              <w:t>296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1_25640"/>
      <w:bookmarkStart w:id="1" w:name="pg4271_25640"/>
      <w:bookmarkEnd w:id="1"/>
    </w:p>
    <w:p>
      <w:pPr>
        <w:pStyle w:val="Heading2"/>
        <w:numPr>
          <w:ilvl w:val="1"/>
          <w:numId w:val="1"/>
        </w:numPr>
        <w:rPr/>
      </w:pPr>
      <w:bookmarkStart w:id="2" w:name="pg4271_25640"/>
      <w:bookmarkStart w:id="3" w:name="__RefHeading___Toc50610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سیدکاظم مصطفوی نیا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506109_1479056682"/>
      <w:bookmarkStart w:id="6" w:name="_Toc2"/>
      <w:bookmarkEnd w:id="5"/>
      <w:r>
        <w:rPr>
          <w:rtl w:val="true"/>
        </w:rPr>
        <w:t xml:space="preserve">فی افعال الوضو </w:t>
      </w:r>
      <w:r>
        <w:rPr/>
        <w:t>95/06/20</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افعال الوضو</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فی کتابه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خداوند رفعت می دهد برای کسانی که ایمان دارند و علم به دست می آورند به درجات متعددی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رفعت الهی است و برای دو تا خصوصیت 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تمامی عناوین و اوصاف همه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الاعتباریات کلها لا اعتبار لها الا الامرین الایمان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وصف حقیقی و ذاتی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اوصاف همه اش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هست یک 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مجلس بودید خانه تان رفت و آمد است تمام که شد اما اگر علم داشتید در هر شرائطی و در هر زمان و مکانی علم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اید مرجع شده اید یا در گوشه خانه تان نشسته اید کسی که شما را بشناسد اعتبارتان را دارد علم ارزش اش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ایمان در برابر علم یعنی کامل، ایمان به معنای کاملش که عمل صالح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بین ایمان و تقوا فرق بین جنبه عملی و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اگر جنبه نظری اش را در نظر بگیریم می شود ایمان، عبودیت به جنبه عملی می شود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قرآن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ندارد هر دو در عنوان عبودیت مندرج اند نظری ایمان و عملی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معرفت را پیدا بکند که برای آدم چیزی که به درد می خورد در دنیا و آخرت دست آدم را می گیرد این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خوانده اید که اگر شما قدر علم را بدانید تا مرز زد و خورد و تا خون ریختن برای کسب علم تلاش می کنید که اصل فقط علم است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تعارفاتی است و سرگرمی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علم هم علوم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مقدمه معالم الاصول از امیرالمومنین که علم آن علمی که ارزش دارد و اثر دارد و مرتبت و منزلت دارد علوم اهل البیت است فقه است، بقیه علوم و دانش ها را فرمودند فنون است و علم فقط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توفیق داد که بعد از یک تعطیلات طولانی که نفس ها حبس بود در فضای فقه که آدم بیاید نفس آزاد می شود تنفس روحانی در جلسه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گاهی خیالاتی می شود اشتهای کاذب است می گوید الان بیکارم استراحت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استراحت نیست نفس حبس است آن نورانیت را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فضایی که نفس آزاد است، آزادی نفس یعنی با نور در ارتباط می شود تنفس آدم، آن فضای درس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توفیقاتی بود که امروز جلسه اول این تذکرات را برای شما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افعال الوضو</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کتاب عروه الوثقی متن درسی ما عروه الوثقی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فقهاء را نقل می کنیم، سبک ما نقل اقوال قدمای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و اطمینان و اعتماد بیشتری به اقوال قدماء از شیخ طوسی که قرن چهارم است تا محقق حلی که قرن ششم است، علامه حلی که قرن هفتم است، شهید اول که قرن هشتم است تا شیخ بهائی که قرن دهم تا صاحب جواهر که قرن دوازدهم است و تا سیدنا الاستاد که قرن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نقل می کنیم، و استفاده از اقوال فقهاء و شرح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سیاست ما رد و اشکال بر فقهاء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رد می کنند شاید فکر می کنند که دأب این است و شیوه این است و شاید هم اخلاق و روش این را می دانند برای خودشان کارشان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برای خودم نه این جرأت را می دهم و نه درست می دانم برای خودم که رد و اشکال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آنها آدم های کمی نیستند به قول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محقق حلی و علامه حلی قرآن و نصوص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بحث می کند، شیخ طوسی قولش ردیف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اعاظم تقدیس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یعنی تکریم، که تکریم اعاظم برمی گردد نتیجه اش تکریم خود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اعاظمی که رد و اشکال می کنند تشخیص شان آن است و درست می گویند و شاید دأب آن است و اصلا اشکالی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سبک خود ما این است که آراء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فهم اقوال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فقهاء را اقوال شان را خوب شرح بدهیم که بفهمیم و اگر اختلاف نظری هم بود مسلک ما جمع و تلفیق می کنیم و احیانا از مجموع یک خلاصه ای مستحکمی اعلام می کنیم و اگر ظاهر بهم نخواند زاویه هایش را پیدا می کنیم که اختلاف جهت است که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بحثی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ما نظرات شیخ طوسی، محقق حلی، علامه حلی از متقدمین و مرز قدماء و بعد هم صاحب جواهر دیگر تا می رسد شیخ انصاری و فقیه همدانی و سیدنا الاستاد و سید الحکیم و تا حسن ختام احیاناً شهید صدر و سیدنا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دیدم و مراجعه دارم نکته دارد برایتان می گویم اگر یک وقتی نکته ای نبود موافق بود دیگر طلب نکنید که چرا این کتاب را اسم نبردید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سیدنا الاستاد که زیادتر مطرح می کنم به دو دلیل است اولا استاد من است و ثانیا شرحی که ایشان می دهد توضیحی که ایشان می دهد آن تسلط و اشراف و ورود و خروج ایشان یک چیز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نجف یکی از فقهای که از مجتهدین بود بعد از ختم جلسه ای بود که بعد از آن جلسه مجلس خضراء درس سید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آقا نشسته بودم خواستم بلند بشوم گفت بنشین، درس و مطلب احتیاج نداری اشکال ندارد ورود و خروج را آشنا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نشستم انصافا دیدم ورود و خروج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 بحث چیزی است که ورود به بحث و خروج به بحث یک عنایت الهی می طلبد یک اشراق ویژه می خواهد گوش دادم واقعا جای تحسین و تقدیر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عروه را می خوانیم بحث هم رسیده است بحث وضو و اقوال فقهاء را مطرح می کنیم در آخر همان که گفتم برایتان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سبک که حرکت بکنید راه مجتهد شدن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اقوال فقهاء در اجتهاد که راه اجتهاد از مبسوط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مبسوط راهی برای اجتهاد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که سید فرموده است فی افعال الوضو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 وحدّه من قَصاص الشعر إلی الذَقَن طولاً وما اشتمل علیه الإبهام والوسطی عرضاً ، والأنزع والأغم ومن خرج وجهه أو یده عن المتعارف یرجع کل منهم إلی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افعال وضو، سید طباطبایی بحث را به عنوان واجبات وضو عنوان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به عنوان واجبات عنوان می کنند که اول نیت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عنوان افعال عنوان می کنند بعد شرائط وضو، جزء شرائط نیت را می گوید، نیت جزء شرائط است واجب است ولی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اول وضو غسل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آدم صورتش را شستشو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وجه هم از قصاص شعر تا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رستنگاه آنجایی که مو رسته است، رستنی های سر آدم موی سر آدم است رستنگاه یعنی جایی که مو درآمده تا جایی که مو درآمده است از آنجا به پایین صورت را بشوییم طولاً و عرض اش هم بین ابهام و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وسطی این عرض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اقوال فقهاء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مستحباتی دارد که مضمضه و استنشاق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مضمضه را بعد از استنشاق انجام داد باید قبل باشد سه بار هم مضمضه و استنشاق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مستحب آن فعلی است که اگر عسری و حرجی نبود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می گویند مستحب است ولش کن، این یک نفوذ شیطانی است که جلوی عبادت آدم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طلب شرع است طلب دین است اگر مشکل و عسر نداشته باشید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سودآوری اش چقدر زیاد است یک عالم ثواب در دفترچه اعمال ما به ثبت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کف اول وضو مستحب، کف دوم واجب و کف سوم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وضو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الابهام و الوسطی من قصاص الشعر الی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کامل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صدغ و اذنان لیسا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این جلوی گوش و آن سفیدی که بین گوش و صورت آدم فاصله دارد شستن صدغ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چهار کلمه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به کار می رود در حاشیه وجه که چهار تا کلمه به 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نزعتین دو قسمت خالی گاهی که کنار پیشانی آدم است که مو معمولا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نزعه اجماعا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عذار قسمت خالی گاهی است که بین موی پایین آمده از سطح و بین گوش آدم قسمت بالای گوش خالی گاهی که وجود دارد عذار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عذار هم خود آن پوست محل را عذار می توانید بگویید و هم موی متدلّی در آن محل هم عذار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حکمش چیه؟ محقق حلی می فرماید که شستن این لازم است باید شسته بشود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صدغ بالاجماع شستن آن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عارض هم از قسمت پایین گوش آن قسمت یا پوست و یا مویی که آنجا وجود دارد آن می شود عارض و آن قسمتی که به سمت صورت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عارض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چهار تا کلمه توضیح داده شد دو تایش شستن آن واجب نبود نزعه و صدغ، دو تا هم شستنش واجب بود که عذار و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غسل در این حد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مذهب آل البیت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الابهام و الوسطی من قصاص الشعر الی الذقن اجماعاً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اذنان داخل وجه نیست به اجماع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عمل به رسول الله بنقل ائمه آل البیت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این وضو گرفتن بعضی ها سوال می کنند که وضویی که ما این جوری می گیریم از پیامبر به نقل نرسیده اگر رسیده چرا سنی ها این کار را می کنند؟ حدیث غدیر را انکار می کند، با انکار که نمی شود آدم بگوید چرا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امیرالمومنین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با دهها هزار نفر در حضور مردم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کند، انکار را که جلویش را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عمل به رسول الله بنقل ائمه آل البیت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زراره شیخ صدوق نقل می کند، شیخ کلینی نقل می کند، شیخ طوسی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 صحیحه اعلائی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همه شناخته شده اند شیخ کلینی عن علی بن ابراهیم عن ابیه عن محمد بن اسماعیل بن بزیع عن فضل بن شاذان جمیعا عن حماد بن عیسی عن حریز عن زراره عن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حد الوجه الذی ینبغی أن یوضو الذی قال الله عزوجل إِذَا قُمْتُمْ إِلَی الصَّلاةِ 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آن وجهی که خدا در قرآن گفته و از آن وجهی که وضو باید گرفته بشود حدش را برای ما بفرمایید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الذی قال الله و أمر الله عزوجل بغسله الذی لا ینبغی لاحد أن یزید علیه و لا ینقص منه ان زاد علیه لم یوجر و ان نقص عنه اثم حد الوجه ما دارت علیه الوسطی و الابهام من قصاص شعر الرأس الی الدقن و ما جرت علیه الاصبعان من الوجه مستدیراً فهو من الوجه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وجهی که خدای متعال امر کرده است که در وضو غسل و شستشو بشود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احاطت، اشتملت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و احاطت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گویم براساس ترجمه محقق حلی و علامه حلی می گویم که این یک کمی مشکل ساز می شود در بحث دقیق 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و احاطت علیه الوسطی و الابهام من قصاص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کند و فرابگیرد انگشت وسطی و انگشت ابهام از رستنگاه موی سر تا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جاری بشود یعنی در جاری کردن دست و امرار دست و کشیدن دست دو انگشت یعنی همین ابهام و وسطی کشیده بشود مستدیرا، یعنی این منطقه را در دائره خودش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الوجه و ما سوا ذلک فلیس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منطقه از آن منطقه وجهی نیست که در وضو شستنش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الصدغ من الوجه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درباره صدغ دیگر درگیری نداریم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صدغ از وجه است؟ فرمود نه، صدغ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کامل و سند در نهایت استحکام و اتقان مورد عمل و گفته می شود که در فقه اهل بیت مستند اصلی ما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هم تقریبا همین یک روایت را داریم و یک روایت دومی هم هست که تتمه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 که یک روایت باشد یک وجهی از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یک روایت داشته باشد یک نوع امتیاز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این رابطه شرحی دارند شرح بیان ایشان به طور خلاصه اش این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یک مصطلح شرعی نیست بلکه یک معنای لغوی است و یک 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لغتاً آنچه که در مصباح المنیر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روبروی آدم باشد جلوی مو، استقبال آن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که در مرحله استقبال قرار بگیرد همان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عرفی وجه هم اگر سوال کنید گفته می شود که وجه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در عین حالی که بیان می کند حد را با آن هم معنای شرعی اعلام نمی کند، ارشاد است به سمت معنای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یک نکته اش این است که گفته بودیم معنای عرفی در آن جایی است که از سوی شرع تحدید نیامده باشد اگر از سوی شرع یک تحدیدی آمده باشد دیگر معنای عرفی کنار زده می شود و دیگر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شرع تحدید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که سید این حرف را می زند؟ نکته دیگر این است که معنای عرفی تسامح دارد، ممکن است سر انگشت ابهام کامل نباشد و یک کمی جمع باشد باز هم وجه است، بنابراین به معنای عرفی عمل کردن کار مشکلی است، چطور می شود سید می فرماید این معنا معنای خاص شرعی نیست بلکه ارشاد است بما هو معنی اللغوی و معنی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این است که اگر معنا در عرف مشخص شد و با پشتوانه لغت تحکیم شد در مرحله اتقان رسید در حدی می رسد که می شود در ردیف درک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حکم عقلی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درک عقلی حقیقی داریم یک درک عقلی حکمی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گوییم حکمی یعنی نازل منزله می شود از حیث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طواف نماز است طواف که نماز نیست از حیث حکم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عقلی حقیقی داریم و حکم عقلی حکمی و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شرع بیاید حکم عقل را اعلام بکند ارشاد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یک جایی حکم عقلی قطعی هست شرع هم روی آن اعلامیه صادر بکند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جایی را عرف تردید ندارد عرف برایش مشخص است و لغت هم تعیین کرده، تعیین لغت هست و عرف هم آمده با لغت هماهنگ شده می شود حکم عقل حکمی و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شرع بیاید حد یا اندازه اعلام بکند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امام هم که حد بیان کرده براساس سوال زراره بوده که برای جواب سوال زراره آن واقعیتی که عرف و لغت تعیین کرده بود بیان فرموده است</w:t>
      </w:r>
      <w:r>
        <w:rPr>
          <w:rFonts w:eastAsia="IRNazanin" w:cs="IRNazanin"/>
          <w:color w:val="111111"/>
          <w:sz w:val="28"/>
          <w:szCs w:val="28"/>
          <w:rtl w:val="true"/>
          <w:lang w:bidi="fa-IR"/>
        </w:rPr>
        <w:t>.</w:t>
      </w:r>
      <w:bookmarkStart w:id="7" w:name="pg4271_25652"/>
    </w:p>
    <w:p>
      <w:pPr>
        <w:pStyle w:val="BookText"/>
        <w:rPr/>
      </w:pPr>
      <w:bookmarkEnd w:id="7"/>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لذا صاحب جواهر می فرماید این حد مراد شرعی است نه مصطلح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مقدار از وجه که بین ابهام و وسطی باشد مراد شرع است براساس همان توضیحی که دادیم و اما غسل ید و وسائلی که مربوط به آن است یک حاشیه دیگری هم غسل وجه دارد ان شاء الله فردا</w:t>
      </w:r>
      <w:r>
        <w:rPr>
          <w:rFonts w:eastAsia="IRNazanin" w:cs="IRNazanin"/>
          <w:color w:val="111111"/>
          <w:sz w:val="28"/>
          <w:szCs w:val="28"/>
          <w:rtl w:val="true"/>
          <w:lang w:bidi="fa-IR"/>
        </w:rPr>
        <w:t>.</w:t>
      </w:r>
    </w:p>
    <w:p>
      <w:pPr>
        <w:pStyle w:val="Heading2"/>
        <w:numPr>
          <w:ilvl w:val="1"/>
          <w:numId w:val="1"/>
        </w:numPr>
        <w:rPr/>
      </w:pPr>
      <w:bookmarkStart w:id="8" w:name="__RefHeading___Toc506111_1479056682"/>
      <w:bookmarkStart w:id="9" w:name="_Toc3"/>
      <w:bookmarkEnd w:id="8"/>
      <w:r>
        <w:rPr>
          <w:rtl w:val="true"/>
        </w:rPr>
        <w:t xml:space="preserve">توضیح تکمیلی غسل وجه </w:t>
      </w:r>
      <w:r>
        <w:rPr/>
        <w:t>95/06/21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غسل وجه</w:t>
      </w:r>
    </w:p>
    <w:p>
      <w:pPr>
        <w:pStyle w:val="BookText"/>
        <w:rPr/>
      </w:pPr>
      <w:r>
        <w:rPr>
          <w:rFonts w:ascii="IRNazanin" w:hAnsi="IRNazanin" w:eastAsia="IRNazanin"/>
          <w:color w:val="111111"/>
          <w:sz w:val="28"/>
          <w:sz w:val="28"/>
          <w:szCs w:val="28"/>
          <w:rtl w:val="true"/>
          <w:lang w:bidi="fa-IR"/>
        </w:rPr>
        <w:t>نظر مشهور</w:t>
      </w:r>
    </w:p>
    <w:p>
      <w:pPr>
        <w:pStyle w:val="BookText"/>
        <w:rPr/>
      </w:pPr>
      <w:r>
        <w:rPr>
          <w:rFonts w:ascii="IRNazanin" w:hAnsi="IRNazanin" w:eastAsia="IRNazanin"/>
          <w:color w:val="111111"/>
          <w:sz w:val="28"/>
          <w:sz w:val="28"/>
          <w:szCs w:val="28"/>
          <w:rtl w:val="true"/>
          <w:lang w:bidi="fa-IR"/>
        </w:rPr>
        <w:t>گفته شد که غسل وجه بالنص و الاجماع همان است که گفته شد از قصاص شعر تا زقن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اش هم ما بین الابهام و الوسطی، هم پشتوانه اش نص معتبر بود صحیحه زراره و هم اجماع بود به تعبیر علامه حلی و هم تسالم بود که محقق حلی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مذهب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آل البیت که گفته بشود در حد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گفته بودیم مشهور مطابق متن لعمه و متن شرائع است، اول متن شرائع بعد لمعه یک لمعه یک طبقه پایین تر از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اول شاگرد فخر است و فخر شاگرد علامه حلی است و علامه حلی شاگرد محقق حلی است سه نفر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شرائع بعد لمعه این مطابق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دیگر این فن اجتهادی می طلبد از ضمن کلام محقق یک چیزهای اشارت هایی به عمل می آید که می شود بگوییم ظهور کلام شان یا اشارت ضمنی کلام ایشان است این را نمی توانیم بگوییم نظر مشهور است چون به طور صریح نیست ذهن شخص ایشان چیزی را که اعلام می کند ضمنی یا اشاره ای آن را حمل به مشهور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یادتان نرود اگر یک جایی ادعاء شد که اجماعی است بعد به آن اجماع که اشکال کردند آن حکم یا آن مطلب تغییر حالت پیدا می کند و از مجمع علیه برمی گردد می شود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بیانات سیدنا الاستاد که مراجعه کنید که در اجماع اشکالاتی دارند پس از آنکه ادامه می دهد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که بشود حداقل در سطح مشهور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ابهام و وسطی</w:t>
      </w:r>
    </w:p>
    <w:p>
      <w:pPr>
        <w:pStyle w:val="BookText"/>
        <w:rPr/>
      </w:pPr>
      <w:r>
        <w:rPr>
          <w:rFonts w:ascii="IRNazanin" w:hAnsi="IRNazanin" w:eastAsia="IRNazanin"/>
          <w:color w:val="111111"/>
          <w:sz w:val="28"/>
          <w:sz w:val="28"/>
          <w:szCs w:val="28"/>
          <w:rtl w:val="true"/>
          <w:lang w:bidi="fa-IR"/>
        </w:rPr>
        <w:t>پس از این در ما بین الابهام و الوسطی کلمه سبابه هم در یک نصی آمده است که مرحوم کلینی نقل می کند ولیکن آن سبابه از باب توضیح و استفصال است دخل به تحدید ندارد چون وسطی بالاتر از سبابه است چیزی که حد بالاتر از آن تعیین بکند چیزی که پایین تر از آن است دیگر حد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توضیح حمل می شود نه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گفته شد که علامه حلی و محقق حلی درباره غسل عذار آورده اند که عذار هم جزء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ثانی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 فرماید که از کلام محقق حلی که مسالک شرح شرائع است و گفته می شود یا محتملاً بهترین شرح برای شرائع مسالک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می خواهند به سمت اجتهاد بروند توصیه ما بروند مبسوط را داشته باشند و شرائع و مسالک را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علامه حلی هم تذکره را که نقل می کند نظر و نگاه به دو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اقوال مذاهب عامه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 فرماید که محقق حلی فرموده است که وجه عرض اش بین الابهام و الوسطی است اگر ابهام و وسطی از عذار تجاوز کند باید بر ید متعارف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استفاده شده است که فرموده است اگر ما بین الابهام و الوسطی از عذار تجاوز کند آنگاه باید براساس ید متعارف غسل را در نظر گرفت از این مطلب می گوید معلوم می شود که ایشان عذار را جزء وجه می داند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قسمت وتد اذن است، این نخی گوش که اینجا هست تقریبا به صورت وصل است که این عذار هم اطلاق به پوست صورت می شود هم اطلاق به شعر متوضی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عارض که از عذار به بعد است تقریبا قسمت روی فک می شود این را شهید ثانی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وجوب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جزء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در صحاح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 الوجه صفحتا خده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لذا در اشعار می خوانیم گلعذار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تحقیق و اقوال فقهاء و از شیخ طوسی تا سید مرتضی و تا علامه حلی شستشوی عذار جزء وجه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مرتضی</w:t>
      </w:r>
    </w:p>
    <w:p>
      <w:pPr>
        <w:pStyle w:val="BookText"/>
        <w:rPr/>
      </w:pPr>
      <w:r>
        <w:rPr>
          <w:rFonts w:ascii="IRNazanin" w:hAnsi="IRNazanin" w:eastAsia="IRNazanin"/>
          <w:color w:val="111111"/>
          <w:sz w:val="28"/>
          <w:sz w:val="28"/>
          <w:szCs w:val="28"/>
          <w:rtl w:val="true"/>
          <w:lang w:bidi="fa-IR"/>
        </w:rPr>
        <w:t>سید مرتضی علم الهدی قدس الله نفسه الزکیه درکتاب ناصریات که کتاب فقهی سید مرتضی است و از جدش نقل می کند، جدش امامزاده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ناصر که براساس تطبیق نوه امام موسی بن جعفر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علم الهدی حدود پنج پشت فاصله دارد با 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ناصر جدش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اسمش علی بن الحسین بن ناصر، ناصر جدش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که از جدش نقل کرده کتاب درست شده 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ناصریات از امامزاده ناصر نقل می کند که شستن عذار وجه ندارد چون عذار تحت پوشش مو قرار می گیرد و در حقیقت حکمش می شود حکم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لحیه چطوری شستن آن و تخلیل آن واجب نیست بالاجماع، عذار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تکمیلی بود که نسبت به وجه برای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کنار پیشانی قرار داد خالی گاه قطعا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تحزیف که این قسمت موی سر آمده پایین آن هم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صدغ که در خود نص تصریح شده است که صدغ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هم از ضمن کلام محقق حلی استفاده می شد که دیدیم آن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 که گونه هاست که دیگر شستشو می شود طبیعتا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روایت تعریف دارد، اضطراب این است که صدر و ذیل تناقض داشته باشد و خود متن معنایش چند پهلو باشد و با ادبیات و اصول قطعی ادب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اشکال و جوابی است که ثمره عملی آنچنانی ندارد در عمل دو تا خط فکری با هم التقاء پیدا می کند اما در مبنا فرق دارند لذا این را فقهاء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قدس الله نفسه الزکیه که ایشان کتاب هایی دارد از جمله کتاب هایی که در فقه و احکام ارتباط برقرار می کند اربعین ایشان است و کتاب 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حبل المتین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وجه با شیوه ای که فقهاء و اصحاب گفته اند به اشکال برمی خورد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اشکال ایشان را محدث کاشانی که مرحوم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همان صاحب کتاب وافی و صاحب تفسیر صافی و صاحب محجه البیضاء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کتاب مفاتیح الشرائع با بیان شیخ بهائی هماهنگ شده است و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محقق ریزنگری که بسیار دقیق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که علامه بود یعنی تنها فقه و اصول نبود هندسه و علوم دیگر در حدی که هنوز گفته می شود که نقشه حرم امیرالمومنین علیه السلام را که شیخ بهائی طرح کرده است هنوز هر مهندسی که آمده است هنوز هر مهندسی که آمده است به اش اشکالی نتوانسته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بقیه حرم ها ساختمان ها شاکله تغییر داده شده حرم امیرالمومنین هر مهندسی آمده می گوید روی این هندسه نمی شود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ببینید اشکال در اصل وجوب غسل نیست بلکه اشکال ایشان در شیوه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اصحاب گفته است که دست تان بکشید از رستنگاه مو که قصاص آن است همین طوری ابهام و وسطی بیاید تا زنق این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شیوه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شیوه که رستنگاه مو در نظر باشد با ابهام و وسطی نزع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نزع قطعا واجب نیست چون نزع جزء سر است جزء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خالیگاهی که در دو طرف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ممکن است شامل صدغ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صدغ هم که در نص دیدیم که جزء وجه نیست لذا این شیوه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که درست نیست می گوید یک مرکزی فرض کنید در وسط صورت و این ابهام و وسطی را بچرخانید این می شود درست، نه نزع را می گیرد دائره، در نص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نص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می شود یک شکل هندسی، با این شکل که کار کنید نه نزع می رود زیر پوشش شستن و نه صدغ به مشکل برمی خورد و نه متن دست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هم همان متنی که ما ظاهرش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دقتی که ایشان دارد و محدث کاشانی که با آن دقت بحث را دنبال می کند گفته اند این گونه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شیوه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نتیجتاً همان می شود که وجه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صاحب جواهر و شیخ انصاری و فقیه همدانی و سیدنا الاستاد این اشکال را مطرح کرده اند 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صاحب جواهر می فرماید این معنا را که در نظر دارید این با ساختار روایات و نصوص که بیان ظاهری دارند و با این رموزی که شما می گویید در شأن 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نصوص همین است که دست تان را بگیرید بین ابهام و وسطی قرار بدهید و بکشید این شأن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هندسی شأن نصوص نیست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شیخ انصاری می فرماید که 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دقت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ابهام و وسطی گفته است حد وجه است و کشیدن آن طبیعی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فقیه همدانی به روایت شماره دو باب هفده ابواب وضوی وسائل الشیعه جلد یک استناد می کند می گوید آنجا مراجعه کنید موثقه هم هست درست استفاده می شود که نحوه و شیوه شستن همین شستن مستطیلی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دائره ای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اطراف دائره این است که اطراف صورت، محیط اطراف صورت می شود صور البلد، صور الوجه، دائره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سیدنا الاستاد هم می فرماید که ما به ظهور عرفی باید تمسک بکنیم ظهور عرفی روایت آبی از شکل هندسی دقیق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شبهه ایجاد کرده بود محقق حلی و علامه حلی ترجمه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یعنی اشتملت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 یعنی احاطت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مستدیر گفته اند؟ مستدیر یعنی دائره وجه یعنی محدوده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ایشان با آن دقتی که گفته اند این اعاظم می گویند وارد نیست اما براساس مسلک ما عیبی ندارد آن از جهت هندسی و این آراء از جهت ظهور نتیجه یکی است</w:t>
      </w:r>
      <w:r>
        <w:rPr>
          <w:rFonts w:eastAsia="IRNazanin" w:cs="IRNazanin"/>
          <w:color w:val="111111"/>
          <w:sz w:val="28"/>
          <w:szCs w:val="28"/>
          <w:rtl w:val="true"/>
          <w:lang w:bidi="fa-IR"/>
        </w:rPr>
        <w:t xml:space="preserve">. </w:t>
      </w:r>
      <w:r>
        <w:rPr>
          <w:rStyle w:val="FootnoteAnchor"/>
          <w:rtl w:val="true"/>
        </w:rPr>
        <w:footnoteReference w:id="13"/>
      </w:r>
      <w:bookmarkStart w:id="10" w:name="pg4271_25658"/>
    </w:p>
    <w:p>
      <w:pPr>
        <w:pStyle w:val="BookText"/>
        <w:rPr/>
      </w:pPr>
      <w:bookmarkEnd w:id="1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ظهور عرفی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ظهور عرفی در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الوجه من قصاص الشعر الی الزقن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ابتدایش و انتهایش که معلوم است و کشیدن آن می شود مستطیلی این ظهور عرفی است و عرض اش هم که ابهام و وسطی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وجه که بحث ما توضیح تکمیلی درباره حد وجه و رفع اشکال کامل شد</w:t>
      </w:r>
      <w:r>
        <w:rPr>
          <w:rFonts w:eastAsia="IRNazanin" w:cs="IRNazanin"/>
          <w:color w:val="111111"/>
          <w:sz w:val="28"/>
          <w:szCs w:val="28"/>
          <w:rtl w:val="true"/>
          <w:lang w:bidi="fa-IR"/>
        </w:rPr>
        <w:t>.</w:t>
      </w:r>
    </w:p>
    <w:p>
      <w:pPr>
        <w:pStyle w:val="Heading2"/>
        <w:numPr>
          <w:ilvl w:val="1"/>
          <w:numId w:val="1"/>
        </w:numPr>
        <w:rPr/>
      </w:pPr>
      <w:bookmarkStart w:id="11" w:name="__RefHeading___Toc506113_1479056682"/>
      <w:bookmarkStart w:id="12" w:name="_Toc4"/>
      <w:bookmarkEnd w:id="11"/>
      <w:r>
        <w:rPr>
          <w:rtl w:val="true"/>
        </w:rPr>
        <w:t xml:space="preserve">تحقیق غسل وجه در وضو </w:t>
      </w:r>
      <w:r>
        <w:rPr/>
        <w:t>95/06/23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غسل وجه در وضو</w:t>
      </w:r>
    </w:p>
    <w:p>
      <w:pPr>
        <w:pStyle w:val="BookText"/>
        <w:rPr/>
      </w:pPr>
      <w:r>
        <w:rPr>
          <w:rFonts w:ascii="IRNazanin" w:hAnsi="IRNazanin" w:eastAsia="IRNazanin"/>
          <w:color w:val="111111"/>
          <w:sz w:val="28"/>
          <w:sz w:val="28"/>
          <w:szCs w:val="28"/>
          <w:rtl w:val="true"/>
          <w:lang w:bidi="fa-IR"/>
        </w:rPr>
        <w:t>گفتیم که وضو از واجبات و ضرورت های فقهی است اما خصوصیاتی دارد اول وجوب غسل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وجه به چه کیفیت باشد؟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الوجه ، وحدّه من قَصاص الشعر إلی الذَقَن طولاً وما اشتمل علیه الإبهام والوسطی عرضاً ، والأنزع والأغم ومن خرج وجهه أو یده عن المتعارف یرجع کل منهم إلی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اعضای غیر متعارف ندارند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کسی که انزع است یا اغم است، أنزع یعنی کسی که جلوی سرش مو ندارد و یا اغم که کسی است که موی سرش زیاد است و قسمتی از پیشانی اش را هم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جوری وضو بگیرند؟ و کسی که گستره صورت و طول دستش از متعارف زیاد باشد وجبی دارد خیلی بزرگ اینها چه می کنند؟ همه اینها باید به متعارف مراجعه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فیلاحظ أن الید المتعارفة فی الوجه المتعارف إلی أی موضع تصل وأن الوجه المتعارف أین قصاصة فیغسل ذلک المقدار ، ویجب إجراء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متعارف مراجعه کنند و متعارف این است که آدم های عادی که به طور معمول قصاص شعرشان معلوم هست و حدود پیشانی اش هم معلوم است به همان اندازه وضویشان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واضح است اما نکته قابل توجه این است که در خود وجه یک معنای متعارفی ثابت و مضبوط و معینی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انسان ها به طور طبیعی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صورت ها کوچک است بعضی صورت ها بزرگ است، اصل صورت این را چه کنیم؟</w:t>
      </w:r>
    </w:p>
    <w:p>
      <w:p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 xml:space="preserve">سیدنا الاستاد قدس الله نفسه الزکیه مطلب متین و دقیقی بیان می کند و آن این است که وجه برای هر انسانی وجه و صورت خودش متعلق حکم است بیان قرآن و نصوص روایی که اعلام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می دانیم بیان انحلالی است نسبت به هر مکلف یک امری اختصاص پیدا می کند که تو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فردی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انحلال یعنی این امر کلی غسل وجه برای هر فرد به امرهای جزئی و مشخصی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وجه و صورت در هر قدر و اندازه ای که هست باید شستشو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وجه اختلاف اندازه که وجود دارد ایجاد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متعارف را در نظر بگیریم منظور از متعارف همان روییدن موی سر است آن را به متعارف باید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موی سرش تا فرق سر از مو خبری نیست یک کسی هم تا نصف ها یک کسی هم آمده در پیشانی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کنیم؟ در این صورت ما به متعارف مراجعه کنیم، باید آنچه را که می بینیم در عرف یک پیشانی نسبتاً هموار یک قسمت از صورت دیده می شود بعد به طرف سر یک کمی مایل می شود تا آنجایی که هموار است پیشانی حساب کنید و بشویید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نکته ای که گفت اگر اختلافی در کار بود به متعارف مراجعه کنید مصداق آن متعارف فقط پیشانی است بزرگی و کوچکی و طولانی و کوتاه بودن صورت متعارف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موظف است که صورت خودش را براساس امر انحلالی بشورد کوچک است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 می گیریم صورتی که کوچک است چه کند؟ صورتش کوچک است گردنش را بشورد تا به اندازه صورت بشود؟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متعارف فقط نسبت به آن رستن موی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علمیه</w:t>
      </w:r>
    </w:p>
    <w:p>
      <w:pPr>
        <w:pStyle w:val="BookText"/>
        <w:rPr/>
      </w:pPr>
      <w:r>
        <w:rPr>
          <w:rFonts w:ascii="IRNazanin" w:hAnsi="IRNazanin" w:eastAsia="IRNazanin"/>
          <w:color w:val="111111"/>
          <w:sz w:val="28"/>
          <w:sz w:val="28"/>
          <w:szCs w:val="28"/>
          <w:rtl w:val="true"/>
          <w:lang w:bidi="fa-IR"/>
        </w:rPr>
        <w:t>در اینجا نکته ای که کمک می کند به مسئله وجود دارد و آن این است که ما در مقدمات واجب گفتیم یکی از مقدمات واجب مقدمه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از جمع مقدمات مقدمه علمیه وجوبش قطعی است چون که وجوب مقدمه علمیه ارتباط مستقیم به وجوب ذی المقدمه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از این قرار است که اگر شستشوی صورت باشد یا دست باشد حدی که برایش از سوی شرع آمده است یک مقدار بیشتر در نظر بگیریم از باب مقدمه علمیه تا علم حاصل بشود که خود آن حد قطعا شستشو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گوییم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علمیه در اصول اشکال و اختلافی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این است که مقدمه علمیه اگر انجام نشود شک در امتثال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بالاتر نگرفتید آرنج تان، پیشانی را از بالاتر نشستید آیا اندازه وضو انجام شد یا نشد؟ شک در امتثال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 مساوی با عدم امتثال است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محرز امتثال است و امتثال مشکوک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سیدنا می فرماید که ما در عمل به اشکال برنمی خوریم چون ما از باب مقدمه علمیه باید فراتر از اندازه شستشو انجام بدهیم تا مقدمه علمیه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اجراء الماء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بعد از آن سید طباطبایی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اجراء الماء فلا یکفی المسح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اجراء آب یعنی آب در موقع شستن صورت جاری بشود اگر دست ما رطوبتی داشته باشد به صورت مان بمالیم مسح بکنیم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طور صریح در یک آیه وضو هم امر به غسل شده است و هم به امر به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صورت و دست امر به غسل شده است و نسبت به سر و پا امر به مسح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 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مسح آمده و هم غسل دو عمل جدای از هم که نمی تواند یکی جایگزین دیگری بشود مسح کافی نیست این مطلب واضح است بلکه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تخلیل لحیه لازم نیست</w:t>
      </w:r>
    </w:p>
    <w:p>
      <w:pPr>
        <w:pStyle w:val="BookText"/>
        <w:rPr/>
      </w:pPr>
      <w:r>
        <w:rPr>
          <w:rFonts w:ascii="IRNazanin" w:hAnsi="IRNazanin" w:eastAsia="IRNazanin"/>
          <w:color w:val="111111"/>
          <w:sz w:val="28"/>
          <w:sz w:val="28"/>
          <w:szCs w:val="28"/>
          <w:rtl w:val="true"/>
          <w:lang w:bidi="fa-IR"/>
        </w:rPr>
        <w:t>و اما در اصل مسئله بحث نداریم یک نکته دیگر هم اضافه می شود نکته تکمیلی آمده است که در غسل وجه تخلیل لحیه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ریش و محاسن به قول عوام پرپشتی داریم بدون تخلیل و خلال کردن و شانه کردن و انگشت در لای آن قرار دادن آب به پوست بدن و صورت نمی رسد آیا واجب است لحیه را تخلیل کند یعنی لای محاسن را با دست یا با شانه قرار داد یا تخلیل لازم نیست، آب از رویش جاری بشود کافی باشد؟ فقه اهل بیت بر این است که جریان آب روی پوست صورت کافی است و لحیه لازم نیست که تخلیل بشود یعنی لای موهای ریش هم باید آب نفوذ کند لزومی ندارد و این مطلب از لحاظ نص و قاعده قابل استناد و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وضو بعد از مستحبات که مضمضه و استنشاق است یک کف آب برای شستن صورت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کف آب بریزد روی صورت خودش و از بالا به پایین جاری بشود و اما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امرار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لحیه همین مرور آب از روی لحیه کافی است تخلیل لازم نیست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مطلب را که ایشان می فرماید توجه کنید حرفی را که شیخ طوسی می گوید مطالب شیخ دقیقا با نصوص ارتباط مستقیم دارد گاهی می بینیم متن با کلمات و الفاظ روایات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طوسی که مطلب را می گوید دقیقا مستنبط از نصوص است و نصوصی که در این باب آمده نصوصی است که خود شیخ به آن اعتماد کرده است نصی که به آن اعتماد بکند می شود توثیق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که محقق حلی و علامه حلی ادله را که ردیف می کند ایه قرآن، روایت، 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اگر می خواهید برود به وادی اجتهاد، اولا وادی اجتهاد را قصد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می آید درس خارج باید رسیدن اجتهاد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فکر کند که گرفتاری ام زیاد است که این حرف ها وساوس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کنید، که خدا کمک می کند می رساند زود هم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اجتهاد را قصد کنید نظر محقق حلی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محقق حلی قدس الله نفسه الزکیه کتاب معتبر، یکی از اسم هایی که با مسمایش واقعا تطبیق می شود کتاب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معتبر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وجه واجب است در شکل امرار و اجراء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باید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جریان این است که سید طباطبایی هم فرموده آب از یک جزء به جزء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نیست که آب از ابتداء باید جاری بشود تا از چانه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جزء جزء دیگر که منتقل شد جریان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این رابطه به ادله ای استناد می کند که مفاد آن ادله شستن صورت و عدم وجوب شستن بن لحیه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اولا سیره رسول الله صلی اله علیه و آله و سلم به نقل ائمه معصومین بر این بوده است که صورت مبارک را که می شسته است لحیه را در موقع شستن صورت تخلیل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مستند ما در اصل سیره نبوی است سیره برای ما این را اعلام کرده است که روی لحیه که آب جاری شد کافی است تخلیل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شک بکنیم مقتضای اصل عدم وجوب است اصل را ایشان شرح نداده اند منتها می توانیم بگوییم منظور از اصل اصل لفظی و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مقتضای اطلاق یعنی غسل صورت آمده اطلاقا و شرحی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صورت صدق می کند آب جاری می شود کافی است تخلیل به وسیله اطلاق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اصاله البرائه شک می کنیم که تخلیل واجب است یا واجب نیست شک در ثبوت تکلیف داریم مقتضای اصاله البرائه هم عدم ثبوت و عدم وجوب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وجه هم به آن قسمت از صورت صدق می کند که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یستقبل 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صورتی که در حالت استقبال باشد و در حالت پیدا و بیرون باشد آن قسمتی که پنهان است در زیر لایه از موهای ریش آدم آن دیگر وجه به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وجه به آن صدق نمی کند اگر شک بکنیم در صدق شبهه مصداقیه می شود تمسک به عام هم در شبهه مصداقیه راه ندارد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 نصوص</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نص معتبری در اختیار ما هست که این نص دلالتش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ما اینجا می خواهیم برای اثبات هدف مان مورد استناد قراربدهیم به عنوان یک دلیل معتبر نص صحیحی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و باسناده عن الحسین بن سعید، سند اول در روایت اول شیخ کلینی است باسناده ضمیر می رود به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کلینی از حسین بن سعید اسناد کلینی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اهوازی از اجلاء و ثقات است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که از اجلاء و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أریت ما کان تحت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وضو زراره سوال کرد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مضمره زراره هم مثل مصرّحه بقیه اصحاب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ما کان تحت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می بینی درباره آنچه از پوست صورت که زیر موی ریش قرار بگیرد؟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احاط به الشعر فلیس للعباد أن یغسلوه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هر آن چیزی قسمتی از پوست صورت که موی لحیه یا موی صورت بر آن قسمت احاطه کرده باشد واجب نیست برای مکلفین که آن قسمت احاطه شده را شستشو کنند و یا تخلیل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لایه اش تا آب را لای آن قسمت احاطه شده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یجری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روی آن مو که در صورت آدم روییده است آب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کلینی و شیخ صدوق دو تایشان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شماره سه همین روایت است منتها با اسناد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صحیح است نقل شیخان هم شیخ صدوق و شیخ کلینی که در قرن سوم اند با امام عسگری حدود سی چهل سال فاصله دارند اعتمادی که اینها بکنند به یک روایت یعنی آن روایت بگویید قطعی الصدور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قطعی و دلالت هم کامل در این رابطه هیچ ابهامی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 نص هم گفته شد که دلیل اصلی ما بود و آن ادله ای که را محقق حلی فرموده اند هم مویدات شد که در جهت استحکام مطلب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بحث استدلالی و اجتهادی نصوصی که در این باب آمده است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نصوصی که درباره کیفیت غسل وجه آمده، روایات در این باب هم از لحاظ سند صحاح هستند و از لحاظ دلالت هم ظاهر بلکه صریح اند ولیکن اختلاف بسیار شدیدی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آب را جاری کند حتی روی لحیه آب جاری بشود در بعضی از روایات با سند صحیح آمده است که آب را به صورتش برساند مثل روغن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معنی کنیم؟ و در دسته سوم از روایات آمده است که آمده است که آب فقط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در بحث هایمان که این منابع اصلی و دار و ندارمان که ما حیات مان در فقه و دار و ندارمان نصوص صحاح است، نصوص صحاح را بفهمیم و اگر بیان در حدی بود که ظاهرش قابل جمع نبود هنر اجتهاد و استدلال این است که بتواند این روایات را با هم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این روایات و توجیهی که توجیه درست باشد جلسه فردا ان شاء الله</w:t>
      </w:r>
      <w:r>
        <w:rPr>
          <w:rFonts w:eastAsia="IRNazanin" w:cs="IRNazanin"/>
          <w:color w:val="111111"/>
          <w:sz w:val="28"/>
          <w:szCs w:val="28"/>
          <w:rtl w:val="true"/>
          <w:lang w:bidi="fa-IR"/>
        </w:rPr>
        <w:t>.</w:t>
      </w:r>
      <w:bookmarkStart w:id="13" w:name="pg4271_25669"/>
    </w:p>
    <w:p>
      <w:pPr>
        <w:pStyle w:val="Heading2"/>
        <w:numPr>
          <w:ilvl w:val="1"/>
          <w:numId w:val="1"/>
        </w:numPr>
        <w:rPr/>
      </w:pPr>
      <w:bookmarkStart w:id="14" w:name="__RefHeading___Toc506115_1479056682"/>
      <w:bookmarkStart w:id="15" w:name="_Toc5"/>
      <w:bookmarkEnd w:id="13"/>
      <w:bookmarkEnd w:id="14"/>
      <w:r>
        <w:rPr>
          <w:rtl w:val="true"/>
        </w:rPr>
        <w:t xml:space="preserve">تفسیر آیه </w:t>
      </w:r>
      <w:r>
        <w:rPr/>
        <w:t>55</w:t>
      </w:r>
      <w:r>
        <w:rPr>
          <w:rtl w:val="true"/>
        </w:rPr>
        <w:t xml:space="preserve"> </w:t>
      </w:r>
      <w:r>
        <w:rPr>
          <w:rtl w:val="true"/>
        </w:rPr>
        <w:t xml:space="preserve">سوره مائده در موضوع اهل بیت علیهم السلام </w:t>
      </w:r>
      <w:r>
        <w:rPr/>
        <w:t>95/06/24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بحث تفسیر ما آمد به این آیه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بحث تفسیر ما هم این آیه شده است آیه بعد هم آیه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آیه پنجاه و پنج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ولایت مال خداست و پیامبر و آنهایی که ایمان آورده اند اقامه صلاه و ایتاء زکات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ما در تفسیر این بود که اولا متن را یک دقتی می کنیم بعد به تفسیر مراجعه می کنیم بعد هم به یک آثار و رفتارهایی که ما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بحث ما هم به طور کل اگر رنگ تفسیر گاهی به خودش رنگ بحث اخلاق می گیرد شما اشکال نکنید، اولا اخلاق از تفسیر خیلی فاصله ندارد، اخلاق در قرآن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خدا توفیق بدهد گفته باشم که حقیقتاً انسان حقیقی معرفتش در قرآن است، اخلاق حقیقی معرفتش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که انسان حقیقی است از قرآن باید استفاده بشود آن اخلاقی که اخلاق درست است باید از قرآن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دل همین آیات که اخلاق استفاده کنیم به عبارت دیگر اخلاق نتیجه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نتیجه رسالت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ولایت به سه مورد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متن مراجعه کنیم به سه مورد ولایت 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 خدا از آن خدا و از آن رسول الله و بعد به تناسب حکم و موضوع ولایت خدا ولایت یک مولی به یک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عرفی به عبد عرفی، ولایه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دارید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احاطه اراده اوست و در قلمرو مشیت اوست از خود چیزی نداریم همه اش مربوط به خداست آنچه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ولی است، ولایتی دارد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اند اقامه صلاه و ایتاء زکات دارند و راکعون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ایمان آوردن عادی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او اهل ایمان است او یک معرفت حق معرفتی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عداد رسول است آن ایمان به تناسب و براساس قرینه صیاغ ایمانی که پس از پیامبر قرار بگیرد که ایمان در حد اعلای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صلاه را اقامه می کنند و زکات را اداء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راکعون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مراجعه کنیم که در جمع اقامه صلاه و ایتاء زکات که دو تا وصف عملی برای ایمان است، کسی که ایمان دارد در بیان قرآن و طبق بیانی که در قرآن آمده است عملی که بعد از ایمان می آید اقامه صلاه و ایتاء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اقامه صلاه و ایتاء زکات یک معنای معروفی دارد و یک معنای فهمی یا معرفتی هم دارد که ان شاء الله بشود در فرصتی بحث بشود که اقامه صلاه و ایتاء زکات که زکات یعنی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هایی که پاکی را آوردند اگر نبودند از پاکی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ها، و آن چهره هایی که اقامه صلاه و عبودیت را آورده اند یعنی تجسم عبودیت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راکع اند، خب این رکوع را چرا اینجا آورده است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رمزی داشته باشد که در این رکوع باید یک نکته ای باشد که ما دقت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ما رسیدیم از متن این مقدار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خصوص آورده است باید پی نکته اش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را از تفاسیر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تفسیر فرات کوفی که فرات کوفی از قدماء است و از محدثین معاصر شیخ کلینی است مقدم بر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معاصر علی بن ابراهیم باشد، جزء محدثین ولی متاسفانه آثارش و کتاب هایش نمانده، گفته می شود که در بغداد حکام جور کتابهایش را تلف کرده باشند از بین برده باشند که چیزی برای ما دقیق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تفسیری از ایشان به جا مانده همین تفسیر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فرات بن ابراهیم کوفی دیگر از اعلام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وثاقت و اعتببار خودش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با این اعتبار که می شود بگوییم معاصر با علی بن ابراهیم و تفسیر ایشان در اعتبار در حد تفسیر علی بن ابراهیم قمی باشد که من در قضاوت نمی توانم بگویم تفسیر قمی هرچند شهرتش بیشتر است اعتبارش بالاتر از تفسیر فرات کوفی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و تفسیر قمی این آیه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تفسیر قمی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تفسیر خودش ضمن روایت صحیحه ابوحمزه ثمالی، هرچند کل روایات تفسیر قمی اعتبار دارد براساس توثیق عام اما این روایت مخصوصا صحیحه ابوحمزه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نازل شد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نشسته بود از جایش بلند شد به طرف مسجد تشریف برد وسط شخصی را دید که سائل بود گفت سائل از کسی چیزی را خواستی، طلب کردی؟ گفت آره، گفت از کی؟ اشاره کرد که از علی بن ابی طالب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فرمود استفاده شد که این آیه در شأن امیرالمومنین سلام الله تعالی علیه نازل شده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علی بن ابراهیم همین یک روایت صحیحه را گفته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 کوفی چندین روایت درباره این آیه آورده است که من به دلیل گفتنی های زیاد به یکی دو تا آیه اکتفاء می کنم و بعدش هم برویم به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فرات کوفی نقل می کند روایت اول از ابی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اعظم در مسجد بود عبدالله بن سلام در صحن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سوال کردم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الذی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فردی، حالا فرد در بین القوسین آمده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ولکنه صاحبکم علی بن ابی طالب علیه السلام نزل فیه إِنَّمَا 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پیش او علم الکتاب هست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فرات کوفی حدیث دیگر نقل می کند باز هم از امام صادق علیه السلام که جابر آمد پیش امام باقر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حدثنی عنک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شما خیثمه به من خبر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نزل فی علی بن ابی طالب قال صدق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خیثمه درست گفته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فرات کوفی روایاتی که در این رابطه نقل می کند عدد روایات عبارت است از حدود دوازده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روایت نقل می کند که آمده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حق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نصوص معتبر است و سندهایش هم احیانا ذکر می کند خود فرات معتبر، کتاب مورد تایید اعاظم و در اعتبار سند دو چیز مهم است مولف و خود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پیش فقهاء اعتبار و مولف از اعلام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را هم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از فرات کوفی گفتیم الان می رویم به تفسیر شواهد التنزیل که از ابناء عامه است و از اعتبار بالایی پیش ابناء عامه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بیست و چهار تا روایت که مفسر سنی دو برابر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روایت آورده است که این آیه در شأن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اول را بخوانم بعد روایتی که یک کمی نکته دارد بخوانم و بعد برمی گردم به آن نکته ای که در تفسیر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ابن عباس آمده با سند معنعن یعنی مسند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قول الله تعالی انما ولیکم الله قال نزلت فی علی بن ابی طالب علیه السلام به طور صریح می گوید که این آیه درباره علی بن ابی 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روایات را که بخوانیم همه اش انس نقل می کند که از سران ابناء عامه است در اعتبار با اسناد معتبر و مسند و معنعن نقل شده است در یکی از اسناد عمر هم آمده است که این روایت گویا از دید ابناء عامه اعتبار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 این بیست و چهار تا روایت یک روایت یک شرحی داده و نکته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رسول الله در مسجد بود، از مسجد بیرون آمدند و در مسجد کسی باقی نماند غیر از امیرالمومنین و او ایستاده بود نماز ظهر و عصر را می خواند که یک مستمندی وارد شد از فقرای مسلمین دید کسی نیست هیچ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حضرت علی که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 بالذی یصلی له ان تتصدق علیّ بما امکنک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دوست خدا تو را قسم می دهم به آن کسی که برای او نماز می خوانی به من کمک کن آنچه را در اختیارت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خاتم عقیق یمانی احمر یلبسه فی الصلاه فی یمینه فمدّ یده فوضعها علی ظهره و اشار الی السائل بنزعه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نزع نکرد سائل اشاره کرد که تو نزع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فنزعه و دعا له 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انجام شد جبرئیل نازل شد که این نص هم سنی ابن عباس از سعید بن جبیر و سفیان و اعمش یک ثقات و اجلایی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سند و با این خصوصیت چه گفت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 لعلیّ لقد باه الله بک ملائکته الیوم اقرأ 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حضرت علی گفت که ای علی خدا به ملائکه خودش مباهات کرد به این کاری که تو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مباهات کرد به ملائکه خودش فرمود که ولی که برای مردم است خداست و پیامبر است و این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مباهاتی خدا برای ملائکه خودش در مورد این کاری که انجام دادید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مباهات خدای متعال چقدر مقام دارد که فقط ما از دور درکش می کنیم دیگر با خصوصیاتش که نمی توانیم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 وارده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داعی عناد وارد می شود یک انسانی را که می بیند آرام و آهسته راه می رود می گوید چقدر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انسانی که با تبسم حرف می زند می گوید چقدر مسخره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عناد، عناد را نمی شود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ظواهر و احکام و قوانین و قواعد مسلم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و قوانین مسلم در نماز بعضی از موارد نماز را آدم باید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و سنی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 ای می خواهد بیافتد از یک پرتگاهی در حد مرگ هم نباشد در حد یک ضرری است نمازت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سلام می دهد جوابش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بشود برای مردم در حال نماز هدایتی بکند شما پیش نمازتان در حال قرائت جهریه است اخفاء می کند شما آخر نمازید شما هدایتش کنید نمازتان بهم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کارها در حالت نماز به ماهیت نماز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متون شیعه آمده است که تطوع بوده، تطوع در حال راه رفتن هم آدم می تواند آدم نماز بخواند در حال اشاره هم می تواند نماز بخواند، چپ و راستش را نگاه کردن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کلام مخل در نماز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سنی هم آمده که ظاهرا وقت نماز ظهر و عصر، چون در مسجد پیامبر بوده علی علیه السلام بوده چرا نماز را فرادی خوانده؟ در وقت نماز ظهر و عصری کسی که بیاید سوال بکند و آن هم قسم بدهد و خود قرآن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السَّائِلَ فَلَا تَنْهَرْ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دستور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باز یک اشاره انگشت که آدم رکوعش را بهم نزد به انگشت اشاره کند این یک ذره اشکال که ندارد و اگر کسی اشکال بکند نهایت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حالت خضوع بوده، حالت خضوع معنایش این است که در نماز از ابتداء تا انتهاء که آدم توجهی به خدا که می کند یعنی در حد عبودیت توجه می کند در این حد نیست که آدم در حالت نماز هیچ درکی و هیچ احساسی و هیچ شعوری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جوری باشد آدم دیگر رکوع و سجود را نمی تواند، درک و شعور از بین برود ترتیب نماز را هم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حداقل درک ها و شعورها در وقت نماز قطعا هست و الا رکوع و سجود نیاز به درک و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غش کند بی حال بشود رکوع و سجود نمی تواند بگوید یک الله اکبر بگوید و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نهایت عناد است کسی که بگوید که این نماز صدقه دادن در حالت نماز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رکوع را بهم زده است دست خودش هم بیرون نیاورده انگشتر هم از دست مبارک نکشیده، با اشارتی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کسی که دنبال مال می رود مالیاب ها و بندگان خدا که نیاز به تکدّی دارند آنها آدم های زرنگی اند زود متوجه می شوند هر کسی هدف خودش را زود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انگشتر توجه کند و از دست آقا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اصلا کوچک ترین اشکالی در رابطه با اهدای انگشتر ندارد، فقهاً در نماز عده ای از اعمال که انجام بشود جایز است حتی برای شما گفتم اگر رکوع و سجودتان فاصله داشت فاصله را کم کنید که فاصله را کم کنید یک قدم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جواب سلام بدهید، برای امام جماعت هم تذکر بدهید و با اشاره و هدایت اگر کسی نیاز دارد می توانید کمکش کنید و اگر هم ضرورتی هم آمد نمازتان را می توانید قطع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فقهی است و در فقه آنچه که مخل ماهیت و صورت نماز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انگشتر با آن وضعیت آن هم یک نفر که هیچ اخلالی پیش نیامده، مستقیم آمده قسم هم داده مستقیم از دست مبارک برداشته، کوچک ترین اختلالی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درآوردن از پای مبارک امیرالمومنین معنایش این است که امیرالمومنین سلام الله تعالی علیه تحفّظ بر صلاه را ترجیح و برتری داد بر دردی که بر خروج تیر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نبود که تیر دردش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اش در این حد بود که در حال نماز حفظ بر صلاه مقدم داشت بر دردی که به وسیله بیرون آوردن تیر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که سوال کند و مصلی که شعور و قوه سامعه اش را از دست ندهد مطلب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هیچ عاقلی نمی تواند قبول کند که مصلی در حال نماز غشوه و حالش در حدی است که سامعه اش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که از بین رفت تمام مشاعر از بین می رود مشاعر که از بین رفت رکوع و سجود را نمی تواند باید غش کند و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خضوع مساوی با غش نیست، مگر خضوع غش است؟ خضوع توجه به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فقط تو را عبادت می کنم غش نیست حواس اش کار می کند اگر حواس اش کار نکند باید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نظیرش در سوره یوسف آمده است که آنجا هم آن آلام و درد چاقو در برابر آن عبودیت از نظر دور انداخته می شد یعنی عبودیت را ترجیح می داد بر آن درد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چاقو برایش مورد توجه قرار نمی گرفت چون عبودیت را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یادتان نرود در آوردن تیر از پای مبارک نکته اصلی این است که تحفظ بر صلاه مقدم داشته است بر دردی که در اثر بیرون آوردن تیر از پا به وجود می آید نه اینکه احساس نکند غش می شود تمام حواس از کار می افتد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آیه را گفتیم تتمه اش را هم انشاء الله در هفته بعد</w:t>
      </w:r>
      <w:r>
        <w:rPr>
          <w:rFonts w:eastAsia="IRNazanin" w:cs="IRNazanin"/>
          <w:color w:val="111111"/>
          <w:sz w:val="28"/>
          <w:szCs w:val="28"/>
          <w:rtl w:val="true"/>
          <w:lang w:bidi="fa-IR"/>
        </w:rPr>
        <w:t>.</w:t>
      </w:r>
      <w:bookmarkStart w:id="16" w:name="pg4271_25678"/>
    </w:p>
    <w:p>
      <w:pPr>
        <w:pStyle w:val="Heading2"/>
        <w:numPr>
          <w:ilvl w:val="1"/>
          <w:numId w:val="1"/>
        </w:numPr>
        <w:rPr/>
      </w:pPr>
      <w:bookmarkStart w:id="17" w:name="__RefHeading___Toc506117_1479056682"/>
      <w:bookmarkStart w:id="18" w:name="_Toc6"/>
      <w:bookmarkEnd w:id="16"/>
      <w:bookmarkEnd w:id="17"/>
      <w:r>
        <w:rPr>
          <w:rtl w:val="true"/>
        </w:rPr>
        <w:t xml:space="preserve">کیفیت غسل وجه </w:t>
      </w:r>
      <w:r>
        <w:rPr/>
        <w:t>95/06/27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غسل وجه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الله ایامکم سالروز ولادت اقا امام هادی به محضر مبارک فرزند حاضر و ناظرش آقا امام عصر تبریک و تهنیت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برکات امروز برای همه ما خداوند عنایاتی را مبذول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عید بزرگ را به محضر مبارک حضرت معصومه کریمه آل البیت تبریک و تهنیت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فرمودند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بازاری است یعنی خرید و فروش است که عده ای سود می برند و عده ای هم خسارت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دنیا متاسفانه خودشان را می فروشند و به چه قیمتی می فروشند؟ آنهایی که سود می کنند خود را به خدا می فروشند و آنهایی که خسارت می کنند خودشان را به خواسته های نفسانی و دنیا می 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 عَلَی تِجَارَةٍ تُنجِیکُم مِّنْ عَذَابٍ أَلِیمٍ تُؤْمِنُونَ بِاللَّهِ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یعنی ایمان به خدا یک تجارتی است که آدم خودش را به خدا بفروشد چه بشود 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پا گرفت اوج گرفت بالاتر می رود می شود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اوج دیگر هم گرفت می شود می شود 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مدارج معامله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و معامله با خدا کار به جایی می رسد که اگر انسان خوب بتواند با خدایش معامله بکند علاقه اش به حد عشق می رسد به حد عشق به خدا که رسید ظرفیت که کامل شد ورق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معشوق می شود و معشوق عاشق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گر تو بر من عاشقی ای محترم، پرده بر کن من به تو عاشق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معرفت معامله با خدای متعال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نصوص دال بر کیفیت غسل وجه</w:t>
      </w:r>
    </w:p>
    <w:p>
      <w:pPr>
        <w:pStyle w:val="BookText"/>
        <w:rPr/>
      </w:pPr>
      <w:r>
        <w:rPr>
          <w:rFonts w:ascii="IRNazanin" w:hAnsi="IRNazanin" w:eastAsia="IRNazanin"/>
          <w:color w:val="111111"/>
          <w:sz w:val="28"/>
          <w:sz w:val="28"/>
          <w:szCs w:val="28"/>
          <w:rtl w:val="true"/>
          <w:lang w:bidi="fa-IR"/>
        </w:rPr>
        <w:t>گفته شد که غسل وجه اولین واجب از واجبات وضو و حکم متسالم علیه و مما لا خلاف فیه در حد ضرورت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نصوصی آمده است که ما در بحث فقهی این نصوص را باید تنظیم و ترتیب بدهیم که از اضطراب یا اختلاف در بیان خودمان 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اضطراب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متن روایات است احیانا که دست خورده باشد در حداقل که معنای اضطراب را گفتم که صدر با ذیل نمی خواند، قالب ادبیات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اضطرابی برای خودمان است می بینیم روایت یک جا آمده سند صحیح است نص هم واضح است جای دیگر سند صحیح و متن واضح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از اضطراب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وضعیت شستن صورت یا غسل وجه نصوص علی الظاهر اختلاف در تعبیر دارند که برای ما اضطراب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غسل وجه از دید سید الخوئی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شستن صورت در وضو در مقام ثبوت به سه 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شستشو مثل شستن اشیاء متنجس که با آب کثیر شسته شود و پس از ازاله عین و غساله هم از انتهای مغسول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غساله با آب نسبتا در حد زیادی که غساله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شستن صورت به این وجه است که باید آب بریزیم به صورت ما تا آب از انتهای صورت و از چانه به اصطلاح خارج بشود، شستن صورت در این حد واجب است، این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الظاهر روایت صحیحه زراره ای که خواندیم از ظاهر آن حدیث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ممکن است بگوییم که غسل قدر متیقن اش همین غسلی است که باید غساله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را سیدنا می فرماید که به عکس صورت اول که عکس نقیض است که شستن صورت در حد اینکه آب را بمالیم مثل روغن مالی که آدم یک جایی از بدنش را با روغن بمالد روغن مالی یا به اصطلاح چربش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را ما که غسل نمی توانیم بگوییم، این صورت دوم در نصوص ما آمده است محمد بن یعقوب عن علی بن ابراهیم عن ابیه و عن محمد بن اسماعیل بن بزیع عن الفضل بن شاذان نیشابوری که از اجلاء و ثقات عن حماد که از اصحاب اجماع است عن حریز که حریز بن عبدالله از اصحاب واجلاء و ثقات است عن زراره و محمد بن مسلم، از دو نفر از مشایخ ثلاث نقل می کند می شود صحیح اعلائی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 آمده است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الوضو حد من حدود الله لیعلم الله من یطیعه و من یعصیه و ان المومن لا ینجّسه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ذیل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یکفیه مثل الدهن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کفایت می کند مومن را برای وضو مثل روغن مالی، دیگر آب زیادی بریزد و غساله خارج بشود لازم نیست یک روغن مالی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المومن لا ینجسه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دارد از هر زاویه، چون ولایت یک حفاظی است که آدم را از انجاس و ارجاس و آلودگی 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حفاظ ولایت مولی امیرالمومنین قرار دارند از هر آلودگی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هم به معنای کلمه کسی است که معتقد به شهادت 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موثقه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یعنی به اسناد شیخ کلینی که روایت قبلی را شیخ کلینی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احمد بن یحیی که از مشایخ شیخ کلینی و از اجلاء و ثقات است عن حسن بن موسی الخشاب که توثیق خاص دارد عن غیاث بن کلّوب که توثیق خاص دارد در شکل به خصوصی، شیخ طائفه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کلّوب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الطائفه بروایاته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دیگر توثیق خاص از سوی شیخ کشی یا شیخ نجاشی ندارد منتها از سوی شیخ طائفه این گونه توثیق برایش آمده و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هم موثق و معتبر 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علیهم الصلاه و السلام کان یقول الغسل من الجنابه و الوضو یجزی منهما اجزی من الدهن الذی یبلّ الجسد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حدی که جسد را چرب کند و روغن مالی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آمده ما باید این روایات با آن روایت اولی که آن روز خواندیم و با روایات دیگری که امروز می خوانیم چه طوری جمع کنیم؟ اینجا می گوید که شستن در شکل روغن مالی کافی است و آیا این روغن مالی قطعا مصداق غسل و شستشو هست یا نیست؟ سیدنا الاستاد قدس الله نفسه الزکیه با آن دقت نظری که دارند می فرمایند در اینجا تشبیه غسل به دهن در صورتی به نفع قائلین به کفایت وضو در شکل روغن مالی تمام می شود که تشبیه از جهت بلّت و رطوبت و مسح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تشبیه از جهت بلّت و رطوبت باشد درست است برای وضو هم فقط صورت تان خیس بکنید تر کردید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دلیلی نداریم که تشبیه وضو با دهن از این جهت باشد بلکه می بینیم که تشبیه بین غسل وجه و بین دهن از جهت قلّت است که گویا یک نکته اخلاقی است که در آب اسراف نکنید به حداقل اکتفاء کنید و شاهد این مدعا یعنی شاهد این وجه هم این حدیث است که آن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حسین بن سعید اهوازی که از اجلاء و ثقات است عن صفوان بن یحیی که از مشایخ ثلاثه است عن ابن مسکان که عبدالله بن مسکان از اجلاء و ثقات عن محمد بن حلبی، صحیحه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اسبغ الوضو ان وجدت ماء و الا فانه یکفیک الیسیر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برای وضو اگر آب در اختیارت بود به اندازه کافی، که سبوغ یعنی وفور را هم در ضمن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 الوضو ان وجدت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با وفور با آب زیاد انجام بدهید اگر آب در اختیارتان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یکفیک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در اختیارتان نبود کفایت می کند مقدار اندکی با یک کف آب می توانید صورت تان را بشورید که نیاز به این ندارد که آب زیادی بریزید و صورت تان را زیر پوشش آب کامل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شد برای تشبیه که تشبیه از حیث قلّت است نه از حیث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روایاتی که کلمه دهن و تدهین در ضمن داشت به مشکلی برنخوردیم و از اضطراب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که صورت سومی هم در غسل هست و آن این است که غسل انجام بگیرد آب بر صورت آدم جاری بشود ولی لازم نیست که مثل شستشوی شئ متنجس غساله بیرون بیاید جریان آب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صورت سوم نصی داریم که ما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از امام باقر علیه السلام عن عده من اصحابنا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عده من اصحابنا که آمد اعتبار دارد چون این عده من اصحابنا هم در رجال در فوائد رجال علامه حلی آمده است و هم در جزء آخر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عده مشایخ کلینی است که احمد بن محمد بن عیسی اشعری و محمد بن یحیی العطار اشعری قمی و علی بن ابراهیم بن هاشم صاحب تفسیر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نفرند و چند تای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مشایخ کلینی است و عده من اصحابنا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حسین بن سعید عن فضاله بن ایوب که وثاقت و صحتش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که از اصحاب اجماع است عن زراره عن ابی جعفر فی الوضو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مسّ جلدک الماء فحسبک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یعنی اگر آب آمد و پوست صورت تان را مسّ کرد تو را بس است و این می شود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که آب فقط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 کافی است نه اینکه با دست تر صورت خیس شود در شکل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جاری شد از صورت کافی است ولو آن آب از چانه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چانه برسد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کمتر از آن صدق غسل نمی کند و بیشتر از آن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جریان آب باشد کافی است و این معنا در عرف ابهامی و شبهه ای ندارد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آب است نه مسّ به توسط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سیدنا الاستاد از این نص جریان را استفاده کرده است مسّ آب آب طبیعت سیال است، آب که مس بکند پوست صورت را یعنی در موضع خودش یک جریان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در وضو این است که ما آب را به صورت مان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 کافی است و تدهین آب را مثل روغن مالی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تمثیل آمده تنظیر و تشبیه شده است به روغن مالی دلیلش این است که از اسراف و زیاده روی جلوگیری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بودم روایات اخلاقی با روایات احکام یک فرقش این است که روایات اخلاقی لحن مبالغه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اقتصاد و صرفه جویی در آب که یک نکته اخلاقی هست مبالغتاً به عنوان روغن مالی و تدهین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دسته از روایات هم معلوم شد که منظور از تدهین چیست و غسل واجب هم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صاحب نظران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بحثی ما این است که از اقوال قدماء برای تایید بحث استفاده می کنیم از شیخ طوسی تا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فاضلان در اصطلاح فقه و صاحب جواهر فاضلان محقق حلی و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تا فاضلان اقوال را نقل می کنیم برای اتقان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طوسی از فقهای قرن چهارم است و با تابعین ارتباط دارد و یک واسطه با 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با خود آقا مستقیم ارتباط دارد و جواب مسئله اش را از خود آقا امام عصر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مویدند و منصورند و وصل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فرمایشات اینها تایید می گیریم که تایید رأی اینها یعنی صحه بر حکم فقهی و فهم فتوا که ما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درباره غسل وجه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که عبارت است از مسمی، و بعد ترجمه می کند مسمی یعنی فقط جریان آب نه اینکه آب به اصطلاح زده بشود به صورت یا مس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یعنی مسمای غسل یعنی صدق جریان این برای غسل وجه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شستن صورت درحال وضو شستن ابتدایی برای زدودن گرد و خاک و غباری و آلودگی مختصر از صورت آن وضو نیست، کف اول هم مستحب است کف دوم را البته لازم نیست کف اول مستحبی را انجام بدهید بعد از که پاک شد صورت همان کف اول را قصد وجوب کنید و یک کف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که به قصد وضو به صورت تان به اصطلاح می اندازید آن کف اول که به قصد وجوب هست باید از رستنگاه مو تا اندازه ابهام و وسطی و تا چانه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 آدم پرپشت و خیلی متراکم باشد لزومی ندارد که خلال و تخلیل بشود روی آن آب که جاری 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ریشی که تازه درآمده و وسطش خالیگاه دارد آب هم به سادگی در وسط آن موهای صورت نفوذ می کند آب باید در داخل آن محاسن هم جریان پیدا بکند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وجوب غسل وجه تا به اینجا خصوصیات و نصوص اش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مطلب بعدی گفته می شود که غسل باید از اعلی باشد از بالای پیشانی شروع بشود رو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احیانا آب به صورتش زد صورتش هم خیس شد آیا این شستشو و این غسل وجه کافی است یا کافی نیست؟ نصوصی دارد و اقوالی</w:t>
      </w:r>
      <w:r>
        <w:rPr>
          <w:rFonts w:eastAsia="IRNazanin" w:cs="IRNazanin"/>
          <w:color w:val="111111"/>
          <w:sz w:val="28"/>
          <w:szCs w:val="28"/>
          <w:rtl w:val="true"/>
          <w:lang w:bidi="fa-IR"/>
        </w:rPr>
        <w:t>.</w:t>
      </w:r>
      <w:bookmarkStart w:id="19" w:name="pg4271_25685"/>
    </w:p>
    <w:p>
      <w:pPr>
        <w:pStyle w:val="Heading2"/>
        <w:numPr>
          <w:ilvl w:val="1"/>
          <w:numId w:val="1"/>
        </w:numPr>
        <w:rPr/>
      </w:pPr>
      <w:bookmarkStart w:id="20" w:name="__RefHeading___Toc506119_1479056682"/>
      <w:bookmarkStart w:id="21" w:name="_Toc7"/>
      <w:bookmarkEnd w:id="19"/>
      <w:bookmarkEnd w:id="20"/>
      <w:r>
        <w:rPr>
          <w:rtl w:val="true"/>
        </w:rPr>
        <w:t xml:space="preserve">کیفیت غسل وجه </w:t>
      </w:r>
      <w:r>
        <w:rPr/>
        <w:t>95/06/28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غسل وجه</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درباره کیفیت غسل وجه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الابتداء بالأعلی والغسل من الأعلی إلی الاسفل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شستشوی صورت از قسم بالای صورت یعنی از رستنگاه موی سر غسل صورت را شروع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جایز نیست که از پایین یعنی از قسمت چانه و زنق به طرف بالا و پیشانی آب جریان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غسل ما تحت الشعر بل یجب غسل ظاهره سواء شعر اللحیة والشارب والحاجب بشرط صدق إحاطة الشعر علی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 در محل به اندازه ای باشد که پوست محل را احاطه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لزم غسل البشره الظاهره فی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موی صورت لحیه و شارب یا حاجب اگر مو پر حجم نباشد و کم مو باشد باید وسط آن دانه های مو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اسلوبی که ما داریم ابتداءً اقوال فقهاء بعد نصوص و بعد هم 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النکس و لا یجزئ لانه خالف السنه و خالف المامور به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مجزی نیست اگر شستشو بر عکس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مخالف سنت است و مخالف مامور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با ماموربه در این مورد چه فرق می کند؟ سنت همان ماموربه است و ماموربه همان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ماموربه با سنت در کنار هم قرار بگیرند منظور از سنت سنت عملی پیامبر است و منظور از ماموربه نصوصی است که درباره کیفیت وضو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بود از شیخ و بعد از آن قول مشهور را بگوییم که از متن معتبر یا متن شرائع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وجه بالعکس انجام بشود شیخ فرموده است که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همان بیاناتی است که گفتم که فاضلان و شهیدان و تا صاحب جواهر به قول شیخ به عنوان مستند می نگرند نص است و روایت است و اجماع است و 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شیخ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شیخ را تعرض می کند با یک نکته اضافه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یخالف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را تصریح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رسول الله براساس حکایت به همین صورت بوده است که ابتداء از اعلی شروع شده است رو به اسفل و مخالفت با فعل و عمل رسول الله هم نمی فرماید جایز نیست می فرماید ضد آن ممکن نیست یعنی شرعا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شرع منع بکند می توانیم بگوییم که شرعا ممکن نیست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بیان شیخ و قول مشهور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کیفیت غسل به صورت نکس</w:t>
      </w:r>
    </w:p>
    <w:p>
      <w:pPr>
        <w:pStyle w:val="BookText"/>
        <w:rPr/>
      </w:pPr>
      <w:r>
        <w:rPr>
          <w:rFonts w:ascii="IRNazanin" w:hAnsi="IRNazanin" w:eastAsia="IRNazanin"/>
          <w:color w:val="111111"/>
          <w:sz w:val="28"/>
          <w:sz w:val="28"/>
          <w:szCs w:val="28"/>
          <w:rtl w:val="true"/>
          <w:lang w:bidi="fa-IR"/>
        </w:rPr>
        <w:t>ممکن است بگویید که آدم صورتش را به طور طبیعی از بالا به پایین می شوید و جای بحث ندارد مگر مردم غیر طبیعی می شود به عکس بیاید؟ ما اولا نقض می کنیم این سوال را و بعد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نقض اش ابناء عامه چطوری برعکس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موضوع در فقه ولو نادر باشد در فقه ما وظیفه داریم که حکمش را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نادر هم نیست برای اینکه گاهی ممکن است در اثر عدم توجه یا عجله آب را می زند به وسط پیشانی از بالا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از زنق می برد بالا کسی پیدا نمی شود که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اتفاقا موارد زیادی هم ممکن است اتفاق بیافتد که از پشت ابروها آب می ریزد و از بالا یک دستی می کشد، پس محل ابتلاء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موضوعی را بحث نمی کند که مورد ابتلاء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متاخرین از فقهاء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متاخرین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این مسئله را عنوان می کند که اگر وضو به صورت نکس انجام بشود درست است یا درست نیست نقل می کند و خود حقیر هم مراجعه کردم که علامه حلی می فرماید که اکثر علماء بر این هستند که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را به خاطر این می گویم که سید مرتضی علم الهدی قدس الله نفسه الزکیه طبق نقل محقق حلی در معتبر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نکس و وارونه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گویا این نتیجه را داده است که فقهاء نمی توانند اجماع اعلام بکنند می گویند اکثر و بعضی ها هم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سید از تابعین اگر نباشد در عصر تابعین است و اعتبارش در حدی است که مخالفتش اقلا اجماع را بهم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تحقیق می رسیم که بیان سید با بیان مشهور مخالفتی ندارد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کیفیت است، کیفیت که مکروه باشد درباره کیفیت باید از مکروهات اجتناب کرد که در عمل موافق با قول مشهور در می آید که ان شاء الله در نهایت بحث توضیح بیشتری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که مسئله را عنوان می کند که محل بحث است و مشهور بر این هستند که نکس مجزی نیست ادله ای را هم در این رابطه مورد استناد قرار می دهند که ادله ای که ایشان مورد استناد قرار داده اند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غسل انصراف دارد، غسل وجه انصراف دارد به غسلی که از رستنگاه موی سر شروع بشود رو به پایین به طرف زنق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منصرف الیه است و انصرافش هم یک انصرافی است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الوجه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انصراف و تبادر این بود که انصراف در جمله است و تبادر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این است از رستنگاه تا به طرف زنق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هم دلیل می شود برای اینکه معنای غسل الوجه این است دیگر ما معنای دیگری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بر این است از ابتداء تا انتهاء و این سیره ای است که استقرار دارد و حجیت سیره هم معلوم مخصوصا اگر سیره سیره متدینین باشد از اعتبار بالاتری برخوردار است و یک صبغه شرعی هم برای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سیره متشرعه و سیره عقلائی را فرقش را گفتیم که سیره عقلائی در معاملات است و سیره متشرعه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سیره متشرعه بالاتر از سیره عقلائیه است برای اینکه تایید شرع دارد و در سیره عقلائیه دو تا شرط لازم داشتیم برای اعتبار که عبارت بود از امضاء و استمرار، در سیره متشرعه یک شرط کافی است که عبارت است از استمرار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شمول اطلاق شک می کنیم، اطلاق دلیل وضو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غسل است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غسل واجب به عنوان یک عمل واجب متعلق به وضو همان غسل عادی است یا از غسل عادی هم فراتر است به عکس هم اگر شستشو بشود غسل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آن غسل وجهی که مقتضای اطلاق است این غسل وجه به نکس را هم شامل می شود یا شامل نمی شود، طبیعتا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جایز نیست راه ندارد تمسک به اطلاق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رنگ دلیل عقلی دارد چیزی که رنگ دلیل عقلی داشت صبغه لبّی می گیرد برای خودش، غیر از قدر متیقن دیگر راهی برای شمول ندارد اما در عموم که باز هم لفظی است احتمال شمول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شبهه مصداقیه در عمومات قابل شمول نیست و در اطلاقات به طریق اولی شبهات مصداقیه قابل شمول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پس از که اطلاق در کار نبود یا از کار افتاد به اصل مراجعه می کنیم و اصل هم اصل عملی درجه یک داریم استصحاب حدث، نیاز به اصاله الاشتغال نداریم که بعضی از متاخر المتاخرین به قاعده اشتغال هم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استصحاب حدث تمسک می کنیم و می گوییم این غسل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با یک کف آب بزند به پیشانی اش یک مقدار با شدت و آن آب هم پخش بشود برود از آن رستنگاه مو رو به پایین جریان پیدا بکند اصل شستشو از پایین شروع شده است محل شک است لذا باید آدم برای غسل وجه آن یک کف آب را از همان رستنگاه مو بریزد تا از بالا به سمت چانه و زنق سرازیر بشود تا غسل وجه صدق بکند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ادله ای بود که صاحب جواهر در ضمن کلامش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ادله ای که قواعد و اصول به حساب می آمد می رسیم به تمسک به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نصوص مربوط به مسئله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نصوصی که در این رابطه داریم به طور کلی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نصوصی است که حکایت می کند از وضوی رسول الله الاعظم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نصوص صحاح اند متعددند و صریح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وسائل جلد اول باب پانزده از ابواب وضو حدیث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این نصوص حدیث ده را در نظر بگیریم مناسب تر باشد که قطعا صحیحه است و شبهه حسنه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که روایت قبلی از شیخ طوسی بوده است عنه یعنی عن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با دو تا راوی دیگر عن حسین بن سعید اهوازی عن صفوان عن ابن ابی عمیر و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ابی عمیر و فضاله بن ایوب و جمیل به دراج از فضلاء و ثقاتی است که می توانیم بگوییم فوق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حکی لنا ابوجعفر علیه السلام 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وضوی پیامبر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بین جوانان هست که این مسلمان ها مگر ندیده بودند وضوی پیامبر را چرا اینها به عکس می کنند وضو گرفتن را؟ جوابش را گفتم که عید غدیر را ندیده بودند چرا انکار ولایت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که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حکایت وضوی حضرت رسول به سند معتبر قریب به تواتر سیده است اما آنکه انکار است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لنا ابوجعفر وضوء رسول الله فدعی بقدح من ماء فأدخل یده الیمنی فأخذ کفا من ماء فاسدلها علی وجهه من اعلی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خواست وضو بگیرد، ظرف آبی را طلبید یک کف آب برداشت از بالای صورتش ریخت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این سند با این دلالت جایی برای تردید و شبهه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دلالت هم ظاهر نیست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قول مشهور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مسئله را بحث می کند این دسته از نصوص را می فرماید که این نصوص صحاح که در سندش بحثی نیست دلالتش بر این مطلب که فعل رسول الله این بوده بحثی نیست اما آنچه به ما اعلام می کند این است که فعل رسول الله این بوده اما فعل اولا زبان ندارد فقط خودش را می گیرد فعل جای خودش را می گیرد بیرون جایی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فقط صحت در موضع خودش را اعلام می کند هیچ گونه فراتر از موضع خودش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احتمال دیگری هم وجود دارد و آن این است که ممکن است رسول الله الاعظم صلی الله علیه و اله و سلم صورت راجح را عمل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پیامبر است صورت راجح را عمل می کرده و غیر راجح هم صورت صحیحی باشد که از وسط پیشانی آبی بزنید صورت خیش بشود و غسل هم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نصوص معتبری که با این قوت که در حد استفاضه قطعا هست اگر در حد تواتر نباشد با این صحت و استحکام، صحت این کیفیت را اعلام می کند اما وجوب این کیفیت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اضافه می شود ایشان می فرمایند که مضافا بر این صدق غسل می شود آب را آدم بگیرد به پیشانی اش هم بزند بعد بزند پایین این غسل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واجب اول از واجبات وضو که غسل وجه مراد و منظور هست عرفا غسل وجه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و این کیفیت هم غسل وجه صدق می کند پس صدق غسل وجه هم می تواند برای ما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صدق غسل بکند می فرماید که شمول اطلاق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کجا مشکوک است؟ اطلاق آنجاست که شک در صدق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غسل اگر محقق بود اطلاق قطعا شاملش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هم صدقه کرده اطلاق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است 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 مطلب دیگری را هم اضافه می کند که مگر اینکه بگوییم که تسالم اصحاب اینجا وجود دارد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اجماع نیست تا اشکال کنید که مدرکی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که به مدرک و غیر مدرک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تسالم اصحاب محقق بود به تسالم استناد می کنیم اما این روایات که دال بر حکایت وضوی حضرت رسول صل الله علیه و آله و سلم بود مطلب ثابت نمی شود و تحقیق این است که در مورد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التسالم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غسل وجه باید از اعلی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طریق غسل عرفا هم همان است و قدر متیقن هم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سقوط به وجود می آید در غیر این صورت که شک در سقوط مورد اشتغال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به اینجا از مجموع ادله از استصحاب و شک در سقوط و سیره و تسالم این مطلب را اعلام کردیم که وضو باید به صورتی باشد که شستشو از ابتداء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یک موثقه دارد که موثقه حکایت نیست ان شاء الله بقیه اش فردا</w:t>
      </w:r>
      <w:r>
        <w:rPr>
          <w:rFonts w:eastAsia="IRNazanin" w:cs="IRNazanin"/>
          <w:color w:val="111111"/>
          <w:sz w:val="28"/>
          <w:szCs w:val="28"/>
          <w:rtl w:val="true"/>
          <w:lang w:bidi="fa-IR"/>
        </w:rPr>
        <w:t>.</w:t>
      </w:r>
      <w:bookmarkStart w:id="22" w:name="pg4271_25693"/>
    </w:p>
    <w:p>
      <w:pPr>
        <w:pStyle w:val="Heading2"/>
        <w:numPr>
          <w:ilvl w:val="1"/>
          <w:numId w:val="1"/>
        </w:numPr>
        <w:rPr/>
      </w:pPr>
      <w:bookmarkStart w:id="23" w:name="__RefHeading___Toc506121_1479056682"/>
      <w:bookmarkStart w:id="24" w:name="_Toc8"/>
      <w:bookmarkEnd w:id="22"/>
      <w:bookmarkEnd w:id="23"/>
      <w:r>
        <w:rPr>
          <w:rtl w:val="true"/>
        </w:rPr>
        <w:t xml:space="preserve">بررسی نصوص غسل وجه </w:t>
      </w:r>
      <w:r>
        <w:rPr/>
        <w:t>95/06/29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نصوص غسل وجه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نصوص مربوط به کیفیت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وضو اولین واجبش غسل وجه است و غسل وجه هم گفته شد که از اعلی شروع بشود به طرف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آب بزند به صورت خودش یک کف آب را بگیرد بزند به وسط صورت مثلا بعد بکشد پایین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کامل نشد، گفتیم نصوصی که در این باب آمده است به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نصوصی است که حکایت می کند وضوی رسول الله را که در وسائل جلد اول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وضو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بود که درباره حکایت وضوی حضرت رسول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حد استفاضه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 را هم گفته ایم کثرت طرق با وصف صحت موجب اطمینان می شود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سند با وصف صحت در حد موجب علم می شود تواتر و کثرت سند با وصف صحت در حدی که موجب اطمینان بشود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در حد استفاضه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را که سوال کردند که حکایت فعل است سیدنا فرمود که آنچه از این روایاتی که حکایت می کند فعل رسول الله را به دست می آید این است که رسول الله صلی الله علیه و آله و سلم این جوری وضو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است ممکن است پیامبر صورت راجح را در نظر گرفته باشد و بیان دلالتش در آن حد نیست که بگوییم قطعا وضو همین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ایشان گفتیم با تسالم مسالمت به عمل آمد که گویا ایشان تسالم اصحاب را قبول دارد مطلب همین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 قسم حکایات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دلالت روایات توجه کنید حکایات به دو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به نحو قصص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بیان عمل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حکایات به عنوان قصص بود مطلب همان است که گفته شد دلالت بر مطلوب نمی کند یعنی قصه این دلالت را که دارد که عمل باید این جوری باشد قصه می گوید که پیامبر وضویش این جوری بود شاید بهترین وضو بود وضوی در کمتر از آن هم ممکن است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حکایات در شکل بیان عمل بود و قرینه داشتیم که اینجا بیان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امام باقر علیه الصلاه و السلام در صحیحه زراره برای زراره در مقام بیان هست عمل وضو را بیان می کند آن هم به مستحکم ترین شکل که این نحوه از عمل آن نحوه ای است که پیامبر جدم این جوری وضو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که مقام بیان عمل باشد قطعا دلالتش بر مطلوب کامل است یعنی این حکایت دلالت دارد در مقام بیان که وضوی صحیح این است که برای شما بیان می کنم و پیامبر هم به همین شکل وضو 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اصول خوانده اید که قول و فعل و تقریر معصوم در یک حد از اعتبار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فعل معصوم است، فعل خود پیامبر، فعل پیامبر سنت پیامبر است متابعت از سنت هم بلا شبهه واجب است و مخالفت آن شیخ طوسی فرمودند که اگر وضو به نکس باشد مخالفت سنت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معنایش را فهمیدیم که عمل رسول الله سنت است مخالفت با این عمل می شود مخالفت با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قدر متیقن از وضوی صحیح همین وضو است که در این روایت آمده و فهم متشرعه از این نصوص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وضو یک وضوی خلاف متعارف نبوده از کف آب گرفته است رسول الله از پیشانی و رستنگاه مو صورتش را شسته اند رو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متعارف نبوده است از این نص قدر متیقن وضوی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عبادات قدر متیقن لازم الرعایه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خارج از حد قدر متیقن شک در سقوط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سقوط مساوی با عدم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جوری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بکنید که دأب شما بر این بود که بر اعاظم نقد و اشکال نکنید الان رأی سید را گویا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سیدنا الاستاد آنچه که فرمودند دقیقا متین و درست است اما با دو توجیه که مکرر گفته 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اصولی و دقیق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فهم عادی فراتر رفته است به دقت و امعان نظر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رأی ایشان کاملا آن احتمالی که می دهند که ممکن است پیامبر به صورت راجح وضو گرفته باشد می گوییم این احتمالی که شما می فرمایید متین است اما برخواسته از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 درست است و خود شما هم در اصول این را قبول دارید در فقه با همین متن موافق هستید آنچه را می پذیرید که شهرت و اکثر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 شهرت بر این است که این نصوص دلالت شان بر مطلوب کامل است و حکایت حکایت عمل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دأب ما و سنت ما هم باطل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اول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روایات روایاتی بود که دلالت داشت بر کیفیت وضو بدون شکل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شرح مسئله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قرب الاسناد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دسته از روایات حدیث معتبر ابی جریر رقّاشی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فی کتاب قرب الاسناد، روایاتی که در قرب الاسناد حمیری هست مورد اعتماد فقهاء است و اسنادش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قرب الاسناد عن احمد بن محمد عن ابن محبوب عن ابن جریر 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است البته شما با خبرید که سیدنا الاستاد مبنایش درباره اعتبار روایات با مبنای مشهور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هم همان اشکالاتی که درباره مشایخ ثلاث آمده نگفته بودیم بزنطی و صفوان و ابن ابی عمیر که بالاجماع تقریبا نقل شان اعتبار دارد سید گاهی اشکال می کند که می گوید این روایت به طور خاص این راوی ضعیف را دارد اشکال عمده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همی روایت هم اشکال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جریر رقّاشی مهمل است مشترک است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مهمل در تعبیر ایشان یعنی مشترک بین دو نفر، ثقه و 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مهمل در اصطلاح حدیث یک عنوانی که اصلا درباره اش هیچ وصفی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رقاشی از اوصاف ابی جریر در روایات نیامده، در نصوص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ابی جریر یکی دو نفر است معروف است یکی ابی جریر قمی است و اما ابی جریر رقاشی ما در جوامع روایی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رقّاشی بر همان حسب اصطلاح حدیث و رجال هم می شود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که شد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هرچند شما بگویید که قرب الاسناد معتبر است ولی قرب الاسناد معتبر هست درست است کتاب معتبری است مثال می زند که قرب الاسناد از کتاب کافی که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چقدر اعتبار دارد، بالاترین اعتبار را دارد بعضی از راوی هایش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اعتبار قرب الاسناد شکی نیست ولی احیانا پیدا می شود بعضی از راوی ها که اعتبار و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سند گفته شد که سند معتبر است به سه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گفتیم کتاب قرب الاسناد، جامع بزنطی، تفسیر قمی، کامل الزیاره اینها کتبی هستند که مجموعه روایات شان دارای اسناد معتبره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سیدنا هم اعتبار کتاب قرب الاسناد را انکار نمی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آمده است عن ابن محبوب عن ابن جریر نقاشی، این موید یا دلیل یا شاهد دیگری است بر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حسن بن محبوب از اصحاب اجماع است و در بحث اصحاب اجماع گفتیم که یک حداقل داریم که آن راوی بلا واسطه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ابی جریر رقاشی نقل می کند و می شود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قدمای اصحاب به مضمون و مدلول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سیدنا الاستاد عمل مشهور را که محل اشکال دارند یک تبصره دارند که عمل قدمای مشهور توثیق عملی است اما به شرط اینکه اثبات بشود که اثبات صغری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اثبات صغری شکی در آن نیست به این معنا که قدمای اصحاب به تصریح خود ایشان که به تسالم اشاره کردند قدمای اصحاب به مضمون این حدیث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ادله سه گانه ای که گفتیم و براساس این شواهد ثلاثه این حدیث از حیث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که اعتبار داشت دلالت این حدیث کامل و در حد تصریح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أتوضأ للصلاة؟ فقال، لا تعمق فی الوضوء، ولا تلطم وجهک بالماء لطما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جوری نباشد که آب را بگیری به صورت ات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اغسله من أعلی وجهک إلی أسفله بالماء مسحا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این نص است و صریح است هیچ شبهه ای نیست که هر قدر اشکال بکنید جایی برای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دلالت این حدیث به مطلوب هیچ شبهه ای دیده نمی شود و شرح هم داده که وضو گرفتن را به شکل آب زدن به صورت انجام ندهید آب را بگیرید از قسم بالا و اعلای صورت تان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در دلالت این حدیث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و سند هم کامل است با داشتن این دلالت و سند هم که گفتیم اعتبار دارد شبهه 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موید مختصر دیگری را هم برایتان اضافه بکنم که مطلب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درباره حکایت آمده بود صحیحه زراره که شهید در ذکری </w:t>
      </w:r>
      <w:r>
        <w:rPr>
          <w:rStyle w:val="FootnoteAnchor"/>
          <w:rtl w:val="true"/>
        </w:rPr>
        <w:footnoteReference w:id="39"/>
      </w:r>
      <w:r>
        <w:rPr>
          <w:rFonts w:ascii="IRNazanin" w:hAnsi="IRNazanin" w:eastAsia="IRNazanin"/>
          <w:color w:val="111111"/>
          <w:sz w:val="28"/>
          <w:sz w:val="28"/>
          <w:szCs w:val="28"/>
          <w:rtl w:val="true"/>
          <w:lang w:bidi="fa-IR"/>
        </w:rPr>
        <w:t>و علامه در منتهی یک تتمه ای را نقل کرده اند که آن تتمه را شیخ صدوق به عنوان مرسل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صحیحه ای که نقل کرده است زراره حکایت وضوی پیامبر را که این گونه بود این تتمه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وضوء لا یقبل الله الصلاه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شیخ صدوق به نحو مرسل نقل می کند 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مرسلی که صدوق قال بگوید یعنی خودش وثوق به صدورش دارد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می شود مرسل، مرسلی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یعنی موثق و معتمد عند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تتمه را که اضافه هم بکنیم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الصلاه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نمازی را که به این شکل از وضو نباشد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اینکه وضو که اولین واجبش غسل الوجه است باید با یک کف از آب با قصد وضو یعنی با قصد قربت من الاعلی باید ریخته بشود رو به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متیقن است و متمّم برای این مطلب آن مرسل شیخ صدوق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الصلاه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بالوضوء بهذه الشاکله</w:t>
      </w:r>
      <w:r>
        <w:rPr>
          <w:rFonts w:eastAsia="IRNazanin" w:cs="IRNazanin"/>
          <w:color w:val="111111"/>
          <w:sz w:val="28"/>
          <w:szCs w:val="28"/>
          <w:rtl w:val="true"/>
          <w:lang w:bidi="fa-IR"/>
        </w:rPr>
        <w:t>».</w:t>
      </w:r>
      <w:bookmarkStart w:id="25" w:name="pg4271_25699"/>
    </w:p>
    <w:p>
      <w:pPr>
        <w:pStyle w:val="Heading2"/>
        <w:numPr>
          <w:ilvl w:val="1"/>
          <w:numId w:val="1"/>
        </w:numPr>
        <w:rPr/>
      </w:pPr>
      <w:bookmarkStart w:id="26" w:name="__RefHeading___Toc506123_1479056682"/>
      <w:bookmarkStart w:id="27" w:name="_Toc9"/>
      <w:bookmarkEnd w:id="25"/>
      <w:bookmarkEnd w:id="26"/>
      <w:r>
        <w:rPr>
          <w:rtl w:val="true"/>
        </w:rPr>
        <w:t xml:space="preserve">تفسیر آیه </w:t>
      </w:r>
      <w:r>
        <w:rPr/>
        <w:t>55</w:t>
      </w:r>
      <w:r>
        <w:rPr>
          <w:rtl w:val="true"/>
        </w:rPr>
        <w:t xml:space="preserve"> </w:t>
      </w:r>
      <w:r>
        <w:rPr>
          <w:rtl w:val="true"/>
        </w:rPr>
        <w:t xml:space="preserve">سوره مائده در موضوع اهل بیت علیهم السلام </w:t>
      </w:r>
      <w:r>
        <w:rPr/>
        <w:t>95/06/31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موضوع اهل بیت علیهم السلام</w:t>
      </w:r>
    </w:p>
    <w:p>
      <w:pPr>
        <w:pStyle w:val="BookText"/>
        <w:rPr/>
      </w:pPr>
      <w:r>
        <w:rPr>
          <w:rFonts w:ascii="IRNazanin" w:hAnsi="IRNazanin" w:eastAsia="IRNazanin"/>
          <w:color w:val="111111"/>
          <w:sz w:val="28"/>
          <w:sz w:val="28"/>
          <w:szCs w:val="28"/>
          <w:rtl w:val="true"/>
          <w:lang w:bidi="fa-IR"/>
        </w:rPr>
        <w:t>اسعد الله ایامکم خداوند عید را بر شما مبارک گرداند ان شاء الله از فیوضات این عید بهره وافری ببرید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تفسیر ما هم به لطف خدای متعال با مناسبت ایام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یاءیها الرسول بلّغ</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اول طبق تفسیر که آمد آیه ولایت است بعد باعث حسادت و کینه توزی شد که ولایت را رسما اعلام بکند کسانی بوده اند که آمادگی نداشته اند که این ولایت اعلام بشود آیه دوم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در رکوع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گفتیم منتها آخر جلسه بود جواب سوال بود الان برای شما کامل تر بگویم ان شاء الله که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تفاسیر هم از شواهد التنزیل حسکانی گفتم بیست و چهار تا روایت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ورود که شکی در آن نیست یک دغدغه های در حد اشکالات بسیار ضعیف و عامیانه گفته می شود که جوابش را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می شود عمل اعطای زکات انجام بگیرد انگشتر را در حال نماز بدهد منافات با نماز ندارد؟ مخصوصا امیرالمومنین که گفته می شود که در حال نماز بود تیر از پای مبارکش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در حال نماز این کار را بکند؟ آن توجه خاصی که مولی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ملکوتی مولی با این اوضاع مگر منطبق است؟ جوابش این بود که باید دقت کرد کسی که نماز می خواند روح حاکم بر جسم است اما جسم تحت اداره است مدیریت است و اعضاء و جوارح تحت اراده ذهن یا به اصطلاح علمی تحت اراده مغز 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 تواند نماز بخواند و دستش را ببرد جایی بگذارد یا رکوع کند و سجود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بگوییم جسم کاملا حرکاتش محو می شود هیچ کارایی ندارد دیگر آدم نماز هم نمی تواند بخواند حرکت هم نمی تواند داشته باشد، نمی تواند رکوع کند نمی تواند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کند و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نکته ای که 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نکته ای که می گویند تیر از پای مبارکش کشید و توجه نکرد که عوام می گویند با خبر نشد، نخیر با خبر می شد نماز را ترجیح می داد بر آن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یک آدمی که روزه می گیرد تشنگی شدیدی دارد ولی آن عبودیتش را ترجیح می دهد بر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پایش درد می کند رکوعش را درست انجام می دهد به درد پا اعتناء نمی کند و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حس می کردند ولی آن لذت معنوی را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تشنه ای که روزه می گیرد تشنگی هست خود شما ماه رمضان روزه می گیرید چقدر تشنه می شدید ولی تشنگی بر شما غالب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واقعیات هایی که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در رکوع یا در سجده یا در حال رکوع انگشتر از دست دادن وضعیت رکوع به هم نخورد، دستش را اشاره کند که در روایت آمده و سائل آمد انگشتر را بیرون آورد منافی نماز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 نماز هم آدم فقهاً هم دیده اید در حال نماز اگر کسی سلام بکند باید جوابش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حالت غرق قرار بگیرد در وقت نماز باید بیایید نجاتش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مضطری در حال نماز در خطر هلاکت قرار بگیرد باید نجاتش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سائلی که در حال نماز آمد و چیزی را طلب کرد و کسی دیگر هم نبود قسم هم داد به خدای متعال دست مبارکش را اشاره کرد به انگشتر، یک ذره اشکال بر حالت نماز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حالت نماز جسم آدم، بدن آدم تحت اراده و اختیار، گوش می شنود چشم می بیند جسم درد احساس می کند حرکت جسمی با اراده انجام می گیرد اگر این جوری نباشد کاملا توان و قدرت فعل بدنی منتفی می شود نماز هم امکان اتیان و انجام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آیه در کتاب تفسیر عیاشی روایتی را نقل می کند عن المفضل ابن صالح تا می رسد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علیهما السلام أنه لما نزلت هذه الآیه إِنَّمَا وَلِیُّکُمُ اللّهُ وَرَسُولُهُ وَالَّذِینَ آمَنُواْ شقّ ذلک علی النبی و خشی أن یکذبه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برای پیامبر از نظر ظاهر دشوار شد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أن یکذبه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ات خدا، پیامبر و این پسر عم ات است که ولایت تطبیق شد به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تطبیق که پیامبر خوف و خشیت برایش حاصل شد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اقدام کرد در سند روایت آنقدر بگویم که نه دهها صدها کتاب از شیعه و سنی درباره غدیر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غدیر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اجمالا در ذهنم هست صد و ده نفر از اصحاب سیصد و پنجاه نفر از تابعین با تایید ابناء عامه حدیث غدیر را نقل کرده اند داستان کوچکی که نبود حجه الوداع پیامبر بود به همه مردم اعلان عمومی داد رفتند و همه با آن شکل خاصی که خبر دارید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بلال اذان گفته شد مردم آمدند جمع شدند پیامبر با همان شکلی که شنیده اید اعلام کرد قضیه 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حدیث که از امام صادق نقل شده است آن هم از صفوان جمال که صحیحه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حدیث در ذیل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لقد عقد رسول الله صلی الله علیه و آله و سلم لعلیّ عقداً لا یحله الا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عقد ولایتی رسول الله برای حضرت علی گرفت و بست که حل نمی کند آن عقد را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از حضرت رسول سوال کرد که این حرف خدا و حرف توست؟ پیامبر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حضرت رسول فرمود خطاب به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أن تکون أول من تحله فتکفر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بر حذر باش که تو این عقد را اولین کسی نباشی که بشکنی و کافر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تفسیر عیاشی بود این کتاب هم شواهد التنزیل حاکم حسکانی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کتاب شواهد التنزیل که اعتبار تفسیر حسکانی مثل اعتبار تفسیر قمی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ابنای عامه حاکم حسکانی مثل علی بن ابراهیم قمی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یکی دو روایت را می خوانم در مورد آیه تبلیغ حسکانی هشت تا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مفصلی دارد تا می رسد عن ابی هریره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اسری بی الی السماء سمعت نداء تحت العرش أن علیا رایه الهدی و حبیب من یومن بی بلّغ یا محمد قال فلما نزل النبی صلی الله علیه و آله و سلم أسرّ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پنهان کرد کسی خبر نداشت که آنجا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الظاهر خوف و خشیت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معصوم ترین و مظلوم ترین و مبغوض ترین فرد پیش وراث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اجدادش را با شمشیر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حقد العقده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پنهان کرد هیچ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دارد به این مضمون که حضرت رسول که از معراج برگشت آمد با امیرالمومنین که احوالپرسی کرد امیرالمومنین به این مضمون گفت عجب کتیبه های قشنگی دیدی، آن آویزه های عرش چقدر خوب بود، آن نکته های کلیدی عجب زیبا بود، آن کلمات چه کلمات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کلمه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أیدت بعلی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 که سرّ خدا که سالک عارف به کس نگفت در حیرتم که باده فروش از کجا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حضرت رسول و باده فروش یعنی ولایت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عزوجل 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هم می خوانم از حاکم حسکانی که این روایت دوم را که نقل می کند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رسید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أیها الناس الله مولای و أنا مولاکم فمن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گفت ابن عباس روایت می کند پس از این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الله 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هم آقای حسکانی در همین کتاب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 روز عید غدیر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ماجرا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بن الخطاب نخ بخّ لک 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سعید خدری روایت کرده است که پیامبر بعد از آنکه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النعمه و رضی الرب برسالتی و ولایه علی بن ابی طالب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ابناء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خلافت امامت نیست</w:t>
      </w:r>
    </w:p>
    <w:p>
      <w:pPr>
        <w:pStyle w:val="BookText"/>
        <w:rPr/>
      </w:pPr>
      <w:r>
        <w:rPr>
          <w:rFonts w:ascii="IRNazanin" w:hAnsi="IRNazanin" w:eastAsia="IRNazanin"/>
          <w:color w:val="111111"/>
          <w:sz w:val="28"/>
          <w:sz w:val="28"/>
          <w:szCs w:val="28"/>
          <w:rtl w:val="true"/>
          <w:lang w:bidi="fa-IR"/>
        </w:rPr>
        <w:t xml:space="preserve">ما با این نصوص و با این تصریحات و با این قوت سند و مدرک شکی نداریم برای هر محققی هر کسی که از انصاف بهره ای داشته باشد و از فضل و سواد حظّی برده باشد داستان غدیر و آیه تبلیغ و ولایت را و آیه اکمال شکی برای آدم باقی نمی گذارد با آن تصریحاتی که در نص ابناء عامه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الرب برسالتی و ولایه علی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واقع و جای شک و شبهه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خلافت آمد در سقیفه، خلافت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امامتی است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تایش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خلافت در تاریخ ثبت شده و امامت و ولایتش در تاریخ قطعا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یکی باشد ولی 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سه کلمه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که ما الان امروز می خواهیم استفاده کنیم این است که عصمت و تزکیه و ولایت، سه تا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کلمه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کلمه سه تا کلمه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پاکی مصدر و مرکزی مثل سرچشمه آب، مرکز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یعنی پاکی متفرّح انشعاب مثل یک آبراه باریکی که از مصدر جوشش مرکزی آب منشعب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پاکی مرکزی و تزکیه پاکی فرعی و انشعابی به طور طبیعی از باب سخنیت و از باب حقیقت واحده تزکیه باید از عصمت بیاید بدون ارتباط با عصمت به هر وجه تزکیه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معرفت ز غیر به قول حافظ به یک جو نمی خریم، از کوه تا به کوه منافق سپاه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سنخیت وحدت جنس و ماهیت انشعاب نور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آب از آب مرکزی است انشعاب پاکی فرعی از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تزکیه ای که ما بخواهیم به دست بیاوریم بدون ارتباط با عصمت یا مرکز عصمت یا محور آیه تطهیر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ای در زیارت جامعه کبیره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خصنا به من ولایتکم تزکیه لنا و طهاره لانفسنا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شاهد زنده، پس پل ارتباط بین عصمت و تزکیه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را شنیده اید وصال را شنیده اید وصل و وصال 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مولی یعنی ولایت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وصل که به معنای واقعی کلمه است که آدم را به هدف می رساند بدون این نکته اصلی که ولایت باشد کسی به تزکیه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زحمت می کشند یک تظاهراتی، یک اجتناب هایی به اصطلاح صوفی گری هایی تا به آخر می برند ولی چون ولایت ندارند آخر سر می بینیم که می افتند و به جایی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پیر وحی کیست از آن شاه بگو، 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کلیدش علی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ارتباط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 ولایتنا الا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است</w:t>
      </w:r>
      <w:r>
        <w:rPr>
          <w:rFonts w:eastAsia="IRNazanin" w:cs="IRNazanin"/>
          <w:color w:val="111111"/>
          <w:sz w:val="28"/>
          <w:szCs w:val="28"/>
          <w:rtl w:val="true"/>
          <w:lang w:bidi="fa-IR"/>
        </w:rPr>
        <w:t>.</w:t>
      </w:r>
      <w:bookmarkStart w:id="28" w:name="pg4271_25705"/>
    </w:p>
    <w:p>
      <w:pPr>
        <w:pStyle w:val="BookText"/>
        <w:rPr/>
      </w:pPr>
      <w:bookmarkEnd w:id="28"/>
      <w:r>
        <w:rPr>
          <w:rFonts w:ascii="IRNazanin" w:hAnsi="IRNazanin" w:eastAsia="IRNazanin"/>
          <w:color w:val="111111"/>
          <w:sz w:val="28"/>
          <w:sz w:val="28"/>
          <w:szCs w:val="28"/>
          <w:rtl w:val="true"/>
          <w:lang w:bidi="fa-IR"/>
        </w:rPr>
        <w:t>دو نکته در ولایت</w:t>
      </w:r>
    </w:p>
    <w:p>
      <w:pPr>
        <w:pStyle w:val="BookText"/>
        <w:rPr/>
      </w:pPr>
      <w:r>
        <w:rPr>
          <w:rFonts w:ascii="IRNazanin" w:hAnsi="IRNazanin" w:eastAsia="IRNazanin"/>
          <w:color w:val="111111"/>
          <w:sz w:val="28"/>
          <w:sz w:val="28"/>
          <w:szCs w:val="28"/>
          <w:rtl w:val="true"/>
          <w:lang w:bidi="fa-IR"/>
        </w:rPr>
        <w:t>ما باید ولایت را به دست بیاوریم ولایت دو نکته دارد عملی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اش عشق است و عملی اش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دل را بدهی، دلدادگی فطری است امر فطری یک تکان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بخوانید توسل به مولی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می بینید که دل می رود ز دستم، صاحبدلان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خواهید یک توسل هم برایتان بگویم یک سوره یس و یک سوره نصر و یک سوره توحید تا چهل روز بخوانید هدیه کنید به روح مولی امیرالمومنین، از امروز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برای رزق و روزی 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یک یس و یک نصر و یک توحید پشت سرش هم هفت بار یا الله بگویید و از خداوند بخواهید که ولایت تان محکم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عشقی است یا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واقعیت 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 درک می کند کسی دیگر هم درک نمی کند آن معادلات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به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بعدی هم عبارت است از عمل و پایبندی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واجب و حرام یا کارهای ما را دقیق کنترل می کند یک جا پا کج گذاشتید امام می بیند کاری نکنید که مورد رضایت مولی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همه ما ولایت مستحکمی عنایت فرما</w:t>
      </w:r>
      <w:r>
        <w:rPr>
          <w:rFonts w:eastAsia="IRNazanin" w:cs="IRNazanin"/>
          <w:color w:val="111111"/>
          <w:sz w:val="28"/>
          <w:szCs w:val="28"/>
          <w:rtl w:val="true"/>
          <w:lang w:bidi="fa-IR"/>
        </w:rPr>
        <w:t>.</w:t>
      </w:r>
    </w:p>
    <w:p>
      <w:pPr>
        <w:pStyle w:val="Heading2"/>
        <w:numPr>
          <w:ilvl w:val="1"/>
          <w:numId w:val="1"/>
        </w:numPr>
        <w:rPr/>
      </w:pPr>
      <w:bookmarkStart w:id="29" w:name="__RefHeading___Toc506125_1479056682"/>
      <w:bookmarkStart w:id="30" w:name="_Toc10"/>
      <w:bookmarkEnd w:id="29"/>
      <w:r>
        <w:rPr>
          <w:rtl w:val="true"/>
        </w:rPr>
        <w:t xml:space="preserve">مسائل فصل افعال وضو </w:t>
      </w:r>
      <w:r>
        <w:rPr/>
        <w:t>95/07/03</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فصل افعال وضو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شماره یک در فصل افعال وضو، 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إدخال شیء من أطراف الحد من باب المقدمة، وکذا جزء من باطن الأنف ونحوه ، وما لا یظهر من الشفتین بعد الانطباق من الباطن ، فلا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فرا گرفتن مقداری از اطراف اندازه وجه در غسل وجه از باب مقدمه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w:t>
      </w:r>
    </w:p>
    <w:p>
      <w:pPr>
        <w:pStyle w:val="BookText"/>
        <w:rPr/>
      </w:pPr>
      <w:r>
        <w:rPr>
          <w:rFonts w:ascii="IRNazanin" w:hAnsi="IRNazanin" w:eastAsia="IRNazanin"/>
          <w:color w:val="111111"/>
          <w:sz w:val="28"/>
          <w:sz w:val="28"/>
          <w:szCs w:val="28"/>
          <w:rtl w:val="true"/>
          <w:lang w:bidi="fa-IR"/>
        </w:rPr>
        <w:t>گفتیم که از جمع مقدماتی که محقق خراسانی ذکر می کنند یک مقدمه قطعا واجب است و آن مقدمه علمیه است که امتثال ذو المقدمه ارتباط تنگاتنگ به مقدمه علمیه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مقدمه علمیه محقق نشود علم به امتثال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 جزء از باطن انف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از شفتین بعد از انطباق ظاهر نیست بعد از که آدم لب هایش را بهم گذاشته باشد چیزی دیده نشود بعد از اطباق ماورای شفتین به سمت داخل دهان از باطن به حساب می آید و غسلش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وجوب غسل منحصر به ظاهر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بعد از انطباق شفتین دیده نمی شود از باطن به حساب می آید و غسل باطن دلیل و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جزء مسائل واضحات است و بحثی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مورد اتفاق هم هست که ما اگر می خواهیم به عنوان بحث فقهی عنوان بکنیم می گوییم دلیلی بر خلاف نداریم و اتفاق فقهاء هم در این رابطه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مورد غیر متعارف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الخارج عن الحد کمسترسل اللحیة فی الطول وما هو خارج عما بین الإبهام والوسطی فی العرض لا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مسائلی است که درباره اش بین امامیه و فقهای اهل بیت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هم روشن است که اگر ریش بلندی که از حد متعارف بیرون می شود در حد چهار انگشت یک وجب ریش طول دارد یا عرض اش زیاد هست که بین وسطی و ابهام قرار نمی گیرد شستن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بر وجوب نداریم و شرط هم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برائت و اختلافی هم در کار نیست و مسئله جزء مسائل متسالم علیه عند الاصحاب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اگر زنی لحیه داشت</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للمرأة لحیة فهی کالرجل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بانوان ریش بلندی وجود داشته باشد که امکانش هست، نادر است ولی امکانش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 بلندی وجود داشته باشد و آنها ریش شان نتراشند و بگذارند حکمش حکم لحیه رجال است که اگر ریش پرحجم بود شستن رو کافی است و وارد کردن آب زیر مو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منصوص بود و روایت صحیحه داشتیم که خواندیم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غسل باطن العین والأنف والفم إلا شیء منها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مسئله چهارم هم مستقل نیست جزء همان مسئله یک و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است و جداگانه گفته شده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است که بعضی از عزیزانی که می خواهند احتیاط بکنند در موقع شستن چشم هایش را باز بکنند و ببندند و شک کنند که آیا آب وارد شد یا نشد، نه از این مسائل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 روی آن عین و انف شئ منها را در ضمن دارد که این مقدار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أحاط به الشعر لا یجزیء غسل المحاط عن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قسمت گونه آدم که شعر یعنی موی محاسن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احاطه هم شیخ انصاری می فرماید که آن است که پوست بدن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ریش پرپشت را معنا نکنید که ریش های نازک تری را بگویید که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بدن دیده نشد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کفایت نمی کند شستن محاط از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که ریش است و محاط پوست است، پوست که شستن نداشت، پس معنایش چه می شود؟ در صورتی که لحیه محیط باشد شستنش لازم است روی ریش که محیط است باید شسته بشود طبق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روی آن ریش باید جاری بشود در حدی که مستأصل نباشد پس شستن محیط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کردیم که فرض نادری که آب را به صورت ریختیم و آن آب آمد از قسمت پایین بن آن موهای ریش نفوذ کرد به آن پوستی که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زیر ریش مرطوب شد و غسل شد و خود رو غسل نشد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غسل المحاط عن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سوال نکنید که محاط که پوست صورت است پوست صورت شستن که صورت وجه است و باید کافی باشد می گوییم طبق نص آن پوست صورتی که محاط شده است غسلش واجب نیست، غسلش غسل الوجه وضوئی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غسل شعر که محیط هست و لازم هم هست به وسیله شستن محاط که پوست بدن هست غسل محیط که مو باشد انجام نشده و آن غسل زیر مو از غسل روی مو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گفته می شوند لحیه اش که محیط باشد روی لحیه شستن جزء غسل الوجه است اما هستند کسانی که لحیه شان را 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رنگ با اصل خود مو هرچند لایه نازکی است ولی براساس دقت علمی که دقت علمی دقت فلسفی نیست، دقت علمی در فقه جا ندارد براساس آن نکته این حاجب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سوالات جدیدی است و جزء مشکلاتی است که باید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طبق تجربه آن رنگی که بر آن موی محاسن قرار می گیرد لون را تغییر می دهد اما مانع از وصول آب به خود مو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مو، موی رنگی هم می شود مرطوب، رطوبت وصل آب به خود مو به ظاهر آن مو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ما مانع در نظر بگیریم که مانع از وضو مانع از وصول آب به خود محل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که در اعضای وضو باشد به دست آدم رنگ باشد یا به ریش آدم رنگی باشد در صورتی که مانع از وصول آب به خود آن مو یا از وصول آب به پوست صورت نباشد مانع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ما فهمیده ایم عزیزانی که محاسن شان را رنگ می کنند بعد از که وضو می گیرند رطوبت به موهای رنگ شده اش احساس می کند که آن احساس رطوبت یعنی نفوذ آب در خود آن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آب در خود آن مو کافی است هرچند رنگ علی الظاهر حایل می نماید فقط رنگی است که مانع از وصول ماء به بشره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 موی نازک از پوست حساب می شود</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الشعور الرقاق المعدودة من البشرة یجب غسلها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نازکی که روی صورت می روید اینها جزء پوست بدن حساب می کنند واجب است غسل و شستن این موها با این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 گفتن آن خوب است هر چند واضح باشد این جزء واضحات است موهایی که نازک است آدم صورتش را که بشورد طبیعتاً مانع از وصول آب بر بشره نمی شود و شستشو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موها هم شستن آن می شود واجب، جزء بشره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فرض نادری در نظر گرفتید موهای نازکی است آب می رود روی خود صورت و یک چند مو برجسته شده یا بر خلاف حرکت کرده شستن نشده باشد باید شسته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موهای نازک هم شستن آن در حین غسل وجه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أن الشعر محیط أم لا یجب الاحتیاط بغسله مع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لحیه ای که علم داریم که محیط است بلا شبهه روی همان موی لحیه که آب جاری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 کار نیست و مطلب منصوص است و صحیحه زراره تصریح دارد به این مطلب که گفتیم و قبلا خواندیم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اما اگر یقین داریم که موهای ریش محیط نیست و آب نفوذ می کند در بشره، در این صورت هم غسل بشره بلا اشکال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محیطی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نص مان داشتیم که لحیه محیط باید شسته بشود و شستن پوست بدنی که محاط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که محیط نیست دلیل ندارد اطلاقات و عمومات غسل وجه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داشتیم یک جایی است شک می کنیم که این ریش محیط است یا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ضابطه محیط که شیخ انصاری فرمودند محیط آن است که پوست بدن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می گوییم محیط است ولی اگر نزدیک برویم یک کمی هم دقت کنیم پوست بدن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جوری نیست که پوست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بکنیم حکم شک چیست؟ درباره این مسئله که شک در محیط داشته باشیم متن می فرماید که احتیاط غسل آن مو است با بشره یعنی باید هم موضع را باید بشوید و هم آن مو را که علم حاصل بشود به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محیط بود در واقع مو شسته شده است و اگر محیط نبود بشره 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هر دو لازم است احتیاط هست و جای احتیاط هم این است که امر دائر است بین متباینینی که جمع ممکن است و عسر و حرجی هم ندارد اصل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مفهومیه و مصداقیه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همدانی </w:t>
      </w:r>
      <w:r>
        <w:rPr>
          <w:rStyle w:val="FootnoteAnchor"/>
          <w:rtl w:val="true"/>
        </w:rPr>
        <w:footnoteReference w:id="42"/>
      </w:r>
      <w:r>
        <w:rPr>
          <w:rFonts w:ascii="IRNazanin" w:hAnsi="IRNazanin" w:eastAsia="IRNazanin"/>
          <w:color w:val="111111"/>
          <w:sz w:val="28"/>
          <w:sz w:val="28"/>
          <w:szCs w:val="28"/>
          <w:rtl w:val="true"/>
          <w:lang w:bidi="fa-IR"/>
        </w:rPr>
        <w:t xml:space="preserve">و سیدنا الاستاد </w:t>
      </w:r>
      <w:r>
        <w:rPr>
          <w:rStyle w:val="FootnoteAnchor"/>
          <w:rtl w:val="true"/>
        </w:rPr>
        <w:footnoteReference w:id="43"/>
      </w:r>
      <w:r>
        <w:rPr>
          <w:rFonts w:ascii="IRNazanin" w:hAnsi="IRNazanin" w:eastAsia="IRNazanin"/>
          <w:color w:val="111111"/>
          <w:sz w:val="28"/>
          <w:sz w:val="28"/>
          <w:szCs w:val="28"/>
          <w:rtl w:val="true"/>
          <w:lang w:bidi="fa-IR"/>
        </w:rPr>
        <w:t>قدس الله نفسه الزکیه هر دو تقریبا با مختصر اختلافی مسئله را شرح می دهند که با توضیحات و اضافات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شک داشته باشیم شبهه وجود دارد و به طور طبیعی شبهه یا شبهه مفهومیه است و یا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معنایش این است که ما درباره مفهوم لحیه محیط شک می کنیم که مفهوم لحیه محیط آن است که نسبتا فاصله ای دیده نشود یا اینکه این است که حتی از نزدیک با دقت و توجه هم دیده نشود و یا مفهوم لحیه این است که اگر دقت بشود یا به تعبیر سید باد بوزد موهای ریش را جا به جا بکند پوست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لحیه محیط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لحیه محیط مفهومش بین اقل و اکثر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از نزدیک و دور مانع دیدن پوست می شود یا محیطی که از فاصله نسبتا دور مانع رویت پوست است و از نزدیک یا به وسیله وزش باد مانع رویت پوست نیست امر دایر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شبهه مفهومیه شد به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مفهومیه که مفهوم در نص آمده باشد اول می رویم به سراغ نصوص، اگر نصوص در دسترس ما نبود به اصل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نصوص صحیحه زراره آمده بود که غسل وجه اطلاقا یعنی به نحو مطلق غسل وجه واجب است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زیر موی ریش هم وجه است و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صحیحه دوم زراره که فرمود اگر لحیه داشته باشد روی لحیه شستن کافی است و دیگر باطن شستن آن واجب نیست و تخلیل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 لای موها هم با انگشت برای رساندن آب مورد عملیات قرار ندهید، تخلیل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دوم استثناء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اطلاق و شمول داشت دومی تقیید کرد به لحیه ای که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قواعد اصولی در این رابطه می بینیم این است که اگر مخصص اجمال داشت قاعده این بود که باید در حد متیقن اخذ کنیم و در مورد شک به عموم عام یا به اطلاق مطلق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خاص و مقیِّد که ظهورش اقوی است می گوییم اقوی است در صورتی که ظهور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اجمال دارد امرش دائر است بین اقل و اکثر، اقل قدر متیقن می شود و اکثر مورد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خاص ظهورش در آن مورد مشکوک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خاص مجمل در مورد مشکوک خودش وجود ندارد تا بشود مخصص برای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مقدار از محاسنی که قطعا محیط هست از مسافت دور و نزدیک می شود قدر متیقن و به آن اخذ می کنیم آن مقدار محاسنی که مورد تشکیک و تردید است ظهوری از خاص درباره آن مقدار مشکوک محقق نشده پس خاصی نیست تا عام یا مقیدی نیست تا اطلاق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بود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شبهه مصداقیه بود که ما در مفهوم لحیه محیط شک نداریم ولی یک آقایی هست یک نوع لحیه خاصی دارد این را تشخیص نمی دهیم به عنوان یک موضوع جزئی که این لحیه لحیه محیط است یا لحیه محیط نیست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هم می فرماید ما تمسک به عموم عام می کنیم یعنی تمسک به عموم غسل می کنیم باید پوست صورت را غسل و شستشو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که مجوّز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که در شبهه مصداقیه به طریق اولی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ما به عام تمسک نمی کنیم، برای اینکه ما اصل داریم استصحاب عدم غسل جاری می شود موضوع برای عام محقق می شود و عام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شبهه مصداقیه باشد شک در غسل وجه به وجود می آید که استصحاب عدم غسلش هم یقین سابقش هم عدم غسل است قطعا، استصحاب می شود استصحاب هم استصحاب عدم نعتی است نه عدم محمولی و ازلی که بگویید علی المبناست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نعتی موضوع درست می کند برای اطلاق و عموم، اطلاق غسل اینجا محکّم است براساس اطلاق باید منطقه ای که شک داریم در احاطه و عدم احاطه آن باید شستشو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بقیه بحث فردا</w:t>
      </w:r>
      <w:r>
        <w:rPr>
          <w:rFonts w:eastAsia="IRNazanin" w:cs="IRNazanin"/>
          <w:color w:val="111111"/>
          <w:sz w:val="28"/>
          <w:szCs w:val="28"/>
          <w:rtl w:val="true"/>
          <w:lang w:bidi="fa-IR"/>
        </w:rPr>
        <w:t>.</w:t>
      </w:r>
      <w:bookmarkStart w:id="31" w:name="pg4271_25717"/>
    </w:p>
    <w:p>
      <w:pPr>
        <w:pStyle w:val="Heading2"/>
        <w:numPr>
          <w:ilvl w:val="1"/>
          <w:numId w:val="1"/>
        </w:numPr>
        <w:rPr/>
      </w:pPr>
      <w:bookmarkStart w:id="32" w:name="__RefHeading___Toc506127_1479056682"/>
      <w:bookmarkStart w:id="33" w:name="_Toc11"/>
      <w:bookmarkEnd w:id="31"/>
      <w:bookmarkEnd w:id="32"/>
      <w:r>
        <w:rPr>
          <w:rtl w:val="true"/>
        </w:rPr>
        <w:t xml:space="preserve">تکمیل مسئله هفتم فصل افعال وضو </w:t>
      </w:r>
      <w:r>
        <w:rPr/>
        <w:t>95/07/04</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مسئله هفتم فصل افعال وضو</w:t>
      </w:r>
    </w:p>
    <w:p>
      <w:pPr>
        <w:pStyle w:val="BookText"/>
        <w:rPr/>
      </w:pPr>
      <w:r>
        <w:rPr>
          <w:rFonts w:ascii="IRNazanin" w:hAnsi="IRNazanin" w:eastAsia="IRNazanin"/>
          <w:color w:val="111111"/>
          <w:sz w:val="28"/>
          <w:sz w:val="28"/>
          <w:szCs w:val="28"/>
          <w:rtl w:val="true"/>
          <w:lang w:bidi="fa-IR"/>
        </w:rPr>
        <w:t xml:space="preserve">مسئله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الشعر محیط أم لا یجب الاحتیاط بغسله مع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مسئله هرچند واضح است ولی اعاظم و سلف صالح مان قدس الله انفسهم الزاکیات مخصوصا فقیه همدانی و سیدنا الاستاد فرموده اند که این شبهه یا شبهه مفهومیه است یا شبهه مصداقیه که هر دو صورتش را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کار را آسان می کند این است که وضو را شرع به شکل بیان یعنی روایات بیانیه متعلق به وضوی رسول الله کامل بیان داشته است و صورت عمل آن هم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درباره وضو به اشکال عمده ای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صحیحه زراره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از آب یک کفی پرساخت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سَدَلَهُ علی اطراف لحیته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آب را ریخت روی صورت خودش که لحیه هم بود روی لحیه هم آب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 کافی است، روایات روایات بیانه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وضوی رسول الله را با سند معتبر لذا ما مشکلی نداریم هرچند از لحاظ تحقیقی گفتیم که شبهه از دو صورت بیرون نیست یا مفهومیه است یا مصداقیه که سرانجامش مشخص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مسئله هشتم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بقی مما فی الحد ما لم یغسل ولو مقدار رأس إبرة لا یصح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در حد و محدوده وضو مقداری خشک بماند یعنی آب به اش نرسد غسل نشود شستشو نشود هرچند آن مقدار بسیار اندک باشد در این صورت وضو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اصل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یلاحظ آماقه وأطراف عینه لا یکون علیها شیء من القَیح أو الکُحل المانع ، وکذا یلاحظ حاجبه لا یکون علیه شیء من الوسخ ، وأن لا یکون علی حاجب المرأة وسمة أو خطاط له جرم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متن این است که واجب است که توجه کند آماق این گوشه چشم را می گویند که به طرف صدغ خط مستقیم دارد در این گوشه چشم گاهی چرک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که آماق به حساب می آید باید مورد توجه قرار بگیرد و همین طور اطراف چشم آن خطوطی که پس از مژه ها وجود دارد هم مورد توجه قرار بدهد تا اینکه چرکی یا سرمه مانعی در آن محدوده 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ملاحظه و توجه کند ابرویش را که تا اینکه چیزی از چرک در حدی نباشد که مانع از وصول آب بر محل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ابروی خانم ها هم خالکوپی یا خطاط و مثلا ویرایش و خط کشی هایی که دارای جرم باشد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وضعیت مسئله سهل و آسان است که یک ملاحظه و توجهی می طلبد که چرک در حد چرک مانعی در کار نباشد و مانعی از وصول ماء نگردد تا وضو 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در امتثال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دادیم که چرکی هست و مانع از وصول آب می شود این شک در امتثال صورت می گیرد و شک در امتثال موجب احتیاط است و احتیاط اقتضاء می کند که باید توجه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اضافه بکنم که احتمال را همان طوری که سید اصفهانی قدس الله نفسه الزکیه در حاشیه عروه آورده است این فحص و این جستجو در صورتی است که کارش یک کاری است که گرد و خاک و چرک و آلودگی سر و صورتش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لازم است که احتمال عقلائی برای وجود چرک و مانع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احتمال عقلائی ندهد برای افراد عادی فحص و ملاحظه و توجه زمینه و عامل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اطمینان بر نفوذ آب که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گفته شد در مواردی که انسان اشتغالاتی مختلفی دارد کسانی که به شغل های پر از گرد و خاک سر و کار دارند احیانا احساس می کنند که چرک مانعی در محل وضو هست باید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عقلائی موجب فحص می شود و اگر فحص نکند شک در امتثال است و مجرای قاعده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نهم شک در مانعیت موجود و شک در وجود مانع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تیقن وجود ما یشک فی مانعیته یجب تحصیل الیقین بزواله أو وصول الماء إلی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مکلف یقین داشته باشد به وجود چیزی که شک در مانعیت آن چیز دارد، شک در مانعیت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که موجود است شئ موجود است در محل وضو ولی مانعیتش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شئ مانع است از وصول آب در بشره یا مانع نیست؟ در این صورت واجب است که یقین حاصل بکنید به یکی از دو تا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شئ را از محل زائل کنید که کاملا کنار گذاشته شود و ازاله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کنیم به وصول آب به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رنگ خودکار است و خوب هم شستید ولی رنگش باقی است این رنگ هرچند باقی است ولی مانع از وصول آب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شک بکنیم در مانعیت موجود قاعده این است که باید احتیاط کنیم راه احتیاط هم همین دو نوع کار بود که علم به زوال یا علم به وصول ماء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اینجا عنوان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آن است ولی فقهاً تحصیل اطمینان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براساس اعتبار فقهی اطمینان همان علم است منتها علم عقلائی و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سیدنا الاستاد هم در حاشیه اش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الاطمینان بالزوال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شک فی اصل وجوده یجب الفحص أو المبالغة حتی یحصل الاطمئنان بعدمه أو زواله أو وصول الماء إلی البشرة 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شک در مانعیت موجود بود، صورت دوم شک در وجود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در اصل وجود مانع می فرماید که فحص واجب است، شک می کنیم که چرک مانعی هست یا نیست، باید فحص کنیم و یا مبالغه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یعنی در شستشو توجه و تکرار بیشتری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اطمینان حاصل بشود به عدم وجود آن مانع یا زوال آن و یا وصول آب به بشره بر فرض وجود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مورد اتفاق اصولی</w:t>
      </w:r>
    </w:p>
    <w:p>
      <w:pPr>
        <w:pStyle w:val="BookText"/>
        <w:rPr/>
      </w:pPr>
      <w:r>
        <w:rPr>
          <w:rFonts w:ascii="IRNazanin" w:hAnsi="IRNazanin" w:eastAsia="IRNazanin"/>
          <w:color w:val="111111"/>
          <w:sz w:val="28"/>
          <w:sz w:val="28"/>
          <w:szCs w:val="28"/>
          <w:rtl w:val="true"/>
          <w:lang w:bidi="fa-IR"/>
        </w:rPr>
        <w:t>توجه کنید یک قاعده اصولی که مورد اتفاق صاحب نظران است در اصول مخصوصا بین محققین از محقق نائینی تا محقق عراقی و غیرهما قدس الله انفسهم الزاکیات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اصولی این است که در صورت شک در مانعیت موجود مراجعه می کنیم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شک در مانعیت موجود مرجع احتیاط است و اما در صورت شک در وجود مانع مرجع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 شک در مانعیت موجود باید به احتیاط مراجعه کنیم؟ سرّش این است که مانع موجود است در وجود مانع شک نداریم شک در وصفش داریم که این شک در وصف با وجود یقین به اصل مانع منتهی می شود به شک در سقوط که آیا عمل از عهده ما ساقط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شک در سقوط، شک در سقوط هم مجرای احتیاط واشتغال است به تصریح صاحب نظران مخصوصا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شک در اصل وجود مانع داریم طبیعتاً خوانده ایم و سیره هم بر این است که مانعی که وجود ندارد شک در تحققش داریم سیره بر این است که به این شک اعتناء به عمل نمی آید مجرای برائت است و شبهه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قاعده اصولی فتوایی که اینجا می بینیم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دوم که سید فرمود اگر شک در اصل وجود هم داشته باشیم فحص واجب است و خلاف قاعده اصولی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مسئله را عنوان می کند و بیان مفصلی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وجود مانع داشته باشیم در این صورت اعتنای به آن شک نمی کنیم و عملاً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سیره قطعیه مستقر است بر اینکه متدینی که غسل می کنند و اهل وضو و غسل هستند بدن چرک دارد دیگر نمی روند یک عملیات فحص و جستجو برای پیدا کردن موارد مانع از قبیل چرک یا مانع دیگر ایشان می فرماید احتمالا گزیدگی حشرات در بدن ها هست و کسی نمی رود دنبالش که آن را خوب پیدا کند و تحقیق کند و 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ترشّحاتی و چیزی به طور طبیعی هست کسی دنبال فحص از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مستقر است و دارای دو تا خصوصیت استمرار و امضاء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فتوا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وجود مانع بکنیم فحص واجب نیست براساس سیره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این فتوا با این بحث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صاحب جواهر با مبنای اصول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 اگر ما دیدیم که جایی مانعی هست ولیکن این شئ ای هست که احتمال می دهیم آن شئ مانع باشد در این صورت سیره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ما تا این حد استقرار و تحقق ندارد که در صورت شک به مانعیت موجود هم اعتناء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عدم وجود سیره طبیعتاً می گوییم باید فحص بشود و بعد از فحص و بعد ازاله یا علم به وصول ماء وضو و غسل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 ای وجود ندارد سیره که نبود طبیعتاً استصحاب عدم فراغ و استصحاب عدم وصول محکّم است و برای ما وظیفه تعیین می کند در عین حال روایتی هم داریم که در این مورد می تواند مستند و دلیل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جعفر، شیخ کلینی عن محمد بن یحیی عن عمرکی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کلینی از مشایخ خودش که محمد بن یحیی از مشایخ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عمرکی هم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المرأه علیها السوار و الدملج فی بعض ذراعها لا تدری یجری الماء تحته أم لا کیف تصنع اذا توضوت أو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خانمی که دستبند دارد یا دملج بازوبند که در بعضی از ذراع جای وضو و غسل قرار داد، دستبند جای وضو هست اگر خانمی این گونه مانعی داشته باشد وضو بگیرد یا غسل بکند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تحرّکه حتی یدخل الماء تحته أو تنزعه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حرکتش بدهد آن بازوبند و دستبند را تا آب زیر آن مانع نفوذ کند یا آن از دست خود بکشد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الخاتم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سوال کرد از انگشتری که حجمش کم است ولی تنگ است محکم محلش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هل یجری الماء تحته اذا توضو أم لا کیف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بکند چه جوری وضو بگیرد با یک انگشتر تنگی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 أن الماءلا یدخله فلیخرجه اذا توضو</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اگر بداند که آب زیر آن انگشتر نمی رسد باید انگشتر را از دست خودش بیرون آورد تا اینکه آب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کردیم که شک در مانعیت شئ ای که آنجا وجود دارد و در عین حالی که شئ ای وجود دارد شک در وصفش بکنیم اینجا سیره بر عدم اعتناء نیست پس روایت هم می گوید این مورد را باید توجه بکنید و باید اعتناء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توجیهی که کردیم این درست مطابق قواعد اصولی در می آید شک در مانعیت موجود محل احتیاط است و این روایت هم مویدش است و شک در وجود مانع سیره پشتوانه و عقبه اش است که می گوید اصلا اعتناء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اما فتوا که به این صورت چه کنیم؟ درباره این مطلب شرحی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 عراقی، محقق عراقی قدس الله نفسه الزکیه می فرماید در این مورد باید قاعده اصولی رعایت بشود یعنی شک در مانعیت موجود احتیاط و شک در وجود مانع برائت، که شرح آن برای فردا</w:t>
      </w:r>
      <w:r>
        <w:rPr>
          <w:rFonts w:eastAsia="IRNazanin" w:cs="IRNazanin"/>
          <w:color w:val="111111"/>
          <w:sz w:val="28"/>
          <w:szCs w:val="28"/>
          <w:rtl w:val="true"/>
          <w:lang w:bidi="fa-IR"/>
        </w:rPr>
        <w:t>.</w:t>
      </w:r>
      <w:bookmarkStart w:id="34" w:name="pg4271_25723"/>
    </w:p>
    <w:p>
      <w:pPr>
        <w:pStyle w:val="Heading2"/>
        <w:numPr>
          <w:ilvl w:val="1"/>
          <w:numId w:val="1"/>
        </w:numPr>
        <w:rPr/>
      </w:pPr>
      <w:bookmarkStart w:id="35" w:name="__RefHeading___Toc506129_1479056682"/>
      <w:bookmarkStart w:id="36" w:name="_Toc12"/>
      <w:bookmarkEnd w:id="34"/>
      <w:bookmarkEnd w:id="35"/>
      <w:r>
        <w:rPr>
          <w:rtl w:val="true"/>
        </w:rPr>
        <w:t xml:space="preserve">شک در مانعیت موجود و وجود مانع </w:t>
      </w:r>
      <w:r>
        <w:rPr/>
        <w:t>95/07/05</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مانعیت موجود و وجود مانع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تیقن وجود ما یشک فی مانعیته یجب تحصیل الیقین بزواله أو وصول الماء إلی البشرة ، ولو شک فی أصل وجوده یجب الفحص أو المبالغة حتی یحصل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اصولی بسیار دقیقی بین صاحب نظران به ثبت رسیده است که عنوانش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مورد مانعیت موجود باشد باید به احتیاط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شئ موجود هست ولی شک در وصف زائد آن هست، شک در مانعیت شئ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گفته می شود به اتفاق صاحب نظران و اصحاب یا علی الاقل مشهور اصحاب که به احتیاط باید مراجعه کرد نه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در وجود مانع داشته باشیم نه در مانعیت موجود که اصلا مانعی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مو یا مثلا رنگ در اعضای وضو وجود دارد شک می کنیم که مانع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وضو می گیریم شک می کنیم که در اعضای ضو مانعی بوده 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می گوییم به برائت باید مراجعه کرد و عدم اعتناء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صاحب جواهر قدس الله نفسه الزکیه این دو تا مورد را به عنوان بحث تفصیلی بیان فرمودند که در یک صورت سیره وجود دارد جایی که شک در اصل وجود مانع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این است که اعتناء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وجود دارد ولی شک می کنیم در مانعیت آن در این صورت فرمودند که سیره وجود ندارد و روایتی هم گفتند که سوار یعنی دستبند شئ است موجود است ولی آیا این شئ موجود مانعیت دارد یا ندارد سیره نداریم پس شئ هست شک در مانعیتش می کنیم باید توجه کنیم و شستشو بکنیم تا علم به تغسیل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 ضیاء عراقی و اشکالات و جواب آن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ضیای عراقی در شرح همین مسئله در حاشیه عروه الوثقی می فرماید که در این مورد یعنی شک در اصل وجود مانع یا حاجب، می توانیم به اصاله عدم حائل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شک داریم که حائلی وجود دارد یا ندارد غسل می کنیم اعتناء نمی کنیم در صورت شک، چرا؟ اصاله عدم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عدم حائل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معارض است به اصاله عدم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غسل می کنید غسل شما مسبوق به عدم وصل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سابق به عدم وصول آب بر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می کنید که آب وصل شد یا نشد استصحاب عدم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استصحاب عدم حائل تعارض دارد با استصحاب عدم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استصحاب عدم حائل مثبت است چون اثر شرعی مترتب بر عدم حائل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حائل وصول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یعنی غسل مترتب بر وصول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ماء لازم عقلی عدم حائل است و می گوید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این است که اثر شرعی را مستقیما ثابت نمی کند بلکه یک لازمه عقلی را ثابت می کند که اثر مترتب بر آن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عدم حائل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صحت غسل مستقیما بر عدم حائل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حائل وصول ماء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که نفی شد لازمه اش وصول ماء به بشره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شرعی مترتب بر وصول است نه بر عدم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اشکال عراقی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اصاله عدم حائل مدرک اعتبارش سیره عقلاء است که صاحب جواهر فرمودند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بنابراین اگر اصاله عدم حائل مدرک اعتبارش سیره باشد هر دو اشکال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می شود اصل عقلائی نه اصل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شرعی مثبتش حجت نیست اما استصحابی که دلیلش بنای عقلاء باشد مثبتش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استصحاب که اگر به بنای عقلاء بود اشکال مثبت از بین رفت اما اشکال تعارض به این صورت حل می شود که استصحاب های شرعی متعارض اند و متساقط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شرعی در نظر گرفته بشود تعارض می کند و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ها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اصالت عدم حائلی جدا بعد از تعارض و تساقط به میان می آید بلا معارض و بلا اشکالی که درباره مثبت بودنش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داشت که یک اشکالش مثبت بود و اشکال دیگرش تعارض بود که اصاله عدم حائل با اصاله عدم وصول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تعارض صورت می گیرد که صاحب جواهر هم فرمودند بعد از تعارض ان دو تا اصل تساقط می کنند و زمینه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و تساقط که آن تعارض بین دو تا اصل شرعی می شود بین دو تا استصحاب شرعی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تعارض است و تساقط و بین دو تا استصحاب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تساقط کردند زمینه پاک شد یک استصحاب عقلائی بدون معارض می آید که عبارت است از استصحاب عدم حائل براساس سیره عقلاء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عراقی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استصحاب عدم حائل را به عنوان استصحاب شرعی در نظر بگیریم که همان شرائطش را دارد یقین سابق و 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معیار استصحاب شک در وجود مانع شک در وجود حائل حالت سابقه دارد استصحاب می شود یقین سابق بر عدم و شک لاحق بر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شرعی بود و استصحاب شرعی با استصحاب شرعی دیگر که عبارت است از عدم وصول تعارض کردند و تساقط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تعارض و تساقط یک استصحاب عقلائی داریم، می گوییم یک سیره عقلائی است که می گوید در مورد شک در وجود مانع سیره بر عدم اعتناء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سیره این اصل می شود اصل عقلائی و بدون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اشکال و از بین رفتن اصول متعارض زمینه خالی است برای یک اصل عقلائی به عنوان اصل عدم حائل که پشتوانه اش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محقق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هامش طبق آن قاعده اصولی یا طبق رأی مورد اتفاق در اصول فتوا اعلام می کند که اگر شک در مانعیت موجود داشته باشیم باید به احتیاط مراجعه کنیم و اگر شک در اصل وجود مانع داشتیم اعتناء نمی کنیم و پشتوانه اش به تعبیر صاحب جواهر سیره و روایتی که گفتیم به تعبیر محقق عراقی اصالت عدم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ابوالحسن اصفهانی</w:t>
      </w:r>
    </w:p>
    <w:p>
      <w:pPr>
        <w:pStyle w:val="BookText"/>
        <w:rPr/>
      </w:pPr>
      <w:r>
        <w:rPr>
          <w:rFonts w:ascii="IRNazanin" w:hAnsi="IRNazanin" w:eastAsia="IRNazanin"/>
          <w:color w:val="111111"/>
          <w:sz w:val="28"/>
          <w:sz w:val="28"/>
          <w:szCs w:val="28"/>
          <w:rtl w:val="true"/>
          <w:lang w:bidi="fa-IR"/>
        </w:rPr>
        <w:t>بنابراین سید ابوالحسن اصفهانی قدس الله نفسه الزکیه همین بحث افعال وضو درست این مسئله را واضح اعلام می کند که اگر شک در مانعیت موجود داشته باشیم باید احتیاط کنیم یعنی به غسل و شستشو مبالغه و توجه کنیم تا غسل قطعا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اصل وجود مانع داشته باشیم که آیا در اعضای وضو یا غسل مانعی هست یا نیست اعتناء لازم نیست طبق همین قاعده مسلم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امام خمینی قدس الله نفسه الزکیه هم در کتاب تحریر الوسیله عین همین متن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شک در مانعیت موجود داشته باشیم اعتناء بشود و اگر شک در اصل وجود مانع داشته باشیم اعتناء لازم نیست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بنابراین تا اینجا قاعده اصولی محکّم بوده است و فتواهایی هم در این رابطه توانستیم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یزدی در شک در اصل مانع فحص واجب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اصل وجود هم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شک فی اصل وجوده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قاعده اصولی نیست و حتی آن روایتی که صاحب جواهر استناد کرد هم این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قدس الله نفسه الزکیه فتوایش در کتاب منهاج الصالحین عین همین متنی که در عروه است را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اصل وجوده یجب الفحص حتی یحصل الاطمینان بعدمه أو زواله أو وصول الماء الی البشره علی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دو دلیلی که در اصل قرار می گیرند یا در عرض هم اند یا تقدم و تأخر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عرض هم بود سبک و سنگین می شود از لحاظ قوت و استحکام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طول هم بود دلیلی که رتبتاً مقدم است هرچند ضعیف تر باشد از دلیلی که در رتبه متاخر است باز آن هم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اشاره می کند به قاعده اصولی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 این است که در صورتی که شک در وجود مانع داشته باشیم اعتناء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در وجود مانع مساوی با عدم مانع است براساس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مترتب بر شئ موجود است نه بر شئ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معروف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دقیق ترین یا تحقیق نهایی در این مرحله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دلیل اصحاب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 گویند که اجماع وجود دارد بر اینکه اگر شک در وجود مانع داشته باشیم اعتناء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اجماعات منقول و مدرکی است یا حداقل محتمل المدرک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مدرک این اجماعات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اجماعی که مدرکی باشد و یا منقول باشد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در تحقیق گفتیم که حتی براساس رأی ایشان اجماع منقول و مدرکی از درجه یک اعتبار ساقط است و اما از اعتبارمّا برخوردار است فاقد اعتبار نیست اما از اعتبار اولی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شک در سقوط اجماع بکنیم اگر تشکیک کنیم در وجود اجماع به طور طبیعی تبدیل می شود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آنچه که استفاده می شود این است که این رأی مشهور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استصحابی که گفته می شود طبیعتاً عبارت است از استصحاب عدم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حاجب همان دو اشکال را دارد که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با استصحاب عدم 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 اثر مترتب بر خود عدم حاجب نیست بلکه اثر مترتب بر وصول است که وصول لازمه عقلی عدم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ای را هم اضافه می کند که دلیل عدم اعتبار استصحاب مثبت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تعبد می کند می گوید این شکی که الان داری یقین به حساب بیاید تعبداً وجدانا که نیست وجدانا که شک داریم تعبدا می گوید که این شک فعلی نازل منزله یقین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بیاوریم جای شک قرار بدهیم بگوییم هنوز یقین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که برخلاف قاعده باشد و برخلاف وجدان فعلی مکلف باشد این گونه تعبد محکم است اما فقط و فقط در محل تعبد که مستصحب است که مستصحب ما یا حکم شرعی باشد و یا موضوع ذو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محل تعبد چون تعبد خلاف وجدان است تعبد منحصر است در محل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که خارج از محل تعبد است در قلمرو این تعبد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در مورد لازم عقلی مستصحب شک می کنیم که حدیث لا تنقض این را هم می گیرد یا نمی گیرد شبهه مصداقیه برای اطلاق لا تنقض یا برای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تمسک به عام در شبهه مصداقیه هم معنا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هم سید اضافه می کند که لازمه عقلی مستصحب همیشه مورد استصحاب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استصحاب می کنیم عدم حاجب را، لازمه عقلی اش وصول ماء بر بشره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وصول ماء که لازم است مورد استصحاب عدم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 همیشه مورد استصحاب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دلیل دوم به بار ننشست دلیل دوم که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که سیره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جواهر و فقیه همدانی روی این سیره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محقق عراقی، دلیل عمده ما در عدم اعتناء در صورت شک در اصل وجود مانع سیره بود می فرماید اگر سیره محققه باشد درست است ولی متاسفانه سیره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تحقیق می بینیم کسانی که نسبت به این شک در حاجب اعتناء نمی کنند به طور طبیعی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غفلت دارند از باب غفلت اعتناء نمی کنند این سیره نمی شود عمل مردم غافل که سیره نیست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 کنند خیلی ها در امور شرعی شان غافل اند و این هم یک امر جزئی است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دسته از مردم عوام به صحت قرائت نماز توجه نمی کنند و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سیره است؟ دسته دوم که اعتناء نمی کنند اطمینان دارند که در بدن شان مانعی وجود ندارد براساس اطمینان است و اطمینان علم تعبدی است نه سیره است مقدم بر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شک می کند و توجه می کند اینها به احتمال که می دهند مانعی هست یا نیست می روند پی آن مانع، فحص می کنند و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محقق نیست و سیره که محقق نبود استصحاب هم که مشکل داشت قاعده برمی گردد به اصل بلا معارض که اصل بلامعارض که اصاله عدم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 معارض است؟ چون اصاله عدم حائل مثبت بود و اصاله عدم وصول نعتی است محمولی و ازلی و مثبت نیست بنابراین با اصالت عدم وصول حداقل شک می کنیم در وصول و با اصالت عدم وصول اعلام می کنیم که فتوا همین است که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وجود حائل بکنیم اعتناء باید کرد و باید فحص انجام داد</w:t>
      </w:r>
      <w:r>
        <w:rPr>
          <w:rFonts w:eastAsia="IRNazanin" w:cs="IRNazanin"/>
          <w:color w:val="111111"/>
          <w:sz w:val="28"/>
          <w:szCs w:val="28"/>
          <w:rtl w:val="true"/>
          <w:lang w:bidi="fa-IR"/>
        </w:rPr>
        <w:t xml:space="preserve">. </w:t>
      </w:r>
      <w:r>
        <w:rPr>
          <w:rStyle w:val="FootnoteAnchor"/>
          <w:rtl w:val="true"/>
        </w:rPr>
        <w:footnoteReference w:id="50"/>
      </w:r>
      <w:bookmarkStart w:id="37" w:name="pg4271_25733"/>
    </w:p>
    <w:p>
      <w:pPr>
        <w:pStyle w:val="Heading2"/>
        <w:numPr>
          <w:ilvl w:val="1"/>
          <w:numId w:val="1"/>
        </w:numPr>
        <w:rPr/>
      </w:pPr>
      <w:bookmarkStart w:id="38" w:name="__RefHeading___Toc506131_1479056682"/>
      <w:bookmarkStart w:id="39" w:name="_Toc13"/>
      <w:bookmarkEnd w:id="37"/>
      <w:bookmarkEnd w:id="38"/>
      <w:r>
        <w:rPr>
          <w:rtl w:val="true"/>
        </w:rPr>
        <w:t xml:space="preserve">تحقیق در شک در وجود حاجب </w:t>
      </w:r>
      <w:r>
        <w:rPr/>
        <w:t>95/07/06</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شک در وجود حاجب</w:t>
      </w:r>
    </w:p>
    <w:p>
      <w:pPr>
        <w:pStyle w:val="BookText"/>
        <w:rPr/>
      </w:pPr>
      <w:r>
        <w:rPr>
          <w:rFonts w:ascii="IRNazanin" w:hAnsi="IRNazanin" w:eastAsia="IRNazanin"/>
          <w:color w:val="111111"/>
          <w:sz w:val="28"/>
          <w:sz w:val="28"/>
          <w:szCs w:val="28"/>
          <w:rtl w:val="true"/>
          <w:lang w:bidi="fa-IR"/>
        </w:rPr>
        <w:t>تا به آنجا بحث شد که اگر در مانعیت موجود شک بکنیم باید به احتیاط مراجعه کرد و اگر شک در وجود مانع داشته باشیم به برائت باید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قول مشهور است و اصحاب بر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pStyle w:val="BookText"/>
        <w:rPr/>
      </w:pPr>
      <w:r>
        <w:rPr>
          <w:rFonts w:ascii="IRNazanin" w:hAnsi="IRNazanin" w:eastAsia="IRNazanin"/>
          <w:color w:val="111111"/>
          <w:sz w:val="28"/>
          <w:sz w:val="28"/>
          <w:szCs w:val="28"/>
          <w:rtl w:val="true"/>
          <w:lang w:bidi="fa-IR"/>
        </w:rPr>
        <w:t>محقق نائینی هم قدس الله نفسه الزکیه این مطلب را اعلام می کند که شک در مانعیت موجود از سنخ شک در مکلف به می شود و مورد احتیاط و شک در وجود مانع منتهی می شود به شک در تکلیف و مورد برائت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این بحث گفته شد و فتوای سید در متن این است که اگر شک در وجود مانع هم داشته باشیم نه احتیاط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شکّ فی اصل وجوده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اطمینان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pStyle w:val="BookText"/>
        <w:rPr/>
      </w:pPr>
      <w:r>
        <w:rPr>
          <w:rFonts w:ascii="IRNazanin" w:hAnsi="IRNazanin" w:eastAsia="IRNazanin"/>
          <w:color w:val="111111"/>
          <w:sz w:val="28"/>
          <w:sz w:val="28"/>
          <w:szCs w:val="28"/>
          <w:rtl w:val="true"/>
          <w:lang w:bidi="fa-IR"/>
        </w:rPr>
        <w:t>سیدنا الاستاد هم این فتوا را تایید کردند و رأی مشهور را فرمودند که سه تا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اول اجماع منقول، و دلیل دوم استصحاب بود و دلیل سوم سیره بود که به سیره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سیدنا الاستاد موافق با صاحب جواهر و فقیه همدانی و محقق عراقی و محقق نائینی سیره را رد نکرده اند وجود سیره را انکار نکردند اما در مدرک سیره و کیفیت سیره اشکال کردند که سیره به طور کل از سه صورت بیرون نیست یا ناشی از غفلت است یا از باب اطمینان و یا براساس شک و تردید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سیدنا الاستاد سیره را فرمودند کامل نیست اما وجود سیره قابل انکار نبوده و نیست و سید هم انکار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اشکال شان این است که در مدرک سیره اشکال دارد که سیره مدرک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ناشی از غفلت است ناشی از اطمینان که به درد ما نمی خورد دو باب جدایی است یکی که غفلت است اعتبار ندارد و دیگری که اطمینان است خود اعتبار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اشکال که روشن شد عرض می شود که اجماع مدرکی داشته ایم و اعراض مدرکی و عمل به روایت که مدرکی باشد هم داشته ایم اما سیره را که شما اقطاب اصول برای ما بیان فرموده اند سیره تعریفی دارد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فقط یک عمل مستمر بین عقلاء و یا متدینین و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کافی است با دو تا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مسئولیت داریم درباره سیره که استمرار یعنی این عمل و این تعامل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تحقق داشته باشیم شک در تحقق مساوی با عدم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مومنین در غسل و وضو شک بکند که مانعی در اعضای وضو و غسل ایجاد شده یا نشده، وجود گرفته یا وجود نگرفته اعتناء نمی کند این خود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ذهن تصور و تصدیق اهل سیره لحاظ نشده است که یک عده قابل باشند یک عده اطمینان داشته باشند و یک عده در حالت تقلید باشند اینها در سیره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مشی مستقر مضبوط بین متدینین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تحقق سیره هیچ شبهه و اشکالی نیست بنابراین ما نیازی به اصل و دلیل دیگر نداریم سیره خودش برای ما به عنوان سیره کافی است که مطلب را اعلام بکند که در مورد شک در وجود مانع مساوی با عدم وجود مانع است و نتیجه می شود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نیاز به برائت هم نداریم چون خود سیره برای ما کافی است و با قاطعیت و قطعیت وجود دارد و دست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جمع بین آراء و بین دو فتوا، فتوای سید را با فتوای دیگران چگونه جمع کنیم؟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تقلیدی نداریم؟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مقلّده قطعاً اعتبار ندارد منتها آنها سیر متقطع اند، یک رسومات موضعی است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 است که مثلا الان مردم سیره دارند که مراسم جشن را در هتل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رسم است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مقلّده یکی از دیگری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سیره بر این است که مردم در مراسم عید غدیر مثلا خانه سادات می روند و عیدی می گیرند این سیره که تا زمان معصوم که استمرار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به عنوان یک سنت مردمی شده است و جمعی از مومنینی که پیروان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سیره است اما سیره بمعنی الاعم که سیره و رفتار مردمی که اینها در حقیقت می شود رسومات یا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این است که نسبت به یک حکم شرعی باشد نه در هر چیزی و استمرارش قطعی باشد بین همه و خلافی در کار نباشد این می شود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هم سیره یک امری است متعلق به حکم شرع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استمرارش را که خود سیدنا الاستاد را رد نفرموده اند استمرارش قطعی است ایشان به مدرک و منشأ اشکال کردند که من از افادات خودشان استفاده هایمان را اظهار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فتوی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بین این دو تا فتوا می خواهیم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بر خلاف قاعده اصولی است که در مورد شک در تکلیف باید فحص کرد که متن عروه است و متن منهاج الصالحین سید الحکیم و سید الاستاد و بین فتاوای دیگری که آمده است فتوای سید اصفهانی و امام خمینی که اگر شک در وجود مانع بکنیم در خود فتوا آمده است که اعتناء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 دو تا رأی چگونه جمع بکنیم؟ جمع از این قرار است که می گوییم مطلب از نظر اصول درست است قاعده اصولی همان قاعده درستی است که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وجود مانع یک منشأ عقلائی داشته باشد مثلا کسی که غسل می کند کار عملی و فرض کنید خدماتی بنایی از این قبیل یا مثلا رنگ کاری یا کاری انجام داده است که احتمال می دهد در اعضای غسلش مانعی به وجود آمده باشد و منشأ این شک یک منشأ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قاعده اصول تبصره می خورد می گوییم قاعده این است هر کجا که شک در وجود مانع بکنید قاعده عدم اعتناء است مگر اینکه منشأ شک ما یک منشأ عقلائی باشد و می دانیم همان طوری که عقلاء می گویند به شک در وجود مانع اعتناء نکنید همان عقلاء می گویند که در شکی که منشأ عقلائی دارد اعتناء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حقّین تا اینجا رسید که قاعده اصولی درست است ولی یک تبصره دارد که در عروه الوثقی و در منهاج الصالحین آن تبصره رعایت شده است که اگر منشأ شک منشأ عقلائی بود اعتناء کنید که جمع بین حقین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عقلائی نبود شک بدوی بود اعتناء نکنید و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از جمع و نکته دوم درباره جمع گفته می شود که عبادات که روح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را گفته بودیم که مذاق شرع عمدتاً اصطلاح صاحب جواهر است، مذاق معنای لغوی اش که ذوق است ولی مذاق شرع که می گوییم یعنی مقتضای طبیعت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جاهایی که احتمال عسر و اینها می دهیم مقتضای طبیعت شرع مساهله و تسامح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شریعه 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شریعت ما طبیعتش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مذاق شرع در مورد انجام عبادات مذاق شرع این است که علم به امتثال حاصل بشود و شک و شبهه که در حد وسواس نرسد البته، و شک و شبهه باید از محیط اطراف عبادت زدوده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نکته مقتضای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اصطلاح فقهی هست ولی اصطلاح نادری است که روح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الدین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وظیفه داریم که روح الدین را رعایت و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مذاق شرع و روح الدین احتمال نقص که در عبادت بدهیم احتمال هرچند خیلی قوی نباشد محتمل می شود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محتمل اهم بود ولو احتمال ضعیف باشد اگر محتمل اهم بود باید آن احتمال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مذاق شرع و با توجه به حفاظت از روح الدین در مورد شک در اصل وجود مانع اگر مربوط به عبادت نباشد اعتناء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مربوط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اصل وجود مانع و مربوط به عبادت بود براساس اهمیت محتمل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جایی که می خواهید احتیاط را پیدا کنید آن احتیاط درست جایش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مورد شک در وجود مانع که متعلق به وضو و غسل باشد باید فحص انجام بگیرد تا اطمینان به عدم مانع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تتمه ای را هم ضمیمه کنید و آن این است که اصل عملیات غَسل و غُسل سهل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بیانیه همان طور که فقیه همدانی فرمودند کار را برای ما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جریان کند جریان آب صدق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است و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که بود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دارد و مقام بیان است به همان اسدال و اجراء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سعی کنید که اجراء و جریان و اسدال آب صدق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شستشوی وجه و شستشوی بدن در وضو و غسل با جریان آب که اطمینان حاصل بکنید به جریان آب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را از تعارض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یک فتوا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قاعده اصولی هم درست است در غیر موارد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و این مورد خاص است اهمیت دارد اینجا شک در وجود مانع هم رعایت بشود و احتیاط در اینجا که متعلق نهایتاً منتهی می شود به شک در امتثال، در این مورد احتیاط قطعا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حتی در مورد برائت حسن اش باقی است، در حسن احتیاط ما که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بین اقوال آن دو تا فتوا هر کدام مبناهایش گفته شد ولیکن در عمل تناقضی نبود که نفی و اثبات نبود مرحله بندی بود اعتناء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الزاما اعتناء نشود اگر اعتناء بشود آن کسانی هم که می گویند اعتناء لازم نیست هم مانعی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غسل در حد اعلاء بودن حتی سر سوزن خشک نباشد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نکته ای که گفته می شود که باید محل وضو یک سر سوزن خشک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در نظر بگیرید اولا این تعبیر تعبیر روایی نیست و تعبیر فقهای قدمایی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سر سوزن طبق تحقیق حقیر فقط تعبیر سید طباطبایی یزدی صاحب عروه است و بعد سیدنا الاستاد هم این تعبیر را آورده است در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روایی نیست و تعبیر روایی ما در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تعبیر یک تعبیر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توجه جدی در غَسل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اش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 سوزن که آقای یزدی فارسی بوده است آن اصطلاح فارسی را به عربی برگردانده من در اصطلاح عربی این را مصطلح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رفتیم در جلسه ای که جمعیت آنقدر زیاد بود که یک سوزن انداز جا نبود، مدلول مطابقی که مراد نیست کنایه از کثرت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سر سوزن خشک نماند کنایه از این است که توجه بشود قسمتی را بشورید و قسمتی را خشک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سر سوزن خشک نماندن براساس جریان طبیعی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آدم آب را بگیرد به صورت خودش جاری کند تمام محیط اطراف خیس بشود یک سر سوزن خشک بماند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خراسانی شهادت وجدان بر خلافش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با واقع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تعابیر بلاغی همیشه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مبالغه ای تعبیر بلاغی هم هست یعنی کنایه از یک مطلبی که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مورد نظر ماست توجه جدی به شستشوی کامل که می گوییم یک سر سوزن خشک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شستشوی اعضای وضو و شستشوی اعضای بدن در غسل فقط جریان آب صورت بگیرد بر مقتضای نصوص معتبره که در حد استفاضه هم بود و سیره متدینین کافی است و نیاز به آن دقت های وسواسی نیست بلکه آن دقت های وسواسی خلاف شرع است و احیانا اشکال شرعی دارد</w:t>
      </w:r>
      <w:r>
        <w:rPr>
          <w:rFonts w:eastAsia="IRNazanin" w:cs="IRNazanin"/>
          <w:color w:val="111111"/>
          <w:sz w:val="28"/>
          <w:szCs w:val="28"/>
          <w:rtl w:val="true"/>
          <w:lang w:bidi="fa-IR"/>
        </w:rPr>
        <w:t>.</w:t>
      </w:r>
      <w:bookmarkStart w:id="40" w:name="pg4271_25739"/>
    </w:p>
    <w:p>
      <w:pPr>
        <w:pStyle w:val="Heading2"/>
        <w:numPr>
          <w:ilvl w:val="1"/>
          <w:numId w:val="1"/>
        </w:numPr>
        <w:rPr/>
      </w:pPr>
      <w:bookmarkStart w:id="41" w:name="__RefHeading___Toc506133_1479056682"/>
      <w:bookmarkStart w:id="42" w:name="_Toc14"/>
      <w:bookmarkEnd w:id="40"/>
      <w:bookmarkEnd w:id="41"/>
      <w:r>
        <w:rPr>
          <w:rtl w:val="true"/>
        </w:rPr>
        <w:t xml:space="preserve">تفسیر آیه </w:t>
      </w:r>
      <w:r>
        <w:rPr/>
        <w:t>153</w:t>
      </w:r>
      <w:r>
        <w:rPr>
          <w:rtl w:val="true"/>
        </w:rPr>
        <w:t xml:space="preserve"> </w:t>
      </w:r>
      <w:r>
        <w:rPr>
          <w:rtl w:val="true"/>
        </w:rPr>
        <w:t xml:space="preserve">سوره انعام درباره ولایت امیرالمومنین و اهل بیت </w:t>
      </w:r>
      <w:r>
        <w:rPr/>
        <w:t>95/07/07</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ولایت امیرالمومنین و اهل بیت</w:t>
      </w:r>
    </w:p>
    <w:p>
      <w:pPr>
        <w:pStyle w:val="BookText"/>
        <w:rPr/>
      </w:pPr>
      <w:r>
        <w:rPr>
          <w:rFonts w:ascii="IRNazanin" w:hAnsi="IRNazanin" w:eastAsia="IRNazanin"/>
          <w:color w:val="111111"/>
          <w:sz w:val="28"/>
          <w:sz w:val="28"/>
          <w:szCs w:val="28"/>
          <w:rtl w:val="true"/>
          <w:lang w:bidi="fa-IR"/>
        </w:rPr>
        <w:t>بحث آیات ولایی یا آیات مربوط به ولایت امیرالمومنین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آیه صد و پنجاه و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هَذَا صِرَاطِی مُسْتَقِیمًا فَاتَّبِعُوهُ وَلاَ تَتَّبِعُواْ السُّبُلَ فَتَفَرَّقَ بِکُمْ عَن سَبِیلِهِ ذَلِکُمْ وَصَّاکُم بِهِ لَعَلَّکُمْ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اثباتی و سلبی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متن شریف این آیه می بینیم که خدای متعال می فرماید این راه مستقیم من است یعنی راه مستقیم به سوی خدا اسم قرانی اش است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الهی را متابعت کنید و مورد توجه قرار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اثباتی اش بود جنبه نفی اش هم این است که به اصطلاح اصول امر به شئ نفی از ضد، این تصریح به نفی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را بگیرید دیگر قابل جمع نیست و سبل و راه های دیگر را مورد توجه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از متابعت آن سبل و راه های دیگری را متابعت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متابعت شما را از راه خدا جدا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گفته شد شما را به این حقیقت توصیه کردند که در نتیجه آن به هدف برسید که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عین حالی که این آیه واضح و جزء محکمات می نماید مطالب مختلف و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آیه و از ظاهر آیه اینقدر را فهمیدیم که صراط مستقیمی دارد خدای متعال و راه های دیگری که در دنیا وجود دارد بی راهه است گمراهی است و به نجات و عبودیت و تقوا فقط از طریق صراط مستقیم می شود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دیگر و راه های دیگر آدم را به هدف نائل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الان باید تحقیق بکنیم و برویم مراجعه بکنیم به تفسیر که این صراط مستقیم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که تفسیر ولایی است براساس نصوص معتبر و از مدارک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مدارک و منابع معتبر ما تفسیر علی بن ابراهیم قمی قدس الله نفسه الزکیه که به این تفسیر مراجعه کردیم و معنای این آیه الان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تفاسیر با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وَأَنَّ هَذَا صِرَاطِی مُسْتَقِیمًا فَاتَّبِعُوهُ قال الصراط المستقیم الامام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روایات و نصوص کلمه امام به قول مطلق خود مولای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که بیاید با پسوند یا با وصف می اید امام به قول مطلق فقط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صراط مستقیم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های مختلف در تفسیر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دیگر می روند راه امام امیرالمومنین را کنار گذاشته اند می روند به راه های دیگری، به هر طریق و هر راه دیگری که باشد غیر الامام بی راهه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 بِکُمْ عَن سَبِیلِهِ یعنی لا تتفرقوا و لا تختلفوا فی الامام ان تختلفوا فی الامام تضوا عن سبیله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یعنی از امام جدا نشوید در پیروی از امام 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جلسه قبل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را که خواندیم که رسول الله امیرالمومنین را در روزهای گذشته ما غدیر و مباهله داشتیم و روز نزول آیه هل أتی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آمد، آیه تبلیغ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که اهل بیت را معرفی کند مقامش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اینجا که این ولایت و این منظومه نور که متشکل از خمسه طیبیه است و از ائمه از ذریه شان این منظومه نور این چراغ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اصفهانی الانوار القدسیه، این راه را بروید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کسی نرود به ظلمت است و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این حدیث حدیث دیگری را نقل می کند مفسر کبیر علی بن ابراهیم قمی أخبرنا حسن بن علی عن ابیه عن الحسین بن سعید عن محمد بن سنان عن ابی خالد القماد عن ابی بصیر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وَأَنَّ هَذَا صِرَاطِی مُسْتَقِیمًا فَاتَّبِعُوهُ وَلاَ تَتَّبِعُواْ السُّبُلَ فَتَفَرَّقَ بِکُمْ عَن سَبِیلِهِ قال نحن السبیل فمن أبی فهذه السبل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اضطراب ندارد متن جمله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امتناع کند در چه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راه ها این است،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امتناع کند و این راه را نرود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گفتیم فقها منتهی بشود به رد بر پیامبر و انکار و رد بر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امیرالمومنین را که رسول الله الاعظم به عنوان بالاترین رسالت حیات خودش معرفی کرد و کسی که در آیه مباهله اعلام جهانی عملی در نظر گرفت که اهل 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در این حد نشان داد اگر کسی مخالفت کند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ما در فقه بحث مفصل داشتیم که منکرین ولایت کافر هستند یا کافر نیستند بحثش آنجا گذشت گفتیم که عامه مردم جاهلی که ولایت را اشنا نیستند و قاصرند حکم کفر برای آنها اعلام نمی شود افراد خاصی که از عمد مثل مثلا خلفای بنی امیه معاویه و امثال عمدا و انتباه ولایت را مخالفت و انکار بکند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در کفر معاویه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آنجا گذشت و مفصل در طهارت و نجاست این را در فقه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الان در این باب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متابعت از صراط مستقیم را فهمیدیم و جایگاهش را فهمیدیم که ولایت اعلام شده بود با آن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با آن اهتمام شد این ولایت و این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مستقیم را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توفیق پیدا کند صراط مستقیمی که خدای متعال لطف فرموده است متابعت کند بزرگ ترین توفیق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سعید است و اهل سعادت است و خدا برایش توفیقی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راه را ترک بکند هر کاری از دستش بیاید در این دنیا هر شیادی و هر حیله و تزویری که به کار ببرد آخر امر قطعا گمراه است و بیچاره است و بدبخت و مبغوض نظر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روایت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ذَلِکُمْ وَصَّاکُم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می فرماید که وانگهی خدای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وَصَّاکُم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اعلام ولایت و تا معرفی صراط مستقیم چیزی است که برای شما توصیه شد که شاید رسیدید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راه اگر راه دیگری بروید و بروند و برویم به آن مقصد و مقصود اصلی که تقواست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تقوا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ای را بعضی از پیروان ولایت گفته اند 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هر فقیهی که مقام عالی و توفیق بالایی داشته باشد هر قدر توفیقش به اوج بگیرد ارتباط دارد به اوج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ولایت دارد قوت فقاهت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قوت ولایت دارد قوت در توفیق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است که فقهاء را در تاریخ موفق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خمینی قدس الله نفسه الزکیه را در زمان رهبری و مرجعیت کاملش دیده اید بنده تقریبا در جوانی ها ایشان را در وضعیت یک مرجع عادی زمانش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ایشان یک مرجع عادی جزء مراجع قم بود درسی داشت و بحثی داشت جزء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همه آوازه از کجا؟ این همه آوازه از مولی بود گرچه از حلقوم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قوت نفوذش، این قوت اعتبارش، این قوت توفیقش برگرفته از قوت ولایتش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ولایتی که امام خمینی نسبت به مولی امیرالمومنین داشتم من نظیرش را نمی توانم پیدا بکنم غیر از به قول آذربایجانی ها غیر از حضرت عباس دیگر کسی پیدا نشود که به امیرالمومنین مثل امام خمینی اعتقاد داشته باشد این قدر ولایتش را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از راه رفتن مستقیم نیست صراط مستقیم از استقامت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خوانده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یستقم لسانه لم یستقم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آدم را درست می کند شما می گویید خب آدم باطنش را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کار بکنیم که باطن ما درست بشود؟ استقامت قلب، استقامت صداقت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قلب بستگی دارد به صداقت لسان، صداقت لسان به معنای این نیست که آدم کذّاب نباشد صداقت لسان به معنی این است که کذب حذف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کنید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پا منبر یکی از استادان اخلاق بود آمد در جلسه بعد از جلسه برگشت تا منزلش که فاصله داشت گفت استاد اخلاق به من گفته بود که اگر دورغ گفتید حساب کنید یک دروغ، دو دروغ این اثر می کند برای 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جلسه که بیرون شدم تا خانه ام که رسیدم شمردم نه تا دروغ گفته بودم یا نه یا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زیاد می شود من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تسلیم نشوید که ما الان نمی شود نمی توانیم جلوگیری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عادت کردیم، اینکه بگوید نمی شود عادت کردیم یک تلقین شیطان است که آدم را در مسیر خود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قطعا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فقط مخالفت با انحراف بکنید کید شیطان ضعیف است و عقب نشینی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چهار روز آدم مقاومت کند اصلا غیبت نکند، سه روز چهار روز آدم مقاومت کند که اصلا درباره کسی بدبین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دروغ نمی گوید معلوم است اگر طلبه دروغ بگوید صحت سلب دارد ولی خب یک ذره غیبت یک ذره هم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در روایت دارد که بلایی که به سمت علماء می آید حسد است یا بدبینی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در تجربه علماء و فقهاء حذف بدبینی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نوه سیدنا الاستاد در جلسه خصوصی بودم که سید معمم و جا افتاده ای است سید امین خویی نوه آقای خویی فرزند حاج آقا جمال خویی که در زمان حیات آقای خویی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که صحبت می کردیم یک داستان ایشان بود گفت از مشاورین یا خواص آقا پیش آقای خویی بودند درباره رمز موفقیت ایشان سوال شد؟ می دانید در هر فقیهی در یک جهت یک توفیقی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مجدّد است اصل مذهب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مجدّد اول میرزای شیرازی بود و مجدد دوم امام خمینی، این مجدد اصل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مردم دسته دسته کمونیست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آمد آن فکر را حذف کرد یک فکر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دنیا بتواند و در جهان بتواند و در ایران بتواند جا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یک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در جهت تالیف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جمع فقهاء که چند نفر هستند از جمله صاحب جواهر است هیچ کسی از فقهاء مثل صاحب جواهر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با آن شرائط نه تلگراف و اینرنت و اینها که نیست تلفن نیست ماشین هم نیست کتابخانه هم نیست قلم و خودکار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و دوات از نی که نوک می زنند برایش یک حفره ای دارد این سیاهی می گذارند داخلش با آب و با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کاغذ هم نیست کتابخانه هم نیست ارتباطات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چطور می توانند؟ بروید جواهر را ببینید آراء فقهاء تماماً جمع آوری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جلد کتاب در چاپ قدیم که الان حدود صد جلد است تمام اقوال فقهاء که هیچی، نقد، بررسی، منابع، نصوص و ادله دیگر این چه می شود؟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کارهایمان این است که زندگینامه سلف صالح مان را مطالعه کنیم اینها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تجزیه و تحلیل و مطالب جدیدی رأی و فهم و تحقیق خودش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معادلات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آیت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در تالیف صاحب جواهر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معادله ای تطبیق نمی کند که یک فرد بتواند این را تالیف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که در تدریس موفق شد در تدریس کل ابواب فقه در تاریخ تشیع فقط سیدنا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کتاب طهارت و صلاه خیلی زیاد است فقهاء از طهارت و صلاه نمی توانند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ابواب فقه را دور کرد دوباره از سر هم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جدیدی هم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سنواتش حدود شصت و چند سال درس اصول فقه یک</w:t>
      </w:r>
      <w:r>
        <w:rPr>
          <w:rFonts w:eastAsia="IRNazanin" w:cs="IRNazanin"/>
          <w:color w:val="111111"/>
          <w:sz w:val="28"/>
          <w:szCs w:val="28"/>
          <w:rtl w:val="true"/>
          <w:lang w:bidi="fa-IR"/>
        </w:rPr>
        <w:t>.</w:t>
      </w:r>
      <w:bookmarkStart w:id="43" w:name="pg4271_25744"/>
    </w:p>
    <w:p>
      <w:pPr>
        <w:pStyle w:val="BookText"/>
        <w:rPr/>
      </w:pPr>
      <w:bookmarkEnd w:id="43"/>
      <w:r>
        <w:rPr>
          <w:rFonts w:ascii="IRNazanin" w:hAnsi="IRNazanin" w:eastAsia="IRNazanin"/>
          <w:color w:val="111111"/>
          <w:sz w:val="28"/>
          <w:sz w:val="28"/>
          <w:szCs w:val="28"/>
          <w:rtl w:val="true"/>
          <w:lang w:bidi="fa-IR"/>
        </w:rPr>
        <w:t>رمز موفقیت آقای خویی</w:t>
      </w:r>
    </w:p>
    <w:p>
      <w:pPr>
        <w:pStyle w:val="BookText"/>
        <w:rPr/>
      </w:pPr>
      <w:r>
        <w:rPr>
          <w:rFonts w:ascii="IRNazanin" w:hAnsi="IRNazanin" w:eastAsia="IRNazanin"/>
          <w:color w:val="111111"/>
          <w:sz w:val="28"/>
          <w:sz w:val="28"/>
          <w:szCs w:val="28"/>
          <w:rtl w:val="true"/>
          <w:lang w:bidi="fa-IR"/>
        </w:rPr>
        <w:t>اینها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توفیق است؟ رمز دارد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آسید امین خویی که صحبت می کردیم گفت که اصحابش نشسته بود یا خواص اش، گفتند آقا شما این همه توفیق که دارید رمز توفیق شما تقوای شما باشد،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اخلاص شما باشد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باشد؟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 باشد توفیق شما؟ گفت من در عمرم دو چیز 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در نصوص دارد بعد از ایمان بالله صله رحم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هیچ کسی هیچ بدبینی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بد بینی درباره کسی نداشت حتی آنهایی که مسلمان هم نبودند درباره اش بد بین نبودم بدی اش را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خواستم اصلاح بشوند خوب باشند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که هیچی، خاطره بدی که از کسی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کسی حس بد بینی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ذهن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گویا ذهنش این است که همه پیروانش در حالت خوب و صلاح و آرامش و 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ذهنش این است که همه امتش اهل اصلاح و صلاح باشد این ذهن ذهن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ذهن خودش را ذهن ولایی درست نکند قلبش مستقیم نمی شود تا قلب مستقیم اهل صراط مستقیم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لطف و کرم خودت ما را اهل صراط مستقیم قرار بده</w:t>
      </w:r>
      <w:r>
        <w:rPr>
          <w:rFonts w:eastAsia="IRNazanin" w:cs="IRNazanin"/>
          <w:color w:val="111111"/>
          <w:sz w:val="28"/>
          <w:szCs w:val="28"/>
          <w:rtl w:val="true"/>
          <w:lang w:bidi="fa-IR"/>
        </w:rPr>
        <w:t>.</w:t>
      </w:r>
    </w:p>
    <w:p>
      <w:pPr>
        <w:pStyle w:val="Heading2"/>
        <w:numPr>
          <w:ilvl w:val="1"/>
          <w:numId w:val="1"/>
        </w:numPr>
        <w:rPr/>
      </w:pPr>
      <w:bookmarkStart w:id="44" w:name="__RefHeading___Toc506135_1479056682"/>
      <w:bookmarkStart w:id="45" w:name="_Toc15"/>
      <w:bookmarkEnd w:id="44"/>
      <w:r>
        <w:rPr>
          <w:rtl w:val="true"/>
        </w:rPr>
        <w:t xml:space="preserve">مسئله دهم از افعال وضو </w:t>
      </w:r>
      <w:r>
        <w:rPr/>
        <w:t>95/07/24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دهم از افعال وضو</w:t>
      </w:r>
    </w:p>
    <w:p>
      <w:pPr>
        <w:pStyle w:val="BookText"/>
        <w:rPr/>
      </w:pPr>
      <w:r>
        <w:rPr>
          <w:rFonts w:ascii="IRNazanin" w:hAnsi="IRNazanin" w:eastAsia="IRNazanin"/>
          <w:color w:val="111111"/>
          <w:sz w:val="28"/>
          <w:sz w:val="28"/>
          <w:szCs w:val="28"/>
          <w:rtl w:val="true"/>
          <w:lang w:bidi="fa-IR"/>
        </w:rPr>
        <w:t>روایت از امام سجاد علیه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الحسین و علی علی بن الحسین و علی اولاد الحسین و علی اصحاب الحسین و لعنه الله علی اعدائهم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السجاد سلام الله تعالی علیه مجالسه الصالحین داعیه الی الصلاح و آداب العلماء زیاده فی العقل و طاعه ولاه الامر تمام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را از آقا امام سجاد سلام الله تعالی علیه که ایام متعلق به آقا امام سجاد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راه گشا باشد و کمک برای هدایت و رشد 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توسلات و عزاداری های شما عزیزان را در این دهه محرم به عنایتش قبول کند و این توفیق را از همه ما سلب نکند تا زنده باشیم در مراسم اهل بیت سهم بگیریم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سهم گرفتن در این مراسم نعمت عظمایی است و توفیقی است که مانندی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استفاده هایی که از این مراسم می شود بیانات ائمه است بیان امام سجاد که برای شما گفتم سه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خوبان و صلحاء و نیکان همنشینی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و سبب می شود برای اصلاح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کنید کسی که خیلی دوست تان است ولی آدم نا سالمی است با او مجالست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فائده ندارد و گاهی ضرر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بتواند صلحاء را پیدا کند و با صلحاء همنشینی بکند انگیزه می شود برای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العلماء زیاده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آدابی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مطلبی دارم با بعضی از مسئولین هم گفتم یک چیز بسیار مهمی که ما در حوزه نیاز داریم این است که طلبه که می آید باید توجیه طلبگی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شدید آداب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دارند مخصوصا علمای علوم آل البیت، آداب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علمی و هم معرفتی، علمی اش این است که ما ادب ها درس می شود برای ما، عقل ما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معرفتی بگوییم تا آداب را ببینیم خودش بدون طریق معادلات فهم و درک ما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هایی که در حوزه ها بوده مخصوصا در حوزه نجف روز پنجنشنبه و جمعه فقیه و مرجع نشستی داشت و طلاب مراجعه می کردند از برخورد، اخلاق، ادب شان در حق آدم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شهید صدر قدس الله نفسه الزکیه ادب علمائی و فقهائی اش یادم است هر طلبه ای که می شناخت که از سوادی برخوردار است تا وارد می شد آقا تمام قد برایش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بعضی از معمّمینی که به اصطلاح نجف می گفتیم مقبره خوان که خیرات و وراث می آیند مبلغی می دهند افرادی می آیند قرآن می خوانند و قران که می خوانند پول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مقبره خوانی وارد شد خیلی با لباس شیک آقا سر جایش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سنم کمتر از آن آقا هم بود وارد شدم لطف فرمودند تمام قد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جوان بودیم و ظاهرا درس ایشان می رفتم و خدا توفیق داده بود درس ایشان را می فهمیدیم که خدا توفیق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کردم و با ایشان جرّ و بحثی می کردیم با آن مهارتی که داشت لطفی داشت و ادب را از ایشان یاد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العلماء زیاده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آداب علماء را ببیند از نزدیک زیادتی از عقلش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سومی که امام سجاد می فرماید از این قرار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ولاه الامر تمام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موضوعی ترجمه کنید که یک توقیع کنار آن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امام عصر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مطیع امر مولا را آقا امام عصر معرفی کرده که این فقیهی است که ازش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 کمال عزت مال این است و امام عصر معرفی می کند که فقیه این است، جمع کردیم عزت مال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 ولاه الامر تمام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بشود فقیه تمام عزت را دارد و فقیه کسی است که مطیع امر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منظور از اطاعت مولی هم آنچه استفاده می شود این است که واجبات و محرمات الهی در حد حساس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مولی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واجبات و محرمات اگر آدم حساس بود و از واجبات و محرمات دست برنداشت این اطاعت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آدم اگر در مراودات خودش در مسائل زندگی خودش روزمره اش ببیند خیلی تعارفات بالایی در زندگی وارد می شود اگر ببیند که محرمات آنجا نفوذ می کند باید اجتناب کند اطاعت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فرمایشات امام سجاد این سه جمله را ما بتوانیم سرمشق قرار بدهیم از بیانات امام سجاد استفاده کرده ایم و واقعا توفیقی بزرگی برای ما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دهم از افعال وضو</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الثُقبة فی الأنف موضع الحلقة أو الخِزامة لا یجب غسل باطنها بل یکفی ظاهرها سواء کانت الحلقة فیها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ثقبه و شکافی که در بینی جای حلقه که بین عرب ها رسم بوده است و بین عجم هم در قدیم بوده که موضع بینی شان را خانم ها سوراخ می کردند که یک حلقه طلا یا نقره ای قرار بدهند یا خزامه، که خزامه ظاهرا مخصوص عرب هاست یک آویزه ای است که طول دارد و آویزان می شود حلقه نیست، آویزه ای است که در بینی که گذاشته شود آویزان می شود از طلا و نقره یا جواهرات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باطن آن سوراخ را در حال وضو شستشو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شستن ظاهرش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حلقه نبود مثلا در اثر جراحتی یا در اثر حادثه ای دماغ یا دست حفره ای به وجود آمد سوراخی تقریبا حالا شستن ظاهر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آن سوراخ و حفره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طور طبیعی غسل متعلق است به شستن ظاهر وجه و بدن و متعلق به غسل باطن نیست از اساس شامل آن موضع نمی شود و ثانیا شک می کنیم مقتضای اصل برائت است و با اصاله البرائه از مثل چنین موردی می توانیم بگوییم که وجوبی و حکمی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خصوصیت شک بدوی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هم طبیعتاً در مورد شک بدوی است و شک در بدوی دو تا خصوصیت دارد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اولش این است که در شک بدوی فحص لازم نیست، خصوصیت دوم در شک بدوی بلا خلاف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شکی که اطراف شبهه علم اجمالی باشد به طور طبیعی اولا فحص لازم دارد و بعد از فحص هم قول به احتیاط هم در مقابل است و می شود بگوییم که اگر احتیاط موجب عسر و حرج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ای که به ذهن تان سپردید که در مورد برائت که شبهه بدویه باشد یا شبهه علم اجمالی باشد قضیه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شبهه بدویه است و بلا اشکال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این است که یک علمی بالا آمده ولی شمولش نسبت به این مورد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دو تا قضیه جداست علم اجمالی نیست انف که ظاهرش است و باطن هم که باطن بدن است و باطن بدن در قلمرو علم اجمالی از اساس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برائتی که در شبهه بدویه باشد و برائتی که در شبهه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 الله فرصت شد آن فرقی که بین برائت شرعی و برائت عقلی ان شاء الله از همین جا می فهمند و الا فقط اعلام می شود که برائت عقلی دلیلش قبح عقاب بلا بیان است و برائت شرعی دلیلش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می آید می گوید هر کجا که بلا بیان بود لا یعلمون هم است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بلا بیان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واقعش فرق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توانیم برائت عقلی و برائت شرعی را از هم تشخیص بدهید؟ که در درس اصول شرح آن را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قضیه برائت اینجا یک قضیه قطعیه است، حکم به غسل باطن انف و ثقبی که در انف وجود دارد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غسل الیدین من المرفقین الی اطراف الاصابع مقدما للیمنی علی الیسری و یجب الابتداء بالمرفق و الغسل منه الی الاسفل عرفا فلا یجزی 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بین ما و ابناء عامه معرکه الآراء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دومین واجب از واجبات وضو شستن دو دست از آرنج تا انتهای انگشت ها که باید دست راست را در شستشو مقدم داشت بر دست چپ و واجب است ابتداء به آرنج، از مرفق شروع کنید و شستشو را انجام بدهیم از مرفق رو به پایین تا سر انگشتان، و مجزی نیست و وضو به حساب نمی آید که کسی دستش را از سر انگشتان یا از خود دست شروع کند رو به طرف بالا به سمت مرفق که ابناء عامه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که گفته شد اختلافی است بین مذهب اهل بیت و مذاهب عامه، یک اختلاف عملی در حد تسالم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مذهب اهل بیت علیهم السلام بر این است که واجب است شستن دست از مرفق به سمت انتهای دست و سر انگشت بالاجماع و التسالم القطعیین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ابناء عامه می گویند که واجب است شستن از ابتداء از دست به سمت آرنج به اتفاق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اختلافی در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اختلاف که گفتیم هر دو مورد اجماع و اتفاق است نیاز به این داریم که بحث را شرح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مائده آیه ششم</w:t>
      </w:r>
    </w:p>
    <w:p>
      <w:pPr>
        <w:pStyle w:val="BookText"/>
        <w:rPr/>
      </w:pPr>
      <w:r>
        <w:rPr>
          <w:rFonts w:ascii="IRNazanin" w:hAnsi="IRNazanin" w:eastAsia="IRNazanin"/>
          <w:color w:val="111111"/>
          <w:sz w:val="28"/>
          <w:sz w:val="28"/>
          <w:szCs w:val="28"/>
          <w:rtl w:val="true"/>
          <w:lang w:bidi="fa-IR"/>
        </w:rPr>
        <w:t>نخست بحث را باید از آیه شریفه قرآن در نظر بگیریم که منشأ اختلاف بین الفریقین برداشت معنا از این آیه وضو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می شود ای کسانی که ایمان آورده اید موقعی که برای نماز قیام می کنید بشویید صورت تان را و دست هایتان را تا مرفق و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آنچه که دیده می شود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ادبیات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غایت و انتهاء می کند یعنی بشویید دست هایتان را تا مرفق یعنی آن انتهای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ابناء عامه در نظر گرفته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ابتداء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انتهاء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باید شستشو از ابتدای دست به سمت مرفق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بحث است که ادله طرفین را مفصل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فقط برای ربط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که ادله طرفین را شرح بدهیم توجه کنید نکته شایان یادآوری و آن این است که علی التحقیق کلماتی که حروف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 عن، علی، 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دلالتی بر چیزی ندارد آله لغیره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حروف فقط برای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ابتداء و انتهاء یا علی بر ضرر، لام بر انتفاع اینها از قرائن استفاده می شود از خود کلمات اصلا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برای ضرر به کار می رود؟ پس می بینید ضرر در معنای علی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لِلّهِ قَانِتِینَ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لام برای نفع نیست قربه الی الله است و خالصا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طوری که در معنی لام انتفاع و در معنی علی ضرر نهفته نیست در معنی من ابتداء و در معنی الی انتها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معنای خود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 ایجاد ربط است بلاغتاً و اصولاً و 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دلالت بر انتهاء و ابتداء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شاهد از خود آیه که بسیار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انتهاء است؟ قیام را ربط می دهد به صلاه، فقط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بین قیام و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بعضی از ابناء عامه که خیلی علامه و اینها هم اعلام شده اند مثلا فخر رازی را می گویند که خیلی که علامه بوده و مفسر کبیر، بعضی از محققین گفته اند که فخر رازی از ادب و بلاغت هیچ بهره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هم برخواسته از یک فهم بسیار ابتدائی است که ادب و بلاغت را کسی نداند و بیاید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تدل علی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تحقیقی گفتیم و هم شاهد از این آیه قرآن برای شما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دیگر هم بیاوریم از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سنی ها از سر انگشت باید بکشند تا مچ پا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سنی ها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انتهاست باید ببینیم که آب را بگیرند دقیق از سر انگشت های پایش بگیرد تا نوک پا، نه چنین کاری نمی کنند پس دلالت بر انتهاء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قرینه است قرینه این است که برای سیر ابتدائی و انتهائی معین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الْمَسْجِدِ الْحَرَامِ إِلَی الْمَسْجِدِ الأَقْصَی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اما جاهایی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انتهاء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ضرر آمده منتها با قرینه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این را دارد که برای انتهاء بکار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این را دارد که در مورد ضرر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انتهاء بکار می رود جایی است که همراه و ضمیمه باشد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 در انتهاء و آخر جمله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انتهاء به جهت آن قرینه، قرینه این است که بیان می کند که آغاز کار از کجا شروع می شود و فرجام کار کجا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کل که در بحث حروف هم گفتیم آخرین تحقیق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وضعت لایجاد الربط استفاد من کلمات مولانا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خصوصیاتی که گفته می شود آنها موارد استعمالات این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معنای حروف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با ابتداء مساوی نیست چنانکه صاحب کفایه می گوید،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مساوی با انتهاء نیست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حروف را فهمیدیم که تحقیقاً مطلب از اساس حل شد و زمینه برای برداشت نحوه وضو گرفتن منکوس با طریقه عامه از این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فقهاء و ادله آنها نسبت به ترتیب شستن یدین در وضو که شرح آن فردا ان شاء الله</w:t>
      </w:r>
      <w:r>
        <w:rPr>
          <w:rFonts w:eastAsia="IRNazanin" w:cs="IRNazanin"/>
          <w:color w:val="111111"/>
          <w:sz w:val="28"/>
          <w:szCs w:val="28"/>
          <w:rtl w:val="true"/>
          <w:lang w:bidi="fa-IR"/>
        </w:rPr>
        <w:t>.</w:t>
      </w:r>
      <w:bookmarkStart w:id="46" w:name="pg4271_25755"/>
    </w:p>
    <w:p>
      <w:pPr>
        <w:pStyle w:val="Heading2"/>
        <w:numPr>
          <w:ilvl w:val="1"/>
          <w:numId w:val="1"/>
        </w:numPr>
        <w:rPr/>
      </w:pPr>
      <w:bookmarkStart w:id="47" w:name="__RefHeading___Toc506137_1479056682"/>
      <w:bookmarkStart w:id="48" w:name="_Toc16"/>
      <w:bookmarkEnd w:id="46"/>
      <w:bookmarkEnd w:id="47"/>
      <w:r>
        <w:rPr>
          <w:rtl w:val="true"/>
        </w:rPr>
        <w:t xml:space="preserve">کیفیت غسل الیدین </w:t>
      </w:r>
      <w:r>
        <w:rPr/>
        <w:t>95/07/25</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غسل الیدین</w:t>
      </w:r>
    </w:p>
    <w:p>
      <w:pPr>
        <w:pStyle w:val="BookText"/>
        <w:rPr/>
      </w:pPr>
      <w:r>
        <w:rPr>
          <w:rFonts w:ascii="IRNazanin" w:hAnsi="IRNazanin" w:eastAsia="IRNazanin"/>
          <w:color w:val="111111"/>
          <w:sz w:val="28"/>
          <w:sz w:val="28"/>
          <w:szCs w:val="28"/>
          <w:rtl w:val="true"/>
          <w:lang w:bidi="fa-IR"/>
        </w:rPr>
        <w:t>گفته شد که اختلاف بسیار شدیدی بین الفریقین در مورد کیفیت شستن دستها در وضو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بیت بر این است که غسل یدین از آرنج شروع بشود به انتهای دست ختم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ابنای عامه بالاتفاق بر این هستند که باید در شستن دست از ابتدای دست شروع بشود همین طور به بالا بیاید تا آرنج و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گفته بودیم که آیه قرآن سوره مائده آیه شش مورد بحث و توجه باید قرار بگیرد که در این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این بود که حروف در بلاغت و ادب عربی فقط وضع شده است برای ایجاد ربط بین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معنای دیگری ندارد نه انتفاع و نه ضرر و نه ابتداء و نه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حرف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که معانی اسمی هست از قرائن و خصوصیات کلام استفاده می شود و الا مثلا معروف و مشهور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خیر عمل اقدام کنید؟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بعدش هم در خود این آیه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قیام و صلاه ربط حاصل می کند و انتهایی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صلاه مربوط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حروف ربط است و اصلا حروف غیر از ربط معنی دیگری برای خودشان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 آل البیت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و استدلال فقهای اهل 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استدلال فقهای ابن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آل البیت قدس الله انفسهم الزاکیات به طور خلاصه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در وضو باید از مرفق شروع بشود و به اطراف اصابع یعنی تا سر انگشتان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نکس شود و عکس بشود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از ائمه علیهم السلام که در آیه وضو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روایتی است که صاحب وسائل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الحسن و غیره عن سهل بن زیاد عن علی بن الحکم عن الهیثم ابن عروه التمیمی سند می شود با توثیقات عام و با عمل مشهور و با نقل در جوامع معتبر بگوییم از اعتباری برخوردار است اما سند صحیحه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قوله تعالی فاغْسِلُواْ وُجُوهَکُمْ وَأَیْدِیَکُمْ إِلَی الْمَرَافِقِ فقلت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این آیه را شنیدم از آقا بعد گفتم این جوریه، شکل و کیفیت خودم عملی ساختم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مسحت من ظهر کفّی الی المرفق فقال لیس هکذا تنزیلها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وضو را که اینگونه فهمیدید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خواسته است برای سائل مطلب را واضح و ساده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مرفق شروع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امرّ یده من مرفقه الی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شروع کرد از کشیدن دست از مرفق به سمت اصابع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می فرماید ما این روایت را به عنوان نمونه یادآور شدیم و از ائمه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شیخ در کتاب تفسیر تبیان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الغسل ابتداء من المرفق الی الاصابع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اجماعا عند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نکس انجام بشود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از آیات دیگر کمک می گیرد و می فرماید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معنای مجازی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استعمال اصلی اش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این نمونه آیات سه تا آیه را می توانیم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نساء آیه دوم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الْیَتَامَی أَمْوَالَهُمْ وَلاَ تَتَبَدَّلُواْ الْخَبِیثَ بِالطَّیِّبِ وَلاَ تَأْکُلُواْ أَمْوَالَهُمْ إِلَی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تمامی مفسرین چه شیعه و چه سنی آیه اینجوری معنا می شود و غیر از این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أَمْوَالَهُمْ إِلَی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اموال آنان را با اموال خودتان با هم مصرف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به معنای انتهاء تا اینکه توهم بشود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است و این انتهاء دلالت می کند بر اینکه وضو باید نکساً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نکساً یعنی از سر انگشتان شروع بشود تا مرفق و آرنج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سوره هود آیه پنجاه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آمده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 عَلَیْکُم مِّدْرَارًا وَیَزِدْکُمْ قُوَّةً إِلَی قُوَّتِکُمْ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و اتفاق همه مفسرین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بیافزاید شما را قوتی از سوی خودش همراه با قوتی که خودتان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تفسیری که پیش خود ما معتبر است که تفسیر معتبرتر از تبیان نداریم که شیخ طوسی می فرماید،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بحث ندارد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درست مثل آیه ای که مثال زدیم معنا تنظیم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انتهاء بگیریم معنای آن آیه آن نظم خاص اش را برای ما اعلام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مرفق که تا شما خود مرفق هم جزء عضو وضو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درکتاب معتبر که کتاب معتبر حقیقتا اسم با مسمی است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روایتی که اگر جای دیگر سند نداشته باشد در کتاب معتبر نقل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حلی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آیه وضو را برای کیفیت نقل می کند و بعد از نقل این آیه می فرماید که ابتداء از مرفق باید شروع بشود به سمت سر انگشت ها و دست وانگهی می فرماید که نصوص اهل بیت که نصوص بیانه آمده است که ائمه علیهم السلام با اسناد معتبر وضوی رسول الله صلی الله علیه و آله و سلم را نقل و حکایت کرده اند تصریح دارد که از مرفق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می فرماید از یک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آیات قرآن آمده است که آن دو تا آیه را به عنوان نمونه گفتیم، آیه سوم هم آیه پنجاه و سه سوره آل عمران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انصاری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در آیات قرآن هم آمده از یک سو، و از سوی دیگر هم روایات بیانه بیان داشته اند که کیفیت از چه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جمع بین روایات بیانیه از یک سو و آیاتی که در قرآن هم آمده است از سوی دیگر این نتیجه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اگر به نکس و عکس اگر وضو ساخته بشود شبهه ای نیست که این گونه وضو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هم به عنوان نکته های عمومی برایتان بگویم از قدماء که رأی شیخ داشته باشید آن هم در وادی استدلال و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محققین صدر یعنی صدر متاخرین رأی محقق را داشته باشید دیگر از فقهای امامیه رأی دقیق و اصلی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در دروس</w:t>
      </w:r>
    </w:p>
    <w:p>
      <w:pPr>
        <w:pStyle w:val="BookText"/>
        <w:rPr/>
      </w:pPr>
      <w:r>
        <w:rPr>
          <w:rFonts w:ascii="IRNazanin" w:hAnsi="IRNazanin" w:eastAsia="IRNazanin"/>
          <w:color w:val="111111"/>
          <w:sz w:val="28"/>
          <w:sz w:val="28"/>
          <w:szCs w:val="28"/>
          <w:rtl w:val="true"/>
          <w:lang w:bidi="fa-IR"/>
        </w:rPr>
        <w:t>مضافا بر این محققین دیگر شهید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کیفیتش به این ترتیب است که از مرفق شروع بشود به سمت و سوی دست و انگشتان کشان شود و اگر عکس باشد باطل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که این کلمه باطل است در کلام علامه حلی هم می بینیم که علامه حلی هم می فرماید اگر وضو بر عکس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نصوص باب وضو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نصوصی که در این رابطه داریم در جامع روایی به نام وسائل الشیعه این روایات جمع شده است کتاب وسائل جلد اول باب پانزده از ابواب وضو، حدیث دو و سه و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حدیث با سندهای معتبر تصریح دارند بر کیفیت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سند و آن هم در قالب حکایت وضوی رسول الله و سند هم سه تا سند معتبر اقلا روایت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و عن محمد بن اسماعیل که شبهه حسنه هم وارد نکنید هم عن ابیه هست و هم عن محمد بن اسماعیل بزیع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جمیعا یعنی هم محمد بن اسماعیل بن بزیع و هم فضل بن شاذان نیشابوری جمیعا نقل می کنند عن حماد بن عیسی که از اصحاب اجماع است عن حریز بن عبدالله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ابوجعفر علیه السلام ألا أحکی لکم وضوء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تنبیه است آماده اید که برای شما وضوی پیامبر را حکایت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بلی فدعی بقعب فی شئ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ظرفی را طلب کرد که مقداری از آب در آن ظروف بود تا شستن وجه و اینها تا می رسد به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 بها ملأها ثم وضعه علی مرفقه الیمنی فأمر کفه علی ساعده حتی جری الماء علی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وضوی پیامبر را نقل می کند آب را گرفت به مرفق خودش ریخت آورد تا سر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دست چپش هم به همین صورت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 عمیر عن عمر بن اذینه عن زراره و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سالا اباجعفر عن وضوء رسول الله فدعی بطست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طست تشت 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آن قسمتی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بها ذراعه من المرفق الی الکفّ لا یردّها الی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دارد که برنگردان به طرف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 و بکیر هر دو منتها این سند را شیخ مفید نقل کرده که متن تقریبا با متن اولی نزدیک است و احتمال می دهیم این دو تا حدیث یکی باشد و یک مقدار فرق های کمی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حدیث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فاغترف بها من الماء فغسل یده الیمنی من المرفق إلی الأصابع لا یرد الماء إلی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متن نزدیک است به همان متن حدیث قبلی، صریح و موکد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روایات بیانیه داشته ایم با این اعتبار برای ما نه شک و قطع حاصل می شود که طریقه وضو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لحاظ نصوص و اجماعات کامل شد و اقوال را هم گفتیم</w:t>
      </w:r>
      <w:r>
        <w:rPr>
          <w:rFonts w:eastAsia="IRNazanin" w:cs="IRNazanin"/>
          <w:color w:val="111111"/>
          <w:sz w:val="28"/>
          <w:szCs w:val="28"/>
          <w:rtl w:val="true"/>
          <w:lang w:bidi="fa-IR"/>
        </w:rPr>
        <w:t>.</w:t>
      </w:r>
      <w:bookmarkStart w:id="49" w:name="pg4271_25763"/>
    </w:p>
    <w:p>
      <w:pPr>
        <w:pStyle w:val="BookText"/>
        <w:rPr/>
      </w:pPr>
      <w:bookmarkEnd w:id="49"/>
      <w:r>
        <w:rPr>
          <w:rFonts w:ascii="IRNazanin" w:hAnsi="IRNazanin" w:eastAsia="IRNazanin"/>
          <w:color w:val="111111"/>
          <w:sz w:val="28"/>
          <w:sz w:val="28"/>
          <w:szCs w:val="28"/>
          <w:rtl w:val="true"/>
          <w:lang w:bidi="fa-IR"/>
        </w:rPr>
        <w:t>خلاصه بحث</w:t>
      </w:r>
    </w:p>
    <w:p>
      <w:pPr>
        <w:pStyle w:val="BookText"/>
        <w:rPr/>
      </w:pPr>
      <w:r>
        <w:rPr>
          <w:rFonts w:ascii="IRNazanin" w:hAnsi="IRNazanin" w:eastAsia="IRNazanin"/>
          <w:color w:val="111111"/>
          <w:sz w:val="28"/>
          <w:sz w:val="28"/>
          <w:szCs w:val="28"/>
          <w:rtl w:val="true"/>
          <w:lang w:bidi="fa-IR"/>
        </w:rPr>
        <w:t>خلاصه این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شیخ طوسی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و التسالم القطعیین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اجماع و تسالم قطعی وجود دارد بر اینکه وضو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اقوال اجماع بود و از اجماع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به سادگی اجماع را اعلام نمی کند اینجا اجماع را که اعلام کردند با وصف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اقوال و متون فقهاء هم اشاره کردیم که از شیخ تا محقق حلی و تا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آنچه برای ما مستند اصلی به حساب می آید نصوص معتبره مستفیضه بود که روایات بیانه بود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لحاظ استدلال در نهایت استحکام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درباره دلالت آیه</w:t>
      </w:r>
    </w:p>
    <w:p>
      <w:pPr>
        <w:pStyle w:val="BookText"/>
        <w:rPr/>
      </w:pPr>
      <w:r>
        <w:rPr>
          <w:rFonts w:ascii="IRNazanin" w:hAnsi="IRNazanin" w:eastAsia="IRNazanin"/>
          <w:color w:val="111111"/>
          <w:sz w:val="28"/>
          <w:sz w:val="28"/>
          <w:szCs w:val="28"/>
          <w:rtl w:val="true"/>
          <w:lang w:bidi="fa-IR"/>
        </w:rPr>
        <w:t>عنوان این است که این آیه با این ساختار آمده است تا دلالت کند بر کمیت اندازه وضو نه بر کیفیت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گوید که دیوار را تا نصف 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مقام کمیت است اندازه تا نصف است در مقام بیان کیفیت نیست که از نصف شروع کنید به پایین یا از کف شروع می کنید اصلا جهت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این بافتی که دارد در مقام بیان کمیت اعضای وضو است نه در مقام بیان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بیان کیفیت بود بیان واضح تری می طلبید، فقط کمیت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برای فردا</w:t>
      </w:r>
      <w:r>
        <w:rPr>
          <w:rFonts w:eastAsia="IRNazanin" w:cs="IRNazanin"/>
          <w:color w:val="111111"/>
          <w:sz w:val="28"/>
          <w:szCs w:val="28"/>
          <w:rtl w:val="true"/>
          <w:lang w:bidi="fa-IR"/>
        </w:rPr>
        <w:t>.</w:t>
      </w:r>
    </w:p>
    <w:p>
      <w:pPr>
        <w:pStyle w:val="Heading2"/>
        <w:numPr>
          <w:ilvl w:val="1"/>
          <w:numId w:val="1"/>
        </w:numPr>
        <w:rPr/>
      </w:pPr>
      <w:bookmarkStart w:id="50" w:name="__RefHeading___Toc506139_1479056682"/>
      <w:bookmarkStart w:id="51" w:name="_Toc17"/>
      <w:bookmarkEnd w:id="50"/>
      <w:r>
        <w:rPr>
          <w:rtl w:val="true"/>
        </w:rPr>
        <w:t xml:space="preserve">الثانی غسل الیدین </w:t>
      </w:r>
      <w:r>
        <w:rPr/>
        <w:t>95/07/26</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غسل الیدین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طبق متنی که سید طباطبایی یزدی قدس الله نفسه الزکیه در کتاب عروه الوثقی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غسل الیدین من المرفقین الی اطراف الاصابع مقدما للیمنی علی الیسری و یجب الابتداء بالمرفق و الغسل منه الی الاسفل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متن که باید در وضو شستن دو دست از مرفق و آرنج شروع بشود به سمت دست و سر انگشت ها ادله ای اقامه شد که اول اجماع بود و تسالم هم اعلام شد وانگهی روایات بیانیه بود که متن و سند در نهایت استحکام که گفتیم سند در حد استفاضه است و متن در حد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بحث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 به آیه ششم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دو خط فکری متمایز بین اتباع آل البیت و ابناء عامه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مضافا بر آنچه گفته شد که نکته اصلی آن این بود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وضو برای بیان کیفیت وضو نیست بلکه برای بیان کمیت وضو است که اندازه غسل تا به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تعبیر اصولی که دارید جهت آیه بیان کمیت است نه کیفیت، چون اصلا ساختار آیه کیفیت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بیان کیفیت بود شرح بیشتری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اجمال که بسنده نمی کند مخصوصا در مقام بیان حکم وضو که قرار داشته باشد باید تفصیل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ابتدوا من الکف الی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شرح را کامل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کمیت غسل است نه در مقام بیان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دلالت آیه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سیدنا الاستاد قدس الله نفسه الزکیه این آیه و دلالت این آیه را مفصل و متین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بحث و دلالت آیه وضو این تحقیق و این توضیحی که سیدنا الاستاد داده است جای دیگر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وضو از دو صورت بیرون نیست یعنی دلالتش فقط دائر است بین دو نحوه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اول این است که این آیه ظهور دارد نسبت به بیان حدّ مغسول نه نسبت به بیان حد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حد مغسول را بیان بکند و این ظهور که ظهور را گفتیم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ذاتی، ظهور حاقی، ظهور ابتدائی و ظهور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قرینه ای اعتبارش قطعی است منتها از خود حاقّ کلمه برخواسته نیست از قرائن بیرون می آید اما خود به عنوان ظهور اعتبارش را دارد و ظهور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به وسیله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ای که در این مسئله داریم از این قرار است که ید و دست اطلاقات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سه تا اطلاق دارد یا چهار تا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اول اطلاق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اطلاقش مربوط می شود به قطع دست و منظور از آن قطع دست هم دست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آیه سرقت ید اطلاق می شود به انگشت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دوم عبارت است از اطلاق ید تا زنق و مچ که در آیه تیمم این اطلاق دیده می شود که تیمم بکنید بمالید دست تان را به دست دیگرتان از مچ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سوم عبارت است از اطلاق ید تا مرفق که در همین آیه وضو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اطلاق چهارمی هم برای ید و دست وجود دارد که عبارت است از اطلاق ید تا عضد، کل دست به اصطلاح فارسی از شانه تا آخر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تا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اطلاق یک زمینه است برای اینکه باید شستشو در وضو، غسل در وضو حدش معلوم بشود که کدام یکی از این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قرینه که کثرت اطلاقات است باید یک حدی برای مغسول معین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تعیین حد مغسول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معلوم شد که شستن دست حد مغسول مرفق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ظهورش را از کجا بفهمیم؟ ظهور از اینجاست که حد که برای مغسول مشخص شد شستن دست تا اینجا یک حالت طبیعی هم ضمیمه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مغسول تا اینجاست و حد مغسول که بیان شده است انجام غسل حالت طبیعی دارد، حالت طبیعی شستن از بالا به پایین است حالت شستن از سر انگشتانش به طرف آرنج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طبیعی هم جزء ظواهر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ظهور دارد در حد مغسول نه در حد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اول، نحوه دوم که بگوییم آیه دلالتش بر تحدید مغسول و غسل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دوم مع التنزل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بیاییم با ابناء عامه تنزل کنیم بگوییم ما کوتاه می آییم می گوییم آیه دلالت ندارد بر بیان حد مغسول و علی الاقل دلالت ندارد بر بیان حد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 جهت بیان حد مغسول نیست به طور قطع در مقام بیان حد غسل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مقام بیان حد غسل است و نه در مقام بیان مغسول، مطلب یا متن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مجمل شد به دو تا مبین مراجعه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شرع،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آیات بیان مفصل و کامل اعلام نکند به طور طبیعی ما برای به دست آوردن شرط معنا به نصوص رسیده از پیامبر اعظم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متن است و بیان رسول الله شرح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اصل مسلّم که هر کجا آیه قرآن اجمال داشت یا تفصیلی وجود نداشت باید به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می شود نصوص ما اطلاقات باشد اما در این مورد نصوص مستفیضه بیانیه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باقر آن روایت را که صحیحه زراره و بکیر بود از امام باقر علیه السلام سوال کردند امام باقر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أحکی لکم 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کنم برایتان وضوی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بیانه از خصوصیت فوق العاده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مستفیض و نقل از ائمه، که امام باقر هم خود ابناء عامه قبول دارند و روایاتی هم از امام باقر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گویند که ابوحنیفه دو سال شاگرد امام صادق بود ولی سالیان زیادی شاگرد امام 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نقل می کند و آن هم وضوی جد خودش را برای زراره و بکیر پسران اعین شرح می دهد، زراره و بکیر دو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داشتن نصی که معتبر است مستفیض است بیانیه است آن هم بیان فعل خود پیامبر دیگر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متن آیه وضو و این شرح وضوی رسول الله الاعظم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دوم همان که گفته شد شیوه عرف و حالت طبیعی، شما در هر عملی که از سوی شرع کیفیت اعلام نشده باشد از سبک و سیاقش خبری نرسیده باشد باید از حالت طبیعی عند العرف استفاده کنید ببینیم که عرف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طبیعی مسلّم است وضو گرفتن از بالا یعنی از اعلی به اسفل، از اسفل به اعلی یک کاری می شود خلاف طبیعی که بعضی از ارباب ذوق می گویند اگر خارجی هایی که وضو را بلد نباشند بیایند وضوی ابناء عامه را ببینند تعجب می کنند که این وضعیت شستن یعنی چه جوری است که برخلاف عمل عادی و طبیعی دست شان را آب می کشند و می 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و اعجاب انگیز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 طبیعت بودن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بیان اعلام می شود که آیه وضو مطابق است و منافات ندارد با روایاتی که درباره کیفیت وضو آمده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بنابراین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انتهاء بود که بحثش را مفصل گفتیم چیزی به دست نیامد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 کیفیت بود و آیه با این شرحی که داده شد بین ظهور و عدم ظهور، یعنی ظهورش تقریبا مسلّم است عدم ظهورش مع التنزل و تنزل هم بکنیم روایات بیانیه و حالت طبیعی عرفیه می تواند مطلب را برای ما توضیح بدهد و کامل کند که وضو کیفیتش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عامه در کیفیت وضو و ادله آنها</w:t>
      </w:r>
    </w:p>
    <w:p>
      <w:pPr>
        <w:pStyle w:val="BookText"/>
        <w:rPr/>
      </w:pPr>
      <w:r>
        <w:rPr>
          <w:rFonts w:ascii="IRNazanin" w:hAnsi="IRNazanin" w:eastAsia="IRNazanin"/>
          <w:color w:val="111111"/>
          <w:sz w:val="28"/>
          <w:sz w:val="28"/>
          <w:szCs w:val="28"/>
          <w:rtl w:val="true"/>
          <w:lang w:bidi="fa-IR"/>
        </w:rPr>
        <w:t>در این رابطه اول به عنوان متن فقهی کتاب الفقه علی المذاهب الاربعه تالیف عبد الرحمن جزیری که این کتاب اعتبارش بین ابناء عامه مثل عروه الوثقی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متینی است بین ابناء عامه چاپ مصر است و کل کشورهای عربی مخصوصا این متن را متن متین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جزیری در این مصدر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الاربع الائمه علی أن غسل الیدین من الکف الی المرفق</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یعنی اعلام شد که شستن دست از نظر مذاهب اربعه بالاتفاق این است که شستن از سر دست شروع بشود تا به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متن آمده است اتفاق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وجه و دلیل به عمل نیامده البته الفقه علی المذاهب الاربعه تقریبا مثل عروه الوثقی است همیشه به دلیل اشاره نمی کند ولی احیانا به دلیل هم اشاره می کند چنانکه عروه هم احیانا به ادله اشارت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فخر رازی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ترین استدلال را که دارد به آیه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 می گوید که درباره کیفیت وضو دلیل اقامه می کند می گوید شستن دست در وضو از سر دست به سمت آرنج امری است که پشتوانه آن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به جهت اینکه پشتوانه اش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می گوید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انتهای غسل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و سنت باید وضو به این صورت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دلیل و مستحکم ترین استدلال که اصل در استدلال همین شرحی است که فخر رازی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 که لکن جمهور فقهاء بر این است که اگر وضو بر عکس گرفته شود و از مرفق شروع بشود به سمت انگشتانش خللی بر صحت وضو وارد نمی کند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منظور از جمهور که اصطلاح ابناء عامه است آن معظم صاحب نظرانی که از حد شهرت به بالاست و نزدیک به اجماع است و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فقهاء بر این است که خلل یا مبطلیتی درباره وضو در کار نیست، وضو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وضو از مرفق شروع بشود شستشو به سمت سر دست و انتهای دست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ادله بود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قدامه درباره دلالت آیه بر کیفیت وضو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کتاب المغنی که این کتاب از لحاظ اعتبار بالاترین اعتبار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ابناء عامه کتاب مغنی تقریبا در حد کتاب تذکره بین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جامعی هم هست مستدل، هرچند خود ابن قدامه حنبلی است ولی تمام مذاهب اربعه را در مورد توجه قرار داده است و ادله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استدلالی متن از الفقه علی المذاهب الاربعه را بیاورید و ادله از مغنی بیاورید درست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کتاب های دیگر را اگر ذکر کنیم ممکن است اشکال بکنند که این کتاب را ما قبول نداریم یا این کتاب مربوط می شود به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مثلا می شود شافعی، مبسوط می شود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مغنی چنین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می گوید که آیه ای که درباره غسل الیدین و درباره وضو آمده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ذکر 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انتهاء به طور قطع و واضح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سوره نساء، آیه پنجاه و دو سوره آل عمران، آیه پنجاه و دو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در این آیه آمده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أَمْوَالَهُمْ إِلَی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نکنید به اموال یتامی را با اموال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ان قلت و جوابی می دهد، می گوید اگر شما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به معنای انتهاء آمده می گوییم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امر می گوید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نبود باید به فعل نبی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قرآن اجمال و ابهام داشت به طور متعین مرجع فعل النبی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ما در نهایت به این نتیجه رسیدیم که ابهام و اجمال را از ابن قدامه گرفتیم و فعل النبی هم در روایات بیان آمده بود و مطلب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جمع بندی و نکته تکمیلی فردا</w:t>
      </w:r>
      <w:r>
        <w:rPr>
          <w:rFonts w:eastAsia="IRNazanin" w:cs="IRNazanin"/>
          <w:color w:val="111111"/>
          <w:sz w:val="28"/>
          <w:szCs w:val="28"/>
          <w:rtl w:val="true"/>
          <w:lang w:bidi="fa-IR"/>
        </w:rPr>
        <w:t>.</w:t>
      </w:r>
      <w:bookmarkStart w:id="52" w:name="pg4271_25774"/>
    </w:p>
    <w:p>
      <w:pPr>
        <w:pStyle w:val="Heading2"/>
        <w:numPr>
          <w:ilvl w:val="1"/>
          <w:numId w:val="1"/>
        </w:numPr>
        <w:rPr/>
      </w:pPr>
      <w:bookmarkStart w:id="53" w:name="__RefHeading___Toc506141_1479056682"/>
      <w:bookmarkStart w:id="54" w:name="_Toc18"/>
      <w:bookmarkEnd w:id="52"/>
      <w:bookmarkEnd w:id="53"/>
      <w:r>
        <w:rPr>
          <w:rtl w:val="true"/>
        </w:rPr>
        <w:t xml:space="preserve">تحقیق تکمیلی و جمع بندی کیفیت غسل یدین </w:t>
      </w:r>
      <w:r>
        <w:rPr/>
        <w:t>95/07/27</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و جمع بندی کیفیت غسل یدین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ابناء عامه را از تفسیر کبیر و از کتاب مغنی یادآور شدیم گفتیم که فخر رازی در تفسیر کبیر گوید که شستن دست در وضو باید از سر انگشتان شروع بشود به طرف مرفق که مقتضای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اعلام کردند که جمهور فقهاء یعنی جمهور فقهای عامه می گویند اگر به عکس انجام بشود و از مرفق شروع بشود به سمت سر دست و انگشتان ضرری به صحت وضو نمی زند وضو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جمهور فقهای عامه اعلام می کنند که وضو به طریقه ای که اتباع آل البیت انجام می دهند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که برای ما از اهمیت برخوردار است این است که گفتیم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کمیت غسل است نه در جهت بیان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تعرض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کمیت متعدد است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دیگر هم این بود که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انتهاء و غایت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آیه مثال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انتهاء نیست برای ربط است بین فعل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گفتم این حرفی که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استعلاء هست مثال زدم کجا برای استعلاء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استعلاء یا برای ضرر،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خیر العمل که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ما اعلام کردیم بر مبنای سید و بر معاییر بلاغی و ادبی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حروف نقش آن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یعنی از خود چیزی ندارد ربط بین جمله ها و معانی است که از کلام مولی علی هم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ایجاد ربط است نقش دیگری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انتفاع یا ضرر یا غایت یا بدایت استفاده می شود از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جا برای سوال نباشد که بگوییم اگر حروف همه اش به معنای ایجاد ربط است پس هر یکی جای دیگری به کار ببرد؟ جوابش واضح است که حروف که مترادف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اش ایجاد ربط است ولی هر کدام خصوصیت وضع شخصی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حروفی است که وضع شده اند و خصوصیات وضعی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ترکیب کلماتی که متناسب است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در مورد خودش متناسب با معانی که با هم ترکب پیدا کنند به کار می روند و جامعش هم این است که فقط ایجاد ربط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مطلب در مذهب ابناء عامه که مراجعه کنید احیاناً به کیفیت غسل اشاره اصلا به عمل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رشد قرطبی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کتاب معتمدی به نام بدایه المجتهد و نهایه المقتصد تالیف قاضی محمد بن احمد بن رشد که معروف به ابن رشد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ایشان تقریبا مشابه و مماثل کتاب المقتصر النافع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تایید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در بحث از افعال وضو غسل یدین را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فروع الوضو غسل الیدین و الذراعین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غسل را بیان می کند اما از کیفیت چیزی یادآور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مذهب ابناء عامه علی التحقیق و براساس ادله کیفیت کیفیت خاصی نیست فقط اندازه آن است که تا مرفق شستشو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بعضی از منابع ابناء عامه می بینیم که کیفیت وضو را به شکل و صورتی که ابناء عامه انجام می دهند مستحب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کفایه الاخبار تالیف دمشقی شافعی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الابتداء من الکف الی المرفق اذا بادر المکلف بنفسه و اذا توضوه غیره یبتدأ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مستحب است اگر مکلف خودش وضو بسازد از ابتدای دست شروع کند رو به طرف آرنج،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 دیگری شخصی را وضو بدهد می تواند از مرفق غسل ید را شروع کند به سمت سر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متن چه می فهمیم؟ اولا مستحب، و ثانیا هم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مطلب نه اینکه بنیه و پشتوانه مستحکمی ندارد لذا اصل حکم در متون اصلی از استحکام و قطعیت و جزم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جمهور فقهاء را هم گفتم که مدرک آن تفسیر کبیر فخر 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موید دیگری هم اضافه کنید مفسر معروف ابناء عامه سیوطی که مصری است صاحب کتاب الدرّ المنثور همین آیه وضو را مطرح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وضو روایتی آمده است که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کیفیت وضو آنچه گشتم در نصوص روایی ابناء عامه نص صریحی من نتوانستم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که در سطح اعلام گفته می شود که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تفسیر سیوطی می گوید که یک روایتی درباره کیفیت وضو آمده است مصدرش هم سنن بیهقی و قطنی اعلام می کند در این دو مدرک آمده است که عن جابر بن عبدالله عن رسول الله صلی الله علیه و آله و سلم که من 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 الماء علی مرفقیه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ادار آنچه از لغت نامه ها و استعمالات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 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متعدی یا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 که آب را گرفت در آرنجش خوب چرخاند و آرنجش را زیر پوشش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شروع از مرفق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حدیث است و آن هم در حد ظهور بر این دارد که ابتداء از مرفق بشود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در نتیجه تا به اینجا به این نتیجه رسیدیم که از مبانی و منابع ابناء سنت دو مطلب را به دست آوردیم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که در وضویشان دارند قطعی و جزمی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 کنند دلیل قاطع و جزمی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استفاده شد این است که وضو با کیفیتی که اتباع آل البیت انجام می دهند بنا بر مسلک و مذهب ابناء عامه هم صحیح است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کتاب تفسیر مجمع البیان که مولفش هم علامه طبرسی است که مورد قبول و تایید ابناء عامه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عامه در بین تفاسیر ما در یک جلسه رسمی بین المللی تفاسیر تفسیر مجمع البیان را تایید و دارای امتیاز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مراجعه کنید طریقه عملی علماء مرجع تفسیری بین فقهاء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ادیب و محقق و تقریبا تفسیر تقریبی است هم نصوص وارد از طریق اهل بیت را ذکر می کند و هم نصوص وارد از طریق ابناء عامه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ایشان بعد از تحقیق دقیق این مطلب را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و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الامه علی صحه الوضو اذا ابتدأ من المرفق الی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امت اسلامی اتفاق نظر دارند بر صحت وضو اگر از مرفق شروع بشود رو به طرف سر دست و انگشتها با شیوه وضوی اتباع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الامه فی صحه الوضو اذا توضو بالنکس و العکس من الکف الی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ابناء عامه می گویند درست است و اتباع آل البیت می گویند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جمع بندی که به عمل آمد نتیجه تحقیق هم اعلام بشود نتیجه این شد که وضو براساس ادله کتاب و سنت و اجماع با شیوه ای که اتباع آل البیت انجام می دهند درست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وضو بر طریقه و شیوه ای که ابناء عامه انجام می دهند درست نیست براساس ادله و نصوص و اما براساس اتفاق و توافق ائمه مذاهب اربعه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تا طائفه هم شیعه و هم سنی اعلام کرده اند که اگر از آیه قرآن مطلب به عنوان واضح استفاده نشد از فعل پیامبر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فریقین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رابطه گفتیم که روایات مستفیضه داریم که شکل و شیوه وضوی رسول اعظم را حکایت می کند که به همین طریقه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را هم جواب بدهم و آن این است که سوال می شود که همه می گویند اسوه پیامبر است، برای همه فعل پیامبر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پیامبر وضو نمی گرفته بین مردم، چرا اختلاف شده است؟ یک جواب نقضی داریم و یک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نقضی اش این است که پیامبر اعظم در حضور دهها هزار جمعیت یا اقلاً هزاران نفر جمعیت با صراحت و تاکید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هم کردند موکد و خصوصیاتی هم ذکر کردند که کسی شبهه نکند که منظور از این ولایت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قبول نمی شود؟ دیگر من وارد نمی شوم چون از فقه می 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جواب نقضی بود که شما بگویید اگر وضوی پیامبر را دیدند چرا انکار می کنند این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حلی، جواب حلّی اش این است که در ادله ابناء عامه با یک مقدار تنازل و تسامح می توانیم اعلام بکنیم که آنها صحت وضو را با شیوه وضوی اتباع آل البیت قبول دارند می گویند وضو با این شیوه که اتباع آل البیت انجام می دهند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بعضی از صاحب نظران شان که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توجه اساسی به کار برده است گفته اند که شستن دست که شستن دست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آمدند مذهب شد و مذهب دیگر هم از آن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حلی این شد که یک مخالفت اصلی اساسی ندارند و یک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داشته اند و دیگران هم که هم خط بودند قبول کرده اند و نتیجه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الائمه الاربعه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این شیوه از زمان ائمه مذاهب آمده و از زمان خلفاء شیوه این جوری به ثبت نرسیده و عمدتاً گفته می شود که ابوحنیفه روی ادبیات عرب زیاد کار می کرده از نحویین کوفی بوده است ابوحنیفه کوفی الفرع و افغانی 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افغانی است و مادرش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پدرش به عنوان اسیر رفته است و بعد آنجا اسارتش که به آزادی منتهی شده است یک زن عراقی سنی ازدواج کرده و ابوحنیفه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مرکز ادب عرب بود،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فی،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مرکزش کوفه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ای که ابوحنیفه آنجا آمد درس خواند و بعد آمد پیش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سنی می گویند که ابوحنیفه سالیان متعددی پیش امام باقر درس خواند دو سال که آن دو سال اصلی برای خودش بود که مرحله اجتهادش بود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اجتهادش بوده و الا دوره فراگیری بیشتر پیش امام باقر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 ابوحنیفه که به ادبیات بسیار معطوف است و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 کار کرده است از یک سو از سوی دیگر هم دیده است که غسل الیدین است و اطلاق دارد کیفیتش از آیه صریح استفاده نمی شود بهتر این است که این گونه شسته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فهم عرف و حالت طبیعی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حالت طبیعی این است که باید از مرفق شسته بشود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از سر دست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تکمیلی را هم اضافه کنید که در بحث عبادات یک قاعده داریم که محقق نائینی و سیدنا الاستاد به آن قاعده می گویند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الشهید صدر قدس الله انفسهم الزاکیات به آن قاعده می گوید قاعده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در عبادات اگر شبهه و اشکالی در حدود و ثغور یا کیفیت در کار بود باید قدر متیقن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 می شود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عبودیت و مولویت که ما عبدیم وظیفه انجام بدهیم اگر قدر متیقن نباشد شک در انجام وظیفه به وجود می آید و شک در انجام وظیفه مساوی با عدم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طور قطع اعلام می کند که الزاماً باید کیفیت وضو طوری باشد که ابتداء از مرفق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قدر متیقن است و مسئله هم که مسئله عبادی است در عبادات قدر متیقن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هم بکنیم در بحث های استدلالی یعنی از منظور عبادات چشم بپوشیم به منظور ادله بنگریم هر حکمی که مورد اجماع بود نسبت به حکمی که مورد اجماع نباشد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وضو با شیوه اتباع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الامه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تنزل کنیم از اینکه اخذ به قدر متیقن در عبادات الزامی است و از اخذ از متقن ترین ادله هم تنزل کنیم که اخذ به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تنزل از این دو مورد می گوییم احتیاط این است که باید وضو با شیوه ای که اتباع اهل بیت انجام می دهند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غسل الیدین به شکل کامل پایان رسید بحث دوم هم همین شیوه را دارد که عبارت است از مسح رجلین و غسل رجلین ان شاء الله فردا</w:t>
      </w:r>
      <w:r>
        <w:rPr>
          <w:rFonts w:eastAsia="IRNazanin" w:cs="IRNazanin"/>
          <w:color w:val="111111"/>
          <w:sz w:val="28"/>
          <w:szCs w:val="28"/>
          <w:rtl w:val="true"/>
          <w:lang w:bidi="fa-IR"/>
        </w:rPr>
        <w:t>.</w:t>
      </w:r>
      <w:bookmarkStart w:id="55" w:name="pg4271_25780"/>
    </w:p>
    <w:p>
      <w:pPr>
        <w:pStyle w:val="Heading2"/>
        <w:numPr>
          <w:ilvl w:val="1"/>
          <w:numId w:val="1"/>
        </w:numPr>
        <w:rPr/>
      </w:pPr>
      <w:bookmarkStart w:id="56" w:name="__RefHeading___Toc506143_1479056682"/>
      <w:bookmarkStart w:id="57" w:name="_Toc19"/>
      <w:bookmarkEnd w:id="55"/>
      <w:bookmarkEnd w:id="56"/>
      <w:r>
        <w:rPr>
          <w:rtl w:val="true"/>
        </w:rPr>
        <w:t xml:space="preserve">تفسیر آیه </w:t>
      </w:r>
      <w:r>
        <w:rPr/>
        <w:t>159</w:t>
      </w:r>
      <w:r>
        <w:rPr>
          <w:rtl w:val="true"/>
        </w:rPr>
        <w:t xml:space="preserve"> </w:t>
      </w:r>
      <w:r>
        <w:rPr>
          <w:rtl w:val="true"/>
        </w:rPr>
        <w:t xml:space="preserve">سوره انعام درباره ولایت امیرالمومنین و اهل بیت </w:t>
      </w:r>
      <w:r>
        <w:rPr/>
        <w:t>95/07/28</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ولایت امیرالمومنین و اهل بیت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تفرقه کردند جدا شدند مسلک شان را جدا انتخاب کردند شیعه های متعدد گروه گروه پیروان شدند از مسالک و مذاهبی، پیامبر اعظم تو از آنها نیستی و نگران شان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اینها با خداست و وقتی آنها را آگاه می کنند به آن چیزی که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آزاد آیه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برویم به تفسیر قمی ببینیم این آیه را چگونه تفسیر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تفسیر قمی تفسیر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فَرَّقُواْ دِینَهُمْ وَکَانُواْ شِیَعًا قال فارقوا امیرالمومنین و صاروا احزابا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آنهایی که فرقه فرقه شدند گروه گروه شدند روزگاری می رسد که به جزای اعمال 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تفرقه و این گروه گروه شدن چه بوده واقعیتش؟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فارقوا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امیرالمومنین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فرقه شدند در آیه اشاره ای هست که جزای سنگینی خواهد داشت یک روزی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آنها را آگاه می کند خدا که شما چه کاری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مصیبت های جهان اسلام مخصوصا و جهان بشر این است که پشت سر مولی امیرالمومنین راه نمی روند از امیرالمومنین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جدایی از مولی این مصیبت ها را در پی دارد برای فرد، برای گروه، برای مردم در مقابل پیروی مولی هم همین برعکس فضل و فضیلت و سعادت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ایام ایام محرم است و متعلق به سید الشهداء و امام سجاد مخصوصا یک روایتی از امام سجاد سلام الله علیه بخوانم که مربوط به این نکته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در آیه نکته این شد که آنهایی که بی راهه رفتند چندین چراغ دارد و بی راهه می شود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دارد، امام حسن و امام حسین دارد امام سجاد دارد بی راهه می رود تا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مولی یعنی قبولی ولایت امیرالمومنین طبق دستور رسول الله در روز غدیر عزت است و جدایی بدبختی، گرفتاری، قتل، غارت، وحشت و سبعیّت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سبعیّتی که الان می بینیم در جهان همین تاریخ معاصر وجود دارد اینها جدا از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ولایت امیرالمومنین را پشت پا زدند آمدند و الان وحشی ترین وحشی های تاریخ بشر داعش است،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مردمان بی گناه یمن را در نزدیک دو سال است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رحمی است، نه عدالتی است، نه حقوق بشر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این مسائل؟ از ولایت رفته اند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و شرف و کرامت در پیروی از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مجالسه الصالحین داعیه الی الصلاح، آداب العلماء زیاده فی العقل، طاعه ولاه الامر تمام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اولش هم به درد ما طلبه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صالحان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ما در نجف داشتیم روزهای پنجشنبه ها که درس نبود مراجع معظم تقلید که در دفترهایشان بود و ما طلبه ها می رفتیم می نشستیم مجالست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جلسات قابل استفاده علمی و ادبی و اخلاقی جلسات فقهاء بود که آزاد همین طوری در بین طلبه ها نشسته بودند و طلبه ها می گفتند قصه ای، حکایتی،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شاگردان تان بگویید و برای خودتان که تا می شود با آدم نا اهل هم نشینی نکنید و آدم خوب را پیدا کنید با او همنشین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همنشین خوب چقدر ارزش دارد ناخواسته برای آدم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خوب که می نشینی چند روز بعد می بینی که حرکات و رفتار و برخورد ناخود آگاه برای ما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داعیه الی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می شود برای اینکه آدم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خوبان نشستن یک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کنید ان شاء الله خوبان زیادند مجالست داشته باشند بروید مجالست کنید با خوبان که یک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العلماء زیاده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چه باشد؟ اگر بروید علماء آداب شان را مطالعه کنید می بینید که یک نکته اصلی می بینید که کسی که اگر جسارت به اش بکند حرف بد هم بزند عالم برافروخته نمی شود داغ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آیت الله العظمی گلپایگانی گفته است که یک مورد عصبانی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سیدنا الاستاد که برای خود اهل بیتش گفت خصوصی آقا فرمود که من هر کسی درباره هر حرفی که زد من عکس العمل نشان ندادم و اقدام نکردم که مقابله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مکن با پیربانان آشتی، یا بناء کن خانه ای در خورد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آدم بزن بهادر باشد طلبه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نشود که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 یا مرکز جذب دارید شک نکنید طلبه شدن شورای جذب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معمم شدید شورای جذب بوده که شما را قبول کرده عمامه سرتان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جذب شدید هیئت جذب شما را قبول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العلماء زیاده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ظریفی دارد ضد عقل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خشونت است، برخورد تند است، سخت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علماء می بینید همه اش از تحمل و مروت و تواضع برخورد می کند عقل اضافه می شود احساسات 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غضب، خشونت اینها کلا نیروی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علماء عقل 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آداب را دیده اید حتی آداب در مثلا نشستن و لباس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در جلسه ای که می آمد در نجف شیوه لباس و عباء و شیوه نشستن اش آنچنان مرتب و منظم بود که یک روز مثلا کج و یک طرفی ندیدم که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وضعیت منظمی که نشان می دهد که ادب علماء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راه رفتن که در بازار راه می رفت از قدم زدن حد متوسط از در حرم تا در خانه اش یکسان بود یک وقت تند هم نمی شد کند هم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عباء و راه رفتن و وضعیت سلام و علیک مرتب تغییر نمی کرد یعنی تغییر محسوسی که سبکی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سر و وضعش ادب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سوم که مناسبت داشت با آیه ای که گفتیم، امام سجاد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ولاه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ولات امر اگر شرحش را از آقا بپرسید می گوید اطاعت جدم علی بن ابی طالب و اطاعت پدرم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تمام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هایی که درباره عاشوراء می کنند یکی از بحث هایش این است که مکتب سید الشهداء مکتب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مکتب امام حسین مکتب یزید مکتب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ولاه الامر تمام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ما بر این است که از ولی امر الهی که امیرالمومنین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مضمونش آمده است آن اطاعت تمام عزت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را اضافه کنید سوره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که مومن پیرو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ذلیل نمی شود مظلوم می شود ولی ذلیل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زندگی عزیز است در این دنیا عزیز است در آخرت هم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مکتب سید الشهداء مکتب عزت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یک روایت از سید الشهداء هم برایتان بگویم و بعد در کامل الزیاره دو تا روایتی هم درباره سید الشهداء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توصیه سید الشهداء، ما که پیرو ولات امر باشیم تمام عزت را داشته باشیم معنای عملی اطاعت مولی به توصیه مولی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بتقوی الله فان الله قد ضمن لمن اتقاه أن یحوّله عما یکره الی ما یحب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تقوا را رعایت کردید خدا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گرفتار می شود گرفتاری از جاهای دیگر نیست از خود آدم است تقوا را رعایت نمی کند گرفتار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ضمن لمن اتقاه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کرده است برای کسی که تقوا داشته باشد که او را از وضعیتی که خوش اش نمی آید مطلوب است برایش، از وضعیت نامناسب و نامرغوب بیرون بیاورد به وضعیت خوبی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این جوری آسایش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چیز دیگری که برای طلبه ها مهم است که طبیعتاً طلبه ها درآمد شهریه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بشارت داده است تقوا اگر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کسانی که به جایی رسیده اند و گفته اند که اگر محاسبه کنید درآمد طلبه با خرج طلبه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طلبه بیشتر از درآمدش است، محاسبه نمی کنیم اگر محاسبه کنیم قطعا تطبیق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ایام که متعلق به سید الشهداء است ما از گذشته نمی گوییم که چه عنایت هایی کرده است در همین چند سال پیش سال اولی که مرز باز شد و صدام دستگیر شد که مردم از ایران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می رفتند قضایایی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طلبه ای که من می شناسم فقط کارش درس و بحث است روزی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فاضل هم است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رفت از همان مرز پیاده، خودش گفت و طوری صحبت کرد که اصلا در یک عالمی هست که 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اینکه مسافت طولانی بود و ما هم که طلبه و مردم آشنایان که داشتیم یکی یکی مثلا جا ماند یکی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یکی از بستگان من دیدم از بستگان خبری نیست 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ظاهرا رفت چند قدمی گفتم من را بگذارید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دارید که از خستگی و گرما زدگی از حال برود خوابش می برد و از سرمای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یعنی مغز از کار می افتد در حالت خواب تا اینکه کل تشکیلات زنده بدن آدم خاموش بشود یا از بین برود، قلب و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مغز کند می شود در شکل خواب کم کم قلب هم می خوابد و تمام بدن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رفت و کاری به هیچ کاری نداریم افتادیم کنار صخره ای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رفت، دیدم دو نفر آمد با لباس بسیجی و سپاهی بود از ما سری زدند و احوالپرسی یک آب میوه ای هم برای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آدم صاف و صادقی است اصلا اینها را معجزه اصلا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لباس بسیج بود بسیج آنجا چه می کند؟ با لباس بسیج یا سپاه یک آبمیوه را به من داد آبمیوه را خوردم سر حال شدم گفت آنجا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داشته که هیچی، آن را فکر نمی کنم رفتم آنجا نزدیک ماشین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 اصلا در فکری نیست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این جوری دست آدم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معنا هم اگر کسی بخواهد معنویت و سلوک و ارتباط با خدا را در نظر بگیرد هم باید از طریق سید الشهداء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می گوید که علی بن مهزیار چهل بار یا بیست بار مکه رفت که به خدمت آقا مشرف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ابن مهزیار چرا چهل بار مکه رفت یک بار کربلا می رفت به محضر آقا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ولایت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با بیست یا چهل بار رفت تا اینکه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است یک بار زیارت کربلا برود به قصد تشرف می تواند مشرف بشود و خدمت آقا امام زمان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بودم یک عالمی که تقریبا در حد تجزی هم بود منبری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آنجا آدم های ساده نبود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نجف کفایه درس می گفت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 کسی گفته نمی شد فقط به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شهید صدر نابغه شد و به اش آیت الله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نجف کسی جرأت داشت به کسی آیت الله بگوید؟ جوّ این جوری بود زور نبود فشار نبود اما ادب بود وضع این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مجلس فقهاء منبر می رفت یادم است فقیهی که در جلسه بود از خطیب از روی منبر سوال می کرد که این حرفی که می گویی چیه؟ آن خطیب هم آنقدر سواد داشت که از همان بالا جوابش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مقبره سید ابوالحسن اصفهانی قدس الله نفسه الزکیه شب های جمعه منبر می رفت کسی بود به نام شیخ عبدالحسین واعظ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منبر رفت گفت که یک داستانی از مرحوم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عبدالکریم حائری از کربلا می گرفت آنچه داشت، نجف خیلی ارتباط نداشت درس و بحث اش نجف بود توسلاتش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شفایش را گرفت از امام حسین، زندگی مجدد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کربلا رفتم یک بار با امام حسین به این مضمون گفتم آقا عنایتی بکن که من یک راه معرفتی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حیث و بحث بودیم حرم بودم یک دفعه دیدم وضع حرم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افرادی که اینجا هستند آن افراد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هایشان گوسفند است بعضی هایشان مثلا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هست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دیدم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مکاشفات و رویاهای صادقه سید الشهداء تنها نمی آید تنها دیده نشده، اعضای دفتر دارد ابوالفضل دارد، علی اکبر دارد، حبیب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آلمانی داشتیم خیلی اهل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حاجتم را از سید الشهداء گرفتم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که بشود حبیب را می روم پایش را می بوسم دستش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بن ریاحی یک سلام می کنم و 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حسین را یک مقدار سر راهش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سید الشهداء هست و گویا چند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سید الشهداء رفتم خدمت آقا، گفتم آقا عنایتی کن به ما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که فردا بیا کنار قبر حبیب یک فردی نشسته است عاجز و نابینا هم هست از او سوال کن جوابت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شد و آمدم دیدم کنار قبر حبیب یک فرد عاجزی نابینا هست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اول که گفتم آقا چیزی بگو، به این مضمون که آقا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فردا بیا مقبره مثلا شماره یک ساعت هشت صبح آنجا هستم جواب ات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قبل از ساعت هشت رسیدم تا ساعت هشت شد و یک تابوتی جنازه ای آورد 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کیه این جنازه؟ جنازه همان آقایی است که کنار قبر حبیب بن مظاهر همیشه بست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فردا خبر داد از مرگ خودش که بیا آنجا من سرّ خودم که بین خدا و خودم باشد به کسی فاش نمی کند امام حسین که گفته است یعنی این جوری به ات درس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انسان داشته باشد ارتباطی که داشته باشد آدم بین خود و خدایش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نشود</w:t>
      </w:r>
      <w:r>
        <w:rPr>
          <w:rFonts w:eastAsia="IRNazanin" w:cs="IRNazanin"/>
          <w:color w:val="111111"/>
          <w:sz w:val="28"/>
          <w:szCs w:val="28"/>
          <w:rtl w:val="true"/>
          <w:lang w:bidi="fa-IR"/>
        </w:rPr>
        <w:t>.</w:t>
      </w:r>
      <w:bookmarkStart w:id="58" w:name="pg4271_25783"/>
    </w:p>
    <w:p>
      <w:pPr>
        <w:pStyle w:val="Heading2"/>
        <w:numPr>
          <w:ilvl w:val="1"/>
          <w:numId w:val="1"/>
        </w:numPr>
        <w:rPr/>
      </w:pPr>
      <w:bookmarkStart w:id="59" w:name="__RefHeading___Toc506145_1479056682"/>
      <w:bookmarkStart w:id="60" w:name="_Toc20"/>
      <w:bookmarkEnd w:id="58"/>
      <w:bookmarkEnd w:id="59"/>
      <w:r>
        <w:rPr>
          <w:rtl w:val="true"/>
        </w:rPr>
        <w:t xml:space="preserve">بحث تکمیلی غسل یدین </w:t>
      </w:r>
      <w:r>
        <w:rPr/>
        <w:t>95/08/01</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غسل یدین</w:t>
      </w:r>
    </w:p>
    <w:p>
      <w:pPr>
        <w:pStyle w:val="BookText"/>
        <w:rPr/>
      </w:pPr>
      <w:r>
        <w:rPr>
          <w:rFonts w:ascii="IRNazanin" w:hAnsi="IRNazanin" w:eastAsia="IRNazanin"/>
          <w:color w:val="111111"/>
          <w:sz w:val="28"/>
          <w:sz w:val="28"/>
          <w:szCs w:val="28"/>
          <w:rtl w:val="true"/>
          <w:lang w:bidi="fa-IR"/>
        </w:rPr>
        <w:t xml:space="preserve">متن را خواندیم که سید می فرماید دومین واجب از واجبات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من المرفقین إلی أطراف الأصابع مقدماً للیمنی علی الیسری، ویجب الابتداء بالمرفق والغسل منه إلی الأسفل عرفاً، فلا یجزیء 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 و مویداتی از متون فقهی ابناء هم آوردیم این نتیجه اعلام شد که وضو با شیوه ای که پیروان اهل بیت انجام می دهند براساس فقه ابناء عامه هم مجزی است فتواً و مدرکاً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 بحث حکم مرفق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متمم این بحث کلمه مرفق و شستن خود مرفق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والمرفق مرکّب من شیء من الذراع وشیء من العَضُد، ویجب غسله بتمامه وشیء آخر من العضد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اما خود مرفق چیست همان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جایی که دو تا استخوان ذراع و عضد با هم وصل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شئ ای از ذراع مقداری از ذراع آنجا قرار دارد و مقداری هم از عضد استخوانی که از شانه آدم می آید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مفصل و مجمع دو تا استخوان مستطیل می شود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تقریبا معنای عرفی و لغوی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درباره مرفق هم بحث شده است که چه باشد ولیکن این متنی که سید آورده است متن دقیقی است که لغت و عرف و اصطلاح شرع این معنا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معنای مرفق بحثی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غسله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مرفق واجب است که شستشو بشود همه آن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شئ دیگری از عضد از باب مقدمه، این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شاید این گونه تلقی شود که جای بحث ندارد هر کسی در وضو مرفق اش را می شورد ولی احیانا مردم عوام تا نزدیکی های مرفق هم آب را برساند ممکن است اکتفاء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غسل ید گفتیم که تا سر انگشتان بحثی ندارد ولی مردم عوام ممکن است دستش را در وضو تا مچ بشورد به سر دست یا انگشتانش توجهی نکند که شرحش را دادیم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مرفق در متن آورده است که باید خود این مرفق و مقداری اضافه بر آن از باب مقدمه شستشو بشود تا علم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است، اما ادله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غسل مرفق و قسمتی از آن</w:t>
      </w:r>
    </w:p>
    <w:p>
      <w:pPr>
        <w:pStyle w:val="BookText"/>
        <w:rPr/>
      </w:pPr>
      <w:r>
        <w:rPr>
          <w:rFonts w:ascii="IRNazanin" w:hAnsi="IRNazanin" w:eastAsia="IRNazanin"/>
          <w:color w:val="111111"/>
          <w:sz w:val="28"/>
          <w:sz w:val="28"/>
          <w:szCs w:val="28"/>
          <w:rtl w:val="true"/>
          <w:lang w:bidi="fa-IR"/>
        </w:rPr>
        <w:t>درباره شستشوی مرفق قدمای اصحاب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یصبغ غسلهما حتی یشمل غسلهما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آب را اصباغ کند و فراوان روی مرفقش قرار بدهد در حدی که مرفق را آب فرابگیرد، شستشو و غسل مرفق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غسلهما مع المرفق</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واجب است شستن دو تا دست همراه با مرفق، مرفق هم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قدماء فقهاً که به بیان شیخ مفید و شیخ طوسی بتوانیم استناد کنیم و متنی از این دو بزرگ ارائه بدهیم اقوال فقهاء را ارائه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مرفق در محدوده غسل اجماع العلماء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علامه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غسلهما مع المرفق عند علمائنا اجمع</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تا به اینجا هم قول قدماء را گفتیم و هم اجماع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محقق حلی و علامه حلی نقل می کند اجماع قدماء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هر چه هست بر اجماع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غایت در مغیا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حیث اصل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مرفق غایت باشد و ید مغیّی، بحثی است در اصول خوانده اید که آیا غایت داخل در مغیا است یا داخل در مغیا نیست مثالش هم همین وضو و احیانا سفر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اصولیین بین شیخ و محقق خراسانی به عکس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قطعا در مغیا داخل نیست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یعنی ادعای قطع بشود این ادعای قطع دو تا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شخصی خود ایشان که برای خودش اعتبار دارد و برای ما هم اعتبار دارد از باب خبرویت و اهلیت برای فهم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فهم فقهاء را اعتبار برایش قائل هستیم اینها رسیده اند تا جایی که با متون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آشنا شدن بر متون افاضه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کمک هم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دوم هم احتمالا ظهور جمله را از این قرار می داند یعنی هر جمله ای که متشکل از غایت و مغیا است غایت داخل مغیا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یک موید دیگری هم دارد علامه حلی قدس الله نفسه الزکیه در ادامه آن حکم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تدخل الغایه غالبا فی المغیا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رأی محقق خراسانی است که کلام محقق خراسانی بر عکس آن است که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غایت در مغیا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برجسته ای که دارد ایشان این است که می فرمایند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المبانی تدلّ علی تعدد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 دو تا عنوان است یک عنوان نیست غایت و 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 حکمش آمده و برای غایت حکم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المبانی تدل علی تعدد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ندارید؟ اگر قبول نداشته باشد همه چیز با همه چیز باید مخلوط و درهم باشد دو تا عنوان است یکی غایت است و یکی مغیاست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حکم برای مغیا آمده حکم برای غایت که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غایت نیاز مبرم به دلیل دارد اگر دلیل نداشته باشیم ما نمی توانیم حکم مغیا را به آنجا اشاعه بدهیم و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 در اصول نسبت به دخول غایت در مغیا آمده است الان بحث تکمیلی،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یعنی شمولی که در متن آمده است که حکم مغیا را به غایت گسترش بدهیم از باب مقدمه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اصلی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اصلی از اصول عملیه یا اصول لفظیه اینجا فراهم نیست فقط از باب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می فرماید آن حدی را که شرع تعیین کرده است مرفق، اگر ما بخواهیم در وضو همیشه دقیق به آن حد اکتفاء کنیم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همیشه تطبیق به آن حد منتهی می شود به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دوم این است که اعتناء نکنیم و کمتر از آن هم اگر باشد بگوییم کافی است که این هم وجه ندارد شک در امتثال می کنیم، شک در سقوط تکلیف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حکم عقلی عملی قطعی متعین است که یک مقدار اضافه بگیریم تا خود آن مرفق هم شستشو بشود و از عهده تکلیف هم خارج شده باشیم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لحاظ ادله تا اینجا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درست است و بلا اشکال و تحقیقی که سید فرمودند بسیار متین و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غسل مرفق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حیث ادله و نصوص، در این رابطه به روایتی استناد می شود صحیحه زراره، در این صحیحه می بینیم متنی آمده است که وضوی رسول الله الاعظم صلی الله علیه و آله و سلم شرح می دهد تا می رسد به مرفق،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علی مرفقه الیمنی</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بنابراین خود این متن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علی مرفقه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صریح در مطلوب است که مرفق باید غسل 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گذاشته بشود بر مرفق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مرفق تحت پوشش غسل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دلیل نقلی برای ما مضافا بر اجماع همین روایت صحیحه است که مستند حکم برایمان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فقهاء در این رابطه کمتر توجه فرموده باشند آیه قرآن که ما گفتیم در شرحی که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آن شرحی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مرفق یعنی مرفق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مرفق در وضو واجب است اجماعاً کتاباً و سنتاً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درباره مرفق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هو فی الحد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حد هست واجب است غسل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لحما زائدا أو اصبعا زائده و یجب غسل الشعر مع البشره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 مطلب واضح است و متن بعدی بحثی است که محل ابتلاء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در این محدوده است از مرفق تا سر انگشتان، انگشت اضافه ای هست، گوشت اضافه ای است اینها باید شسته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بعد از مرفق هست مشمول حکم غسل خواهد بود و هر آنچه که خارج از آن محدوده است کنار مرفق یک کمی بالاتر یک لحم و عظم اضافی فرض کنید محکوم به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 برای اینکه واجب شرعاً فقط همان دست است از مرفق تا سر انگشتان چیزی که اضافه باشد از سوی شرع دلیلی بر غسل آن نداریم، عدم دلیل کافی است بر 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یک فرعی است را که سید گفته که ایشان بسیار مسائل ریزی را عنوان می کنند و فرضیات را هم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فرع یک فرعی است تقریبا محل ابتلاء و دارای واقعیت نباشد که کسی یک دست زائدی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انگشت زائد یا گوشت زائدی که بیرون زده باشد از دست هم بسیار وجودش نادر باشد ولی سید از باب ریزنگری این را تعرض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داخل حد هست غسلش واجب است که متنش را اینجا داریم و پشتوانه اش هم کلام قدماء از بیان شیخ طوسی ذکر کردیم و سیدنا الاستاد قدس الله نفسه الزکیه هم می فرماید این مطلب متسالم علیه عند الاصحاب است و می توانیم این را جزء ضروری فقه اعلام بکنیم که هیچ بحثی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غسل الشعر مع البشره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هم مطلبی است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هایشان که دست شان موی زیادی دارد که بیرون زده باشد مثل شبیه موی سر شده باشد آن مو هم شستنش واجب است یا واجب نیست، سید در فتوا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الشعر مع البشره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این مسئله از لحاظ ادله کامل مطلب کامل است اولا داخل محدوده به حساب می آید و ثانیا موی دست تابع غسل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دست بدون غسل موی دست امکان ندارد و طبیعتاً شستشو می شود یک امر وجدانی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فقهاء که ریزنگرند و از دقت های فوق العاده استفاده می کنند در این رابطه شیخ کاشف الغطاء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دست زیاد باشد طوری که آدم مثلا دستش را بشوید قسمتی از موی دست شسته نشود این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از این قرار است که طبق قاعده موی دست اگر زیاد بود روی موی دست را بشورید کافی است و لازم نیست بشره را بشورید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فتوای متن این بود که هم مو و هم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اگر مو زیاد بود لازم نیست بشره را بشورید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یک روایت معتبری داشتیم که قبلا هم خواندیم صحیحه زراره بود که در آن حدیث آمده بود که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محضر مبارک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ما کان تحت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حکم آنچه تحت الشعر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کلما احاط به الشعر فلیس للعباد أن یغسلوه و لا یبحث عنه و لا یجری علیه الماء</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فرمود که اگر مو در حد زیادی بوده باشد لازم نیست که بحث کند و جستجو کند لای مو را، روی مو که در صورت آدم هست محاسن آب را بریزد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این مورد این بیان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اطلاق مقامی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با اطلاق لفظی مانعه الجمع ندارد، می تواند اطلاق لفظی باشد و اطلاق مقامی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تواند اطلاق مقامی تنها باشد و اطلاق لفظی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لحاظ مورد اعم و اخص من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اطلاق لفظی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که احاطه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کاشف الغطاء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اختصاص به محاسن ندارد موی دست هم حکمش همان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زیاد بود آب روی آن بریزید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اگر نگوییم که خلاف اجماع است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که خلاف مشهور هست اولا فرق است بین غسل وجه و غسل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غسل وجه موی پر حجمی دارد که ریش باشد که مانع می شود از وصول به آب به خود پوست، موی دست وجدانا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فرق است بین وجه 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 در یک مورد قرار دادن اگر اطلاق را می آورید اطلاق را در موارد و مصادیقی بیاورید که مصادیق با هم متسانخ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وجه با هم دیگر متسانخ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قرینه داریم این روایت ذیل روایتی است که از وضو سوال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فحص نکنید جایی که مو زیاد بود ذیل روایتی است که صحیحه زراره است که در صدر صحیحه سوال از وضو شده است در ذیل آن سوال شده است که اگر ریش پر حجم باشد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با جواب منطبق است فقط اختصاص دارد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زمینه ندارد جایی که بیان نسبت به یک موضوع اختصاصی باشد که زمینه برای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نخوانده ایم که در اطلاق مقدماتی که لازم داریم که باشد زمینه برای اطلاق وجود داشته باشد این جزء مقدماتی است که سید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سوالی که مخصوصا مربوط به وضو است زمینه برای اطلاق ندارد که جای دیگر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همان رأی مشهور است و مضافا بر آن که آن رأی مطابق احتیاط هم هست که آن احوط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محل ابتلاء است مخصوصا نسبت به جانبازان بحثی دارد که ان شاء الله فردا شرح بدهیم</w:t>
      </w:r>
      <w:r>
        <w:rPr>
          <w:rFonts w:eastAsia="IRNazanin" w:cs="IRNazanin"/>
          <w:color w:val="111111"/>
          <w:sz w:val="28"/>
          <w:szCs w:val="28"/>
          <w:rtl w:val="true"/>
          <w:lang w:bidi="fa-IR"/>
        </w:rPr>
        <w:t>.</w:t>
      </w:r>
      <w:bookmarkStart w:id="61" w:name="pg4271_25789"/>
    </w:p>
    <w:p>
      <w:pPr>
        <w:pStyle w:val="Heading2"/>
        <w:numPr>
          <w:ilvl w:val="1"/>
          <w:numId w:val="1"/>
        </w:numPr>
        <w:rPr/>
      </w:pPr>
      <w:bookmarkStart w:id="62" w:name="__RefHeading___Toc506147_1479056682"/>
      <w:bookmarkStart w:id="63" w:name="_Toc21"/>
      <w:bookmarkEnd w:id="61"/>
      <w:bookmarkEnd w:id="62"/>
      <w:r>
        <w:rPr>
          <w:rtl w:val="true"/>
        </w:rPr>
        <w:t xml:space="preserve">فروعات غسل الیدین </w:t>
      </w:r>
      <w:r>
        <w:rPr/>
        <w:t>95/08/02</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غسل الیدین</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همین مسئله غسل الیدین فروعاتی دارد مهم و قابل توجه رسیدیم به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قطعت یده من فوق المرفق لا یجب غسل العضد وإن کان أولی، وکذا إن قطع تمام المرفق، وإن قطعت مما دون المرفق یجب علیه غسل ما بقی، وإن قطعت من المرفق بمعنی إخراج عظم الذراع من العضد یجب غسل ما کان من العضد جزءاً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همه مربوط می شود به قطع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ابتلاء است مخصوصا افرادی که جانباز هستند در جبهه دست شان را از دست دادند یا پایشان را قطع شده است حکمی است که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خلاصه متن را بگوییم و بعد به ادله و مبانی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دستش از بالای آرنج قطع شده باشد واجب نیست که عضد یعنی از شانه تا مرفق، واجب نیست که این قسمت از دستش را در وضو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قدماء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فتوا شیخ طوسی قدس الله نفسه الزکیه می فرماید اگر کسی دستش از فوق مرفق قطع شده باشد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نفی خلاف که قریب به اجماع اعلام می شود و عدم دلیل بر وجوب این غسل</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عمده ترین دلیل ما عدم دلیل بر وجوب این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داشتیم وجوب غسل بود در وضو محدّد به حد خاصی که مرفق بود عضد مثل سایر مواضع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گردن اینها دیگر در وضو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حدّش بیان شد مشخص و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خلافی دیده نمی شود بلکه گفتیم ممکن است اجماع ادعاء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بحثی نیست و بعد آنچه که مورد بحث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غسل عضد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موضع غسل وضو نیست، اولی چه دلیلی دارد؟ اگر از کجا بگوییم که شستن عضد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باب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علی بن جعفر علیه السلام در مورد اقطع که نقل می کند که اگر دست قطع شده باشد وظیفه چیست؟ حدیث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نقل می کند عن محمد بن یحیی عن العمرکی عن علی بن جعفر عن اخیه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رجل قطع یده من المرفق کیف یتوضأ قال یغسل ما بقی من عضده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از این متن استفاده می شود که از مرفق که قطع شده است عضد که باقی مانده تغسیل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 را به این واداشته است که درباره شستشوی عضد هم مطلبی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که مرفق قطع بشود یعنی دست از بالای مرفق اگر بشود زمینه برای وضو وجود ندارد موضوع و متعلقی برای وضو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 توانیم برای عضد دلیلی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بگوییم اجماعا از نفی خلاف بالاتر که عضد حکمش غسل نیست مضافا بر این نصوصی که در این باب داریم نصوص کثیره ای است که دلالت دارد بر اینکه اگر دست قطع بشود از بالای مرفق جایی برای وضو گرفتن عضد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متعلق وضو است ید است تا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صحیحه رفاعه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اباعبدالله عن الاقطع فقال یغسل ما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مقطوع منه و آن چیزی که پس از قطع باقی مانده دست باشد صدق دست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ظهور دارد بر اینکه بالاتر از مرفق حکمش غسل و شستشو نیست هرچند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هم ظهور دارد که آنجایی که قطع شده است اگر قبل از مرفق باشد هر قدر که باقی مانده است شستشو بشود و اگر بالاتر از مرفق است حکمش شستشو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صحیحه محمد بن مسلم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ابراهیم عن ابیه عن ابن ابی عمیر عن ابن نجران که موثق است عن عاصم بن حمید که توثیق خاص دارد عن محمد بن مسلم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الاقطع الید و الرجل قال یغسلهما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اطلاق دارد، اطلاقش این است که دست و پایی که قطع شده است پس از قطع شدن آنچه که باقی مانده است باید شستشو بشود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سوال مختصر این است که در این روایت آمده است که دست و پایی که قطع شده است غسل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مسح دارد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صاحب وسائل جواب می دهد که احتمالا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جوابی که سیدنا الاستاد فرموده اند و جواب دقیق هم هست اینجا در مقام بیان انجام افعال وضو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تغلیبا غسل گفته می شود و نیاز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اینجا به معنای مسح هم به کار می رود هرچند تغلیبا باشد جهت این است که باقیمانده باید عمل وضو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روایات حدیث چهارم صحیحه رفاعه است،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علی بن محبوب که اسناد شیخ به محمد بن علی بن محبوب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یعنی ابن معروف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مغیره که از اصحاب اجماع است عن رفاعه که توثیق خاص دارد و از اصحاب آقا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الاقطع الید و الرجل کیف یتوضو قال یغسل ذلک مکان الذی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شستشو بشود همان جایی که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چهار تا روایت صحیحه بود تقریبا و معتبر بود همه ظهور دارند و انصراف دارند بر اینکه اگر دست قطع بشود آنچه باقی مانده است از دست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به غسل عضد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طرف قضیه، پس هم نفی خلاف و هم عدم دلیل بر غسل عضد و هم نصوص باب که ظهور و انصراف دارند بر غسل ما بقی من الید،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المرفق الی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که ادله اش معلوم شد حدیث علی بن جعفر فرموده بود که عضد باید غسل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اینجا ما در برابر این ادله معتبره ای که برایتان گفتیم حدیث معتبر علی بن جعفر را باید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در فتاوا بیاید حمل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حکمی حمل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دلالی سیدنا الاستاد می فرماید که ممکن است منظور از عضد آن انتهای عضد باشد که وصل به مرفق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العظمین عظم العضد و عظم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آن قسمت آخر عضد که آنجا باقی مانده است آن جزئی که تشکیل دهنده مرفق بود باید غسل و شستشو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ممکن است اشکال بکنید که ما از چه طریقی می توانیم عضد را حمل کنیم به این قسمت و به این جزء آخر عضد؟</w:t>
      </w:r>
    </w:p>
    <w:p>
      <w:pPr>
        <w:pStyle w:val="BookText"/>
        <w:rPr/>
      </w:pPr>
      <w:r>
        <w:rPr>
          <w:rFonts w:ascii="IRNazanin" w:hAnsi="IRNazanin" w:eastAsia="IRNazanin"/>
          <w:color w:val="111111"/>
          <w:sz w:val="28"/>
          <w:sz w:val="28"/>
          <w:szCs w:val="28"/>
          <w:rtl w:val="true"/>
          <w:lang w:bidi="fa-IR"/>
        </w:rPr>
        <w:t>توجیه حکمی و دلالی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 ادله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قرائنی که اینجا داشتیم نصوصی که ظهور و انصراف داشت که مقطوع منه پس از مرفق را باید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اولی که وضو را محدّد کرده است تا مرفق، نفی خلاف و اجماع هم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آن ادله قرینه قطعیه این می شود که منظور از عضد آن جزء آخر عضد باشد که وصل به ذراع می شود و تشکیل دهند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لحاظ دلالت توجیه دلالی داشتیم و گفتیم و اما از لحاظ حکم در برابر آن ادله قطعیه این نص علی بن جعفر را حمل بر استحباب می کنیم و می گوییم اولی است، اولی یعنی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اصطلاحی است که بر هم استحباب تطبیق می کند و هم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ان قطع تمام المرفق و ادله 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إن قطع تمام المرفق، وإن قطعت مما دون المرفق یجب علیه غسل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بشود تمام مرفق از آن به بالا غسلی در کار نیست به همان دلیلی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بشود آنچه که بعد از مرفق است وسط ذراع از مچ به بالا غسل ما بقی واجب است به ادله ای که اصل غسل ید را برای ما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 وجوب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قطع شده باشد از ما دون المرفق، نرسیده به مرفق دست قطع بشود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وجوب عبارت است از اینکه می فرماید وجوب تعلق گرفته است به کل این اجزاء، از خود دست تا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وجوبی است که تعلق گرفته است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جزئی از این ید قطع شده است دلیلی بر رفع وجوب از آن جزء باقیمانده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جزء وجوبش به قوت خودش باقی است، جزء باقیمانده مشمول دلیل وجوب غسل ید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البته از ضمن کلامش قاعده میسور استفاده می شود هرچند ایشان اشارتی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مسئله را که بحث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مقطوع منه یعنی دستی که قطع شده است از مرفق به پایین ادله ای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دلیل وضو، شامل این مورد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جزء ید هم ید است قسمتی که قطع شد قسمت باقیمانده از عنوان ید خارج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مورد استفاده قرار می گیرد یعنی دلیل اول ما عموم وجوب غسل ید و دلیل دوم استصحاب که قبل از که قطع شده بود دست ما غسل واجب بود الان که نصفش از بین رفته اما از مرفق به پایین آیا آن وجوب باقی است یا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و در استصحاب هم حالت سابقه لازم نیست که مجموعی باشد یک جزء را استصحاب می کنیم آن جزء را با همان حکم حالت سابقه اش این قسمت باقیمانده قبلا وجود داشت الان وجود دارد این را می فرمایند به جهت اینکه اشکالی در استصحاب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سوم می فرماید قاعده میسور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اولا مشهور است و ثانیا دلیل و نص خاصی دارد این قاعده یک قاعده منصوصه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منصوص از خود نص گرفته می شود اما قاعده اصطیاده کمک دارد که از مجموع ادله عنوان استخراج بشود 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منصوص است قاعده اتلاف قاعده اصطیاده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است یک قاعده منصوصه مشهور اگر نگوییم مورد اجماع ولی مورد شهرت عظیمه فقهایی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ادله دیگری دارد به عنوان کمک در جهت اعتبار که استصحاب باشد و قاعده عبودیت و مولویت یا به تعبیر شهید صدر قاعده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محقق نائینی و سیدنا الاستاد می شود قاعده مولویت و عبودیت که اقتضاء می دارد عبد در جهت اطاعت تا جایی که قدرت ندارد کم نگذارد کوتاه نیاید آن مقداری که می تواند انجام بدهد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سه تا دلیل می توانیم اعلام بکنیم که عذر مقطوع منه یعنی آن مقدار از دست که پس از قطع شدن باقی مانده است باید غسل 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مضافا بر این روایات خاص باب را مراجعه کنیم روایت رفاعه که سند درست است و دلالت هم درست فرمود اگر دست قطع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فلیغسل ما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مقطوع منه، یعنی آن مقداری که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نصاً و فقهاً و اصلاً و قاعدتاً ما درباره غسل دست قطع شده هیچ مشکلی ندارد واجب است که باید آنچه که باقی مانده است از دست پس از قطع شدن باید غسل و شستشو بشود</w:t>
      </w:r>
      <w:r>
        <w:rPr>
          <w:rFonts w:eastAsia="IRNazanin" w:cs="IRNazanin"/>
          <w:color w:val="111111"/>
          <w:sz w:val="28"/>
          <w:szCs w:val="28"/>
          <w:rtl w:val="true"/>
          <w:lang w:bidi="fa-IR"/>
        </w:rPr>
        <w:t>.</w:t>
      </w:r>
      <w:bookmarkStart w:id="64" w:name="pg4271_25795"/>
    </w:p>
    <w:p>
      <w:pPr>
        <w:pStyle w:val="BookText"/>
        <w:rPr/>
      </w:pPr>
      <w:bookmarkEnd w:id="64"/>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این ادله را که گفتیم توجه کنید در جمع بندی منبع اصلی ما نص است نصوص معتبر که حکم غسل را پس از قطع اعلام می کند اصل و قاعده و عموم دلیل غسل دست می توانید به عنوان ادله درجه دو یا مویدات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کلامی دارد درباره استصحابی که اینجا آمده است یا قاعده میسوری که اینجا گفته شده است بحث و تحقیق دارند هرچند نسبت به نتیجه بحث فرقی نمی کند ولی آن نکاتی که درباره اجراء استصحاب ما بفهمیم برای ما مفید و موثر خواهد بود ان شاء الله فردا</w:t>
      </w:r>
      <w:r>
        <w:rPr>
          <w:rFonts w:eastAsia="IRNazanin" w:cs="IRNazanin"/>
          <w:color w:val="111111"/>
          <w:sz w:val="28"/>
          <w:szCs w:val="28"/>
          <w:rtl w:val="true"/>
          <w:lang w:bidi="fa-IR"/>
        </w:rPr>
        <w:t>.</w:t>
      </w:r>
    </w:p>
    <w:p>
      <w:pPr>
        <w:pStyle w:val="Heading2"/>
        <w:numPr>
          <w:ilvl w:val="1"/>
          <w:numId w:val="1"/>
        </w:numPr>
        <w:rPr/>
      </w:pPr>
      <w:bookmarkStart w:id="65" w:name="__RefHeading___Toc506149_1479056682"/>
      <w:bookmarkStart w:id="66" w:name="_Toc22"/>
      <w:bookmarkEnd w:id="65"/>
      <w:r>
        <w:rPr>
          <w:rtl w:val="true"/>
        </w:rPr>
        <w:t xml:space="preserve">حکم مقطوع الید </w:t>
      </w:r>
      <w:r>
        <w:rPr/>
        <w:t>95/08/03</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مقطوع الید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اگر کسی دستش قطع شود حکمش در وضو این است که آنچه باقی مانده است از دست که در محدوده وضو قرار دارد باید غسل و شستشو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همین مطلب نصوصی بود باب چهل و نه چهار روایت که سه روایت آن ظهور و انصراف داشت که دستی که قطع می شود باقیمانده آن دست مقطوع منه باید غسل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حدیثی که از علی بن جعفر صحیحه هم بود که در آن حدیث آمده بود که پس از قطع عضد غسل بشود توجیه اش را گفتیم که سیدنا الاستاد قدس الله نفسه الزکیه فرمودند که این عضد حمل می شود به آن قسمتی که وصل بشود به ذراع به دلیل آن ظهور آن روایات و انصراف در محل وضو و به دلیل آیه قرآن که وضو را تحدید کرده است تا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قطع دست و مسئله وجود عضو زائد در دست نکته اصلی همان تحدیدی است که در کتاب الله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که از سوی شرع بیان بشود جای دیگر برای تصرف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محور اصلی در ادله ما نسبت به این حکم همان تحدیدی است که از سوی شرع آمده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اما در ادامه گفته شد که صاحب جواهر فرمودند که از استصحاب و قاعده میسور هم می شود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استفاده را 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شبهه حکمیه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استناد به استصحاب در این مورد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این استصحاب در شبهه حکمیه است و ما گفته ایم که استصحاب در شبهه حکمیه کلّیه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این قید را اضافه کنید شبهه حکمیه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جزئیه در حقیقت برمی گردد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جاری نیست؟ برای اینکه استصحاب در شبهه حکمیه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استصحاب در شبهه حکمیه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شهید صدر هم که حضورا یادم است نه کتباً در کتبش ندیده ام حضوراً از بیان ایشان در حافظه دارم که فرمودند استصحاب در شبهه حکمیه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اطلاق ادله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استصحاب اشکالی دارد که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ارکان استصحاب من حیث الموضوع اینجا محل اشکال است که بعضی از فضلاء هم گفتند که قضیه متیقنه ما ید کامل است قضیه مشکوکه ید ناقص است بعد از قطع، موضوع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اتحاد موضوع بین قضیه متیقنه و قضیه مشکوکه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اشکال سوم می فرماید باز هم اگر تنزل بکنیم اشکال سوم را هم می توانیم به استصحاب در اینجا داشته باشیم و آن این است که شما در استصحاب حکمی را که استصحاب می کنید باید فعلی 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 قطع شده فقط در یک صورت مستصحب شما حکم فعلی می شود که آن ظاهرا صورتی نادری باشد وقتی که مکلف وارد وقت نماز بشود وقت نماز رسیده باشد اینجا وجوب غسل ید من المرفق الی الکف فعلی می شود بعد از دخول وقت اگر دست قطع شد می توانید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محقق و فعلی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قطع قبل از دخول وقت باشد الان که دخول وقت صلاه شده است آن وجوب برای کل آن عضو الان که فعلی نیست چون الان موضوع ندارد دست قطع شده وجوب برای کل دست که الان فعلی نیست تا شما آن وجوب متعلق به کل دست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اشکال نیست ولی متمّم است و گویا استدارک است می فرماید می توانید استصحاب هم بکنید اگر قائل به استصحاب تعلیقی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آخر استصحاب تعلیقی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به این صورت که بگوییم الان شک می کنیم که این مقدار باقیمانده از دست وجوب غسل دارد یا ندارد می گوییم اگر دست کامل بود شستن این مقدار وجوب داشت الان آن وجوب معلّق را استصحاب می کنیم می شود 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تعلیقی که از منظر ایشان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معلوم است که استصحاب تعلیقی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اش فرضی است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استصحاب تعلیقی استصحاب تقدیری هم گفته می شود که حالت سابقه را به تقدیر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استصحابی که صاحب جواهر فرموده اند سیدنا الاستاد می فرماید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استصحاب این جا جایی نداشت آیا اصول دیگر برائت جا دارد، احتیاط جا دارد؟ به طور طبیعی اگر بناء شد استصحاب را کنار بگذاریم نوبت به اصاله الاشتغال می رسد که شک در امتثال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 از یک سو و قاعده حق الطاعه به قول شهیدنا الصدر از سوی دیگر نتیجه این می شود که ما بقی را هم باید شستشو کنیم به عنوان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در آخر این نتیجه را اعلام می کند که حکم همین است آنچه که در متن آمده درست و متین که شستن ما بقی دست اگر از مرفق به پایین باشد قطعا واجب است و دلیل ما همان نصوصی است که گفتیم مخصوصا حدیث صحیحه رفاعه که شرحش را دادیم و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متممی بود که نسبت به دست ناقص گفته شد</w:t>
      </w:r>
    </w:p>
    <w:p>
      <w:pPr>
        <w:pStyle w:val="BookText"/>
        <w:rPr/>
      </w:pPr>
      <w:r>
        <w:rPr>
          <w:rFonts w:ascii="IRNazanin" w:hAnsi="IRNazanin" w:eastAsia="IRNazanin"/>
          <w:color w:val="111111"/>
          <w:sz w:val="28"/>
          <w:sz w:val="28"/>
          <w:szCs w:val="28"/>
          <w:rtl w:val="true"/>
          <w:lang w:bidi="fa-IR"/>
        </w:rPr>
        <w:t>مسئله اگر دست زائد داشت</w:t>
      </w:r>
    </w:p>
    <w:p>
      <w:pPr>
        <w:pStyle w:val="BookText"/>
        <w:rPr/>
      </w:pPr>
      <w:r>
        <w:rPr>
          <w:rFonts w:ascii="IRNazanin" w:hAnsi="IRNazanin" w:eastAsia="IRNazanin"/>
          <w:color w:val="111111"/>
          <w:sz w:val="28"/>
          <w:sz w:val="28"/>
          <w:szCs w:val="28"/>
          <w:rtl w:val="true"/>
          <w:lang w:bidi="fa-IR"/>
        </w:rPr>
        <w:t xml:space="preserve">الان مسئله بعدی دستی که نقص ندارد بلکه اضافی دارد حکم آن چه می شود؟ مسئله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له ید زائدة دون المرفق وجب غسلها أیضا کاللحم الزائد، وإن کانت فوقه فإن علم زیادتها لا یجب غسلها ویکفی غسل الأصلیة، وإن لم یعلم الزائدة من الأصلیة وجب غسلهما، ویجب مسح الرأس والرجل بهما من باب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عکس مسئله قبل، مسئله قبل حکم دست ناقص و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دست قطع نشده چیزی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می شود؟ می فرماید اگر کسی یک دستی زیادی داشته باشد و آن دست زیادی اش بعد از مرفق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غسلها ایضا کاللحم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بالای مرفق باشد و بداند این دست دست فرعی و زیادی است دست اصلی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شیخ و مشهور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قدماء،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زائده ای فرض شود کسی دارای یک دست اضافی باشد خلقت است یا یک انگشت اضافی، می فرماید اگر پایین تر از مرفق باشد واجب است غسلش، و اگر بالاتر از مرفق باشد در عضد و شانه باشد شستن اش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اینکه خدای متعال در قرآن در آیه وضو حدّ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شستشو از مرفق تا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 و معین و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مرفق به بالا چیزی اضافه باشد به شکل دست اضافه حکم ندارد حکم تا مرفق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دستی به گردن کسی در بیاید یا به پشتش دربیاید فرق نمی کند حد تا مرفق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دستی اضافی پس از مرفق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فرماید در همان آیه وضو فرموده است از مرفق تا انتهای دست تا اینجا دست شستشو بشود و استثناء نکرده است چیزی را که اگر لحم زائدی دست زائدی بود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استثناء نکرده است اطلاقش این می شود که هر آنچه از عضو زائد در محدوده وضو قرار داشته باشد باید غسل 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ما تحدید است که نسبت به بالاتر از مرفق را به شکل واضح شامل می شود و نسبت به پایین تر از مرفق را هم اطلاق دلیل غسل ید تا مرفق، آنچه تا مرفق است داخل محدوده الی المرافق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انصراف به متعارف اگر داشته باشد، خود صاحب جواهر این مطلب را گفته است که اگر کسی دو تا دست داشت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متعارف دو دست در یک طرفش داشت با طرف سوم بشود سه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سه تا دست کامل داشت چه می شود، مسئله متعارف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در کلمه است و انصراف در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انصرافی که اعتبار دارد برگرفته از ظهور خود عبارت باشد که به اش می گوییم انصراف 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انصراف قرینه ای باشد اعتبار دارد ولی او در حقیقت انصراف نیست در حقیقت دلالت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نکته سوم انصراف گاهی بدوی است انصراف بدوی منشأ آن غلبه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موردی که می گویید این مورد غلبه وجود انسانی است دارای دو دست و حالت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طبیعی انسان یعنی اغلب خلقت خداست، یک وقتی خدا دو دست می دهد خلقت خداست یک وقتی خدا دو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خداست و صدق دست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صدق اسم بکند نگویند یک گوشت اضافی یا شئ عضو اضافی است که عنوان دست به آن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صدق بکند این انصراف انصراف بدوی است منشأ آن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همیشه برخواسته از غلبه وجود است و این انصراف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بیان متین و محکم شیخ را در نظر بگیریم که فقهاء به ادله که استناد می کنند می گویند کتاب و سنت و 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بحث مان از بیان شیخ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شرح لمعه را که خوانده اید قال الشیخ، شرائع می گوید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مستند است برای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قول شیخ قول مشهور فقهاء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مشهور متن شرائع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قدس الله نفسه الزکیه آورده است که اگر ید زائده ای باشد بعد از مرفق باشد یعنی پایین تر از آرنج شستنش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جزء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از مرفق به پایین باشد با شعری، لحمی، چیز اضافی همه جزء آن محدوده غسل است که دستور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جزء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آن هیچ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و گفته می شود خلافی هم درا ین مسئله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اگر ما فوق مرفق باشد غسلش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وجوب غسل ما دون المرفق را با اشاره بیان کرده است که آن ما زاد جزء الید، اما دلیل برای عدم وجوب ما زاد را بیان نفرموده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دلیل نمی خواهد وجوبش هیچ وجهی ندارد تا ما برویم وجهی بیان بکنیم برای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عضو اضافی پشت کتف آدم در بیاید این ربطی به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اصلا موضوعا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 عدم دلیل هم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عدم دلیل جایی است که امکان و قابلیت داشته باشد این اصلا زمینه ندارد برای وجوب تا ما اینکه دلیل اقامه کنیم که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مشهور و رأی قدما را هم دیدیم و دلیل هم استفاده کردیم نکته اصلی برای ما در محدوده ادله تحدیدی بود که در نص کتاب آمده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اما در ادامه رأی تحقیقی سیدنا الاستاد برای جلسه بعد</w:t>
      </w:r>
      <w:r>
        <w:rPr>
          <w:rFonts w:eastAsia="IRNazanin" w:cs="IRNazanin"/>
          <w:color w:val="111111"/>
          <w:sz w:val="28"/>
          <w:szCs w:val="28"/>
          <w:rtl w:val="true"/>
          <w:lang w:bidi="fa-IR"/>
        </w:rPr>
        <w:t>.</w:t>
      </w:r>
      <w:bookmarkStart w:id="67" w:name="pg4271_25805"/>
    </w:p>
    <w:p>
      <w:pPr>
        <w:pStyle w:val="Heading2"/>
        <w:numPr>
          <w:ilvl w:val="1"/>
          <w:numId w:val="1"/>
        </w:numPr>
        <w:rPr/>
      </w:pPr>
      <w:bookmarkStart w:id="68" w:name="__RefHeading___Toc506151_1479056682"/>
      <w:bookmarkStart w:id="69" w:name="_Toc23"/>
      <w:bookmarkEnd w:id="67"/>
      <w:bookmarkEnd w:id="68"/>
      <w:r>
        <w:rPr>
          <w:rtl w:val="true"/>
        </w:rPr>
        <w:t xml:space="preserve">تحقیق تکمیلی در عضو زائد </w:t>
      </w:r>
      <w:r>
        <w:rPr/>
        <w:t>95/08/04</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 عضو زائد</w:t>
      </w:r>
    </w:p>
    <w:p>
      <w:pPr>
        <w:pStyle w:val="BookText"/>
        <w:rPr/>
      </w:pPr>
      <w:r>
        <w:rPr>
          <w:rFonts w:ascii="IRNazanin" w:hAnsi="IRNazanin" w:eastAsia="IRNazanin"/>
          <w:color w:val="111111"/>
          <w:sz w:val="28"/>
          <w:sz w:val="28"/>
          <w:szCs w:val="28"/>
          <w:rtl w:val="true"/>
          <w:lang w:bidi="fa-IR"/>
        </w:rPr>
        <w:t>صدر مسئله این بود که اگر عضو زائدی برای انسان وجود داشته باشد در وضو حکمش چیست؟ و اجمالا گفته شد که اگر بالاتر از مرفق باشد غسلش واجب نیست اگر پایین تر از مرفق باشد غسلش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قدماء گفته شد، و رأی مشهور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تحقیقی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رأی قدماء و رأی مشهور می رسیم به رأی تفصیلی و تحقیقی که از صاحب جواهر تا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متنی که محقق حلی فرموده است اگر عضو زائد باشد و ید زائده باشد بالای مرفق غسلش واجب نیست بلا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اینجا ارائه می شود نفی خلاف است وانگهی از شرح دروس هم اجماعی را نقل می کند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یک نفی خلاف با یک اجماع منقول به کمک همدیگر در حد اتفاق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نقل اتفاق یا ذکر اتفاق به ادله ای که قبلا در کلام قدماء و متن مشهور آمده بود اشاره می شود که این عضو اگر بالاتر از مرفق است خارج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محدّد شده تا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مرفق نه دلیلی دارد و نه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اختلافی دیده نمی شود بر اینکه حکم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پس از مرفق باشد پایین تر از مرفق عضو اضافی آمده باشد حکمش چیست؟ مطابق با متن عروه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واجب است برای اینکه عمومات غسل شامل می شود داخل در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اضافی هم این است که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نکنید شما عضو زائدی ببنید نسبت به کسی بالاتر از مرفق می توانید اصاله البرائه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پایین تر از مرفق ببینید برائت جاری نمی شود بلکه اصاله الاشتغال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مطلب دیگری را هم که شیخ فرمودند اشاره می کنند که در غسل ید استثناء نشده است که اگر عضو زائد بود نشویید، استثنائی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اضافه باشد از توابع ید است و باید تغسیل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مطلب سیدنا الاستاد قدس الله نفسه الزکیه روایتی را هم مورد استناد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عضو زائدی بعد از مرفق وجود داشته باشد باید شستشو بشود که داخل محدوده است و دلالت می کند بر این صحیحه 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اخوین عبارت است از صحیحه زراره و بکیر که دو تا برادرند فرزندان اعین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سألا اباجعفر عن وضوء رسول الله صلی الله علیه و آله و سلم 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جمله که مورد استناد و استشهاد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بغسل الیدین الی المرفقین فلیس له أن یدع من یدیه الی المرفقین شیئا الا غسله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 مطلب صریح است که آنچه که از دست تا مرفق عضو زائدی مویی روییده در این موضع و چیزی وجود داشته باشد همه شستشو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زائدی باشد حتی در حد یک دست کوچک هم اگر باشد باید شستشو بشود که این حدیث موید است و عمده ترین دلیل در این باره همان شک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 قاعده عبودیت و مولویت نتیجه اش این است که اهتمام در عبادت و احراز انجام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 محل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یا بحث اصلی اینجاست که در متن هم سید اشاره می کند که اگر دستی بالاتر از مرفق وجود داشت به عنوان یک دست زائد اگر لحم زائدی بود که حکم ندارد یک شکل دست بود کوچکی از مرفق به بالا باز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دست کاملی که بعضی از محققین و جوان ها و بعضی از شخصیت های استاد علم طب شاید خبر داشته باشند که برای خلقت یک خلقت های عجیب و غریبی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دست کامل اگر وجود داشته باشد یک انسانی است دارای دو دست کامل، سید می فرماید که اگر دو دست کامل بود باید به امتحان و آزمایش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شخصی که سیدنا الاستاد در همان منبع می فرماید که امر وجدانی است که اگر دو دست کامل که هر دو مرفق داشت اگر مرفق نداشت که حکمش را گفتیم بالاتر از مرفق بود غسل ندارد پایین تر از مرفق بود غسلش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تا دست کامل بود که سید هم در متن آورده، حکمش چیست؟ متن هم می فرماید که باید ببیند زائده کدام است و اصلیه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کند دست تنها در شکل نیست در خاصیت هم باید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توان، تحت اراده خود صاحب دست، کارایی و قبض و بسط اینها کارایی و خاصیت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اگر یکی اصلی و یکی زائده بود طبیعتا از بازو از شانه دو تا دست آمده یکی زائده است یکی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اصلیه واجب است غسلش و آن زائده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طبق تحدید آیه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من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اضافه است شک می کنیم و مجرای برائت است و دلیلی بر غسل او نداریم چون صدق دست اصلی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دست زائد</w:t>
      </w:r>
    </w:p>
    <w:p>
      <w:pPr>
        <w:pStyle w:val="BookText"/>
        <w:rPr/>
      </w:pPr>
      <w:r>
        <w:rPr>
          <w:rFonts w:ascii="IRNazanin" w:hAnsi="IRNazanin" w:eastAsia="IRNazanin"/>
          <w:color w:val="111111"/>
          <w:sz w:val="28"/>
          <w:sz w:val="28"/>
          <w:szCs w:val="28"/>
          <w:rtl w:val="true"/>
          <w:lang w:bidi="fa-IR"/>
        </w:rPr>
        <w:t>و اما اگر هر دو دست اصلی بود سه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قطعا اصلی و دیگری زائده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اصلی،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صورت هم حصر عقلی است و صورت چهارم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هر دو اصلی بود دو تا دست هست و هر دو کار می کند مثل هم، خاصیت مثل هم است شکل مثل هم است از یک بازو دو تا دست با دو تا مرفق روییده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جوری بود رأی محقق حلی در شرائع این است که باید هر دو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هم می فرماید باید هر دو شستشو بشود برای اینکه هر دو دست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است و دلیل بر شستشو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 ایدی است تا مرفق، و مانعی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مانع فکر می کنیدکه انصراف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آیه تحدید شده است غسل ید تا مرفق اما عدد ید در آیه تعیین نشده است که باید دست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ما فی الباب انصراف بدوی بر اساس غلبه وجود در کار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انصراف بدوی یا حاقی و حقیقی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بدوی که برگرفته از غلبه وجود است اعتبار عقلائی ندارد انصراف باید حاقّی و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که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دست است و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مسح را چه کنیم؟ دو تا دست گفته است که با دست راست پای راست را مسح کنید و با دست چپ پای چپ تان را مسح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 بالیمنی و الیسری بالیسری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سه تا دست بود چطوری مسح می کنیم؟ سید می فرماید و قاعده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متنش را می گوید سیدنا الاستاد شرح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در جواهر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اصلی بود مخیرید با هر کدام که مسح بکنید مسح انجام شده است طرف راست آدم دو تا دست است مخیر است آدم با هر کدامش که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مشتبه بود دست دومی یا یکی از آن دو تا دست که این هم سید می گوید که صورت سوم ما شد که مشتبه بود اصلی و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واقعا این زائد است یا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کارایی دارد ولی کارایی اش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از این جهت است یکی کارایی اش کامل است و یکی نیمه کاره است کار می کند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بیکار نیست اگر کاملا بیکار بود که زائد است و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 حکم چیست؟ اینجا اگر می خواهید مثال پیدا کنید بارزترین مورد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باید احتیاط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بشورید و غسل کنید هر دو را و مسح هم باید به وسیله هر دو انجام بشود تا اینکه یقین به امتثال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سید فرموده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 حیث الکبری درست است اما می فرماید من حیث الصغری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اصلیه و زائده از امور وجدانی است شبهه در وجدانیات مستلزم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وجدانی باشد شبهه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زائده و اصلیه از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این اصل کارایی دارد اصلی است و این دست کارایی ندارد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کاملا متین است که تشخیص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سید هم درست است که گاهی پیش می آید مثلا در حد و اندازه 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یک دست صد در صد کار می کند دست دیگر بیست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پنجاه درصد، حالا اینکه پنجاه درصد کار می کند مورد شبهه قرار می گیرد که این اصلی است یا زائدی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شبهه اگر به وجود آمد آن شبهه حکمش همان امتثال است و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تحقق مصداق بود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دو پا داشت</w:t>
      </w:r>
    </w:p>
    <w:p>
      <w:pPr>
        <w:pStyle w:val="BookText"/>
        <w:rPr/>
      </w:pPr>
      <w:r>
        <w:rPr>
          <w:rFonts w:ascii="IRNazanin" w:hAnsi="IRNazanin" w:eastAsia="IRNazanin"/>
          <w:color w:val="111111"/>
          <w:sz w:val="28"/>
          <w:sz w:val="28"/>
          <w:szCs w:val="28"/>
          <w:rtl w:val="true"/>
          <w:lang w:bidi="fa-IR"/>
        </w:rPr>
        <w:t>اما اگر کسی احتمالا دو تا پا داشته باشد حکم دو تا پا در مورد مسح، این مثال هایی است که امکانش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قطع موضع مسح ان شاء الله در مسئله مسح صحبت می کنیم اما اگر دو تا پا داشته باشد باز همین اصلی و زائدی که اینجا گفتیم آنجا خواهد آمد اما حکم پای مقطوع در خود بحث مسح که بحث وسیعی داریم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تا پا داشتن یعنی از زانو به بالا دو تا پا فرض کنیم اگر هر دو اصلی به حساب آمد باید هر دو مسح بشود براساس همان شرحی که دادیم عموم و اطلاق و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پایی که پای کوچکی بود یک پای زائدی به حساب می آمد بعد از زانو باشد و کارایی نداشته باشد و زیاده بودنش تقریبا محرز باشد دیگر جایی برای وجوب مسح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مقطوع نبود و اضافه نداشت ولی دست به طور طبیعی ناقص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کوچکی هست طبیعتا کوچک بودن دست از موضوع حکم خارج نمی شود باید همان مقداری که هست شسته شود اگر خودش نمی تواند غسل کند و شستشو کند در این مورد می تواند از کس دیگر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دوازده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الوسخ تحت الأظفار إذا لم یکن زائدا علی المتعارف لا تجب إزالته إلا إذا کان ما تحته معدودا من الظاهر، فإن الأحوط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را سید طوری بیان می کند که اصل مسئله هم ساده است و دلیلش هم در ضمن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 و چرکی که زیر ناخن است اگر از حد متعارف زائد و اضافه نباشد واجب نیست ازاله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زیر آن چرک ظاهر بدن به حساب بیاید ظاهر دست که شستن ظاهر دست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ازاله آن چرک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زائدا علی المتعارف وجبت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زائد بر متعارف باشد در این صورت واجب است ازاله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دست را کامل انجام نداده پوستی که باید تغسیل و شستشو می شد در حجاب چرک قرار دارد باید ازاله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لو قصّ أظفاره فصار ما تحتها ظاهرا وجب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کسی ناخن هایش را بگیرد زیر آن ناخن ها ظاهر بشود واجب است غسلش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پوست ظاهر دست و جزء واجبات وضو خواهد بود به نص کتاب و سنت و اجماع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غسله بعد إزالة الوسخ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چرکی بود و مانع از وصول آب نبود اشکالی ندارد اگر چرکی بود که مانع از وصول ماء به در بشره بود باید ازاله بشود و شستشو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امتثال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 مانع بکنیم که یک قاعده اصولی بود شک در وجود مانع و شک در مانعیت موجود که در صورت شک در وجود مانع اصل برائت است و شک در مانعیت موجود اصل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وسخی بود و شک کردیم که مانع است یا مانع نیست می شود شک در مانعیت موجود و قاعده احتیاط و اشتغال است</w:t>
      </w:r>
      <w:r>
        <w:rPr>
          <w:rFonts w:eastAsia="IRNazanin" w:cs="IRNazanin"/>
          <w:color w:val="111111"/>
          <w:sz w:val="28"/>
          <w:szCs w:val="28"/>
          <w:rtl w:val="true"/>
          <w:lang w:bidi="fa-IR"/>
        </w:rPr>
        <w:t>.</w:t>
      </w:r>
      <w:bookmarkStart w:id="70" w:name="pg4271_25811"/>
    </w:p>
    <w:p>
      <w:pPr>
        <w:pStyle w:val="Heading2"/>
        <w:numPr>
          <w:ilvl w:val="1"/>
          <w:numId w:val="1"/>
        </w:numPr>
        <w:rPr/>
      </w:pPr>
      <w:bookmarkStart w:id="71" w:name="__RefHeading___Toc506153_1479056682"/>
      <w:bookmarkStart w:id="72" w:name="_Toc24"/>
      <w:bookmarkEnd w:id="70"/>
      <w:bookmarkEnd w:id="71"/>
      <w:r>
        <w:rPr>
          <w:rtl w:val="true"/>
        </w:rPr>
        <w:t xml:space="preserve">تفسیر آیه </w:t>
      </w:r>
      <w:r>
        <w:rPr/>
        <w:t>159</w:t>
      </w:r>
      <w:r>
        <w:rPr>
          <w:rtl w:val="true"/>
        </w:rPr>
        <w:t xml:space="preserve"> </w:t>
      </w:r>
      <w:r>
        <w:rPr>
          <w:rtl w:val="true"/>
        </w:rPr>
        <w:t xml:space="preserve">سوره انعام درباره ولایت امیرالمومنین و اهل بیت </w:t>
      </w:r>
      <w:r>
        <w:rPr/>
        <w:t>95/08/05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ولایت امیرالمومنین و اهل بیت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انکار ولایت و حدیث غدیر</w:t>
      </w:r>
    </w:p>
    <w:p>
      <w:pPr>
        <w:pStyle w:val="BookText"/>
        <w:rPr/>
      </w:pPr>
      <w:r>
        <w:rPr>
          <w:rFonts w:ascii="IRNazanin" w:hAnsi="IRNazanin" w:eastAsia="IRNazanin"/>
          <w:color w:val="111111"/>
          <w:sz w:val="28"/>
          <w:sz w:val="28"/>
          <w:szCs w:val="28"/>
          <w:rtl w:val="true"/>
          <w:lang w:bidi="fa-IR"/>
        </w:rPr>
        <w:t xml:space="preserve">ترجمه آیه و مصداق اش را هفته قبل گفتم که منظور این است که طبق 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فرقوا یعنی ان الذین فرقوا امیرالمومنین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آنهایی که از علی جدا شدند گروه هایی هستند که یک وقتی آگاه می شوند که چه کاری کرده است که کار از کار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و جهنم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نسبت به شرح این آیه روایتی را نقل می کنیم از کتاب کامل الزیارات این حدیث را از 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کامل الزیاره کامل الاعتبار است و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معتبری نقل شده است از جابر عن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من سرّه أن یحیی حیاتی و یموت مماتی و یدخل جنتی جنه عدن غرسها ربی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نکته بود حیات من و ممات من ورود در بهشت آن بهشتی که خدا به دست خودش ساخته است اگر کسی بخواهد این مقامات را دارا شود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فلیتولّ علیاً و لیعرف فضله و الاوصیاء من بعده و یتبرأ من عدوی اعطاهم الله فهمی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اوصیائی که خداوند علم و فهم ما را برایشان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عترتی من لحمی و دمی اشکو الی ربی عدوّاً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خدا شکایت می کنم که کسانی که دشمن اوصیاء من باشد از امت من به نام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المنکرین لفضلهم القاطعین فیّ صلتی و الله لیقتلنّ ابنی ثم لا تنالهم شفاعتی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این حدیث شریف که در جهت درستی راه و صراط مستقیم و متابعت از مولی علی بیان شد ولایت علی وانگهی تا اوصیاء و تا شهادت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کربلا که به وجود آمده است در اثر انکار حدیث غدیر است در اثر انکار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برسد به جایی که پیروی مولی را ادامه بدهد و صراط مستقیم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قوت فقاهت رابطه تنگاتنگ به قوت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قوت فقاهتش بالاست مرتبط است به قوت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ولایت قوت بیشتری دارد فقاهتش قوت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اینجا اسمی از آیت الله العظمی بروجردی برده شد این قصه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آیت الله العظمی بروجردی قدس الله نفسه الزکیه رئیس ازهر آمده بود زمان شاه بود و دو مملکت در دنیا بود آن موقع وهابیت و عربستان ضعیف بودند ایران و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 دنیای شیعه ایران قم آقای بروجردی بود و رئیس کل دنیای سنی شیخ شلتوت بود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ایران، ایران که آمد طهران بود و دیدار رسمی داشت گفت می خواهم بروم رئیس مذهب شیعه آقای بروجردی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موافقت کرد گویا سرّش را سوال کردند که چرا موافقت نمی کنی؟ گفت برای این موافقت نمی کند که او که قم بیاید زیارت من می آید ولی زیارت حضرت معصومه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قابل تحمل نیست که کسی بیاید زیارت بانو نرود من به او اجازه خودم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آقای بروجردی موفق شد در تاریخ فقهای اهل بیت کتابی بنویسد جامع احادیث شیعه که گفته می شود سیدنا الاستاد قصد نوشتن جامع احادیث داشته است پس از که جامع احادیث آقای بروجردی را دیده فرموده است این کتاب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جامع احادیث شیعه همان طور که اسمش هست کتاب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و محسّناتی نسبت به وسائل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آنجا مانده باشد آنجا ذکر شده و خوبی دیگر این است که روایات تقطیع نشده و کامل ذکر شده و خوبی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جمله را به ذهن تان بسپارید که وقت فقاهت برگرفته از قوت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ولایت مولی علی قوی نباشد برای آدم به مقام فقاهت نمی رسد اگر برسد هم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رسیده اند قصه معروف کوتاه مقدس اردبیلی را بلدید که در مقام فقاهت بالایی که رسیده بود روبروی مناره که یادتان نرود نجف رفتید این مناره سمت راست که قبر مقدس اردبیلی هست یک چیزهای دیگر دارد اسرار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مناره امیرالمومنین یا روبروی گنبد گویا ایستاد و با ادب خاص برای کسی که اهلیت داشت فرمود که آنچه دارم از این مولایم علی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حیات حیات رسول الله باشد ممات ممات رسول الله باشد بهشت برود یک نکته است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ادامه تفسیر آن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افراد برسند به جایی که ولایت شان درست بشود یک نکته معرفتی هم بگویم که گفته می شود که اهل بهشت بهشت اش از همین دنیا شروع می شود اهل جهنم جهنمش از همین دنیا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آرامش است، جهنم بی قراری است اضطراب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همین دنیا آرامش دارد و این بهشتش ادامه دارد تا می رسد به جای حساس و بهشت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عشّاق به معنای خاص و بهشت به معنای 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دنیا اهل ولایت است بهشتش از اینجا نشان می دهد ولایت دارید دیگر مشکلی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شکایت کرد از روزگار و زندگی بفرمایید که مشکل یک مورد است وقتی که آدم گناه بکند تا آدم گناه نکند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همین وضعیت است که وضعیت دنیا را آدم نمی تواند تغییر کند خودش را درست کند دنیا درست نمی شود، مردم تلاش می کنند که دنیا را درست کنند بی راهه می روند دنیا درست نمی شود خودش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که درست کردی این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از کجا درست می شویم؟ یک کلمه است اگر ولایت مولی را داشتید درست است یک تکّه گاه قلبی محکم که شک نداریم کم هم نمی اورد 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حال می گوید که غم، غصه با ولایت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ولایت دارد غم و غصه ندارد آنکه غم و غصه دارد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با ولایت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پر از ولایت مولی است یعنی نور، ظلمت دیگر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آمنوا ایمان به خدا و پیامبر و مولی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بالا این بهشت دنیا برای بهشتی ها می رود تا می رسد به خود بهشت، بهشت که رسید بهشت عشاق است و بهشت 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عباد صالح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روایات فضائل امام حسین علیه السلام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عشاق چه کسانی هستند؟ عشاق اهل ولایت علی بن ابی طالب که باید دلداده سید الشهداء و بکّاء کسی که برای امام حسین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عشاق است چون این گریه عاطفی نیست عقلی نیست این گریه عشقی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بخوانم که حدیث طولانی است در آخر آن حدیث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عبد یحشر الا و عیناه باکیه الا الباکین علی جدی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الخلق فی الفزع و هم آمنون و الخلق یعرضون و هم حداث الحسین علیه السلام تحت العرش و فی ظل العرش لا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خوف از حساب ندارند هم از این جهت که امام حسین باشد دیگر حساب مشکلی ندارد هم خوف از حساب ندارد امام حسین را ببیند تمام آرزویشان دیگر برآورده شده دیگر به چیزی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ادخل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فیأبون و یختارون مجلسه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می گویند ما بهشت نمی رویم ما می خواهم پای سفران امام حسین بنشینیم، ما می خواهیم با امام حسین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عاشقان است بهشت ما روی حسین است من اگر جاهل و گمراه ام اگر شیخ طریقم قبله ام روی حسین است همین است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مولی علی بودیم از حضرت رسول درباره سید الشهداء مطلب شنیده ایم از بیان و سوی مولی علی مطلبی درباره سید الشهداء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نقل می کند از آقا امام باقر درباره کسانی که زائر امام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 حدیث این است روز قیامت که می شود زائر که احترام و اکرامی دارد در آن روزگار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الحوض یصافحه و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با زائر امام حسین مصافحه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آب حوض سیرابش می کند، عنایت مولی نسبت به سید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یسبقه احد الا وروده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اولی که می آیند حوض کوثر سیراب می شوند زوار امام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سیراب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ینصرف الی منزله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که در حوض کوثر سیراب شدند می روند به طرف مکان شان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آن چطوری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ملک من قبل امیرالمومنین یأمر الصراط أن یذلّ له و یأمر النار أن لا یصیبه و من لفحها شئ حتی یجوزها و معه رسوله الذی بعثه امیرالمومنین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یک نفر همراهش می کند ملائکه بروید این را ببرید در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ملک و فرشته راه را نشان می دهد امنیت را می گیرد تا وارد بهشت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زوار سید الشهداء در مدیریت مولی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برایش اجازه ورود به حوض نمی دهد اول زوار بیاید اینها حوض که رسیدند وانگهی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شعری هم برایتان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نور خداوند قدیم ازلی، میوه قلب رسول است حسین بن علی، آن حسین است که سالار جهان عشق است، رمز آزادگی و راز نهان عشق است، دیده اهل ولایت که حقیق بین است می شناسد که تولای حسینی این است، اهل ایمان و عمل از ره حق غافل نیست، هر کی از راه خدا کج برود عاقل نیست، برق چشمک زن کیوان که نشان خطر است، راه و رسمی است که از کرببلا در گذر است، آنچه در ذکر حسین بود منادای نداء، یاد حق بود خدا بود خدا بود خدا، هیبت دلو شکست و قفس کفر درید، لعنت دائم و نفرین همیشه به یزید، تا ابد شمع شبستان مراد است حسین، به خدا بر همه خلق امام است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با سند معتبر عن فضیل بن یسار که از اصحاب آقا امام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 علیه السلام ان الی جانبکم لقبراً ما أتاه مکروب الا نفّس الله کربته و قضی حاجته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در دسترس شما یعنی کربلا قبری است قبر امام حسین که مکروبی آنجا نمی رود مگر اینکه خداوند کرب و بلای و مصیبت را ازش رفع کند و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بودید که بالای سر مرقد مطهر دعا رد نمی شود حدیث معتبر خواندم که کربلا رسیدید دعا کنید حاجت تان برآورده می شود و کرب تان کشف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عملی اخلاقی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عملی اخلاقی بگوییم، نقل شده است از سید الشهداء حدیثی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که کربت را از پیروان خودش رفع می کند اما در عمل شیعیان امام حسین که با هم زندگی می کنند چه کمکی باید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کربه مومن نفّس الله کربته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کربت مومنی را رفع بکند و مشکلی را حل بکند گره از کار کسی بگشاید خداوند کربت و هم و غم دنیا و آخرتش را حل و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آنچه از دست ما برمی آید باید به دیگران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کمک ابتدائی، اگر مکروبی را می بینید کسی که مهموم است کسی که در حالت غم و غصه قرار گرفته است اگر بتوانیم یک دل افسرده و غم ناکی را شاد بکنیم به مقتضای این حدیث عمل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فرشته بوسه بر آن دست می زند، کز کار خلق یک گرهی بسته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ای علامه مجلسی را دیدند که سوال شد شما چه چیزهایی خیلی در آن طرف مرز دست تان را گرفت و برایتان یک صفا و حالی داد؟ علامه مجلسی از بحار نام نبرد که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دلیلش این است که می گوید بعضی مطالب در قلمرو نمی گنجد بحار ممکن است بهشت عشاق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برای علامه مجلسی یک ملاقات ویژه بدهد آن در قالب این داده ها نیست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دیگر از ملک پرّان شوم، آنچه آن در وهم نیاید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را نگفت سرّش را که ما تفسیر می کنیم سرّش این باشد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کارهای دیگر که داشتی چه چیز به دردتان خورد؟ گفت یک روز اصفهان رفتم دیدم یک تاجری شکست خورده است مردم ریختند می زنند و می زنند مثل مجرم فراری، هر کسی به هر اندازه ای که توان دارد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دلش سوخت گفت من ضمانت می کنم که این پول هایتان را بدهم کتک اش نزنید از زیر کتک مردم آزادش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روز قیامت آن عملی که انجام دادم خیلی برای من بار و روی داشته است، گل کاشته است در صحرای 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مومن لازم نیست که کربش همیشه مالی باشد دو جمله با او صحبت کند عقده از دلش باز کند، یک قوت قلب برایش عطاء کند یک راهنمایی کن حالا اگر امکانات خوب بود یک کمک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مکروهی را دیدید از پیروان اهل بیت کمک کردید خدا را شکر کنید به این مضمون از امام صادق روایت آمده است که اگر کسی به مومنی خدمت بکند باید شکر بکند که خدا او را از پیروان اهل بیت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همه ما معرفت ولایی عنایت فرما</w:t>
      </w:r>
      <w:r>
        <w:rPr>
          <w:rFonts w:eastAsia="IRNazanin" w:cs="IRNazanin"/>
          <w:color w:val="111111"/>
          <w:sz w:val="28"/>
          <w:szCs w:val="28"/>
          <w:rtl w:val="true"/>
          <w:lang w:bidi="fa-IR"/>
        </w:rPr>
        <w:t>.</w:t>
      </w:r>
      <w:bookmarkStart w:id="73" w:name="pg4271_25817"/>
    </w:p>
    <w:p>
      <w:pPr>
        <w:pStyle w:val="Heading2"/>
        <w:numPr>
          <w:ilvl w:val="1"/>
          <w:numId w:val="1"/>
        </w:numPr>
        <w:rPr/>
      </w:pPr>
      <w:bookmarkStart w:id="74" w:name="__RefHeading___Toc506155_1479056682"/>
      <w:bookmarkStart w:id="75" w:name="_Toc25"/>
      <w:bookmarkEnd w:id="73"/>
      <w:bookmarkEnd w:id="74"/>
      <w:r>
        <w:rPr>
          <w:rtl w:val="true"/>
        </w:rPr>
        <w:t xml:space="preserve">مسائل افعال وضو </w:t>
      </w:r>
      <w:r>
        <w:rPr/>
        <w:t>95/08/09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افعال وضو</w:t>
      </w:r>
    </w:p>
    <w:p>
      <w:pPr>
        <w:pStyle w:val="BookText"/>
        <w:rPr/>
      </w:pPr>
      <w:r>
        <w:rPr>
          <w:rFonts w:ascii="IRNazanin" w:hAnsi="IRNazanin" w:eastAsia="IRNazanin"/>
          <w:color w:val="111111"/>
          <w:sz w:val="28"/>
          <w:sz w:val="28"/>
          <w:szCs w:val="28"/>
          <w:rtl w:val="true"/>
          <w:lang w:bidi="fa-IR"/>
        </w:rPr>
        <w:t>مسئله سیزدهم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سیزدهم از مسائل مربوط به افعال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المتعارف بین العوام من غسل الیدین إلی الزندین والاکتفاء عن غسل الکفین بالغسل المستحب قبل الوجه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آنچه بین عوام مرسوم است که قبل از وضو دست هایش را می شویند تا مچ شان و بعد که وضو می گیرند از آرنج آب را می ریزند فقط تا مچ و به دست دیگر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قبلا شسته شده، اکتفاءمی کنند به آن غسل و شستشوی مستحبی که قبل از وضو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باطل است قطعا و بر ما طلبه ها هم هست که منبر می رویم این مطلب را برای مردم اعلام بکنیم که تقریبا مردم عادت ندارند که آب وضو را تا سر انگشت هایشان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اعضای وضو افعال وضو کامل انجام نشده فعل وضو این است که از آرنج تا سر انگشت ها بیاید اگر تا مچ شسته بشود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بطلانش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آیا این وضو که باطل است نمازش هم طبیعتا باطل و آثار دیگر هم برایش مترتب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از بحث های بسیار سنگینی داریم که یکی از مباحث همین است که حالا عوام وضو می گیرند و وضویش باطل، اگر آن آب وضو تا مچ بیاید و تا سر انگشت ها امتداد پیدا نکند وضو باطل است و وضو که باطل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نمازها همه اش باید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تبعات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مسائل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از طریق فقه اصغر نمی توانیم حل بکنیم برویم به فقه اکبر از آن طریق حل کنیم فقهی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طریق بگوییم که این بندگان خدا که قصد عبودیت را دارند آنچه که می فهمیدند انجام دادند و الان کل عبادت اینها، آن ها که آن عنایت نامتناهی که آن فوق کل این برنامه ها هست که شامل این برنامه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آن عنایت همه این ها باطل بشود یا صحیح باشد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بدون فقه اکبر جواب نمی دهد لذا ظاهر قاعده این است که هم وضو باطل است و هم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چیزی که در فقه اصغر اینجا می توانیم به عنوان کمک بگیریم همان جهل قصوری و جهل تقصیری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بگوییم اینجا قصوری بوده است معذور است و جهل قصوری فقط عذر می آورد و مصحّح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 کند ولی عبادت انجام نمی شود این مشکل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زاویه باقی می ماند و آن فقه اکبر و آن عنایت و لطف که خدایی که عنایت دارد این تکالیف را قرار داده است می بیند این بنده اش توانش این است، دسترسی هم نداشته و قاصر هم بوده کل نمازهایش این گونه خوانده از این باب می شود این مقدار اطمینان به ذهن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عوامی یا مردمی که برمی خورید مایوس نکنید روایت دارد که فقیه کسی است که مردم را از رحمت خدا مایوس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فقیه کسی است که مردم را از رحمت خدا مایوس نکند شاید به این نکته ها توجه دارد که بگوییم از لحاظ فقهی وضو باطل است نماز هم باطل است نماز که باطل شد ارتباط بین خالق و مخلوق قطع است دیگر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مایوس نکنیم بگوییم از لحاظ فقهی این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فقه عدالت کارش تمام است ولی رحمت است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نمی فهمیدید آنجا یک وادی است به نام رحمت که آنجا می تواند این خطاها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را مایوس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مرتبه بگوید خاک بر سرم کار من تمام شد یک عمر من این جوری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از شرح این نکته این مطلب بود که برایتان گفته باشم که برمی خوریم به مواردی که این جوری هست گذشته اش نگوییم که جایت جهنم است همه اعمالت باطل است نه بگوییم خدا ارحم الراحمین است الان که متوجه شده اید وضویتان را درست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لا حرج می شود استفاده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اینجا معنایش را شامل نمی شود منتها معذور است برای اینکه جاهل است و خطاب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عدم توجه خطاب می توانیم بگوییم منتها حرج این است که خود عمل برای فرد حرجی باشد نه اینکه جهل دارد و نمی تواند عمل را خوب انجام بدهد اینجا قاعده عدم توجه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تکلیف این است که تکلیف متوجه مکلّف بشود کسی که در وادی جهل قصوری است تکلیف به آن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 لحم من الیدین وجب غسل ما ظهر بعد القطع ، ویجب غسل ذلک اللحم أیضاً ما دام لم ینفصل وإن کان اتصاله بجلده رقیقه ، ولا یجب قطعه أیضاً لیغسل ما تحت تلک الجلده ، وإن کان أحوط لو عدّ ذلک اللحم شیئاً خارجیاً ولم یحسب جزءاً من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مثل مسئله قبلی مسئله جزئی و خیلی ریزی است که اگر اتفاق بیافتد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یک قطعه گوشتی از بدن آدم و از دست آدم جدا شده است در این صورت می فرماید واجب است غسل آن چیزی که بعد از قطع شدن آن گوشت یا پوست از دست ظاهر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غسل ذلک اللحم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این لحمی که الان از دست جدا شده و آویزان است هنوز قطع نشده از دست این چیز اضافه را هم باید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انفصال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انفصال آن لحم جدا شده به یک مقدار پوست نازکی باشد اتصالش بسیار نازک است ولی اتصال است باید همه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از اعضای دست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اخوین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الید بتمامه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را در آن موضع باقی نگذارید مگر اینکه غسل و شستشو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آن مقدار گوشت یا پوستی که اضافی هست به دست وصل است و وصلش هم بسیار با پوست نازک و اندکی لازم نیست قطعش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احوط این است که قطع بشود اگر آن پوستی که به دستش وصل است و از دست جدا شده است در عرف مردم چیزی خارج از دست به حساب بیاید و جزء دست دیگر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احتیاط این است که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احتیاط هم احتیاط مستحبی است که فتوا قبلش گفته شد و احتیاط مستحبی این است اگر آن را قطع کند بدون جرحی و بدون حرجی و بدون عسری قطع بشود احوط همان است که دست به عنوان یک دست سالم شستشو بشود در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پانزده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الشقوق التی تحدث علی ظهر الکف من جهة البرد إن کانت وسیعة یری جوفها وجب إیصال الماء فیها ،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مومنین که در مناطق سردسیر زندگی می کرده اند یا زندگی می کنند و شغل شان هم کشاورزی و کارهای سنگین بیابانی بوده است در زمستان ها یا ایام سرما دست هایشان ترک برمی داشته، شقوق ترک هایی که روی دست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ترکها می فرماید اگر در حدی باشد که داخل آن مواضع ترکیده دیده بشود واجب است در داخل آن ترک رفته ها هم آب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ظاهر به حساب می آید و شستن ظاهر اعضای وضو واجب است بالکتاب و السنه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ترکیده است ولیکن داخل آن ترک خورده چیزی از بدن دیده نمی شود بهم آمده در این صورت شستن آن موضع لازم نیست برای اینکه منظور از ظاهر آن است که با چشم 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که به چشم دیده نشود آن دیگر ظاهر نیست جزء باطن به حساب می آید و غسل باطن هم که در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شک بکنیم ترک خورده دست و وسطش هم خوب پیدا نیست ولی اگر خیلی دقت کنیم ممکن است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شک می کنیم که این جایی که ترکی هست در دست یک مومن متدین نمازخوان آیا ایصال آب رساندن آب در داخل آن قسمت ترک خورده واجب است یا واجب نیست؟ شک ما برخواسته از شک در جوف بودن و ظاهر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قسمتی که شک می کنیم جوف است یا ظاهر است، باطن است 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شستشو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آن ترک خورده ها را به دقت شستشو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موجب عسر است، اگر حرج نباشد 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حرج و عسر این است که هر دو در یک جنس مشترک اند قاعده عسر و حرج یک قاعده هست چون مشترک الجنس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تحت عنوان مشقت مندرج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مشقتی که قابل تحمل باشد ولی از حد متعارف بیشتر باشد 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مشقی که از حد متعارف بالاست و قابل تحمل هم نیست این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شستشو اولا اگر حرجی نباشد حداقل 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استصحاب که سید طباطبایی می فرماید به این شک اعتناء نکنید به جهت اینکه ما اینجا استصحاب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 رفته ای است در یک موضع، شک می کنیم که این ترک خورده الان جوف است یا عدم جوف استصحاب جوف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جوف که شد نتیجه می شود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جاهایی که استصحاب موضوعی است یعنی موضوع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دو تا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موضوعی است که در حقیقت استصحاب سببی است که در موضوع قضیه قبلی قرار می گیرد مثلا شما دستمال را شستشو می کنید به آبی که شک دارید این یک قضیه است، یک قضیه قبل از آن است که شما یقین سابق داشتید که این آب متنجس بوده، اگر استصحاب نجاست را جاری کردید دیگر شک و اصاله الطهاره جاری نمی شود در قضیه بعدی، چون استصحاب موضوعی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استصحاب موضوعی موضوع برای قضیه متاخر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استصحاب موضوعی،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دو تا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اصطلاحش این است که دو قضیه است، یک قضیه مترتب بر قضیه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یک لباسی را شستشو کردید به یک آبی که به طهارت آن آب شک داشتید الان شک می کنید که این لباس تطهیر شد یا نشد، به قاعده طهارت ممکن است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قضیه دیگر قبلش داریم که یقین داشتید که این آب متنجس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نجاست درباره آب جاری می کنید، استصحاب نجاست که جاری شد موضوع قضیه بعدی هم را از بین می برد دیگر شکی در طهارت و نجاست ندارید بلکه حکم می کنید به نجاست، این استصحاب موضوعی که به آن می گویند که استصحاب موضوعی را به تعبیر دیگر استصحاب سببی و مسببی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موضوعی به اصطلاح دوم استصحاب موضوعی در برابر استصحاب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موضوعی که در برابر استصحاب حکمی است فقط خود موضوع را سابقا یقین دارید الان شک می کنید که آن موضوع تغییر یافته یا نیافته استصحاب می کنید به یک شرط که آن موضوع مستقیما اثر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این مورد سیدنا الاستاد قدس الله نفسه الزکیه می فرماید که جوف موضوع شده است برای عدم وجوب، ظاهر موضوع قرار گرفته است برای وجوب وضو در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سند آن درست است و باسناده که روایت قبلی را مراجعه کنیم روایت قبلی اگر شیخ کلینی بود اسناد مربوط می شود به شیخ کلینی و اگر شیخ طوسی بود اسناده مربوط می شود به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روایت اول دارد محمد بن الحسن که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باسناده یعنی به 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ابن معروف که از اجلاء و ثقات است عن القاسم بن عروه که باز توثیق خاص دارد عن ابن بکیر عن زراره حدیث موثقه می شود به دلیل عبدالله بن بکیر که امامی نیست عن زراره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المأمنه و الاستنشاق فریضه و لا سنه انما علیک ان تغسل ما ظهر</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اینجا برای وجوب غسل در وضو ظاهر جسم را موضوع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معتبر دلالتش در این حد بود که برای وجوب غسل شرع ظاهر بدن را موضوع قرار داده است بنابراین شک در ظاهر بکنیم اگر حالت سابقه داشت می توانیم ظاهر را استصحاب بکنیم استصحاب موضوعی است و اثر شرعی مترتب 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می فرماید جوف موضوع است برای عدم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واجب نیست چون شک می کنیم که جوف است یا جوف نیست استصحاب می کنیم جوف را و اثبات می کنیم عدم وجوب 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بخوانم عن محمد بن یحیی عن احمد بن محمد عن شاذان بن خلیل، که محمد بن یحیی و احمد بن محمد که از قمی ها و مشایخ و محدثین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خلیل هم که توثیق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عبدالرحمن که از اجلاء و ثقات است، یونس از اصحاب اجماع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که حماد بن عیسی از اجلاء و ثقات است عن ابی بصیر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المضمضه و الاستنشاق قال لیس هما من الوضو هما من الجوف</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غسل و شستشو و تنظیف برای مضمضه و استنشاق که باطل است لازم نیست آن دو تا از جوف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جایی که شک بکنیم جوف است یا جوف نیست استصحاب جوف می کنیم از باب استصحاب موضوعی و حکم ما هم عدم وجوب غسل که شرعاً مترتب شده است بر 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ظاهر است اثرش وجوب غسل است و هر چیزی که جوف است اثر شرعی اش عدم وجوب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شانزده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یعلو البشرة مثل الجُدَری عند الاحتراق ما دام باقیاً یکفی غسل ظاهره وإن انخرق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آنچه روی بشره یعنی پوستی که روی دست آدم در شکل عادی قرار دارد آنچه که بالا گرفته است و باد کرده روی بشره مثل جدری و تاول که یک جایی از دست آدم که آتش بسوزاند تاول بزند این تابل زده حکمش چیه؟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این تاول باقی هست روی همان موضع را غسل بکنید کافی است هرچند سوراخ و شکاف و ترک هم برداشته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یجب إیصال الماء تحت الجلدة ، بل لو قطع بعض الجلدة وبقی البعض الآخر یکفی غسل ظاهر ذلک البعض ولا یجب قطعه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سالم هم نباشد آن قسمت سوخته شده و تاول زده، اگر قطع شود بعضی از قسمت پوست آنجا و بعض دیگرش باقی بماند کافی است که شستشو بشود همان قسمتی که ظاهرش پیداست و واجب نیست قطع آن پوسته ای که بیرون آمده از بشره تا همه اش را قطع کنیم که کل آن منطقه ای که زیر پوشش تاول هست شستشو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ظهر ما تحت الجلدة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واجب نیست قطع آن پوسته هرچند زیر آن پوسته به تمامه ظاهر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شستنش لازم و واجب است قطع کردنش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الجلدة متصلة وقد تلزق وقد لا تلزق یجب غسل ما تحتها ، وإن کانت لازقة یجب رفعها أو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پوسته ای که متصل است که گاهی دست به گوشت و بشره دست می چسبد و گاهی جدا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که جدا شده بود دوباره چسبید به دست جزء دست نشده و قابل جدا کردن است در این صورت باید جدا کنید و زیر آن را بشورید چون زیر آن پوسته از ظاهر بدن به حساب می آید باید پوسته را جدا کنید و زیرش را بشویید که راهش هم همین است</w:t>
      </w:r>
      <w:r>
        <w:rPr>
          <w:rFonts w:eastAsia="IRNazanin" w:cs="IRNazanin"/>
          <w:color w:val="111111"/>
          <w:sz w:val="28"/>
          <w:szCs w:val="28"/>
          <w:rtl w:val="true"/>
          <w:lang w:bidi="fa-IR"/>
        </w:rPr>
        <w:t>.</w:t>
      </w:r>
      <w:bookmarkStart w:id="76" w:name="pg4271_25828"/>
    </w:p>
    <w:p>
      <w:pPr>
        <w:pStyle w:val="BookText"/>
        <w:rPr/>
      </w:pPr>
      <w:bookmarkEnd w:id="7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ما ظاهر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ظاهر بدن هم رویت بالعین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ترک رفته دیده شد ظاهر است هرچند حفره به حساب می آید یعنی یک گودی، یک ترکیدگی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دیده بشود ظاهر به حساب می آید باید شستشو کند اما اگر دیده نشود هرچند ترک هست ولی بهم آمده می بینیم ترک هایی بهم آمده داخلش که آب را وارد کنید به زحمت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جوف است و رویت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معیارش رویت بالعین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ما برخواسته از شک وسواسی بود آنجا دیگر شک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جوف است ولی آن جوف باطن طبیعی نیست غیر طبیعی است الم دارد و دردی دارد اگر شستن اش موجب درد و اذیت بشود درد و اذیت و الم آن در حد عسر باشد لازم نیست</w:t>
      </w:r>
      <w:r>
        <w:rPr>
          <w:rFonts w:eastAsia="IRNazanin" w:cs="IRNazanin"/>
          <w:color w:val="111111"/>
          <w:sz w:val="28"/>
          <w:szCs w:val="28"/>
          <w:rtl w:val="true"/>
          <w:lang w:bidi="fa-IR"/>
        </w:rPr>
        <w:t>.</w:t>
      </w:r>
    </w:p>
    <w:p>
      <w:pPr>
        <w:pStyle w:val="Heading2"/>
        <w:numPr>
          <w:ilvl w:val="1"/>
          <w:numId w:val="1"/>
        </w:numPr>
        <w:rPr/>
      </w:pPr>
      <w:bookmarkStart w:id="77" w:name="__RefHeading___Toc506157_1479056682"/>
      <w:bookmarkStart w:id="78" w:name="_Toc26"/>
      <w:bookmarkEnd w:id="77"/>
      <w:r>
        <w:rPr>
          <w:rtl w:val="true"/>
        </w:rPr>
        <w:t xml:space="preserve">مسائل افعال وضو </w:t>
      </w:r>
      <w:r>
        <w:rPr/>
        <w:t>95/08/10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افعال وضو</w:t>
      </w:r>
    </w:p>
    <w:p>
      <w:pPr>
        <w:pStyle w:val="BookText"/>
        <w:rPr/>
      </w:pPr>
      <w:r>
        <w:rPr>
          <w:rFonts w:ascii="IRNazanin" w:hAnsi="IRNazanin" w:eastAsia="IRNazanin"/>
          <w:color w:val="111111"/>
          <w:sz w:val="28"/>
          <w:sz w:val="28"/>
          <w:szCs w:val="28"/>
          <w:rtl w:val="true"/>
          <w:lang w:bidi="fa-IR"/>
        </w:rPr>
        <w:t xml:space="preserve">مسئله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ینجمد علی الجرح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هفده،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ینجمد علی الجُرح عند البرء ویصیر کالجلد لا یجب رفعه وإن حصل البرء ، ویجزیء غسل ظاهره وإن کان رفعه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ای که روی زخم موقع خوب شدن و بهبود یافتن زخم به وجود می آید منجمد می شود یعنی استحکام پیدا می کند و مثل یک پوست بدن می شود این اثر به جای مانده از زخم واجب نیست این را از جایش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زخم التیام یافته باشد و همان غسل ظاهرش کافی است هرچند که رفع آن پوسته سهل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منضم شده است به بدن و به دست جزء اجزای دست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پوسته دست است و غسل آن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الدواء الذی انجمد علیه وصار کالجلد فما دام لم یمکن رفعه یکون بمنزلة الجبیرة یکفی غسل ظاهره ، وإن أمکن رفعه بسهولة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داروهایی که حجم داشته باشد داروهایی که تقریبا در عصر خود سید بوده است داروهایی که ترکیباتی بوده از گیاه و موادی از این قبیل و چیزهایی را ترکیب می کردند یک پادزهری درست می کردند می گذاشتند روی زخم انجماد پیدا می کرد و روی زخم 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 اگر روی زخم بماند و خشک بشود و مثل پوست دربیاید تا موقعی که برطرف کردن و برداشتن آن دارو ممکن نباشد عسر و حرج در کار باشد آن دارو می شود به منزله جبیره و مسح روی آن کافی است دیگر غسل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که بشود حکمش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ظاهرش هم اگر امکان داشته باشد ظاهرش را هم شستشو بکند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باشد رفع آن دارو از موضع زخم به سهولت در این صورت رفعش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دارو جزء دست و عضو نشده است و جزء حاجب به حساب می آید، حاجب تا حکم جبیره نداشته باشد مانع صحت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رفعش به سهولت ممکن باشد دیگر حکم جبیره ندارد و رفعش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حاجبی است که روی زخم گذاشته می شود و زخم را می پوشاند و برداشتنش به سهولت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خون ریزی از این قرار دارد این می شود 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دو تا حکم دارد حکم اولی جبیره که در وضعیتی است که زخم تازه است مسح است، اگر جبیره طوری است که شستن و آب جاری کردن روی آن ضرری به زخم ندارد غسل به قوت خودش باقی است مسح بعد از متعذر بودن غسل است هر دو در باره جبیره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الوسخ علی البشره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الوَسَخ علی البشرة إن لم یکن جرماً مرئیاً لا یجب إزالته وإن کان عند المسح بالکیس فی الحمام أو غیره یجتمع ویکون کثیراً ما دام یصدق علیه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چرکی روی پوست بدن آدم جرم نداشته باشد و دیده نشود در حال وضو و غسل واجب نیست ازاله آن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جمعه است قبل از ظهر است وقت کم دارید برای غسل جمعه، اگر بخواهید چرک را از بدن تان پاک کنید بعد از زدودن چرک غسل کنید ممکن است اذان بشود و احتیاط این است که آن غسل جمعه ای که مجزی از وضو است باید قبل از اذان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چرک را برطرف بکنید اذان می شود وانگهی غسل بکنید نیتش را هم به قصد قربت مطلق داشته باشید چون وقت اصلی غسل جمعه منقضی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کفایتش از وضو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غسل جمعه ای که قطعا از وضو کفایت می کند قبل از اذان ظهر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کم است آدم اول برود زیر دوش و غسل بکند بعد بنشیند کیسه و صابون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غسل لازم نیست که بعد از زدودن چرک نامرئی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بدن که نامرئی باشد مانع از صحت غسل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چرک بر پوست اگر جرم مرئی ندارد دیده نمی شود واجب نیست ازاله اش با کیسه و صابون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گوید اگر چرک در حدی است که در حمام ها بعد از کیسه کشیدن زیاد می شود حجمی دارد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غُُسل و غَسل بشره به حساب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مثل البیاض الذی یتبین علی الید من الجص أو النورة إذا کان یصل الماء إلی ما تحته ویصدق معه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جصّ یعنی گچ، آدم گچکار است دستش هم رنگ سفید گچ برمی دارد این آقا که می خواهد وضو بگیرد اگر این رنگ را بزداید یک مقدار سخت یا وقت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رنگ سفیدی مانع از وصول آب در بشره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می تواند وضو بگیرد هرچند دستش رنگ سفیدی از گچ داشته باشد، در صورتی که آن رنگ جرم ندارد و مانع از وصول آب در بشره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آب در بشره برسد و وصولش احراز بشود امتثال محقق شده است و شکی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وجود مانع و مانعیت موجود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کونه حاجباً أم لا وجب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عزیزان اهل علم به این مسئله بر می خورد و هم قاعده اصول معروف است که باید به حافظه مان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چیزی را از قبیل رنگ یا چربی یا شئ دیگر یا دارو مثلا در اعضای وضویمان یا بدن در اعضای غسل ببینیم و شک بکنیم که آب در بشره نفوذ کرد یا نفوذ نکرده این شئ مانع شده است، در این صورت اولاً توجه کنید که شک ما باید در حد شک وسواسی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متعارف که واقعا شک باشد که ما در حالت تردید قرار بگیریم که آیا آب به بشره رسید یا نه آن رنگ یا آن دارو یا آن چسبی که به دست ما رسیده بود مانع شد از رسیدن آب به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بکنیم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کونه حاجبا أم لا وجب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گفته بودم که شک در وجود مانع و شک در مانعیت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شک در وجود مانع، اگر ما شک می کنیم که در حال وضو مانعی آمد وجود گرفت یا نگرفت شک در وجود مانع می کنیم در مورد شک در وجود مانع اصل برائت است که یکی از اصول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مانعی است ولی این مانع واقعاً تاثیرگذار است یعنی مانعیت دارد یا ندارد اگر شک در مانعیت موجود داشته باشید در این جا مراجعه می کنیم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برمی گردد به شک در مکلف به و اصل مانع وجود دارد خصوصیت مانع نفوذ می کند در امتثال، شک در امتثال که بشود مورد برای برائت نیست و مورد می شود برای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شکی بکنیم که این چسبی که در اثر سرم و چیز دیگر یا سوزن یا مداوا در عضوی وضوی من بود الان بدون اینکه این موضع را شستشو و ازاله بکنم وضو بگیرم شک می کنیم که این شئ موجودی در عضو وضو مانع است یا نیست، شک در مانعیت موجود است که مورد برای قاعده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نوزده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الوسواسی الذی لا یحصل له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الوسواسی الذی لا یحصل له القطع بالغسل یرجع إلی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که برایش قطع به غَسل و غُسل حاصل نمی شود باید به متعارف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متعارف غسل به چه صورت حاصل می شود آن هم همان حد متعارف را بگیرد و همین طور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که سید فرمودند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 می فهمیم کسی که وسواسی بشود به متعارف مراجعه نمی کند هرچند متعارف هم فرق دارد ولیکن وسواسی به متعارف مراجعه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متعارف مراجعه کند که خودش وسواسی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حکم شرعی اش را گفته که باید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که نمی کند مشکل وسواسی است نه مشکل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 گوید باید به متعارف مراجعه کند در جهت حصول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در غَسل و غُسل و امثال از لحاظ شرعی باید قطع پیدا کنیم که الان غسل درست شد اگر قطع پیدا نکنیم شک داشته باشیم وضو کلا وضو، و غسل بی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شک و تردید وضو هم درست نیست و غسل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وسواسی که نمی تواند وضویش را احراز کند و یا غسل را احراز کند علاجش چیست؟ سید می فرماید باید به متعارف مراجعه کند که اگر به متعارف مراجعه کرد آن مقداری که در متعارف غَسل و غُسل به حساب می آید برایش کافی است هرچند شخصا برایش قطعی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عدم حصول قطع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چه کسی است و معالجه 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وسواسی چه کسانی است از لحاظ عمل و از لحاظ عبودیت؟ از لحاظ عمل وسواسی یک آدم بیمار است اختلال روحی پیدا می کند که اصلا قدرت عقل و فکر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فکرش دیگر مدیریت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روحی مثل خللی که به اش فشارمی آورد که برود تا تطهیر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روایی یک روایتی را درباره وسواسی سیدنا الاستاد قدس الله نفسه الزکیه بحث می کند که به این روایت توجه بکنیم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 سند از آن سندهای بسیار محکم و متقنی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عن ابن محبوب، محمد بن یحیی و احمد بن محمد که قمی ها و اشعری ها و از مشایخ شیخ کلینی است که از اعاظم اجله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که از اجلای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ذکرت لابی عبدالله علیه السلام رجلاً مبتلی بالوضو و الصلاه و قلت هو رجل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 امام صادق عرض کردم که مردی است که به وضو و نماز گرفتار است یعنی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گیرد احراز نمی کند نماز می خواند وسوسه دارد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 هو رجل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که آن مردی که این گونه گرفتاری دارد مرد عاقلی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ابوعبدالله علیه السلام فأی عقل له و هو یطیع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شیطان می کند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وسواسی عقلش را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و کیف یطیع الشیطان فقال سله هذا الذی یأتیه من أیّ شئ هو فانه یقول لک من عمل الشیطان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می فرماید سائل سوال کرد که این فرد چگونه علیل و منقاد شیطان است به چه صورت پیرون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از خودش سوال کن آدم وسواسی کارش به جایی می رسد که درک می کند خودش که این کاری که من الان گرفتارش شده ام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 که این چیزی که برایش عارض شده است از کجا آمده است؟ خود آن آقا می گوید این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شیطان بودنش طوری است که خود فرد احساس می کند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من یک اشارتی کرده بودم برای معالجه وسواسی و برای معالجه خطورات، اما معالجه وسواسی کسی که وسواس است خودش هم به قول امام صادق علیه السلام اعتراف می کند که این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و نجاست مسئله را برایشان شرح بدهید به این صورت که طهارت و نجاست امر واقعی نیست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مثلا برای ما می گفت که اخلاط سینه نجس است می گفتیم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گفته نجس است و اخلاط را گفته نجس نیست ما تابع اعتبار شرعیم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طهارت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قاعده کلی قاعده طهارت دستور خود شرع این است که هر چیزی را که شک در نجاستش داشته باشیم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مسلمی است هم فقهی و هم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آن که حدیث و روایت صحیحه معتبری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آن حکم عقلی کلامی فرق بین حکم عقلی نظری و عقلی عملی این بود که عقل نظری فلسفه است که منابعش اصول فلسفی است از تناقض و علیت بگیرید تا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عبارت است از ضرورت های عقلی که جانمایه اش تحسین و تقبیح قطعی عقلی است که این حکم عقلی در فقه و در اصول و در مبانی ما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ادله اربعه یکی از ادله تان دلیل عقل بود این دلیل عقل است، دلیل عقلی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شود که طهارت و نجاست به ذهن خود انسان باشد اعتبار شرع در کار نباشد موجب اختلال نظام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 یک حکم 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معالجه دیگر از طریق تربیتی از این قرار است که در بحث قبلی اشاره کردیم که روایت صحیح السندی داریم که علاج وسوسه به وسیله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وسوسه ای به ذهن ما آمد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بار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وسوسه در مسائل نفسانیت است یک ریاست طلبی است یک حساسیت است یک کینه است یک عداوت است اینها می آید وقتی که وسوسه آمد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آدمی که وسواسی شده است اول آن مطلب را شرح بدهید و پس از آن بگویید که هر موقع در حال وضو و غسل دل تان آرام نگرفت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موارد وسواسی کم اند ولی بندگان خدا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وسواسی ها را نجات بدهید یک خدمت بزرگی انجام داده اند که معالجه اش این بود که برای شما گفتم</w:t>
      </w:r>
      <w:r>
        <w:rPr>
          <w:rFonts w:eastAsia="IRNazanin" w:cs="IRNazanin"/>
          <w:color w:val="111111"/>
          <w:sz w:val="28"/>
          <w:szCs w:val="28"/>
          <w:rtl w:val="true"/>
          <w:lang w:bidi="fa-IR"/>
        </w:rPr>
        <w:t>.</w:t>
      </w:r>
      <w:bookmarkStart w:id="79" w:name="pg4271_25836"/>
    </w:p>
    <w:p>
      <w:pPr>
        <w:pStyle w:val="Heading2"/>
        <w:numPr>
          <w:ilvl w:val="1"/>
          <w:numId w:val="1"/>
        </w:numPr>
        <w:rPr/>
      </w:pPr>
      <w:bookmarkStart w:id="80" w:name="__RefHeading___Toc506159_1479056682"/>
      <w:bookmarkStart w:id="81" w:name="_Toc27"/>
      <w:bookmarkEnd w:id="79"/>
      <w:bookmarkEnd w:id="80"/>
      <w:r>
        <w:rPr>
          <w:rtl w:val="true"/>
        </w:rPr>
        <w:t xml:space="preserve">مسائل افعال وضو </w:t>
      </w:r>
      <w:r>
        <w:rPr/>
        <w:t>95/08/11</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افعال وضو</w:t>
      </w:r>
    </w:p>
    <w:p>
      <w:pPr>
        <w:pStyle w:val="BookText"/>
        <w:rPr/>
      </w:pPr>
      <w:r>
        <w:rPr>
          <w:rFonts w:ascii="IRNazanin" w:hAnsi="IRNazanin" w:eastAsia="IRNazanin"/>
          <w:color w:val="111111"/>
          <w:sz w:val="28"/>
          <w:sz w:val="28"/>
          <w:szCs w:val="28"/>
          <w:rtl w:val="true"/>
          <w:lang w:bidi="fa-IR"/>
        </w:rPr>
        <w:t>توضیح تکمیلی وسواسی و خطورات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اگر کسی گرفتار بیماری وسواس بشود اول یک نکته معرفتی و بعد هم ذکر تهلیل ده بار علی الاقل در مورد هر وسوسه ای که برای آدم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وسوسه حتی در جهت بحث اگر آدم یک مرتبه حساس می شود داغ می کند کنترلش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طلبه شدیم قدم اول این است که طلبه باشیم، طلبه یعنی حمله علوم اهل البیت و معارف تربیت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 از 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آقا امام عصر سلام الله علیه گره خورده به دو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مان درست باشد، همراه با تربیت،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قربه الی الله و خوب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که کار اصلی خودش را درس قرار می دهد و کارهای دیگر زندگی را فرعی قرار می دهد این طلبه طبق تجربه هم موفق است هم مشکلات زندگی اش از بالا مدیریت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کار دارم الان کارم سبک بشود می آیم درس، کارش سبک نمی شود و از درس هم عقب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به جا رسیده اند درس اول و بقیه مسائل در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 موارد وسوسه خطورات است خطورات بد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می شود به نادر استثناء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کسی نیست جزء معصومین یا افراد بسیار نادری که خطورات بد به اش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معالجات این خطورات یک قسمتش نظری است و به اصطلاح فکری است و تفکر است و یک قسمتش عمل است که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اش این نکته را عنایت کنید عمدتاً خطورات به سراغ مومنین می آید به فسقه کار ندارد آنها هستند با آنها 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در راه خدا مستقیم می شود آزارش می دهد که خطورات ذهنی اذیتش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مقدماتی بدانیم که خطورات گناه نیست و اما از لحاظ تحلیلی و فکر این نکته را عنایت کنید همان لحظه ای یا هر موقعی که خطورات می آید نه خود آدم آن ر ا می خواهد نه ریشه فلسفی دارد که علت و معلول باشد نه ریشه علمی دارد که تجربه باشد خودش ناخواسته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ناخواسته می آید که ردیابی کنیم فقط ردپای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کسانی بگویید شیطان شناسی می گوید ردّپایش خیلی روشن است آنجا نه علم می گوید بیاید خطورات را چون هر چیزی علت دارد نه فلسفه می گوید که علت و معلول باشد نه خودتان می خواهید و نه ارادی است ولی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آید؟ یک راه بیشتر ندارد فقط القاء ات شیطانی است که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خطورات را یک لحظه تفکر خیلی ظریف این است که خطورات که آمد یک لحظه تفکر کنید که این خاطره بد را خودم که نمی گویم خواسته روح من و ذهن من که نیست من که این را نمی خواهم همین که گفتید من این را نمی خواهم جدایی مشخص می شود که من طرفدار این خطورات نیستم خودم که این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درک می کند جدایی اش مشخص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درک شد آدم نفس اش آزاد می شود که این مال خودم که نیست من که این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ایذائی است پس معلوم است از طریق شیطان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علاجش همان لا اله الا الله باز هم اینجا تکرار کنید با یک اضافه ای که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لا حول و لا قوه الا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ایم شیاطین انس و جن هست اگر یک کسی آمد کنار شما قاعده اش این است اگر شما را از عبودیت از علم خواست دور کند این علامت شیطان 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خود او نمی فهمد که خودش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و کارگزار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آمد کنار شما گفت این همه درس می خوانی که چی، زندگی را بگیر، مردم می روند درآمد دارند تهران این قدر نزدیک کار است چند جا امامت جماعت می شوی و پول می دهند و امکانات و ماشین و زندگی، خودت را به این بدبختی زدید، یادتان نروید یواشکی بگویید 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وسوسه های شیطان انسی است هر کسی و انسانی که شما را از عبودیت، می گوید خدا که قبول می کند این همه ذکر می گویی مختصرش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سبحان الله کافی است، سبحان ربی العظیم می گویی صلوات را می گویی،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تفصیل ندهید ذکر مختصر هر چه سبک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القاءات شیطانی است هر چیزی که به شما خمس تعلق نمی گیرد مالی ندارید حساب می کنی، چیزی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می آید از علم و عبودیت دور بکند اینجا دیگر رد پای شیطان است یواش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خطورات علاجش را گفتیم و چیزهایی هم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w:t>
      </w:r>
    </w:p>
    <w:p>
      <w:pPr>
        <w:pStyle w:val="BookText"/>
        <w:rPr/>
      </w:pPr>
      <w:r>
        <w:rPr>
          <w:rFonts w:ascii="IRNazanin" w:hAnsi="IRNazanin" w:eastAsia="IRNazanin"/>
          <w:color w:val="111111"/>
          <w:sz w:val="28"/>
          <w:sz w:val="28"/>
          <w:szCs w:val="28"/>
          <w:rtl w:val="true"/>
          <w:lang w:bidi="fa-IR"/>
        </w:rPr>
        <w:t>مسئله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نفذت شوکة فی الید أو غیرها من مواضع الوضوء أو الغسل لا یجب إخراجها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آدم که اعضای وضو باشد و یا در بدن آدم که اعضای غسل باشد خار و تیغی از گیاهان یا خار و خاشاکی نفوذ بکند وارد زیر پوست آدم وارد بشود در موقع غسل و وضو بیرون کردن آن شوکه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محلها علی فرض الإِخراج محسوباً من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جایی که آن شوکه و تیغ و خار فرو رفته در صورت اخراج آن جا محلی که آن تیغ فرو رفته بود از ظاهر حساب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گونه مثال با آن خاری که از گیاهان به دست آدم وارد می شود قطرش در حدی نیست که جایش ظاهر بدن را فرابگیرد که بیرون بیاوریم تا اینکه ظاهر بدن غسل 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مثل میخی باشد که آن دیگر در بدن اگر وارد بشود مجروح می کند و نوبت به جبیره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واضح است و مشکلی در این باب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است منتها چون دأب سید تعرض بر جزئیات است این مسئله جزئی را تعرض فرموده اند که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یک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الوضوء بالارتماس مع مراعاة الأعلی فالأعلی، لکن فی الید الیسری لابُدّ أن یقصد الغسل حال الإِخراج من الماء حتی لا یلزم المسح بالماء الجدید ، بل وکذا فی الید الیمنی ، إلا أن یُبقی شیئاً من الید الیسری لیغسله بالید الیمنی حتی یکون ما یبقی علیها من الرطوبة من ماء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اولا اصل وضوی ارتماسی از لحاظ فقهی درست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مشمول اطلاق دلیل می شود و شستشوی دست از مرفق تا سر انگشتان به شکل ریختن آب هم میسر است و به شکل قراردادن آن دست در داخل آب هم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 صحت وضوی ارتماسی از لحاظ دلیل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اطلاق دلیل شامل این گونه وضو می شود اختلافی هم در مسئله دیده نشده است بلکه می توانیم حکم را در حد اجماع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مسئله درست و بلا شبهه و 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آن، هرچند مورد ابتلاء هم به صورت نادر باشد ولی مسئله است باید شرحش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فرموده اند که شیوه غسل ارتماسی از این قرار است که مثلاً دست تان را در حوض آبی که در دسترس تان است از مرفق و از آرنج داخل آب می گذارید همین طور تا همه دست داخل آب قرار بگیرد از آرنج تا سرانگشتان یک انگشت هم بیرون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راست و بعد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وضو درست می شود ولی بعد از درست شدن وضو آب جدید روی دست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 دست خودش را به قصد وضو داخل آب گذاشت وضو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را بیرون بکند و از جایش حرکت بدهد آب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جدید ریختن و قرار گرفتن روی آب وضو، وضو را باطل نمی کند منتها اشکالش در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 هم که گذاشتیم به همان ترتیب که قرار دادیم داخل آب در همان مرحله اول قرار دادن وضو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که بیرون می آوریم با آب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تماس ها تماس های با آب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دیگر نیست، وضویش باطل نشده اما مسح را چی کار بکنیم؟ باید مسح با آب وضو باشد وضو برای دو دستش درست شد اما الان مسح سر و مسح پا به چه صورت انجام بگیرد؟ سید دو راه علاج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یا این که قصد وضو را در حالت اخراج از آب در نظر بگیرید که ورود دست به آب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دست را از آب بیرون می آورید همان حالت اخراج و بیرون آوردن دست همراه باشد با قصد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 آب آخرین آبی است که با دست آدم همراه است آب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دیگر این است که می فرماید که دست راست تان که ارتماسی وضو ساختید دست چپ تان را که می رسد یک قسمتش را ارتماسی انجام ندهید جایز است که یک عضو مثل دست قسمتی ارتماسی و قسمتی غیر ارتماسی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انگشت مثلا از آرنج به پایین ارتماسی بود از آن قسمت به پایین با دست راست تان یک کف آب می گیرید می گذارید در آن قسمت باقیمانده و وضو را کامل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چپ تان با آب وضو الان آغشته است و آن دست راست تان هم که آب برای وضو گرفته است آب وضو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این دو دست تان مسح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علاج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صورت هم همین طور است صورت تان را هم حوضی که جلوی روی تان قرار دارد به تدریج یعنی بر عکس از پیشانی شروع می کنید داخل آب گذاشتن تا کل صورت که اعضاء در آن حدی که برای وضو لازم است داخل آب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سید طباطبایی یزدی حین الاخراج قصد وضو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مسئله را با خصوصیات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وضو عند الاخراج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غسل دستور شرع است اما عملیات غسل معنای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دید عرف ایجاد تغسیل است یعنی ایجاد غسل است ایجاد عملیات شستشو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ایجاد در اولین مرحله صورت می گیرد دست را که داخل آب قرار بدهیم احداث الغسل و ایجاد الغسل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آخر کار که دست را از آب بیرون می آورید آن بقاء و استمرار آن عمل است و نیت در مرحله نهایی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باید همراه با انجام عمل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همان مرحله ادخال دست به آب است نه مرحله اخراج دست از آب که مرحله اخراج می شود مرحله استمرارغسل نه خود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غسل اولین وجودی است که احداث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در حین اخراج علی الاقل مورد شک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صحت عمل به وجود بیاید در حقیقت شک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امتثال هم حکمش عدم اجزاء این گونه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در وضوی ارتماسی برای اینکه مسح درست بشود باید قسمتی از دست چپ را زیر آب نبرد و در حالت رمس قرار نداد تا با دست راست آبی ریخته شود و دست راست و انتهای دست چپ از آب وضو بهره داشته باشد و مسح درست بشود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البته این مسئله اولا در حد زیادی قابل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عملیاتش با همین شرحی که دادم کافی است و جایی برای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دو وضو با آب باران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الوضوء بماء المطر ، کما إذا قام تحت السماء حین نزوله فقصد بجریانه علی وجهه غسل الوجه مع مراعاة الأعلی فالأعلی ، وکذلک بالنسبة إلی یدیه ، وکذلک إذا قام تحت المیزاب أو نحوه ، ولو لم ینو من الأول لکن بعد جریانه علی جمیع محال الوضوء مسح بیده علی وجهه بقصد غسله وکذا علی یدیه إذا حصل الجریان کفی أیضاً، وکذا لو ارتمس فی الماء ثم خرج وفعل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وضو به وسیله آب باران آدم اگر کسی از دسته ارباب ذوق باشد که بگوید یک وضوی بارانی بگیرم والا به طور عمده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باران آمد می روم یک وضوی بارانی می گیرم روی سرش یک کلاهی گذاشت که آب به فرق سرش نفوذ نکند تا مسح اش به مشکل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طرف آسمان گرفت باران آمد قطرات جاری شد سید می گوید صبر کن قطرات که جاری شد پس از جریان با دستش بکشد از قسمت پیشانی رو به طرف زنق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دستش را همین طور زیر باران بگیرد تا جریان صورت بگیرد و تا سر انگشتان وانگهی دست چپ و پاهایش هم در حجاب باشد که خیس نشده باشد تا مسح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ممکنی است برای کسانی که وضو به آب باران بگیرند در شرائط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شرائط استثنائی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اید برای سیاحت یا برای گردش یا شکار بیابان است و آب در دسترس نیست و می خواهید وضو بگیرید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باران می توانید وضو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سید گفته است که ما به مشکلی برنخوریم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این موردی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بعد جریانه علی جمیع محال الوضو مسح بیده علی وجهه بقصد غسله و کذا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سیدنا الاستاد می فرماید که خالی از اشکال نیست به همان شکلی که در ارتماس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عملیات غسل ایجاد و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احداث منطبق است به اولین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ایجاد نیست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به احداث غسل صدق می کند نه به استمرار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آب باران در همان لحظات اولی که آدم عضو وضویش را زیر باران قرار می دهد قطرات هم در جریان گرفت باید قصد وضو بکند البته احوط هم این است این قدر متیقنش است</w:t>
      </w:r>
      <w:r>
        <w:rPr>
          <w:rFonts w:eastAsia="IRNazanin" w:cs="IRNazanin"/>
          <w:color w:val="111111"/>
          <w:sz w:val="28"/>
          <w:szCs w:val="28"/>
          <w:rtl w:val="true"/>
          <w:lang w:bidi="fa-IR"/>
        </w:rPr>
        <w:t>.</w:t>
      </w:r>
      <w:bookmarkStart w:id="82" w:name="pg4271_25844"/>
    </w:p>
    <w:p>
      <w:pPr>
        <w:pStyle w:val="BookText"/>
        <w:rPr/>
      </w:pPr>
      <w:bookmarkEnd w:id="8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می گیرد در حال وضو باران می آید اگر شدت باران زیاد است که آبی که شما برای وضو استفاده می کنید باران بر آن آبی که شما گرفته اید غلبه دارد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باران را قصد نکرده اید آبی که قصد کرده اید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باران قطراتی است می آید ولی آبی که شما قصد کرده اید قطرات باران چیزی نیست دراین صورت حکم ملحق به اغلب است یعنی وضوی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شیء أنه من الظاهر حتی یجب غسله أو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محلی از اعضای وضو داشتید که این ظاهر است یا باطن اینجا شقوق و صوری دارد و اصل احتیاط است بنابر مبنای سید طباطبایی و بنابر مبنای سیدنا الاستاد که قائل به اجرای اصل عدم ازلی است عدم وجوب غسل است، شرح مسئله ان شاء الله پس فردا</w:t>
      </w:r>
      <w:r>
        <w:rPr>
          <w:rFonts w:eastAsia="IRNazanin" w:cs="IRNazanin"/>
          <w:color w:val="111111"/>
          <w:sz w:val="28"/>
          <w:szCs w:val="28"/>
          <w:rtl w:val="true"/>
          <w:lang w:bidi="fa-IR"/>
        </w:rPr>
        <w:t>.</w:t>
      </w:r>
    </w:p>
    <w:p>
      <w:pPr>
        <w:pStyle w:val="Heading2"/>
        <w:numPr>
          <w:ilvl w:val="1"/>
          <w:numId w:val="1"/>
        </w:numPr>
        <w:rPr/>
      </w:pPr>
      <w:bookmarkStart w:id="83" w:name="__RefHeading___Toc506161_1479056682"/>
      <w:bookmarkStart w:id="84" w:name="_Toc28"/>
      <w:bookmarkEnd w:id="83"/>
      <w:r>
        <w:rPr>
          <w:rtl w:val="true"/>
        </w:rPr>
        <w:t xml:space="preserve">تفسیر آیات </w:t>
      </w:r>
      <w:r>
        <w:rPr/>
        <w:t>160</w:t>
      </w:r>
      <w:r>
        <w:rPr>
          <w:rtl w:val="true"/>
        </w:rPr>
        <w:t xml:space="preserve"> </w:t>
      </w:r>
      <w:r>
        <w:rPr>
          <w:rtl w:val="true"/>
        </w:rPr>
        <w:t xml:space="preserve">و </w:t>
      </w:r>
      <w:r>
        <w:rPr/>
        <w:t>161</w:t>
      </w:r>
      <w:r>
        <w:rPr>
          <w:rtl w:val="true"/>
        </w:rPr>
        <w:t xml:space="preserve"> </w:t>
      </w:r>
      <w:r>
        <w:rPr>
          <w:rtl w:val="true"/>
        </w:rPr>
        <w:t xml:space="preserve">سوره انعام درباره ولایت امیرالمومنین و اهل بیت </w:t>
      </w:r>
      <w:r>
        <w:rPr/>
        <w:t>95/08/12</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ولایت امیرالمومنین و اهل بیت</w:t>
      </w:r>
    </w:p>
    <w:p>
      <w:pPr>
        <w:pStyle w:val="BookText"/>
        <w:rPr/>
      </w:pPr>
      <w:r>
        <w:rPr>
          <w:rFonts w:ascii="IRNazanin" w:hAnsi="IRNazanin" w:eastAsia="IRNazanin"/>
          <w:color w:val="111111"/>
          <w:sz w:val="28"/>
          <w:sz w:val="28"/>
          <w:szCs w:val="28"/>
          <w:rtl w:val="true"/>
          <w:lang w:bidi="fa-IR"/>
        </w:rPr>
        <w:t xml:space="preserve">بحث های روزهای چهارشنبه ما که بحث تفسیر آیات ولایی است از ابتداء توفیق یافتیم تا رسیدیم به این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بِالسَّیِّئَةِ فَلاَ یُجْزَی إِلاَّ مِثْلَهَا وَهُمْ لاَ یُظْلَمُونَ قُلْ إِنَّنِی هَدَانِی رَبِّی إِلَی صِرَاطٍ مُّسْتَقِیمٍ دِینًا قِیَمًا مِّلَّةَ إِبْرَاهِیمَ حَنِیفًا وَمَا کَانَ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ترجمه اش این است که خدای متعال می فرماید کسی که به حسنه ای توجه کند و حسنه ای انجام بدهد ده برابر آن را خدا عطاء می کند این از باب لطف خداست وکسی که به سیئه ای مرتکب بشود یک بار جزاء می بیند و مردم مورد ظلم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پاداش دارد و سیئه کیفر و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ظاهری آیه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 در معنی حسنه و سیئه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تفاسیر مراجعه کنیم منظور از حسنه چیست و منظور از سیئه کدام است؟ کتاب تفسیر ما که در این رابطه که مورد مطالعه و استناد قرار می گیرد کتاب تفسیر عیاشی است روایت عن جابر الجعفی عن الامام، در روایت اسم امام ذکر نشده است یکی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 التی عنی الله ولایتنا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ای که خدا در این آیه فرموده است منظور از آن حسنه ولایت ما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السیئه عداوتنا اهل البیت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سیئه ای که در این آیه آمده است دشمنی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حسنه ولایت اهل بیت و سیئه عدوات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با نه چشم بصیرتی که در بحث های تحقیقی یا جدید امروز رایج است اگر آدم با یک توجهی و یک مقدار تمرکزی نگاه بکند حسنه و سیئه بالاتر از این دو مورد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منظور از حسنه و سیئه ای که در بالاترین حد قرار دارد بالاترین حسنه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غلیظ ترین سیئه عداوت اهل بیت است این را می توانیم بگوییم که در تفسیر آمده و به حد اعلایش تطبیق بدهیم هیچ مشکلی ندارد براساس ظاهر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توانیم از حدیث این جوری بفهمیم که حسنه ای که در قرآن آمده است که ولایت اهل بیت هست در حقیقت ولایت اهل بیت حسنه ای است که در تمام امور زندگی آدم نشر و پخش حسنات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حسناتی داریم از ولایت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ما حتی اعمالی که قبول می شود از چه طریقی قبول می شود؟ کسی که ولایت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متقین کسانی است که واجبات و محرمات را با التزام به ولایت امیرالمومنین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حسنه یعنی حسنه فراگیر از زندگی شخصی بگیرید تا زندگی اجتماعی فرهنگی و خدماتی و تا زندگی پس از مرگ، حسنه فقط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سیئه هم فقط عداوت اهل بیت که هر قدر کسی زحمت بکشد بدون ولایت به جایی نمی رسد حدیثی از امام سجاد سلام الله علیه شنیده اید که اگر کسی در حطیم بین مقام ابراهیم و باب کعبه که جای استجابت دعاست می فرماید کسی در حطیم باشد روزش روزه و شبش قیام به صلاه و نماز اما از ولایت ما بهره ای نبرده باشد آن عبادتش اصلا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شرط اساسی دارد شرط اساسی آن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 معرفت عمل جاهلانه می شود که تاثیر 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هم یعنی ولایت و ولایت یعنی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حسنه و سیئه را که اجمالا از این تفسیر عیاشی دیدیم، به تفسیر فرات کوفی هم مراجعه کنیم در این حدیث روایت از اقا امام صادق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قوله من جاء بالحسنه قال الحسنه ولایتنا و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ولایت ماست و دوستی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یقبل لهم عملاً و لا صرفا و لا عدلا فهو بغضنا اهل البیت هل یجزون الا ما کانوا یعملون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روایت دیگر از عبدالله بن الحسن که از امامزاده هاست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بالحسنه حبنا اهل البیت و السیئه بغضنا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لحاظ تفسیر فهمیدیم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 قیّم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دومی که پشت سر این آیه است با هم در ارتباطند در این آیه حسنه آمده بود در آیه بعدی صراط مستقیم و دین قیم ملت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این آیه دوم چه باشد؟ شیخ عیاشی از امام باقر علیه السلام روایتی نقل می کند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من هذه الامه یدین بدین ابراهیم غیرنا و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کسی که به دین و ملت ابراهیم خلیل باشد نیست مگر ما 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امیرالمومنین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إِنَّنِی هَدَانِی رَبِّی إِلَی صِرَاطٍ مُّسْتَقِیمٍ علی بن ابی طالب دِینًا قِیَمًا مِّلَّةَ إِبْرَاهِیمَ حَنِیفًا وَمَا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اهل ولایت اند موحدند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علی قاضی سوال شده بود که شما که می گویید همه چیز یعنی ولایت، عبودیت ولایت، طریق ولایت، سعادت ولایت، توحیدکجاست؟ در جواب فرمودند ولایت یعنی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 قِیَمًا مِّلَّةَ إِبْرَاهِیمَ حَنِیفًا وَمَا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توحید یعنی چه؟ یعنی 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درست فقط از طریق ولایت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حسنه است و این حسنه حسناتی را نشر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حسنه که استفاده می کنیم کارها حسنات اضافه می شود عبادت ماست صلوات گفتن های ما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کنیم برای یک مومن برای شادی قلب امام زمان علیه السلام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 روید حسنه است با معرفت زیارت می کنید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طور خاص زیارت سید الشهداء یک حسنه عظمایی است که روایت را از کتاب کامل الزیارات جعفر بن محمد بن موسی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سید الشهداء چه حسنه ای است که دنیای آدم را بهشت گونه می کند آدم را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مومنین یک خواب های مکاشفانه گونه ای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شما شاید دیده باشید که در عالم خواب هم می بیند در عالم خواب هم پرواز می کند یعنی دیگر راه نمی رود پرواز می کند بالی ندارد، این پروازها ولایت تان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ولایتش درست بشود پروازگر است دیگر سبک است بسته نیست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ولایت است یعنی دارای قدرت پرواز و دارای قدرت آزادی از 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که برای آدم آزادی می دهد فقط ولایت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برای آدم آزادی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موجود گرفتاری است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مقوم انسانیت از دیدگاه امام سجاد علیه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دانشمندی می گوید که انسان را تعریف می کردید می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درست نیست خب اول حیوان می شود بعد هم ناطق می شود، این چیزی نیست که جسمش را در یک مقدار در عمل از حیوان جدا کردید ناطق شد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او گفته است برای کسانی که ولایت ندارند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دانشمند خارجی می گوید انسان در عمل یک تعریف دیگری دارد و ما از نظر روایات می گوییم در بیان امام سجاد که انسان تعریف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 مال ارسطو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دوم مال فلاسفه جدید اروپایی است می گوید انسان بگویید موجود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اش یک زنده جان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زندگی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مجرّدید گرفتار تجرّدید، معیل که شدید زبان حال شما می گوید ای گرفتار پای بند عیال دیگر آسودگی مبند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برویم بچه ها بزرگ بشود تلاش تا بچه ها بزرگ شد و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بچه ها درست بشود بعد هم مدیریت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هم رفت بالا کهولت یک گرفتاری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دور زندگی اش از دامی به 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دانشمندی که به اصطلاح تحقیق میدانی دارد تعریف کرده انسان را که موجود مقیّد، از قید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براساس روایات نکته بسیار جدیدی است، ما پیروان غربای دوران زندگی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حرفی را که الان می گویم اگر پشتوانه قدرت داشت از یک سو و از سوی دیگر دنیا هم آمادگی برای شنیدن داشت حرفی است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امام سجاد انسان معرفی شده است در خطبه صحیفه سجادیه، انسان معرفت داشته باشد و تربیت، دو مقوّم انسانیت انسان معرفت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و تربیت نداشت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و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باید این را تابلو بکند و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با این نکته ظریف انسان یعنی این، واقعا اگر انسان معرفت ندارد حیوان است، واقعا اگر انسان تربیت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حسنه است حسنه هر کجا نشر حسنات دارد از جمله یک زیارت که زیارت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کتاب کامل الزیاره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لله ملائکه موکّلین بقبر الحسین علیه السلام فاذا همّ بزیارته الرجل اعطاهم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پیش چشمش مجسم می شود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خطأ محوها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که به سوی زیارت بگذارد گناه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دیگری که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چند برابر می کند برای آن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ضاعفوا له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می 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تزال حسناته تضاعف حتی توجب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حسنات که حسنه است ولایت، حسنه آدم را می گیرد در دنیا و کارهایش حسنات روی حسنات تا کجا؟ می گوید زیارت که انجام بشود حسناتش مضاعف می شود تا بهشت برود وانگهی ملائکه اطرافش را می گیرد مثل 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سید الشهداء را تجلیل می کنند و نداء می کنند ملائکه های آسمان را و صدا می زند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قدّسوا زوار حبیب حبیب الله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تقدیس کنید زوّار حبیب حبیب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حبیب پیامبر است، پیامبر حبیب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 کسی که برای زیارت غسلی انجام بدهد پیامبر برای شان اعلام می کند که بشارت بدهید به اینهایی که این گونه فرزندم را زیارت می کنند اینها همراهان من در بهشت اند، در بهشت همسایه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امیرالمومنین یک ندائی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حوائج اینها را در دنیا برآورده کنم و گرفتاری ها را از اینها در دنیا و آخرت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الحسین ماشیا کتب الله له بکل خطوه الف حسنه و محا عنه الف سیئه و رفع له الف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پیاده برود زیارت امام حسین در هر قدمی که برمی دارد هزار حسنه ثبت و هزار سیئه محو و هزار درجه برایش عنایت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آدمی که فهمش فهم قراردادی و معاملاتی است بگوید چرا اینقدر به چه دلیل؟ خبر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وَهُمْ یُسْأَلُون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از خدا کسی حق بازجویی ندارد به کرم می دهد کسی که ازش طلب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سوال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حق سوال نیست که چرا به این داد و به آن نداد چون کرم است و طلب که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اینهایی که داده شده است چه کردید؟ روز قیامت می گوید که اولین سوالی که می شود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روایت در منابع سنی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از چهار چیز سوال می کنند اولین سوال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کسی به زیارت آقا سید الشهداء مشرف بشود بعد از زیارت این خطاب برایش می رسد در عالم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 حزب الله و حزب رسوله و حزب اهل بیت رسوله و الله لا تری النار بعینک ابدا و لا تراک و لا تطمعک ابدا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زیارت که کردی چشم ات به آتش جهنم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جهنم ابدا تو را طعمه خود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فردی که اطمینان کامل داشتم که از عرفاء و اجلّه بود شنیدم هندوستان مراسم آتش سوزی دارند نسبت به میت و مرده هایشان که همان هندوی اصلی است طوائف زیاد است هندوی اصلی که هستند اموات شان را آتش می زنند به هر دلیل که آنجا از بین ببرد و مورد سوال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هندویی را آتش زدند آتش که گرفت تا آنقدر آتش پرحجم که همه بدن میت باید خاکستر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را که آتش زدند دیدند که دو قسمت از بدنش آتش نمی گیرد هر چه زحمت کشیدند که کف دستش و قسمتی از سینه اش آتش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سه بار تکرار و تجربه و فشار آتش نگرفت آخرش سوال و تحقیق کردند که این چه بوده؟ گفت این در مراسم عزاداری امام حسین شرکت می کرد با سینه زن ها به تقلید از سینه ها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که به نام امام حسین به سینه زده باشد این دست و این سینه را آتش جهنم طعمه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یک فقیه اگر در مراسم سینه زنی سید الشهداء شرکت می کند که در نجف فقهاء در مراسم سینه زنی هم شرکت می کردند این است که مراسم سید الشهداء و سینه زنی این آثار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اهل ولایت قرار بده</w:t>
      </w:r>
      <w:r>
        <w:rPr>
          <w:rFonts w:eastAsia="IRNazanin" w:cs="IRNazanin"/>
          <w:color w:val="111111"/>
          <w:sz w:val="28"/>
          <w:szCs w:val="28"/>
          <w:rtl w:val="true"/>
          <w:lang w:bidi="fa-IR"/>
        </w:rPr>
        <w:t>.</w:t>
      </w:r>
      <w:bookmarkStart w:id="85" w:name="pg4271_25852"/>
    </w:p>
    <w:p>
      <w:pPr>
        <w:pStyle w:val="Heading2"/>
        <w:numPr>
          <w:ilvl w:val="1"/>
          <w:numId w:val="1"/>
        </w:numPr>
        <w:rPr/>
      </w:pPr>
      <w:bookmarkStart w:id="86" w:name="__RefHeading___Toc506163_1479056682"/>
      <w:bookmarkStart w:id="87" w:name="_Toc29"/>
      <w:bookmarkEnd w:id="85"/>
      <w:bookmarkEnd w:id="86"/>
      <w:r>
        <w:rPr>
          <w:rtl w:val="true"/>
        </w:rPr>
        <w:t xml:space="preserve">مسائل افعال وضو </w:t>
      </w:r>
      <w:r>
        <w:rPr/>
        <w:t>95/08/15</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افعال وضو</w:t>
      </w:r>
    </w:p>
    <w:p>
      <w:pPr>
        <w:pStyle w:val="BookText"/>
        <w:rPr/>
      </w:pPr>
      <w:r>
        <w:rPr>
          <w:rFonts w:ascii="IRNazanin" w:hAnsi="IRNazanin" w:eastAsia="IRNazanin"/>
          <w:color w:val="111111"/>
          <w:sz w:val="28"/>
          <w:sz w:val="28"/>
          <w:szCs w:val="28"/>
          <w:rtl w:val="true"/>
          <w:lang w:bidi="fa-IR"/>
        </w:rPr>
        <w:t>سالروز شهادت مظلومانه حضرت رقیه را به محضر مبارک ارباب عالم هستی بقیه الله الاعظم ارواحنا لتراب مقدمه الفداء و به محضر بانوی کرامت حضرت معصومه و شما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مستند مظلومیت و اسارت اهل بیت سید الشهداء حضرت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مبارکش مأوای شیعیان و نحوه شهادتش داستان داغداری است بر قلب شیعیان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چراغ ها و همین انوار مقدسه الهی بودند که مکتب الهی را تا ابد زنده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انوار الهی که باعث ابقاء و شکوفایی مذهب اهل بیت تا بلندای ابدیت است حضور حضرت رقیه در کربلا و شهادتش هم در شام است که تا ابد این شمع فروزان است و خاموش نمی شود و چراغ راه اهل ولایت و هدایتند که از این انوار الهی و از این اوراق قرآنی که اینها در حقیقت اوراق قرآن ناطق اند تا ابد نام امام حسین دلربا و روح بخش است که تا ابد شمع شبستان مرام است حسین، به خدا بر همه خلق امام است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 سید الشهداء و اهل بیت و اصحاب کربلایی اش صلوات ختم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سه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شیء أنه من الظاهر حتی یجب غسله أو الباطن فلا ، الأحوط غسله ، إلا إذا کان سابقا من الباطن وشک فی أنه صار ظاهراً أم لا ، کما أنه یتعین غسله لو کان سابقاً من الظاهر ثم شک فی أنه صار باطناً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مسئله از مسائل مربوط به غسل یدین، می فرماید اگر کسی شک کند که یک قسمت از اعضای وضویی که مربوط به یدین می شود آیا از ظاهر است یا از باطن که اگر از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بندگان مومن خدا در روستاها مشغول کار زراعت و کشاورزی هستند در ایام سرما عادتا دست هایشان پینه و ترک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ترکیدگی دست که معلوم است یک ترکیدگی و یک حفره ای است آیا شستن آن و وصول و رساندن آب در داخل آن ترکیده دست واجب است چون آن قسمت از ظاهر دست به حساب می آید و یا اینکه واجب نیست چون که از باطن دست محسوب است؟ این طرح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ظاهر و باطن و احوط</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بکند که از ظاهر است یا از باطن احوط این است که غسل و شستشو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واجب است که در نصّ وضو دیدیم که فرموده بود چیزی را در عضو وضو باقی نگذارد مگر اینکه غسل و شستشو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بگوییم که این غسل در صورتی است که موجب عسر و حرج نشود اگر عسر و حرجی در کار بود طبیعتاً قاعده نفی حرج حاکم است بر ادله اولیه و رافع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وجوبی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اما آنچه که به عنوان حکم قطعی می شود اعلام کرد این است که اگر در موردی شک بکنید که این مورد قبلاً ظاهر بوده الان آیا جزء باطن شده است مثلاً پوسته ای از دستش آمده روی دست قرار گرفته یک مقداری را پوشانده است آن قسمتی که زیر آن پوسته اضافی قرار گرفته الان باطل شده است یا نه همان ظاهر است؟ سابقه ظاهر اگر داشت استصحاب می شود که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ظاهر بود الان هم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این صورت اگر یکی از مواضع وضو مثلا دست ترک خورده بود آن ترکیده قبلا تا به اصطلاح دهان باز نکرده بود باطن و جوف بود الان که یک مقدار ترکیدگی عارض شده است ظاهر به حساب می اید یا به همان حالت باطن و جوف بودن خودش باقی است؟ استصحاب جوف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داشتیم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صورتی که فرمودند احوط چون که حالت سابقه نداریم و در حقیقت شک در امتثال به وجود می آید و 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بگوییم که منظور از این احوط همان قاعده اشتغال است که جانمایه قاعده اشتغال شک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توضیحی و جواب واضح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توضیحی این است که استصحاب باید مستصحبش حکم شرعی باشد یا موضوعی که مستقیماً حکم شرعی داشته باشد، اگر مستصحب یک امر واقعی بود و حکم شرعی بر آن مستقیماً مترتب نبود در آنجا استصحاب به اشکال استصحاب مثبت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 پوست بدن و باطن جوف را استصحاب می کنید اینها دو عضوی است از اعضای انسان، استصحابش به چه صورت می تواند استصحاب درست باشد؟ حکم شرعی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مفهومیه و مصداقیه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استصحاب بهترین شکلش این است که مستصحب ما خود حکم شرعی باشد البته حکم جزئی نه حکم کلی که اشکال دیگری پیدا می کند که استصحاب در شبهات حکمیه کلیه معارض است با استصحاب عدم جعل،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جزئی یعنی حکم مربوط به یک موضوع خاص، اینجا هرچند استصحاب حکمی است ولی استصحاب ظاهر و جوف استصحاب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قبلی هم خواندیم الان هم اشاره کوتاهی می کنیم در دو حدیث ظاهر بدن از اعضای وضو موضوع حکم قرار گرفته و جوف هم در حدیثی موضوع حکم از سوی شرع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ظاهر و جوف دو تا موضوع خارجی است ولی از سوی شرع در باب وضو موضوع حکم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که حکم شرعی مستقیم داشته باشد استصحاب درست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اول که صحیحه اخوین بود ابن بکیر و زراره که دو برادرند، سند صحیح و معتبری است از امام باقر علیه السلام درباره مضمضمه و استنشاق سوال می شود جواب را آقا می فرماید واجب نیست تا بدانجا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علیک أن تغسل ما ظهر</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بر عهده توست یعنی واجب است بر تو که غسل و شستشو بکنی آنچه که ظاهر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دهان و بینی که باطن به حساب می آید در وضو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ابی بصیر از امام صادق آن هم سوال در مورد مضمضمه و استنشاق آقا امام صادق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هما من الوضو هما من الجوف</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به طور صریح موضوع عدم وجوب غسل جوف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صراحت این دو روایت معتبر نسبت به حکم ظاهر و باطن بدن در وضو استصحاب هیچ شبهه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کامل بود با آنچه که در متن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تحقیقی در آخر داریم که می گوییم در صورتی که شک در باطن و جوف هم بکنیم هر چند احوط غسل است ان شاء الله در انتهای مسئله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فقهی که فقهاء و قدماء مطرح کرده باشند اول رأی قدماء با محوریت مبسوط،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با محوریت معتبر و شرائع،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با محوریت جواهر،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تحقیقی با محوریت تقریرات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جزئی بود که سید طباطبایی مسئله را مطرح کرده و قدماء متعرض نشده اند مثل این مسئله اینجا طبیعتا به مدارک و اصول و قواعد مراجعه می کنیم بعد می بینیم رأی سیدنا الاستاد در این رابطه چیست وانگهی تحقیق را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شبهه که سید فرموده اند که سید مطلق در اصطلاح متاخرین سید طباطبایی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که سید فرموده اند که شک بکنیم که ظاهر است یا باطن، در این صورت می فرماید که منظور از شک یا شبهه شبهه مفهومیه نیست بلکه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این شک در ظاهر و باطن بودن پوسته دست از باب شبهه مفهومیه است قطعا عموم عام محکّم است و باید غسل و شستشو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شبهه مفهومیه همیشه مفهوم مردّد است بین اقل و اکثر، این معیار شبهه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معروفش استتار قرص و ذهاب حمره مشرقیه، که کم و اقل استتار قرص و اکثر ذهاب 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مفهومیه ریشه اش و با نکته اصلی اش دوران مفهوم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تطبیق کنیم می گوییم باطن آن باطنی است که با چشم رویت نشود، می گوییم باطن آن است که با چشم رویت نشود ابتداءً یا حتی بعد از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دست را خوب باز کنیم، شبهه شد 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مفهومیه شد دوران امر بین اقل و اکثر می شود در مورد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که در مخصص قرار دارد مردد شد و این مردد بین اقل و اکثر که در مخصص بود می گوید اجمال در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اصولی این است که در صورتی که اجمال در مخصص وجود داشت اخذ به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متیقنش آن است که همان حد اقل را خارج می کنیم و مقدار مشکوکش تحت عام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قطعا جوف است خارج است و آنجایی که شک در جوفیتش داریم باید به عموم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در شبهه مفهومیه جا ندارد چون دلیل لفظی و عموم عام داریم و اجازه به ورود استصحاب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شبهه مصداقیه بود که سید منظورش شبهه مصداقیه است در مورد شبهه مصداقیه شک از این قبیل است که ما درباره مفهوم جوف شک نداریم مفهوف جوف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ظاهر آن است که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مصداقی داریم نمی دانیم براساس عاملی این را من الان رویت کردم یا چشم ام خوب ندید شبهه مصداقیه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شبهه مصداقیه به نظر سید الخوئی</w:t>
      </w:r>
    </w:p>
    <w:p>
      <w:pPr>
        <w:pStyle w:val="BookText"/>
        <w:rPr/>
      </w:pPr>
      <w:r>
        <w:rPr>
          <w:rFonts w:ascii="IRNazanin" w:hAnsi="IRNazanin" w:eastAsia="IRNazanin"/>
          <w:color w:val="111111"/>
          <w:sz w:val="28"/>
          <w:sz w:val="28"/>
          <w:szCs w:val="28"/>
          <w:rtl w:val="true"/>
          <w:lang w:bidi="fa-IR"/>
        </w:rPr>
        <w:t>اگر شبهه در مصداق بود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سه 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این شبهه مصداقیه حالت سابقه ظاهر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ظاهر بدن بود الان پوسته ای آمده است شک می کنیم که ظاهر است یا باطن، سابقه ظاهر داشته باشید همان طور که سید فرمودند استصحاب ظاهر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طرف قضیه اگر سابقه جوف داریم باطن است زیر پوست است، پوست نازک است می توانیم پوسته را کنار بگذاریم آیا لازم است این کار را بکنیم یا لازم نیست؟ شک می کنیم که باطن است یا ظاهر، سابقه باطن و جوف را داریم استصحاب می کنیم که سید فرمودند و استصحاب هم درست است که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ابتدائی بود بدون حالت سابقه، مثلا مویی در عضوی از اعضای مثلا در دست روییده است اینجا حالت سابقه نیست دست که معلوم است مو هم که معلوم است ابتداءً شک می کنیم که زیر این مو باطن است یا ظاهر حالت سابقه نداریم می فرماید در اینجا استصحاب عدم ظاهر را می توانیم اجراء کنیم و حکم کنیم به عدم وجوب غسل اما این استصحاب استصحاب عدم ازلی است بنابر اینکه ما قائل باشیم به استصحاب عدم ازلی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را درباره استصحاب عدم ازلی توضیح بدهم قبلاً برای شما استصحاب عدم ازلی را گفته ام الان یک نکته را اضافه می کنم برای توضیح بیشتر، تعریف درست آن این بود که استصحاب عدم ازلی یعنی استصحاب عدم وصف قبل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استصحاب عدم نعتی عبارت است از استصحاب عدم وصف بعد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و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عدم نعتی اشکال و اختلاف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عدم ازلی اختلاف نظر وجود دارد سیدنا الاستاد و محقق خراسانی قائل به صحت و جریان استصحاب عدم ازلی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معیار استصحاب عدم ازلی آن است که مستصحب عدم وصف قبل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شک می کنیم که زید عادل است یا عادل نیست می گوییم زید که به دنیا نیامده بود که عادل نبود الان عادل هست یا نیست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عدم نعتی عبارت است از استصحاب عدم وصف بعد از وجود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آمده یک زمان قطعاً عدالت نداشته الان هم با خوبان در رفت و آمد است عدالت را کسب کرده یا نکرده، استصحاب می کنیم عدم عدالت زید را می شود استصحاب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که استصحاب عدم ازلی داریم به این معنا که می گوییم تا وضو برای این فرد واجب نبود اصلا خود این فرد وجود نداشت وجوب وضو هم نبود حالا که این دست وجود گرفت آیا وجوب غسل آمد در منطقه مشکوک یا نیامد، استصحاب می کنیم آن عدم ازلی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عدم قبلی یعنی عدم ظاهر قطعی بوده، الان که این عضو وجود گرفته آیا اتصاف به ظاهر محقق شده است استصحاب می کنیم عدم اتصاف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استصحاب عدم ازلی استصحاب عدم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که بوده است که نبوده، موصوفی نبوده، حالا که موصوف آمده اتصاف به آن وصف صورت گرفته یا نگرفته اصل عدم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استصحاب عدم ازلی عدم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عدم نعتی به ذهن نزدیک تر می شود که در حقیقت استصحاب عدم اتصاف با استصحاب عدم نعتی فاصله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استصحاب عدم ازلی را در نظر گرفتیم می گوییم که شک می کنیم که این عضوی الان از ا عضای وضو هست ظاهر است یا باطن، استصحاب عدم ازلی می گوید که ظاهر به حساب نمی آید و غسل واجب نیست مطلب تمام شد و اما تحقیق ان شاء الله فردا</w:t>
      </w:r>
      <w:r>
        <w:rPr>
          <w:rFonts w:eastAsia="IRNazanin" w:cs="IRNazanin"/>
          <w:color w:val="111111"/>
          <w:sz w:val="28"/>
          <w:szCs w:val="28"/>
          <w:rtl w:val="true"/>
          <w:lang w:bidi="fa-IR"/>
        </w:rPr>
        <w:t>.</w:t>
      </w:r>
      <w:bookmarkStart w:id="88" w:name="pg4271_25863"/>
    </w:p>
    <w:p>
      <w:pPr>
        <w:pStyle w:val="Heading2"/>
        <w:numPr>
          <w:ilvl w:val="1"/>
          <w:numId w:val="1"/>
        </w:numPr>
        <w:rPr/>
      </w:pPr>
      <w:bookmarkStart w:id="89" w:name="__RefHeading___Toc506165_1479056682"/>
      <w:bookmarkStart w:id="90" w:name="_Toc30"/>
      <w:bookmarkEnd w:id="88"/>
      <w:bookmarkEnd w:id="89"/>
      <w:r>
        <w:rPr>
          <w:rtl w:val="true"/>
        </w:rPr>
        <w:t xml:space="preserve">مسائل افعال وضو </w:t>
      </w:r>
      <w:r>
        <w:rPr/>
        <w:t>95/08/16</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افعال وضو</w:t>
      </w:r>
    </w:p>
    <w:p>
      <w:pPr>
        <w:pStyle w:val="BookText"/>
        <w:rPr/>
      </w:pPr>
      <w:r>
        <w:rPr>
          <w:rFonts w:ascii="IRNazanin" w:hAnsi="IRNazanin" w:eastAsia="IRNazanin"/>
          <w:color w:val="111111"/>
          <w:sz w:val="28"/>
          <w:sz w:val="28"/>
          <w:szCs w:val="28"/>
          <w:rtl w:val="true"/>
          <w:lang w:bidi="fa-IR"/>
        </w:rPr>
        <w:t>صورت سوم از سه صورت</w:t>
      </w:r>
    </w:p>
    <w:p>
      <w:pPr>
        <w:pStyle w:val="BookText"/>
        <w:rPr/>
      </w:pPr>
      <w:r>
        <w:rPr>
          <w:rFonts w:ascii="IRNazanin" w:hAnsi="IRNazanin" w:eastAsia="IRNazanin"/>
          <w:color w:val="111111"/>
          <w:sz w:val="28"/>
          <w:sz w:val="28"/>
          <w:szCs w:val="28"/>
          <w:rtl w:val="true"/>
          <w:lang w:bidi="fa-IR"/>
        </w:rPr>
        <w:t>مسئله شک ابتدائی را که از صور ثلاثه ای که سیدنا الاستاد فرموده بودند بحث کردیم و بحث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سوم به این وضعیت بود که اگر حالت سابقه ظاهر و باطن در کار نباشد استصحاب عدم ازلی می تواند مستند قرار بگیرد و نتیجه آن عدم وجوب غسل محل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کردند و تحقیقی هم می خواستیم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اگر اصل عدم ازلی درباره عدم ظاهر به کار برود ممکن است معارض بشود به اصل عدم ازلی مربوط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تعارضی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قسمت از عضو قبل از که موجود نبوده ظاهری هم نبوده الان که عضو وجود گرفت آیا این محل اتصاف به ظاهر پیدا کرد یا نکرد که روح استصحاب عدم ازلی استصحاب عدم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کردند که آیا این استصحاب معارض نمی شود؟ همین عضوی که ما داریم شک می کنیم که ظاهر است تا غسل بشود یا باطن است که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کنیم عدم جوفیت را، می گوییم تا عضو نبود که جوف هم نبود الان که عضو آمد این عضو اتصاف به باطن و جوف پیدا کرد یا نکرد استصحاب عدم اتصاف که همان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کرد و در صورتی که تعارض بکند اشکال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شرط این است که هر دو اصل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 اینجا فقط وجوب غسل است، عدم غسل که اثر نیست در کل اعضای بدن که ما غسل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اعضای وضو بحث می کنیم که وجوب غسل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نسبت به ظاهر اثر دارد یعنی آن غسل احتمالی را رفع می کند اما استصحاب عدم جوف که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بگوییم این مورد جوف نیست خود عدم جوف به عنوان عدم جوف اثر ندارد، جوف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مستصحب ما اثر نداشت قابل اجراء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تحقیق این است که در این مورد که سیدنا الاستاد فرمودند که حکم در نهایت عدم وجوب غسل است عرض می شود که خود شما فرمودید که اگر استصحاب عدم ازلی را قبول کنیم و خود استصحاب عدم ازلی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نائینی و امام خمینی استصحاب عدم ازلی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چون استصحاب عدم ازلی را مورد اختلاف دیدیم مخصوصا بین رأی سیدنا الاستاد و محقق نائینی لذا مسئله هم مسئله عبادی است و قاعده حق الطاعه براساس رأی سیدنا الشهید صدر اقتضاء می کند که احتیاط کنیم، جایی که شک در ظاهر و باطن بودنش داریم باید غسل و شستشو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بودیم که مخالفت با مشهور و مخالفت با رأی صاحب نظران عظیم الشان که تجاسر به عمل می آید، وقتی عنوان تجاسر دارد که ما احتیاط اعلام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احتیاط اعلام کردیم حسن احتیاط براساس آراء فقهاء تمام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این مورد احتیاط اعلام می شود که مطابق با قاعده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اصطلاح دو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استدلال منظور از قاعده یعنی مطابق با عمومات و اطلاقات ادله اولیه، این را می گوییم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استدلالی مطابق قاعده یعنی موافق با اطلاقات و عمومات ادله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اش می گوییم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شستن باشد مطابق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است و همین طور مطابق با قاعده عقلیه است که قاعده عبودیت و مولویت است که این قاعده اقتضاء می کند که باید وضو را کامل انجام بدهید که دغدغه ای در ذهن تان باقی نماند شرطش این است که در حد وسواس و وسوسه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مسح الرأس</w:t>
      </w:r>
    </w:p>
    <w:p>
      <w:pPr>
        <w:pStyle w:val="BookText"/>
        <w:rPr/>
      </w:pPr>
      <w:r>
        <w:rPr>
          <w:rFonts w:ascii="IRNazanin" w:hAnsi="IRNazanin" w:eastAsia="IRNazanin"/>
          <w:color w:val="111111"/>
          <w:sz w:val="28"/>
          <w:sz w:val="28"/>
          <w:szCs w:val="28"/>
          <w:rtl w:val="true"/>
          <w:lang w:bidi="fa-IR"/>
        </w:rPr>
        <w:t>تا الان دو مورد از واجبات وضو گفته شد که غسل الوجه و غسل الیدین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واجب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واجب از واجبات مسح الرأس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بقی من البلّه فی الید و یجب أن یکون علی الربع المقدم من الرأس فلا یجزی غیره و الاولی و الاحوط الناصیه وهی ما بین البیاضین من الجانبین فوق الجبهة ، ویکفی المسمی ولو بقدر عرض إصبع واحدة أو أقل ، والأفضل بل الأحوط أن یکون بمقدار عرض ثلاث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و متنی است در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آزاد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سر در وضو واجبی از واجبات است و این مسح هم باید با تری و رطوبت باقی مانده در دست باشد و واجب است که جای مسح سر آن یک چهارم جلوی سر باشد که پشت سر یا سمت راست و چپ اگر مسح بشود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و احوط این است که ناصیه باشد یعنی مستقیم نزدیک به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اش هم فرمود که مسمی باشد ولو به اندازه یک انگشت باشد ولی افضل این است که به اندازه سه انگشت مسح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اسلوب بحثی مان ابتداء آراء قدماء بعد رأی مشهور و بعد بحث تفصیلی و بعد هم بحث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قدماء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آراء 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درباره مسح سر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وضو که صورت و دست ها شسته شد پس از غسل وجه و غسل 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یده الیمنی بما فیها من البلل فیها فیمسح بها من مقدّم رأسه مقدار ثلاث اصابع مضمومه من ناصیته الی قصاص شعره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معنایی که از متن شیخ مفید استفاده می شود این است که مسح سر باید به رطوبت آب وضو باشد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 سر ناصیه باشد و خصوصیت سوم هم ایشان فرمودند که با سه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خصوصیاتی است که در کلام شیخ مفید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در کتاب مبسوط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غسل الوجه و غسل الیدین ثم یمسح ببقیه النداوه رأسه و لا یستأنف لمسحه ماءً جدیدا</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پس از آنکه صورت و دستها را در وضو شستشو کردیم به باقیمانده از رطوبت آب وضو سر را مسح کنیم و خصوصیتی که اعلام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یستأنف لمسحه ماءً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ابناء عامه که ابناء عامه می گویند مسح را با آب جدید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وضو باشد نه آب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در کتاب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ای که گفته شد مورداجماع فرقه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النص الصحیح عن الامام الباقر علیه السلام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که در استناد به نصوص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مورد اجماع است و هم مورد نص صحیح است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الواجب فیه ما یسمی مسحا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واجب در مسح به اندازه ای است که اسم مسح بر آن صدق بکند همین که مسح صدق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مسح کردن توسط یک انگشت هم مسح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اشاره دارد به کلام شیخ مفید که گفته شده است که با سه انگشت مضمومه مسح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محقق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مسح که واجب است بالاجماع و السنه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آن که مسح در مقدّم رأس باشد مورد اجماع اصحاب است یعنی علمای اهل بیت تمام آنها بر این هستند که باید مسح کرد، جلوی سر و با رطوبت آب وضو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ایشان به نصوصی هم استناد می کنند که در مورد استدلال به روایات به آن نصوص اشاره می 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بحث تفصیلی</w:t>
      </w:r>
    </w:p>
    <w:p>
      <w:pPr>
        <w:pStyle w:val="BookText"/>
        <w:rPr/>
      </w:pPr>
      <w:r>
        <w:rPr>
          <w:rFonts w:ascii="IRNazanin" w:hAnsi="IRNazanin" w:eastAsia="IRNazanin"/>
          <w:color w:val="111111"/>
          <w:sz w:val="28"/>
          <w:sz w:val="28"/>
          <w:szCs w:val="28"/>
          <w:rtl w:val="true"/>
          <w:lang w:bidi="fa-IR"/>
        </w:rPr>
        <w:t>اما بحث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مطلب را همان طور که در معتبر آمده بود ذکر می کند که اصل مسح مورد اتفاق است کتاباً و سنتاً و اجماعاً اما مسمی و مقدار مسح حداقل مسح مثل اندازه مسمی است در این رابطه به ادله ای استناد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 نصوص باب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اجماع و یا نفی خلاف می فرمایند اقوی آن است که محقق حلی فرمودند که در مورد مسح مسمی کافی است و دلیل در این رابطه آیه قرآن و نص معتبر و اصل دارای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قرآن همان آیه وضو که عبارت بود از آیه شش سوره مائده که در آن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معاییر ادبی کلمه باء برای تبعیض می آیدکه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استعمالاتی را که در بیان های ادبی و اشعار مراجعه کنیم به وضوح می بینید که کلمه باء برای تبعیض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مسح کنید به بعض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 صدق می کند به مسمایی که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انگشت که مسح بشود بعض سر است و مسح است و مصداق محقق می شود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اصل را اضافه می کنیم می گوییم ما زاد بر آن واجب است یا واجب نیست، اصل مصداق و مسمی که محقق شد شک در زائد مورد برائت است اصل برائت از وجوب بیشتر از اندازه مسمّا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با توجه به آراء فقهاء و رأی مشهور و آنچه تا الان گفته شد مطلب این شد که مسح مسمّا کافی است و افضل سه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اندازه سه انگشت تحدید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شد که مسمّا کافی است اجماعی هم در آن رابطه مورد استناد قرار گرفت و به آیه قرآن هم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نصوص باب در این رابطه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نصوص صحیحه داود بن فرقد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عده من اصحابنا عن احمد بن محمد عن ابی داود جمیعا عن الحسین بن سعید که حسین بن سعید اهوازی از اجلاء و ثقات است عن فضاله که فضاله بن ایوب از اجلاء و ثقات است عن داود بن فرقد که از اصحاب موثق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اباعبدالله علیه السلام یقول ان ابی کان یقول ان للوضو حداً من تعداه لم یوجر و کان ابی یقول انما یتلدد فقال له رجل فما حده قال تغسل وجهک و یدک و تمسح رأسک و رجلیک</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این حدیث دلالتش کامل است و به طور مطلق فرموده مسح کن، مسح اگر اطلاق داشت و هیچ گونه شرحی داده نشده بود به مسمای مسح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 مسح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حدیث دوم که حدیثی است که شیخ طوسی هم به این حدیث استناد کرده اند صحیحه زراره است از امام باقر علیه السلام که شرح این نصوص ان شاء الله جلسه آینده</w:t>
      </w:r>
      <w:r>
        <w:rPr>
          <w:rFonts w:eastAsia="IRNazanin" w:cs="IRNazanin"/>
          <w:color w:val="111111"/>
          <w:sz w:val="28"/>
          <w:szCs w:val="28"/>
          <w:rtl w:val="true"/>
          <w:lang w:bidi="fa-IR"/>
        </w:rPr>
        <w:t>.</w:t>
      </w:r>
      <w:bookmarkStart w:id="91" w:name="pg4271_25871"/>
    </w:p>
    <w:p>
      <w:pPr>
        <w:pStyle w:val="Heading2"/>
        <w:numPr>
          <w:ilvl w:val="1"/>
          <w:numId w:val="1"/>
        </w:numPr>
        <w:rPr/>
      </w:pPr>
      <w:bookmarkStart w:id="92" w:name="__RefHeading___Toc506167_1479056682"/>
      <w:bookmarkStart w:id="93" w:name="_Toc31"/>
      <w:bookmarkEnd w:id="91"/>
      <w:bookmarkEnd w:id="92"/>
      <w:r>
        <w:rPr>
          <w:rtl w:val="true"/>
        </w:rPr>
        <w:t xml:space="preserve">مسح رأس و خصوصیات آن </w:t>
      </w:r>
      <w:r>
        <w:rPr/>
        <w:t>95/08/18</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رأس و خصوصیات آن</w:t>
      </w:r>
    </w:p>
    <w:p>
      <w:pPr>
        <w:pStyle w:val="BookText"/>
        <w:rPr/>
      </w:pPr>
      <w:r>
        <w:rPr>
          <w:rFonts w:ascii="IRNazanin" w:hAnsi="IRNazanin" w:eastAsia="IRNazanin"/>
          <w:color w:val="111111"/>
          <w:sz w:val="28"/>
          <w:sz w:val="28"/>
          <w:szCs w:val="28"/>
          <w:rtl w:val="true"/>
          <w:lang w:bidi="fa-IR"/>
        </w:rPr>
        <w:t>گفته شد که مسح رأس از واجبات وضو است به اجماع مسلمین و از ضرورات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مسئله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است با نص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اما درباره خصوصیات مسح بحث هایی است که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به مقدم رأس،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به ناصیه،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به نداوت ماء وضو،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مسح به واسطه دست که به اندازه یک انگشت باشد یا به اندازه ثلاث اصابع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باید به توسط کف دست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خصوصیاتی است که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خصوصیت اول که عبارت است از وجوب مسح بر مقدّم رأس در این باره رأی قدماء مورد اشارت قرار گرفت شیخ مفید و شیخ طوسی تصریح داشتند بر اینکه مسح بر مقدم رأس باشد و محقق حلی قدس الله نفسه الزکیه فرمودند که مسح به مقدم رأس مورد اجماع اصحاب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اما نصوصی که در این رابطه آمده است باید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نصوص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 عن الحسین بن عبیدالله که توثیق خاص دارد عن احمد بن محمد عن ابیه محمد بن عیسی عن احمد بن محمد بن یحیی عن الحسین بن سعید اهوازی عن ابن ابی عمیر عن ابی ایوب عن محمد بن مسلم،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مسح الرأس علی مقدمه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سند روایت صحیح و دلالت آن صریح است و مستند فقهاء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از محمد بن مسلم سند هم معتبر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علیه السلام مسح الرأس علی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متن است منتها روات سند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بتوانیم یک سند دیگر مثل این پیدا کنیم به همین متن می شود 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نقل سومی هم هست این دو تا نقل از شیخ بود نقل سوم عن محمد بن یعقوب عن علی بن ابراهیم عن ابیه عن ابن ابی عمیر عن ابی ایوب فی حدیث نحوه، عین همین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سند معتبر اگر با وحدت متن بود یک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مستفیض است و اعتبارش قطعی است و دلالت هم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بعدی ناصیه، درباره ناصیه ببینیم آیا قدماء اجماع و نصوص در این رابطه قابل استناد هست یا نه؟ در اقوال قدماء متنی که از شیخ مفید قدس الله نفسه الزکیه در اختیار ماست آمده است که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ناصیته الی قصاص شعره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کلمه ناصیه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کلام و بیان مشهور از ناصیه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مقدّم رأس ذکر شده است و ناصیه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مرحله تفصیل و توضیح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در اخبار و کلام و اجماعات اصحاب دیده می شود این است که مسح به مقدم رأس باید انجام بگیرد اما از ناصیه ذکری به عمل نیامده است فقط شیخ مفید قدس الله نفسه الزکیه کلمه ناصیه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قدماء هم از ناصیه ذکری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ناصیه چرا در کلام متاخرین ذکر شده و شیخ مفید که ناصیه را ذکر کرده مدرکش چه باشد؟ می فرماید یک روایتی است و پس از بررسی این روایت در انتهاء می فرماید که مسئله خالی از اشکال نیست اما احوط این است که باید مسح در محل ناصیه انجام بگیرد که بین البیاضین بود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اما روایتی که در این رابطه مورد استناد قرار گرفته است عبارت است از روایتی که صحیحه است باسناده عن علی بن ابراهیم اسناد شیخ کلینی به علی بن ابراهیم عن ابیه عن حماد بن عیسی عن زراره، سند صحیحه است بر مبنای ما و صاحب جواهر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بن هاشم توثیق از جای دیگر ندارد ولی آن فرزندی که مصحح یک عده از روات است تمام اعتماد را به نقل پدرش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امام باقر علیه السلام درباره وضو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من الوضو ثلاث غرفات واحده للوجه و اثنتان للذراعین و تمسح ببلّه یمناک ناصیتک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کلمه ناصیه اینجا ذکر شده، مسح کن به رطوبت دست راست ات ناصیه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روایت را دیدیم این جا و روایت هم سندش صحیح بود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دیگری هم که هست که می تواند موید باشد درباره مسح رأس مرأه آمده است که زیر خمار سرش را ناصیه اش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روایت ضعیف است در حد موید از آن استفاده می کنیم و این روایت ما در این مسئله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مسح مقدّم رأس و مسح ناصیه فتوایی بر وجوب نداریم اما قول به احوط متعدد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دارد اگر جمعی از فقهاء تعداد قابل توجهی قول به احوط اعلام بکند خود این احوط می شود احوط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سیدنا الاستاد قدس الله نفسه الزکیه این مسئله را بحث می کند می فرماید مسح مقدّم رأس که هم منصوص است و هم از ضروریات مذهب شیعه است ولی درباره ناصیه دلیلی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نصی است و نه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آمده است ناصیه را ذکر کرده ممکن است منظور از آن ناصیه همان مقدم رأس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دلیلی بر وجوب مسح به ناصیه نداریم آخر سر ایشان هم می فرماید که احتیاط این است که مسح به ناصیه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اشاره می کند و آن اخذ به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رأس یک چهارم سر تقریبا سه مورد یا چهار مورد آن هم سه انگشت بگیریم جا برای مسح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 متیقنش ناصیه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متیقن ناصیه است احتیاط لزومی این است که باید مسح به ناصیه انجام بگیرد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نکته و قواعد</w:t>
      </w:r>
    </w:p>
    <w:p>
      <w:pPr>
        <w:pStyle w:val="BookText"/>
        <w:rPr/>
      </w:pPr>
      <w:r>
        <w:rPr>
          <w:rFonts w:ascii="IRNazanin" w:hAnsi="IRNazanin" w:eastAsia="IRNazanin"/>
          <w:color w:val="111111"/>
          <w:sz w:val="28"/>
          <w:sz w:val="28"/>
          <w:szCs w:val="28"/>
          <w:rtl w:val="true"/>
          <w:lang w:bidi="fa-IR"/>
        </w:rPr>
        <w:t>اما نکته ای را توجه می کنید این است که اگر در مورد عمل عبادی قدر متیقنی نداشته باشیم که مانعی در کار نباشد مذاق فقه آن قدر متیقن را متعیّن اعلام می کند که قاعده عبودیت و مولویت و احراز امتثال اقتضاء می دارد که باید مسح به ناصیه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که می توانیم بگوییم که سیره متشرعه و متدینین آنهایی که متشرع به معنای پایبند و متوجه به دین هستند این است که مسح را به ناصیه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متیقن از یک سو و سیره از سوی دیگر تصریح شیخ مفید از جهت سوم و صحیحه زراره که تصریح کرد ناصیه را ذکر کرد این چهار نکته به ما کمک می کند که اعلام بکنیم به حول و قوه الهی که مسح به ناصیه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مطلقات بود هرچند در حد مستفیضه هم بود که مقدم الرأس داشتند و در جمع روایات یک روایت اگر با سند صحیح دارای خصوصیت بود طبق قاعده اخذ به آن خصوصیت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ذکر آن خصوصیت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به افضل و استحباب در صورتی است که ما این نص صریح را نداشتیم و این قاعده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اگر یک خصوصیتی را بیان کند و بقیه روایات هم سو باشند ولی آن خصوصیت را نداشته باشد در اصول می گوییم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آن خصوصیت می شود دلیل حمل مطلق بر مقید این است که اگر آن مقید را نگیریم موجب لغویت ذکر آن خصوصیت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برخلاف قاعده است باید ما دلیلی داشته باشیم که حمل بر استحباب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جعل اولی و مقتضای طبیعت اولی امر که در مقام بیان افعال وضو آمده است این است که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الزامی بودن در مقام بیان قرینه می خواهد و دلیل جدایی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هر حکمی که اعلام بشود طبق قاعده حمل بر الزام می شود مگر اینکه قرینه 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دیگر قرینه نیست روایات دیگر ساکت اند خصوصیت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وقتی اعراض می کنند که قول به احتیاط اعلام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اگر نگویم در حد قابل توجه حداقل تعدادی که از فضلاء می شود گفت که در حد شهرت اینها قول به احتیاط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که تصریح کرده اند، شیخ مفید که تصریح کرده است و مشهور هم قول اعلام کرده است که اعراض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مقدم رأس کافی است اما برای ناصیه حکمی اعلام نکرده اند و ساکت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ساکت باشند ساکت اعراض به حساب نمی آید مخصوصا با صراحتی که در کلام شیخ مفید داریم از اعراض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اعراضی است که شیخ مفید تصرح بکند؟ بنابراین اعراض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تعیین با اطلاق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جایی می آید که اطلاق را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بیان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آمد تعیین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بروسکم یعنی بنواصیکم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ناصیه هم مطلبی بود قابل ذکر که گفته شد و حکم آن هم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سوم نداوت ماء وضو باید مورد استفاده در مسح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مطلب که نداوت آب وضو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قول قدماء را مورد ملاحظه قرار دادیم که شیخ مفید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یده الیمنی بما فیها من 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یمسح ببقیه النداوه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اینها مطلبی بود که گفته شد قدماء این مطلب را اعلام کردند و در این رابطه اشکال و ابهامی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در منبعی که گفتیم اعلام فرمودند که باید با رطوبت و نداوتی باقیمانده از آب وضو باید مسح سر را انجام بدهیم و این مورد اجماع اصحاب است برخلاف ابنای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رابطه نصی که داریم نص معتبری است که مورد استناد قرار گرفته است، آن همان روایتی بود که قبلا در همین بحث خواندم صحیحه زراره از امام باقر علیه السلام در یک جمله دو مطلب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ببله یمناک ناصیتک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این حدیث تصریح شده است که به رطوبت دست راست تان ناصیه تان را مسح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دیگر جای شبهه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اقوال اجماع طائفه و از ضرورت فقهی شیعه است برخلاف ابنای عامه که می گویند با آب جدید می شود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از اجماع و از سوی دیگر نص معتبر که در این رابطه برایتان گفته شد جایی برای تردید در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خصوصیتی است که باید رعایت بشود بلا شبهه و بلا اشکال اجماعاً 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نص همین یک روایت را گفتم و نصوص دیگری هم داریم که تصریح کرده است به آب وضو مسح کنید و آب وضویی درباره مسح مورد استفاده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است با توضیح که می شود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خصوصیت سوم مورد اجماع و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چهارم و پنجم که مسح باید با کف دست انجام بگیرد و اندازه مسح باید سه انگشت باشد عرضا و طولا هم به اندازه بلندی یک انگشت باشد این خصوصیت را ان شاء الله فردا بحث می کنیم</w:t>
      </w:r>
      <w:r>
        <w:rPr>
          <w:rFonts w:eastAsia="IRNazanin" w:cs="IRNazanin"/>
          <w:color w:val="111111"/>
          <w:sz w:val="28"/>
          <w:szCs w:val="28"/>
          <w:rtl w:val="true"/>
          <w:lang w:bidi="fa-IR"/>
        </w:rPr>
        <w:t>.</w:t>
      </w:r>
      <w:bookmarkStart w:id="94" w:name="pg4271_25879"/>
    </w:p>
    <w:p>
      <w:pPr>
        <w:pStyle w:val="Heading2"/>
        <w:numPr>
          <w:ilvl w:val="1"/>
          <w:numId w:val="1"/>
        </w:numPr>
        <w:rPr/>
      </w:pPr>
      <w:bookmarkStart w:id="95" w:name="__RefHeading___Toc506169_1479056682"/>
      <w:bookmarkStart w:id="96" w:name="_Toc32"/>
      <w:bookmarkEnd w:id="94"/>
      <w:bookmarkEnd w:id="95"/>
      <w:r>
        <w:rPr>
          <w:rtl w:val="true"/>
        </w:rPr>
        <w:t xml:space="preserve">تفسیر آیات </w:t>
      </w:r>
      <w:r>
        <w:rPr/>
        <w:t>8</w:t>
      </w:r>
      <w:r>
        <w:rPr>
          <w:rtl w:val="true"/>
        </w:rPr>
        <w:t xml:space="preserve"> </w:t>
      </w:r>
      <w:r>
        <w:rPr>
          <w:rtl w:val="true"/>
        </w:rPr>
        <w:t xml:space="preserve">و </w:t>
      </w:r>
      <w:r>
        <w:rPr/>
        <w:t>9</w:t>
      </w:r>
      <w:r>
        <w:rPr>
          <w:rtl w:val="true"/>
        </w:rPr>
        <w:t xml:space="preserve"> </w:t>
      </w:r>
      <w:r>
        <w:rPr>
          <w:rtl w:val="true"/>
        </w:rPr>
        <w:t xml:space="preserve">سوره اعراف درباره ولایت امیرالمومنین و اهل بیت </w:t>
      </w:r>
      <w:r>
        <w:rPr/>
        <w:t>95/08/19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pStyle w:val="BookText"/>
        <w:rPr/>
      </w:pPr>
      <w:r>
        <w:rPr>
          <w:rFonts w:ascii="Amiri" w:hAnsi="Amiri" w:eastAsia="Amiri" w:cs="Amiri"/>
          <w:color w:val="111111"/>
          <w:sz w:val="28"/>
          <w:sz w:val="28"/>
          <w:szCs w:val="28"/>
          <w:rtl w:val="true"/>
          <w:lang w:bidi="ar-SA"/>
        </w:rPr>
        <w:t>رسیدیم به 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الان سوری که بحث شد آیاتی که ان شاء الله استفاده کرده باشیم رسیدیم به سوره اعراف و از آنجا که در هر سوره ای آیاتی که در مورد ولایت اهل بیت و ولایت امیرالمومنین علیهم افضل الصلاه و السلام است دنبال می کنیم در این سوره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یَوْمَئِذٍ الْحَقُّ فَمَن ثَقُلَتْ مَوَازِینُهُ فَأُوْلَئِکَ هُمُ الْمُفْلِحُونَ وَمَنْ خَفَّتْ مَوَازِینُهُ فَأُوْلَئِکَ الَّذِینَ خَسِرُواْ أَنفُسَهُم بِمَا کَانُواْ بِآیَاتِنَا یِظْلِمُونَ</w:t>
      </w:r>
    </w:p>
    <w:p>
      <w:pPr>
        <w:pStyle w:val="BookText"/>
        <w:rPr/>
      </w:pPr>
      <w:r>
        <w:rPr>
          <w:rFonts w:ascii="IRNazanin" w:hAnsi="IRNazanin" w:eastAsia="IRNazanin"/>
          <w:color w:val="111111"/>
          <w:sz w:val="28"/>
          <w:sz w:val="28"/>
          <w:szCs w:val="28"/>
          <w:rtl w:val="true"/>
          <w:lang w:bidi="fa-IR"/>
        </w:rPr>
        <w:t>ترجمه و دقت در ترکیب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 و دقت در ترکیب و بعد هم تفسیر و 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سنجش روز قیامت یک سنجش حق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براساس ذهنیت این سنجش حق و درست انعکاس و بازتاب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ممکن است بگویند که سنجش که بسیار درست است ما کارهایمان آنچنان کاری نیست که بتوانیم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سنجش کسی نمی تواند خودش را بدون اینکه حق بیان بشود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نیست که ما با یک ترفندهایی خودمان را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بعضی ها هم خیلی باعث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کدام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ای هستند که در دنیا تقلّباتی که می کنند آنقدر خودش آدم های زرنگی اند و پارتی هم دارند خودشان را رد می کنند، آنجا چی کار کنند اینها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مردمی هستند که در این دنیا می بینند حقش پامال می شود کسی جوابش را درست نمی دهد به سادگی یا به جایی برمی خورد که صاحب حق است ولی طرف آدم بسیار قلدر و فعالی، حق را ناحق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الهی شکر روز قیامت که میزان درست است اینجا توانستی من را مغلوب کنی آنجا به حساب ات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خودش هم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هم دارد راحت اند می گویند خلاف که نیست اگر کار من نادرست بوده کتک اش را بخورم حقم است باید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اشتباه نکرده باشم قطعا خلاف با من برخورد نمی شود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هست که می گوید این موازنه است یک چیز دیگر هم هست به نام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برحمتک التی وسعت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زرنگ می گوید من به حساب و کتاب کار ندارم من از اول رفتم به سمت رحمت، چیز دیگر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عامه که خداوند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سالکی است به نام خرقانی یا صوفی به نام خرقانی در یک مکالمه ای صوفیانه با خدا با مسلک خودش گفتگو می کند گویا خدا به زبان خداوندی یا به وجهی برای این آقا می گوید که آقای خرقانی مردم تو را احترام می کنند تجلیل می کنند مرشدی ولی از آن کارهایت که من خبر دارم اگر برای مردم فاش بکنم خدا ستار العیوب است از آن عیب هایی که من خبر دارم طاووس را به نقش و نگاری که است خلق، تحسین کند او خجل است پای زشت خویش که 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است خیلی عنوان دارد ولی خدای متعال گویا به قول او گفته باشد که آن کارهایی که خودت در خلوت انجام می دهی، خدا 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شد که اگر عیب هایت برای مریدهایت فاش کنم حالا که دست و پایت را می بوسند اگر عیب هایت را فاش کنم دیگر کسی جواب سلامت را نمی دهد احترام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برگشت جواب خدا که خدایا این جوری به من نگیر، اگر برای بندگانت معنای ارحم الراحمین را فاش کنم دیگر کسی به ات سجده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 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میزانش خوب و سنگین و پر با سرمایه وارد شده است آنها رستگارند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وزنه اش سبک است هیچی ندارد به جایی نرسیدم خالی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اصلی را می گوید که هم خطرناک است و هم امیدوار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 بِمَا کَانُواْ 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زیانکارند خسارت کرده اند به واسطه آنچه بوده است که به آیات ما ظلم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آخر آیه می شود کلّ آیه را معنایش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فهمیدیم که مفلح و وزن سنگین و خاسر و وزن سبک و گرفتار آخر آیه معیارش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ما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از آیات قرآن که آیات قرآن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 و انفسی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آیات ما؟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قمی با سند معتبر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بآیاتنا یظلمون قال بالائمه یجحدون</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کسانی ظلم می کنند که امامت ائمه اهل بیت را انکار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تایید و تکمیل و توضیحش نص روایی نقل کنم از زیارت جامعه کبیره که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زیارت جامعه سندش را که تحقیق کردیم کلّ رواتش موثق است یک راوی توثیق ندارد ولی امامی است و سند براساس معاییر رجالی می شود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اعتماد فقهاء به این زیارت، که مورد توثیق عملی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متنی که زیارت جامعه دارد متنی نیست که بشر عادی بتواند آن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توفیقی است که کسی زیارت جامعه را بخواند و از زیارت جامعه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حکایتی شنیدم که امام خمینی قدس الله نفسه الزکیه چهل سال زیارت جامعه را همه روزه 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که می رسند از این راه ها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را حداقل هفته ای یک روز یا اگر نشد جامعه متوسطه را بخوانید یک صفحه ای و نیم است که خیلی اعتبار بالایی دارد و از زیارات مطلقه است که ابتدایش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السلام علیک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سختی کند برای آدم آن سختی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 سختی های آخر را آسان نمی کند زندگی را آسان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همین زندگی روزمره دنیا هم برای آدم آسان می کند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جامعه کبیره آن فرازی که نسبت به این جحد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من تمسک بکم و امن من لجأ الیکم و هدی من اعتصم بکم من اتبعکم فالجنه ماواه و من خالفکم فالنار مثواه و من جحدکم کافر و من رد الیکم فی اسفل درک من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مال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طهارت کافری که منکر ولایت بودند گفتم درباره سنی ها را شرح دادم که اینها قسمت اعظم شان منکر نیستند و قسمتی که ناصبی هستند اینها سنی نیستند کافر است و نجس اند و انجس من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علیکم فی اسفل درک من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متن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فلاح و جایگاه مفلحین کسی می رسد که اعتصام به ولایت اهل 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 که کسی که به شما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در یک نکته است و آن ولایت امیرالمومنین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با چشم بصیرت ببینیم چرا شما روحیه تدین دارید؟ شکر دارد، اگر خدای نخواسته روحیه تدین نبود، چه طلبی داشتید؟ چرا روحیه تدین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من اعتصم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اعتصام به ولایت کردید روحیه تدین آمد شکر دارد کسی که روحیه تدین دارد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متاسفانه بگویم افرادی هستند به نام مومن هم هستند روحیه تدین ندارد حال ندارد نماز بخواند مسجد می آید می نشیند وقت هم هست دو رکعت قبل از نماز نمی خواند، ولایتش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روحیه عبودیتش قوی تر بود ارتباط ولایی اش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بصیرت الان فضای امروز را ببینیم فضای امروز چه فضایی است؟ فضای امروز در دنیایی که زندگی می کنیم الان قدرتی که در جهان اسلام سرنوشت است و دارد مسیطر می شود قدرت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تکان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چند روز بعد اربعینش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این تجلیل از مردم کجای دنیا، چه منطقی، چه معادلاتی؟ تمام امکانات زندگی اش را سالانه اش را در اختیار زوار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شوخی است بیست و پنج و شش میلیون پذیرایی می کنند مفت و مجان 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نمایی و الان هم شما ببینید در جهانی که درگیری از سوی کفار آمریکا و اسرائیل و سعودی و غیره و با یک معادلاتی که آن آقا می گفت می روم چهارشنبه یا جمعه مسجد معاویه می خوانم الان به وضعیتی است که کنترل مملکتش کار دشواری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فاطمیون را گاهی اوقات مطالعه کنید با یک لهجه خاص محلی شان می گوید یا زینب، قلب را تکان می دهد اینهاست که الان حلب را گرفته، ارتش سوریه که شراب می خورد کاری نمی تواند بکند، بعضی هایشان البته نه همه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فاطمیون است و همین زینبیون است و همین نجباء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تا نیروی محکم عراقی و افغانی و پاکستانی و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حلب را که کل دنیا یک طرف قضیه بود اینها با دست خالی و اسلحه هایشان اسلحه خیلی پیشرفته نیست الان حلب را دارد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 که شکر خدا موصل را می گیرند ارتش اش هم علیه الرحمه که هست یا نیست ولی کار ندارم ولی می گوید هذا من قبل مرجعیه بعصم سید علی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کجاست اینها؟ یک یا حسین دیگر بگوییم ان شاء الله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اوضاع خودمان اوضاع شخصی از سلامت بگیرید سلامتی که آدم در حال مرگ قرار گرفته با یک یا حسین سلامتش را باز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حوزه علمیه که اینجا می بینید و آن حوزه علمیه ای که به نجف می بینیم و جاهای دیگر از کجاست؟ برکات ائمه است، امیرالمومنین است امام حسین است حتی قم را گفته می شود حوزه اش به خاطر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یک حکایت، حکایت را شنیدید من دقیق ترش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شیخ عبدالکریم حائری قصه اش خیلی معروف و قطعی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قصه هایی که افسانه باشد نمی گوییم قطعیات را می گویم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استسقاء آیت 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عبد الکریم حائری مریض شد اما قبل از اینکه مریض بشود با امام حسین و مراسم امام حسین شرکت می کرد مداح هم بود یعنی مداحی نوحه سینه زنی می خواند صدای خوبی داشت هیئت سامرا زمان میرزا بزرگ شیرازی می گفت علماء باید هیئت داشته باشند متاسفانه قم طلبه ها هیئت خاص ندارند این عیبی است ان شاء الله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میرزای شیرازی گفت یک هیئتی باید مخصوص طلاب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پاکستانی ها دارند که همه شان فقط طلبه هستند و بقیه اقوام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حائری صدای خوبی داشت و نوحه و سینه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خواب دید که سید الشهداء یک مقداری نقلی برای آقای حائری داد و آقای از آن نقل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بیت به آدم عنایت نکند آدم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ما قابل نیستیم نه، هیچ گاه قابلیت را اعلام نکنیم آنها کرم دارند از آن طرف است از طرف ما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الکریم در حالت بیماری که قرار گرفت در حالت رفتن و ارتحال قرار گرفت خودش می گوید که دیدم دو تا ملک آمد عزرائیل و یاران آن، معمولا از سمت پا شروع می کنند برای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از جسم ام موقتا جدا می شود روح، یک مرتبه گفتم یا حسین 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 مردن حق است دستم خالی است یک مدتی تمدید کن تا یک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یک مرتبه دیدم یک فرد سوم آمد که آقا سید الشهداء بود به این مضمون دستور داد به آن دو نفر که بروید تمدید شد آقا امام حسین یک مرتبه دیدم که حالم خوب شد و زیر آن پارچه ای که روکش کشیده بودند تکان خوردم که همسرم نشسته بود جیغ زد گفت وای زنده شد در حالت فوت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حائری که از خود مرگ قطعی نجات پیدا کرد به توسط امام حسین، یک یا حسین از دل یک قطره اشک روایت دارد با سند معتبر آتش جهنم را برای آدم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کاری بکنم این حوزه علمیه که در قم است به برکت تمدیدی است که امام حسین علیه السلام برای شیخ حائری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در طلب ات چشم ترم گفت حسین، هر کجا بال زدم بال و پرم گفت حسین، مادرم داد به من درس محبت اما، من حسینی شدم از بس پدرم گفت حسین، شیوه مهر تو خون شد به رگم شد جاری، خون دل اشک شد و در نظرم گفت حسین، تا گل نام تو باز شد به لبم باز پدر، گفت شکر تو خدایا پسرم گفت حسین، هر چه دارم همه از لطف پدر بود که او، عوض قصه به بالین سرم گفت حسین، تیغ ها نوحه خون از لب شان جاری شد، تا در آن لحظه که بانوی حرم گفت حسین، گفتم ای عشق مرا دست نیاز است دراز، طلب خویش به نزد کی ببرم گفت حسین</w:t>
      </w:r>
      <w:r>
        <w:rPr>
          <w:rFonts w:eastAsia="IRNazanin" w:cs="IRNazanin"/>
          <w:color w:val="111111"/>
          <w:sz w:val="28"/>
          <w:szCs w:val="28"/>
          <w:rtl w:val="true"/>
          <w:lang w:bidi="fa-IR"/>
        </w:rPr>
        <w:t>.</w:t>
      </w:r>
      <w:bookmarkStart w:id="97" w:name="pg4271_25885"/>
    </w:p>
    <w:p>
      <w:pPr>
        <w:pStyle w:val="Heading2"/>
        <w:numPr>
          <w:ilvl w:val="1"/>
          <w:numId w:val="1"/>
        </w:numPr>
        <w:rPr/>
      </w:pPr>
      <w:bookmarkStart w:id="98" w:name="__RefHeading___Toc506171_1479056682"/>
      <w:bookmarkStart w:id="99" w:name="_Toc33"/>
      <w:bookmarkEnd w:id="97"/>
      <w:bookmarkEnd w:id="98"/>
      <w:r>
        <w:rPr>
          <w:rtl w:val="true"/>
        </w:rPr>
        <w:t xml:space="preserve">تحقیق تکمیلی مسح ناصیه </w:t>
      </w:r>
      <w:r>
        <w:rPr/>
        <w:t>95/08/22</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مسح ناصیه</w:t>
      </w:r>
    </w:p>
    <w:p>
      <w:pPr>
        <w:pStyle w:val="BookText"/>
        <w:rPr/>
      </w:pPr>
      <w:r>
        <w:rPr>
          <w:rFonts w:ascii="IRNazanin" w:hAnsi="IRNazanin" w:eastAsia="IRNazanin"/>
          <w:color w:val="111111"/>
          <w:sz w:val="28"/>
          <w:sz w:val="28"/>
          <w:szCs w:val="28"/>
          <w:rtl w:val="true"/>
          <w:lang w:bidi="fa-IR"/>
        </w:rPr>
        <w:t>بحث قبلی انتهای بحث بود مطلب گفته شد، بعضی ها سوال کردند و مطلب برایشان روشن نشده بود نکته های تکمیلی را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مقصود از مسح سر پس از وجوب آن بالضروره محل مسح مقدم رأس بود یک چهارم از جلوی سر بالاجماع و بالنصوص المستفیضه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ناصیه که در متن آمده است احوط است گفته شد که مفاد ادله این است که مسح ناصیه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نصوصی داریم که تصریح می کنند به ناصیه، نص اول صحیحه ای بود گفتیم و تصریح داشت که مسح به ناصیه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دوم که اشاره کردم ولی مفصل ذکر نکردم به دلیل این بود که سیدنا الاستاد این حدیث را معتبر اعلام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امامزادگان در رجال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سندش را که خبر یا روایت گفته اند با مبنایی که ما در رجال داشتیم این حدیث هم سندش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که اسناد شیخ طوسی است، عن محمد بن احمد بن یحیی که از مشایخ قمی هستند عن ابی اسحاق که چند نفرند دو نفرش توثیق خاص دارد و یکی هم در سند تفسیر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الحسین بن زید بن علی بن الحسین بن علی بن ابی طالب عن ابیه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و عبدالله بن حسین، این دو امامزاده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قواعد رجالی ها درباره امامزاده ها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 رجال گفتیم که امامزاده ای که بدون واسطه یا با یک واسطه در بین مومنین زندگی کنند یا قبرش باشد و بین مومنین و اتباع شناخته شده باشد و مردم هم به آن احترام و تقدیس خاصی داشته باشند در تاریخ هم اشکال و شبهه ای درباره شان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موجب وثوق می شود موجب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مومنین نظر عدول مومنین مگر چیه؟ اعتبار دارد در فقه عدول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عدول مومنین علماء نیست عادل های پیش نماز هم نیست عدول المومنین شبیه عقلاء است، عقلای مردم که می گوییم یعنی آن عاقل ها و فیلسوف ها که نیست مردم عادی که مردم عادی عاقل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مومنین یعنی مومنینی که اهل ولایت هستند و نستجیر بالله فحشاء و منکراتی نیستند اینها عدول مومنین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مومنین در فقه اعتبار دارد اینها که پیش عدول مومنین مورد اعتماد هستند و انتصاب هم خودش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خدمه امام اصل بر این است که اینها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عصمت نمی آورد بعضی هایشان در تاریخ فسقه بودند ولی اصل در خدّام امام و اصل در فرزندان امام عصمت که نمی گوییم وثاقت و وثوق است این مطلبی است که با تحقیق میدانی هم خود ما می توانیم درک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خدّام امام و درباره اولاد امام این قاعده و اصل را داریم که خود اشراف امام خود تربیت امام و خود ارتباط با امام بدون مسئله عرفان و سلوک همین فقهی بگوییم و الا اگر آن ناحیه را هم در نظر بگیریم یک نگاه امام نگاه عطوفتی که جذب کرده و با خودش نگه داشته آن نگاه خودش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سند که دارای اعتبار است چون امامزاده توثیق نداشت ولی اضافه کنید که این امامزاده علاوه بر اینکه مورد احترام و اکرام راوی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روایت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مسلک ما در اعتبار تجمیع امتیازات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امامزاده ای که در تاریخ نسبت به او عیب و ایرادی نبوده، امامزاده قاعدتاً اگر یک دانه عیبی داشته باشد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که روحانی هستید اگر یک عامی هم سن شما باشد یک کارهایی بکند اما خدای نخواسته از مثل شما یک عیب کمی دیده بشود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اگر عیبی داشت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امامزاده ای هست و عیبی در تاریخ برایش ثبت نشده و مورد عنایت آقا هست در ارتباط است و مخالفتی هم ازش دیده نشده و مورد اعتماد مومنین هم هستند یعنی اینها مجموع می شود وثوق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عصمت تا اشکال بشود، وثوق و اعتماد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بود که اگر شما در خانه یک عالم بروید فرزندش اگر بیاید یک مطلب را به شما بگوید اعتماد می کنید؟ 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یک مجتهد بروید خادمش بیاید بگوید آقا امروز تشریف نمی آورد، 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واقعیت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اعتماد است مگر اینکه عدم اعتبار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که سیدنا الاستاد می فرماید قاعده صحت در عبادات و معاملات و وقوع و ایقاعات و افعال و اقوال همه جا کارایی دارد، چرا درباره روات بکار نمی رود؟ آنجا آن جواب را گفتیم که این یک استثناء عملی است وجه اش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چرا در شبهات دماء و فروج برائت به کار نمی رود فقط احتیاط است چون احکام فقه احکام الله اهمیت خاصی دارد لذا به اصاله الصحه باید اکتفاء نشود وثوق شخصی نسبت به راوی باید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ناصیه در نصوص آمده</w:t>
      </w:r>
    </w:p>
    <w:p>
      <w:pPr>
        <w:pStyle w:val="BookText"/>
        <w:rPr/>
      </w:pP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المرأه اذا اصبحت مسحت رأسها تضع الخمار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بناصیتها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استشهاد ما این است که در نصوص کلمه ناصیه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 ما، یک مشکل داریم و آن این است که نصوص دیگر که در حد مستفیضه هست مقدم الرأس گفته اند و ناصیه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حمل مطلق بر مقید یک قانون مسلم اصولی است که اگر حمل نکنیم مقید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حمل مطلق بر مقید و حمل بر استحباب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شد که ما چرا حمل بر استحباب نکنیم؟ قاعده این است که حمل بر مطلق بر مقید و حمل حکم بر مستحب شبیه اند ولی یک فرق اصلی دارد و آن این است که اگر دوران امر بین کامل و ناقص بود در اینجا زمینه برای حمل بر استحباب فراهم است زمینه حمل بر استحباب دوران امر بین کامل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روایت آمده بود که یک تسبیحات اربعه بگویید روایت دیگر آمده بود که سه تا تسبیحات بگیرید امر دائر بین ناقص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زمینه برای حمل بر استحباب آمده است چون جمع بین هر دو می کنیم و هیچ تصرفی هم نمی کنیم چون اصل بر این است که روایت اگر معتبر بود باید به ظاهرش حفظ کنیم این وظیفه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همین کامل و ناقص یا اقل و اکثر امر از این قرار بود که اقل قدر متیقن بود، اکثر مورد شک بود اینجا متعین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 برای حمل مطلق بر مقید است که آن مقدار اقل می شود قدر متیقن و سیدنا الاستاد خوشبختانه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ناصیه قدر متیقن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لذا هیچ کسی استحباب نگفته است چون جا برای استحباب وجود ندارد زمینه حمل بر استحباب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مقدم یا احوط ناصیه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فرمودند که ناصیه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که خیلی عالی فرمودند منتها از این فرمایش عالی حسن استفاده می کنیم می گوییم که قدر متیقن در عبادات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براساس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باقی ماند و آن اینکه کجا دیدید که فقهاء گفته باشند؟ می گوییم آن جوری نیست که فقهاء نگفته باشند شیخ مفید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بناصیته الی قصاص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فقهاء که آمد متعین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بعدی مقدار مسح</w:t>
      </w:r>
    </w:p>
    <w:p>
      <w:pPr>
        <w:pStyle w:val="BookText"/>
        <w:rPr/>
      </w:pPr>
      <w:r>
        <w:rPr>
          <w:rFonts w:ascii="IRNazanin" w:hAnsi="IRNazanin" w:eastAsia="IRNazanin"/>
          <w:color w:val="111111"/>
          <w:sz w:val="28"/>
          <w:sz w:val="28"/>
          <w:szCs w:val="28"/>
          <w:rtl w:val="true"/>
          <w:lang w:bidi="fa-IR"/>
        </w:rPr>
        <w:t>خصوصیت بعدی، مقدار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مسح فقط به مسما کافی است یا سه انگشت باید مضمومه مسح را انجام بدهد؟ درباره این خصوصیت ابتداء آراء قدماء و بعد مشهور و بعد هم تفصیل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قدماء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قدماء، آراء قدماء 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 بثلاث اصابع مضمومه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یعنی جدا نباشد هر کدام با دیگری ضمّ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این مطلب را می فرماید ولیکن در آخر کلام شان می فرماید مسمیّ مسح هم کافی است که توجیه اش این است که اولی در حال اختیار است و کفایت یک اصبع در حالت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اش این است وجه دیگری بعدا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طائفه قدس الله نفسه الزکیه و شیخ صدوق تصریح دارد که باید مسح با سه انگشت انجام بشود و ما اجمالا می دانیم شیخ صدوق و شیخ طوسی که بگوید از روایتی که اعتماد دارند که از امام صادر شده اند فتوا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مسح الرأس ان یمسح بثلاث اصابع مضمومه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بیانی است که توجیه ندارد می فرماید حد مسح که حد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مسامحه فی التحدیدات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حدّ آمد تحدید است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صدوق، و 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الرأس لا یجوز اقل من ثلاثه اصابع</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این دو تا متن از دو شیخی که مستند ماست با چه صراحت و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در این رابطه آمده است اضافه کنید تا قول قدماء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باب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فقیهی که این حکم را اعلام کردند مستند روایی هم داریم هرچند کلام خود آنها هم در حقیقت استخراج از روایت است ولی روایتش را هم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صحیحه زراره، محمد بن یعقوب عن علی بن ابراهیم عن ابیه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که پدر علی بن ابراهیم است توثیق خاص ندارد سید اشکال می کند دیدم خود سیدنا الاستاد هم این حدیث را صحیحه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هاشم پدر علی توثیق مستحکمی دارد از سوی پسر خودش که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آن سید بن طاووس هم ابراهیم بن هاشم هم توثیق خاص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که از اصحاب اجماع است حریز که حریز بن عبدالله است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قال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یجزیها من مسح الرأس أن تمسح مقدمه قدر ثلاث اصابع و لا تلقی عنها خمارهن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این حدیث سندش صحیح و دلالت هم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عنهم عن احمد بن محمد عن شاذان بن خلیل النیسابوری عن معمر بن عمر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یجزی من المسح علی الرأس موضع ثلاث اصابع و کذلک الرجل</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این حدیث سندش تا معمر بن عمر درست است اما معمر بن عمر نه توثیق خاص دارد و نه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یک نکته دارد و آن این است که بر مبنای رجالی ما که معمّر از اصحاب امام باقر است و می شود شیعه ای که توثیق ندارد اگر ما آن بناء را تعمیم بدهیم که راوی اگر شیعه بود و از امام نقل کرد حسن می شود این روایت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این معمر مجهول نیست و هیچ معمولاتی درباره اش نیافتیم بنابراین روایت سندش ضعیف است اما هر روایتی را که گفتیم ضعیف است از اعتبار نهایی ساقط نیست درجه اعتبارش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آمده، از امام نقل کرده، راوی معتبر از این راوی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اعتبار دارد منتها اعتبار کامل ندارد و می 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نصوص یک دلیل که صحیحه بود و یک موید که این روایت بود به دست آوردیم که مضافا بر آن قول و تصریحی که از شیخ صدوق و شیخ توثیق داشتیم تا حالا این شد که در مقطع قدماء آن دو بیان قاطع و این دو روایت این نتیجه را می دهد که مسح باید با سر انگشت انجام بشود اما قول مشهور اکتفاء به مجرد مسمّی است اینجا جایی برای حمل بر استحباب آماده است اینجا بین کامل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انگشت ممکن است حداقل باشد و سه انگشت که مسح بشود کامل باشد جایی برای حمل بر استحباب است، رأی مشهور و رأی تحقیق و تفصیل ان شاء الله فردا</w:t>
      </w:r>
      <w:r>
        <w:rPr>
          <w:rFonts w:eastAsia="IRNazanin" w:cs="IRNazanin"/>
          <w:color w:val="111111"/>
          <w:sz w:val="28"/>
          <w:szCs w:val="28"/>
          <w:rtl w:val="true"/>
          <w:lang w:bidi="fa-IR"/>
        </w:rPr>
        <w:t>.</w:t>
      </w:r>
      <w:bookmarkStart w:id="100" w:name="pg4271_25895"/>
    </w:p>
    <w:p>
      <w:pPr>
        <w:pStyle w:val="Heading2"/>
        <w:numPr>
          <w:ilvl w:val="1"/>
          <w:numId w:val="1"/>
        </w:numPr>
        <w:rPr/>
      </w:pPr>
      <w:bookmarkStart w:id="101" w:name="__RefHeading___Toc506173_1479056682"/>
      <w:bookmarkStart w:id="102" w:name="_Toc34"/>
      <w:bookmarkEnd w:id="100"/>
      <w:bookmarkEnd w:id="101"/>
      <w:r>
        <w:rPr>
          <w:rtl w:val="true"/>
        </w:rPr>
        <w:t xml:space="preserve">تحقیق تکمیلی حکم خصوصیات مسح رأس </w:t>
      </w:r>
      <w:r>
        <w:rPr/>
        <w:t>95/08/23</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حکم خصوصیات مسح رأس</w:t>
      </w:r>
    </w:p>
    <w:p>
      <w:pPr>
        <w:pStyle w:val="BookText"/>
        <w:rPr/>
      </w:pPr>
      <w:r>
        <w:rPr>
          <w:rFonts w:ascii="IRNazanin" w:hAnsi="IRNazanin" w:eastAsia="IRNazanin"/>
          <w:color w:val="111111"/>
          <w:sz w:val="28"/>
          <w:sz w:val="28"/>
          <w:szCs w:val="28"/>
          <w:rtl w:val="true"/>
          <w:lang w:bidi="fa-IR"/>
        </w:rPr>
        <w:t>گفته شد که در اصل مسح اختلافی وجود ندارد اما درباره خصوصیات بحث نکاتی است که باید تحقیق بشود و مورد بحث قرار گرفته است مخصوصا بین مذهب اهل بیت و مذهب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نسبت به مقدار مسح بحث به عمل آمد که آیا مسح به مسما کافی است یا به اندازه سه انگشت باید مسح بشود موضوع بحث بررسی مقدار مسح رأس که به اندازه مسمّا کافی است یا به اندازه سه انگشت مضمومه لازم است؟ در این باره رأی قدماء و نصوصی که در این باره مورد استفاده 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آراء قدماء و ادله شان می رسیم به بیان رأی مشهور، کتاب شرائع 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الواجب منه ما یسمّی به ماسحا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این رأی مشهور است، مسمّا کافی است ولو به اندازه یک انگشت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مشهور اطلاق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صدق مسح و نصوصی هم که در این رابطه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حلی فرموده است که مسح آن است که صدق مسما کند و به اندازه یک انگشت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شهرت های متعددی را صاحب جواهر نقل می کند که در حد اتفاق می تواند باشد و بعد از آن به اجماع منقول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امر می فرمایند اقوی این است که مسح در حد مسمّا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للاصل و لاطلاق الآیه و لصحیحه زراره و بکیر ابنی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منظور از اصل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متیقنش که مسمی شد شک می کنیم که ما زاد بر آن هم واجب است یا واجب نیست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اطلاق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باء به مجرد تحقق طبیعت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الصاق به رأس، مسح به رأس دست که به رأس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باء را برای تبعیض بگیریم، باء به معنای الصاق است و با حداقل مصداق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اخوین محمد بن الحسن باسناده عن سعد بن عبدالله، سند شیخ طوسی به سعد بن عبدالله اهوازی صحیح است هرچند فاصله دارد ولی اسنادش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که احمد بن محمد اشعری که از محدثین قمی و از مشایخ شیخ کلینی و شیخ صدوق است عن حسین بن سعید که توثیق خاص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احمد بن محمد بن عیسی یک طریقش این است که از پدرش نقل کرده است از محمد بن عیسی و طریق دیگر از حسین بن سعید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الحسین بن سعید و ابیه محمد بن عیسی یعنی هم از پدر خودش نقل کرده است و هم از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تا اینجا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ابی عمیر عن ابن اذینه که از اجلاء و ثقات است و از اصحاب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و بکیر که برادر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برادر گاهی یک روایت را دوتایشان با هم نقل می کنند اسمش را می گذاریم صحیحه الاخوین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و بکیر ابنی اعین پدر هر دو اسمش هست اعین و هر از اصحاب امام باقر و امام صادق علیهما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مسحت بشئ من رأسک أو بشئ من قدمیک ما بین کعبیک الی اطراف الاصابع فقد اجزأک</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از این حدیث استفاده می شود که مسمّا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مسحت بشئ من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ظهور دارد به حد اقل از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می شود این جوری ترجمه اش کرد که اگر اندک چیزی درباره مسح انجام شد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مسحت بشئ من رأسک فقد اجزأک</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بنابراین رأی مشهور با آن توجیهی که داشتیم و با آن اجماعی که بود و با آن استفاده از اطلاق کتاب و با این حدیث صحیحه رأی درست و متینی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مسح مسمّا کافی است نه مشهور بلکه مسئله اجماعی است بلکه گفته شده است که نقل اجماع هم در حد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روایت صحیحه اخوین هم ایشان تمسک می فرمایند این صحیحه اخوینی که ایشان تمسک فرموده اند این حدیث هم سندش صحیح است یا 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علی بن ابراهیم عن ابیه عن ابن ابی عمیر عن عمر بن اذینه عن زراره و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سند فرق دارد انتهایش با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روایت در مورد وضوی رسول الله صلی الله علیه و آله و سلم است که به آن می گوییم وضوی بیانیه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سألا اباجعفر عن وضو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صحیح السند آن قسمت که امام حکایت می کند مسح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 قدمیه ببلّ کفّه لم یحدث لهما ماء جدیدا</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سیدنا الاستاد می فرماید که در اینجا روایت اطلاقش این مطلب را اعلام می کند که فقط مسح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بود که مسح خصوصیتی داشت از لحاظ مقدار اینجا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بیان است آن هم بیان به معنای خاص، معنای خاص یعنی امام باقر در مقام بیان است وضوی حضرت رسول را هم نقل می کند اگر خصوصیت در کار بود قطعا ذکر می شد فقط مسح است مطلقا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تا به اینجا که رسیدیم مطلب بدون اشکال به نظر آمد نتیجتاً آنچه که در متن عروه الوثقی آمده است که سید طباطبایی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المسمّی ولو بقدر عرض اصبع واحد أو أقل، و الافضل بل الاحوط ان یکون بمقدار عرض ثلاث اصابع بل الاولی أن یکون بالثلاثه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مطابق است با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بل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اگر در عبارت بیاید معنایش استحباب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اگر پشت سرش ذکر بشود رأی خود فقیه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بلکه احوط این است که به مقدار عرض سه انگشت باشد با توجه به آراء قدماء و با توجه به آن دو روایتی که دیروز گفتیم، جمع بین آن روایات و این روایات می شود حمل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دائر است بین ناقص و کامل، یک انگشت یا سه انگشت افضل این است که با سه انگشت مسح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 احوط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یعنی در حدی که رأی و نظر فقیه صاحب کتاب این می شود که این حکم افضل بودنش جداست و حکم احتیاطی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با سه انگشت مسح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با توجه به تصریحی که شیخ طائفه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اقل من ثلاث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کرد، دو روایت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می شود جمع درستی که باعث وثوق و اطمینان آدم بشود این است که بگوییم احتیاط وجوبی این است که مسح با سه انگشت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أن یکون بمقدار عرض ثلاث اصابع بل الاولی أن یکون بثلاثه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می فرماید به اندازه عرض سه انگشت باشد و با خود سه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احوط از حیث دلیل است منظور از اولی از حیث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سه تا انگشت مضمومه باشد این سزاوارتر و طبیعی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پشتوانه و عقبه اش عمل طبیعی بود برای اولی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غیر طبیعی است این جوری که طبیعی است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اولی بودن طبیعی بودن عمل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طول مسح</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طرف الطول أیضاً یکفی المسمی ، وإن کان الأفضل أن یکون بطول إصبع ، وعلی هذا فلو أراد إدراک الافضل ینبغی أن یضع ثلاث أصابع علی الناصیة ویمسح بمقدار إصبع من الأعلی إلی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طول مسح را از کجا استفاده کنیم؟ مسئله عرض را گفتیم قول قدماء بود و نصوص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درازی مقدار مسح از کجا استفاده می شود؟ آنچه در نصوص و اقوال مراجعه به عمل آمد نه در روایات و نه در اقوال فقهاء مخصوصا در نصوص تصریحی درباره طول مسح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می گوییم باید مسح طول و درازی اش به اندازه یک انگشت باشد؟ آخرین دلیلی که امکان دارد به اش تمسک بکنیم این است که شیخ مفید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من ناصیته الی قصاص الشعر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این بیان متضمن این است که طول مسح حدود طول یک انگشت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بر ان مسح را که به لغت مراجعه کنیم المصباح المنیر دارد که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امرار بود طبیعی است که مسح با وضع فرق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بالامرار است یعنی باید بکشید 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معنای لغوی هم کشیدن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مسح یعنی مقدار طول مسح به اندازه طول یک انگشت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عبادی که گفتیم متعارف است منظور از متعارف می شود مورد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مقدار مسح که متعارف است و مورد سیره متشرعه است و معنا هم قطعا صدق می کند و امتثال هم احراز می شود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طرف الطول أیضاً یکفی المسمی ، وإن کان الأفضل أن یکون بطول 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خصوصیات گفته شد خصوصیت بعدی که مسح باید با کف دست باشد ان شاء الله فردا</w:t>
      </w:r>
      <w:r>
        <w:rPr>
          <w:rFonts w:eastAsia="IRNazanin" w:cs="IRNazanin"/>
          <w:color w:val="111111"/>
          <w:sz w:val="28"/>
          <w:szCs w:val="28"/>
          <w:rtl w:val="true"/>
          <w:lang w:bidi="fa-IR"/>
        </w:rPr>
        <w:t>.</w:t>
      </w:r>
      <w:bookmarkStart w:id="103" w:name="pg4271_25902"/>
    </w:p>
    <w:p>
      <w:pPr>
        <w:pStyle w:val="Heading2"/>
        <w:numPr>
          <w:ilvl w:val="1"/>
          <w:numId w:val="1"/>
        </w:numPr>
        <w:rPr/>
      </w:pPr>
      <w:bookmarkStart w:id="104" w:name="__RefHeading___Toc506175_1479056682"/>
      <w:bookmarkStart w:id="105" w:name="_Toc35"/>
      <w:bookmarkEnd w:id="103"/>
      <w:bookmarkEnd w:id="104"/>
      <w:r>
        <w:rPr>
          <w:rtl w:val="true"/>
        </w:rPr>
        <w:t xml:space="preserve">خصوصیات مسح </w:t>
      </w:r>
      <w:r>
        <w:rPr/>
        <w:t>95/08/24</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مسح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رسیدیم که بگوییم یکی از خصوصیات مسح سر این است که با کف دست مسح بشود و با پشت دست مسح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أن یکون بباطن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خصوصیات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 مطلب اولا این گونه مسح یک عمل متعارف است بین مومنین و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عمل متعارف نزد اهل شرع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سیره متشرعه است و درباره این خصوصیت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ید که در وضو بکار می رود ذراع نیست کف است تا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استشهاد می کند به قول علامه طباطبایی، که علامه طباطبایی فقه سید بحر العلوم است و علامه طباطبایی فلسفه صاحب تفسیر المیزان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این مطلب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متیعن از ید 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با کف مسح انجام نشود شک در امتثال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امتثال هم مساوی با عدم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روایت زراره و بکیر است یعنی روایت اخوین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عن المفید عن احمد بن محمد عن ابیه عن سعد بن عبدالله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احمد بن محمد اینجا آمده منظور از احمد بن محمدی که شیخ شیخ مفید است احمد بن محمد بن سعید است که معروف است به ابن عقده که رجال هم دارد و از اجلاء و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یعنی محمد بن سعید که از توثیق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که ابی خلف قمی است که از محدثین قم و 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این احمد بن محمد باز احمد بن محمد بن عیسی اشعری است شیخ سعد بن عبدالله که از اجلاء و ثقات و محدثین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این عثمان بن عیسی توثیق خاص ندارد ولیکن هم در سند کامل الزیارات آمده و هم در سند تفسیر قمی آمده دو توثیق عام دارد ولی دو توثیق عام مساوی است با یک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عثمان بن عیسی هم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اذینه که همان عمر بن اذنیه است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و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سألا اباجعفر علیه السلام عن وضو رسول الله صلی الله علیه و آله و سلم فدعا بطست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طست معرّب از 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آن قسمت آخر محل استشهاد ماست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 قدمیه الی الکعبین بفضل کفّیه لم یجدّد ماءً</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این نص با این سندی که برای شما گفته شد دلالت می کند بر اینکه آنچه در متن آمده است صحیح و متین و متقن و مستحکم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المسح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درباره اش بحثی هم نیست تا جایی که تتبع به عمل آمده اختلافی در بین امامیه در این رابطه دیده نشده است و گویا امر مورد وفاق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دیگر که 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أن یکون المسح بباطن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شرح داده شد و صاحب جواهر هم می فرماید که ما استظهاری که داشتیم از ادله به این نکته منتهی شد که واجب است مسح که با کف دست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اشکالی در این رابطه داشته باشد فقط تمسک به اطلاقات است و جواب آن اشکال هم واضح است اطلاقات وقتی محکّم است که این حدیث خاص دالّ بر تعیین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حدیث دالّ بر وجود تعیین در کار هست تمسک به اطلاقات در این مورد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و این خصوصیت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مسح سر بالیمین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وسیله دست راست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مشهور یعنی متن شرائع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الافضل المسح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 یا رأی محقق حلی این است که افضل مسح به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فتوای مشهور در شرائع است ولیکن در شرائع گاهی یک تردیدهایی در متن خود محقق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تبصره داشته باشید متن شرائع مشهور است در صورتی که متن جزمی و قطعی و بدون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 الاشبه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رأی مشهور در کار نیست بلکه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را نمی توانیم به مشهور نسبت بدهیم ممکن است عده ای قائل به افضلیت باشد و عده ای قائل به وجوب، اما در متن شرائع که تعبیر به افضل وجود داشته باشد آن متنی نیست که بگوییم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می فرماید افضل این است که به ید یمنی مسح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ید یسری هم مسح سر انجام بگیرد مجزی است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باید مسح به یمنی انجام شود اولین دلیل روایتی داریم با سند معتبر صحیحه زراره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 و طولانی است در انتهای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ابوجعفر علیه السلام ان الله وتر یحب الوتر فقد یجزیک من الوضو ثلاث غرفات واحده للوجه و اثنتان للذرعان و تمسح ببله یمناک ناصیتک</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 راست ات مسح کن ناصیه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مطلب در اینجا استفاده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به دست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رطوبت وضو،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ما همان مسح به دست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از امام باقر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تمسح ببله یمناک ناصیتک و ما بقی من بلّه یمناک ظهر قدمک الیمنی و تمسح ببله یسراک ظهر قدمک الیسری</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کل این موارد مسح را بیان کرد که به چه صورت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راست با دست راست به ناصیه و با نداوت و رطوبت آب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خصوصیت را فهمیدیم و دلیل آن را هم مورد اشاره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أن یکون بالیمنی و الاولی أن یکون بالاصابع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احوط می گوییم؟ درباره این احوط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ما اعلام می کند که مسح صورت بگیرد با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مسح هم قاعدتا با دست صورت بگیرد با دست چپ هم اگر مسح صورت بگیرد مسح است بلا اشکال و مجزی هم هست و این مطابق با محقق حلی هم هست که گفت افضل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حدیثی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بمیناک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استفاده شد که مسح به یمنی مجزی است دلالتی داشته باشد از باب مفهوم لقب که به یسری مسح درست نباشد چنین دلالتی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می توانیم این را منحصر به یمنی بدانیم که بگوییم لقب مفهوم دارد و ما در اصول خواندیم که بلا اشکال لقب مفهوم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أراد إدراک الافضل ینبغی أن یضع ثلاث أصابع علی الناصیة ویمسح بمقدار إصبع من الأعلی إلی الأسفل ، وإن کان لا یجب کونه کذلک ، فیجزیء النکس ، وإن کان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وجوبی اسمش فرق می کند در عمل با حکم به وجوب فرق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دلالت تشکیک کردیم که آن تشکیک در دلالت هرچند برخواسته از دقت بود ولی ممکن است آن تشکیک در دلالت این کار را به اصطلاح انجام بدهد که این دلالت کامل نیست اطلاقات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وضعیت زمینه برای احتیاط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دلالی روایت اول که جمله اگر جدا باشد معنی می دهد که اگر جمله مربوط به قبل باشد معنایش این نیست که مسح به یمنی منحصر به دست راست هست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ترکیب روایت محل بحث بود که آن ترکیب را گفتیم چون ظاهر همین است ما به ترکیب اعتناء نمی کنیم ترکیب را اگر بحث کنیم دقت های عقلی می شود که خلاف ظاهر است ما ظاهر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 در قلمرو یک اشکال قرار می گیرد و آن این است که باید قائل به مفهوم لقب بشویم، اگر قائل به مفهوم لقب نشویم مسح به یمنی دلالت ندارد بر عدم جواز مسح با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لقب مفهوم دارد که مسح به یمنی که شد دلالت کند بر اینکه مسح به یسری دیگر 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لقب مفهوم ندارد لذا ما می توانیم بگوییم که مسح به یمنی درست است ولی چون ذکر شده است افضل است که محقق حلی فرمودند و ما هم گفتیم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از بالا به پایین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که باقی ماند از خصوصیات در متن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ویمسح بمقدار إصبع من الأعلی إلی الأسفل ، وإن کان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از بالا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 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 یعنی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رستنگاه مو مسح را ببریم به طرف بالا،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است که سید در متن آورده بعد فرموده است احتیاط مستحب خلافش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است که مسح باید از بالا به پایین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نکس واجب نیست بلکه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عروه، اما توجه کنید به قول قدماء که مراجعه می کنیم شیخ مفید، </w:t>
      </w:r>
      <w:r>
        <w:rPr>
          <w:rStyle w:val="FootnoteAnchor"/>
          <w:rtl w:val="true"/>
        </w:rPr>
        <w:footnoteReference w:id="149"/>
      </w:r>
      <w:r>
        <w:rPr>
          <w:rFonts w:ascii="IRNazanin" w:hAnsi="IRNazanin" w:eastAsia="IRNazanin"/>
          <w:color w:val="111111"/>
          <w:sz w:val="28"/>
          <w:sz w:val="28"/>
          <w:szCs w:val="28"/>
          <w:rtl w:val="true"/>
          <w:lang w:bidi="fa-IR"/>
        </w:rPr>
        <w:t xml:space="preserve">شیخ صدوق، </w:t>
      </w:r>
      <w:r>
        <w:rPr>
          <w:rStyle w:val="FootnoteAnchor"/>
          <w:rtl w:val="true"/>
        </w:rPr>
        <w:footnoteReference w:id="150"/>
      </w:r>
      <w:r>
        <w:rPr>
          <w:rFonts w:ascii="IRNazanin" w:hAnsi="IRNazanin" w:eastAsia="IRNazanin"/>
          <w:color w:val="111111"/>
          <w:sz w:val="28"/>
          <w:sz w:val="28"/>
          <w:szCs w:val="28"/>
          <w:rtl w:val="true"/>
          <w:lang w:bidi="fa-IR"/>
        </w:rPr>
        <w:t>شیخ طوسی فرموده اند که مسح به نکس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متنش این است که باید از ناصیه شروع بشود تا به قصاص شعر که می شود رستنگاه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را گفته است از بالا به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یک عبارتی را بکار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استقبال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استقبال الشعر مسح به عکس است موی را استقبال می کنیم به عقب 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علیه اجماع الفرقه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نکس جایز نیست براساس اجماع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در این قسمت درباره عدم جواز نکس می توانیم به عنوان دلیل ذکر بکنیم اشتغال ذمه و شک در امتثال و سیره متشرعه، یک نکته ای را هم اضافه می کند که اصلی ترین نکته است و آن این است که می فرماید وضوهای ائمه را دیده بودند اصحاب و تابعین وضوی ائمه در منظر و مأوی بوده است که آنها مسح را از اعلی به اسفل انجام می دادند عمل اصحاب برگرفته از عمل ائمه است و عمل تابعین از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خلاف آن وجود داشت برای ما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قدماء بود و این ادله بود که برای شما گفتیم</w:t>
      </w:r>
      <w:r>
        <w:rPr>
          <w:rFonts w:eastAsia="IRNazanin" w:cs="IRNazanin"/>
          <w:color w:val="111111"/>
          <w:sz w:val="28"/>
          <w:szCs w:val="28"/>
          <w:rtl w:val="true"/>
          <w:lang w:bidi="fa-IR"/>
        </w:rPr>
        <w:t>.</w:t>
      </w:r>
      <w:bookmarkStart w:id="106" w:name="pg4271_25908"/>
    </w:p>
    <w:p>
      <w:pPr>
        <w:pStyle w:val="BookText"/>
        <w:rPr/>
      </w:pPr>
      <w:bookmarkEnd w:id="106"/>
      <w:r>
        <w:rPr>
          <w:rFonts w:ascii="IRNazanin" w:hAnsi="IRNazanin" w:eastAsia="IRNazanin"/>
          <w:color w:val="111111"/>
          <w:sz w:val="28"/>
          <w:sz w:val="28"/>
          <w:szCs w:val="28"/>
          <w:rtl w:val="true"/>
          <w:lang w:bidi="fa-IR"/>
        </w:rPr>
        <w:t>قول فقهاء اخیر</w:t>
      </w:r>
    </w:p>
    <w:p>
      <w:pPr>
        <w:pStyle w:val="BookText"/>
        <w:rPr/>
      </w:pPr>
      <w:r>
        <w:rPr>
          <w:rFonts w:ascii="IRNazanin" w:hAnsi="IRNazanin" w:eastAsia="IRNazanin"/>
          <w:color w:val="111111"/>
          <w:sz w:val="28"/>
          <w:sz w:val="28"/>
          <w:szCs w:val="28"/>
          <w:rtl w:val="true"/>
          <w:lang w:bidi="fa-IR"/>
        </w:rPr>
        <w:t>اما فقهای عصر اخیر جواز نکس را فقط اختلاف احتیاط اعلام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شان اطلاقات ادله است و مضافا بر آن در نصوص چیز صریحی بیان نشده است که به 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الاعلی الی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گفته شده است مسح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ببله ماء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 کیفیت از اعلی به اسفل یا به هر طوری که ممکن باشد از اسفل به اعلی در متن روایت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اعلی به اسفل نظر شرع باشد باید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که به عمل نیامده است مقتضای اطلاق اجزاء است بالعکس باشد یا من الاعلی الی الاسفل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سیره متشرعه اعلام می کنیم که احوط این است که از اعلی به اسفل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تمام، تکمیل نکته هایی که اینجا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علی الشعر النابت فی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دیگر مربوط به آن ان شاء الله فردا</w:t>
      </w:r>
      <w:r>
        <w:rPr>
          <w:rFonts w:eastAsia="IRNazanin" w:cs="IRNazanin"/>
          <w:color w:val="111111"/>
          <w:sz w:val="28"/>
          <w:szCs w:val="28"/>
          <w:rtl w:val="true"/>
          <w:lang w:bidi="fa-IR"/>
        </w:rPr>
        <w:t>.</w:t>
      </w:r>
    </w:p>
    <w:p>
      <w:pPr>
        <w:pStyle w:val="Heading2"/>
        <w:numPr>
          <w:ilvl w:val="1"/>
          <w:numId w:val="1"/>
        </w:numPr>
        <w:rPr/>
      </w:pPr>
      <w:bookmarkStart w:id="107" w:name="__RefHeading___Toc506177_1479056682"/>
      <w:bookmarkStart w:id="108" w:name="_Toc36"/>
      <w:bookmarkEnd w:id="107"/>
      <w:r>
        <w:rPr>
          <w:rtl w:val="true"/>
        </w:rPr>
        <w:t xml:space="preserve">مسئله </w:t>
      </w:r>
      <w:r>
        <w:rPr/>
        <w:t>23</w:t>
      </w:r>
      <w:r>
        <w:rPr>
          <w:rtl w:val="true"/>
        </w:rPr>
        <w:t xml:space="preserve"> </w:t>
      </w:r>
      <w:r>
        <w:rPr>
          <w:rtl w:val="true"/>
        </w:rPr>
        <w:t xml:space="preserve">خصوصیات مسح را ذکر کرد </w:t>
      </w:r>
      <w:r>
        <w:rPr/>
        <w:t>95/08/25</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مسح را ذکر کرد</w:t>
      </w:r>
    </w:p>
    <w:p>
      <w:pPr>
        <w:pStyle w:val="BookText"/>
        <w:rPr/>
      </w:pPr>
      <w:r>
        <w:rPr>
          <w:rFonts w:ascii="IRNazanin" w:hAnsi="IRNazanin" w:eastAsia="IRNazanin"/>
          <w:color w:val="111111"/>
          <w:sz w:val="28"/>
          <w:sz w:val="28"/>
          <w:szCs w:val="28"/>
          <w:rtl w:val="true"/>
          <w:lang w:bidi="fa-IR"/>
        </w:rPr>
        <w:t>این مسئله بیست و سه که خصوصیات مسح رأس را در ضمن داشت مسح بود و خصوصیات آن به طور کلّی گفته شد که مسح باید به دست راست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تکمیلی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سوالی شد از سوی بعضی از عزیزان که بر این شدیم که حدیث را یک بار دیگر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زراره است، در این حدیث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وتر یحب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دوست دارد واحد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یجزیک من الوضو ثلاث غرفات واحده للوجه و اثنتان للذراعین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یک مشت آب و یک کف آب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صورت و برای دست هم هر کدام یک کف آب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ببله یمناک ناصیتک</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معنایش این است که مسح کن به رطوبت وضو به وسیله دست راست ناصیه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نداوت آب وضو، دست راست، 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خلاف ظاهری را سوال کردند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مستأنفه بگیریم درست است اما اگر عطف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ثلاث غرفات و یجزیک مسح ببله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می شود مسح به دست راست مجزی، دستور نمی شود حکم نمی شود فقط مجزی است می شود دست چپ هم مجزی باشد و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عطف بگیریم معنایش اجزاء است و اجزاء حکم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ترکیب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نمی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ثلاث 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مسح بالبلّه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تقدیر بگیریم عبارت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اصل است 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مستأنفه است که مسح بکنید به دست راست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تکمیلی دوم درباره مسح به باطن کف، روایتی که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الی الکعبین بفضل کفّیه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کفّ آمده بود کف به معنای دست از سر انگشتان تا زند هم اطلاق دارد 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کفّ در مسح باطن 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در عمل هم طبیعی عمل آن است که مسح به باطن کف انجام بشود اگر خلاف طبیعی مراد بود باید اعلام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هم این است و قدر متیقن در عبادت مساوی است با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ائمه هم که در منظر و مأوای اصحاب بوده است مسح با کفّ صورت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مسح سر از پایین به بالا و ادله آن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تکمیلی در مورد نکس، مسح به 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هم احوط گفته شده است ولی توجه کنید ادله اش را در نظر بگیرید بعد ببینید احوط است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بیان صاحب جواهر ادله عدم جواز نکس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اصحاب می فرمایند نکس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و سید مرتضی در انتصار و شیخ صدوق در فقیه و شیخ طوسی در خلاف این قدماء می فرمایند نکس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شیخ طائفه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 قاعده الشغل، یعنی شک در امتثال می کنیم شک در امتثال مساوی با عدم امتثال است باید مسح از بالا به پایین باشد نه از پایین به بالا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منظر و مأوی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شایع، مسح از بالا به پایین فرد شایع است و در اصول ثابت است که مطلق منصرف است به فرد شایعش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معکوس مطابق است با رأی ابناء عامه، صاحب جواهر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خلافهم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مسح از اعلی به پایین مخالف است با رأی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شش تا نکته که گفته شد اعلام می شود مسح باید از اعلی به اسفل انجام بگیرد علی الاحوط وجوبی</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اشاره کوتاهی هم درباره رأی مقابل، آنها که می فرمایند که مسح به ید یسری و مسح به نکس خلاف احتیاط است احتیاط این است که مسح به یمنی و من الاعلی باشد دلیل شان مطلقات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آن مطلقات از یک سو، و از سوی دیگر اشاره شد که گفته می شود که مواردی که آمده است که مسح به یمنی و کفّ اینها مفهوم ندارد و تخصیص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متأخرین را فهمیدیم که احوط بود رأی قدماء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نهایی اعلام شد که عبارت است از اینکه احتیاط وجوبی مسح من الاعلی الی الاسفل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کونه علی البشره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بیان خصوصیات سید طباطبایی یزدی مطلب دیگری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کونه علی البشرة ، فیجوز أن یمسح علی الشعر النابت فی المقدم بشرط أن لا یتجاوز بمده عن حد الرأس ، فلا یجوز المسح علی المقدار المتجاوز وإن کان مجتمعاً فی 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جایز است مسح بر موی سری که روییده شده بر یک چهارم جلوی سر که جای مسح است به شرط اینکه این موی سر از حد سر که پیشانی باشد به پایین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موی سر پر پشتی دارد و قسمتی از پیشانی اش را گرفته و مسح بکند موی سر از حد مسح بیرون زده و این مسح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آن مقدار از مو سری که تجاوز کرده است از حد رأس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مجتمعا فی الناصیه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را می زند بالا، موی سر از حد رأس تجاوز کرده، روی آن موی سر هم مسح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یجوز علی النابت فی غیر المقدم و ان کان واقعا علی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جایز نیست بر موی سری که هر دو طرف صورت نه در جلو که جای مسح است در دو طرف روییده و بعد آن موی سر را آورده است به طرف جای مسح، به مقدم رأس، مویی است که از سمت راست برگردانده آورده در یک چهارم سر که ناصیه باشد، روی آن مو هم اگر مسح بشود مسح جایز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مسح بر بشره لازم نیست که سر مو دارد باید مسح به پوست سر برسد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مویی که روی محل مسح است مسح انجام بشود هرچند به بشره نرسد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 مسح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اجماع هم بالاتر، متسالم عند الاصحاب است و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بالاتر از اجماع است اجماع اشکال مدرکی را می پذیرد تسالم اشکال مدرکی را هم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مدرکی هم باشد عیبی ندارد چون تسالم می شود جزء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سید فرمودند که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 اشکالی از جهت یک روایتی مطرح شده است که این اشکال را هم سید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مرفوعه محمد بن یحیی و جواب آن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درروایتی آمده است که مسح باید به بشره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محمد بن یحیی، محمد بن یعقوب عن محمد بن یحیی رفعه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مرفوعه است آخر سند یکی دو تا راوی حذف می شود درعوض آن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ذکر بشود این حدیث می شود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هم همین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یخضب رأسه بالحناء ثم یدّوا له فی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سرش را حناء بسته است و وقت وضو رسید سوال شد،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یصیب بشره رأسه بالماء</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جایز نیست مسح تا وقتی که به بشره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دلالت دارد بر اینکه مسح به بشره لازم است و به موی سر مسح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جواب این اشکال می فرماید این حدیث دلالت بر این ندارد که مسح باید به بشره به معنای پوست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بشره به دو معنا استعمال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در برابر هر مانعی که روی سر قرار داشته باشد یا روی جسم که منظور از آن بشره پوست بدن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از بشره این است که هر چیزی که خارج از اجزاء جسم آدم باشد بشره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جزء اجزاء جسم آدم باشد بشره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دوم اینجا مراد است چون بحث حناء مطرح است که حائلی است خارج از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در برابر حائل خارج از جسم است که باید مسح به بشره باشد نه روی حائل آن حائلی که خارج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علی الاقل و لو تنزلنا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قرینه داریم که منظور از بشره بشره ای است که دربرابر حائل و شئ خارجی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حناء مانع از شئ خارجی است باید بر بشره باشد چیزی که جزء جسم آدم که موی سر هم بشره آدم است علی الاقل روایت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مرفوعه هم است و روایت مرفوعه از لحاظ اعتبار در درجه پایین تری قرار دارد مضافا بر اینکه معمول بها نیست و بلکه معرض عنها هست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اشکالی را ایجاد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المسح علی الحائل من العمامة أو القناع أو غیرهما وإن کان شیئاً رقیقاً لم یمنع عن وصول الرطوبة إلی البشرة ، نعم فی حال الاضطرار لا مانع من المسح علی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فرماید که مسح با حائل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باشد یک لای عمامه، یا پارچه روسری باشد هرچند نازک هم باشد که رطوبت به موی سر برساند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دلیل مسح این است که مسح توسط دست به سر انجام بشود اینجا مسح به سر صدق نمی کند مسح به حائل است رطوبت که تسری پیدا می کند مطلب جدایی است، مسح به سر صدق نمی کند با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سر نیست مسح به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خود دلیل وجوب مسح است که فقط به خود سر صدق می کند که بدون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هم محل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اضطرار سید می فرماید می شود با مانع هم مسح کرد اگر اضطرار در حدی باشد که امکان مسح رأس به وسیله دست وجود نداشته باشد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می فرماید که در حال اضطرار هم محل اشکال است اشکال همان بود که گفتیم که صدق مسح نمی کند و شک در امتثال می کنیم و حکم به صحت وضو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حالت اضطرار باید مسح با حائل انجام داد ولی پس از رفع اضطرار در داخل وقت اعاده و در خارج وقت قضاء</w:t>
      </w:r>
      <w:r>
        <w:rPr>
          <w:rFonts w:eastAsia="IRNazanin" w:cs="IRNazanin"/>
          <w:color w:val="111111"/>
          <w:sz w:val="28"/>
          <w:szCs w:val="28"/>
          <w:rtl w:val="true"/>
          <w:lang w:bidi="fa-IR"/>
        </w:rPr>
        <w:t>.</w:t>
      </w:r>
      <w:bookmarkStart w:id="109" w:name="pg4271_25916"/>
    </w:p>
    <w:p>
      <w:pPr>
        <w:pStyle w:val="Heading2"/>
        <w:numPr>
          <w:ilvl w:val="1"/>
          <w:numId w:val="1"/>
        </w:numPr>
        <w:rPr/>
      </w:pPr>
      <w:bookmarkStart w:id="110" w:name="__RefHeading___Toc506179_1479056682"/>
      <w:bookmarkStart w:id="111" w:name="_Toc37"/>
      <w:bookmarkEnd w:id="109"/>
      <w:bookmarkEnd w:id="110"/>
      <w:r>
        <w:rPr>
          <w:rtl w:val="true"/>
        </w:rPr>
        <w:t xml:space="preserve">واجب چهارم مسح رجلین </w:t>
      </w:r>
      <w:r>
        <w:rPr/>
        <w:t>95/09/13</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چهارم مسح رجلین</w:t>
      </w:r>
    </w:p>
    <w:p>
      <w:pPr>
        <w:pStyle w:val="BookText"/>
        <w:rPr/>
      </w:pPr>
      <w:r>
        <w:rPr>
          <w:rFonts w:ascii="IRNazanin" w:hAnsi="IRNazanin" w:eastAsia="IRNazanin"/>
          <w:color w:val="111111"/>
          <w:sz w:val="28"/>
          <w:sz w:val="28"/>
          <w:szCs w:val="28"/>
          <w:rtl w:val="true"/>
          <w:lang w:bidi="fa-IR"/>
        </w:rPr>
        <w:t>بحث ما واجب چهارم،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مسح الرجلین من روس الاصابع الی الکعبین و هما قبله القدمین علی المشهور و المفصل بین الساق و القدم علی قول بعضهم و هو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مسئله مسح رجلین مطالبی دارد بسیار مهم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اصل وجوب مسح از روس اصابع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شرح معنای کعب، مطلب سوم کمیت مسح عرضا و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کیفیت مسح که از روس اصابع باشد یا بالعکس و النکس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 رد بر قول به وجوب غسل که ابناء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مطلب را باید در این مسئله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اول اصل وجوب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ترتیب بحث مان ابتداء آراء قدماء و بعد رای مشهور و بعد رای تفصیل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قدماء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آراء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در کتاب مقنعه بحث وضو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از شستن صورت و دست شروع کنیم تا مسح رأس تا می رسد به مسح پا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یضع یدیه جمیعا بما بقی فیهما من البلل علی ظهر قدمیه فیمسحهما من اطراف الاصابع الی الکعبین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یمسح الرجلین یبتدأ من روس الاصابع الی الکعبین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اصل مسئله از نظر قدماء یک امر مسلم و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مسح الرجلین من روس الاصابع الی الکعبین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رأی مشهور که گفته شد اما رأی تفصیلی و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این فرض چهارم را بحث می کند و بیان می کند به همین ترتیبی که از مشایخ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قدماء و مشهور و متاخرین که رأی تفصیلی و تحقیقی هم هست تا اینجا اختلافی وجود ندارد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ادله وجوب مسح</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اجماعاً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قسمیه محصل و منقول نیست آن هر دو قسم منقول را می گوید که به خبر واحد است یا به خبر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محصل و منقول را نقل بکند صریحا می گوید در این مسئله از باب مثال صریحا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اجماع محصل است و هم منقول بعد از آن هم بالاتر می برد که گویا مورد تسالم است از تسالم هم یک درجه بالاتر می فرماید بلکه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ضرورت اگر بود اجماع چرا؟ مثبتات با هم اصطکاک ندارد و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حکم از لحاظ فقه اهل بیت مورد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مسح با مورد اجماع علمای اهل بیت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همین طور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توافق علمای ماست اجمع</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لحاظ آراء و اجماع فهمیدیم که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اجماع است عند الفقهاء</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آیه وضو از محکمات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انگهی پس از اجماع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مورد اجماع فرقه است و هم آیه قرآن به این مطلب دلالت واضح دارد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همین آیه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استدلالی که می شود درباره اثبات مسح به این آیه از این قرار است که گفته می شود این آیه درباره وجوب مسح ظهور قریب به نص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 وَامْسَحُواْ بِرُؤُوسِکُمْ وَأَرْجُلَکُمْ</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ظهور در حد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ابناء عامه هم روایت کرده اند که ان شاء الله در مورد رد بر قول به وجوب غسل شرح می دهیم که گفته اند وضو غسلتان و مسحتان است از ابن عباس هم نقل شده است که وضو غسلتان و مسحتان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امیرالمومنین هم ابناء عامه نقل کرده اند که فرموده اند آیه قرآن درباره مسح پا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اجماع در حد ضرورت،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بلا شبهه آیه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محکمات باشد جایی برای تردید و اخذ به خلاف ظاهر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عاملی یعنی صاحب وسائل در کتاب وسائل از کتاب محکم و متشابه سید مرتضی علم الهدی قدس الله نفسه الزکیه مطلبی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تعریف محکم، محکم چیست؟ محکم آن است که تاویلش تنزیلش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تنزیل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یعنی عمق معنا، عمق معنایش همان چیزی است که نازل شده است این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که آیه وضو از محکمات است که تأویلش عمق معنایش همان چیزی است که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جا سر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این مطلب اگر شما این جمله را به فارسی ترجمه کنید یا به هر زبان دیگر بگویید بشویید صورت و دست تان را و مسح کنید سر و پایتان را کسی در فهم معنا شک می کند؟ حالا به زبان های دیگر ترکی انگلیسی اردو، شکی برای فهم معنا وجود دارد؟ آیه محکم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هم به نص اطلاق می شود و هم به ظهور قوی که نزدیک به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ذهن ما این مطلب ثبت شده بود که این آیه را محکم گفته اند لذا گفتیم قریب به نص هرچند جای آن دارد که ما بتوانیم بگوییم که این آیه نص در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حتی سیدنا الاستاد که در این رابطه به آسانی تواتر اعلام نمی کند می فرمایند که روایاتی که در این رابطه داریم به اندازه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در کتاب انتصار که ضمن جوامع فقهیه چاپ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اکثر من عدد الرمل و الحصا، از عدد ریگ و شن بیابان عدد روایات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مبالغه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واقعی اش را بگویم کتاب وسائل جلد اول باب پانزدهم از ابواب وضو این باب بیست و شش روایت دارد و اکثریت این اسناد معتبر است از این بیست و شش روایت بیست و پنج روایتش اعلام می کند که در وضو باید سر و پا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عدد متواتر را چند تا می خواندید؟ ده تا که قطعا در حد تواتر است، بیست و پنج روایت در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روایتش را به عنوان مثال و تیمن برای شما بخوانم، عن علی بن ابراهیم عن ابیه و عن محمد بن اسماعیل که همان ابن بزیع است که از اجلاء و ثقات عن فضل بن شاذان که اشتهار در وثاقت برای ما ثابت است توثیق خاص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حماد بن عیسی که از اصحاب اجماع است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ابوجعفر علیه السلام الا احکی لکم وضوء رسول الله فقلنا بلی فدعا بعقب فیه شئ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باقر فرمود که وضوی پیامبر برای شما حکایت بکنم؟ عرض کردند بله، یک ظرفی که یک مقدار آب در آن بود طلبید و وضو را شروع کرد عملاً، از شستن صورت و دست تا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 ببله یساره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تا به اینجا این جمله مورد استشهاد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روی پایش را مسح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روایات در حد بالاتر از تواتر از لحاظ آراء بالاتر از اجماع و از دید استدلال به آیه قرآن در حد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بحث از ضرورت فقهی است</w:t>
      </w:r>
      <w:r>
        <w:rPr>
          <w:rFonts w:eastAsia="IRNazanin" w:cs="IRNazanin"/>
          <w:color w:val="111111"/>
          <w:sz w:val="28"/>
          <w:szCs w:val="28"/>
          <w:rtl w:val="true"/>
          <w:lang w:bidi="fa-IR"/>
        </w:rPr>
        <w:t>.</w:t>
      </w:r>
      <w:bookmarkStart w:id="112" w:name="pg4271_25921"/>
    </w:p>
    <w:p>
      <w:pPr>
        <w:pStyle w:val="BookText"/>
        <w:rPr/>
      </w:pPr>
      <w:bookmarkEnd w:id="112"/>
      <w:r>
        <w:rPr>
          <w:rFonts w:ascii="IRNazanin" w:hAnsi="IRNazanin" w:eastAsia="IRNazanin"/>
          <w:color w:val="111111"/>
          <w:sz w:val="28"/>
          <w:sz w:val="28"/>
          <w:szCs w:val="28"/>
          <w:rtl w:val="true"/>
          <w:lang w:bidi="fa-IR"/>
        </w:rPr>
        <w:t>اما مطلب بعدی تفسیر کعب</w:t>
      </w:r>
    </w:p>
    <w:p>
      <w:pPr>
        <w:pStyle w:val="BookText"/>
        <w:rPr/>
      </w:pPr>
      <w:r>
        <w:rPr>
          <w:rFonts w:ascii="IRNazanin" w:hAnsi="IRNazanin" w:eastAsia="IRNazanin"/>
          <w:color w:val="111111"/>
          <w:sz w:val="28"/>
          <w:sz w:val="28"/>
          <w:szCs w:val="28"/>
          <w:rtl w:val="true"/>
          <w:lang w:bidi="fa-IR"/>
        </w:rPr>
        <w:t>و اما شرح کوتاهی درباره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کعبی که در این آیه آمده است کجای از پای انسان است تا آنجا مسح انجام بشود؟ از آنجا که وجوب مسح تحدید شده است اندازه خاصی برایش در کتاب الله ذکر شده است که تا کعبین است، باید معنای کعبین را شرح بدهیم و توضیح بدهیم تا اینکه آن وظیفه ای که مکلف دارد که مسح را تا کعبین انجام بدهد کعبین کجاست؟ متنی که در کتاب عروه دیدیم سید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من روس الاصابع الی الکعبین و هما قبه القدمین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قبه یعنی آن ارتفاع و برآمدگی که روی پا قرار دارد بین مفصل و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سید کعبین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مطلب آراء قدماء و مشهور و آراء صاحب نظران لغت را بیان بکنیم و اختلاف نظری که درباره معنای کعب بین اتباع آل البیت و ابناء‌عامه وجود دارد هم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ابناء عامه می گویند کعبین آن دو تا قسمتی که در دو طرف چپ و راست پا انتهای ساق پا قرار دارد آن دو برآمدگی عبارت است از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اتفاق می فرماید که کعب ظهر القدم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بین شیعیان و آن نظر بین ابناء‌عامه البته این نکته را به ذهن تان بسبارید که ابناء عامه درباره معنای کعبین بین خودشان اختلاف دارند مثل اتباع ال البیت نظر متحدی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که طرح شد، آراء قدماء و رأی مشهور و رأی تحقیقی و استفاده از لغت و روایت ان شاء‌الله برای فردا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506181_1479056682"/>
      <w:bookmarkStart w:id="114" w:name="_Toc38"/>
      <w:bookmarkEnd w:id="113"/>
      <w:r>
        <w:rPr>
          <w:rtl w:val="true"/>
        </w:rPr>
        <w:t xml:space="preserve">معنی کعبین </w:t>
      </w:r>
      <w:r>
        <w:rPr/>
        <w:t>95/09/14</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کعبین</w:t>
      </w:r>
    </w:p>
    <w:p>
      <w:pPr>
        <w:pStyle w:val="BookText"/>
        <w:rPr/>
      </w:pPr>
      <w:r>
        <w:rPr>
          <w:rFonts w:ascii="IRNazanin" w:hAnsi="IRNazanin" w:eastAsia="IRNazanin"/>
          <w:color w:val="111111"/>
          <w:sz w:val="28"/>
          <w:sz w:val="28"/>
          <w:szCs w:val="28"/>
          <w:rtl w:val="true"/>
          <w:lang w:bidi="fa-IR"/>
        </w:rPr>
        <w:t xml:space="preserve">در جلسه قبل گفته شد که مسئله مسح رجلین مطالبی دارد که باید مورد بررسی قرار بگیرد از جمله شرح معنای کعبین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منظور از کعبین چیست، کدام موضع پا که حدی برای مسح تعیین شده است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معنا ابتداء به آراء قدمای اصحاب مراجعه کنیم آنگاه به لغت نامه ها سری بزنیم و در نهایت از این نصوصی که در این رابطه آمده است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 معنی کعب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قدماء در مورد تفسیر کعبین به طور واضح برای ما مطلب را شرح می دهد از قدماء 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الکعبان هما قبه القدم امام الساقین بین المفصل و المشط و لیسا الاعظم التی عن الیمین و الشمال من الساقین الخارجه عنهما کما یظن ذلک عن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کعبینی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دو قبه قدم است قبه یعنی برجستگی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المفصل و 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مشط انگشتان را به تعبیر شانه، انگشت ها مثل شانه است مشط شانه است تعبیر می کند از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این قسمت روی پا که یک برجستگی مختصری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المفصل و امام الساقین بین المفصل و 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قبه القدم، مسح از اینجا تا به اینجاست این بیان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اشاره ای هم دارد که ردّ بر برداشت ابناء عامه که آن اعظم و استخوان هایی که در یمین و شمال است که در فارسی می گویند قوزک پا این قسمتش را قوزک می گویند و این قسمتش را نام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قسمت عظم یعنی استخوان ها اینها از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العرب تسمی کل واحده منهما بالظنبوب</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عرب که اهل خبره است، عرب که مرجع فهم معنای عربی است، شیخ مفید که خودش هم عرب است بغدادی است و مفسّر و لغوی و ادیب هم هست ایشان می فرماید که عرب می گوید که این دو قسمت یعنی قوزک پا اینها اسمش هست ظنبوب نه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کعب همان است که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العظمان ناتئان أو نابتان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آمده است ناتئان و نابتان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نابتان بگوییم که معنا واضح است آنجا سبز شده و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ناتئان هم به معنای روییدن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عظمان ناتئان فی ظهر القدم عند معقد الشراک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همان برجستگی روی پا با یک علامت که محل کنار بند کفش است و گره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رأی سید هم مطابق بود با رأی شیخ مفید درباره معنای کعب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تا کعبین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نابتان فی وسط القدم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این اقوال قدماء، و اما مشهور 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الکعبان هما العظمان ناتئان فی وسط القدم عند معقد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علامه حلی در کتاب تذکره عین همین عبارت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العظمان ناتئان فی وسط القدم عند معقد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هم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به مجمع المفصل و المشط</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برای شرح بیشتر رأی ششم شهید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الکعبان عندنا مقعد الشراک وقبتا القدم وعلیه اجماعنا</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شهید و علامه حلی و محقق حلی هر سه نفر پس از بیان معنای کعب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اجماع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 فقهاء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این سه فقیه این معنا را به عنوان مجمع علیه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کعبین اطاله کلام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کلام همان قبّه القدم است به اجماع الفرقه بلکه می فرماید به ضرورت فقهیه</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اما استدلالی که در بیان این فقهاء دیده می شود جالب توجه است استدلال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استدلال شهید قدس الله نفسه الزکیه بعد از آنکه می فرماید معنای کعبین همین قبّه القدمین است بالاجماع، وانگهی اشاره می کند به لغت و ایه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علامه اللغوی عمید الروساء کتابی نوشته است به نام الکعب، در این کتاب لغت دلیل زیاد و فراوان و شواهد متعددی نقل می کند این علامه لغوی که منظور از کعب همان قبه القدم است نه آن اعظم یمین و شمال ساق و نه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معلوم شد و دلیل هم از لغت آورد و پس از آن می فرماید از نصوص متواتر هم این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دیگری که ایشان دارند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اینکه منظور از کعبین همان قبه القدم است نه آن دو قسمت از استخوان های برجسته اطراف ساق که ابناء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قسمت بود هر پا به طور طبیعی دو تا کعب دارد و دو برجستگی در طرف راست و چپ ساق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معنا مراد بود در آیه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بروسکم و ارجلکم الی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 بشود، چهار تا کعب که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کعبین گفته است منظور این است که هر پا یک کعب دارد یعنی دو طرف ساق پا کعبین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می فرماید که در این رابطه به اندازه ای است که می توانیم بگوییم که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از لحاظ آراء فقهاء و استدلال معنای کعب برای ما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لغت نامه</w:t>
      </w:r>
    </w:p>
    <w:p>
      <w:pPr>
        <w:pStyle w:val="BookText"/>
        <w:rPr/>
      </w:pPr>
      <w:r>
        <w:rPr>
          <w:rFonts w:ascii="IRNazanin" w:hAnsi="IRNazanin" w:eastAsia="IRNazanin"/>
          <w:color w:val="111111"/>
          <w:sz w:val="28"/>
          <w:sz w:val="28"/>
          <w:szCs w:val="28"/>
          <w:rtl w:val="true"/>
          <w:lang w:bidi="fa-IR"/>
        </w:rPr>
        <w:t>اما نگاهی به لغت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های معتبر و معروف از مجمع البحرین و المصباح المنیر و قاموس و لغت نامه ابن اثیر و غیره مراجعاتی که به عمل آمده دو تا مطلب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ها تصریح شده است که شیعه منظور از کعب همان قبّه القدم را تلقی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الکعب عند الشیعه کافه قبّه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معنای کعب لغتاً بین ارباب لغت اختلاف وجود دارد به مفصل گفته شده است، قبّه القدم گفته شده است به آن دو استخوان که گویا قزوک پا و آن برجستگی مقابلش باشد دو طرف ساق پا گفته شده است در اینجا یک اختلاف واضحی بین آراء لغویین دیده می شود که شهید با دقت و استقصاء که دارد آن نهایی ترین تحقیقات را اعلام می کند که درباره کعب یک کتاب نوشت و ادله اقامه شده و اعلام شده است که کعب قبّه القدمین نه دو قبّه چسبیده به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لغت نامه چیز خاصی به دست نیامد هرچند اگر با دید ابتدائی بنگیریم می توانیم بگوییم که به رأی علامه لغوی اعتماد باید کرد اما علی التحقیق کار مشکل است، از لغت نامه ها چیزی استفاده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تحقیقی و تفصیلی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تفصیلی و تحقیقی، سیدنا الاستاد قدس الله نفسه الزکیه معنای کعبین را شرح می دهد و انصافا در نهایت جودت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بحث شان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 را که ما معتبر می دانیم از باب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 بودیم حجیت قول لغوی را که ما معتبر می دانیم از باب اهل خبره و سیدنا در اصول اشکال می کردند که شیخ هم اشکال می کند اما در فقه همین جا تصریح می کند که حجیت قول لغوی را که از جهت حجیت قول اهل خبره معتبر می دانیم</w:t>
      </w:r>
    </w:p>
    <w:p>
      <w:pPr>
        <w:pStyle w:val="BookText"/>
        <w:rPr/>
      </w:pPr>
      <w:r>
        <w:rPr>
          <w:rFonts w:ascii="IRNazanin" w:hAnsi="IRNazanin" w:eastAsia="IRNazanin"/>
          <w:color w:val="111111"/>
          <w:sz w:val="28"/>
          <w:sz w:val="28"/>
          <w:szCs w:val="28"/>
          <w:rtl w:val="true"/>
          <w:lang w:bidi="fa-IR"/>
        </w:rPr>
        <w:t>دو شرط حجیت قول لغوی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قول خبره دو شرط دارد مثل حجیت عرف که دو شرط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قطعی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در کار بود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پس از که در لغت این اختلاف را مشاهده می کنیم دیگر از اعتبار لغت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هم بگویم در لغت نامه ها که مراجعه کنید برای یک لغت چند معنا ذکر می کنند که در دید ابتدائی می گویید همه الفاظ مشترک 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این است که برای یک لفظ چند تا معنی که ذکر می شود عمدتاً توضیحی است مترادف است که آن لفظ را خوب معنایش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معنی نیست کسی با لغت نامه ها آشنا نباشد فکر می کند برای یک لفظ چند تا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کلمه روشن که فارسی است، این را برای عرب ها ترجمه کنید می گویید واضح، مبیّن، مستبان، معلوم، قابل للفهم، پس روشن پنج تا معنا دارد، این پنج تا معنا نیست این فهم لغت نامه که یک لفظ را به چند معنایی که نزدیک هم هست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لغت نامه اگر کلّ اهل لغت یک معنا را برای لفظ بگویند و اختلاف نداشته باشد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داشت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که بعد از که دیدیم از لغت نامه ها چیزی استفاده نشد باید به مصادر دیگر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مصدر در جهت فهم معنای کعب روایات و نصوص است که معنای کعب را برای ما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لغت نامه هم برای ما معنایی را اعلام می کرد و نص معتبر معنای دیگری را اعلام بکند آن نص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لغت نامه ها چیزی ندارند باید به نصوص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نصوص</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نصوص موثقه میسر، سند معتبر است از امام باقر روایتی را نقل می کند که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احکی لکم وضوء رسول الله صلی الله علیه و اله و سلم ثم اخذ کفّا من الماء فصبّها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و کیفیت وضو را به طور کامل شرح داد تا رسید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ثم وضع یده علی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قبّه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هو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کعبی که شما دنبال می کنید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ردّی برای ابناء عامه اعلام کرده است و فرموده است آن استخوان هایی که در دو طرف ساق پا قرار دارد که مرغوب هم گفته می شود آن کعب نیست او ظنبوب است که شیخ مفید و شیخ طوسی و شیخ صدوق چیزی نمی گویند مگر از آنچه استفاده کرده اند از 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و أومأ بیده الی الاسفل العرقوب ثم قال ان هذا هو ظنبوب</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اینکه خیال کردند ابناء عامه که کعب باشد این ظنبوب است کعب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معتبر و مضمونش هم درست برداشت شده از سوی قدمای اصحاب، معنای کعب را برای ما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مسئله بسیار به سادگی استفاده می کنیم که منظور از کعب همان قبّه القدم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را هم به عنوان موید ذکر می کنند که به همین روایت می توانید اکتفاء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بزنطی از امام رضا علیه السلام، سند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المسح علی القدمین کیف هو فوضع کفّه علی الاصابع فمسحها الی الکعبین الی ظاهر القدمین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که ظاهر القدمین همان قبّه القدم است چون انتهایش که می شود مفصل و ابتدایش هم که معلوم است نیست ظاهرش یعنی روی پا می شود قبّه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نصوص معنای کعب برای ما روشن شد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قول قدماء، اجماع فرقه، اجماع فقهای اهل بیت و نصوص معتبر معنای کعب را برای ما اعلام کرد و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الی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و نصی است معتبر و قول هم از علامه حلی که می گوید کعب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ان شاء الله برای فردا</w:t>
      </w:r>
      <w:r>
        <w:rPr>
          <w:rFonts w:eastAsia="IRNazanin" w:cs="IRNazanin"/>
          <w:color w:val="111111"/>
          <w:sz w:val="28"/>
          <w:szCs w:val="28"/>
          <w:rtl w:val="true"/>
          <w:lang w:bidi="fa-IR"/>
        </w:rPr>
        <w:t>.</w:t>
      </w:r>
      <w:bookmarkStart w:id="115" w:name="pg4271_25931"/>
    </w:p>
    <w:p>
      <w:pPr>
        <w:pStyle w:val="Heading2"/>
        <w:numPr>
          <w:ilvl w:val="1"/>
          <w:numId w:val="1"/>
        </w:numPr>
        <w:rPr/>
      </w:pPr>
      <w:bookmarkStart w:id="116" w:name="__RefHeading___Toc506183_1479056682"/>
      <w:bookmarkStart w:id="117" w:name="_Toc39"/>
      <w:bookmarkEnd w:id="115"/>
      <w:bookmarkEnd w:id="116"/>
      <w:r>
        <w:rPr>
          <w:rtl w:val="true"/>
        </w:rPr>
        <w:t xml:space="preserve">بحث و تحقیق تکمیلی معنی کعبین </w:t>
      </w:r>
      <w:r>
        <w:rPr/>
        <w:t>95/09/15</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تکمیلی معنی کعبین</w:t>
      </w:r>
    </w:p>
    <w:p>
      <w:pPr>
        <w:pStyle w:val="BookText"/>
        <w:rPr/>
      </w:pPr>
      <w:r>
        <w:rPr>
          <w:rFonts w:ascii="Amiri" w:hAnsi="Amiri" w:eastAsia="Amiri" w:cs="Amiri"/>
          <w:color w:val="111111"/>
          <w:sz w:val="28"/>
          <w:sz w:val="28"/>
          <w:szCs w:val="28"/>
          <w:rtl w:val="true"/>
          <w:lang w:bidi="ar-SA"/>
        </w:rPr>
        <w:t xml:space="preserve">بحث و تحقیق تکمیلی درباره معنای کعبین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اجماع و نصوص بلکه صاحب جواهر قدس الله نفسه الزکیه فرمودند که از ضرورت فقهی بین امامیه این است که منظور از کعبین همان قبّه القدم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که گفته منظور از کعب مفصل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آنچه که فقهاء مورد توجه قرار دادند فقط رأی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 من روس الاصابع الی الکعبین و یرید بالکعبین هنا المفصل بین الساق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می فرماید که مسح که طبق آیه قرآن تا کعبین اعلام شده است منظور از کعبین همین مفصل است که بین ساق 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دلیلنا صحیحه الاخوین</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دلیل ما در این رابطه صحیحه زراره و بکیر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 عمیر عن عمر بن اذین که از اجلاء و ثقات است عن زراره و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سألا اباجعفر علیه السلام عن وضوء رسول الله صلی الله علیه و آله و سلم فدعا بطست أو تور فیهما ماء فغمس یده الیمنی فغرف بها غرفه فصبّها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وضوی پیامبر اعظم صلی الله علیه و آله و سلم را برای زراره و بکیر بیان می کند با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آبی را حاضر کرد و یک کف ابی برداشت به صورت مبارکش ریخت و همین طور تا دست و تا مسح سر تا می رسد به مسح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و امسحوا بروسکم و ارجلکم الی الکعبین فاذا مسح بشئ من رأسه أو بشئ من قدمیه ما بین الکعبین الی اطراف الاصابع فقد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کیفیت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معنای کعبین را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أین الکعبان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کعبانی که معنایش معلوم نیست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ههنا یعنی المفصل 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استخوان ساق نیست بلکه مفصلی است که بین ساق و قدم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هذا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ساق چیست که اگر کعب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من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قدمی که آمده است این استخوان ساق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الکعب اسفل من ذلک</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کعب پایین تر از آن است یعنی استخوان ساق که به انتهاء برسد می شود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است و صحیحه اخوین است و دلالت و متن هم به این ظهور و وضوح، بنابراین مطلب این شد که منظور از کعبین مفصل است نه قبه القدم که این برجستگی روی 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کلام علامه حلی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علامه حلی را فقهاء مورد نقد و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برخورد ابتدائی هم می دانیم که این رأی خرق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اجماع اهل بیت گفت، علامه حلی علمائنا اجمع گفت و شیخ طائفه در خلاف اجماع الفرقه گفت و صاحب جواهر هم از اجماع فرقه بالاتر ضرورت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در ابتداء می نماید که مخالفت با اجماع 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علامه حلی است و نص صحیح و ظاهر، باید چه معالجه درباره حل این اشکال در نظر گرفت؟ شهید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تفرّد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توجهی بکنید که در جمع فقهاء فاضل یک رأی ای را به تنهایی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محقق و شهید به علامه فاضل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فاضلین می گویند منظور علامه حلی و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یعنی علامه حلی که به معنای کلمه فاضل است یک رأی ای را به تنها انتخاب کرده است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یک رأی سومی است نه با ابناء عامه موافق است نه با اتباع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أن الکعب هو قبه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ابناء عامه هم کعب مفصل بین ساق و قدم را نمی گویند، یا دو برجستگی اطراف ساق را می گوید که به قول فارسی قوزک پا و یا اینکه همان قبه القدم را می گوید که اتباع اهل بیت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کسی اعلام نمی کند این احداث قول سوم است نه با نظر شیعه موافق است نه با نظر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در این رابطه وارد شده است از کتاب فائت الجمهره در این کتاب بحث کعب مفصل مطرح شده است در نهایت بحث ادبی و روایی با هم اختلاط و امتزاج پیدا کرده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ادیب و لغوی صدر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 سلمه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ادیب و نحوی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شد ادبی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می گوید که دیدم محمد بن علی بن الحسین علیهما السلام آنها در روایات شان که از امام باقر روایت نقل می کنند می گویند محمد بن علی بن الحسین یعنی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نشسته بود کعبان را که معرفی می کرد این جمله که در روایات 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الکعبان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سوال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هکذا بل هکذا و اشار الی مشط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ههنا یعنی مفصل، سائل گفت که کعب این است؟ فرمود نه این نیست بلکه این است اشاره کرد به روی پا که با رأی اتباع اهل بیت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آخر هم این بیان آمده است که جزء روایت است یا جزء قول کسائی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الخاصه و ذاک قول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فرماید بهترین بیان این است که خود ادباء به شکل معنعن از امام باقر نقل می کنند و امام باقر کعبان را شرح داده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نقد یا شرح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تردیدی وجود ندارد که بین امامیه منظور از کعب قبّه القدم است فتواً و نصاً اشکالی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استنادی که علامه حلی دارد درباره ادعای این مطلب که منظور از کعب مفصل باشد و به صحیحه اخوین استناد فرموده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قریب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متنی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أین الکعبین قال ههنا یعنی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باشد و قید باشد برای مفصل، مفصلی که غیر از استخوان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سوال دوم آمده است که آن استخوان ساق چیست؟ جواب داده است که آن از استخوان ساق است و کعب پایین تر از استخوان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این بیان استفاده می شود که مفصل دوتاست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البته سیدنا الاستاد هم این مطلب را می فرماید و سید الحکیم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دو تاست، مفصلی که قید خورده است که دون الساق است نشان می دهد که یک مفصل دیگری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هم این است که می فرماید براساس علم تشریح و کالبد شکافی و تجزیه اعضاء خود قبه القدم در حقیقت یک مفصل است استخوان های باریک و ریز می آید اینجا هم یک مجمع دارد و یک مفصلی هم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مفصل اینجا بین ساق و قدم است و یک مفصل روی پا همان جا که برجستگی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تا مفصل وجود دارد و این قیدی 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آن مفصل ساق نیست دون عظم الساق، این یک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سوال بعدی که جواب داده می شود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الکعب اسفل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پایین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را همین طور مستقیم بگیرید این ساق می شود کعب اسفل از ساق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معنایی است که محتمل است و قریب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کعب مفصل است و مفصل دون الساق است و بعد می فرماید کعب اسفل از ساق است، با این دو تا شاهد مطلب معلوم می شود و ما از خارج هم می دانیم که مفصل دو تاست و در این روایت منظور از مفصل همان قبه القدم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من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که گفتیم سید الحکیم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احتمال را به طور قطع معنای این حدیث اعلام نکنیم ولی حداقل یک احتمال قوی است در صورتی که به عنوان یک احتمال قوی بود این روایت صحیحه دلالتش بر اینکه منظور از کعب مفصل بین الساق و القدم باشد به اشکال برمی خورد و دلالتش در آن مدعا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دارد بر اینکه مفصل قبه القدم است یا حداقل اثبات می شود که این صحیحه دلالت نمی کند که کعب مفصل بین ساق 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معلوم شد،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نیست که منظور از کعب بین امامیه همان قبه القدم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معتبری که معنای کعبین را برای ما شرح داده است که قبه القدم است که صحیحه بزنطی بود و موثقه یا حسنه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تمامی فقهاء از قدماء و متاخرین کعب را قبه القدم را تلقی کرده اند با این خصوصیات اگر صحیحه اخوین دلالتی هم داشته باشد بر اینکه مفصل کعب است باید توجیه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معنای مفصل آن شد که گفتیم یعنی مفصل دو تا، می توانیم بین این دو دسته از روایات جمعی به عمل بیاوریم بگوییم روایاتی که دلالت دارند بر اینکه کعب قبه القدم است این روایات ابتدای کعب را بیان کرده است که ابتدای کعب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صحیحه الاخوین که اشاره ای به مفصل دارد انتهای کعب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کعب از این جا که شروع می شود ابتدایش این است که صحیحه بزنطی و موثقه میسر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کعب را گفته است اما صحیحه اخوین که می گوید مفصل، مفصل می شود انتهای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ابتدایش این است و انتهایش می رسد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اخوین انتهای کعب را بیان فرموده است و صحیحه بزنطی و موثقه میسر ابتدای کعب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بین نصین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یک شاهدی ارائه می شود که رأی خود علامه حلی هم همان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کتاب تذکره علامه حلی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مسح الرجلین من روس الاصابع الی الکعبین و هما العظمان الناتئان فی وسط القدم و هما معقد الشراک</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عین آن چیزی بود که محقق حلی در معتبر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بیان شیخ در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و این شرحی که در مختلف ذکر شد اگر توضیح کامل را دقت فرموده باشید ضمیمه بکنیم با بیان علامه در تذکره می گوییم منظور از مفصل در مختلف مفصل دون الساق یعنی همان قبه القدم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پس از آنکه این جمع بین این دو نظر به وجود آمد به فتوا هم یک مراجعه کوتاهی بکنیم که برسیم به مطلب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من روس الاصابع الی الکعبین و هما قبه القدمین و المفصل بین الساق و القدم علی قول بعضهم و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واجب رأی فقهاء در حد ضرورت فقهی قبه القدمین است و اما بنابر قول بعضی از فقهاء که شاید نظرشان علامه است انتهای مسح مفصل است و مسح تا مفصل انجام بشود احوط است هرچند از لحاظ ادله و آراء و تحقیق حد و اندازه مسح تا قبه القدم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متینی است با ادله مستحکم صحیح و درست همان است که وجوب تا قبه القدم و احوط تا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 اندازه مسح بود اما مطلب بعدی کیفیت مسح که باید از اصابع شروع بشود یا بالعکس هم جایز است ان شاء الله فردا شرح بدهیم</w:t>
      </w:r>
      <w:r>
        <w:rPr>
          <w:rFonts w:eastAsia="IRNazanin" w:cs="IRNazanin"/>
          <w:color w:val="111111"/>
          <w:sz w:val="28"/>
          <w:szCs w:val="28"/>
          <w:rtl w:val="true"/>
          <w:lang w:bidi="fa-IR"/>
        </w:rPr>
        <w:t>.</w:t>
      </w:r>
      <w:bookmarkStart w:id="118" w:name="pg4271_25938"/>
    </w:p>
    <w:p>
      <w:pPr>
        <w:pStyle w:val="Heading2"/>
        <w:numPr>
          <w:ilvl w:val="1"/>
          <w:numId w:val="1"/>
        </w:numPr>
        <w:rPr/>
      </w:pPr>
      <w:bookmarkStart w:id="119" w:name="__RefHeading___Toc506185_1479056682"/>
      <w:bookmarkStart w:id="120" w:name="_Toc40"/>
      <w:bookmarkEnd w:id="118"/>
      <w:bookmarkEnd w:id="119"/>
      <w:r>
        <w:rPr>
          <w:rtl w:val="true"/>
        </w:rPr>
        <w:t xml:space="preserve">مطلب سوم کمیت مسح است </w:t>
      </w:r>
      <w:r>
        <w:rPr/>
        <w:t>95/09/16</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کمیت مسح است</w:t>
      </w:r>
    </w:p>
    <w:p>
      <w:pPr>
        <w:pStyle w:val="BookText"/>
        <w:rPr/>
      </w:pPr>
      <w:r>
        <w:rPr>
          <w:rFonts w:ascii="IRNazanin" w:hAnsi="IRNazanin" w:eastAsia="IRNazanin"/>
          <w:color w:val="111111"/>
          <w:sz w:val="28"/>
          <w:sz w:val="28"/>
          <w:szCs w:val="28"/>
          <w:rtl w:val="true"/>
          <w:lang w:bidi="fa-IR"/>
        </w:rPr>
        <w:t>مطلب سوم مربوط به مسح رجلین عبارت است از بحث درباره کمیت مسح که آیا مسح پا به اندازه معینی واجب است و یا اینکه صدق مصداق و حداقل مسح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را که در اختیار داریم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 المسمی عرضاً ولو بعرض إصبع أو أقل ، والأفضل أن یکون بمقدار عرض ثلاث أصابع ، وافضل من ذلک مسح تمام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کمیت مسح به طور طبیعی کمیت عبارت است از کمیت عرضی و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ازکمیت عرضی این است که روی پا که مسح بشود به اندازه یک انگشت اگر عرض مسح باشد کافی است یا بیشتر از آن و یا اینکه کل روی پا باید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منظور از کمیت طولی این است که مسح پا از سر انگشتان تا کعبین باید استمرار داشته باشد و از اصابع و انگشتان شروع شود و در کعب خاتمه پیدا بکند بلا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محل مسح همین اندازه است از سر انگشتان پا تا کعبین اگر قسمتی از این محل مسح شود هم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نصوص و نظر فقهاء در کمیت مسح</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کمیت طولی آنچه از بیانات فقهاء و از ظاهر کتاب و سنت استفاده می شود این است که کمیت طولی همان است که در متن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باید طولاً مسح از سر انگشت تا کعب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ظاهر آیه این مطلب را اعلام می کند ما که غایت برای مسح در آیه دیده ایم یعنی حدی برای مسح از حیث طول اعلام شده است و می دانیم هر عملی که از سوی شرع تحدید بشود برایش حد و اندازه ای ذکر بشود لازم و واجب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آیه قرآن و همچنین از لحاظ نصوص که می بینیم در نصوص بیانیه که گفتیم در کتاب وسائل باب پانزدهم از ابواب وضو بیست و پنج تا روایت مسح الرجلین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آن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ظهور دارد بر اینکه مسح از سر انگشتان تا کعبین امتداد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قدماء شیخ مفید و شیخ طوسی این مطلب را مفروغ عنه و مسلم تلقی کرده اند که شرحی نداده اند فقط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روس الاصابع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از روس اصابع است تا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فقهاء اهل البیت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رجلین از روس اصابع است تا کعبین عند علمائنا اجمع</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رجلین از حیث کمیت طولی از رووس اصابع تا کعبین باشد که این احوط است و قدر متیقن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عمل الاصحاب</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حکمی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عمل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بیان شهید داشته باشیم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برای اثبات این مطلب به سه دلیل استناد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که گفته شد، دلیل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عامل مقدر دارد عامل مقدرش یعنی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بروسکم و بأرجلکم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عامل مقدرش این است که باء برای تبعیض است یا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ببعض رأسک و امسح ببعض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تبعیض آمد ما اصل مدلول را در نظر می گیریم که مسح بود و تبعیض را به عرض تطبیق می کنیم و اما طول از خود غایت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غایت را که کنار هم قرار دادیم یک مطلبی به دست می آید دارای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طولی باید مستوعب باشد و کمیت عرضی استیعابش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ایشان می فرماید دلیل سوم ما هم صحیح الاخوین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مسح بکنید پاهایتان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مطلب کامل شد که خود حدیث از قرآن آن ظاهرش را اخذ و اعلام می کند که پس از آنکه به مسح رجل می رسد خود آیه را مورد استناد قرار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و سنت بر این است که تمام روی پا را مسح کنید به طور شامل که در نصوص آمده است ظهر القدم که در فارسی می گوییم روی پا و ترجمه عربی می شود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پشت پا را به طور کامل مسح کنید هم کمیت از حیث طول کامل باشد هم کمیت از حیث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چون اجماع داریم که محقق حلی و شهید فرموده اند اجماع داریم که از حیث عرض مسمّی کافی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الواجب من المسح ما یقع علیه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حیث عرض است، اما از حیث طول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روس الاصابع الی الکعبین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پس از اینکه این مطلب گفته شد دیدیم که مسئله مسح واجب از حیث طول همان است که مورد اجماع قرار گرفته است و اگر اجماع بر عدم وجوب مسح نسبت به کل روی پا نبود مقتضای ظهور این بود که کل روی پا را باید مسح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اول صاحب جواهر، فرمایش دوم 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مسح از حیث طول همان است که قدماء و فقهاء گفته اند که از روس اصابع تا کعبین امتداد داشته باشد و این مطلب مورد اجماع است و هیچ شبهه و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کعب هم لازم است</w:t>
      </w:r>
    </w:p>
    <w:p>
      <w:pPr>
        <w:pStyle w:val="BookText"/>
        <w:rPr/>
      </w:pPr>
      <w:r>
        <w:rPr>
          <w:rFonts w:ascii="IRNazanin" w:hAnsi="IRNazanin" w:eastAsia="IRNazanin"/>
          <w:color w:val="111111"/>
          <w:sz w:val="28"/>
          <w:sz w:val="28"/>
          <w:szCs w:val="28"/>
          <w:rtl w:val="true"/>
          <w:lang w:bidi="fa-IR"/>
        </w:rPr>
        <w:t>پس از که کمیت مسح گفته شد بحث از شمول مسح نسبت به غایت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خودکعب آیا مسح کعب هم لازم است یا تا خود کعب هم که مسح شد پس از آن وجوب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صاحب نظران بحث دخول غایت در مغیی را مطرح کرده اند که بنابر اینکه غایت داخل در مغیا باشد خود کعب هم باید مسح بشود چنانکه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اینکه غایت خارج از مغیا باشد مسح غایت یا خود کعب لازم نیست چنانکه محقق خراسانی می فرماید که غایت داخل در مغیا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دو عنوان است، اصل هم استقلالیت در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یک عنوان است و مغیی عنوان دیگری است و غایت استقلال دارد و داخل در مغیا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مبنائی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غایت داخل در مغیی است یا 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این مسئله را مبسوط بحث می کند نکته جالبی دارد که باید توجه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بین صاحبنظران در این رابطه فقط یک بحث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حیث تحقیق علمی قول قائلین عدم دخول غایت در مغیا از لحاظ نصوص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اخوین دارد که یک مقداری که مسح بکنید کافی است آن بیان لازمه اش این است که مسح خود غایت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بکنم به آن متن، در ادامه همان حدیث قسمت ذیل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مسح بشئ من رأسه أو بشئ من قدمین ما بین الکعبین الی اطراف الاصابع فقد اجزأه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مبدأ و منتهی یعنی از سر انگشتان تا کعب مسح که صورت بگیرد ولو یک خط باریکی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ما بین الحدّین در مسح کافی است خود حدّ لازم نیست که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استدلال هرچند این قول یعنی قول به عدم وجوب مسح خود کعب تقویت می شود ولیکن این بحث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مسح و غسل یک عملی است که نیاز دارد به یک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علمیه در مورد غسل مرفق تمام مرفق شستشو بشود از باب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را اینجا هم مورد استفاده قرار می دهیم که می گوییم به حکم مقدمه علمیه مسح باید تا خود کعبین استمرار پیدا کند تا یقین به امتثال حاصل شده باشد و مقدمه علمیه یک قانون و یک حکمی است خدشه ناپذیر از باب حکم قطعی عقلی که باید مورد اعتماد قرار بگیرد و مورد عمل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قانون به کعب رسیدیم باید مسح کنیم تا علم به امتثال حاصل بشود که اگر شک در امتثال داشته باشیم اصل دیگری نداریم به اصاله الصحه یا اصاله الفراغ بلکه اصلی که داریم در این مورد اصل در شک در امتثال عدم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مقدمه علمیه مطلب کامل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سه قول در کمیت مسح عرض و ادله آنها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درباره کمیت عرضی که عرض مسح تا چه اندازه باشد؟ تا به اینجا با توجه به اجماعات و آراء فقهاء و ظهور کتاب و تحقیقی که به عمل آمد این شد که مسح از حیث طول باید بین الحدین مستوعب باشد اما مسح از حیث کمیت عرضی چقدر باید باشد، بگوییم آن مقداری که واجب است از مسح در مسح پا آیا مسمّی کافی است که عرض یک انگشت هم مسمی می شود یا بیشتر از آن؟ درباره کمیت عرضی مسح سه قول آمده و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قول مشهور است بلکه مورد اجماع این است که عرض مسح مسمّی کافی است و بیشتر از آن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آمده است که مسح باید عرض اش به اندازه سه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مسح باید به تمام کف دست و تمام روی پا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از لحاظ قائل قول اول مشهور مفتی به بلکه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صریح و معتبر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هم قائلی دارد و روایتی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قول سوم قول نادری است و یک روایتی هم در آن رابطه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هم جمع کرده است بین این سه قول، قول مشهور را فرموده است که اقوی و پس از آن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أن یکون بمقدار عرض ثلاث اصابع و افضل من ذلک مسح تمام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سه قول دلیلی دارد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قول قوی و مورد شهرت یا حتی اجماع همان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قول اول ادله ای که اقامه می شود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که دیدیم شیخ طوسی فرمود صدق اسم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یک سو مطابق است با فهم فقهاء و از سوی دیگر مقتضای تحلیل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عملی حدی بیان نشده باشد صدق اسم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مسح فقط حد برای طول مسح بیان شده و برای عرض مسح حدی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اسم کافی است و بیشتر از آن نیاز به دلیل خاصی دارد دلیلی در دسترس ما مبنی بر حکم به مسح اکثر از مسمی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عمده ترین مدرکی که برای فقهاء درباره کفایت مسمی مسح در نظر گرفته می شود همان صحیحه اخوین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همان متنی را که الان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اجزأک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مسح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مسح بکند به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ای که صدق اسم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در حقیقت مدرک اصلی شرعی شده است برای حکم به اکتفاء مسمی مسح از حیث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و سوم که می فرمایند مسح باید به اندازه سه انگشت یا به اندازه تمام کف دست باشد قائلی دارد و دلیلی که ان شاء الله جلسه بعد شرح بدهیم</w:t>
      </w:r>
      <w:r>
        <w:rPr>
          <w:rFonts w:eastAsia="IRNazanin" w:cs="IRNazanin"/>
          <w:color w:val="111111"/>
          <w:sz w:val="28"/>
          <w:szCs w:val="28"/>
          <w:rtl w:val="true"/>
          <w:lang w:bidi="fa-IR"/>
        </w:rPr>
        <w:t>.</w:t>
      </w:r>
      <w:bookmarkStart w:id="121" w:name="pg4271_25944"/>
    </w:p>
    <w:p>
      <w:pPr>
        <w:pStyle w:val="Heading2"/>
        <w:numPr>
          <w:ilvl w:val="1"/>
          <w:numId w:val="1"/>
        </w:numPr>
        <w:rPr/>
      </w:pPr>
      <w:bookmarkStart w:id="122" w:name="__RefHeading___Toc506187_1479056682"/>
      <w:bookmarkStart w:id="123" w:name="_Toc41"/>
      <w:bookmarkEnd w:id="121"/>
      <w:bookmarkEnd w:id="122"/>
      <w:r>
        <w:rPr>
          <w:rtl w:val="true"/>
        </w:rPr>
        <w:t xml:space="preserve">تفسیر آیات </w:t>
      </w:r>
      <w:r>
        <w:rPr/>
        <w:t>8</w:t>
      </w:r>
      <w:r>
        <w:rPr>
          <w:rtl w:val="true"/>
        </w:rPr>
        <w:t xml:space="preserve"> </w:t>
      </w:r>
      <w:r>
        <w:rPr>
          <w:rtl w:val="true"/>
        </w:rPr>
        <w:t xml:space="preserve">و </w:t>
      </w:r>
      <w:r>
        <w:rPr/>
        <w:t>9</w:t>
      </w:r>
      <w:r>
        <w:rPr>
          <w:rtl w:val="true"/>
        </w:rPr>
        <w:t xml:space="preserve"> </w:t>
      </w:r>
      <w:r>
        <w:rPr>
          <w:rtl w:val="true"/>
        </w:rPr>
        <w:t xml:space="preserve">سوره اعراف درباره ولایت امیرالمومنین و اهل بیت </w:t>
      </w:r>
      <w:r>
        <w:rPr/>
        <w:t>95/09/17</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تفسیر ما رسیدیم به سوره اعراف از آنجا که آیات دالّ بر ولایت را دنبال می کنیم سوره اعراف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وَالْوَزْنُ یَوْمَئِذٍ الْحَقُّ فَمَن ثَقُلَتْ مَوَازِینُهُ فَأُوْلَئِکَ هُمُ الْمُفْلِحُونَ وَمَنْ خَفَّتْ مَوَازِینُهُ فَأُوْلَئِکَ الَّذِینَ خَسِرُواْ أَنفُسَهُم بِمَا کَانُواْ 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شریفه مطلبی که استفاده می شود از سنجش اعمال و محاسبه روز قیامت صحبت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موازنه حق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کشی و حق ناحقی در کار نیست، خیلی خیال آدم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صاحب نظر گفته اند که من روز قیامت اصلا ناراحتی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پاداش باشد که عنایت شده، و اگر کیفر هم باشد درست همان حقم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بود الان تطبیق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سنجشی که آنجا هست سنجش و موازنه درستی است شرح می دهد آیه قرآن کسانی هستند که وزن سنجش و ارزش خوب و بالایی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گران وزن اند سنگین و گران است موازین آنها، آن دسته از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موازین و وزنش سبک است آنها زیان کارند و خسارت کردند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گفته شد در انتهاء یک آیه قرآن اضافه دارد که خیلی برای اهل ولایت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الَّذِینَ خَسِرُواْ أَنفُسَهُم بِمَا کَانُواْ 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ظلمی که به آیات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به آیات چه باشد که گران سنگی رستگاری است و سبک سنگی در روز قیامت خسارت است و بعد آخر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خسارت کرده اند به وسیله ظلمی بوده که نسبت به آیات ما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فهمیم که گران سنگی و وزانت از کجاست و سبکی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فوز و فلاح در گرو چه چیزی است و خسارت و زیان دیدن در اثر چه چیزی است، فهمیدیم در اثر ظلم 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آنهایی که به آیات خدا ظلم نکرده اند آنها وضع شان خوب و گران سنگ و رستگار و مفلحون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که معیار شد برای رستگاری ایجاباً 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احترام بشود و ظلم نشود رستگاری است و اگر مورد ظلم قرار بگیرد آیات خدا خسارت و زیانکاری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قسمت آخر را باید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قمی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بِآیَاتِنَا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سند معتبر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بالائمه یجحدون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ظلم جحد و انکار است آیات خدا ائمه اطهارند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وزن شان سبک و خسارت دیده هست و کسانی که گران سنگ و رستگارند آنانی هستند که به آیات خدای متعال یعنی به ائمه معصومین علیهم الصلاه و السلام معترفند و ایمان دارند و پیرو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روایتی استفاده کنیم در کتاب اصول کافی کتاب حجت باب معرفه الامام و ردّ الیه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یعبد الله من یعرف الله فأما من لم یعرف الله فانما یعبده هکذا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رجالی هم بگویم در کتاب کافی روایت اول باب از نظر اعتبار در رتبه بالاتر قرار دارد خود کافی نسبت به بقیه جوامع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امتیازش بالاست و روایت اول هر باب از اعتبار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کسی که عبادت می کند خدا را ولی معرفت ندارد عبادت کرده است خدا را در یک حالت بحرانی و هدایت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عبادت به قول عوام کورکورانه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فما معرفه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تصدیق الله عزوجل و تصدیق رسوله صلی الله علیه و آله و موالاه علی و الائتمام به و بائمه الهدی و البرائه الی الله عزوجل من عدوهم هکذا یعرف الله عزوجل</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معرفت حق این است معرفت خدا و معرفت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ببنید بعد از تصدیق الله تصدیق الرسول آمده و بعد از تصدیق الرسول موالات علی آمده و بعد هم ائتمام به علی علیه السلام و به ائمه هدی بعد از امیرالمومنین و برائت به سوی خدا از دشمنان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 دو عنصر از یک حقیقت صراط مستقیم یا خط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بدون برائت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جاذبه و دافعه می خواهد تا مسیر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بعدی از احد الصادقین علیه السلام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مومناً حتی یعرف الله و رسوله و الائمه کلهم و امام زمانه و یردّ الیه و یسلّم له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این روایت در عین حالی که همان مطلبی که در آیه قرآن بود بیان می کند نکته ای هم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آدم مومن مومن نیست تا اینکه معرفت به خدا و پیامبر و ائمه به دست بیاورد و معرفت به امام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به امام زمان را بعد ادامه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الیه و یسلّم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که معنایش واگذاری کردن به امام کاری را که علم ندارد کاری را که مشکل دارد کاری را که به بن بست رسیده است بی کس نیست آقا دارد به آقا واگذار کند آقا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حقیقتاً با این بینش نباشد طلبگی اش نقص دارد و الا خود آقا باور کنید که دیده اند که آنهایی که روحیه طلبگی شان را کامل کردند و آمدند تسلیم شدند و به معسکر آقا وارد شدند تمامی اموری که مشکل داشته باشد در فهمش در درکش در هدایتش آقا کمک می کند یا مستقیم یا 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از نجف در جوانی هایش رفت مکه، رفت مکه در لباس احرام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ذهنش این بود که حد صفا و مروه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که رسید دید یک سید معمّمی در صفا روی سنگ نشسته، رفت دست آن سید را بوسید سید پس از دست بوسی گفت از نجف آمدی؟ 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صفا حدّش تا کجاست؟ گفت صفا تا اینجاست همین تا پای این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علماء با احتیاط می گویند تا آن بالا برود تا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کسی که سرباز آقا بشود مستقیما هم هدایت می کند بدون واسطه هم با واسطه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خودش را به آقایش احاله می کند که آقا دستم را بگیرد و دقیقا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داشته باشد اهل ولایت اهل بیت معجزه آسا خود آقا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منکرش منکر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تسلیم بسیار یک نکته اصلی برای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 که اهل تسلیم است این روایت را بنده که مکرر هم خواندم و شما هم حفظ کنید و اصلا وردتان باشد و سرلوحه زندگی تان باشد خیلی مفید است انبساط می دهد و آرامش می دهد و مشکلات را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شجره اصلها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درختی است اصلش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اخلاقی و تربیتی می گوییم شما نروید که در این دنیا فکر نکنید که مشکلات را از دنیا بردارید شما سعی کنید مشکل خودتان را حل کنید دنبال مشکل بیرونی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نمی توانید اصلاح کنید خودتان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خودش را اصلاح بکند حوادث برای آدم آسیب رسان نیست و ضرری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خطرات حوادث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ها کوچک می شود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قیمتی برایش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آمده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وظیفه داشتیم و انجام هم می دهیم وظیفه مان را و دعا هم حتی می کنیم و امید هم داریم که حل بشود و در آخر سر هم راحتیم نشد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ها بسیار سبک بسیار ساده بارها شنیدید که به امام خمینی خبر داده شد که آقا مصطفی از دنیا رفته است برایش یک ذره تکانی ایجاد نشد گفت به آقای خویی بگویید بیاید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هم درس اش را ادامه داد و جمله اش هم گفت فوت آقا مصطفی از الطاف خفیه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ابوالحسن اصفهانی در تشییع جنازه شهید سید حسن برای طلبه ها شهریه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کسی به حوادث دنیا ضرر و صدمه می بیند پسری که مثل آسید حسن که چه بود، سر نماز هم شهیدش کردند روز تشییع جنازه حواس اش جای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مستندان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دنیا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مطلق است تسلیم به مولی و امام یک تسلیم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امام معرفت رسول است و معرفت رسول معرفت خداست یک معرفت است و معرفت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 لامر ولی الله تسلیما لامر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نبیند گاهی در بعضی مکاشفات آمده یک طلبه ای در نجف یک زحمتی رسید سهله خدمت آقا از فقرش شکایت کرد آقا فرمود صلاح دین 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گاهی صلاح دین آدم است ثروتمند بشود می خورد و می خوابد نماز صبحش قضاء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شبش را گاهی قضاء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تسلیم بود کارش درست بود به عبادتش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دارم طلبه ای که الان هم هست به نماز شبش که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که نماز شبش قضاء بشود فردای آن روز را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باشد نقص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جلسات قبل اشاره کردم که آقای قاضی گفته بود که بدون نماز شب کسی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ائتمام به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از زراره است و حدیث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أخبرنی عن معرفه الامام منکم واجبه علی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که معرفت امام بر همه مردم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الله عزوجل بعث محمداً صلی الله علیه و آله و سلم الی الناس اجمعین رسولاً و حجه لله علی جمیع خلقه فی ارضه فمن آمن بالله و بمحمد رسول الله صلی الله علیه و آله و سلم و اتّبعه و صدّقه فان معرفه الامام منا واجبه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یومن بالله و برسوله و لم یتّبعه و لم یصدّقه و یعرف حقهما فکیف یجب علیه معرفه الامام و هو لا یومن بالله و رسوله و یعرف حقهما قلت فما تقول فیمن یومن بالله و رسوله و یصدّق رسوله فی جمیع ما انزل الله یجب علی اولئک حق معرفتکم قال نعم ألیس هولاء یعرفون فلانا و فلانا قلت بلی قال اتری ان الله هو الذی أوقع فی قلوبهم معرفه هولاء و الله ما اوقع فی قلوبهم الا الشیطان لا و الله ما الهم المومنین حقنا الی الله عزوجل</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مژده ای است کسانی را که ارتباط قلبی با اعدای اهل بیت داشته باشند دقیقا القاءات شیطانی است درس شیطان است و شاگردان مکتب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محبت اهل بیت دارند این معرفت اهل بیت که حق اهل بیت به قلوب شان الهام بشود این از الهامات الهی است که گفته ایم و شنیده اید که ولایت فطری است به قلب آدم از سوی خدا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بودنش را از اینجا می فهمیم که معنای فطری این است که ذاتی است در عمق جان آدم ولی یک مقدار که آدم به سمت و سوی آن برود و تقویتش کند بر تمام وجود آدم سیطره پیدا می کند آدم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جذب ولایت، ما نمی توانیم ولایت را جذب کنیم ولایت ما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رود ز دستم صاحب دلان خدا را، ترسم که راز پنهان خواهد شد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پنهان آن ولایت فطری است به قول شیخ شیرازی و آن را که تقویت کنید آدم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جذب شد همه توجه اش می شود به ولی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اش را از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رسیدید به اینجا که تمام آنچه دارید می گویید متعلق به آقا امام زمان است حقاً و صدقا این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یاد کنی که آنچه دارم از برکت وجود آقا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می شود آدم که جذب شد دیگر جذب است دیگر در ظل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ظل عنایت مولایمان بقیه الله الاعظم قرار بده</w:t>
      </w:r>
      <w:r>
        <w:rPr>
          <w:rFonts w:eastAsia="IRNazanin" w:cs="IRNazanin"/>
          <w:color w:val="111111"/>
          <w:sz w:val="28"/>
          <w:szCs w:val="28"/>
          <w:rtl w:val="true"/>
          <w:lang w:bidi="fa-IR"/>
        </w:rPr>
        <w:t>.</w:t>
      </w:r>
      <w:bookmarkStart w:id="124" w:name="pg4271_25946"/>
    </w:p>
    <w:p>
      <w:pPr>
        <w:pStyle w:val="Heading2"/>
        <w:numPr>
          <w:ilvl w:val="1"/>
          <w:numId w:val="1"/>
        </w:numPr>
        <w:rPr/>
      </w:pPr>
      <w:bookmarkStart w:id="125" w:name="__RefHeading___Toc506189_1479056682"/>
      <w:bookmarkStart w:id="126" w:name="_Toc42"/>
      <w:bookmarkEnd w:id="124"/>
      <w:bookmarkEnd w:id="125"/>
      <w:r>
        <w:rPr>
          <w:rtl w:val="true"/>
        </w:rPr>
        <w:t xml:space="preserve">بحث و تحقیق درباره کیفیت مسح رجلین </w:t>
      </w:r>
      <w:r>
        <w:rPr/>
        <w:t>95/09/20</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درباره کیفیت مسح رجلین</w:t>
      </w:r>
    </w:p>
    <w:p>
      <w:pPr>
        <w:pStyle w:val="BookText"/>
        <w:rPr/>
      </w:pPr>
      <w:r>
        <w:rPr>
          <w:rFonts w:ascii="IRNazanin" w:hAnsi="IRNazanin" w:eastAsia="IRNazanin"/>
          <w:color w:val="111111"/>
          <w:sz w:val="28"/>
          <w:sz w:val="28"/>
          <w:szCs w:val="28"/>
          <w:rtl w:val="true"/>
          <w:lang w:bidi="fa-IR"/>
        </w:rPr>
        <w:t>گفته شد که درباره مسح رجلین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مسح رجلین از حیث عرض مسمّی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اجماعی را محقق حلی اعلام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فقهاء اهل البیت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علامه حلی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 العلماء اجمع</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از یک سو مورد اجماع بود از سوی دیگر هم نص معتبری داشتیم که عبارت بود از صحیحه الاخوین که در آنجا آمده بود پس از که مقدار ما بین الاصابع و الکعبین را مسح بکنید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ادله را گفته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متمّم این روایت را هم اضافه کنید صحیحه زراره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سوال می کند که به من خبر بدهید که مسح به چه صورت و به چه کیفیت باشد؟ امام علیه السلام ضمن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زراره قاله رسول الله صلی الله علیه و آله و سلم و نزل به الکتاب من الله عزوجل لان الله عزوجل قال فاغسلوا وجوهکم فعرفنا أن الوجه کلّه ینبغی ان یغسل ثم قال و ایدیکم الی المرافق فوصل الیدین الی المرفقین بالوجه فعرفنا أنه ینبغی لهما أن یغسلا من المرفقین ثم فصّل بین الکلام فقال و امسحوا بروسکم فعرفنا حین قال بروسکم أن المسح ببعض الرأس لمکان الباء ثم وصل الرجلین بالرأس کما وصل الیدین بالوجه فقال و ارجلکم الی الکعبین فعرفنا حین وصلهما بالرأس أن المسح علی بعضهما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بیان از این واضح 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معنای این حدیث این شد که در آیه قرآن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بعض از رأس است مسما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بعض از کلمه باء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تبعیض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عطف فرموده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کلمه باء اینجا هم هست یعنی مسح کنید به بعض از روی پایتان که مسمّی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اجماع و صحیحه اخوین و این صحیحه زراره و فتوای متن حکم این است که مسح روی پا از لحاظ طول باید بین الحدین باشد که حدّ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استدلالی می گویند غایت دلالت بر این مطلب دارد و ما گفتیم که تعیین حدّ بین الحدین انقطاع معنا ندارد و اما از حیث عرض مسمّی کافی است که ادله اش را گفتیم این قول اول و حکم هم مفتا به است که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المسمی عرضا و لو بعرض اصبع أو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w:t>
      </w:r>
    </w:p>
    <w:p>
      <w:pPr>
        <w:pStyle w:val="BookText"/>
        <w:rPr/>
      </w:pPr>
      <w:r>
        <w:rPr>
          <w:rFonts w:ascii="IRNazanin" w:hAnsi="IRNazanin" w:eastAsia="IRNazanin"/>
          <w:color w:val="111111"/>
          <w:sz w:val="28"/>
          <w:sz w:val="28"/>
          <w:szCs w:val="28"/>
          <w:rtl w:val="true"/>
          <w:lang w:bidi="fa-IR"/>
        </w:rPr>
        <w:t>قول دوم مسح به اندازه سه انگشت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که در متن به عنوان افضل آمده است که مسح روی پا به اندازه سه انگشت و قول سوم هم مسح کلّ روی پا با تمام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المسمی و الافضل أن یکون بمقدار عرض ثلاث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قائلی برایش گفته شده است اما قائل مشخص نشده است که 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اندازه سه انگشت در مورد مسح پا قولی است که بعضی از علماء گفته اند که مسح به این صورت یعنی توسط سه انگشت منضمّاً واجب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صورتی که علامه حلی بگوید گفته شده است و بعضی از علماء گفته اند معلوم است که قولی در این رابطه وجود دارد اما قائل به طور مشخص و معین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روایتی است که عبارت است از و عنهم عن احمد بن محمد عن شاذان بن خلیل النیسابوری عن معمّر بن عمر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که عن عده من اصحابنا است و دارای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که احمد بن محمد بن عیسی اشعری است و از اجلاء و ثقات، عن شاذان بن خلیل که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عمر این شخص نه توثیق خاص دارد و نه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 که معمّر بن عمر اصلا توثیق و اعتبار ندارد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رجالی داریم و آن این است که ما در توثیقات می گفتیم توثیق لفظی و توثیق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قدمای اصحاب اگر ثابت بشود توثیق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نکته ظریفی وجود دارد و آن این است که اگر یک راوی معتبر و دارای وثاقت از یک راوی دیگری به طور خاص روایتی را نقل کند و آن راوی هم از امام معصوم روایت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راوی که از امام معصوم روایت نقل می کند توثیق ندارد اما راوی قبلی که از او روایت نقل کرده توثیق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توثیق عملی است یعنی آن راوی معتبر که می داند این شخص از امام نقل کرده از قول او کلام امام را نقل می کند قطعا به او اعتماد کرده است و اعتمادش در حقیقت توثیق است و خود او هم فرض ما این است که موثق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 در رجال بنایمان جمع کردن امتیازات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جوامع معتبر روایی هم آمده باشد و اصحاب به او در بحث و در باب اعتماد کرده اند در کتب استدلالی هم آورده اند و بعضی از فقهاء براساس آن فتوا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این خصوصیات برخوردار است هرچند اعتبار روشن تحت عنوان توثیق خاص یا توثیق عام درباره این راوی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است و این قول دوم را سید صاحب عروه قدس الله نفسه الزکیه به عنوان مستحب تلقی کرده اند که مسح روی پا به وسیله سه انگشت منضما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حد استحباب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از کجا استفاده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دلالتش بر مطلوب در حدی بود که روایت یا دلیل دیگر کمتر از آن را به طور قطع اعلام می کرد اینجا جا برای استحباب آماده است که آن قدر متیقن می شود الزامی و این به طور طبیعی در مرحله استحباب قرار می گیرد و این استنباطش هم استنباط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قول سوم است که گفته می شود که مسح پا باید با تمام کف دست تمام روی پا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قائل و مستندی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یمسحهما جمیعاً معاً بکفّیه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گفته می شود که ظاهر کلام شیخ مفید این است که تمام روی پا باید مسح بشود هرچند صریح کلامش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رأی صریح در این رابطه شیخ صدوق قدس الله نفسه الزکیه در کتاب فقیه روایتی را نقل می کند دالّ بر بیان حدّ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حد مسح را بیان می کند و روایت هم ذکر می کند تتمه ای دارد که آن تتمه تصریح دارد که مسح روی پا باید به طور کامل باشد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تتمه در ادامه روایت امده احتمال این است که از روایت باشد و احتمال دیگر هم این است که کلام خود شیخ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ایم که شیخ صدوق در فقیه اگر حکمی را هم بیان می کند در حقیقت از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نقل می کند صحیحه زراره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عن حد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وجه و حد رأس و حد ید و حد رجل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نقل می کند در انتهای روایت که امام علیه السلام حد وجه را بیان کردند و حد کامل وجه که بیان شد تتمه اش را شیخ صدوق می فرماید در فقیه که آن تتمه در وسائل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دارد یکی اش این است که وسائل روایات را تقطیع می کند هر بابی که عنوان می شود متن روایت را متناسب آن باب ذکر می کند چیزی که اضافه باشد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حد وجه است تتمه اینجا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مسح رجلیک أن تضع کفّیک علی اطراف اصابع رجلیک الی الکعبین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این مطلب صریح است که ایشان حد بیان می کند و به صراحت می فرماید که حد مسح این است که با تمام کف دست تمام روی پا را باید مسح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اقوال از فقهای دیگر هم در جهت تایید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ضمن نقل روایتی را نقل می کند در انتهای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این است که مسح باید به تمام کف دست روی پا تماماً انجام 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حدیث آن قسمتی که محل استشهاد است این است،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حدیث معتبری که گفتیم آمده است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بیانیه است وضوی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علامه حلی می فرماید که این بیان ظاهر در استیعاب دارد ظاهرش این است که ظهر قدم روی پا و تایید می کند تحدید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آنچه که در لغت آمده است این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اینجا صحبت از کعبین نیست لغت اینجا صحبت از ظهر القدم است، ظهر القدم در لغت کل روی پا است و بیان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پایش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این حدیث در استیعاب است یعنی فراگیر کل روی پا باید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شاید به اقتباس از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مخصوصا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اینکه کلّ روی پا کمّا و کیفاً مسح بشود طولا و عرضاً از روس اصابع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می گوید اما بعد می فرماید اجماع محقق شده است که از لحاظ عرض مسمّی کافی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تایید دیگر محقق اردبیلی قدس الله نفسه الزکیه کتاب مجمع الفائده و البرهان که شرح ارشاد الاذهان علامه حلی است در این کتاب روایتی را نقل می کند حسنه عبد الاعلی مولی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می کند که گفتم خدمت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 فانقطع ظفری فجعلت علی أصبعی مرارة فکیف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وأشباهه من کتاب الله عز وجل،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امسح علیه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سند روایت حسنه بود عبد الاعلی توثیق خاص و عام ندارد اما از اصحاب است و مدح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اردبیلی هم این روایت را حسنه گفته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دلالت این است که آقا سوال کرد که بعضی از قسمت روی پایم را بسته ام و بعضی از قسمت هایش هم باز است طبیعتاً، چه کنم؟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مسح کنید دلالت دارد بر اینکه مسح باید به تمام روی پا باشد و الا به جزء روی پا که مسح ممکن بوده و سوال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مفروغ عنه است که مسح لازم بوده الان که ممکن نیست روی مرارت یعنی روی آن باندی که روی آن بسته، روی آن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روی پا مسح داشته است که آورده است روی دسته روی پایتان هم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مطلب از این قرار است اگر مصنّف یعنی علامه حلی نمی گفت که مسمی کافی است قول به وجوب مسح کلّ روی پا جیّد و عالی بود و همین مطلب را محدث کاشانی در کتاب مفاتیح الشرائع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نبود قول به وجود مسح کل روی پا قول درستی بود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قائل و ادله گفته شد اما مضافا بر این روایت صحیحه ای داریم صحیحه بزنطی که سیدنا الاستاد می فرماید دلیل بر لزوم مسح روی پا به طور کامل این صحیحه بزنطی می تواند باشد </w:t>
      </w:r>
      <w:r>
        <w:rPr>
          <w:rStyle w:val="FootnoteAnchor"/>
          <w:rtl w:val="true"/>
        </w:rPr>
        <w:footnoteReference w:id="208"/>
      </w:r>
      <w:r>
        <w:rPr>
          <w:rFonts w:ascii="IRNazanin" w:hAnsi="IRNazanin" w:eastAsia="IRNazanin"/>
          <w:color w:val="111111"/>
          <w:sz w:val="28"/>
          <w:sz w:val="28"/>
          <w:szCs w:val="28"/>
          <w:rtl w:val="true"/>
          <w:lang w:bidi="fa-IR"/>
        </w:rPr>
        <w:t>که ان شاء الله فردا</w:t>
      </w:r>
      <w:r>
        <w:rPr>
          <w:rFonts w:eastAsia="IRNazanin" w:cs="IRNazanin"/>
          <w:color w:val="111111"/>
          <w:sz w:val="28"/>
          <w:szCs w:val="28"/>
          <w:rtl w:val="true"/>
          <w:lang w:bidi="fa-IR"/>
        </w:rPr>
        <w:t>.</w:t>
      </w:r>
      <w:bookmarkStart w:id="127" w:name="pg4271_25952"/>
    </w:p>
    <w:p>
      <w:pPr>
        <w:pStyle w:val="Heading2"/>
        <w:numPr>
          <w:ilvl w:val="1"/>
          <w:numId w:val="1"/>
        </w:numPr>
        <w:rPr/>
      </w:pPr>
      <w:bookmarkStart w:id="128" w:name="__RefHeading___Toc506191_1479056682"/>
      <w:bookmarkStart w:id="129" w:name="_Toc43"/>
      <w:bookmarkEnd w:id="127"/>
      <w:bookmarkEnd w:id="128"/>
      <w:r>
        <w:rPr>
          <w:rtl w:val="true"/>
        </w:rPr>
        <w:t xml:space="preserve">تحقیق در کیفیت مسح رجلین </w:t>
      </w:r>
      <w:r>
        <w:rPr/>
        <w:t>95/09/21</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کیفیت مسح رجلین</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گفته شد که درباره مسح رجلین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کفایت مسمّی و قول به لزوم مسح به وسیله ثلاث اصابع مضمومه، مسح باید بوسیله سه انگشت منضمّاً انجام بشود و قول سوم این است که مسح باید با تمام کف دست تمام روی پا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قائل و ادله هر کدام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تحقیق تکمیلی بحث رأی سیدنا الاستاد را در این زمینه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 از جمع اقوال که قابل بحث باشد عمدتاً این قول سوم است که گفته می شود باید مسح به وسیله تمام کف دست و کل روی پا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می فرماید استناد می شود به روایت صحیحه ای که اعلام می کند که مسح پا باید با تمام کف دست تمام روی پا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عده من اصحابنا که گفتیم پس از که عده بیاید اعتبار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که احمد بن محمدی که مطلق بیاید احمد بن محمد بن عیسی است از مشایخ کلینی و از اجلاء و ثقات که از محدثین معروف قمیین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ابی نصر بزنطی عن ابی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المسح علی القدمین کیف هو فوضع کفّه علی الاصابع فمسحها الی الکعبین الی ظاهر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گذاشت روی انگشتان پای مبارک مسح کرد تا 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جعلت فداک لو أن رجلا قال باصبعین من اصابعه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مسح کند از اصابع به سمت کعبین این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الا بکفّیه کلّها</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این متن سوال را برای کسی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مسح سوال شد بعد هم سائل تفصیل داد که کسی می گوید یک مقداری از انگشت ها دو انگشت را که مسح بکند کافی است؟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دو انگشت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بکفّیه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اشکال و فرار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و سند هم صحیح قائل هم مثل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روایت دیگری هم است که این روایت دوم موید است برای روایت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دوم را دیروز اشاره کردیم عبارت است از حسنه عبدالاعلی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ای که ایشان می فرماید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روایت براساس طبع وسائل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 فانقطع ظفری فجعلت علی أصبعی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را روی الف قرار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بشود دو تا جمع دارد جمع مکسر و منتهی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اصابع منتهی الجموع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تنقیح سیدنا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روایت بر مطلوب واضح تر است و اگر اَصبُع باشد یک کمی دلالتش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به این معناست که سائل سوال می کند یک انگشت پایش آسیب دیده و رویش را بسته الان چی کار کند؟ 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دلالت می کند که مسح کلّ روی پا لازم است و الا یک انگشت آسیب دیده است انگشتان دیگر که آسیب ندیده آقا می فرمود انگشتان دیگر که مسح بکنید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دارد که مسح کلّ روی پا مفروغ عنه و مرتکز عند المخاطب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اَصبُع خواندیم یک کمی دلالتش ضعیف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اَصبع که تا اینجا که آسیب دیده باشد مسمّای مسح که کافی باشد عرضاً قسمتی که باقی مانده مسح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نه، ان قسمت آسیب دیده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کل روی پا مسحش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دو روایت را سیدنا الاستاد می فرماید،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هست ممکن است با صحیحه بزنطی معارضه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بز نطی مقدم است و قابل معارضه نیست به دلیل یک نکته و آن نکته این است که صحیحه بزنطی شرح و تفصیل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انگشت پا اگر مسح بشود بعضی ها می گویند چه حکمی دارد؟ آقا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بکفّیه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 روایات دیگر هم اگر باشد قابل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تایید روایت حسنه عبد الاعلی هم یک تایید به جا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بزنطی هم دلالت می کند پس مسح باید به صورتی باشد که با تمام کف دست تمام روی پا باید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می فرماید عمده این وجه است از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دلالت و سند را شرح می دهد یک رأی غیر منتظره ای اعلام می فرماید دلیل و توجیه و عدم معارضه تا آخر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در جهت اثبات وجوب مسح برای کلّ روی پا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خود این صحیحه که سند کامل است و اشکال نیست متن هر چند شرح و تفصیل دارد ولی یک نقطه ضعفی در متن وجود دارد و آن عبارت است از اختلاف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که اختلاف نسخ آمد دلالت را به مشکل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نسخ این است که در وسائل هم ذکر شده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مبنای ابناء عامه جور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دست، با هر دو دست پا را مسح کنید یعنی هم ظاهر پا و هم باطن پا را و این می شود تقریبا شستن پا و درست می شود مطابق با رأی ابنای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نسخ دلالت صحیحه را به مشکل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به دلالت این روایت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دلالت این روایت کامل نبود و اختلاف نسخ کار دلالت این روایت را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دلائل دیگری داریم که اعلام می کند که مسح کمتر از کلّ روی پا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 رابطه ارائه می کنند به طور عمده روایاتی است که وارد شده است در مورد کسی که مسح را نسیان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حدیث که مطلب را برای ما کامل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موثقه است، عن الحسین بن سعید عن عثمان عن ابن مسکان عن مالک بن اعین، حدیث می شود موثقه چون عثمان که اینجا هست واقفی است بقیه روات درست 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نسی مسح رأسه ثم ذکر أنه لم یمسح رأسه فان کان فی لحیته بلل فلیأخذ منه و لیمسح رأسه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سید می فرماید که طبق این روایت معتبر که روایات هم مضمون متعددی دارد این یکی که موثقه بود آورده ایم اگر کسی مسح را فراموش کند می فرماید از آب لحیه و ریش اش اگر باقی باشد بگیرد و پایش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و به طور طبیعی آن مقدار رطوبتی که با دست خودش از ریش اش بگیرد برای مسح کل روی پا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مسح مسمی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برای ما اعلام می کند که مسح پا ولو کل روی پا را نگیرد مسمّی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کنید که این مورد استثناء است و فراموش کرده دلیل خاصی داشته باشد جواب روایتی از امام صادق زراره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لحیته بلل بقدر ما یمسح رأسه و رجلیه فلیفعل ذلک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روایت سندش براساس مسلک ما خالی از اعتبار نیست هرچند قاسم بن عروه توثیق خاص ندارد ولی می شود ما این را حسنه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اینکه حسین بن سعید هم ازش روایت نقل می کند و خود سید هم گویا به این روایت که استناد می کند یک نوع اعتمادی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ما 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یمسح رأسه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ریش خودش آب بگیرد به همان اندازه ای که مسح سر و مسح پا لازم است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در حالت نسیان و حالت ذکر مقدار مسح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آب بگیرد به مقداری که مسح پا لازم است مسح کند پس معلوم است که مقدار همان مقدار شرعی و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مسح پا به توسط آب برگرفته از لحیه طبیعتاً فراگیر نیست و دلالت دارد بر اینکه مسح کل روی پا واجب و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ایشان اطلاق التقیید و دلیل چهارم ایشان هم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سیدنا این است که بنابراین اگر ما فرض کردیم که شما می گویید ما از روایت صحیحه بزنطی رفع ید نمی کنیم، می گوییم ما به توسط این روایتی که نسیان مسح شده و روایت صحیحه اخوین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اطلاق صحیحه بزنطی را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مخصوصا صحیحه اخوین که می گفت مسمی کافی است تصریح دارد بر اینکه حداقل مسح کافی است تقیید می کند روایت صحیحه بزنطی را که گفته بود کلّ کف دست کف پا را مسح کند از باب اطلاق و تقیید آنجا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دلالی می شود کف اطلاق دارد و روایتی که اجزاء به حداقل اعلام کرده است این اطلاق را تقیید می کند و نتیجه این می شود که مسح مسمی کافی است ولی مسح کلّ روی پا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هم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کمّیت مسح پا سیره متشرعه استقرار دارد بر اینکه حداقل مسح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هم در حدی است که برای همه اهل شرع در مرآی و منظر است هر روز هر فردی چندین بار مسح پا انجام می دهد و مسح پا هم در حد مسمّی کافی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مسح پا به طور کامل حکم شرعی بود در سیره قطعاً دیده می شد که همه مردم با کل کف دست کل روی پایش را مسح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سیره که دلیل چهارم ما می شود دالّ بر این است که مسح کل روی پا واجب نیست بلکه مسمی کافی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نظر تحقیقی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سیره بیان می کنیم که از شما آموخته ایم که تا سیره قطعی نباشد اعتبار ندارد و سیره قطعی را ثابت کنید که همه به جزء روی پا اکتفاء می کنند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ممکن است اما اهل شرع شاید کل روی پا را مسح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را که ما در نظر بگیریم سیره اولاً استقرارش کار مشکلی است و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که داشته باشد استناد به سیره ای که استقرارش ثابت نشده باشد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نصوص دو دسته هست نص معتبری برای مسح کلّ روی پا داریم و نصوص معتبر برای اجزای مسمای داریم جمع بین این نصوص 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الواجب منه ما یقع فیه الاسم و الفضل فی المسح بکفّه تمام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حد واجب مسمی کافی است افضل این است که کلّ روی پا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این مسئله را بحث می کند در نهایت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بزنطی استفاده می شود که سائلی که عارف است مسئله را می داند او از کیفیت افضل می پرسد، اصل مسئله برای او بعید است که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کیفیت افضل می پرسد لذا همین احتمال کافی است که صحیحه بزنطی دلالت بر وجوب مسح کل روی پا ندارد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المتحصّل آنچه که در متن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المسمی عرضا و لو بعرض اصبع أو اقل و الافضل أن یکون بمقدار ثلاث اصبع و افضل من ذلک مسح تمام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بعدی آیا واجب است که ابتداء از اصابع انجام بشود و ابتداء از رجل یمنی پای راست ابتداء بشود یا واجب نیست ان شاء الله فردا</w:t>
      </w:r>
      <w:r>
        <w:rPr>
          <w:rFonts w:eastAsia="IRNazanin" w:cs="IRNazanin"/>
          <w:color w:val="111111"/>
          <w:sz w:val="28"/>
          <w:szCs w:val="28"/>
          <w:rtl w:val="true"/>
          <w:lang w:bidi="fa-IR"/>
        </w:rPr>
        <w:t>.</w:t>
      </w:r>
      <w:bookmarkStart w:id="130" w:name="pg4271_25958"/>
    </w:p>
    <w:p>
      <w:pPr>
        <w:pStyle w:val="Heading2"/>
        <w:numPr>
          <w:ilvl w:val="1"/>
          <w:numId w:val="1"/>
        </w:numPr>
        <w:rPr/>
      </w:pPr>
      <w:bookmarkStart w:id="131" w:name="__RefHeading___Toc506193_1479056682"/>
      <w:bookmarkStart w:id="132" w:name="_Toc44"/>
      <w:bookmarkEnd w:id="130"/>
      <w:bookmarkEnd w:id="131"/>
      <w:r>
        <w:rPr>
          <w:rtl w:val="true"/>
        </w:rPr>
        <w:t xml:space="preserve">تحقیق در کیفیت مسح پا </w:t>
      </w:r>
      <w:r>
        <w:rPr/>
        <w:t>95/09/22</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کیفیت مسح پا</w:t>
      </w:r>
    </w:p>
    <w:p>
      <w:pPr>
        <w:pStyle w:val="BookText"/>
        <w:rPr/>
      </w:pPr>
      <w:r>
        <w:rPr>
          <w:rFonts w:ascii="IRNazanin" w:hAnsi="IRNazanin" w:eastAsia="IRNazanin"/>
          <w:color w:val="111111"/>
          <w:sz w:val="28"/>
          <w:sz w:val="28"/>
          <w:szCs w:val="28"/>
          <w:rtl w:val="true"/>
          <w:lang w:bidi="fa-IR"/>
        </w:rPr>
        <w:t>یکی از کیفیت های مسح پا این است که مسح باید از سر انگشتان پا شروع بشود به سمت کعبین و یا اینکه هر دو صورت جایز است می شود از کعبین مسح کرد به سمت سر انگشتان یعنی بالعکس و النکس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ابتداءً طبق اسلوب بحث مان ابتداءً قول و رأی قدماء آنگاه مشهور و پس از آن تفصیل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نظران از قدماء</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قدمای اصحاب شیخ مفید قدس الله نفسه الزکیه ضمن بحث از مسح پا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یمسحهما جمیعا معاً من اطراف الاصابع الی الکعبین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گفته می شود که ظاهر کلام شیخ مفید این است که مسح از سر انگشتان شروع بشود به سمت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یمسح علی الرجلین یبتدأ من الااصابع الی الکعبین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این دیگر نص است شیخ مفید ظاهر کلامش این بود و شیخ طوسی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مسح الرجلی الابتداء من الاصابع</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از قدماء کسی که تصریح دارد به وجوب مسح پا به این صورت فقیه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تایید شهید قدس الله نفسه الزکیه هرچند از متاخرین است ولیکن برای تایید 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النکس علی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مسح پا براساس رأی اولی این است که نکس و عکس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مسح از سر انگشتان تا کعبین</w:t>
      </w:r>
    </w:p>
    <w:p>
      <w:pPr>
        <w:pStyle w:val="BookText"/>
        <w:rPr/>
      </w:pPr>
      <w:r>
        <w:rPr>
          <w:rFonts w:ascii="IRNazanin" w:hAnsi="IRNazanin" w:eastAsia="IRNazanin"/>
          <w:color w:val="111111"/>
          <w:sz w:val="28"/>
          <w:sz w:val="28"/>
          <w:szCs w:val="28"/>
          <w:rtl w:val="true"/>
          <w:lang w:bidi="fa-IR"/>
        </w:rPr>
        <w:t xml:space="preserve">اخبار قدماء را فهمیدیم ادله ای که در این رابطه اقامه می شود با استفاده از شرحی که علامه حلی در کتاب مختلف آورده است این است </w:t>
      </w:r>
      <w:r>
        <w:rPr>
          <w:rStyle w:val="FootnoteAnchor"/>
          <w:rtl w:val="true"/>
        </w:rPr>
        <w:footnoteReference w:id="217"/>
      </w:r>
      <w:r>
        <w:rPr>
          <w:rFonts w:ascii="Amiri" w:hAnsi="Amiri" w:eastAsia="Amiri" w:cs="Amiri"/>
          <w:color w:val="111111"/>
          <w:sz w:val="28"/>
          <w:sz w:val="28"/>
          <w:szCs w:val="28"/>
          <w:rtl w:val="true"/>
          <w:lang w:bidi="ar-SA"/>
        </w:rPr>
        <w:t>و همین طور شرحی که صاحب جواهر در این رابطه بیان فرموده است با استفاده از این متون و با اضافات ادله ای که در این رابطه اقامه می شود از این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اول ظهور آیه قرآن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قطع نظر از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غایت داشته باشد یا نداشته باشد که این بحث مفصلش گذشت در بحث مرفق و غسل یدین، که گفته شد تحقیق این است که حروف دلالت بر معانی بیشتر از معنای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حروف فقط ربط است غایت و استعلاء و ملکیت اینها از قرائن استفاده می شود معنای خود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ضرر،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فقط معنایش ربط است و این معانی که گفته می شود از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قطع نظر از دلالت حروف ظاهر این آیه با این ترکیب و به عبارت دیگر متبادر از این ترکیب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 انگشتان تا کعبین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ماست که گفته می شود آیه ظهور دارد بر مسح پا به این صورت که از سر انگشتان شروع و به کعبین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گفتیم که حروف علی التحقیق حتی با استفاده از کلام امیرالمومنین و با رأی سیدنا الاستاد حروف معنایش فقط ربط است این غایت هم که استفاده می شود از ترکیب استفاده می شود که یک عملی است انتهاء و ابتداء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در تعابیری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آمده است اصلا غایتی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گفتم یکی حروف فقط برای ربط وضع شده و این معنای حرفی است اگر آن معانی دیگر را در نظر بگیریم معنای حرفی دیگر نیست معنای اسمی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به معنای خودش معنای حرفی دلالت می کند که ربط باشد آن معانی دیگر معانی اسمی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بروسکم و ارجلکم مع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انتهاء فهمیده می شود؟ پس انتهاء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نیست خود این ساختار و خود این ترکیب است که رجلین است و کعبین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مجموع آن هم ظهور دارد متبادر از این جمله و ظهور این جمله این است که ابتداء از روس اصابع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روایتی است صحیحه بزنطی که عن ابی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المسح علی القدمین 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موضوع بحث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کفّه علی الاصابع فمسحها الی الکعبین</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این روایت ظهور قریب به نص دارد نسبت به اینکه مسح از سر انگشتان شروع شود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دومی که در این رابطه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قریب به نص یا قریب به صریح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 آن مطلب تصریح شده باشد مثلاً مثل اینکه بگوییم نماز صبح دو رکعت است تصریح شده با عدد و با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قریب به نص این است که بیان کامل است ولی به طور واضح و صریح عیناً لفظ ذکر نشده تا اینکه احتمال خلاف اصلا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فمسحها من الاصابع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اینکه از اصابع شروع کرده باشد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قریب به صریح است احتمال خلاف ضعیفی هم دارد که سائل شاید کمّیت را نقل کرده که کمّیت این شد اما خود عمل شخصا امام از آنجا شروع کرده باشد و به آنجا ختم کرده باشد به این شرح نیامده، پس ظهور قریب به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با سند معتبر بر این مطلب که مسح از سر انگشتان شروع بشود به سمت کعبین این 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وضوهای بیانیه امام باقر علیه السلام حکایت می کند وضوی رسول الله الاعظم صلی الله علیه و اله و سلم و در وضوهای بیانیه ظاهر این است که مسح از سر انگشتان بوده</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دلیل چهارمی که از کلام این اعاظم استفاده می شود این است که قدر متیقن و آنچه که یقیناً موجب برائت ذمه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را هم اضافه کنید و آن این بود که در عبادات قدر متیقن رجوع می کند به قدر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مسح از سر انگشتان، چون عبادت است در عبادت باز هم پشتوانه دارد به خاطر قاعده حق الطاعه یا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رجوع می کند به قدر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ما در این رابطه سیره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سیره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تاریخ با همه این مومنین که برخورده اید یک مورد دیده اید که مسح را از عکس شروع کرده باشد یعنی از کعبین رو به سر انگشتان مسح کرده باشد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سیره</w:t>
      </w:r>
    </w:p>
    <w:p>
      <w:pPr>
        <w:pStyle w:val="BookText"/>
        <w:rPr/>
      </w:pPr>
      <w:r>
        <w:rPr>
          <w:rFonts w:ascii="IRNazanin" w:hAnsi="IRNazanin" w:eastAsia="IRNazanin"/>
          <w:color w:val="111111"/>
          <w:sz w:val="28"/>
          <w:sz w:val="28"/>
          <w:szCs w:val="28"/>
          <w:rtl w:val="true"/>
          <w:lang w:bidi="fa-IR"/>
        </w:rPr>
        <w:t>سیره متدین در تتبع میدانی ثابت و مسلم است و این سیره هم سیره متشرعه می شود و سیره متشرعه یک خصوصیت درباره آن کافی است که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عقلاء دو چیز لازم بود استمرار و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سیره متشرعه استمرار هم کشف می شود یعنی اگر در بین عامه متدینین یک عمل وضو یا عبادی را در یک صورت خاصی ببینید این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ابتدائی می گوییم عمل مومنین در واقع می شود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پنج تا دلیل مطلب از این قرار شد که مسح باید از سر انگشتان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هم اضافه کنید و آن این است که ما اگر عکس شروع کنیم شک در اجزاء می کنیم و شک در اجزاء مساوی با عدم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قدماء و مشهور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اینکه از قدماء فقیه بزرگ ابو صلاح در کتاب کافی بیانی دارد که مسح باید از روس اصابع انجام بگیرد و شیخ صدوق </w:t>
      </w:r>
      <w:r>
        <w:rPr>
          <w:rStyle w:val="FootnoteAnchor"/>
          <w:rtl w:val="true"/>
        </w:rPr>
        <w:footnoteReference w:id="221"/>
      </w:r>
      <w:r>
        <w:rPr>
          <w:rFonts w:ascii="IRNazanin" w:hAnsi="IRNazanin" w:eastAsia="IRNazanin"/>
          <w:color w:val="111111"/>
          <w:sz w:val="28"/>
          <w:sz w:val="28"/>
          <w:szCs w:val="28"/>
          <w:rtl w:val="true"/>
          <w:lang w:bidi="fa-IR"/>
        </w:rPr>
        <w:t xml:space="preserve">و سید مرتضی </w:t>
      </w:r>
      <w:r>
        <w:rPr>
          <w:rStyle w:val="FootnoteAnchor"/>
          <w:rtl w:val="true"/>
        </w:rPr>
        <w:footnoteReference w:id="222"/>
      </w:r>
      <w:r>
        <w:rPr>
          <w:rFonts w:ascii="IRNazanin" w:hAnsi="IRNazanin" w:eastAsia="IRNazanin"/>
          <w:color w:val="111111"/>
          <w:sz w:val="28"/>
          <w:sz w:val="28"/>
          <w:szCs w:val="28"/>
          <w:rtl w:val="true"/>
          <w:lang w:bidi="fa-IR"/>
        </w:rPr>
        <w:t>قدس الله انفسهم الزاکیات ظاهر کلام شان این است که مسح باید از روس اصابع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ادله و این نص معتبر و این قدمای اصحاب اگر نگفته باشند مشهور قدماء این جمع از قدماء که رأی بر این گونه مسح اعلام کردند می شود مشهور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شیخان و شیخ صدوق و سید و فقیه حلی و ابوصلاح اینها شش نفر می شوند که شش نفر از قدماء در حد مشهور قدماء قابل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موید نهایی ما این شد که این نحوه از عملیات مسح پا مورد شهرت قدماء هم است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مشهور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قدس الله نفسه الزکیه در کتاب شرائع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منکوساً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می فرماید مسح پا منکوساً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محقق حلی در کتاب معتبر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المسح بالنکس یجوز</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امتثال صدق می کند که امتثال یعنی مسمای مسح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باید صورت بگیرد اینجا هم بالعکس هم اگر مسح شده باشد مسح پاست صدق اسم مسح و صدق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را هم مورد استناد قرار می دهد که آن روایت را ذکر می کنیم و روایت هم صحیحه است که تصریح دارد بر اینکه مسح مقبلاً و مدبراً جایز است که شرحش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رأی مشهور است که مسح به نکس و عکس هم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لاطلاق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مسح اطلاق دارد اطلاقش هر دو صورت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نص الذی نذکره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روایت صحیح السندی داریم صحیحه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سعد بن عبدالله که اسناد شیخ طوسی به سعد بن عبدالله درست و صحیح است عن احمد بن محمد که احمد بن محمد بن عیسی اشعری قمی است و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که دارای توثیق خاص است عن ابن ابی عمیر عن حماد بن عثمان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بمسح الوضو مقبلاً و مدبرا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می فرماید برای مسح وضو که مسح سر است و مسح پا بأسی نیست که مقبل باشد یا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به همین سند و از همین حماد بن عثمان از امام صادق متنی که دقیقا به مطلب ما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بأس بمسح القدمین مقبلا و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مسح قدمین اشاره می کند می فرماید مقبل و مدبرش فرق نمی کند چه اینکه مقبل باشد از سر انگشتان شروع بشود یا مدبر باشد از کعبین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به ذهن تان بیاید که این مقبل و مدبر در حال وضو مکلف رو به قبله باشد یا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و مدبر از کجا فهمیدیم که به عملیات مسح تعلق دارد مقبل رو به قبله و مدبر پشت به قبله، این است معنایش، از کجا به این معنا تطبیق کردیم؟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با سند درست آمده محمد بن یعقوب عن احمد بن ادریس عن محمد بن احمد عن محمد بن عیسی که رجال از ثقات و موثقین هستند عن یونس قال أخبرنی من رآی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 شد اما مرسل یونس است، یونس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اصحاب اجماع گفتیم که آن مروی که بدون واسطه باشد قطعا مورد توثیق است و الا کلّ داستان اصحاب اجماع لغو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کسی که نقل کرده است قطعاً مورد توثیقش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أخبرنی من رأی اباالحسن علیه السلام بمنی یمسح ظهر القدمین من اعلی القدم الی الکعب و من الکعب الی اعلی القدم و یقول فی مسح الرجلین موسّع من شاء مسح مقبلا و من شاء مسح مدبرا فانه من الامر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و مدبر براساس این روایت تطبیق شده است به نحوه مسح پا از سر انگشتان به سوی کعبین و یا از کعبین به سمت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دلالتش را که دیدیم کامل است و سند هم صحیحه است برای مدعای ما مدرک قرار داده ایم براساس این مدرک و اطلاق دلیل مسح و رأی مشهور می گوییم مسح به نکس جایز است اما تحقیق و اعلام رأی نهایی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مسح باید از روس اصابع شروع بشود</w:t>
      </w:r>
      <w:r>
        <w:rPr>
          <w:rFonts w:eastAsia="IRNazanin" w:cs="IRNazanin"/>
          <w:color w:val="111111"/>
          <w:sz w:val="28"/>
          <w:szCs w:val="28"/>
          <w:rtl w:val="true"/>
          <w:lang w:bidi="fa-IR"/>
        </w:rPr>
        <w:t>.</w:t>
      </w:r>
      <w:bookmarkStart w:id="133" w:name="pg4271_25968"/>
    </w:p>
    <w:p>
      <w:pPr>
        <w:pStyle w:val="Heading2"/>
        <w:numPr>
          <w:ilvl w:val="1"/>
          <w:numId w:val="1"/>
        </w:numPr>
        <w:rPr/>
      </w:pPr>
      <w:bookmarkStart w:id="134" w:name="__RefHeading___Toc506195_1479056682"/>
      <w:bookmarkStart w:id="135" w:name="_Toc45"/>
      <w:bookmarkEnd w:id="133"/>
      <w:bookmarkEnd w:id="134"/>
      <w:r>
        <w:rPr>
          <w:rtl w:val="true"/>
        </w:rPr>
        <w:t xml:space="preserve">جمع بندی کیفیت مسح پا </w:t>
      </w:r>
      <w:r>
        <w:rPr/>
        <w:t>95/09/23</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کیفیت مسح پا</w:t>
      </w:r>
    </w:p>
    <w:p>
      <w:pPr>
        <w:pStyle w:val="BookText"/>
        <w:rPr/>
      </w:pPr>
      <w:r>
        <w:rPr>
          <w:rFonts w:ascii="IRNazanin" w:hAnsi="IRNazanin" w:eastAsia="IRNazanin"/>
          <w:color w:val="111111"/>
          <w:sz w:val="28"/>
          <w:sz w:val="28"/>
          <w:szCs w:val="28"/>
          <w:rtl w:val="true"/>
          <w:lang w:bidi="fa-IR"/>
        </w:rPr>
        <w:t>بحث ما تا به آنجا رسید که گفتیم کیفیت مسح پا این است که از روس اصابع شروع بشود فقط به سمت کعبین و یا اینکه بالعکس هم اگر مسح انجام بشود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در این رابطه مستوفی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جمع بندی و یک اظهار نظر قطعی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در مورد نصّین مربوط به این کیفیت مسح</w:t>
      </w:r>
    </w:p>
    <w:p>
      <w:pPr>
        <w:pStyle w:val="BookText"/>
        <w:rPr/>
      </w:pPr>
      <w:r>
        <w:rPr>
          <w:rFonts w:ascii="IRNazanin" w:hAnsi="IRNazanin" w:eastAsia="IRNazanin"/>
          <w:color w:val="111111"/>
          <w:sz w:val="28"/>
          <w:sz w:val="28"/>
          <w:szCs w:val="28"/>
          <w:rtl w:val="true"/>
          <w:lang w:bidi="fa-IR"/>
        </w:rPr>
        <w:t>دو روایت داشتیم یک روایت ما صحیحه بزنطی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کفّه علی الاصابع فمحسها الی الکعبین بکفّه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این حدیث دقیقاً ظهور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کفّه علیه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شکلی که ما مسح می کنیم باید این جوری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صحیحه حماد بن عثمان بود از امام صادق علیه السلام که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القدمین مقبلا و مدبرا</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اما جمع بین دو تا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ادله مخصوصا سیره، قدر متیقن نکاتی بود که گفته شد باید مسح از سر انگشتان پا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ترجیح و اولویت بر این است که مسح از سر انگشتان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تا روایت که هر دو صحیحه هستند به چه صورت بتوانیم جمع کنیم؟</w:t>
      </w:r>
    </w:p>
    <w:p>
      <w:pPr>
        <w:pStyle w:val="BookText"/>
        <w:rPr/>
      </w:pPr>
      <w:r>
        <w:rPr>
          <w:rFonts w:ascii="IRNazanin" w:hAnsi="IRNazanin" w:eastAsia="IRNazanin"/>
          <w:color w:val="111111"/>
          <w:sz w:val="28"/>
          <w:sz w:val="28"/>
          <w:szCs w:val="28"/>
          <w:rtl w:val="true"/>
          <w:lang w:bidi="fa-IR"/>
        </w:rPr>
        <w:t>حکم شرعی و حکم وضعی قابل جمع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به حسب تحلیل گفته می شود که مسح بما هو مسح یک امر وضعی است، غسل و وضع و مسح از این سنخ افعال اینها از سنخ وضعیات است که تحقق آن با فهم عرف است و با مشاهدات وجدانیه یا تحقیق میدانی که می بینیم غسل واقع شد در خارج یا نشد، یک امر واقعی است یعنی وضعی، وضعیات یعنی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مسح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وضعی دارد به عنوان یک واقعیت و یک وصف شرعی دارد به عنوان اینکه یک دستور شرع روی 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امکان دارد که دو تا حکم داشته باشد وضعی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و تکلیفی قابل جمع هست مثلا اتلاف هم حکم وضعی دارد هم حرمت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ضمان دارد حکم وضعی و هم حرمت دارد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حکم شرعی تحت یک عنوان که هر دو حکم شرعی باشد یک جا جمع نمی شود اما حکم وضعی و حکم تکلیفی سنخ شان جداست قلمروشان جداست جهت 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مسح یک امر وضعی است، تابع واقع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حکم شرعی هم دارد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دیدیم دو تا حکم جا دارد نسبت به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توجه فرمودید که دو حکم از دو جهت در مورد مسح جا دارد این دو صحیحه قابل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صحیحه را می گوییم در جهت بیان حکم شرع آمده از حیث شرع باید این جوری باشد، صحیحه دیگری را می گوییم که حکم وضعی را بیان می کند که حکم وضعی در چه وضعیتی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بزنطی حکم شرعی را بیان می کند که کیفیت مسح طبق عمل امام از سر انگشتان شروع بشود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صحیحه حماد که در روایت سوم هم شرح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 است که مسمّا صدق کند خود عنوان مسح صدق کند این طرف یا از آن طرف که محقق حلی هم در کتاب معتبر فرمودند که مسح از هر طرف که صورت بگیرد امتثال محقق می شود و مسح بر آن صدق می کند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پس دو روایت جمع شد و با هم تضاد و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یمسح علی الرجلین یبتدأ من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شرع است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خالف جائز</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یعنی اگر حکم شرعی را مخالفت کرد حکم وضعی هست و اجزاء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نبود مخالفتی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نظر آنچه که در متن آمده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الابتداء بالاصابع و بالکعبین و الاحوط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 احوط همان اول که از اصابع باشد منتها احوط استحبابی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شرح دادیم و نتیجه گرفتیم احوط لزومی و وجوبی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وجوبا و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مسح از سر انگشتان پا شروع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مسح پا یمنی و یسری ترتیب دارند یا نه؟</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الاحوط تقدیم الرجل الیمنی علی الیسری و ان کان الاقوی جواز مسحهما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دیگر این است که مسح پا باید ابتداءاز پای راست شروع بشود آنگاه پای چپ یا هر دو را با هم مسح بکنیم و یا اینکه اول چپ بعد راست باشد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 در عروه مثل کیفیت قبلی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رجل یمنی مقدم بشود بر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کیفیت مسح پا ترتیب دارد که اول یمنی بعد یسری باشد یا ترتیبی در کار نیست؟</w:t>
      </w:r>
    </w:p>
    <w:p>
      <w:pPr>
        <w:pStyle w:val="BookText"/>
        <w:rPr/>
      </w:pPr>
      <w:r>
        <w:rPr>
          <w:rFonts w:ascii="IRNazanin" w:hAnsi="IRNazanin" w:eastAsia="IRNazanin"/>
          <w:color w:val="111111"/>
          <w:sz w:val="28"/>
          <w:sz w:val="28"/>
          <w:szCs w:val="28"/>
          <w:rtl w:val="true"/>
          <w:lang w:bidi="fa-IR"/>
        </w:rPr>
        <w:t>آراء قدماء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قدمای اصحاب در این رابطه آرائی دارند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الله نفسه الزکیه در کتاب فقیه آنجا که مسح پا را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یبدأ بالیمنی</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ابتداءً پای راست را مسح کنید آنگاه پای چپ، تصریح دارد که ابتداء باید پای راست مسح بشود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الابتداء بالمسح فی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اجماع الفرقه</w:t>
      </w:r>
      <w:r>
        <w:rPr>
          <w:rFonts w:eastAsia="IRNazanin" w:cs="IRNazanin"/>
          <w:color w:val="111111"/>
          <w:sz w:val="28"/>
          <w:szCs w:val="28"/>
          <w:rtl w:val="true"/>
          <w:lang w:bidi="fa-IR"/>
        </w:rPr>
        <w:t xml:space="preserve">». </w:t>
      </w:r>
      <w:r>
        <w:rPr>
          <w:rStyle w:val="FootnoteAnchor"/>
        </w:rPr>
        <w:footnoteReference w:id="23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فرزند علامه حلی در کتاب شرح الارشاد که شرح ارشاد شرح کتاب دیگری از علامه است یک شرحش چاپ شده است که شرح قواعد است به نام ایضاح الفوائد و در حال حیات پدر هم شرح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ارشاد الاذهان فی احکام الایمان تالیف خود علامه است شرح های متعددی دارد یک شرحش همین فخر است که شرح الارشاد، ولی این شرح چاپ نشده مخطوط است در کتابخانه آیت الله العظمی نجفی است ایشان این بیان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الفقهاء من اصحابنا قد نصّوا بان الاصل البدایه بالیمنی لقوله علیه السلام احب الله التیامن و لا ریب فی أن الفضل فی الترتیب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فرمودند که فقهای اصحاب می فرمایند و تصریح دارند بر اینکه مسح پا از سر انگشتان شروع بشود و روایتی هم مورد استناد قرار می گیرد که از رسول الله نقل شده و این روایت را محقق حلی در معتبر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روایت محقق حلی نقل بکند و منبع دیگر هم نداشته باشد آن خودش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معتبر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دوم این روایت هم کتاب عوالئ اللئالی باب وضو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که محقق هم اعتماد کرده است و فخر هم اعتماد کرده است و بعد هم فخر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نصّوا علی أن الاصل البدائه فی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اینجا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یعنی مطلب درست و صحیح شرعی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عوالئی اللئالی چقدر اعتبار دارد؟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عوالئ اللئالی در اعتبار در حد مستدرک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اش شیعه است و اهل احصاء عربستان سعودی هست آدم محدث و محقق است و به روایاتش استناد می شود اما اعتبارش در درجه دوم است در درجه کتب اربعه و جوامع معتبره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مثل محقق حلی و مثل فخر به روایتی اعتماد بکند که آن در عوالئ اللئالی هم آمده باشد معلوم است که اعتبار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کتاب جوامع المقاصد که شرح قواعد علامه است که محقق ثانی را گاهی اوقات محقق کرکی هم می گویند و یک لقب دیگر هم دارد عاملی، محقق ثانی عاملی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جبل عامل بوده است آمده است کرک منطقه نزدیک قزوین و کرج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کتاب جامع المقاصد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مسح پا از پای راست شروع بشود و به پای چپ ختم بشود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رأی ایشان صریحا بر وجوب است که وجوب را تصریح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الله نفسه الزکیه پس از که رأی محقق حلی را در متن می آورد در شرح و پاورقی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الاصح وجوب الابتداء بالیمنی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صریحا وجوب مسح پای راست را ابتداءً یعنی می فرماید باید مسح پا از پای راست شروع بشود که این ابتداء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ترتیب صریحاً اعلام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اگر مسح بدون ترتیب انجام بشود مجزی نیست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پس از آن در کتاب لمعه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الیمنی ثم مسح الیسری</w:t>
      </w:r>
      <w:r>
        <w:rPr>
          <w:rFonts w:eastAsia="IRNazanin" w:cs="IRNazanin"/>
          <w:color w:val="111111"/>
          <w:sz w:val="28"/>
          <w:szCs w:val="28"/>
          <w:rtl w:val="true"/>
          <w:lang w:bidi="fa-IR"/>
        </w:rPr>
        <w:t xml:space="preserve">». </w:t>
      </w:r>
      <w:r>
        <w:rPr>
          <w:rStyle w:val="FootnoteAnchor"/>
          <w:rtl w:val="true"/>
        </w:rPr>
        <w:footnoteReference w:id="236"/>
      </w:r>
      <w:bookmarkStart w:id="136" w:name="pg4271_25974"/>
    </w:p>
    <w:p>
      <w:pPr>
        <w:pStyle w:val="BookText"/>
        <w:rPr/>
      </w:pPr>
      <w:bookmarkEnd w:id="136"/>
      <w:r>
        <w:rPr>
          <w:rFonts w:ascii="IRNazanin" w:hAnsi="IRNazanin" w:eastAsia="IRNazanin"/>
          <w:color w:val="111111"/>
          <w:sz w:val="28"/>
          <w:sz w:val="28"/>
          <w:szCs w:val="28"/>
          <w:rtl w:val="true"/>
          <w:lang w:bidi="fa-IR"/>
        </w:rPr>
        <w:t>جمع بندی اقوال</w:t>
      </w:r>
    </w:p>
    <w:p>
      <w:pPr>
        <w:pStyle w:val="BookText"/>
        <w:rPr/>
      </w:pPr>
      <w:r>
        <w:rPr>
          <w:rFonts w:ascii="IRNazanin" w:hAnsi="IRNazanin" w:eastAsia="IRNazanin"/>
          <w:color w:val="111111"/>
          <w:sz w:val="28"/>
          <w:sz w:val="28"/>
          <w:szCs w:val="28"/>
          <w:rtl w:val="true"/>
          <w:lang w:bidi="fa-IR"/>
        </w:rPr>
        <w:t>یک جمع بندی کوتاه درباره اقوال بگوییم و بعد برویم به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اقوال با توجه به اینکه آراء فقهاء را مستند مورد یادآوری قرار دادیم اعلام می شود که این حکم عند الفقهاء من القدماء مشهور است بلکه شیخ فرمود که مورد اجماع فرقه است و متن فخر هم موید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نصوص روایاتی داریم نص صحیحی داریم که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بشقّ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برای جلسه اینده</w:t>
      </w:r>
      <w:r>
        <w:rPr>
          <w:rFonts w:eastAsia="IRNazanin" w:cs="IRNazanin"/>
          <w:color w:val="111111"/>
          <w:sz w:val="28"/>
          <w:szCs w:val="28"/>
          <w:rtl w:val="true"/>
          <w:lang w:bidi="fa-IR"/>
        </w:rPr>
        <w:t>.</w:t>
      </w:r>
    </w:p>
    <w:p>
      <w:pPr>
        <w:pStyle w:val="Heading2"/>
        <w:numPr>
          <w:ilvl w:val="1"/>
          <w:numId w:val="1"/>
        </w:numPr>
        <w:rPr/>
      </w:pPr>
      <w:bookmarkStart w:id="137" w:name="__RefHeading___Toc506197_1479056682"/>
      <w:bookmarkStart w:id="138" w:name="_Toc46"/>
      <w:bookmarkEnd w:id="137"/>
      <w:r>
        <w:rPr>
          <w:rtl w:val="true"/>
        </w:rPr>
        <w:t xml:space="preserve">تفسیر آیه </w:t>
      </w:r>
      <w:r>
        <w:rPr/>
        <w:t>43</w:t>
      </w:r>
      <w:r>
        <w:rPr>
          <w:rtl w:val="true"/>
        </w:rPr>
        <w:t xml:space="preserve"> </w:t>
      </w:r>
      <w:r>
        <w:rPr>
          <w:rtl w:val="true"/>
        </w:rPr>
        <w:t xml:space="preserve">سوره اعراف درباره ولایت امیرالمومنین و اهل بیت </w:t>
      </w:r>
      <w:r>
        <w:rPr/>
        <w:t>95/09/24</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وَمَا کُنَّا لِنَهْتَدِیَ لَوْلا أَنْ هَدَانَا اللّهُ لَقَدْ جَاءتْ رُسُلُ رَبِّنَا بِالْحَقِّ وَنُودُواْ أَن تِلْکُمُ الْجَنَّةُ أُورِثْتُمُوهَا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بهشتیان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که صدرش مربوط می شود به حال بهشتی ها و بعد از که احوالات بهشتیان را بیان می فرمایند این قسمت از آیه بیشتر جلب توجه می کند که مدار و شعور و شعار بهشتیان و ذکرشان این است که می گویند حمد و سپاس خدایی را که ما را هدایت کرد برای این راه، این مقام این کمال این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توانستیم راه را خود ما پیدا کنیم هدایت بشویم اگر خدا هدایت مان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بسیار عالی و شعار بهشتی ها هست اگر کسی در شعار برخواسته از شعورشان این آیه را معنا کند و خوب بفهمد و خوب تطبیق کند آن راهی که بهشتیان رفته اند و به مقصود رسیده اند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ها که بهشت می روند آن حالت بهشتی که پیدا می کنند صدورشان، ذهن شان از غلّ و آلودگی پاک می شود از حسد و کینه و غیره، یک حال و هوایی پیدا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دیگر یک ذکرهایی هم دارند ذکری که آنجا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هدایت خدا نبود ما کجا و بهشت کجا، ما کجا و مقام قرب کجا، ما کجا و جنت و رضوان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از این آیه دو نکته استفاده می کنیم بعد به تفسیر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تقریبا جزء محکمات است ابهامی ندارد تا ما به تفسیر الفاظ و بیان مراجعه کنیم بیان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ای دارد این است که اولا می بینیم می گویند هدایت ما از سوی خدا بود، اگر خدا هدایت مان نمی کرد چی می شویم؟ افرادی یا فلسفه نگرها یا اهل فلسفه ممکن است بگویند که این دیگر پس فضلی نیست هدایت اختیاری نیست پس خدا هدایت کرده و آن کسی که هم رفته به آنجا رسیده وصفی ندارد چون خدا هدایت کرده خودش که نرفته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مسبّب الاسباب خداست یعنی هر سبب و علتی که در تسلسل علل داریم آخرش مستند می شود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خدا توان می دهد به اختیار خودش کار انجام می دهد ولی می شود نسبت بدهیم به خدا، جبری نیست خود آدم از روی اختیار انجام داده نسبتی که به خدا داده می شود هم به جهت مسبب الاسباب بودن است و عله العلل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اصلی این است که تمامی امور در اداره دقیق و جزئی و کامل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نفسی که می کشیم این نفس هم مربوط می شود به عنایت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حیطه تسلط و سیطره خدای متعال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و کرمش این جوری بندگان خودش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دهد هدایت هم می کند بعضی ها، بعضی ها را ممکن است هدایت نکند برای کسی جای سوال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وَهُمْ یُسْأَلُونَ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او سوال نمی شود از چیزی که انجام داده مردم مورد سوال قرار می گیرند که خداوند چیزی که داده چگونه توانسته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سوال نمی شود؟ بخشش از سر کرم است، طلب که داشتی، حق که نداشتی، حق من را ندادی این دنیا ما اعتراض کنیم، مگر طلب داشتی از خدا؟ مگر حاکمیت داشتی، به لطف خودش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نمی شود از چیزی که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نفری که اهل کرم است می آید به کسی پول می دهد و از هیچ کسی طلب ندارد به کسی هم پول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عقلی در کار است اگر علمی در کار است جای سوال نیست طلب داشته، اگر طلب داشتید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همه لطف کرده اصل وجودت را آفریده این همه نعمت داده حالا به کسی که خودش می داند براساس هرچه صلاح است او می داند نعمتی می دهد نعمت هدایت، به کس دیگر هم نمی دهد ربط به ما ندارد جایی برای سوال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تسلیم است تسلیم بعد از معرفت است، معرفت کامل تسلیم کامل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ها یا اشکالات معرفت ضعیف است معرفت که کامل باشد یک خدا ارحم الراحمین کریم علی الاطلاق که هیچ وقت در کرمش بسته نیست کرم می کند به بعضی ها می دهد بعضی ها ممکن است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سوال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است که می گوییم هدایت کرده است ما را، هدایتش به چه صورت بوده؟ مستقیم وحی که نبوده، هدایت به چه صورت بوده؟ هدایت خدای متعال دقیقاً به این منوال است که هادیانی را فرستاده است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تفسیر روایی اش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که سوال شده بود هم این مطلب یک جوابی هم شد برایش هدایت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آشنا بکند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ائمه آشنا نشده باشیم راهی به سوی بهشت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 ثلاث در آیه الکرسی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یکی از معانی ظلمات ظلمات سه گانه است سه مصدر و سه تندیس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امیرالمومنین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این یک مراجعه ای بکنیم به تفسیر در 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ما تفسیر روایی است از تفسیر قمی است تفسیر عیاشی باشد یا قسمتی از آیات در اصول کافی تفسیر شده است مخصوصا آیات ولایی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مسند است عن ابی بصیر عن ابی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عزوجل الْحَمْدُ لِلّهِ الَّذِی هَدَانَا لِهَذَا وَمَا کُنَّا لِنَهْتَدِیَ لَوْلا أَنْ هَدَانَا اللّهُ فقال اذا کان یوم القیامه دعی بالنبی و بامیرالمومنین و بالائمه من ولده فینسبون للناس فاذا رأتهم شیعتهم قالوا الْحَمْدُ لِلّهِ الَّذِی هَدَانَا لِهَذَا وَمَا کُنَّا لِنَهْتَدِیَ لَوْلا أَنْ هَدَانَا اللّهُ یعنی هدانا الله فی ولایه امیرالمومنین و الائمه من ولده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این تفسیر با این متن معتبر می شود این تفسیر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باید به وسیله اهلش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مضمون این تفسیر با توضیحات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دیدنی است، می بینیم همه ما می بینیم پیامبر و امیرالمومنین و ائمه معصومین دعوت می شود و در جایگاهی قرار داده می شود که همه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ببینند شیعیان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تعقیبات نماز صبح تان که سجده شکر رفتید صد بار شکراً بگویید و در سجده شکر نماز عشاءتان صد تا عفواً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که صد بار شکراً بگویید این آیه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لِنَهْتَدِیَ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 با آقامون آشنا نمی شدیم اگر ما با مولی علی آشنا نمی شدیم کجا هدایت می شدیم، کجا می 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هدایت شدیم به ولایت امیرالمومنین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هدایت شدن به ولایت امیرالمومنین در گفتار اهل معرفت آمده است که بهشتی ها از دنیا در بهشت اند یعنی بهشت شان از این دنیا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بهشتی ها در دنیا عشق به مولی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خبری از بهشت می خواهید بگیرید یک جو و احساس بهشت را احساس کنید نزدیک است به تنعّمات و تلذذات و اینها نمی شود آن فضای بهشتی که به مشام شما برسد و به رویت تان برسد یک مرتبه توجه کنید به آن علاقه قلبی که به مولی علی دارید یک علاقه و دل بستگی مان به مولی مان یعنی حال و هوای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معناست که گفته اند بهشتی ها بهشتش از دنیا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هوا معادلاتی نیست یوصف نیست بلکه یدرک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پیش امام گفت آقا فقیرم تنگدستم ندارم، وضعیتم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این مضمون فرمود که دارایی داری، آدم دارا هستی تنگ دست نیستی، نعمت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ندارم هیچی ندارم، گفت بگو حاضر ولایت ات را بدهی کل این ثروت و مکنت را بگیری؟ گفت آقا آن که نه، آن را به کل هستی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دارایی اهل ولایت از کل این دنیا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ولایت امیرالمومنین را بر عمق جان ما نافذ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جنبی جزئی اش هم این است که حتی در مسائل زندگی و گرفتاری های دست و پا گیر زندگی آنها که اهل ولایت اند باور کنید راه حل در زندگی دارند به این مضمون حدیثی است که از امام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 الدعاء اعطی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روحیه دعا دارد روحیه اجابت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دعا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اصلی دعا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توسل که در مفاتیح محدث قمی آورده است این تجربه شده است و دعا خیلی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هستند در این قم که الان مولّف هست از نزدیک خبر دارم در وضعیت هلاکت یا نابودی قرار گرفته بود که شاید مرگ به سراغش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دعای توسل به همین دعای توسلی که شبهای چهارشنبه می خوانید با همین دعای توسل پیدا کرد و یک کتابی نوشته است بسیار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آیه اشاره به رسالت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تتمه اش آمده بود که اعتراف به رسالت بود که گفته بود هدایت 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یک اعتقاد قلبی اش را هم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رسالت می کند، چرا اشاره به رسالت می کند؟ اولاً از لحاظ اعتقادی دقیق ترین درک فقه اکبر این است که امامت ادامه نبوت است و رمز و راز خاتمیت نبوت پیامبر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همان نبوت است با یک فرق که وحی مستقیم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طاهره سلام الله تعالی علیها در بین چهارده معصوم غیر از حضرت رسول یک خصوصیت دارد و آن این است که یک وحی مستقیم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حدیث کساء وحی مستقیم را حضرت صدیقه طاهره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این وصف اضافه شده است که به او وحی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مفسّر وحی است، او یک وحی مستقیم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رسالت که مطلب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مرکز دارد کلّ هستی یک مرکز حق دارد که حق مطلق است و کمال مطلق و کمال مطلق هم یک مصداق دارد و تعدد که بشود اطلاق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وحدانیت خداوند از لحاظ کلامی هم همان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مطلق و کمال مطلق یک مصداق بیشتر نمی تواند داشته باشد تعدد 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حقّ یک مرکز دارد مرکز رسل حقّ خاتم و کامل و افضل آنها مرکز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رسل به حقّ رسول الله الاعظم خاتم النبیین محمد بن عبدالله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رسول با امیرالمومنین، من امروز بحث می کنم چون بحث های ما آیات ولایی است شما اگر سوال کنید که چرا از پیامبر نگفتید؟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آیه پیامبر هم بود و مرکز اصلی هدایت پیامبر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یک کسی آمد در مدنیه منوره نشست، یک هوای اصل دارد و یک فرع، هوای اصلی اش که مرقد مقدس حضرت رسول و ائمه بقیع و قبر مقدس حضرت صدیقه طاهره که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فرعی دارد که در یک گوشه ای یک جمعی از شیعیان در یک حالت غربتی در محدوده خاصی در عمق تضییقات و سخت گیری ها بروید که اذان است و نماز است و اذان شهادت ثلاثه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امیرالمومنین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پیر رهت کیست از آن شاه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هوای بهشتی ها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روند بعضی ها خودم دیدم یک کسی از تهرانی ها بودند ظاهرا گفت می شود من بیایم اینجا ساکن باشم هوا را دید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حالتی و یک عشقی جمعی از شیعیان که از قدیم از زمان ائمه بودند شارع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کسی آمد بست نشست گفت که یا رسول الله من می خواهم مدینه باشم توسلش کامل شد تا حضرت رسول عنایتی کرد آمد و فرمود بست ات نشسته ای قبول شد جزء مقبولین هستی اما اینجا زندگی نکنید بروید نجف خودم اینجا هستم جانم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معرفت ولایی برای ما عنایت فرما</w:t>
      </w:r>
      <w:r>
        <w:rPr>
          <w:rFonts w:eastAsia="IRNazanin" w:cs="IRNazanin"/>
          <w:color w:val="111111"/>
          <w:sz w:val="28"/>
          <w:szCs w:val="28"/>
          <w:rtl w:val="true"/>
          <w:lang w:bidi="fa-IR"/>
        </w:rPr>
        <w:t>.</w:t>
      </w:r>
      <w:bookmarkStart w:id="139" w:name="pg4271_25983"/>
    </w:p>
    <w:p>
      <w:pPr>
        <w:pStyle w:val="Heading2"/>
        <w:numPr>
          <w:ilvl w:val="1"/>
          <w:numId w:val="1"/>
        </w:numPr>
        <w:rPr/>
      </w:pPr>
      <w:bookmarkStart w:id="140" w:name="__RefHeading___Toc506199_1479056682"/>
      <w:bookmarkStart w:id="141" w:name="_Toc47"/>
      <w:bookmarkEnd w:id="139"/>
      <w:bookmarkEnd w:id="140"/>
      <w:r>
        <w:rPr>
          <w:rtl w:val="true"/>
        </w:rPr>
        <w:t xml:space="preserve">تحقیق تکمیلی درباره ترتیب مسح رجلین </w:t>
      </w:r>
      <w:r>
        <w:rPr/>
        <w:t>95/09/28</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ترتیب مسح رجلین</w:t>
      </w:r>
    </w:p>
    <w:p>
      <w:pPr>
        <w:pStyle w:val="BookText"/>
        <w:rPr/>
      </w:pPr>
      <w:r>
        <w:rPr>
          <w:rFonts w:ascii="IRNazanin" w:hAnsi="IRNazanin" w:eastAsia="IRNazanin"/>
          <w:color w:val="111111"/>
          <w:sz w:val="28"/>
          <w:sz w:val="28"/>
          <w:szCs w:val="28"/>
          <w:rtl w:val="true"/>
          <w:lang w:bidi="fa-IR"/>
        </w:rPr>
        <w:t>گفته شد قدماء قدس الله انفسهم الزاکیات فرموده اند که باید مسح رجل یمنی مقدم داشته شود بر رجل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طائفه قدس الله نفسه الزکیه در کتاب خلاف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شرح دادم و از لحاظ اقوال می شود گفت مشهور بین قدماء بلکه مورد اجماع است که شیخ طائفه به آن اجماع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ترتیب و قول به آن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شهرت یا اجماع صحیحه ای در این باره وجود دارد که دلالت دارد بر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که شیخ کلینی نقل می کند عن ابیه عن ابن ابی عمیر عن ابی ایوب که ابی ایوب چند نفرند هر کدام باشند در این سند که ابن ابی عمیر از او نقل می کند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ابی عبدالله علیه السلام فی حدیث، در حدیثی که شرح افعال وضو در آن حدیث داده شده است آقا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القدمین و ابدأ بشق الایمن</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اعمال وضو مسح کن بر قدمین یعنی روی پاهایتان و ابتداء به آن پای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معتبر است و از نظر دلالت هم کامل است می شود مستندی باشد برای قول قدماء که هم مشهور است و اجماع فرقه درباره اش اعلام شده است و این حدیث صحیح هم مطلب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این مطلب اعلام می شود که رجل یمنی باید در مسح مقدم داشته شود بر رجل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قدماء گفته شد و دلیل هم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ترتیب بحث مان مرحله دوم رأی و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تقدم یمنی بر یسری واجب نیست بلکه بر عکس هم می شود مسح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ترتیب فی المسح بین الرجلین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که رجل راست را مقدم بداریم بر چپ، می شود هر دو را با هم مسح کرد، ترتیب که نیست یعنی مقدم داشتن پای راست بر پای چپ، اما از تقدم و جواز مسح پای راست بر پای چپ بحث نمی کنند ترتیب لازم نیست می تواند پای راست را مقدم بدارد و می تواند دو تایش را با هم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بناء شد با هم مسح نکند باید پای راست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ترتیب بین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دلیلی که اقامه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چون کتاب در این رابطه تفصیل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حکم را اعلام کرده است مقتضای اطلاق نفی ترتیب است ترتیبی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اشکال و جوابی هم به طور اشاره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ذراعین قیاس نمی شود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اشکال کنید که در ایدیکم هم اطلاق دارد باید دست راست را مقدم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مقایسه نمی شود، برای اینکه در مورد ذراعین دلیل داریم، نصوص معتبره در حد استفاضه آمده است که در غسل ذراعین یمنی بر یسری مقدم داشته باشد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این قول مشهور است،</w:t>
      </w:r>
    </w:p>
    <w:p>
      <w:pPr>
        <w:pStyle w:val="BookText"/>
        <w:rPr/>
      </w:pPr>
      <w:r>
        <w:rPr>
          <w:rFonts w:ascii="IRNazanin" w:hAnsi="IRNazanin" w:eastAsia="IRNazanin"/>
          <w:color w:val="111111"/>
          <w:sz w:val="28"/>
          <w:sz w:val="28"/>
          <w:szCs w:val="28"/>
          <w:rtl w:val="true"/>
          <w:lang w:bidi="fa-IR"/>
        </w:rPr>
        <w:t>تفصیل و تحقیق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قدس الله نفسه الزکیه مسئله را شرح می دهد در مورد کلام محقق حلی که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ترتیب بین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که این قول مورد رأی و نظر عده ای از فقهاء هستند از جمله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بین مسح رجلین در کار نیست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پس از که صاحب جواهر قدس الله نفسه الزکیه این حکم را از لحاظ آراء فقهاء مورد توجه قرار می دهد تا جایی که اعلام می شود این رأی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ادله مشهور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دلالت می کند بر این حکم یعنی بر عدم ترتیب بین مسح رجلین این است که اطلاقات کتاب است که ارجلکم آمده است، و اطلاقات سنت و مهم تر از همه که عمده ترین دلیل می تواند باشد این است که وضوهای بیانیه که در باب پانزده از ابواب وضو آمده است وضو را شرح داده و پس از شرح وضو مسح و غسل و ترتیبی که در آنجا در کار بوده است بیان شده، چیزی باقی نگذاشته و تا اینکه رسیده است به دست راست و چپ شرح داده است که با یک کف آب ذراع و دست راست را پیامبر شست و با یک کف آب پس از آن دست چپ شریف شان را برای وضو شستشو کرد تا رسید به مسح قدم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شرحی، مقام بیان است اگر ترتیبی در کار بود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نصوصی که در این باب است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پانزده و احادیث دیگر که آمده است، مثلا از امام رضا سلام الله تعالی علیه حدیثی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الرأس و الرجلین مره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ترتیب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مقام بیان آن هم سائل از امام صادق می پرسد و امام باقر شخصا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احکی لکم وضوء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وضوی رسول الله تا می رسد به مسح قدم،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مسح مقدم رأسه و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ترتیب خبری بود در مقام بیان با این خصوصیت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از ترتیب هیچ خبری نیست آن هم در مقام بیانی که امام حکایت می کند وضوی رسول الله، کشف می شود که از این ترتیب در شرع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دلیل سومی را به عنوان نص خاص در این رابطه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عمومات کتاب و سنت و دلالت وضوهای بیانیه روایتی است از عبدالرحمن هاشمی که در این روایت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صریح است که بگوییم ترتیب در کار نیست بلکه مستحب هم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المفید عن احمد بن محمد عن ابیه عن محمد بن یحیی، این حدیث سند طولانی دارد بقیه روات مورد توثیق هستند فقط خود عبدالرحمن بن کثیر هاشمی این توثیق ندارد ولی دو تا وصف دارد وصف اول که در همین سند هم آمده مولی محمد بن علی، مولای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حدیث مولی به معنای غلام و نوکر هم می آید به مناسبت، اگر مولی اضافه شد به امام می شود نوکر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باقر، و یک وصف دیگری هم دارد که آن وصف وصف متاخرین است که هاشمی است هم هاشمی است و هم نوکر و غلام آقا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گفتیم یکی از توثیقات خادم بودن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را که جواب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خادم اصبح 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که قانون عقلی نیست که استثناء نداشته باشد استثناء که می تواند فرزند امام معصوم هم فرزند پیامبر هم فاسد بشود ولی ما قاعده بحث می کنیم قاعده این است که کسی که خادم است در محضر امام است خدمت می کند تا علم به فسادش پیدا نکنیم مردم، عقلاء، مومنین قاعده می گوید این آدم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یک مورد بجلد در آمده است آن استثناتات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ذوق و مذاق محدثین هم خادمیت یک توثیق است که برای هاشمی هم گفته شده عبدالرحمن بن کثیر الهاشمی مولی محمد بن علی امام باقر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توثیق نیامده ولی دو توثیق عام درباره این عبدالرحمن به دست آوردیم این عبد الرحمن هم در سند کامل الزیارات آمده است و هم در سند تفسیر علی بن ابراهیم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توثیق عام مساوی است با یک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وصفی و مدحی که درباره اش آمده و با دو توثیق عامی که دارد سند می شود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تقریبا یک صفحه است در ذیل آن حدیث آن مطلبی که مورد استشهاد ما هست ذکر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فقال اللهم غشنی برحمتک و برکاتک و عفوک ثم مسح رجلیه فقال اللهم ثبتنی علی الصراط یوم تزل فیه الاقدام</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از این جمله صاحب جواهر این استفاده را فرموده است که در این حدیث مفصل تمامی افعال وضو تک تک جدا جدا ذکر شده و پس از آن دعایی برایش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یک فعل مستقل بوده پشت سرش دعایی است در مسح رجلین که می رسد فقط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 دعا، یک عمل است و یک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تنسیق این روایت و متن و شرحی که در این روایت آمده است استفاده می شود که درباره مسح رجلین ترتیبی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متن و هرچند صاحب جواهر این حدیث را به عنوان خبر گفته است نه معتبره و حسنه و صحیحه، ولیکن در ادامه این یک مویداتی برای این حدیث ذکر شده است و آن این است که این حدیث را کل مشایخ قدماء شیخ طوسی و شیخ کلینی و شیخ صدوق، شیخ مفید و احمد بن محمد بن خالد برقی همه این اعاظم که صاحب کتاب و رجال و موثّقین هستند این حدیث را نقل کرده است که نقل همه این اعاظم یک نوع دلالت بر وثاقت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که معتبر شد و دلالت هم درست شد می توانیم بگوییم که این حدیث خالی از اعتبار نیست و دلالتش هم کامل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 که تمامی افعال وضو را بعد از که امیرالمومنین در آن روایت شرح داد و هر عملی را جدا پشت سرش یک دعا گفت تا رسید به مسح پا، مسح پا که رسید فقط مسح رجلین گفت و یک دعا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دعای جدا و دست چپ دعای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مناسبت حکم و موضوع و با توجه به تنسیق و نظمی که در این حدیث بود اگر اینجا ترتیبی بود پای راست برای خودش پای راست و یک دعا داشت و پای چپ برای خودش یک 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 در حد تصریح می نماید که اینجا ترتیبی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توقیع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دیگری هم ذکر شده است که گفته می شود این روایت دلیلی است بر عدم وجوب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که در حقیقت توقیع است احمد بن علی بن ابی طالب طبرسی فی الاحتجاج عن محمد بن عبدالله بن جعفر حمیری عن صاحب الزمان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الیه یسئله عن المسح علی الرجلین بایهما یبدأ بالیمین أو یمسح علیهما جمیعا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توقیع است حمیری از آقا امام زمان عجل الله فرجه الشریف سوال کرده است عین مسئله را که مسح رجلین با مسح پای راست شروع می شود یا هر دو را با هم مسح بکند درست است؟ آقا 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فاجاب علیه السلام یمسح علیهما جمیعا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ترتیبی در کار نیست مسح کند بر هر دو پا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بدأ باحدهما قبل الاخری فلا یبدأ الّا بالیمین</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یا با هم مسح کند جایز است اگر بخواهد جدا جدا مسح کند باید پای راست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درست همان قولی است که مشهور می گوید و همان فتوایی است که در متن عروه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حدیث، که گفته بودم که اعتبار توقیع بالاتر از اعتبار یک روایتی است که از بقیه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راهش کوتاه تر و نزدیک تر است و اگر شک در توقیع بکنیم شک در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دارد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طبرسی به حمیری ثابت 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دارد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شیخ طبرسی را به حمیری معتبر بدانیم اعتبار توقیع ثابت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سند ثابت نیست لذا روایت مورد اعتبار نیست و در بحث فقه مورد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قول مشهور هم گفته شد تحقیق و تفصیل هم اشاره شد، تفصیل تکمیلی رأی و نظر سیدنا الاستاد و تحقیق فردا ان شاء الله</w:t>
      </w:r>
      <w:r>
        <w:rPr>
          <w:rFonts w:eastAsia="IRNazanin" w:cs="IRNazanin"/>
          <w:color w:val="111111"/>
          <w:sz w:val="28"/>
          <w:szCs w:val="28"/>
          <w:rtl w:val="true"/>
          <w:lang w:bidi="fa-IR"/>
        </w:rPr>
        <w:t>.</w:t>
      </w:r>
      <w:bookmarkStart w:id="142" w:name="pg4271_25991"/>
    </w:p>
    <w:p>
      <w:pPr>
        <w:pStyle w:val="Heading2"/>
        <w:numPr>
          <w:ilvl w:val="1"/>
          <w:numId w:val="1"/>
        </w:numPr>
        <w:rPr/>
      </w:pPr>
      <w:bookmarkStart w:id="143" w:name="__RefHeading___Toc506201_1479056682"/>
      <w:bookmarkStart w:id="144" w:name="_Toc48"/>
      <w:bookmarkEnd w:id="142"/>
      <w:bookmarkEnd w:id="143"/>
      <w:r>
        <w:rPr>
          <w:rtl w:val="true"/>
        </w:rPr>
        <w:t xml:space="preserve">تحقیق تکمیلی مسح رجلین </w:t>
      </w:r>
      <w:r>
        <w:rPr/>
        <w:t>95/09/29</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مسح رجلین</w:t>
      </w:r>
    </w:p>
    <w:p>
      <w:pPr>
        <w:pStyle w:val="BookText"/>
        <w:rPr/>
      </w:pPr>
      <w:r>
        <w:rPr>
          <w:rFonts w:ascii="IRNazanin" w:hAnsi="IRNazanin" w:eastAsia="IRNazanin"/>
          <w:color w:val="111111"/>
          <w:sz w:val="28"/>
          <w:sz w:val="28"/>
          <w:szCs w:val="28"/>
          <w:rtl w:val="true"/>
          <w:lang w:bidi="fa-IR"/>
        </w:rPr>
        <w:t>براساس تنسیق بحث اقوال قدماء گفته شد رأی مشهور هم بیان شد و تفصیل هم تا حدودی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رأی و نظر سیدنا الاستاد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این رابطه بحث متین و مبسوطی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قدماء فرموده اند که باید ترتیب رعایت بشود یعنی اول باید پای راست مسح بشود آنگاه پای چپ، این قول در حد یک مشهور است و گفته شد که شیخ طوسی در کتاب خلاف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حرف قابل توجیه است اجمال الفرقه تا زمان شیخ بوده و بعد از زمان شیخ ممکن است قسمتی از قدماء موافق و قسمتی هم نظری نداشته اند که از آن به بعد را می توانیم مشهور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متاخرین که فرموده اند مشهور این است که ترتیب واجب و لازم نیست حقیقت این است که این رأی مشهور نیست بلکه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این مسئله دو مشهور واقعیت دارد و از آنجا که عدد متاخرین بیشتر است این نظر می شود اشهر</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دلیل اشهر و مشهور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دلیل اشهر و دلیل مشهور به طور دقیق و مختصر باید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اشهر یعنی از محقق حلی و معاصرین آن به بعد که می فرمایند ترتیب واجب نیست، سه تا دلیل داشتند که یادآور شدیم اجمالش این است که اولاً اطلاق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اطلاق مسح اقتضاء می دارد عدم ترتیب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روایات بیانیه که کیفیت افعال وضو را بیان کرده است مثلا در ذراعین رسیده یمنی و یسری گفته و اما در رجلین چنین چیزی نبوده و مولی در مقام بیان و حکایت وضوی حضرت رسول صلی الله علیه و آله و سلم در صورتی که بیان نشده است معلوم می شود که ترتیب در کار نیست و دلیل سوم هم که توقیع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به توقیع اشاره می کند که دیروز توقیع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متاخرین در جهت نفی ترتیب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ادله را اولا اطلاقات مسح تقیید می شود به وسیله صحیحه محمد بن مسلم که دیروز خواندیم، سیدنا می فرماید که این حدیث اطلاقات را تقیید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اگر اطلاق می بینیم دأب استدلال را بلدید که اطلاقات آیات به وسیله نصوص تقیید می شود این جزء همان جاهاست که اطلاق آیه بوسیله این نص معتبر تقیید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است اگر این روایت نبود اطلاق داشت ولی این روایت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بشق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پای راست ات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درست است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روایات بیانه، مقام بیان و حکایت وضوی رسول الله و آن هم با آن خصوصیت که بعد از هر عضوی یک دعا آمده است که این روایات بیانیه در باب پانزده از ابواب وضو روایات متعددی در جهت بیان کیفیت و افعال وضو آمده است که صحیحه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کیفیتی بیان شده در موارد افعال وضو اما درباره مسح کیفیت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کیفیت در کار بود ترتیب در کار بود قطعا بیان می شد الان که بیان نشده است معلوم است که ترتیبی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اشکال هرچند اشکال عمده به نظر می آید ولی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وضو و شستشوی اعضای وضو به نحو متعارف و به شکل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پا که به طور طبیعی و متعارف پای راست اول و بعد پای چپ پس از آن مسح می شود یک امر متعارف است برای مردم معلوم است نیازی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افعال عبادی که کیفیتش در عرف کاملا روشن باشد نیاز به بیان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بیان هم بکند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بوده است که بیان نکرده است نه اینکه نیاز به بیان داشته و بیان نکرده است و الان اعلام کنیم که ترتیب چون بیان نشده است لزوم و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ترتیب به امر طبیعی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که اگر عکس اش انجام می شد یعنی اول یسری و بعد یمنی روایات بیان می کرد جایی برای بیان وجود داشت چون خلاف متعارف و خلاف حالت طبیعی بود آن امری که خلاف متعارف باشد نیاز به بیان دارد باید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قسمت از مطلب که می گویید ترتیب بیان نشده است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وضعیت طبیعی و حالت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اضافه کنید که آن صحیحه می تواند در این باره هم راهگشا باشد که پس از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بشقّ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و ترتیب بیان شده است فرق نمی کند بیان در یک جلسه و یک روایت باشد یا بیان احکام ضمن روایات متعددی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این مطلب معلوم شد که اطلاق و روایات بیانیه اقتضاء نمی کند عدم ترتیب مسح رجلین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توقیع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بگویید که توقیعی که وارد شده است آن توقیع از نظر متن حاکم بر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را او شرح می دهد و او بیان می کند که اگر شما با هم مسح کردید هر دو پا را درست است و اگر جدا مسح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بشق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بیان شرح است حاکم می شود بر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متن توقیع متن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که در عروه آمده و جاهای دیگر هم فتوایی می بینیم مطابق این توقیع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می گویند ترتیب شرط نیست به این صورت که قطعاً رجل یمنی مقدم داشته شود هر دو تا با هم مسح بشود هم درست است ولی اگر تفکیک بشود یمنی باید مقدم بشود که متن توقیع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علیهما جمیعا معاً فان بدأ باحدهما قبل الاخری فلا یبدأ الا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درستی است و طبق این متن فتوا هم آمده است و اعتبار توقیع هم که اعتبار بالاست، و سید حمیری هم مکاتباتی که به آقا داشته است قطعی است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اشکال در اسناد وجود دارد، سیدنا الاستاد می فرماید که اسناد شیخ طبرسی به سید حمیری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اسناد ضعیف است سند ضعیف می شود و سند که ضعیف شد محتوا هم مطابق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توانیم با توقیعی که اینجا آمده است صحیحه را تقیید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 فرماید که آنچه که استفاده می شود از این نص صحیح این است که در مسح رجل یمنی مقدم داشته شود بر مسح رجل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استدلالی که گفته شد یک اضافه ای را در نظر بگیرید که این گونه مسح قدر متیقن است و قدر متیقن در عبادات منتهی می شود به قدر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که اگر در غیر این صورت مسح انجام بشود شک در امتثال می کنیم و شک در امتثال هم مساوی با عدم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فتوی</w:t>
      </w:r>
    </w:p>
    <w:p>
      <w:pPr>
        <w:pStyle w:val="BookText"/>
        <w:rPr/>
      </w:pPr>
      <w:r>
        <w:rPr>
          <w:rFonts w:ascii="IRNazanin" w:hAnsi="IRNazanin" w:eastAsia="IRNazanin"/>
          <w:color w:val="111111"/>
          <w:sz w:val="28"/>
          <w:sz w:val="28"/>
          <w:szCs w:val="28"/>
          <w:rtl w:val="true"/>
          <w:lang w:bidi="fa-IR"/>
        </w:rPr>
        <w:t xml:space="preserve">پس نتیجتاً آنچه را که در متن آورده بود که احوط این است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تقدیم رجل الیمنی علی الیسری و ان کان الاقوی جواز مسحهما معاً نعم لا یقدّم الیسری علی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طبق همین متن توقیع است و تحقیق این شد که مطابق با رأی و نظر سیدنا الاستاد که باید مسح رجل یمنی مقدم داشته شود بر مسح رجل 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پای راست با دست راست و چپ با چپ</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الاحوط تقدیم رجل الیمنی علی الیسری و ان کان الاقوی جواز مسحهما معا نعم لا یقدم الیسری علی الیمنی و الاحوط أن یکون مسح الیمنی بالیمنی و الیسری بالیسری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عنوان احتیاط گفت، مطلبی که اینجا مطرح می شود کیفیت دیگری است در ادامه کیفیت قبلی که ترتیب بین مسح رجلین بود این کیفیت عبارت از این است که مسح به توسط دست راست روی پای راست و به توسط دست چپ روی پای چپ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فرماید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احوط است؟ برای اینکه در این مورد مقتضای اطلاق طبق همان تنسیق قبلی که مقتضای اطلاق مسح است صدق مسح است آن مسح توسط دست چپ روی پای راست باشد یا توسط دست راست روی پای چپ باشد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اطلاقی که گفتیم قبلا هم نفی ترتیب بود اینجا هم نفی کیفیت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مقتضای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قدمای اصحاب تا جایی که فحص و تتبع به عمل آمد این مسئله را تعرض نفرموده اند گویا به نفی ترتیب اکتفاء کردند که ترتیب که نیست در خود مسح هم ترتیب نیست به همان ادله ای که گفته شد مقتضای اطلاق و مفاد روایات بیانیه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در این رابطه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صاحب جواهر قدس الله نفسه الزکیه مسئله را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یعنی مسح پای راست به وسیله دست راست و همین طور پای چپ به وسیله دست چپ لازم است یا لازم نیست روایتی داریم صحیحه یا حسنه زراره هست که این مطلب را اعلام می کند اما در کلام قدماء و اصحاب موردی دیده نشده است که تصریح کند به وجوب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همان باشد که مذاق مشهور است که در اینجا هم این کیفیت لازم نیست به مقتضای اطلاق</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و وضوهای بیانیه که گفته شد شرحش و نقلش همان است که در بحث ترتیب مسح بین رجلین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روایتی داریم صحیحه زراره که حسنه هم گفته می شود به خاطر ابراهیم بن هاشم که در این روایت از امام باقر علیه السلام نقل می کند و خوشبختانه این روایت از روایات بیانه است کیفیت را حکایت می کند امام باقر طبق وضوی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تمسح ببلّه یمناک ناصیتک و ما بقی من بلّه یمنیک ظهر قدمک الیمنی و تمسح ببلّه یسارک ظهر قدمک الیسری</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با داشتن این نص صریح متعین است که پای راست به وسیله دست راست و پای چپ به وسیله دست چپ مسح بشود حدیث در عین حالی که صریح است و سند معتبر، جزء روایات بیانه هم هست که آن اشکال را از اساس هم حل می کند که گفته می شد که در روایات بیانه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این باره یعنی کیفیت مسح طبق این نص صریح می توانیم بگوییم که باید پای راست به وسیله دست راست و پای چپ به وسیله دست چپ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الاولی این است که این گونه کیفیت انجام بشود</w:t>
      </w:r>
      <w:r>
        <w:rPr>
          <w:rFonts w:eastAsia="IRNazanin" w:cs="IRNazanin"/>
          <w:color w:val="111111"/>
          <w:sz w:val="28"/>
          <w:szCs w:val="28"/>
          <w:rtl w:val="true"/>
          <w:lang w:bidi="fa-IR"/>
        </w:rPr>
        <w:t>.</w:t>
      </w:r>
      <w:bookmarkStart w:id="145" w:name="pg4271_26000"/>
    </w:p>
    <w:p>
      <w:pPr>
        <w:pStyle w:val="Heading2"/>
        <w:numPr>
          <w:ilvl w:val="1"/>
          <w:numId w:val="1"/>
        </w:numPr>
        <w:rPr/>
      </w:pPr>
      <w:bookmarkStart w:id="146" w:name="__RefHeading___Toc506203_1479056682"/>
      <w:bookmarkStart w:id="147" w:name="_Toc49"/>
      <w:bookmarkEnd w:id="145"/>
      <w:bookmarkEnd w:id="146"/>
      <w:r>
        <w:rPr>
          <w:rtl w:val="true"/>
        </w:rPr>
        <w:t xml:space="preserve">ترتیب مسح پا و فرع جدید که روی پا مو باشد </w:t>
      </w:r>
      <w:r>
        <w:rPr/>
        <w:t>95/09/30</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مسح پا و فرع جدید که روی پا مو باشد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کیفیات مسح رجلین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مسح یمنی به یمنی و یسری به یسری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کیفیت دیگری را هم یادآور می شود که بسیار نادر الوجود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شعر علی ظاهر القدمین فالأحوط الجمع بینه وبین البشرة فی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است که مورد توجه قرار دارد لذا در بین علماء ضرب المثل شده است که این مقدار ریزنگری کن مگر عروه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مسح پا پر مو باشد در اینجا مسح به چه صورت انجام بگیرد؟ مثل مسح سر که روی مو مسح بشود کافی است یا موها را کنار بزند باید بشره مسح بشود سید احتیاط اعلام کرده است که احوط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جمع بودن هم این است که مو که در محل مسح باشد ممکن است حکمش مثل حکم موی سر باشد که آدم روی موی سر را مسح کند تا مسح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مسح پا که در حقیقت مسح بشره است باید خود پوست روی پا مسح شود، اگر مویی روییده باشد روی پا که مانع بشود از رسیدن مسح به اصل بشره باید مسح را طوری انجام بدهد که به بشره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آنچه که از ظاهر کلام ایشان و بحثی که در مسائل مربوط به این فرع دیده می شود وجه احتیاط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فرع تا جایی که تتبع کرده باشم جای دیگر ذکر نشده، یعنی در فحصی که حقیر داشته است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احتیاط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این است که بشره مسح بشود باید بشره را مسح کرد و شکی هم در آن نیست که اگر پا پر از مو هم باشد مسح بشره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مسح بشره هم مورد خطاب اصلی است که امر به مسح باشد و با توجه به اینکه مسح بشره قطعاً کافی است لذا احتیاط معنا ندارد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مسح البشره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موی پا هم زیاد آنجا روی پا وجود داشته 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اولاً این مسئله همان طوری که در بحث قبلی گفتم یک بحثی است در مقام ثبوت مقام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پیدا بشود که به اندازه موی سر مو داشته باشد مقام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به این نتیجه می رسیم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مسئله بسیار نادر است و فرد نادر و دارای واقعیت نیست و حقیقت این است که بگوییم مقام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همان طوری که سیدنا الاستاد فرمودند مسح پا مسح بشره روی پا هست باید پوست روی پا مسح بشود اگر سید طباطبایی دغدغه داشته باشند عرض می شود با آن فرضی که ایشان در نظر شریف شان آورده اند که موی زیاد جمع بین مسحین مو مسح بشود و بشره، واقعیتش این است انسان در مقام عمل روی پایی که پر از مو باشد در صورتی که بشره را مسح کند مویی که در آن موضع هم مسح می شود نیاز به این ندارد که هم بگوییم بشره و هم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آن اعاظم دیده اند و حمل بر استحباب کرده اند به خاطر قوت اطلاقات و قوت بیانی، وضوهای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وضوهای بیانیه یک قوتی دیده اند که این را حمل بر استحباب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آسان می کند این است احوط این است حتی بر نظر کسانی که جایز هم می دانند احوط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اشهر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مشهور اگر تعارض کند چه می شود؟ اشهر و مشهور اگر تعارض بکند هر دو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اشهر و مشهور حجت نیستند تا آن یکی که برتری دارد ترجیح داشته باشد هر دو یک مویدند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مویدات خودشان مرجحات و مویدات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مویدات و مرجحات خاصیتش این است که صدمه و معارض و مشکل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از رفع موانع از محل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ازاله الموانع و الحواجب و الیقین بوصول الرطوبه الی البشره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موانع و حواجب را از محل مسح بردارد لذا در بحث هایی که فقهاء آورده اند که اگر پارچه نازکی باشد و دست آدم رطوبتش زیاد است مسح کند که رطوبت برسد به روی پا، این مسح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حاجب است و صدق مسح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آن است که بین ماسح و ممسوح فاصله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که بود شک در مسح می شود و شک در مسح شک در عنوان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شک در عنوان وجودی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حواجب رفع بشود تا یقین به وصول رطوبت حاصل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و ظن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منظور از ظن یعنی همان احتمالاتی است که کمتر از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اطمینان برسد اطمینان علم عقلائی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حاجب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یک پارچه نازک مثلا یک جوراب خیلی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مسح این است که بین ماسح و ممسوح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پارچه نازک هرچند نازک است آب می رسد وصول آب تنها کافی نیست صدق مسح نمی کند و مسح که صدق نکند شک در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قطع بعض قدمیه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قطع بعض قدمه مسح علی الباقی و یسقط مع قطع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حکمی است واضح و معلوم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از قدماء هم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اعضای پا که محل مسح است قطع شده باشد بعض دیگری که باقی است باید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پا تا ساق یا تا کعب قطع شده باشد مسح هم ساقط است که جایی برای مسح نیست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دلیل اقامه می کند و مطلب را می فرماید که مطلب هم درست و گرفته شده از نصوص است که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محل مسح قطع شده باشد قسمت باقیمانده باید مسح بشود و اگر کل محل مسح قطع شده باشد مسح ساقط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حکم یعنی مسح باقیمانده از اعضاء و سقوط مسح در صورت قطع کل موضع مسح این دو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عده ای فرموده اند که این دو تا حکم از احکام متسالم علیها هستند مسلم است عند الفقهاء</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آیا مسح عضو باقیمانده که محل مسح نیست مستحب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 اصل مسئله که بحثی نیست و خصوصیاتی هم در این رابطه گفته می شود که یکی از آن خصوصیات این است که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عضوی که قطع شده مثلا کلّ محل مسح قطع شده باشد آن قسمت پا که ساق پا به حساب می آید استحباب مسح در آنجا جا دارد یا ندارد؟ که قول به استحباب گفته شده است که آن عضو باقیمانده که محل بحث نیست و وصل به محل مسح بود را مستحب است که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وجهی دارد یا ندارد؟ در ادامه اشاره می کند به کلام شهید، 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مسئله پس از قطع عضو همین است که گفته شد اما استحباب مسح نصی ندارد، روایتی در این رابطه نیامده است مگر یک ذیلی در یک حدیثی که شیخ صدوق در کتاب فقیه روایتی را از امام کاظم علیه السلام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بشود عضدی که دست از آن عضد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ذیلی را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اقطع الرجل</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کسی که پایش هم قطع شده باشد عضوی که باقیمانده وصل به پا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مناسبت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فرماید نصی نداریم درباره استحباب این حکم مگر ذیلی که شیخ صدوق در روایت مرسله ای از امام کاظم علیه السلام نقل می کند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عضوی که جای مسح است اگر قسمتی از آن قطع شده باشد و قسمتی باقی باشد باید مسح شود نه به جهت قاعده میسور که جایش اینجاست که گفته می شود جای قاعده میسور همین جاهاست و شهید هم در همان کتاب ذکری در همین موارد به قاعده میسور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سیدنا الاستاد در مورد قاعده میسور مناقشه دارد و اشکال دارد قاعده را خالی از اشکال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مشهور قاعده میسور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هم اشکالش درست است منتها اشکالی که برخواسته از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عرف و ظهورات بنگریم قاعده میسور قاعده درستی می نماید که این جای خودش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نه به جهت قاعده میسور بلکه براساس دلالت خود آیه،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ارجل صدق می کند به نصف پا که باقیمانده است هم پاست نصفش قطع شده نصفی باقی مانده باز هم پا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ظاهر و اطلاقش شامل می شود پای آسیب دیده را و پای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خود آیه قرآن استفاده می شود نیاز به دلیل دیگری نداریم که ما به قاعده میسور تمسک کنیم هرچند در این رابطه نصوصی هم داریم که مسئله را به طور صریح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ابن ابی عمیر عن رفاعه و عن محمد بن یحیی،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احمد بن محمد بن عیسی عن الحسن بن علی بن فضال عن رفاعه، یک روایتی است دارای دو سند صحیح، رفاعه ای که اینجا آمده است شیخ توثیق خاص اعلام می کند درباره ایشان، رفاعه بن موسی نخاس که از موثقین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الاقطع فقال یغسل ما قطع منه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سوال شد از کسی که دستش یا پایش قطع شده،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باقی مانده است را شستشو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زآنجایی که فرق بین غسل و مسح در کار نیست به مناسبت حکم و موضوع و از آنجا که گاهی غسل به مسح هم بکار می رود از این روایت استفاده می شود که اگر پا یا دست قطع شد باقیمانده را غسل و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رفاعه به سند صحیح در اینجا پا و دست را صریحا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سالته عن الاقطع الید و الرجل کیف یتوضو؟ قال یغسل ذلک المکان الذی قطع منه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همه این احادیث صاحب وسائل هم می فرماید که دلالت دارد بر اینکه اگر چیزی باقی مانده باشد از محل عضو باید مسح بشود اما اگر اطلاقش را بگیریم که باقیمانده یا باقی نمانده در آن صورت آن عضوی که محل مسح نباشد غسل یا مسح بشود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قسمت از بحث اصلا جایی برای اشکال و شبهه ندارد که اگر قسمتی قطع شود وقسمتی باقی بماند باید باقیمانده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 پا قطع شد یا کل یک دست قطع شد آیا اینجا حکم ما چه می شود؟ بقیه را انجام بدهیم یا بدل بشود وضو به تیمم؟</w:t>
      </w:r>
      <w:bookmarkStart w:id="148" w:name="pg4271_26008"/>
    </w:p>
    <w:p>
      <w:pPr>
        <w:pStyle w:val="BookText"/>
        <w:rPr/>
      </w:pPr>
      <w:bookmarkEnd w:id="148"/>
      <w:r>
        <w:rPr>
          <w:rFonts w:ascii="IRNazanin" w:hAnsi="IRNazanin" w:eastAsia="IRNazanin"/>
          <w:color w:val="111111"/>
          <w:sz w:val="28"/>
          <w:sz w:val="28"/>
          <w:szCs w:val="28"/>
          <w:rtl w:val="true"/>
          <w:lang w:bidi="fa-IR"/>
        </w:rPr>
        <w:t>تحقیق این است آنچه از کلمات اعاظم استفاده می شود و علی التحقیق هم آن است این می شود که در صورت قطع محل قطعا تکلیف منتفی است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اگر در این صورت بیاید تکلیف به غیر مقدور است،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 به قوت خودش باقی است بدل به تیمم نمی شود چرا؟ برای اینکه اطلاق آیه وضو بعد از متعذر شدن بعضی از اعضاء نسبت به بقیه اعضاء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بعضی از اعضاء از مورد عمل دلیلی بر رفع حکم اصلی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اصلی وضو است و متعذر شدن یک عضو موجب سقوط وضو نمی شود به بقیه اعضاء باید وضو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وضو است و نیازی به تیمم نیست، تیمم دلیلی ندارد و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وظیفه متیمم فقدان الماء است اینجا فقدان المائی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و اعضای وضو هست و یک عضو از بین رفته، از بین رفتن یک عضو باعث سقوط وضو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اطلاق آیه محکّم است و بقیه اعضای وضو انجام بگیرد و تیمم وجهی ندارد و مکلف هم هیچ وظیفه ای در قبال عضو از دست رفته ندارد</w:t>
      </w:r>
      <w:r>
        <w:rPr>
          <w:rFonts w:eastAsia="IRNazanin" w:cs="IRNazanin"/>
          <w:color w:val="111111"/>
          <w:sz w:val="28"/>
          <w:szCs w:val="28"/>
          <w:rtl w:val="true"/>
          <w:lang w:bidi="fa-IR"/>
        </w:rPr>
        <w:t>.</w:t>
      </w:r>
    </w:p>
    <w:p>
      <w:pPr>
        <w:pStyle w:val="Heading2"/>
        <w:numPr>
          <w:ilvl w:val="1"/>
          <w:numId w:val="1"/>
        </w:numPr>
        <w:rPr/>
      </w:pPr>
      <w:bookmarkStart w:id="149" w:name="__RefHeading___Toc506205_1479056682"/>
      <w:bookmarkStart w:id="150" w:name="_Toc50"/>
      <w:bookmarkEnd w:id="149"/>
      <w:r>
        <w:rPr>
          <w:rtl w:val="true"/>
        </w:rPr>
        <w:t xml:space="preserve">تفسیر آیه </w:t>
      </w:r>
      <w:r>
        <w:rPr/>
        <w:t>44</w:t>
      </w:r>
      <w:r>
        <w:rPr>
          <w:rtl w:val="true"/>
        </w:rPr>
        <w:t xml:space="preserve"> </w:t>
      </w:r>
      <w:r>
        <w:rPr>
          <w:rtl w:val="true"/>
        </w:rPr>
        <w:t xml:space="preserve">سوره اعراف درباره ولایت امیرالمومنین و اهل بیت علیهم السلام </w:t>
      </w:r>
      <w:r>
        <w:rPr/>
        <w:t>95/10/01</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 علیهم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ترجمه و ارتباط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آیه شریفه این است که روز قیامت آنهایی که در بهشت اند صدا می زنند آنهایی را که در جهنم اند که آی جهنمی ما ما آنچه را که خدای ما وعده داده بود دریافتیم حق است درست است آیا شما هم رسیدید به آن گرفتاری هایی که خدا برای شما گفته بود که اگر بی راهه بروید در جهنم خالد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ها می گویند بله ما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دیگر جهنمی ها هم جایی برای پنهان کاری و به سمت و سوی باطل 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سوره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ارتباط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أُخْرَاهُمْ لأُولاَهُمْ رَبَّنَا هَؤُلاء أَضَلُّونَا فَآتِهِمْ عَذَابًا ضِعْفًا مِّنَ النَّارِ</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آنهایی که جهنمی می شوند و گرفتار می شوند و پیشوایان فاسد و غاصب و ظالم دارند آنجا دیگر می گویند اما وقتش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اینها ما را گمراه کرد خدایا عذاب اینها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ائمه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جور همین هایی هستند که دنیا هر بلایی که می بیند از دست همین ائمه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جهله که اهل جهل و گمراهی هستند که الان حرف را گوش نمی دهند طبق آیه قرآن آن موقع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 فَآتِهِمْ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عذابش را دو برابر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لِکُلٍّ ضِعْفٌ</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منطقه مالزی بود یک نفر طلبه ای منبر می رفت در یکی از جلسات از تولی صحبت کرد و از تبری هم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جلسه پولی که می داد قبلا پول بهتری می داد این دفعه که این خطیب از تبری صحبت کرد پولش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تبری صحبت کردی، چون از تبری صحبت کردی و به ائمه جور بد گفتی سهم ات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حکیم فرزندانش را که معمّم می کرد می گفت حالا که معمم شدید اگر کسی به ات جسارت کرد اولا درگیر نشو، بیان طلبه و برخورد طلبه ارشاد است و کلام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 درگیری رسید طلبه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جهاد جداست، آن درگیری نیست آن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طلبه را حقش کم داد که تو در منبرت امسال تبری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جلسه خواب دید که مولی امیرالمومنین چرا حق این آقا را کم دادی؟ گفت آقا این تبری داشت، به این مضمون گفت که تبری داشت به ائمه جور بد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شک داری؟ صبر کن، در عالم خواب احضار کرد دید با غل و زنجیر با یک هیبت جهنمی با یک حالت خاص بسته به غل و زنجیر، این است حالش، اینکه ازش دفاع می کنی ائمه جور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شد و تا آخر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أَضَلُّونَا فَآتِهِمْ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را دو برابر کن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لِکُلٍّ ضِعْفٌ وَلَکِن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ادامه بدهیم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رَبُّکُمْ حَقًّا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 گویند بله ما دیدیم بی راهه می رفتیم دیدیم الان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 که موذّن کیست؟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اعلام می کند یک اعلام کننده ای در بین همه مردمی که آنجا هستند اعلام دست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لعنت خدا بر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و تفسیر عیاشی آورده است با سند معتبر در تفسیر همین آیه که اعلام کننده امیرالمومنین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کل مدیریت آن صحنه به دست مولی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مدرک معتبر سنی دیدم که اصلا انکار نمی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توجیه می کند چون می گوید خودش آدم درستی است بهشت و جهنم هم آشناست که این حق کیه این حق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چون خیلی معتبر است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قسیم جنت و نار اعلام دست اوست صحنه یعنی آن آقای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یک حالتی دارد آدم که دیدنی است قطعا هم می بینید و شک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دیگر نشان می دهد که مولی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صحنه قیامت بیشتر از آن نمی شود، اعلام عمومی احوال مردم دست علی و تقسیم بهشت و جهنم دست مولی و حوض کوثر هم دست خودش یک جهانی است اصلی یک صاحب اصلی دارد از سوی خدا و پیامبر که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 که در آن جهان اصلی صورت می گیرد صحنه های عجیبی مربوط به همین انوار طیبه و وجوه قدسیه است که یک وقت می گویند آماده باشید چشم هایتان را ببندید که حضرت زهراء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که بروید پای سخنرانی حضرت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زائر امام حسین هستند روایتش را دیدم که حضرت رسول جواب سید الشهداء را داد گفت بر عهده ما حق است که بازدید زوار برویم روز قیامت و از گرفتاری هم آزادش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بازدید آدم می آید، دیگر وقتی که سید الشهداء دیدن بازدید بیاید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 عالمی، به یک مجتهدی به یک فقیهی اعتماد دارید یک مرتبه تفقدی می کند وارد می شود، صاحب خانه دست و پایش را گم می کند می گوید آقا آمد، مرجع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بشود تقریبا همه شما کربلا رفتید سید الشهداء بازدید می آید دیگر آنجا چه می شود؟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دارد که می آید و از گرفتاری ها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گرفتاری که آدم در یک مقطع از زندگی گرفتاری سختی برایش پیش آمد، می گذرد مثلا فرض کنید شما یک خانه درست کنید بنایی دارد خرج دارد گرفتاری دارد وقت را می گیرد ولی بعد از مدتی خانه درست می شود و می روید می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قصه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گرفتاری موقتی که آدم برای خودش می خواهد خانه درست کند، فکر می کند این همه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که می رویم جهان اصلی وسیع تر و آرامش و تمام مردم مضطرب اند روایت از حضرت صدیقه طاهره است تمام مردم مضطرب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 ظلم نیست همه مردم در یک شکنجه شدید باشند، نه این جوری نیست ولی امتحان اضطراب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اضطراب هستند شکنجه نیستند تا حساب و کتاب معلوم نشده که شکنجه نمی شود کسی، یک طائفه راحت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خاطر آنجا دیگر زیر نظر خود مولی است عنایت دارند و در یک آرامش خاطر خاصی از هر فردی به وضعیت خاصی عنایت از سوی آقا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واسطه از علامه امینی نقل می کنم که فرزندش گفت در عالم رویا دیدم قیامت است صحنه روز حشر است که آدم مردم را می بیند و مولی علی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باشید در روایات وجه الله، آنجا وجه الله جلوه می کند دیگر، همه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امیرالمومنین یک مرتبه متوجه شدم که حوض کوثر است و صف شیعیانش را آب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که بابایم در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 این بابا که این همه خدمت کرده با این مردم کلّ شیعه ها یکسان و فرق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منتظر بودم که با یک ظرفی آب می دهد علامه امینی که رسید دست مبارکش را امیرالمومنین زیر آب حوض کوثر برد با دست خودش گرفت برای علامه امینی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اندازه قابلیتش به مولی چه کرده باشد و چقدر خدمت کرده باشد و چه گفته باشد به آن اندازه آنجا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بگویم یک نکته که مژده برای عموم است که شیعیان امیرالمومنین به طور کلّ زیر نظر آقاست، خود آقا عنایت می کند و رعایت می کند این رعایت عمومی هست که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دوم به اندازه کار آدم خب مولی علی که عدالت را علی ارزش می دهد عدالت برای حضرت علی ارزش نمی دهد حضرت علی برای عدالت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برای امیرالمومنین ارزش نمی دهد امیرالمومنین برای انسانیت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اندازه کارش برای مولی، شما در هر شرائطی که باشد اذان هم که می گویید در شهادت ثلاثه که می رسید یک شهادت ثلاثه با قصد انشاء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امتیاز برایتان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شحات که شهید شد که او یک غصه به دل داشت که غصه اش را هم برد تا آخر، می گفت یک عمر من بی راهه رفتم از مولی 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دیدنش رفتم به من یک جمله گفت بعد از اینکه از منزلش آمدیم طرف حرم می آمدیم صدای اذان آمد در صدای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خوش به حال شما در مأذنه علناً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دلداگی ها این خوشنودی ها رفت و میثم وار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آخرین لحظه با چوب و چماق کشتند او را، شاید تا آخرین لحظه ای که می زدند نفس آخرهایش هم می گفت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سعادت دارند و آن چیزی که من شنیدم فرزندش گفت که عیب ندارد پدر من را کشتید اما من که هستم تا زنده باشم می گویم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هم نشان می دهد، در دنیا دل آدم را زنده نگه می دارد</w:t>
      </w:r>
      <w:r>
        <w:rPr>
          <w:rFonts w:eastAsia="IRNazanin" w:cs="IRNazanin"/>
          <w:color w:val="111111"/>
          <w:sz w:val="28"/>
          <w:szCs w:val="28"/>
          <w:rtl w:val="true"/>
          <w:lang w:bidi="fa-IR"/>
        </w:rPr>
        <w:t>.</w:t>
      </w:r>
      <w:bookmarkStart w:id="151" w:name="pg4271_26017"/>
    </w:p>
    <w:p>
      <w:pPr>
        <w:pStyle w:val="BookText"/>
        <w:rPr/>
      </w:pPr>
      <w:bookmarkEnd w:id="151"/>
      <w:r>
        <w:rPr>
          <w:rFonts w:ascii="IRNazanin" w:hAnsi="IRNazanin" w:eastAsia="IRNazanin"/>
          <w:color w:val="111111"/>
          <w:sz w:val="28"/>
          <w:sz w:val="28"/>
          <w:szCs w:val="28"/>
          <w:rtl w:val="true"/>
          <w:lang w:bidi="fa-IR"/>
        </w:rPr>
        <w:t>حیات و ممات دل</w:t>
      </w:r>
    </w:p>
    <w:p>
      <w:pPr>
        <w:pStyle w:val="BookText"/>
        <w:rPr/>
      </w:pPr>
      <w:r>
        <w:rPr>
          <w:rFonts w:ascii="IRNazanin" w:hAnsi="IRNazanin" w:eastAsia="IRNazanin"/>
          <w:color w:val="111111"/>
          <w:sz w:val="28"/>
          <w:sz w:val="28"/>
          <w:szCs w:val="28"/>
          <w:rtl w:val="true"/>
          <w:lang w:bidi="fa-IR"/>
        </w:rPr>
        <w:t>زندگی دل و مردگی دل چیست؟ اگر عشق به امیرالمومنین داشته باشید دل آدم زنده است اگر عشق به مولی نداشته باشد دل آدم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دیگر نمی میرد تا ابد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نمیرد آنکه دلش زنده شد به عشق، ثبت است در جریده عالم دوام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 به مولی ندارد دلش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دل زنده و مرده چیه؟ دل مرده اهل خیر و سعادت و فداکاری و کمک رسانی و اشک و آه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جماعت های مخالف زیادند خشک، از مادیات بهره می برند و بعد هم عقده پیدا می کنند می روند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توسلی است، نه اشکی است نه آهی است نه سجده 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ولایت دارد حال دارد در این دنیا دل زنده دارد و دل که زنده بود دیگر مردن برایش معنا ندارد تا ابد الدهر زنده است روز قیامت هم که بشود زندگی اصلی را آنجا احساس می کند</w:t>
      </w:r>
      <w:r>
        <w:rPr>
          <w:rFonts w:eastAsia="IRNazanin" w:cs="IRNazanin"/>
          <w:color w:val="111111"/>
          <w:sz w:val="28"/>
          <w:szCs w:val="28"/>
          <w:rtl w:val="true"/>
          <w:lang w:bidi="fa-IR"/>
        </w:rPr>
        <w:t>.</w:t>
      </w:r>
    </w:p>
    <w:p>
      <w:pPr>
        <w:pStyle w:val="Heading2"/>
        <w:numPr>
          <w:ilvl w:val="1"/>
          <w:numId w:val="1"/>
        </w:numPr>
        <w:rPr/>
      </w:pPr>
      <w:bookmarkStart w:id="152" w:name="__RefHeading___Toc506207_1479056682"/>
      <w:bookmarkStart w:id="153" w:name="_Toc51"/>
      <w:bookmarkEnd w:id="152"/>
      <w:r>
        <w:rPr>
          <w:rtl w:val="true"/>
        </w:rPr>
        <w:t>مسئله بیست و پنج مسح باید با آب وضو باشد</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پنج مسح باید با آب وضو باشد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أنه یعتبر أن یکون المسح بنداوه الوضو فلا یجوز المسح بماء جدید و الاحوط أن یکون من نداوه الباقیه فی الکفّ فلا یضع یده بعد تمامیه الغسل علی سائر اعضاء الوضو لان لا یمتزج ما فی الکفّ بما فیها لکن الاقوی جواز ذلک کفایه کونه برطوبه الوضو و ان کانت من سائر الاعضاء فلا یضرّ الامتزاج المذکور هذا اذا کانت البلّه باقیه فی الید و اما لو جفّت فیجوز الاخذ من سائر الاعضاء بلا اشکال من غیر ترتیب بینها علی الاقوی و ان کان الاحوط تقدیم اللحیه و الحواجب علی غیرهما من سائر الاعضاء</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مسئله ای را که می فرماید از این قرار است که مسح سر و مسح پا باید به رطوبت آب وضو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مسح به وسیله آب جدیدی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هم این است که مسح از رطوبت کف دست باشد و از رطوبت های بقیه اعضای وضو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اقوی جواز استفاده از رطوبت بقیه اعضای وضو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اصلی در این بحث که عبارت است از لزوم مسح به نداوت و رطوبت آب وضو و عدم جواز مسح به وسیله آب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جزء مطالبی است که بین مذهب امامیه و مذهب ابناء عامه بر عکس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مذهب اهل بیت مسح باید با رطوبت آب وضو انجام شود و اما از نظر مذاهب عامه مسح با آب جدید باید انجام گیرد که درست بر خلاف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حکم که حکم مذهب اهل بیت است یعنی مسح با رطوبت آب وضو اقوال و ادله در این رابطه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قدماء و متاخرین</w:t>
      </w:r>
    </w:p>
    <w:p>
      <w:pPr>
        <w:pStyle w:val="BookText"/>
        <w:rPr/>
      </w:pPr>
      <w:r>
        <w:rPr>
          <w:rFonts w:ascii="IRNazanin" w:hAnsi="IRNazanin" w:eastAsia="IRNazanin"/>
          <w:color w:val="111111"/>
          <w:sz w:val="28"/>
          <w:sz w:val="28"/>
          <w:szCs w:val="28"/>
          <w:rtl w:val="true"/>
          <w:lang w:bidi="fa-IR"/>
        </w:rPr>
        <w:t>ابتداء آراء قدماء، 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یستأنف فی المسح ماءً جدیداً بل یستفاد من نداوه الوضو</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می فرماید در مسح پا باید از همان رطوبت خود وضو استفاده کنیم نباید آب جدید را مورد استفاده در مسح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که انجام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ببقیه نداوه الوضو و دون أن یکون بماء جدید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باید با همان نداوت خود آب وضو انجام بگیرد و آب جدید نباید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شیخان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آراء به طور کل هم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در کتاب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اجماع است و از اجماعیات شیعه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سید مرتضی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اجماع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فقهاء تا آخر از معاصرین یعنی از عصر اخیر 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که مسح باید به وسیله نداوت وضو باشد با آب جدید استفاده نشود مورد لاجماع الشیعه و النصوص فیه متواتره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استحکام مدرک بالاترین از این نمی شود اجماع شیعه و نصوص متواتره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قدس الله نفسه الزکیه در کتاب شرائع مسئله مسح را اطلاقاً بیان می کند که به وسیله آب وضو باشد رطوبت با آب جدید نباید استفاده کند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اما همین محقق حلی در کتاب معتبر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باید به نداوت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از وضوات بیانیه ای که در نصوص داشتیم باب پانزده از ابواب وضو حدیث دوم و چهارم و یازدهم و غیرها که وضوی بیانیه را اعلام می کند می بینیم که مسح به وسیله نداوت وضو انجام گرفته است 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استظهار برای عبادت همین رویه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این عبارت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این است که اولویت در انجام درست عبادت این است که مسح به وسیله رطوبت و نداوت وضو انجام بگیرد که این بیان مصداق می شود برای همان قاعده ای که گفتیم که قاعده در عبادات قدر متیقن رجوع می کند به قدر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عبادت یک قدر متیقن داریم در حقیقت برمی گردد به قدر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قدر متیقن در عبادت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قاعده عبودیت و مولویت و قاعده حق الطاعه اقتضاء می دارد که قدر متیقن متعین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عقلی امر بر فوریت</w:t>
      </w:r>
    </w:p>
    <w:p>
      <w:pPr>
        <w:pStyle w:val="BookText"/>
        <w:rPr/>
      </w:pPr>
      <w:r>
        <w:rPr>
          <w:rFonts w:ascii="IRNazanin" w:hAnsi="IRNazanin" w:eastAsia="IRNazanin"/>
          <w:color w:val="111111"/>
          <w:sz w:val="28"/>
          <w:sz w:val="28"/>
          <w:szCs w:val="28"/>
          <w:rtl w:val="true"/>
          <w:lang w:bidi="fa-IR"/>
        </w:rPr>
        <w:t xml:space="preserve">ثالثاً می فرماید که مطلق یا امر مطلق انصراف دارد به فور، امری که آمده است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امر اگر قیدی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بعد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آمده بود که مطلق آمده باشد امر مطلق منصرف به 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اوامر گفتیم که امر دلالت بر فور دارد براساس دلالتش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سیدنا الاستاد می فرماید که دلالت امر بر وجوب براساس قاعده عقلیه است که عبودیت و مولویت بود، براساس همان قاعده عبودیت و مولویت امر دلالت بر فور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عبودیت و مولویت اقتضاء می کند که تاخیر عمداً نیاندازد و الا عرف می گوید این عبد مطیعی نیست سهل انگار است، بی اعتناء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حرف ما اینجاست که محقق حلی در کتاب معتبر می فرماید اطلاق امر دلالت بر 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فرماید بعد از آن می گوید اگر فرض ما این شد که امر مطلق دلالت بر فور بکند نتیجه اش این می شود که باید تا دست چپ تان را شستید فورا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عملاً به نداوت وضو صورت می گیرد به طور طبیعی و امتثال هم فورا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دلیلی که گفته شد مطلب به نتیجه رسید و اشکال و شبهه ای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نصوص باب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استحکام مطلب نصوص باب را فقط مورد مرور اجمالی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صحیحه است عن المفید عن احمد بن محمد عن ابیه محمد بن عیسی عن سعد بن عبدالله اهوازی عن احمد بن محمد عن عثمان بن عیسی عن ابن اذینه عن بکیر و زراره ابنی اعین، در این صحیحه از امام باقر علیه السلام سوال شد از وضوی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آخر این حدیث، آب را طلبید و وضو را شروع کرد تا رسید به آنجا که محل استشهاد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 قدمیه الی الکعبین بفضل کفّه لم یجدد ماءً</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 از هر جهت نص است یعنی که خودش نص معتبر است نسبت به مطلوب هم نص صریح است به آن فضل یعنی آن نداوت آن رطوبت زیادی از وضو، آن رطوبتی که به کف دستش بود مسح کرد و آبی تازه غیر از آب وضو نگرفت برای مسح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عین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بفضل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اشاره دارد به مطلبی که تاکید بشود و رداً علی مذهب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جدیدی برای مسح نگرفت و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جفّت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همین مطلب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لو جفّت فیجوز الاخذ من سائر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دست خشک بشود باید از سایر اعضاء آب گرفته شود و دستش را بگذارد به سایر اعضای وضو رطوبتی بگیرد و پس از آن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ایشان می فرماید که از سایر اعضای وضو آب بگیرد و مسح را انجام بدهد، در متن عروه سید که ما بحث می کنیم سایر اعضای وضو آمده اما در فتاوای مشهور شرایع و معتبر و غیره آمده است که باید از آب لحیه و ابروها آب گرفت آنگاه مسح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در متن آمده که باید از آب وضو مانده در لحیه و در ابروها استفاده کرد برای مسح این موضوعیت ندارد برای این است که عادتاً آب در این موضع بیشتر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گرفتن از ابرو و لحیه برای متوضی راحت تر است و الا دلیل ما می فرماید که نداوت وضو کافی است، نداوت وضو اطلاق دارد و اطلاقش شامل می شود تمامی اعضای وضو، از هر یکی از اعضای وضو که رطوبت بگیرید نداوت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که متن مشهور لحیه و اشفار را ذکر کرده اند خصوصیتی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عمل طبیعی و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خشک شدن که وظیفه این شد که باید برویم به سراغ پیدا کردن رطوبت از اعضای دیگر وضو برای مسح درست است گفته شده است و خلافی بین فقهاء هم در این رابطه به طور کل دیده نمی شود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نصوص باب در صورت خشک شدن آب وضو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اصلی این حکم عبارت است از نصوصی که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وسائل در جلد اول و باب بیست و یک از ابواب وضو که این باب نه تا روایت دارد همه این روایات در محور مسح آمده است که بیان می کند کیفیت مسح پس از خشک شدن نداوت وضو از کف باید به چه صورت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حد مستفیضه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 که این روایات ضعاف اند اما یک روایت در جمع این روایات صحیحه است که به آن می شود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علی بن ابراهیم عن ابیه، اسناد شیخ به علی بن ابراهیم صحیح است عن ابیه که ابراهیم بن هاشم است عن ابن ابی عمیر عن حماد که از اصحاب اجماع است عن الحلبی عن ابی عبدالله علیه السلام درباره نسیان مسح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ذکرت و أنت فی صلاه أنک قد ترکت شیئا من وضوئک الی أن قال و یکفیک فی مسح رأسک أن تأخذ من لحیتک بللها اذا نسیت أن تمسح رأسک فتمسح به مقدم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مضمون این حدیث معتبر و صحیح این است که اگر مسح را فراموش کردید و در وقت نماز یادتان آمد فورا از رطوبتی که در ریش شما باقی مانده باشد بگیرید و مسح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مطلوب واضح است و سندش هم صحیح و نسیان موضوعیت ندارد هر موقع رطوبتی در دست باقی نمانده باشد می توان از رطوبت بقیه اعضای وضو استفاده کرد و مسح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کلّ لبّ مطلب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مکمّل حدیث دیگری از این باب محمد بن علی بن الحسین که شیخ صدوق است قال قال الصادق، این از مراسیل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نسیت مسح رأسک فامسح علیه و علی رجلیک من بلّه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رأس دارد و هم رجلین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بقی فی یدک من نداوه وضوئک شئ فخذ ما بقی منه فی لحیتک و امسح به رأسک و رجلیک و ان لم یکن لک لحیه فخذ من حاجبک و اشفار عینیک و امسح به رأسک و رجلیک و ان لم یبق من بله وضوئک شئ اعدت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کامل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ریش تان اگر ریشی در کار نبود از پلک چشم تان و اگر پلک چشمی هم افتاده بود ابروهایتان و اگر اینها هم نبود از نداوت وضو گوشه های صورت تان اگر جایی دارد برای نگه داشتن رطوبت از رطوبت وضو استفاده کنید و مسح کنید و اگر دیدید رطوبتی نیست آب جدید کاری نمی تواند از پیش ببرد باید وضو را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مطلب کامل شد که مسح باید به نداوت وضو باشد و اگر خشک بشود باید از سایر اعضای وضو استفاده کند اما ترتیب بین لحیه و اشفار به تناسب حکم و موضوع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تناسب حکم و موضوع مسح باید به نداوت وضو باشد از هر کجای اعضای وضو باشد اشکالی ندارد اما احتیاطات و شرح آن فردا ان شاء الله</w:t>
      </w:r>
      <w:r>
        <w:rPr>
          <w:rFonts w:eastAsia="IRNazanin" w:cs="IRNazanin"/>
          <w:color w:val="111111"/>
          <w:sz w:val="28"/>
          <w:szCs w:val="28"/>
          <w:rtl w:val="true"/>
          <w:lang w:bidi="fa-IR"/>
        </w:rPr>
        <w:t>.</w:t>
      </w:r>
      <w:bookmarkStart w:id="154" w:name="pg4271_26027"/>
    </w:p>
    <w:p>
      <w:pPr>
        <w:pStyle w:val="Heading2"/>
        <w:numPr>
          <w:ilvl w:val="1"/>
          <w:numId w:val="1"/>
        </w:numPr>
        <w:rPr/>
      </w:pPr>
      <w:bookmarkStart w:id="155" w:name="__RefHeading___Toc506209_1479056682"/>
      <w:bookmarkStart w:id="156" w:name="_Toc52"/>
      <w:bookmarkEnd w:id="154"/>
      <w:bookmarkEnd w:id="155"/>
      <w:r>
        <w:rPr>
          <w:rtl w:val="true"/>
        </w:rPr>
        <w:t xml:space="preserve">تحقیق تکمیلی مسئله بیست و پنجم </w:t>
      </w:r>
      <w:r>
        <w:rPr/>
        <w:t>95/10/05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مسئله بیست و پنجم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گفته شد که باید مسح پا به وسیله نداوت وضو باشد و نه به آب جدید و بعد هم گفته شد که اگر آب وضو خشک بشود باید از سایر اعضای وضو که مرطوب باشند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اجماع فقهاء و نصوص باب دیده شد و قدر متیقن هم آن بود این است که وضو باید به ترتیب انجام بشود به مسح که برسیم مسح پا باید به نداوت وضو آن هم به نداوت کف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گوییم باید به نداوت وضو که مورد اجماع شیعه و مورد نصوص متواتره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گفتیم باید به وسیله کف باشد صحیحه اخوین اعلام داشت در آخر که باید با کف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روایت صحیحه از یک سو و حکایت وضوی رسول الله صلی الله علیه و آله و سلم با سند معتبر و با توجه به اینکه قدر متیقن هم این است و با توجه به اینکه انصراف هم همین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قدس الله نفسه الزکیه این فروع جزئی را بحث می کند در این قسمت که می رسد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اما سید طباطبایی در متن عروه فرموده اند که احوط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شرح داده شد و آن ادله مجددا مورد اشاره گرفت و رأی سیدنا الاستاد هم گفته شد اعلام می شود که درست این است که در عوض کلمه احوط اظهر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آنچه که می توانیم بگوییم وجه احوط که در متن عروه آمده است این است که به اطلاق صحت مسح با آب وضو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مسح و متقضای اطلاق استفاده از آب وضو اختصاص به رطوبت کف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شرح داده شد و مویدی هم اضافه می شود که به طور طبیعی اولویت با رطوبت کف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کلمه احوط اگر توجه فرمودید کلمه اظهر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خشک شدن کف دست از لحیه آب اخذ می شود یا سایر اعضاء</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 ادامه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کفایه کونه برطوبه الوضو و ان کانت من سائر الاعضاء فلا یضر الامتزاج</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اینجا هم فقهاء بحثی دارند مفصل و مراجعات مبسوط به نصوص، می فرماید آیا در صورت جفاف کف دست به سایر اعضای وضو می تواند مراجعه کند یا باید به لحیه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باب مختلف و کثیر است اما آنچه از جمع و مجموعه نصوص استفاده می شود و رأی و نظر صاحب جواهر و فقیه همدانی هم مطلب را تایید می کند این است که رطوبت باقیمانده از سایر اعضاء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در نصوص لحیه ذکر شده است قطعا براساس تناسب حکم و موضوع خصوصیت ندارد یعنی آب لحیه تنها آب وضو است؟ که نه، بنابراین ذکر لحیه وجه دارد وجه اش این است که معمولا در لحیه آب بیشتر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گفته شده است که دست ببرد به لحیه و از آب لحیه دست را مرطوب کند آنگاه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موضوعیت ندارد، با یک مراجعه کوتاه و با تصور می توان تصدیق کرد که آیا آب وضویی که در لحیه هست آن فقط آب وضو است، یعنی آن آب وضو دارای ارزش و نقش است؟ تصدیقش فورا پشت 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ما حدیثی از شیخ صدوق داشتیم، آن بحث طولانی که در جمع و ذکر روایات در این باب آورده اند در صورتی است که از حدیث شیخ صدوق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شیخ صدوق حدیثی را که نقل می کند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سندش معتبر باشد آن حدیث شیخ صدوق شرح داده است که به تمامی اعضای وضو که آبی داشته باشد می تواند مورد استفاده قرار داد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ترتیبی و خصوصیتی براساس قاعده تناسب حکم و موضوع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درست همین است که در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الاخذ من سایر الاعضاء بلا اشکال من غیر ترتیب بینها علی الاقوی</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سید هم که در عین حال که بسیار فقیه محقق است به احتیاطات هم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تقدیم اللحیه و الحواجب علی غیرهما من سایر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احوط این است که لحیه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چرا؟ به دو جهت، احتیاط هم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این احتیاط مستحبی را اعلام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لحیه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اعاظم برای استفاده رطوبت از لحیه موضوعیت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واقع بحث و تحقیق مطلب گفته شد ولی احوط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مستحب ما سخت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از لحیه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الأحوط عدم أخذها مما خرج من اللحیة عن حد الوجه کالمسترسل منها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یک استثناء دارد که از آب باقی مانده در لحیه نباید استفاده کرد، جایی که لحیه مسترسل است یعنی انتهای لحیه روی سینه متوضی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بگیرد در حالتی که گرما هست یا سرما، بقیه اعضاء خشک شده آنجا یک مقدار آب باقی مانده بگیرد و مسح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گفته شد که نداوت وضو از اعضای وضو، آن مسترسل از اعضای وضو نیست خارج از حد وضو است و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شک در اجزاء می کنیم، شک در اجزاء مساوی با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فی الکف ما یکفی الرأس فقط مسح به الرأس ثم یأخذ للرجلین من سائرها علی الأحوط وإلا فقد عرفت أن الأقوی جواز الأخذ مطلقاً</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صدوق دو نکته استفاده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اعضای وضو غیر از لحیه مکفی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گفتم که قولی است که فقط رطوبت لحیه می تواند جواب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طبیعی است به خاطر اینکه آب بیشتر آنجا توقف دارد و اگر بر فرض نبود جای دیگر هم این ترتیب دلالت بر وجوب این عملیات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ارشاد است به عبارت دیگر شما ببینید اگر ترتیبی بود که آن ترتیب یک حالت واقعی و طبیعی برای خودش داشت در واقع، اگر دستور روی آن ترتیب اعلام بشود آن ارشاد است دیگر مطلوبیت یا الزام شرعی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حکم و موضوع هم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درباره مسح هیچ گونه وجه شرعی ندارد که نسیان جزء موضوع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اختصاص به نسیان پیدا کند باید نسیان جزء موضوع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یک حالت طبیعی برای انسان است، خود نسیان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دست خشک شده، ملاک و معیار خشک شدن است ولی گاهی به توسط نسیان است گاهی به توسط حرارت است به هر وسیله ای که باشد اگر دست خشک بشود ملاک و معیار خشک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فی الکفّ ما یکفی الرأس فقط مسح به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کف دست آن مقدار از رطوبت باقی بماند که فقط بتواند سر را مسح کند ولی به مسح پا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 للرجلین من سایر الاعضاء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سائر اعضاء رطوبت بگیرد برای مسح رجلین علی 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احتیاطی در کار نباشد گفتیم که اقوی جواز اخذ آب وضو است از سایر اعضاء مطلقاً یعنی حتی کف دست هم اگر رطوبت داشته باشد باز هم می تواند از جای دیگر از اعضای وضو رطوبت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شرحی که ما دادیم رأی سید هم که گفته شد برای این احوط زمینه ای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ششم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المسح أن یتأثر الممسوح برطوبة الماسح، وأن یکون ذلک بواسطة الماسح لا بأمر آخر، وإن کان علی الممسوح رطوبة خارجة</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شرط است در مسح اینکه ممسوح به رطوبت ماسح و مرطوب بشود تاثیر بپذیرد و این تاثیر گذاشتن و پخش رطوبت بر ممسوح باید به واسطه ماسح باشد یعنی به وسیله دست که مسح می کند نه به وسیله امر دیگر، یعنی آب وضو را بگذارد در یک دست روی یک چیزی بعد به وسیله آن چیز روی پا را مسح کند مسح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چه دلیلی دارد؟ دلیل این شرط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صدق مسح، تا ممسوح از رطوبت ماسح چیزی به خود نگیرد و جذب نکند مسح به وسیله آب وضو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منظور از مسح مسح به رطوبت آب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به رطوبت آب وضو آنگاه صادق است که ممسوح از رطوبت ماسح چیزی مقداری به خودش جذب کند و الا مسح به صورت رطوبت وضو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منظور از مسح مسح خالی و بدون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 یک وصف است، مسح پا به توسط دست با داشتن رطوبت از آب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قیود مسح آمده است، مسح به معنای مسح تکوینی نیست که عبارت از مماسّه باشد مسح با این دو تا خصوصیت بدون تاثیرپذیری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صدقش محل اشکال می شود و ثانیا نصوص باب پانزده از ابواب وضو مخصوصا حدیث دو و چهار و سه و یازده تصریح دارند که مسح باید با دست انجام بشود و مسح هم طبیعتا به وسیله نداوت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 نصوص و مقتضای صدق مصداق این است که باید ممسوح اثر از مسح را به خود بگیرد یعنی رطوبت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مسح صدق نمی کند و مزیل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شک در جذب صورت بگیرد مسح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است و شک در امتثال و قاعده اشتغال است که باید مسح را درست کرد و یا اگر مسح درست نشد وضو را از نو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علی الممسوح رطوبه خارجه</w:t>
      </w:r>
    </w:p>
    <w:p>
      <w:pPr>
        <w:pStyle w:val="BookText"/>
        <w:rPr/>
      </w:pPr>
      <w:r>
        <w:rPr>
          <w:rFonts w:ascii="IRNazanin" w:hAnsi="IRNazanin" w:eastAsia="IRNazanin"/>
          <w:color w:val="111111"/>
          <w:sz w:val="28"/>
          <w:sz w:val="28"/>
          <w:szCs w:val="28"/>
          <w:rtl w:val="true"/>
          <w:lang w:bidi="fa-IR"/>
        </w:rPr>
        <w:t>فرع بعدی در ضمن همین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علی الممسوح رطوبة خارجة فإن کانت قلیلة غیر مانعة من تأثیر رطوبة الماسح فلا بأس، وإلا لابُدّ من تجفیفها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گفته می شود که متن عروه هم گاهی اشاره به ادله و مدرک حکم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جزء آن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مسح</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مسئله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ماسح که رطوبت دارد ممسوح هم رطوبتی دارد قابل توجه که اگر مسح روی آن صورت بگیرد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رطوبت قابل توجه است در این صورت قطعا مسح باطل است مسح عرفا صدق نمی کند اما صورت دوم این است که ممسوح رطوبت دارد ولی رطوبت قابل توجهی نیست و عملیات مسح که انجام بشود آبی که از ماسح به محل ممسوح می رسد غلبه دارد در این صورت هم مسح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جفاف به معنای اینکه اصلا رطوبتی در کار نباشد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است که مسح صدق کند رطوبت از ماسح به مسح برسد و لمس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سوم آن است که شک بکنیم رطوبت هست در ممسوح آیا اینجا مسح صدق می کند یا مسح صدق نمی کند، رطوبت ماسح بر رطوبت ممسوح غلبه دارد یا غلبه ندارد؟ در این صورت که شک بکنیم باید محل ممسوح را خشک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مسح باط 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شک در تاثیر داریم شک در تاثیر مساوی با عدم تاثیر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اینجا اگر مسحی انجام بدهیم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لابد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عملیات وضو هر عضوی را که انجام می دهیم غسل و مسح صورت می گیرد باید به صورت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 بکنیم مساوی با عدم انجام و عدم امتثال است قاعده می شود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معلوم شد و اگر شک در تحقق مسح بکنیم مساوی با عدم مسح است</w:t>
      </w:r>
      <w:r>
        <w:rPr>
          <w:rFonts w:eastAsia="IRNazanin" w:cs="IRNazanin"/>
          <w:color w:val="111111"/>
          <w:sz w:val="28"/>
          <w:szCs w:val="28"/>
          <w:rtl w:val="true"/>
          <w:lang w:bidi="fa-IR"/>
        </w:rPr>
        <w:t>.</w:t>
      </w:r>
      <w:bookmarkStart w:id="157" w:name="pg4271_26037"/>
    </w:p>
    <w:p>
      <w:pPr>
        <w:pStyle w:val="Heading2"/>
        <w:numPr>
          <w:ilvl w:val="1"/>
          <w:numId w:val="1"/>
        </w:numPr>
        <w:rPr/>
      </w:pPr>
      <w:bookmarkStart w:id="158" w:name="__RefHeading___Toc506211_1479056682"/>
      <w:bookmarkStart w:id="159" w:name="_Toc53"/>
      <w:bookmarkEnd w:id="157"/>
      <w:bookmarkEnd w:id="158"/>
      <w:r>
        <w:rPr>
          <w:rtl w:val="true"/>
        </w:rPr>
        <w:t xml:space="preserve">رفع حاجب از محل مسح </w:t>
      </w:r>
      <w:r>
        <w:rPr/>
        <w:t>95/10/06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حاجب از محل مسح</w:t>
      </w:r>
    </w:p>
    <w:p>
      <w:pPr>
        <w:pStyle w:val="BookText"/>
        <w:rPr/>
      </w:pPr>
      <w:r>
        <w:rPr>
          <w:rFonts w:ascii="IRNazanin" w:hAnsi="IRNazanin" w:eastAsia="IRNazanin"/>
          <w:color w:val="111111"/>
          <w:sz w:val="28"/>
          <w:sz w:val="28"/>
          <w:szCs w:val="28"/>
          <w:rtl w:val="true"/>
          <w:lang w:bidi="fa-IR"/>
        </w:rPr>
        <w:t>مسئله بیست و هفت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الماسح حاجب ولو وُصلة رقیقة لابد من رفعه ولو لم یکن مانعاً من تأثیر رطوبته فی الممسوح</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سید طباطبایی یزدی قدس الله نفسه الزکیه می فرماید اگر بر ماسح حاجبی باشد و مانعی ولو آن مانع یک تکه نازکی باشد باید آن حاجب برداشته شود هرچند آن حاجب مانع از تاثیر گذاری رطوبت به ممسوح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رطوبت به ممسوح کافی نیست باید رطوبتی که به ممسوح می رسد به صورت مسح باشد و مسح با حائل 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مطلب هرچند واضح است ولی براساس سبک بحثی آن شیوه بحث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قدماء و مشهور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مسح لازم است چیزی نباشد که حائل و مانع باشد بین عضو ممسوح و عمل مسح</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این رأی قدماء که محوری ترین منبع برای رأی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ماسح و ممسوح نباید حاجبی باشد اگر حاجبی وجود داشته باشد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 فقهاء آل البیت</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دلیل دوم مفاد اطلاق آیه وضو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در این آیه که دستور به مسح داده شده است می فرمایند مسح مع الحائل مسح علی الرجلین نیست که به عبارت ساده مسح با حاجب مصداق مسح نیست و مسح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الاقل اگر شک کردیم در آن صورت که حاجب رقیق و نازک است و رطوبت به ممسوح منتقل می شود اگر شک کنیم که مسح صدق می کند یا صدق نمی کند سید الحکیم می فرماید که مسح متقوّم به این معناست که بین ماسح و ممسوح حائل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اگر شک بکنیم طبیعتاً شک در امتثال است و در شعاع دید قاعده اشتغال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تفصیلی و تحقیقی،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مسح حاجب باید برداشته شود اگر حاجبی وجود داشت مسح درست نیست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نصوص باب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مضافا بر اجماع بقسمیه و مقتضای اطلاق آیه اخباری است که ما را در این باره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درست است منتها انتهای سند یک ارسال دارد ولیکن ارسالش هم یک جبرانی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المفید عن ابن قولویه عن ابیه عن سعد بن عبدالله، همه اش قمیین و سعد بن عبدالله قمی است از مشایخ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که از اجلاء و ثقات است عن العباس بن معروف عن علی بن مهزیار عن حماد بن عیسی که از اصحاب اجماع است عن بعض اصحابه عن احدهما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سند از لحاظ ظاهر مرسل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مرسل یک تقویتی دارد و آن این است که گفته بودیم اصحاب اجماع حداقل اعتباری که در نقل اصحاب اجماع وجود دارد این است که مروی عنه بلا واسطه را معتبر اعلام می کند و اگر آن مروی عنه را هم بگوییم اعتبار ندارد خود اجماع لغو و بی فائده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است قدر متیقن که مورد اعتماد است فرق نمی کند که اسمی از آن برده شود یا نشود، حماد که از شخصی نقل کرده فرموده از بعضی از اصحاب شنیده ام پیش خودش اعتبار داشته، نقل ایشان موجب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 شود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یتوضو و علیه العمامه قال یرفع العمامه بقدر ما یدخل اصبعه فیمسح علی مقدم رأسه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از این حدیث این مطلب استفاده می شود که وقتی کسی عمامه دارد اطلاقاً ولو عمامه یک لایه باشد روی آن مسح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معنایش این نیست که چند لایه باشد یک لایه پارچه هم دور سر آدم باشد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مسح روی عمامه کافی نیست باید زیر عمامه ببرد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بحث ما در مورد مسح رجلین است مسح بین مسح سر و مسح رجلین از نظر ماهیتی فرق ندارد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منظور این است که از روی پارچه نمی شود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هم لا بأس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می شود نسبت به سندش است که سند را هم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رفعه الی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یخضب رأسه بالحناء ثم یبدو له فی الوضو قال لا یجوز حتی یصیب بشره رأسه بالماء</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این حدیث شریف از لحاظ دلالت نسبت به حدیث قبلی واضح تر است که یک قاعده کلی که مسح درست نیست مگر اینکه ماسح به خود پوست ممسوح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این حدیث هم مشکلی دارد که سند می شود مرفوع و حدیث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مرفوعه است در بحث رجال گفتیم که مرفوعه ها در حقیقت مویدات هستند و یک نوعی از ارسال است که ابتدای سند ذکر می شود انتهای سند قطع می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 باشد تا مرفوعه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سندش اشکال داشت در حقیقت می 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فقهای آل البیت و مقتضای اطلاق و روایت قبلی که بود این هم مویدی مطلب کامل است و بلا شبهه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هشتم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یمکن المسح بباطن الکف یجزئ المسح بظاهرها ، وإن لم یکن علیه رطوبة نقلها من سائر المواضع إلیه ثم یمسح به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می فرماید اگر مسح به باطن کف که به اصطلاح فارسی می شود کف دست، اگر به باطن کف مسح ممکن نباشد مثلا باطن کف قروح و جروحی دارد یا مشکل دیگری دارد اگر ممکن نبود نوبت می رسد که با روی دست باید مسح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ظاهر دست رطوبتی داشت از آب وضو که با همان و اگر رطوبتی نداشت باید رطوبت را از اعضای دیگر وضو بگیرد به آن روی دست خودش آنگاه به وسیله آن روی دست مرطوب مسح پا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تعذر بالظاهر أیضاً مسح 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مسح به ظاهر دست هم متعذر بود یعنی امکان نداشت آنگاه به ذراع خود مسح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رطوبته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ذراع رطوبت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سائر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را از مواضع دیگر وضو بگیرد پس از آنکه ذراع مرطوب شد پای خودش را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عدم التمکن من المسح بالباطن من جهة عدم الرطوبة وعدم إمکان الأخذ من سائر المواضع أعاد الوضوء</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می گوید اگر عدم تمکن با مسح باطن از جهت عدم رطوبت باشد که باطن دست خشک شده و از جاهای دیگر اعضای وضو هم نتوانست آب بگیرد در این صورت باید وضو را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حکم</w:t>
      </w:r>
    </w:p>
    <w:p>
      <w:pPr>
        <w:pStyle w:val="BookText"/>
        <w:rPr/>
      </w:pPr>
      <w:r>
        <w:rPr>
          <w:rFonts w:ascii="IRNazanin" w:hAnsi="IRNazanin" w:eastAsia="IRNazanin"/>
          <w:color w:val="111111"/>
          <w:sz w:val="28"/>
          <w:sz w:val="28"/>
          <w:szCs w:val="28"/>
          <w:rtl w:val="true"/>
          <w:lang w:bidi="fa-IR"/>
        </w:rPr>
        <w:t>اینجا دو تا حکم آمده است اولا حکم اول را با دلیلش بیان کنیم وانگهی حکم دوم و مخالف بودن حکم دوم با حکم اول هم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این بود که اگر باطن دست قابلیت مسح نداشت مسح به وسیله باطن دست متعذر بود ناممکن بود باید با روی دست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باطن و ظاهر هر دو دست متعذر بود یعنی ناممکن بود قروح و جروح داشت در آن صورت نوبت می رسد به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میسور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که بناء بشود بر اینکه مسح واجب است که با کف دست و باطن دست انجام بشود باید در فرض مسئله از قاعده میسور استفاده کنیم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قاعده میسور یک قاعده مشهوری است اما سیدنا الاستاد سنداً و دلالتاً بر این قاعده اشکال می کند ولیکن یک متمّم دارد و آن این است که قاعده میسور درباره وضو منصوص است و در بعض عبادات دیگر هم مثل اعمال حج هم قاعده میسور به طور خاص مورد ملاحظه شرع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الحکیم می فرماید کسی دیده نمی شود ما برنخورده ایم به رأی ای که درباره استفاده از قاعده میسور در عبادات اشکالی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قاعده میسور که استفاده می کنیم این مسیر همواره می شود به این صورت که کف دست اگر میسور نبود طبیعتا نوبت می رسد به روی دست و اگر روی دست هم میسور نبود به طور طبیعی نوبت می رسد به مچ دست به بالا و به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براساس قاعده میسور است و شبهه و اشکالی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تحقیقی،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است اما باید دقت کرد که این حکم براساس قاعده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میسور مورد مناقشه ماست سنداً و دلالتاً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براساس احتیاط و اشتغال هم نیست که بگوییم اشتغال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اینجا کارایی ندارد بلکه براساس یک قاعده اصولی است که عنوان قاعده را به طور کلی می توانیم اعلام بکنیم قاعده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اصول بحث کردیم که اگر عام ما اطلاق لفظی داشته باشد و مقیِّد ما اطلاق نداشته باشد از سنخ لبّیات باشد در این صورت درباره توسعه و تضییق دایره تقیید باید به عموم و اطلاق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مقیِّد ما اطلاق ندارد فقط قدر متیقن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ما در بحث وضو و مسح دیدیم که در روایات و آیه اطلاق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یمسح،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تعابیری است که عموم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ای که تصریح کرده باشد که مسح بکنید به وسیله باطن کف در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وسیله ملاحظه عمل حضرت رسول صلی الله علیه و آله و سلم درباره وضو استفاده کردیم که فعل پیامبر این بوده است که با باطن کف روی پای خود مسح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گونه مسح طبیعی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طبیعی بود روات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شیوه طبیعی نیاز به نقل ندارد</w:t>
      </w:r>
      <w:r>
        <w:rPr>
          <w:rFonts w:eastAsia="IRNazanin" w:cs="IRNazanin"/>
          <w:color w:val="111111"/>
          <w:sz w:val="28"/>
          <w:szCs w:val="28"/>
          <w:rtl w:val="true"/>
          <w:lang w:bidi="fa-IR"/>
        </w:rPr>
        <w:t>.</w:t>
      </w:r>
      <w:bookmarkStart w:id="160" w:name="pg4271_26045"/>
    </w:p>
    <w:p>
      <w:pPr>
        <w:pStyle w:val="BookText"/>
        <w:rPr/>
      </w:pPr>
      <w:bookmarkEnd w:id="160"/>
      <w:r>
        <w:rPr>
          <w:rFonts w:ascii="IRNazanin" w:hAnsi="IRNazanin" w:eastAsia="IRNazanin"/>
          <w:color w:val="111111"/>
          <w:sz w:val="28"/>
          <w:sz w:val="28"/>
          <w:szCs w:val="28"/>
          <w:rtl w:val="true"/>
          <w:lang w:bidi="fa-IR"/>
        </w:rPr>
        <w:t>قاعده اطلاق</w:t>
      </w:r>
    </w:p>
    <w:p>
      <w:pPr>
        <w:pStyle w:val="BookText"/>
        <w:rPr/>
      </w:pPr>
      <w:r>
        <w:rPr>
          <w:rFonts w:ascii="IRNazanin" w:hAnsi="IRNazanin" w:eastAsia="IRNazanin"/>
          <w:color w:val="111111"/>
          <w:sz w:val="28"/>
          <w:sz w:val="28"/>
          <w:szCs w:val="28"/>
          <w:rtl w:val="true"/>
          <w:lang w:bidi="fa-IR"/>
        </w:rPr>
        <w:t>نتیجتاً به دست آوردیم که فعل حضرت این بوده است که مسح به وسیله کف دست روی پا انجام می شده پس مطلقات مسح را که مطلقات لفظیه بود به وسیله دلیل لبی که فعل حضرت رسول است تقیید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برسیم بگوییم آیا ذراع یا روی دست قابلیت مسح کردن را دارد یا ندارد؟ مقیِّد ما در این رابطه هیچ کارایی ندارد به اطلاق اصل دلیل مراجعه می کنیم اطلاق مسح می گوید که در صورتی که کف دست وجود نداشت متعذّر بود در این صورت اطلاقات می گوید با ذراع مسح کنید، قاعده میسوری در کار نیست خود دلیل لفظی ما این حکم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که نیست با ذراع باید مسح انجام بشود و دلیل عام و مطلق ما برای بیان این حکم کاملاً جوابگو است نیاز به دلیل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درست شد که اگر کف دست متعذر بود با روی دست اگر روی دست هم متعذر بود با ذراع باید مسح انجام بشود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اما فرع دوم که اگر متعذر نبود ولی مسح به دلیل عدم رطوبت امکان نداشت باید وضو اعاده بشود، ان شاء الله فردا</w:t>
      </w:r>
      <w:r>
        <w:rPr>
          <w:rFonts w:eastAsia="IRNazanin" w:cs="IRNazanin"/>
          <w:color w:val="111111"/>
          <w:sz w:val="28"/>
          <w:szCs w:val="28"/>
          <w:rtl w:val="true"/>
          <w:lang w:bidi="fa-IR"/>
        </w:rPr>
        <w:t>.</w:t>
      </w:r>
    </w:p>
    <w:p>
      <w:pPr>
        <w:pStyle w:val="Heading2"/>
        <w:numPr>
          <w:ilvl w:val="1"/>
          <w:numId w:val="1"/>
        </w:numPr>
        <w:rPr/>
      </w:pPr>
      <w:bookmarkStart w:id="161" w:name="__RefHeading___Toc506213_1479056682"/>
      <w:bookmarkStart w:id="162" w:name="_Toc54"/>
      <w:bookmarkEnd w:id="161"/>
      <w:r>
        <w:rPr>
          <w:rtl w:val="true"/>
        </w:rPr>
        <w:t xml:space="preserve">بحث و بررسی فروعات مسئله بیست و هشتم </w:t>
      </w:r>
      <w:r>
        <w:rPr/>
        <w:t>95/10/07</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فروعات مسئله بیست و هشتم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عدم التمکن من المسح بالباطن من جهة عدم الرطوبة وعدم إمکان الأخذ من سائر المواضع أعاد الوضوء</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این فرعی است که متفرع بر ابتدای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مسئله این بود که اگر مسح به وسیله باطن کف ناممکن بود به وسیله قروح و جروح مثلا منتقل می شود به جای دیگر مثلا از باطن به ظاهر کف و اگر ظاهر هم امکان نداشت به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قاعده میسور بود اما دلیلی که سیدنا الاستاد فرمودند قاعده اطلاق و تقیید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فرماید سید طباطبایی قدس الله نفسه الزکیه که عدم تمکن برای مسح به وسیله باطن کف اگر از جهت عدم رطوبت باشد کف دست یا باطن کف خشک شده، طبیعتاً مسح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آب از سایر اعضاء هم قابل انتقال نباشد مثلا پشت دست هم خشک شده اعضای دیگر وضو مثلا خود دست، ذراع رطوبت دارد ولی رطوبتش این گونه نیست که بگیرد از ذراع و پا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رطوبت مّایی دارد که فقط می شود مثلا با آن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نیست که با کف دست از او اخذ شود و بعد روی پا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دیگر تعذر نیست خشک شدن است با ذراع نمی شود مسح اش کرد، باید وضو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این مسئله و فروعات بعدی را شرح می دهد می فرماد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سید فرموده 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عمل مکلّف مامور است که وضوی درست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کف دستش خشک بشود و نتواند آب وضو از موضع دیگر بگیرد نمی تواند این وضو را دست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این مورد از وضو درست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نیست که این موضع از وضو اگر درست انجام نشد به ناقص اکتفاء بشود برای اینکه می تواند یک وضوی مجدد بگیرد قدرت بر انجام صحیح فرد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یعنی این وضویی که در دقائق اول انجام می شد نقص پیدا کرد معنایش این نیست که این وضوی ناقص کافی باشد پس وضو انجام نشده و قدرت بر انجام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ناقص قبلی کالعدم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برداشته و نشده، برود از اول یک وضوی کامل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تعذر نیست که یک عضو قطع بشود یا ناممکن باشد تا وظیفه منتقل بشود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صورتی می شد با ذراع مسح کرد که مسح به وسیله باطن کف ناممکن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کار ناممکن نیست عمل ناقص درآمده که ناقص دربیاید کنار گذاشته شود یک عمل وضوی درستی انجام بگیرد لذا با خشک شدن کف دست وظیفه قاسط نمی شود و وظیفه به جای دیگر منتقل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مسح کردن با باطن کف ناممکن نیست مجددا می تواند وضو بگیرد و با همان باطن کف دست مسح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فرع اول که مسح به وسیله باطن کف ناممکن باشد مسح منتقل می شود به ذراع، فرع دوم که مسح کردن به وسیله باطن کف ناممکن نیست ولی مسح مانعی پیدا کرده است یعنی رطوبتی ندارد در این صورت وضو و مسح با باطن کف کار ناممکنی نیست مجددا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مسئله فرقش واضح و روشن است که در فرع اول منتقل بشود فریضه از جابه جایی از کف دست به ذراع، در فرع دوم انتقالی نیست خود وظیفه متعین است برای کف دست اما چون نقص داشته باید مجددا به طور کامل انجام شود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بالنسبة إلی ظاهر الکف فإنه إذا کان عدم التمکن من المسح به من جهة عدم الرطوبة وعدم إمکان أخذها من سائر المواضع لا ینتقل إلی الذراع ، بل علیه أن یعید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بود که کف دست و پشت دست هر دو خشک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اگر باطن کف دست خشک شده است فوراً به ظاهر دست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متعذر نیست و امکان انتقال رطوبت برای باطن کف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فرمودند که نوبت به ظاهر کف رسید اگر ظاهر کف خشک شد آنگاه خشک شدنش متعذر نباشد به وسیله گرما و سرما خشک شده، اگر این خشک شدن مانع بود نمی تواند الان مسح را به وسیله ذراع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وضویعمل ناقص عضو غیر از عمل ناممکن است اگر عمل ناممکن بود منتقل می شود به ذراع، اگر عمل ناقص بود جایی برای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کاملش ممکن است و شما وظیفه دارید وضوی کامل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رطوبة علی الماسح زائدة بحیث توجب جریان الماء علی الممسوح لا یجب تقلیلها ، بل یقصد المسح بإمرار الید وإن حصل به الغسل ، والأولی تقلیلها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مسئله بیست و نه مطلبی را که سید می فرماید از این قرار است که اگر وضو گرفتید به سرعت، دست چپ تان را به سرعت شستید دست ها پر از آب بود مسح که بکنید آب جریان پیدا کرد پس از مسح، اینجا مسح صدق می کند؟ یا این غسل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آن است که رطوبت اصابت کند به ممسوح بدون جریان و غسل آن است که آب روی مغسول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چنین قضیه ای پیش بیاید مسح کنید و بعد از مسح آب زیادی دست تان که از روی پا برداشتید روی پا جاری شد غسل صدق کرد چه می شود؟ آیا این مسح است یا درست نیست؟</w:t>
      </w:r>
    </w:p>
    <w:p>
      <w:pPr>
        <w:pStyle w:val="BookText"/>
        <w:rPr/>
      </w:pPr>
      <w:r>
        <w:rPr>
          <w:rFonts w:ascii="IRNazanin" w:hAnsi="IRNazanin" w:eastAsia="IRNazanin"/>
          <w:color w:val="111111"/>
          <w:sz w:val="28"/>
          <w:sz w:val="28"/>
          <w:szCs w:val="28"/>
          <w:rtl w:val="true"/>
          <w:lang w:bidi="fa-IR"/>
        </w:rPr>
        <w:t>فرق مسح و غسل و نسبت اعم و اخص من وجه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مسح و غسل هرچند دو مفهوم متخالف است ولکن نسبت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مسح صدق می کند و اصلا غسل صدق نمی کند مثل مسح عادی، گاهی هم که غسل است آب را مستقیما می ریزید روی پایتان و مسح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قابل جمع است مثل فرض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دردست به اندازه کافی وجود دارد موقعی که مسح می کنید پشت سر مسح غسل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اعم و اخص اعم و اخص من وجه بود در مثل چنین موردی که مسح انجام بشود و در عمل مسح غسل هم صورت بگیرد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مسح صورت گرفته، خود مسح که صدق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شهید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اکثار داشته باشد آب، در حدی که روی پا پس از مسح غسل صدق بکند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لصدق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مسح صدق می کند و قصد غسل هم در کار نبوده، مثل اینکه کسی پایش را مسح کند بعد بلا اختیار داخل جوی آب قرار بگیرد بلافاصله، این غسل بعد از مسح بدون قصد مسح کرد و پایش لیز خورد داخل جوی آب، این غسل پس از مسح بلا قصد اشکال ندارد که عمده ترین نکته در کلام شهید قدس الله نفسه الزکیه صدق مسح بود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در این رابطه سیدنا الاستاد قدس الله نفسه الزکیه مطلب را اعلام کردند که جمع بین مسح و غسل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بحث غسل پا و مسح پا که ان شاء الله از مسئله مسح که فارغ شدیم می رسیم به جایی که بگوییم غسل جایز و کافی نیست و بحث می کنیم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 وَامْسَحُواْ بِرُؤُوسِکُمْ وَأَرْجُلَکُمْ إِلَی الْکَعْبَینِ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دلالت بر مسح سر و پا دارد نه دلالت بر غسل، که ان شاء الله بعد از اتمام مسئله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مذهب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مسح و غسل یک مطلب مسلم فقهی داریم که ضرورت فقهی مذهب اهل بیت است که غسل پا از مسح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و غسل دو مفهوم متخالف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چیزی است و غسل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غسل قائم مقام مسح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مرحله عمل که برسیم می بینیم غسل و مسح از نظر واقع دو عمل جداست عمل هم در واقع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که می دهد در حقیقت شرح و توضیحی است نسبت به بیان سیدنا الاستاد نه رد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 گوییم ماده اجتماع دارد هم مسح است و هم غسل دو مفهوم متخالف یک جا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اگر مراجعه کنید اینجا ماده اجتماع نیست، در حقیقت مقارنه است نه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تقارن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ابتداءً انجام می شود پشت سر مسح فورا غسل می آید نه اینکه یک عمل است و آن مسح و غسل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فرمایش ایشان این شد که در ماده اجتماع یک تقارن زمانی و یک وصل و اتصالی بین مسح و غسل در کار است که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 غسل اینجا مختلط نشده است تا اشکال کنید که این غسل است و غسل قائم مقام مسح نمی شود بلکه مصاحبت است مصاحبت یعنی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آب زیادی دارد عمل مسح را که انجام دادید آب زیاد دست شما پس از مسح می ریزد روی ممسوح آنگاه غسل صورت می گیرد همراهی است که ما گفتیم تقارن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هیچ دلیلی غسل با آن واقعیتی که دارد مسح هم با آن واقعیتی که دارد دو حقیقت جدا از هم در خارج تحت عنوان یک حقیقت در نمی آید والا موجب خلف می شود، دو حقیقت مختلف اگر متحد بشوند موجب خلف است 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ماده اجتماع و عدم وجود اشکال در این فرض از مسئله این است که ابتداء مسح انجام شده پشت سرش بلافاصله غسل یک عمل اضافی صورت گرفته است که صورت گرفتن و تحقق یک عمل اضافی ایجاد اشکال نمی 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این گونه تصور کنیم که دست پر از آب که تازه دست چپش را شسته و بعد با دو انگشت سرش را مسح کرد با دست جمع پر آب روی پا گذاشت قبل از اینکه دست به روی پا برسد آب ریخت روی پا و جریان پیدا کرد این غسل است اینجا مسح نیست ولی فرض ما این نیست، فرض ما این است که این دست آب زیادی دارد بعد از مسح یک جریان مختصری هم پیدا می کند که مطلق جریان محقِّق موضوع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تقلیلها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ما آب کف دست را تقلیل کنیم و آن را کم کنیم تا فقط مسح انجام بشود و شبهه ای در 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یقصد المسح بامرار الید و ان حصل به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همان دست پر از آب مسح را انجام می دهید به وسیله امرار دست هرچند غسل هم در پی آن حاصل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تقلیلها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تقلیل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اولی و احوط</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غیر از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معنایش این است که در خود دلیل حکم شبهه و ابهامی وجود داشته است و برای اینکه از شبهه و ابهام بیرون بیاییم احوط اعلام می کنیم، احوط متعلق به خود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 این است که خلاف و اشکال رفع بشود اولی کارش رفع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احوط رعایت حکم است و یقین به امتثال، جهت اولی دفع و رفع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اولی این است که آب کف دست را تقلیل کنیم تا رفع اشکال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معلوم شد و آنچه که در متن آمده است درست است و دلیل ما یعنی عمومات صدق مسح کافی است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تقلیل است هرچند حکم به احوط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المسح إمرار الماسح علی الممسوح فلو عکس بطل</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معنای مسح چیست و خصوصیات آن کدام است ان شاء الله فردا</w:t>
      </w:r>
      <w:r>
        <w:rPr>
          <w:rFonts w:eastAsia="IRNazanin" w:cs="IRNazanin"/>
          <w:color w:val="111111"/>
          <w:sz w:val="28"/>
          <w:szCs w:val="28"/>
          <w:rtl w:val="true"/>
          <w:lang w:bidi="fa-IR"/>
        </w:rPr>
        <w:t>.</w:t>
      </w:r>
      <w:bookmarkStart w:id="163" w:name="pg4271_26055"/>
    </w:p>
    <w:p>
      <w:pPr>
        <w:pStyle w:val="Heading2"/>
        <w:numPr>
          <w:ilvl w:val="1"/>
          <w:numId w:val="1"/>
        </w:numPr>
        <w:rPr/>
      </w:pPr>
      <w:bookmarkStart w:id="164" w:name="__RefHeading___Toc506215_1479056682"/>
      <w:bookmarkStart w:id="165" w:name="_Toc55"/>
      <w:bookmarkEnd w:id="163"/>
      <w:bookmarkEnd w:id="164"/>
      <w:r>
        <w:rPr>
          <w:rtl w:val="true"/>
        </w:rPr>
        <w:t xml:space="preserve">تفسیر آیه </w:t>
      </w:r>
      <w:r>
        <w:rPr/>
        <w:t>48</w:t>
      </w:r>
      <w:r>
        <w:rPr>
          <w:rtl w:val="true"/>
        </w:rPr>
        <w:t xml:space="preserve"> </w:t>
      </w:r>
      <w:r>
        <w:rPr>
          <w:rtl w:val="true"/>
        </w:rPr>
        <w:t xml:space="preserve">سوره اعراف درباره ولایت امیرالمومنین و اهل بیت </w:t>
      </w:r>
      <w:r>
        <w:rPr/>
        <w:t>95/10/08</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أَصْحَابُ الأَعْرَافِ رِجَالًا یَعْرِفُونَهُمْ بِسِیمَاهُمْ قَالُواْ مَا أَغْنَی عَنکُمْ جَمْعُکُمْ وَمَا کُنتُمْ تَسْتَکْبِرُونَ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قبلی آن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وَبَیْنَهُمَا حِجَابٌ وَعَلَی الأَعْرَافِ رِجَالٌ یَعْرِفُونَ کُلاًّ بِسِیمَاهُمْ وَنَادَوْاْ أَصْحَابَ الْجَنَّةِ أَن سَلاَمٌ عَلَیْکُمْ لَمْ یَدْخُلُوهَا وَهُمْ یَطْمَعُونَ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دسته بهشتی و دوزخی که در آیه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این دو دسته یک حجابی است و یک منطقه ای است که بین این دو طائفه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پرده یعنی یک قسمت جایی که بین این دوزخیان و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چه باشد؟ اینجا نشان می دهد که اعراف هم یک قسمت از مکانی است که در آن مکان شریف مردانی هستند که در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بهشتی ها و دوزخی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بین بهشتی ها و دوزخی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شناخته می شوند همه آن به چهره ها و سیماهایشان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أَصْحَابَ الْجَنَّةِ أَن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بزنند این مردان الهی اصحاب بهشت را که درود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یَدْخُلُوهَا وَهُمْ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مردان آنجا هستند داخل بهشت نمی شوند آنجا کار دارند صاحب اند کسانی نیستند که در آرزوی بهشت باشند کسانی که بر بهشت حاکم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هستند اصحاب خودشان را به طرف بهشت هدایت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مومنین و اصحاب بهشت در طمع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مقرّبین درگاه الهی یعنی معصومین آرزوی بهشت اند و بهشت آرزوی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بهشتی ها هستند که بهشت را آرزو می کنند مقربین ائمه اطهارند که آرزوی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گویند شما بیایید، آنها آرزویشان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مومنین آرزویشان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ابرار بهشت آرزو می کنند و بهشت مقربین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آرزوی ابرار اما مقربین آرزوی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یدخلوها 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مردانی که آنجا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هستند و آن مومنانی که خدا برایشان بهشت داده آنها دیگر آرزوی بهشت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اهل معرفت گفته بود ریشه اش اینجا بود معرفت صحیح آن است که از قرآن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مقرّبین آرزوی بهشت است و ابرار بهشت آرزو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 که اعراف چیست و رجال کیانند؟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را ترجمه اش را گفتیم الان باید به تفسیر مراجعه کنیم که این اعراف کیست و این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تفسیر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عجلی که برید عجلی از اصحاب اجماع است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الاعراف مکان بین الجنه و النار و الرجال الائمه صلوات الله علیهم یقفون علی الاعراف مع شیعتهم و قد سیق المومنون الی الجنه بلا حساب فیقول الائمه لشیعتهم من اصحاب الذنوب انظروا الی اخوانکم فی الجنه قد سبقوا الیها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شیعیانی که گناه نکرده اند به سمت بهشت می روند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مصداق قول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لَمْ یَدْخُلُوهَا وَهُمْ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گوشه ای از تبری را هم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انظروا الی اعدائکم فی النار و هو قوله تعالی وَإِذَا صُرِفَتْ أَبْصَارُهُمْ تِلْقَاء أَصْحَابِ النَّارِ</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آیه را از تفسیر علی بن ابراهیم قمی دیدیم که منظور از اعراف جایی است و به قول معروف قدمگاه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آنجا هستند و شیعیان خودشان را سرپرستی و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نقل معرفتی از یک عارفی که من شخصا از ایشان بدون واسطه دو تا کرامت دیده ام از باب معرفتی آن عارف به این حقیر می گفت که روز قیامت که می شود کسانی که در نجف مدفون اند و کسانی که در کربلا مدفون اند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نجف مدفون اند در یک جایگاه بلندی قرار می گیرند تماشا می کنند، می بینند صحنه به چه صورت است بهشتی ها چگونه بهشتی هستند صحرای قیامت چه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بیند که مولی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مردم امیرالمومنین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تماشا می کنند 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بین نجفی ها و کربلایی ها یک فرق وجود دارد نجفی ها در یک جایگاهی هستند بلند و مرتفع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ها جایی هست که قیامت می شود مستقیم می روند بهشت و زمینه ندارند که نگاه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نجف و کربلا این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معروف این است که در برزخ شفاعت نیست و این ورود بهشت خود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ورود به بهشتی نیست یک عالمی هست و یک حساب و کتاب موقتی دارد و جایگاه خوبی هم دارد خوبان ولی شفاعت گفته شده است معروف این است که شفاعت آنجا نیست ولی ما یک خبرهایی داریم که شفاعت آنجا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مولی کم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بچه های یزدی بود از دوستان خیلی نزدیک ما بسیار آدم خوبی، پدرش از دنیا رفت در یک مکاشفه ای برایش آمد که تا به قبر گذاشتند که مردم که رفتند آن موقع روح مورد جدایی کامل از جسم روح در یک عالمی ورای این دنیا که رسید مدتی با جسم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بمیرد خودش جسد خودش را می بیند روی همان جسد خودش همین جور حرکت می کند تا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که رسید دفن که شد مطلب که تمام شد روح جدا می شود روح که جدا شد یک مدتی ممکن است احتمال برگشت وجود دارد که آن موارد نادری است برگشتند بعضی ها خبرهایی هم آوردند که آن از نظر پزشکی می گویید حالت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سه ماه بعضی ها می مانند دانشمندان خارجی یک عادتی دارند که از قضایای جزئی واقعی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این نکته را تذکر می دهم خودتان در زندگی خودتان نکته های جزئی خوب و لطیفی که برخوردید فورا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مجموعه می شود در آخر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 یادداشت کنید با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طرحی داریم اگر بشود ان شاء الله در بین طلبه ها هر کسی که طلبه شده است مخصوصا از نظر درس و بحث کمی هم آمده باشد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حداقل موردی را عنایت را دیده، عنایتی که به اصطلاح خارجی ها می شود تجربه دینی و به اصطلاح ما می شود عنایت 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هم شخصا شنیدید این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خیلی گرانقدر می شود بسیار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آقایی کتابی نوشته خارجی است، کتاب نوشته است کسانی که از دنیا رفتند در حالت کما بودند بعد از مدتی اگر برگشتند زنده شدند از آن ها معلومات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معلوماتی که گرفته این است که تمام این افراد بلا استثناء گفته اند که ما وقتی که از قالب تن آمدیم بیرون آزاد شدیم آزادی که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آدم ببیند به زبان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اسم آن نویسنده هم هست مایکل کوک کتابی هم که نوشته است اسم کتاب هم زندگی پس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تحقیق میدانی کرده است تحقیق میدانی یعنی تجربه های واقعی جزئی خارجی که می شود نمونه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انجام داده یک مطلب را مسلم اعلام کرده که تمامی این افراد تجربی که برگشتند گفته اند ما از قالب تن که آمدیم بیرون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طوری ملموس بوده که بعضی ها یا حداقل یک نفر خودکشی کرد گفت اینجا جای زندگی نیست، آنجا از تن که جدا بشوی آزاد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آزادی چند لحظه ای یا چند ساعتی یا موقتی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آزادی موقتی برای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آزادی موقت آن مرحله بعدی برسد دیگر از آنجا دیگر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آزادی موقت که از همان حالت کما هست امکان برگشت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صدمه مغزی که از نظر علمی امکان ندارد ولی دانشمندان علوم پزشکی هم می گویند یک قاعده دارند می گویند هیچ قاعده علمی نیست که تبصره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مرگ مغزی هم اعلام می کنند اگر برگردد بعدش قصه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هست قمی است تجربه میدانی حدود دو سه ماه رفته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خالص و مخلصی است و از مدیران حج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قصه های خیلی شیرینی دارد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و قصه هایی که ما از دور می گفتیم که بهشت چه می شود و چه وضعیتی دارد او از نزدیک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بخوانیم بحث از اعراف بود که اعراف برزخ نیست یک مرحله ای از قیامت است که آنجا جای پا و قدمگاه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 قیامت باید در صحنه قیامت باشند اگر هستند در بهشت ابدی نیستند در آسایش اند که بهشت موقت اند و روز قیامت ورود و استقرار قطعی شان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اصلی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اصلی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تفسیر عیاشی بخوانم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تعالی و علی الاعراف رجالا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سلام الله تعالی علیه در انتهای این حدیث در جواب از سوال نسبت به این آیه که این رجال کیانند؟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اولئک الرجال الذین یعرفون کلاً بسیماهم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این یک مطلب دیگری دارد ائمه در بین مردم روز قیامت که روز نهایت هست در اختفاء نیست در صورت علن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علن که باشد چهره معصوم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نور است جلوه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آنجا مثل این دنیا نیست که یک حالت خاصی داشته باشد که کسی به خدمت آقا مشرف هم بشود و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روز نهایت است و روز انتهای کار مردم که به سیمای ائمه نگاه می کنند می شناسند که اینها علیّ بشر کیف بشر ربه فیه تجلی و ظهر، سیما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رجال هم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هم هست از سلمان آمده است که پیامبر فرمود برای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بار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 الاوصیاء من بعدک بین الجنه و النار لا یدخل الجنه الا من عرفکم و عرفتموه و لا یدخل النار الا من انکرکم و انکرتموه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هم به همین مضمون از امام باقر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الجنه الا من عرفهم و عرفوه و لا یدخل النار الا من انکرهم و انکروه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اهل بیت حرف اصلی و نکته اصلی و معیار اصلی برای ورود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اهل بیت معرفت دین است و معرفت حق است و معرفت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اهل بیت انکار پیامبر اعظم و ارتداد است و جایش هم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اهل بیت و ائمه باشند در این دنیا تا به عقبی و تا آخرت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علی علیه السلام در دنیاست تا آخرت هم و تا آنجا هم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احتضار روح معتبری آمده است که خواستیم احضار بکنیم اما سید بن طاووس و بحر العلوم احضار نشدند خبر دادند ما در محضر مولایمان علی بن ابی طالبیم فرصتی برای پایین آمدن نداریم</w:t>
      </w:r>
      <w:r>
        <w:rPr>
          <w:rFonts w:eastAsia="IRNazanin" w:cs="IRNazanin"/>
          <w:color w:val="111111"/>
          <w:sz w:val="28"/>
          <w:szCs w:val="28"/>
          <w:rtl w:val="true"/>
          <w:lang w:bidi="fa-IR"/>
        </w:rPr>
        <w:t>.</w:t>
      </w:r>
      <w:bookmarkStart w:id="166" w:name="pg4271_26063"/>
    </w:p>
    <w:p>
      <w:pPr>
        <w:pStyle w:val="Heading2"/>
        <w:numPr>
          <w:ilvl w:val="1"/>
          <w:numId w:val="1"/>
        </w:numPr>
        <w:rPr/>
      </w:pPr>
      <w:bookmarkStart w:id="167" w:name="__RefHeading___Toc506217_1479056682"/>
      <w:bookmarkStart w:id="168" w:name="_Toc56"/>
      <w:bookmarkEnd w:id="166"/>
      <w:bookmarkEnd w:id="167"/>
      <w:r>
        <w:rPr>
          <w:rtl w:val="true"/>
        </w:rPr>
        <w:t xml:space="preserve">مسئله سی ام، یشترط فی المسح امرار المسح </w:t>
      </w:r>
      <w:r>
        <w:rPr/>
        <w:t>95/10/11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 یشترط فی المسح امرار المسح</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المسح إمرار الماسح علی الممسوح فلو عکس بطل ، نعم الحرکة الیسیرة فی الممسوح لا تضر بصدق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تحقق مسح وضو یعنی مسح پا و مسح سر، امرار ماسح بر ممسوح، ممسوح ساکن باشد و ماسح باید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عکس شد این ماسح است این روی پاست ماسح گذاشته شد و ساکن بود ممسوح حرکت کرد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حرکت های کم و اندکی ماسح روی ممسوح قرار گرفت ولی یک کمی هم ممسوح متحرّک بود، حرکت های اندکی که در ممسوح دیده شود ضرری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جزئی و فروع بسیار دقیق احیانا در کلام قدماء به طور عمده عنوان نشده است اینها دیگر از مختصات عروه الوثقی است بنابراین نظر مشهور یا قدماء در این مورد به طور واضح به ثبت نرسیده فقط بحث تفصیلی را در این مورد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معنی مسح</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این فرع می فرمایند مسح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مسح ازاله وسخ است مسح کنیم چرک را و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باب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یدی بالجدار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آلوده بوده چرکی داشته با دیوار پاکش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اول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مسح این است که ماسح بر ممسوح مرروی بکند یعنی امرار ماسح بر 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ما هم مقصود همین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ماسح امرار پیدا کند بر 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ماسح روی ممسوح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را دقت کردیم و این معنا را فهمیدیم معنای لغوی و عرفی مسح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به طور خاص بیانی نداریم که بگوید ماسح را بکشید روی ممسوح ولی به معنای لغوی و عرفی که مراجعه کنیم منظور از مسح که یک عملی است به توسط ماسح و ممسوح صورت می گیرد ماسح باید امرار پیدا کند روی 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لغوی است و 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مسح برعکس صورت بگیرد یعنی ماسح را گذاشتید روی ممسوح ساکن و بدون حرکت و ممسوح را حرکت دادید معنای مسح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عرفی مسح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متن آمده است همین است و سرّ مسئله هم همان شرحی که گفته شد یعنی صدق معنای لغوی و عرفی</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مسئله از دید و رأی شریف و متین ایشان تا اینجا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یعنی این متن که باید ماسح امرار پیدا کند و ممسوح ساکن باشد در صورتی درست است که بگوییم مسح متقوم به این معناست که ماسح متحرک و ممسوح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مقوّم مسح این است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بشود ممسوح حرکت کند مثلا عجله دارید تا دست تان را می گذارید روی پایتان با عجله پا لیز می خورد عوض اینکه دست تان بیاید مسح کند پا مسح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گفتیم مسح متقوم به این معناست که مسح محقق نمی شود مسح که محقق نشد وضو می 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کار مشکلی است نص که نداریم و معنای عرفی هم ثابت نیست شاید اغلب این گونه باشد ممکن است بعضی ها بر عکس هم مسح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عمل عرف که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مدعا کار مشکلی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درست هم می فرماید، سید الحکیم که نظر بسیار دقیقی دارد در فقه نکته های دقیقی را یادآور می شود از جمله نکات دقیق همین که اثبات این تقوّم یا متقوّمیت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مسح لغتاً معنایی دارد و شرعاً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کتاب مجمع البحرین علامه طریحی که هم ادیب است و هم محدث است و هم لغوی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لغتاً امرار شئ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مسح اشعار دارد به همین معنای شرعی که باید ماسح متحرک باشد و ممسوح ساکن اما تصریح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نزدیک به ظهور لغوی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معنای مسح لغتاً در بیان علامه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مسح معنای شرعی دارد درباره مسح وضو شرع معنا را توضیح داده و تصریح کرده پس از که شرع توضیح داده باشد ما به همان معنای شرعی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 لفظی که معنای عرفی دارد آن معنای عرفی اش متّبع و محکّم است اگر که از سوی شرع در آن رابطه تعیین و تخصیص و تحدیدی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مسح ما به معنای عرفی آن نیاز نداریم برای اینکه از سوی خود شرع معنای مسح در وضو تعیین شده است با خصوصیت، و الا اگر تعیین شرع نبود معنای لغوی مسح کشیدن چیزی روی چیز دیگر، رطوبت در معنای مسح مندرج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شرع است که درباره وضو مسح را با خصوصیت بیان کرده است گفته است مسح با دست باشد و بلّه و رطوبت آب وضو باشد و در محل و ممسوح امرار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مسحی که در وضو آمده است از سوی شرع به طور واضح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زراره از امام باقر سلام الله تعالی علیه در ذیل و ختام این حدیث صحیح آقا امام باقر می فرماید حکایت وضوی رسول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 ببلّه یساره و بقیه بلّه یمناه</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مسح این است با رطوبت آب وضو سر و روی پاهایش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مسح لغوی نیست عرفی نیست چون شرع مستقیما معنای مسح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های قبلی هم خواندیم و الان هم توجه کنید این نکته باقی ماند خود مسح معلوم شد اما ماسح باید امرار داشته باشد بر ممسوح، این از کجا؟ در بحث های قبلی خواندیم که اگر یک عملیات طبیعی بود در آن صورت عمل و عبادتی که مطابق با وضعیت طبیعی باشد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است و بیان نشان می دهد که طریقه طبیعی این است اگر غیر طریق طبیعی بود باید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بیان نشده است کشف می کنیم که منظور از مسح همین طریق طبیعی است که ماسح متحرک باشد و ممسوح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اگر باز هم از آن شبهات دقیق که یک کمی از سطح فقه بالاتر بروید با دقت عقلی به مسئله بنگیرید می گویید عرف است طبیعی است ولی بیان هم است منتها اطلاق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اطلاق مسح ممکن است هر دو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قاعده این بود که می دانیم مسح به این صورت که ماسح متحرک باشد و ممسوح ثابت قطعا و یقینا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آن صورت عکس درست باشد یا نباشد قدر متیقن این صورت از عمل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 فی العباده یرجع الی القدر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تا به اینجا مسئله روشن بود و جایی برای احتیاط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سهو مثلا رفتید مسح کردید پایتان را برمی دارید از زمین تا دست تان را گذاشتید روی پا یک تکان می خورد، اگر سهوا و بلا اختیار شد چه می شود؟ که اتفاق هم می افتد در این صورت حکم وضعی قصد و غیر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خارجی از سنخ وضعیات است این وضعیات مثل شکستن شیشه مردم وضعی است عمل خارجی است اینها تابع واقعیت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اگر خلاف بود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خلاف نداشت ضرری ندارد وضعیات تابع واقعیتش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در حالت خواب شیشه کسی را بشکنید با دست و پایتان که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اگر باطل شد اگر دوباره وقت باقی ماند برای انجام مسح و رطوبت وضو هم باقی بود که طبیعتاً مسح را تکرار می کند که تکرار نیست مسح را درست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تکرار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مره واحده، اما اگر مسح ناقص بود دیگر تکرار نیست آن مسح قبلی کلا مسح است خشک کند و دوباره مسح کند جا دارد و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یمکن حفظ الرطوبة فی الماسح من جهة الحر فی الهواء أو حرارة البدن أو نحو ذلک ولو باستعمال ماء کثیر بحیث کلما أعاد الوضوء لم ینفع فالأقوی جواز المسح بالماء الجدید ، والأحوط المسح بالید الیابسة ثم بالماء الجدید ثم التیمم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هرچند با آن ریزنگری های عروه الوثقی شاید یک اتفاق غیر واقعی باشد شاید واقع نداشته باشد اصلا و با ریزنگری عروه الوثقایی فرض کنیم جایی است که هر قدر با سرعت وضو بگیریم حرارت دست آدم را خشک می کند و به مسح نمی رسد حتی می فرماید اگر آب کثیری هم بگیریم باز هم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هر قدر باد تند باشد هر قدر گرما باشد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ضعیف است که اگر چنین چیزی شد چه می شود؟ می فرماید حتی وضو را دوباره اعاده کنید یعنی صورت و دست ها را دوباره بشویید نفعی ندارد فورا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جواز المسح بالماء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مسح به آب جدید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اصطلاحات اقوی و قوی و فتوی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اصطلاحات را یک مقداری شرح بدهم، بدانیم اقوی ضعیف تر از قوی است یعنی اگر یک جا فتوا بود اقوی نبود فتوا قوی تر از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اقوی یک احتمال خلاف در برابر خودش دارد مثل اشهر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که می گوید خودش اشعار دارد که قوی تر یک نقطه ضعیف در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با اقوی درست مساوی نیست، فتوا مستحکم تر از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احوط و اولی این بود که اولی جایی نیست که ما بگوییم قطعا تمام محتملات است بلکه جایی بکار می رود که رفع اشکال بشود یعنی اگر ما راه دیگری را برویم مثلا اگر قدر متیقن را بگیریم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که احوط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با احوط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رفع اشکال است و رفع خلاف، و به عبارت دیگر تطبیق می کند به اخذ به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جایی است که تمام محتملات مسئله انجام بشود تا قطع به امتثال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افضل در حقیقت بیان استحباب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عمل که یک حد واجب دارد یک خصوصیت اضافه هم دارد این خصوصیت اضافه اش را که انجام بدهیم می شود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افضل را گفتم که مساوی است با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که حرارت و برودت اجازه نداد که مسح بکنید خشک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جواز مسح است به ماء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اقوی؟ اول دلیل صاحب عروه را بگوییم بعد به شرح و توضیح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که می فرماید اقوی این است که به ماء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مسئله یک مشکل اساسی دارد و آن این است که این فتوای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قائل شدیم که با آب جدید مسح کنیم بسیار یک التزام خطرناکی است درست می شود مطابق با فتوای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مذهب بود که باید با نداوت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ضرورت مذهب و بعد هم مطابقت با رأی ابناء عامه یک امر بسیار خطرناکی است که التزام به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نکته را در نظر گرفتیم حالا وارد بحث بشویم</w:t>
      </w:r>
      <w:r>
        <w:rPr>
          <w:rFonts w:eastAsia="IRNazanin" w:cs="IRNazanin"/>
          <w:color w:val="111111"/>
          <w:sz w:val="28"/>
          <w:szCs w:val="28"/>
          <w:rtl w:val="true"/>
          <w:lang w:bidi="fa-IR"/>
        </w:rPr>
        <w:t>.</w:t>
      </w:r>
      <w:bookmarkStart w:id="169" w:name="pg4271_26071"/>
    </w:p>
    <w:p>
      <w:pPr>
        <w:pStyle w:val="BookText"/>
        <w:rPr/>
      </w:pPr>
      <w:bookmarkEnd w:id="169"/>
      <w:r>
        <w:rPr>
          <w:rFonts w:ascii="IRNazanin" w:hAnsi="IRNazanin" w:eastAsia="IRNazanin"/>
          <w:color w:val="111111"/>
          <w:sz w:val="28"/>
          <w:sz w:val="28"/>
          <w:szCs w:val="28"/>
          <w:rtl w:val="true"/>
          <w:lang w:bidi="fa-IR"/>
        </w:rPr>
        <w:t>مشهور و غیر مشهور و تحقیق</w:t>
      </w:r>
    </w:p>
    <w:p>
      <w:pPr>
        <w:pStyle w:val="BookText"/>
        <w:rPr/>
      </w:pPr>
      <w:r>
        <w:rPr>
          <w:rFonts w:ascii="IRNazanin" w:hAnsi="IRNazanin" w:eastAsia="IRNazanin"/>
          <w:color w:val="111111"/>
          <w:sz w:val="28"/>
          <w:sz w:val="28"/>
          <w:szCs w:val="28"/>
          <w:rtl w:val="true"/>
          <w:lang w:bidi="fa-IR"/>
        </w:rPr>
        <w:t>در این مسئله مشهور و غیر مشهور دارد که مشهور این است که می شود با آب جدید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مشهور هم احتیاط اعلام کرده است که به سه چیز آب جدید، مسح با دست خشک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تحقیق هم این است که هیچ کدام از اینها در کار نیست در صورتی که مسح صورت نگیرد و ناممکن باشد زمینه برای تیمم فراهم است باید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قول وجود دارد هر کدام نیازی به شرح و توضیح دارد ان شاء الله فردا</w:t>
      </w:r>
      <w:r>
        <w:rPr>
          <w:rFonts w:eastAsia="IRNazanin" w:cs="IRNazanin"/>
          <w:color w:val="111111"/>
          <w:sz w:val="28"/>
          <w:szCs w:val="28"/>
          <w:rtl w:val="true"/>
          <w:lang w:bidi="fa-IR"/>
        </w:rPr>
        <w:t>.</w:t>
      </w:r>
    </w:p>
    <w:p>
      <w:pPr>
        <w:pStyle w:val="Heading2"/>
        <w:numPr>
          <w:ilvl w:val="1"/>
          <w:numId w:val="1"/>
        </w:numPr>
        <w:rPr/>
      </w:pPr>
      <w:bookmarkStart w:id="170" w:name="__RefHeading___Toc506219_1479056682"/>
      <w:bookmarkStart w:id="171" w:name="_Toc57"/>
      <w:bookmarkEnd w:id="170"/>
      <w:r>
        <w:rPr>
          <w:rtl w:val="true"/>
        </w:rPr>
        <w:t xml:space="preserve">مسئله سی و یک اگر رطوبت ماسح خشک شد </w:t>
      </w:r>
      <w:r>
        <w:rPr/>
        <w:t>95/10/12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یک اگر رطوبت ماسح خشک 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یمکن حفظ الرطوبة فی الماسح من جهة الحر فی الهواء أو حرارة البدن أو نحو ذلک ولو باستعمال ماء کثیر بحیث کلما أعاد الوضوء لم ینفع فالأقوی جواز المسح بالماء الجدید ، والأحوط المسح بالید الیابسة ثم بالماء الجدید ثم التیمم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است که اگر رطوبت ماسح یعنی رطوبت باطن کف دست در اثر گرمای زیاد یا بر اثر وزش باد خشک بشود و برای مسح پا نرسد در این صورت چه باید کرد؟ هرچند فرض نادری است ولی قواعد دارد، فکر نکنید که این فرض ندارد ضمنش قواعدی است که برای شما مفید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 اقوی این است که از آب جدید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آب جدید را گفتم که رأی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آب جدید خلاف ضرورت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p>
    <w:p>
      <w:pPr>
        <w:pStyle w:val="BookText"/>
        <w:rPr/>
      </w:pPr>
      <w:r>
        <w:rPr>
          <w:rFonts w:ascii="IRNazanin" w:hAnsi="IRNazanin" w:eastAsia="IRNazanin"/>
          <w:color w:val="111111"/>
          <w:sz w:val="28"/>
          <w:sz w:val="28"/>
          <w:szCs w:val="28"/>
          <w:rtl w:val="true"/>
          <w:lang w:bidi="fa-IR"/>
        </w:rPr>
        <w:t>مشهور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و نداوت وضو از ماسح از کف دست خشک شود بناء را به همان وضو می گذارد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 عبارت آمده است که بناء را کامل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تلقی بناء در عبارت یعنی همان وضو را وضوی درست تلقی کند ولی برای مسح از آب جدید استفاده کند آبی بگیرد با دست خودش و پایش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محقق حلی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گفتیم یک اشکال را رفع کرد و یک مطلب را حل، اشکال این بود که می گفتیم آب جدید که مورد استفاده قرار بگیرد فتوای ابناء عامه است خلاف اجماع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که آن در وضعیت اختیار است در حالت عادی است اگر وضع محرج باشد حال حرجی باشد فرق می کند، در حال حرج اکل میته جایز می شود، مسح با آب جدید هم مجاز می شود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است و به همین مقدار اکتفاء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مسئله صاحب جواهر قدس الله نفسه الزکیه در بحث تفصیلی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مسئله تیممی که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احد مفتی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من نیافتم که به تیمم فتوا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بیان این است که اجماع بر این است در مثل چنین مورد جا برای تیمم نیست، فاقد الماء نیست واجد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تیمم فقدان الماء است اینجا وجدان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مسح به آب جدید چه می شود دلیل دارد یا ندارد؟ یا مسح به معنای لغوی اش مورد استناد قرار بگیرد دست خشک را روی پا بکشد، کدام یکی؟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جمع بین این سه امر بشود که در متن 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 دست خشک، دوباره آب جدید بگیرد مسح بکند، بعدش هم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صورتی است که وضوی مجدد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 مجدد ممکن باشد که بحثش را قبلا کردیم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تا به اینجا مسئله را از متن و رأی مشهور و بحث تفصیلی مورد توجه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و ادله مسح به آب جدید</w:t>
      </w:r>
    </w:p>
    <w:p>
      <w:pPr>
        <w:pStyle w:val="BookText"/>
        <w:rPr/>
      </w:pPr>
      <w:r>
        <w:rPr>
          <w:rFonts w:ascii="IRNazanin" w:hAnsi="IRNazanin" w:eastAsia="IRNazanin"/>
          <w:color w:val="111111"/>
          <w:sz w:val="28"/>
          <w:sz w:val="28"/>
          <w:szCs w:val="28"/>
          <w:rtl w:val="true"/>
          <w:lang w:bidi="fa-IR"/>
        </w:rPr>
        <w:t>اما سیدنا الاستاد قدس الله نفسه الزکیه این فرع و فرع بعدی را شرح می دهد، در مقام شرح هر سه مسئله را عنوان می کند تحت دو فراز از بحث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مسح با دست خشک که دیگر رطوبت باقی نمی ماند مسح بکند لبّ مطلب که از کلام شان استفاده می شود این است که برای این گونه مسح هیچ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مسحی که در وضو آمده است معنای خاصی است دست مرطوب با نداوت وضو روی پا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خشک مسح بشود در بحث های فقه نیامده و دلیلی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مسح با دست خشک مسح نیست صدق مسح نمی کند تا آن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قاعده میسور ببرید در فراز بعدی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اما مسح به آب جدید که در حقیقت مسح صدق می کند آب است و دست آن مرطوب است و روی پا مسح می شود این یک درجه به سمت مقبولیت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است اما مسح با آب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داریم که مسح با آب جدید درست باشد؟ در این رابطه ادله ای که اقامه می شود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میسور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میسور، گفته می شود که مقتضای قاعده میسور این است که الان مسح که با آب وضو امکان نداشت در درجه دوم آنچه که میسر است مسح با آب جدید است بنابراین مسح با آب جدید است بنابراین مسح با آب جدید میسور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وضو که مسح معسور بود با آب جدید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تطبیق قاعده گفته شد و قاعده میسور یک قاعده مشهوری است و در حدی هم شهرت که دارد بین صاحب نظران به عنوان ارسال مسلّم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مسلّم یعنی از مسلّمات و خود سید هم قاعده میسور را فی الجمله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معروف این است که سیدنا الاستاد شهرت را قبول ندارد می گوید شهرت اگر قدمائی و عملی باشد درست است اما پیدا کردنش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زبان ها این است که سید به طور کل شهرت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استدلالی که عمق دارد این است که اگر در عمق فرمایش ایشان وارد بشوید تصریح دارد که شهرت عملی قدمائی توثیق عملی است اما به دست آوردن آن کار مشکلی است که اشکال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قاعده میسور هم همین طور، قاعده میسور را حتی خود ایشان فی الجمله در عبادات مخصوصا در مسائل حج قبول دارند منتها می فرمایند آنجا نصّ خاص و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هم باشد ولی قاعده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من حیث الکبری و من حیث الصغری در مورد بحث ما نتیجه ای نمی دهد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حیث الصغری قاعده میسور که یک قاعده منصوصه است یعنی خود صیاغت قاعده از نصّ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از خود نص گرفته شده باشد می شود قاعده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از مدارک مختلفی گرفته شده باشد می شود اصطیادیه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که منصوصه است می فرماید خود این نص یک نبوی است و مدرکش هم عوالئ اللئالی است که کتابی است تقریبا مشابه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احمد احسائی و مسانخ با مستدرک است مولفش یک فقیه شیعی حجازی احسائی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محدث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عوالئ اللئالی یا حتی در مستدرک هست ابتداءً در دید ابتدائی محکوم به عدم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روایاتش معتبر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تلقی می شود که گویا کل این مجموعه ها در وادی بی اعتباری است، اصلا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 در عوالئ اللئالی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عوالئ اللئالی و مستدرک را از اساس اعتبار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ضعف دارد با ضعف سند خود قاعده مشکل دارد جاهایی که قاعده را فقهاء بکار می برند مثل مسئله حج یا صلاه دلیل خاص دیگری دارد و به عنوان قاعده میسور نیست بلکه براساس دلیل و یژه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حیث کبری، اما از حیث صغری قاعده میسور ولو بگوییم که معتبر هست در این مورد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میسور و معسور که قلمرو قاعده است شرط 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که اعتبار دارد و مقوّم گفته می شود در قلمرو قاعده این است که میسور معسور از یک بدنه باشد یک بدنه ای که درجات دارد یک درجه کاملش معسور شده است و درجه پایین ترش میسوره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اگر قیام معسور بود از همان بدنه قعود که جزء همان بدنه است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اگر فرض کنیم یک وقوف معسور بود یا در وقت اختیاری معسور بود در وقت اضطراری اگر میسور بود میسور را باید انجام بدهید یک بدنه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وضو با آب جدید از یک بدنه نیست مثلا قائم مقام آب وضو آب جدید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چیزی است و آب جدید یک حقیقت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وادی و از یک ترکبیات نیست تا قسمتی از آن ترکیبات رفته و قسمتی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مثال این است که اگر کسی مولایی به عبد خودش امر کند که شما غلام زید را حاضر کن و او قدرت نداشته باشد که غلام زید را حاضر کند برود در عوض اش غلام عمرو را حاضر کند این مقبول است؟ که گفته است غلام زید را حاضر کن بگوید ممکن نبود غلام عمرو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مگر ربطی دارد؟ چیزی که نامربوط باشد آن ترکیب میسور و معسور را نداشته باشد قلمرو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جا برای اجرای قاعده میسور در اینجا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با آب جدید جزء ترکیبات وضو و جزء افعال وضو نیست اصلاً تا میسور به حساب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معلوم است مطلق غلام فرض است آنچه که فعلا در مد نظر ماست غلام نیست بلکه غلام زید است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زید مشخص غیر از غلام عمرو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ما مطلق غلام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بدنه مسح با آب وضو با مسح با آب جدید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 آب جدید از بدنه افعال وضو نیست تا در درجه پایین قرار داشته باشد و قسمت میسور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دومی که اقامه می شود برای استفاده از آب جدید گفته می شود که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استصحاب را به این صورت بکار می بریم که می گوییم قبل از که دست خشک بشود واجب بود که مسح کنیم با نداوت و رطوبت، با دست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قطعی بود و این حکم متیقن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این رطوبت از بین رفته وجوب هم از بین رفته یا نه، شک می کنیم در بقاء وجوب، شک در بقاء یقین در حدوث ارکان استصحاب کامل و نتیجه اش مسح واجب است با رطوبت طبیعتاً از رطوبت جدید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استصحاب این می شود که باید از آب جدید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استصحاب از قسم سوم استصحاب کلّی است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استصحاب کلی این بود که یقین به رفع و احتمال حدوث موضوع مشابه، بنابراین مثلا یقین داریم یک موجودی که در اتاق بود بیرون رفت ولی هم زمان احتمال می دهیم یک موجود مشابه وارد اتاق شده باشد شک در بقاء حیوان در اتاق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شک در حدوث است اشکال اصلی درباره عدم اعتبار استصحاب قسم سوم کلی این است که شک در حدوث داریم نه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اول یقیناً باقی نیست شک می کنیم که موجود دیگر آمد قائم مقامش تا عنوان کلی را استصحاب کنیم شک در آمدن شک در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آن مسح درست که با رطوبت دست بود نیست و خشک شده آن مسح دیگر نیست آیا رطوبت جدید قائم مقام آن رطوبت و نداوت وضو می شود برای مسح کافی است یا نیست؟ اگر استصحاب کنید که وجوب و بقای مسح با رطوبت را، شک تان می شود در حدوث که آیا مسح با رطوبت جدید کافی است یا کافی نیست، می شود شک در حدوث و از قسم سوم استصحاب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استصحاب هم نمی شود صحت مسح را با آب جدید به اثبات رساند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قاعده و استصحاب که به جایی نرسید ببینیم اطلاق نصوص می تواند کاری از پیش ببرد یا نمی تواند تتمه بحث ان شاء الله فردا</w:t>
      </w:r>
      <w:r>
        <w:rPr>
          <w:rFonts w:eastAsia="IRNazanin" w:cs="IRNazanin"/>
          <w:color w:val="111111"/>
          <w:sz w:val="28"/>
          <w:szCs w:val="28"/>
          <w:rtl w:val="true"/>
          <w:lang w:bidi="fa-IR"/>
        </w:rPr>
        <w:t>.</w:t>
      </w:r>
      <w:bookmarkStart w:id="172" w:name="pg4271_26080"/>
    </w:p>
    <w:p>
      <w:pPr>
        <w:pStyle w:val="Heading2"/>
        <w:numPr>
          <w:ilvl w:val="1"/>
          <w:numId w:val="1"/>
        </w:numPr>
        <w:rPr/>
      </w:pPr>
      <w:bookmarkStart w:id="173" w:name="__RefHeading___Toc506221_1479056682"/>
      <w:bookmarkStart w:id="174" w:name="_Toc58"/>
      <w:bookmarkEnd w:id="172"/>
      <w:bookmarkEnd w:id="173"/>
      <w:r>
        <w:rPr>
          <w:rtl w:val="true"/>
        </w:rPr>
        <w:t xml:space="preserve">تحقیق تکمیلی مسئله سی و یک فرمود احوط </w:t>
      </w:r>
      <w:r>
        <w:rPr/>
        <w:t>95/10/13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مسئله سی و یک فرمود احوط</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 احوط در صورت عدم امکان مسح با ید مرطوبه باید احتیاط انجام بگیرد با دست خشک آنگاه با آب جدید آنگاه تیمم انجام شود که این یک احتیاط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فرمودند که ید یابسه که اصلا دلیل ندارد اما مسح با آب جدید اگر گفته شود که براساس قاعده میسور کار درستی است گفتیم قاعده میسور من حیث الکبری و الصغری قابل استناد نیست و همین طور استصحاب در این مورد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رسیدیم به وجه سوم که گفته شود که اطلاقات ادله مسح کتاباً و سنتاً،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نصوص روایی که مسح را واجب اعلام می کنند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مطلقات می تواند مسح بدون رطوبت را همه شامل بشود که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اطلاق دارد و مسح دست با رطوبت جدید هم مسح است حتی مسح بدون رطوبت هم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مسح بدون رطوبت را که خارج کردیم آنچه که باقی می ماند مسح با نداوت آب وضو و در صورت نبودن نداوت وضو مسح با آب جدید، مشمول 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عمده ترین وجه همین است از جمع وجوه ولکن این وجه هم کامل نیست و قابل التزام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مسحی را که ما از کتاب و سنت استفاده کردیم کتاب اطلاق داشت سنت تقیید کرد نصوص بیانیه در باب پانزده از ابواب وضو مسح را صریح اعلام کرد که باید با کف دست و با نداوت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کامل است و مسح را از این جهت تعیین و مشخص کرده است که اطلاقی در آن حد ندارد که نداوت جدید یا مسح به آب جدید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توانیم بگوییم که اطلاق هرچند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نظر می رسد اما پس از توجه به نصوص بیانیه کیفیت مسح معین و تحدید شد که باید مسح با نداوت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 تعیین نداوتی در کار وجود نداشت و امکان هم نداشت طبیعتاً این شخص می شود فاقد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فاقد الماء</w:t>
      </w:r>
    </w:p>
    <w:p>
      <w:pPr>
        <w:pStyle w:val="BookText"/>
        <w:rPr/>
      </w:pPr>
      <w:r>
        <w:rPr>
          <w:rFonts w:ascii="IRNazanin" w:hAnsi="IRNazanin" w:eastAsia="IRNazanin"/>
          <w:color w:val="111111"/>
          <w:sz w:val="28"/>
          <w:sz w:val="28"/>
          <w:szCs w:val="28"/>
          <w:rtl w:val="true"/>
          <w:lang w:bidi="fa-IR"/>
        </w:rPr>
        <w:t>معنای فاقد الماء فقدان ظاهری آب نیست مثلا اگر آب غصبی در دسترس شما باشد می توانید وضو بگیرید، واجد الماء هستید؟ نه، فاقد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الماء معنایش این نیست که ماء اصلا در دسترس نباشد هرچند مصداق بارز فاقد الماء آن است اما فاقد الماء معنای عامی دارد فاقد الماء یعنی متوضی کسی که می خواهد وضو بگیرد توان و قدرت عقلاً و شرعاً بر استفاده از آب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مسئله که وضو می گرفتیم در اثر برودت یا حرارت دست خشک می شد به مسح نمی رسد فاقد الماء صدق می کند و وظیفه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تیمم است دلیل به طور واضح تیمم را به عنوان وظیفه در این صورت از مسئله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صاحب جواهر قدس الله نفسه الزکیه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عثرنا علی احد من الفقهاء افتی بوجوب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مسئله کسی از فقهاء را نیافتیم که فتوای به تیمم داده باشد یعنی خلافی بین فقهاء نیست در عدم حکم به تیمم، این تعبیری است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در اصول با اجماع آنچنان تجلیل خاصی ندارد می فرماید اجماعی که گفته شده است اگر بگویید این حکم خلاف اجماع است می گوییم اشکالی ندارد برای اینکه اجماع در مسئله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اجتهادی منظور این است که اجماع در استدلال است نه اجماع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استدلال اجماع فقهی نیست اجماعی که معتبر است متعلق به حکم دارد نه به 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استدلال راهکار است راهکار که حکم نیست تا مورد اجماع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اجماع ممکن است مدرکی باشد و مدرکش هم همان قاعده میسور باشد که گفتیم آن مدرک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ایشان در نهایت امر می شود تعیّن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احتیاط شد جمع بین این سه مورد، این احتیاط را ایشان تنها نفرمودند و صاحب جواهر هم همین احتیاط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سیدنا الاستاد از لحاظ استدلال فرمودند که مسح با دست خشک و مسح با دست مرطوب به رطوبت جدید نه دلیل دارد و نه جایی دارد و نه مسوّغی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فقط آماده است برای اعلام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احوط اولا در این مورد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به این نکته که بیان سیدنا الاستاد بسیار متین و از حیث استدلال در متانت بالایی قرار دارد اما می رویم به سمت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معنایی که برای احتیاط گفتیم اینجا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و فقهاء این احتیاط را که نمونه آن سید در عروه و صاحب جواهر در جواهر است این مطلب را گفته اند و در حقیقت اگر این احتیاط رعایت بشود قطع به امتثال حاصل می شود که معنای احتیاط انجام و رعایت محتملات حکم تا حد حصول امتثال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زمینه برای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شک در حسن احتیاط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همیشه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احتیاط یعنی توجه به عبودیت، احتیاط یعنی در عمل آوردن روحیه تعبد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اش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احتیاطی که در متن آمده است بحثی نیست و احتیاط هم مناشی داشت اطلاق مسح اگر جمود کنیم به متن آیه و از سو ی دیگر هم قاعده میسور را بنا بر مبنای مشهور اگر بپذیریم احتیاط منشأ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این نتیجه اعلام می شود که رأی تحلیلی همان است که سیدنا الاستاد فرمودند احوطی که در متن آمده هم کاملا به جا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اینکه مسح با دست خشک انجام بشود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مسحی که در وضو آمده است از دید شرع این مسح با خصوصیات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لغوی اعلام نشده مسح وضو یعنی با دست مرطوب سر و روی پا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اگر این نبود ما مسحی نداشتیم، مسحی که از سوی شرع تشریع شده است مسح به این معناست مسح با دست خشک اصلا معنای مسح نیست، از اساس معنای مسح شرعی مسح با دست خشک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معنایش این نیست که دلیل محکم و متقنی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محکم و متقنی که داشت احتیاط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یک احتمال بدهیم و در جهت عبودیت باشد و تشریع هم نمی کنیم که به طور مشخص آن را عبادت قصد کند، احتیاط که قصد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براساس یک احتمال هم که شده است ما این مسح را با دست خشک انجام بدهیم ضرری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احتیاط اگر ضرری وارد کند عسر و حرج بشود یا ارتکاب یک حرمت و تشریعی در کار باشد در آن صورت جا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به سمت امتثال برود ولو احتمال ضعیف پشت سر قضیه در کار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حکم است می گوییم فقهاء همه شان آراءشان مجتمع است وحدت آراء دارند نسبت به استحباب استعاذه در ابتدای نماز و این می شود اجماع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فقهی باید محتوایش حکم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 در نحوه استدلال ما می گوییم فقهاء همه شان وحدت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اجماع در دلیل اجماع در استدلال را به اش می گویند اجماع در امر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امر اجتهادی جزء اجماعاتی نیست که اجماع در حکم فقهی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 مسح الرجلین أن یضع یده علی الأصابع ویمسح إلی الکعبین بالتدریج ، فیجوز أن یضع تمام کفه علی تمام ظهر القدم من طرف الطول إلی المفصل ویجرها قلیلاً بمقدار صدق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مسح معنایش معلوم شد شرع تعیین کرد معنای لغوی مسح را با یک قیودی، معنای لغوی مسح از مجمع البحرین برای شما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امرار شئ 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متقوم به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در مسح به وضو خصوصیت اضافه کرد که مسح باشد با نداوت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در مسح پا لازم نیست که مسح به تدریج از اول تا به آخر انجام شود بلکه در مسح یک مرتبه اگر ماسح گذاشته شود یک حرکت مختصری انجام بدهد که امرار صدق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جواز را می گوید نمی گوید که منهج و شیوه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همان است که دست را می گذاریم انتهای دست به ابتدای انگشتان پا و به تدریج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دیگر هم جایز است که بگذاریم یک مرتبه دفعتاً واحده که با این وضع دفعه واحده که مسح نمی شود یک کمی حرکت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گفته اند که عجله دارد فورا دستش را روی پایش بگذارد با یک تکان مختصری مسح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مسئله چیست؟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مسح و صدق معنای مسح در این مسئله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مسح که امرار به عمل بیاید، فرض این است که امرار انجام شده منتها امرار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این عمل مسح معنای مسح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معنا، اطلاق دلیل کفایت می کند برای صحت این حکم</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اما سیدنا الاستاد قدس الله نفسه الزکیه ضمن شرح کلام سید و ذکر دلیل برای این فتوا در نهایت می فرماید که مسح باید تدریجا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مطلب درستی است</w:t>
      </w:r>
      <w:r>
        <w:rPr>
          <w:rFonts w:eastAsia="IRNazanin" w:cs="IRNazanin"/>
          <w:color w:val="111111"/>
          <w:sz w:val="28"/>
          <w:szCs w:val="28"/>
          <w:rtl w:val="true"/>
          <w:lang w:bidi="fa-IR"/>
        </w:rPr>
        <w:t>.</w:t>
      </w:r>
      <w:bookmarkStart w:id="175" w:name="pg4271_26088"/>
    </w:p>
    <w:p>
      <w:pPr>
        <w:pStyle w:val="BookText"/>
        <w:rPr/>
      </w:pPr>
      <w:bookmarkEnd w:id="175"/>
      <w:r>
        <w:rPr>
          <w:rFonts w:ascii="IRNazanin" w:hAnsi="IRNazanin" w:eastAsia="IRNazanin"/>
          <w:color w:val="111111"/>
          <w:sz w:val="28"/>
          <w:sz w:val="28"/>
          <w:szCs w:val="28"/>
          <w:rtl w:val="true"/>
          <w:lang w:bidi="fa-IR"/>
        </w:rPr>
        <w:t>سه نکته</w:t>
      </w:r>
    </w:p>
    <w:p>
      <w:pPr>
        <w:pStyle w:val="BookText"/>
        <w:rPr/>
      </w:pPr>
      <w:r>
        <w:rPr>
          <w:rFonts w:ascii="IRNazanin" w:hAnsi="IRNazanin" w:eastAsia="IRNazanin"/>
          <w:color w:val="111111"/>
          <w:sz w:val="28"/>
          <w:sz w:val="28"/>
          <w:szCs w:val="28"/>
          <w:rtl w:val="true"/>
          <w:lang w:bidi="fa-IR"/>
        </w:rPr>
        <w:t>اولا این تدریج از صحیحه احمد بن محمد بن ابی نصر بزنطی یعنی صحیحه بزنطی از امام رضا علیه السلام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المسح علی القدمین 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کیفیت مسح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کفه علی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دستش را به سر انگشتان پا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فمسحها الی الکعبین الی ظاهر القدم فقلت جعلت فداک لو أن رجلا قال باصبعین من اصابعه هکذا؟ فقال لا الا بکفیه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دو تا مطلب دارد این حدیث، یک مطلبش مربوط می شود به بحث قبلی که گفتیم مسح باید با تمام باطن کف باشد نه به وسیله دو تا انگشت که این دلیلش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 است که تدریج، این روایت ظهور دارد که دست را گذاشت به سر انگشتان آنگاه تا کعبین یعنی به تدریج مسح را رساند 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یعنی امرار از روی انگشتان تا کعبین از این حدیث استفاده می شود و در این مورد مستند حکم می تواند همین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به این صورت انجام نگیرد شک در امتثال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 هم مساوی با عدم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 هم این است که قدر متیقن این است که قدر متیقن در عبادات مساوی با قدر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آنچه را که سید فرمودند مسح باید تدریجا باشد</w:t>
      </w:r>
      <w:r>
        <w:rPr>
          <w:rFonts w:eastAsia="IRNazanin" w:cs="IRNazanin"/>
          <w:color w:val="111111"/>
          <w:sz w:val="28"/>
          <w:szCs w:val="28"/>
          <w:rtl w:val="true"/>
          <w:lang w:bidi="fa-IR"/>
        </w:rPr>
        <w:t>.</w:t>
      </w:r>
    </w:p>
    <w:p>
      <w:pPr>
        <w:pStyle w:val="Heading2"/>
        <w:numPr>
          <w:ilvl w:val="1"/>
          <w:numId w:val="1"/>
        </w:numPr>
        <w:rPr/>
      </w:pPr>
      <w:bookmarkStart w:id="176" w:name="__RefHeading___Toc506223_1479056682"/>
      <w:bookmarkStart w:id="177" w:name="_Toc59"/>
      <w:bookmarkEnd w:id="176"/>
      <w:r>
        <w:rPr>
          <w:rtl w:val="true"/>
        </w:rPr>
        <w:t xml:space="preserve">مسئله </w:t>
      </w:r>
      <w:r>
        <w:rPr/>
        <w:t>33</w:t>
      </w:r>
      <w:r>
        <w:rPr>
          <w:rtl w:val="true"/>
        </w:rPr>
        <w:t xml:space="preserve"> </w:t>
      </w:r>
      <w:r>
        <w:rPr>
          <w:rtl w:val="true"/>
        </w:rPr>
        <w:t xml:space="preserve">جایز است مسح بر حائل در ضرورت </w:t>
      </w:r>
      <w:r>
        <w:rPr/>
        <w:t>95/10/14</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مسح بر حائل در ضرورت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المسح علی الحائل کالقناع والخُف والجَورب ونحوها فی حال الضرورة من تقیة أو برد یخاف منه علی رجله أولا یمکن معه نزع الخف مثلاً ، وکذا لو خاف من سبع أو عدو أو نحو ذلک مما یصدق علیه الاضطرار ، من غیر فرق بین مسح الرأس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مربوط می شود به مسح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اختیار نبود آیا مکلف می تواند با حائل مسح انجام بدهد یعنی فرصتی نیست که جوراب از پایش بیرون بیاورد می شود روی جوراب مسح کرد؟ و همین طور کفشی که بند دارد و تقریبا کفش مسافرتی قدیم به حساب می آمده است یا کفش زمان جهاد و مبارزه، اگر کسی خفّی در پایش است و وضعیت اضطراری است می تواند روی کفش و روی آن ستره و حائل مسح کند و مسح ساقط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مسح در صورتی که مسح سر باشد و خفّ و جوراب که مسح پا باشد در حال ضرورت جایزاست این ضرورت تقیه باشد یا یک موانع و مشاکلی که اضطرار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ها از قبیل برودت شدید یا ترس از خطر درنده یا کمین کردن دشمن و امثال اینها که در کل اضطرار و ضرورت باشد در این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قدماء ومشهور</w:t>
      </w:r>
    </w:p>
    <w:p>
      <w:p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 فرماید مسح با حائل قطعا جایز نیست مگر در صورت ضرورت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این بیان شیخ طوسی قدس الله نفسه الزکیه که محور 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ملاحظه قول قدماء می رسیم به قول مشهور، مشهور محقق حلی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المسح علی الحائل کالخفّ و غیره للضروره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ایشان هم که محور مشهور و جایگاه اصلی مشهور را دارد مطلب را اعلام می 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و تحقیق و دلیل اول اجماع</w:t>
      </w:r>
    </w:p>
    <w:p>
      <w:pPr>
        <w:pStyle w:val="BookText"/>
        <w:rPr/>
      </w:pPr>
      <w:r>
        <w:rPr>
          <w:rFonts w:ascii="IRNazanin" w:hAnsi="IRNazanin" w:eastAsia="IRNazanin"/>
          <w:color w:val="111111"/>
          <w:sz w:val="28"/>
          <w:sz w:val="28"/>
          <w:szCs w:val="28"/>
          <w:rtl w:val="true"/>
          <w:lang w:bidi="fa-IR"/>
        </w:rPr>
        <w:t>و اما بحث تفصیلی و تحقیقی که به بیان صاحب جواهر و استدلال به نصوص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دلیلی که در این رابطه اقامه می شود عبارت است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حائل جایز نیست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عند الضروره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علمائنا اجمع</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که این بیان اجماع است و مسئله اجماعی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و نکته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اشارتی دارند و نکته ای، اشارت شان 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الجمهور فیقول بجواز المسح علی الخفّ 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ابناء عامه می گویند مسح روی کفش جایز است در حالت اختیار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علامه یک نکته را هم اعلام می فرماید که من اغرب الاشیاء که ابناء عامه مسح روی کفش را وضو تلقی می کنند و مسح روی خود پا را وضو و طهارت تلقی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قدس الله نفسه الزکیه همین مطلب را اعلام می کند که مسح بر حائل در موقع ضرورت جایز است اجماعاً منّا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یعنی یک مطلب اجماعی پیش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بود که مسئله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این اجماع مخالفتی هم دیده نشده است مگر از سیدنا الاستاد می فرماید که این اجماع مخالفتی نشده است مگر از سوی متاخرین و جمع متاخرین که خود سید از این جمع است که مسح روی خفین را صحیح نمی داند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در این رابطه گفته شده است عبارت است از روایتی که آمده است محمد بن الحسن شیخ طوسی باسناده عن الحسین بن سعید که اسناد شیخ به حسین بن سعید اهوازی درست است عن فضاله بن ایوب که از اجلاء و ثقات است عن حماد بن عثمان عن محمد بن نعمان عن ابی الورد، حماد بن عثمان که از اصحاب اجماع است و محمد بن نعمان که دارای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ابی الورد اختلاف وجود دارد که توثیق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الورد متاسفانه توثیق خاص ندارد و در توثیق عام هم چیزی درباره ایشان به دست ما نیست اما سه تا نکته دارد که آن سه نکته باعث اعتبار این سند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گفته می شود که این حدیث معمول به عند الاصحاب است و به طور طبیعی عمل اصحاب جابر ضعف است علی المشهور و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عمل اصحاب اشارتی وجود دارد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وحید بهبانی آمده است که روایت ابی الورد مجمع علیه عند الاصحاب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این نکته اول، نکته دوم این است که این ابی الورد که از اصحاب است و از امام روایت نقل می کند از شیعیان اهل بیت است مدح دارد علامه مجلسی در کتاب وجیزه مدحی برایش نقل کرده که امام درباره اش فرموده است که تو مورد غفران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الحکیم این روایت را می گوید صحیح ابی الورد، به عنوان صحیح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و مدح، و نکته سوم این است که اصحاب اجماع حماد بن عثمان از این ابی الورد روایت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درباره اعتبار اصحاب اجماع این است که اصحاب اجماع از راویانی که نقل بکند هر چند راوی باشد یک نفر دو نفر، هر چند راوی که قبل از اصحاب اجماع باشد و از آنها اصحاب اجماع روایت نقل بکند آنها اعتبار و وثاقت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اصحاب اجماع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توضیحاتی که داده شد یک نکته درباره اصحاب اجماع گفته بودیم که درباره اصحاب اجماع سه قول وجود دارد افراط و تفریط و حد متیقن 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افراطش این است که گفته می شود هر قدر راوی که قبل از اصحاب اجماع بیاید پنج نفر هم باشد همه اش مورد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تفریطش این است که اصحاب اجماع این یک وصف موکد درباره اعتبار خودشان و قدر متیقنش این بود که اصحاب اجماع روایتی را که از راوی بلا واسطه نقل می کند آن راوی اول قطعا مورد وثوق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 أبا ظبیان حدثنی أنه رأی علیا علیه السلام أراق الماء ثم 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ظبیان أما بلغک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سبق الکتاب الخفین،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فیهما رخصة؟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تتقیه، أو ثلج تخاف علی رجلیک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این جمله آخر محل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امیرالمومنین به کتاب تمسک کرده است مسح علی الخفین را ابناء عامه از حضرت رسول نقل کرده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ذیل حدیث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لا رخصه للمسح علی الخفین الا من عدو تتقیه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در برابر آن تقیه می کنی یا یخبندان و برفی که از پایت می ترسی که اگر لختش بکنی ضرری به اش برسد بر اثر شدت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استفاده می شود که مسح در خفین که موضوعیت نداشته باشد جایز است در صورتی که ضرورتی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مدعایی که در متن آمده اگر ضرورتی بود مسح روی خفین و روی حائل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لا بأس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محل استدلال قرار گرفته است که به آن هم اشاره بکنیم و بعد برویم به تحقیق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دیگر</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طوسی نقل می کند محمد بن الحسن باسناده عن احمد بن محمد عن ابن محبوب عن علی بن الحسن بن رباط عن عبد الاعلی مولی آل سام، حدیث از حیث سند بقیه روات مورد اعتماد و وثوق اند اما این راوی اخیر متاسفانه توثیق ندارد عبد الاعلی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بتوانید عمل مشهور را جابر این سند اعلام بکنید وجهی دارد اما خود این راوی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عثرت فانقطع ظفری فجعلت علی أصبعی مرارة فکیف أصنع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خوردم ناخنم قطع شد و روی انگشتم پارچه ای و حائلی گذاشتم که خون بیرون نیاید با وضو چه 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یعرف هذا و اشباهه من کتاب الله عزوجل قال الله تعالی ما جعل علیکم فی الدین من حرج امسح علیه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روی همان بسته و حائل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دلالت این است که در حالت ضرورت روی حائل مسح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هم می تواند دلیلی باشد برای اینکه مسح علی الحائل عند الضروره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نصوصی که برای شما گفته شد متن ما را پشتیبانی کرد و مطلب تا اینجا از این قرار شد که مسح روی حائل عند الضروره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این فرع را بحث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اجماعی که گفته شده است اجماع مدرکی است ممکن است مستند باشد به این روایاتی که ما با آن روایات اعتماد کامل از حیث دلالت و سند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جمع از متاخرین با این رأی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گفته شد روایت اول که روایت ابی الورد بود آن روایت سندش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که درباره اش گفته شده است یک مدح کلی برای شیعیان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مدح اخلاقی تشویقی است برای کل شیعیان که گویا می شود گفت که مدح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 اصحاب اگر دیدیم که عمل مدرکی بود براساس اعتماد به قول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که تقریبا اجماع عملی است اجماع قولی مدرکی و تعبدی می شود اجماع تعبدی و مدرکی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ممکن است مدرکی باشد که از مدرکی بودنش در فتوای قدماء اعتمادی به رأی شریف شیخ باشد که در قدیم گفته شده است که قول شیخ یک اعتباری داشته و الان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عمل اصحاب که به جایی نرسید</w:t>
      </w:r>
      <w:r>
        <w:rPr>
          <w:rFonts w:eastAsia="IRNazanin" w:cs="IRNazanin"/>
          <w:color w:val="111111"/>
          <w:sz w:val="28"/>
          <w:szCs w:val="28"/>
          <w:rtl w:val="true"/>
          <w:lang w:bidi="fa-IR"/>
        </w:rPr>
        <w:t xml:space="preserve">. </w:t>
      </w:r>
      <w:r>
        <w:rPr>
          <w:rStyle w:val="FootnoteAnchor"/>
          <w:rtl w:val="true"/>
        </w:rPr>
        <w:footnoteReference w:id="320"/>
      </w:r>
      <w:bookmarkStart w:id="178" w:name="pg4271_26096"/>
    </w:p>
    <w:p>
      <w:pPr>
        <w:pStyle w:val="BookText"/>
        <w:rPr/>
      </w:pPr>
      <w:bookmarkEnd w:id="178"/>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مطلبی که گفتیم سه دلیل ادله ای بود برای جواز مسح بر حائل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روایات هم دو تا بود آن ادله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اعتبار حدیث ابی الورد سه امر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مرحله بررسی اجماع را گفتیم که تعبدی نیست اما روایت درباره روایت می گوییم که این سند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نکاتی که درباره اعتبار سند گفتید آن نکات قابل التزام نیست که مدحش مدح کلی بود و از اصحاب اجماع که نقل شده با واسطه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اصحاب هم عمل مدرکی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دارای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اعتبار نداشت استناد به این روایت در جهت اثبات این حکم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دوم که روایت آل سام بود ان شاء الله جلسه بعدی</w:t>
      </w:r>
      <w:r>
        <w:rPr>
          <w:rFonts w:eastAsia="IRNazanin" w:cs="IRNazanin"/>
          <w:color w:val="111111"/>
          <w:sz w:val="28"/>
          <w:szCs w:val="28"/>
          <w:rtl w:val="true"/>
          <w:lang w:bidi="fa-IR"/>
        </w:rPr>
        <w:t>.</w:t>
      </w:r>
    </w:p>
    <w:p>
      <w:pPr>
        <w:pStyle w:val="Heading2"/>
        <w:numPr>
          <w:ilvl w:val="1"/>
          <w:numId w:val="1"/>
        </w:numPr>
        <w:rPr/>
      </w:pPr>
      <w:bookmarkStart w:id="179" w:name="__RefHeading___Toc506225_1479056682"/>
      <w:bookmarkStart w:id="180" w:name="_Toc60"/>
      <w:bookmarkEnd w:id="179"/>
      <w:r>
        <w:rPr>
          <w:rtl w:val="true"/>
        </w:rPr>
        <w:t xml:space="preserve">تفسیر آیات </w:t>
      </w:r>
      <w:r>
        <w:rPr/>
        <w:t>48</w:t>
      </w:r>
      <w:r>
        <w:rPr>
          <w:rtl w:val="true"/>
        </w:rPr>
        <w:t xml:space="preserve"> </w:t>
      </w:r>
      <w:r>
        <w:rPr>
          <w:rtl w:val="true"/>
        </w:rPr>
        <w:t xml:space="preserve">و </w:t>
      </w:r>
      <w:r>
        <w:rPr/>
        <w:t>49</w:t>
      </w:r>
      <w:r>
        <w:rPr>
          <w:rtl w:val="true"/>
        </w:rPr>
        <w:t xml:space="preserve"> </w:t>
      </w:r>
      <w:r>
        <w:rPr>
          <w:rtl w:val="true"/>
        </w:rPr>
        <w:t xml:space="preserve">سوره اعراف درباره ولایت امیرالمومنین و اهل بیت </w:t>
      </w:r>
      <w:r>
        <w:rPr/>
        <w:t>95/10/15</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أَصْحَابُ الأَعْرَافِ رِجَالًا یَعْرِفُونَهُمْ بِسِیمَاهُمْ قَالُواْ مَا أَغْنَی عَنکُمْ جَمْعُکُمْ وَمَا کُنتُمْ تَسْتَکْبِرُونَ أَهَؤُلاء الَّذِینَ أَقْسَمْتُمْ لاَ یَنَالُهُمُ اللّهُ بِرَحْمَةٍ ادْخُلُواْ الْجَنَّةَ لاَ خَوْفٌ عَلَیْکُمْ وَلاَ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آزاد این آیه از این قرار است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روز قیامت صدا می زنند یک عده از مردمی را که از سیمای آنها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برای اینها می گویند چه چیزی شما را بی نیاز کرد از آن جمعی که بودید آن جمعیت و آن شکوه و آن روح کثیری که داشتید و در اکثریت و جمعیت با شکوهی هم بودید و کبر و غرور هم به خرج می دادید چه چیز به دست آوردید، کجایید شما؟ وانگهی شما که به گروه دیگر از مومنان طعنه می زدید و آنها را قسم یاد می کردید که مشمول رحمت خدا نیست آنها چه شدند؟ آنها کسانی هستند که ائمه شان می آید می گوید داخل بهشت بشوید خوف و حزنی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تفسیر مراجعه کنیم در کتاب تفسیر قمی روایت معتبر از امام باقر، در تفسیر این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أَصْحَابُ الأَعْرَافِ رِجَالًا یَعْرِفُونَهُمْ بِسِیمَاهُمْ فی النار من اعدائهم قَالُواْ مَا أَغْنَی عَنکُمْ جَمْعُکُمْ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جمعی که شما در دنیا داشتید آن امکاناتی که داشتید آن ثروتی که داشتید آن مکه و مدینه که تولی و تولیتش را ما می گوییم گویا داشتید و آن حالت کبر و غرور که داشتید چه به دست تان آمد؟ شما کسانی بودید که قسم یاد می کردید که این گروه دیگر یعنی این گروه اقل اینها مشمول رحمت خدا نیستند محل استشهاد ما این قسمت آخر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الائمه لشیعتهم ادخلوا الجنه لا خوف علیکم و لا انتم تحزنون</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آنهایی که در دنیا در یک حالت غربتی قرار داشتند مورد هتک و بی احترامی بودند مظلومیت ها دیدند و درباره شان گفته می شد که اینها از رحمت خدا دورند مثل اینکه الان می گویند شیعیان مشرک اند موحد نیستند از رحمت خدا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را برای خودشان می دانند که آدم کش بی رحم ظالم ستمگری است که تمامی شیعیان را اگر توان داشته باشند یک روزه همه را قتل عام می کنند اینها موحدین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این جوری طعنه می زنند روز قیامت شناسایی می شوند به چهره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شیعیان اهل بیت اند و در این دنیا در غربت و مظلومیت به سر می برند ائمه شیعه صدایشان می زنند آن رجال اعراف که در آیه قبل بود ائمه آل البیت هستند صدا می زنند که الان بروید و داخل بهشت بشوید نه خوفی دارید و و نه حزنی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حزن و تسلیم در برابر خدا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عالم دنیا خوف و حزن براساس بیان قرآن برای مومنین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اهل معرفت گفته اند که به خودتان مراجعه کنید اگر خوف و حزنی ندارید در برابر حوادث دنیا حتی در برابر حوادث آخرت، مراجعه کنید اگر خوف و حزنی ندارید خدا را شکر کنید که ولایت تان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اگر حزنی باشد از اولیاء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امتحان شخصی برای خود ماست و یک تذکر هم برای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که برای خود ماست از این جهت است که ما باید خود را موعظه کنید که ما بنده خداییم سعی کنیم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ما سر زد فورا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توبه اثر وضعی اش تا قبل از هفت ساعت در روایت آمده است که تا قبل از هفت ساعت اگر کسی توبه بکند اثر وضعی مترتب نمی شود اما اگر از هفت ساعت بگذرد توبه قبول و اثر تکلیفی اش حل می شود چون خدا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وضعی اش را دارد روح کدر و کارها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بالبلاء محفوفه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اش این است که با گناه آدم گرفتار است مجلس بروید غیبت، صحبت بکنید حرف هایی که نباید زده شود، معمولا مجالس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های دنیا که آمد حزن و اندوه ناراحتی،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یک تلنگری زده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الغصه علی الرجل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برای مرد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یک موعظه و تصور و تصدیق کارمان را تنظیم کنیم که من به واجبات و محرمات و اینها که توجه بکنیم اگر می خواهیم آن حداقل را داشته باشید آدم از واجبات و محرمات بگذرد دیگر بسیار سخت است شیعه بودنش زیر سوال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علامت شیعه گفته شده است از بیان مولی که پایبند به واجبات و محرمات باشد راوی روایت هم حضرت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قرمز را رعایت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بشریم معصوم که نیستیم خطایی سر زد خداوند در توبه را باز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فورا باید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که می کنیم به لطف و کرم خدا هم امیدواریم به کرم اهل کرم هم چشم دوخته ایم اهل کرم کیان اند؟ اهل کرم ائمه معصومین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کس دیگری که اهل کرم نیست کرم هایی که عوام کرم می گویند اینها کرم نیست کرم آن است که آدم را از آتش جنهم نجات بدهد، کرم آن است که آدم را از شرک بیاورد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آن است که آدم به عبودیت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 اهل کرم چشم دوخته باشیم که اینها از الطاف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تسلیم، گفته می شود که بعضی از عباد الله در ذهن خودش این حقیقت را ثبت کردند که اگر عذاب بشوند و جهنم هم بروند کتکش را هم بخورند ناراحتی ندارند بی قرار ندارند چون ظلم نشده، از سوی خدا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ناراحت می شود که در حقش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همان جا هم به 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کرمک یا کریم، أین کنت یا ولی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و با این حدیث و با این موعظه که داشته باشد یک انسان آرامش دارد ناراحتی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معرفتی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اینجا نکته اش یک مقدار علمی است یک نکته ای هم فراعلمی است یعنی معرفتی، علمی اش همین بود که آدم خودش را موعظه می کند تنظیم می کند تنظیم که شد آرامش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دست حق می زند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شما اینقدر آرزوی دیدن آقا امام زمان را می کنید آقا امام زمان بیاید با شمشیر گردنت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گفته باشد دمش گرم بزند، اولا که حق است دیگر می زند که ناحق که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خواهد شمشیر بزند طرفم یک نگاه می کند آن نگاهش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بس است، نگاه او بکند که سرش تابع شمشیر نمی شود نگاه بکند یعنی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مرگ من آیی و نگاهی بکنی، جان دهم مرگ ستانم که نگاه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تحلیلی وظیفه داریم عبادیم برای عبودیت هستیم غصه نداریم لذا ما گفته ایم آدم در زندگی یک مورد باید غمناک و غصه دار باشد وقتی که گناه ازش سر بزند تا گناه ازش سر نزده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بهلول را می گفتند که یک گناهی ازش سر زد گناه که ازش سر زد بعد آدم جبران بکند بعد ایشان پیش خود فکر کرد که توبه هم خوب است ولی یک کاری بکنم که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کار کرد؟ فکر کرد گفت بروم قافله ها را پیدا کنم این قافله ها رئیس قافله آدم بزن بهادری هستند خیلی مشکلات را باید بتواند حل بکند و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یک کاری بکنم سر به سر این رئیس قافله بگذارم من یک کمی سر به سرش گذاشتم دو تا کتکش که به خاطر آن است بعد اینها بی رحم اند خوب حسابی کتک می زنند و آن چرک از بدنم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 جایی یک قافله ای را پیدا کرد دید رئیس قافله خواب است با یک هیکل و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اسبش را از جایی که بسته بود باز کرد که اسب باز بشود و رئیس قافله بیدار بشود و من آنجا می نشینم نشان می دهم که من باز کردم می آید و چرک از بدنم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باز کرد و رئیس قافله از خواب بیدار شد رفت اسبش را بست طرف آن آقا نگاه کرد آن گوشه نشسته، این کار را انجام داده، چیزی نگفت برگشت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دید بهلول که این آیا خواب رفته حالا دیگر عصبی می شود این طرف، دفعه اول صبر کرد دفعه دوم عصبی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باز کرد دفعه دوم که اسب باز شد و رئیس قافله را بیدار کرد دید رئیس قافله آمد چشم هایش را مالید و گویا طرف این آقا یک نگاهی کرد و دوباره اسبش را بست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این دفعه دیگر می زند حسابی کتک می زند دیگر خوب چرکی که در بدنم هست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مالشی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همین ماجرا که انجام شد بار سوم رئیس قافله گویا آمد طرف این آقا بهلول، بهلول خودش را آماده کرده بود با گردن کج یعنی من این کار را کردم که دیگر شروع کند به کتک زدن که سه چهار تا کتکش که حق من است بعد این که بی رحم است می زند تا دلش بخواهد خوب بدنم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آمد گفت آقای بهلول گناه می کنی می خواهی به گردن بیاندازی؟ بعد معلوم شد دو تا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لباس های مختلف اند،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نمی کند طبق روایت بنده خاص خدا در بین بندگان خدا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برای بهلول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از اول سعی کن که گناه نکنی، نمی شود گناه ات را بیندازی به عهده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عملی آدم باید از اول مواظبت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سید الشهداء سلام الله تعالی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لا یسئ و لا یتعذر و المنافق کل یوم یسیئ و یعتذر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مومن است مومن به معنای کلمه پیرو مولی، مومن یعنی کسی که با علی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صفتش این است که از اول گناه نمی کند و معذرت خواهی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دوستان می گوییم برای هیچ کاری که نشده است فورا نگویید معذرت می خواهم داعی ندارید، با ادب بگویید بفرمایید خدمت تان باشیم ولی معذرت خواهی آدم تا گناه نکند معذرت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منافق علامتش این است که هر روز گناهی می کند و اسائتی می کند و معذرت خواهی می کند مکرر در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صفت خاصه مومن 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تا اینجا وضعیت ظاهری یا تحلیلی علمی آرامش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معرفتی دارد که ما به آن نکته سخت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کسانی که مولایش علی است کسانی که به وجود مقدس بقیه الله الاعظم ارواح العالمین لتراب مقدمه الفداء ایمان قطعی و جزمی دارد خود این ایمان آرامش می دهد اثر طبیعی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طبیعی ایمان و اعتقاد راسخ به ارباب عالم هستی بقیه الله الاعظم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قراردادی نیست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اصلا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آیت الله العظمی گلپایگانی قدس الله نفسه الزکیه گفته است که در عمرش کسی ندید که ایشان عصبانی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درباره اش چیزی بگوید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زشتی بزند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خدایش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طور طبیعی اضطراب و بی قراری ازش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آزمایش علمی آمده است که بیماری روانی هفتاد و پنج درصد متعلق است به کسانی 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بزرگ این است که آدمی که ایمان به امیرالمومنین تا وجود مقدس آقا بقیه الله الاعظم دارد خطر بیماری افسردگی دارد که یک خطر بسیار ویران گری است آزار دهنده و کشنده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یک بیماری هایی که آن درصد پایینی که نصیب می شود ارثی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ارث مثلا از مادر و پدر و نیاکان خودش متاسفانه از لحاظ علمی به ارث گاهی منتقل می شود اما خود فرد گرفتار بیماری روانی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 بالاتر از این، آرام آرام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امور زندگی پیچ و خم ها برایش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پایین برود امور اصلا عادی است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فرزند جوان برومند با فضل و کمالی خیلی برای آدم حبیب است امام خمینی قدس الله نفسه الزکیه در نجف من می دیدم آقا مصطفی را خیلی یک هیکل زیبا و قد و هیکل رشید و نورانی که ما در اصطلاح طلبگی خود ما آنجا می گفتیم رب النوع قیافه است چنین قیافه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بیماری نه کسالتی هیچی نداشت سر مطالعه رفتند خبر دادند به آقا که آقا مصطفی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نخورد درس را تعطیل نکرد همان روز فوتش من آنجا بودم دستور داد که کنار مقدس اردبیلی دفن بشود پای مناره سمت راست حرم و تشییع جنازه اش هم بروید بگویید به آقای خویی بگویید که بیایند نماز جنازه اش را بخواند آقای خویی هم آمد نماز جنازه اش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همان آن روزی که فوت شد فردایش آمد درس اش را گفت تکان نخورد اصلا، یک ذره با تمام آرامش گفت فوت آقا مصطفی از الطاف خفیه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ولایت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که برای آدم یک آرامش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خوف دارد و حزن دارد اولیاء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از قرآن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اولیاء الله حزن ندارد اما پیامبر به آن فرد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اولیاء الله باشد حزن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آیه معنا نتیجه را اعلام می کند</w:t>
      </w:r>
      <w:r>
        <w:rPr>
          <w:rFonts w:eastAsia="IRNazanin" w:cs="IRNazanin"/>
          <w:color w:val="111111"/>
          <w:sz w:val="28"/>
          <w:szCs w:val="28"/>
          <w:rtl w:val="true"/>
          <w:lang w:bidi="fa-IR"/>
        </w:rPr>
        <w:t>.</w:t>
      </w:r>
      <w:bookmarkStart w:id="181" w:name="pg4271_26104"/>
    </w:p>
    <w:p>
      <w:pPr>
        <w:pStyle w:val="BookText"/>
        <w:rPr/>
      </w:pPr>
      <w:bookmarkEnd w:id="181"/>
      <w:r>
        <w:rPr>
          <w:rFonts w:ascii="IRNazanin" w:hAnsi="IRNazanin" w:eastAsia="IRNazanin"/>
          <w:color w:val="111111"/>
          <w:sz w:val="28"/>
          <w:sz w:val="28"/>
          <w:szCs w:val="28"/>
          <w:rtl w:val="true"/>
          <w:lang w:bidi="fa-IR"/>
        </w:rPr>
        <w:t>هزینه ولایت</w:t>
      </w:r>
    </w:p>
    <w:p>
      <w:pPr>
        <w:pStyle w:val="BookText"/>
        <w:rPr/>
      </w:pPr>
      <w:r>
        <w:rPr>
          <w:rFonts w:ascii="IRNazanin" w:hAnsi="IRNazanin" w:eastAsia="IRNazanin"/>
          <w:color w:val="111111"/>
          <w:sz w:val="28"/>
          <w:sz w:val="28"/>
          <w:szCs w:val="28"/>
          <w:rtl w:val="true"/>
          <w:lang w:bidi="fa-IR"/>
        </w:rPr>
        <w:t>حالا ما چی کار بکنیم که این ولایت ما تقویت بشود؟ ولایت اول ولی شناسی است و بعد از آن به احترام ولی شناسی کل کسانی که پیرو ولی الله باشد آدم به وجهی باید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من اَحبّ من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بشود که بین همین پیروان مولی در سرتاسر دنیا چی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لمن والاکم و عدو لمن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تبلیغاتی نیست اساس است این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 گویید ما که همین جور هستیم در کل اما کسانی که من می شناسم اینها این جوری اند، خب اینهایی که این جوری اند معصوم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گفتا که خطابینی خطای چشم است هنر چشم خطاپوشی و زیبا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دیدید یک خطائی، دو تا راه دارد توجیه دارد یا دوم اینکه معصوم نیست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معصوم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اصلا ندارد،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پیر رهت کیست از آن شاه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Heading2"/>
        <w:numPr>
          <w:ilvl w:val="1"/>
          <w:numId w:val="1"/>
        </w:numPr>
        <w:rPr/>
      </w:pPr>
      <w:bookmarkStart w:id="182" w:name="__RefHeading___Toc506227_1479056682"/>
      <w:bookmarkStart w:id="183" w:name="_Toc61"/>
      <w:bookmarkEnd w:id="182"/>
      <w:r>
        <w:rPr>
          <w:rtl w:val="true"/>
        </w:rPr>
        <w:t xml:space="preserve">بحث تکمیلی مسح با حائل در حال ضرورت </w:t>
      </w:r>
      <w:r>
        <w:rPr/>
        <w:t>95/10/18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مسح با حائل در حال ضرورت</w:t>
      </w:r>
    </w:p>
    <w:p>
      <w:pPr>
        <w:pStyle w:val="BookText"/>
        <w:rPr/>
      </w:pPr>
      <w:r>
        <w:rPr>
          <w:rFonts w:ascii="IRNazanin" w:hAnsi="IRNazanin" w:eastAsia="IRNazanin"/>
          <w:color w:val="111111"/>
          <w:sz w:val="28"/>
          <w:sz w:val="28"/>
          <w:szCs w:val="28"/>
          <w:rtl w:val="true"/>
          <w:lang w:bidi="fa-IR"/>
        </w:rPr>
        <w:t>این مطلب گفته شد که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مشهور بلکه مجمع علیه و مطابق با این متن عروه که عند الضروره جایز است مسح علی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 را گفتیم</w:t>
      </w:r>
    </w:p>
    <w:p>
      <w:pPr>
        <w:pStyle w:val="BookText"/>
        <w:rPr/>
      </w:pPr>
      <w:r>
        <w:rPr>
          <w:rFonts w:ascii="IRNazanin" w:hAnsi="IRNazanin" w:eastAsia="IRNazanin"/>
          <w:color w:val="111111"/>
          <w:sz w:val="28"/>
          <w:sz w:val="28"/>
          <w:szCs w:val="28"/>
          <w:rtl w:val="true"/>
          <w:lang w:bidi="fa-IR"/>
        </w:rPr>
        <w:t>استدلال امام به کتاب خدا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رسیدیم به روایت عبد الاعلی مولی آل سام،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عثرت فانقطع 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یعرف هذا و اشباهه من کتاب الله عزوجل قال الله تعالی ما جعل علیکم فی الدین من حرج امسح علیه</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اینجا پا زخم بوده رویش هم باندی بوده سوال شد که چه کنم؟ آقا فرمود این مسئله و امثال آن از آیه قرآن استفاده می شود، مسح بکن روی همان باند و روی همان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یا تقریبی که درباره این حدیث وجود دارد از این قرار است که روی آن زخم پا حائلی بوده است و امام دستور داده است که روی آن حائل مسح کنید و از آنجا که مورد مخصص نمی شود این یک حکمی است که به تناسب حکم و موضوع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حائلی باشد و ضرورت مسح می شود و مسح جایز است روی همان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به روایت آل سام</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مضافا بر ضعف سند که آل سام توثیق عام و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این حدیث نخست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و مفاد آیه این است که مسح آنجا واجب نیست بیشتر از آن چیزی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قاعده نفی حرج و قاعده نفی ضرر صدور حکم ندارد این یک قانون یاد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نفی حکم را از مورد می کند صدور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گوید در این صورتی که زخم است و حرج است مسح واجب نیست، این که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فراز بعدی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مسح روی همان حائل، 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مسح کنید دلالت دارد بر لزوم و جواز مسح روی همان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این حدیث مورد خاصی است ضرورت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شکسته و انگشت جراحت دیده امکان باز شدن ندارد وضعیت خاصی دارد هر موقع مورد خصوصیت داشت احتمال اختصاص وجود دارد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اصطلاح مرحوم نائینی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حرفی که شنیده اید یک چیزی اضافه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الوارد لا بخصوصیه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 محقق نائینی است اما این در صورتی که مورد خصوصیت نداشته باشد اینجا این جرح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خصوصیت داشت امر دائر می شود بین اینکه اخذ به قدر متیقن بکنیم یا تعمیم بدهیم، قاعده دوم هم آماده است که قدر متیقن در عبادت قدر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خصوصیت خاص بودن نیست منظور از خصوصیت یک حالت ویژه ای برای آن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آنجا شنیدید که می گوید خصوصیت مورد آن فقط خاص بودن مورد، مخصص نمی شود که مورد خاص است خاص بودن یعنی به عبارت دیگر خصوصیت، منظور از آن خصوصیت خاص که یک وصف ویژه دارد که ذهن مخاطب منعطف می شود که ممکن است این حکم به جهت همین ویژگی آمده باشد که زخم باشد نه به خاطر برودت و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خصوصیت دو قسم شد پس تعارضی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استفاده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مربوط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ربط داده است به آنجا به کتاب الله که هر کجا امر حرجی بود 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اشباهه یعنی در حد همین مورد که الان زخم و حرجی است مثل قطع باشد یا سوخته باشد، این اشباهه است و دیگر برودت اشباهه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هم بر اساس رأی و نظر شریف ایشان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تحقیق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که گفته شد قول مشهور بلکه اجماع بر این است که مسح بر حائل در موقع ضرورت تقیه باشد یا برودت و حرارت و غیره جایز است دلیل بر این مطلب اولا اجماع که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دلیل در این باره اجماع است که بین قدماء اختلافی نیست </w:t>
      </w:r>
      <w:r>
        <w:rPr>
          <w:rStyle w:val="FootnoteAnchor"/>
          <w:rtl w:val="true"/>
        </w:rPr>
        <w:footnoteReference w:id="328"/>
      </w:r>
      <w:r>
        <w:rPr>
          <w:rFonts w:ascii="IRNazanin" w:hAnsi="IRNazanin" w:eastAsia="IRNazanin"/>
          <w:color w:val="111111"/>
          <w:sz w:val="28"/>
          <w:sz w:val="28"/>
          <w:szCs w:val="28"/>
          <w:rtl w:val="true"/>
          <w:lang w:bidi="fa-IR"/>
        </w:rPr>
        <w:t>و اما 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بر جواز مسح با حائل عند الضروره روایت ابی الورد است که شرحش را دادیم</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این قول اول بود اجماع و نص و مجمع علیه و مطابق با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که سیدنا الاستاد و صاحب مدارک و بعضی از متاخرین این قول را اعلام می فرماید این است که مسح با حائل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مدرکی شد، روایت ابی الورد که خود ابی الورد توثیق نداشت و مدایح را که گفتیم عمل را هم گفتیم و توثیق نداشت و روایت عبدالاعلی آل سام که سنداً و دلالتا تمام نبود برمی گردیم به اصل مسئله، بالضروره مسح باید بر بشره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بشره ممکن نبود وضو ممکن نیست وضو که ممکن نبود وظیفه می شود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که می فرماید در نهایت اعلام می کنند که احتیاط این است که مسح هم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اجماع قدماء عدد کمی نیست خود سید هم تقریبا اعلام می کند که اجماع قدماء است و روایت ابی الورد هم با آن خصوصیات خالی از اعتبار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ابی الورد در سند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مسلک خود سیدنا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هم که اعتبارش ثابت شد یک طرف قضیه می شود طرف دیگر قضیه هم که وضو مسحش روی بشره است با حائل مسح صدق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المسح علی الحائل لیس بمسح وضوئیه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وضوئی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مسح کلا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که احوط جمع بین عملین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و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مخالفت با نظر قدماء است، مگر کار آسانی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مخالفت مشهور یا مخالفت قدماء مطابق با احتیاط باشد عیب و ایرادی ندارد که در حقیقت برمی گردد بر عدم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مشهور هم رعایت شده است آن احتمال خلاف هم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خاف من سبع أو عدو أو نحو ذلک مما یصدق علیه الاضطرار ، من غیر فرق بین مسح الرأس والرجلین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فرق بین مسح رأس و رجلین نیست هر کجا ضرورت نبود نسبت به مسح رأس هم همان حکمی که در مسح رجلین الان داشتیم آنجا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در اشاره به دلیل این 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اجماع و کلمات اصحاب این است که فرق بین مسح و رجل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خصوصیت بین المسحین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مسح وضوئی است و موضوعاً و حکماً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است و حکمش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مسح بر حائل نسبت به رجلین دقیقاً شامل می شود جواز مسح بر حائل نسبت به رأس را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درباره مسح بر حائل نسبت به رجلین داشتیم عبارت بود از حدیث ابی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ابی الورد اختصاص دارد به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جایی که نص خلاف قاعده باشد باید به قدر متیقن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مسح بر بشره است و این جا که خلاف قاعده آمده فقط در رجلین است درباره رأس نیامده بنابراین ما از کجا بتوانیم؟ دلیلی نداریم که مسح بر حائل نسبت به مسح رأس هم جایز باشد؟ اصلا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داشتیم اختصاص داشت به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ادعاء بشود که صحیحه علی وشّاء از امام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 الحسن علیه السلام عن الدواء اذا کان علی یدی الرجل أیجزیه أن یمسح علی طلی الدواء فقال نعم یجزیه أن یمسح علیه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اگر حائلی بود منتها حائل بر دست بود و خواست پایش را مسح کند آیا با این حائل که دواء است می تواند مسح بکند؟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 آن دستی که روی آن دواء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حدیث، حدیث دیگر باز هم صحیحه است از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عن الرجل یخضب رأسه بالحناء ثم یبدو له فی الوضو قا یمسح فوق الحنا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دلالتش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کسی که سرش را حناء بسته است سر را پوشانده شده یک لایه و حایل، روی آن حنا اگر مسح کند جایز است یا جایز نیست؟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کند روی آن 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رأس است و دلالت می کند بر اینکه مسح بکند بروی حائل و آن حائل هم بر رأس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صحیح است و دلالت هم تا حدودی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این حدیث دقیقا مورد خاصی دارد موردش فقط تداوی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اگر گذاشته بشود روی پوست که دواهای قدیمی که یک لایه ای می شده مثل حائلی، روی دواء اگر مسح بکند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منصوص است، فقط درباره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حائلی که پارچه ای باشد یا باندی و عصبی روی پا گذاشته شده باشد اینجا دیگر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دلالت این دو تا حدیث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همان مطلبی که قبلا گفتیم اظهر این است که مسح رأس اگر به حائل اتفاق بیفتد در اثر بردی یا در اثر مانع دیگری از قبیل ترس از دشمن و امثال آن مسح انجام بشود ولی باید تیمم هم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الجمع بین المسح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کنید و یک وضوی ناقصی می شود بعد در ذهن تان هست که این وضو وضو نیست یک تیمم بدل از وضو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است و درست هم همین است مطابق با احتیاط و احتیاط در دین و رفع شبهه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الحائل متعدداً لا یجب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فردا</w:t>
      </w:r>
      <w:r>
        <w:rPr>
          <w:rFonts w:eastAsia="IRNazanin" w:cs="IRNazanin"/>
          <w:color w:val="111111"/>
          <w:sz w:val="28"/>
          <w:szCs w:val="28"/>
          <w:rtl w:val="true"/>
          <w:lang w:bidi="fa-IR"/>
        </w:rPr>
        <w:t>.</w:t>
      </w:r>
      <w:bookmarkStart w:id="184" w:name="pg4271_26112"/>
    </w:p>
    <w:p>
      <w:pPr>
        <w:pStyle w:val="Heading2"/>
        <w:numPr>
          <w:ilvl w:val="1"/>
          <w:numId w:val="1"/>
        </w:numPr>
        <w:rPr/>
      </w:pPr>
      <w:bookmarkStart w:id="185" w:name="__RefHeading___Toc506229_1479056682"/>
      <w:bookmarkStart w:id="186" w:name="_Toc62"/>
      <w:bookmarkEnd w:id="184"/>
      <w:bookmarkEnd w:id="185"/>
      <w:r>
        <w:rPr>
          <w:rtl w:val="true"/>
        </w:rPr>
        <w:t xml:space="preserve">فروع مربوط به مسح رجلین با حائل </w:t>
      </w:r>
      <w:r>
        <w:rPr/>
        <w:t>95/10/19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مربوط به مسح رجلین با حائل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ضمن بیان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الحائل متعددا لا یجب نزع ما یمکن 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بیان این است که اگر گفتیم که مسح بر حائل عند الضروره درست است اجماعاً و نصاً آنگاه اگر حائل متعدد بود مثلا خفین بود و جوراب بود و احیاناً روی خفّ یک حائل دیگری بود حائل متعدد لازم است که این حائل را از تعدد بیاندازد یک حائل درست کند یا حائل که بود دیگر فرق نمی کند یکی باشد یا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واجب نیست که بردارد آن حائل هایی که روی پا قرار دارد در صورتی که ضرورت در کار است و مسح بر حائل هم جا و مجوز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سید الحکیم و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اصحاب، مقتضای اجماع این است که روی حائل مسح جایز باشد و مقتضای روایت ابی الورد مسح بر حائل جایز است فرق نمی کند حائل یک لایه باشد یا چند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و این مقدار هم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اطلاق دلیل همه صور را شامل می شود یعنی یک لایه باشد حائل یا چند لایه</w:t>
      </w:r>
      <w:r>
        <w:rPr>
          <w:rFonts w:eastAsia="IRNazanin" w:cs="IRNazanin"/>
          <w:color w:val="111111"/>
          <w:sz w:val="28"/>
          <w:szCs w:val="28"/>
          <w:rtl w:val="true"/>
          <w:lang w:bidi="fa-IR"/>
        </w:rPr>
        <w:t xml:space="preserve">. </w:t>
      </w:r>
      <w:r>
        <w:rPr>
          <w:rStyle w:val="FootnoteAnchor"/>
          <w:rtl w:val="true"/>
        </w:rPr>
        <w:footnoteReference w:id="331"/>
      </w:r>
      <w:r>
        <w:rPr>
          <w:rStyle w:val="FootnoteAnchor"/>
          <w:rtl w:val="true"/>
        </w:rPr>
        <w:footnoteReference w:id="332"/>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نزع برداشتن حائل، کم کردن لایه های حائل مورد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احتیاط</w:t>
      </w:r>
    </w:p>
    <w:p>
      <w:pPr>
        <w:pStyle w:val="BookText"/>
        <w:rPr/>
      </w:pPr>
      <w:r>
        <w:rPr>
          <w:rFonts w:ascii="IRNazanin" w:hAnsi="IRNazanin" w:eastAsia="IRNazanin"/>
          <w:color w:val="111111"/>
          <w:sz w:val="28"/>
          <w:sz w:val="28"/>
          <w:szCs w:val="28"/>
          <w:rtl w:val="true"/>
          <w:lang w:bidi="fa-IR"/>
        </w:rPr>
        <w:t>دلیل بر احتیاط هم این است که اگر تعدد در حائل وجود داشته باشد از دید عرف فرق می کند با حائلی که یک لایه باشد و در صورتی که حائل یک لایه باشد عرف این مسح را برتر می داند نسبت به مسحی که روی چند لایه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شرع روایت و اجماع اعلام کرد که مسح را روی حائل عند الضروره مجازید، حالا این حائل را برایتان شرح نداده است چه می کنید؟ می گویید فرق نمی کند حائل یک لایه باشد یا دو لایه یا سه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شرع نصا و اجماعا فرمود در حال ضرورت مسح بر حائل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دلیلش را گفتیم که از دید عرف فرق می کند آن فرق عرفی در معانی الفاظ مسح بر حائل، فرق می کند یک حائل با چند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برای احتیاط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احتیاط را می توانیم با یک نگاه دقیق تری احتیاط لزومی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حائل خلاف قاعده است اصل حائل که خلاف قاعده بود باید در آن حداقل اکتفاء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همان یک حائلی است که روی پا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لایه از پارچه و کفش و موانع دیگر روی پا قرار داشته باشد اصلاً مسح روی پا صدق نمی کند شک در اصل مسح بر حائل روی پا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روی پایتان یک عبایتان راتا کنید روی پا بگذارید بعد روی آن عباء مسح کنید این را مسح پا مع الحائل نمی گویند دیگر اصلاً لایه ها اگر زیاد شد مسح پا علی الحائل هم صدق نمی کند چون که صدق مسح پا مع الحائل هم یک حد عرفی دارد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در حائل در صورتی که نزعش ممکن باشد و عسر نداشته باشد و حالت ضرورتی در کار نباشد برسانیم به آن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توضیحی که داده شد و از سوی دیگر هم قدر متیقن در خلاف قاعده هم این است می توانیم بگوییم احتیاط لزومی این است که حائل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روی کفش تان یک لایه می گیرید مثلا در جایی که کوهنوردی می کنید یا گل و لایه ای هست یک لایه ای و پوششی روی کفش دارید و از طرف هم با ابناء عامه روبرو هستید که باید مسح بر خفین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توانید آن لایه بیرونی را بکشید از پایتان و روی خود آن خف مسح بکنید و می توانید روی آن پوشه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مصداق دارد ولو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ابهامی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ماسح دارای رطوبت وضو باشد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المسح علی الحائل ایضا لابد من الرطوبه الموثره فی الماسح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مسح بر حائل مجاز بود از شرائط مسح این بود که باید ماسح دارای نداوت وضو باشد و مرطوب باشد به رطوبت وضو، اینجا هم شرط است یا نیست؟ سید می فرماید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موثره این است که روی حائل اثر کند نه روی پوست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شرط را اعلام می کنیم؟ برای اینکه این مسح قائم مقام مسح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حقیقی وضو این شرائط را داشتیم که مباشرت بود و عملیات مسح بود با وصف رطوبت از نداوت وضو، سایر آن شرائط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مسح نازل منزله آن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مسح است منتها مسح تنزیلی و تمام آن شرائط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سایر ما یعتبر فی مسح البشره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شرائطی که در مسح بشره شرط بود در مسح حائل هم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الاصابع الی الکعبین و تقدم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شرائط باید رعایت بشود به دلیل اینکه این مسح هم همان مسح است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شرائط را براساس ادله اولیه باید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ضیق وقت اضطرار است؟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الوقت عن رفع الحائل أیضاً مسوّغ للمسح علیه ، لکن لا یترک الاحتیاط بضم التیمم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خواندید که عند الضروره براساس اجماع و نص مسح بر حائل درست بود و منظور از ضرورت در مثال برد و خطر عدو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هیچگاهی مثال حصر اعلام نمی کند هر کجا مسح ذکر شد توضیح است و اشاره به مصداق است ارشاد است کمک است و حصر درست نمی کند که ضرورت فقط این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ضرورت در نهایت هم گفته شده بود معیار اعلام شد که هر کجا که اضطرار صدق کند به هر معنایی که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سید اضافه می کند یعنی اضطرار درست است اما ضیق وقت چه می شود؟ آیا ضیق وقت هم از سنخ اضطرار است که مسح بر حال درست است یا درست نیست؟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الوقت عن رفع الحائل ایضا مسوغ للمسح علی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ضی وقت هم مسوغ و مجوز می شود برای مسح بر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اعلام می کند 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الاحتیاط بضم التیمم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احتیاط ترک نشود به ضم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تیممی هم باید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ضیق وقت مصداق دقیق برای اضطرار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که ندارد از دشمن که خوف و هراس دارد تیمم را اضافه می کند یعنی دشمن را بیشتر فرصت می دهد این فرار از دشمن که نمی شود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ممکن است تیمم در دو قدم فرار کردن از دشمن میسور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تیمم ممکن است ده ثانیه وقت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می فرماید تیمم ترک نشود و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یترک چه احتیاطی است</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احتیاطی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مستحب موکد است اینجا هم این احتیاط مستحبی است منتها احتیاط مستحبی موکد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وقت این است که فرصت و زمان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معنایش این است که خود انسان در خطر و ضرر و تنگنا قرار می گیرد خودش از نظر وجودی و از نظر مال محترم و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مسوّغ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نوع ضرورتی به حساب می آید هرچند اضطرار نیست ولی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اعم از اضطرار است بخشی از ضرروت اضطرار است و بعضی از مصادیق ضرورت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ضیق وقت یک ضرورت است منتها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ضرورت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مسح کرد روی حائل ولی چون مصداق اضطرار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فقهاء در ضیق وقت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رابطه که ضیق وقت مجوز باشد فقهاء آراء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مطلب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تعمیم اضطرار تا بدانجا که شامل ضیق وقت بشود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نداریم که ضیق وقت زمینه باشد یا مسوغ و مجوز باشد برای جواز مسح بر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وظیفه تیمم است احتیاط ترک نشود که این وضوی ناقص را هم یک مسحی روی حائل هم انجام بدهید ولی باید تیمم بکنید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ضیق وقت کلمات اصحاب که اطلاق دارد نسبت به ضرورت و حدیث ابی الورد را هم بگوییم که تا حدودی عمومیت دارد ولیکن این مقدار از مدرک برای حکم مربوط به ضیق وقت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ضیق وقت یک عنوان جدایی است تحت آن عناوین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که در این مورد به صراحت کامل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وقت به هیچ وجه نمی تواند مسوغ برای جواز مسح بر حائل باشد چون که اولاً از اساس مسح بر حائل دلیلی نداشت و ثانیاً اگر هم دلیل داشت اختصاص داشت به حالت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که ضیق وقت باشد صدق اضطرار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بدل می شود از وضو به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یک مسحی هم انجام بشود و به اصطلاح قضیه عکس می شود تیمم وظیفه اصلی است و مسح و وضوی ناقص هم یک عمل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سید هم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 بضم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بنابر رأی سید ضیق وقت مسوغ اعلام شد و بنابر رأی سیدنا الاستاد ضیق وقت مسوغ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نتیجه عملی همان است که در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w:t>
      </w:r>
      <w:bookmarkStart w:id="187" w:name="pg4271_26122"/>
    </w:p>
    <w:p>
      <w:pPr>
        <w:pStyle w:val="BookText"/>
        <w:rPr/>
      </w:pPr>
      <w:bookmarkEnd w:id="18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یجوز المسح علی الحائل فی الضرورات ما عدا التقیة إذا لم یمکن رفعها ولم یکن بُدّ من المسح علی الحائل ولو بالتأخیر إلی آخر الوقت ، وأما فی التقیة فالأمر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واکاوی و توضیح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حائل که گفتیم در موقع ضرورات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ضرورت</w:t>
      </w:r>
    </w:p>
    <w:p>
      <w:pPr>
        <w:pStyle w:val="BookText"/>
        <w:rPr/>
      </w:pPr>
      <w:r>
        <w:rPr>
          <w:rFonts w:ascii="IRNazanin" w:hAnsi="IRNazanin" w:eastAsia="IRNazanin"/>
          <w:color w:val="111111"/>
          <w:sz w:val="28"/>
          <w:sz w:val="28"/>
          <w:szCs w:val="28"/>
          <w:rtl w:val="true"/>
          <w:lang w:bidi="fa-IR"/>
        </w:rPr>
        <w:t>ضرورات را بدانیم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ضرورات تقیه است تقیه یک قاعده فقهی مستقلی است به نام قاعده التقیه که ان شاء الله بحث می کنیم و محل ابتلاء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افراط و تفریط می شود جایی که اصلا تقیه نیست تقیه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ضرورت نباشد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ادله تقیه با باقی ضرورات فرق می کند که بحثش هم محل ابتلاء است و سید هم جدا کرده است بحث تقیه را که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ضرورات، درباره ضرورات یک قاعده فقهی داریم که در کتاب قواعد هم داریم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فقط ضرورت وجود داشته باشد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قادر باشد که از ضرورت خودش را بیرون بیاورد مسح بر حائل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برای جلسه آینده</w:t>
      </w:r>
      <w:r>
        <w:rPr>
          <w:rFonts w:eastAsia="IRNazanin" w:cs="IRNazanin"/>
          <w:color w:val="111111"/>
          <w:sz w:val="28"/>
          <w:szCs w:val="28"/>
          <w:rtl w:val="true"/>
          <w:lang w:bidi="fa-IR"/>
        </w:rPr>
        <w:t>.</w:t>
      </w:r>
    </w:p>
    <w:p>
      <w:pPr>
        <w:pStyle w:val="Heading2"/>
        <w:numPr>
          <w:ilvl w:val="1"/>
          <w:numId w:val="1"/>
        </w:numPr>
        <w:rPr/>
      </w:pPr>
      <w:bookmarkStart w:id="188" w:name="__RefHeading___Toc506231_1479056682"/>
      <w:bookmarkStart w:id="189" w:name="_Toc63"/>
      <w:bookmarkEnd w:id="188"/>
      <w:r>
        <w:rPr>
          <w:rtl w:val="true"/>
        </w:rPr>
        <w:t xml:space="preserve">تفسیر آیه </w:t>
      </w:r>
      <w:r>
        <w:rPr/>
        <w:t>172</w:t>
      </w:r>
      <w:r>
        <w:rPr>
          <w:rtl w:val="true"/>
        </w:rPr>
        <w:t xml:space="preserve"> </w:t>
      </w:r>
      <w:r>
        <w:rPr>
          <w:rtl w:val="true"/>
        </w:rPr>
        <w:t xml:space="preserve">سوره اعراف درباره ولایت امیرالمومنین و اهل بیت </w:t>
      </w:r>
      <w:r>
        <w:rPr/>
        <w:t>95/10/22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به ترجمه اش مراجعه کنیم مطلبی است و بعد هم به تفسیر آن دقت کنیم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از این قرار است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 تو از بنی آدم از اصلاب شان و ذریه شان عهد گرفت و میثاق گرفت و از آنها شهادت گرفت بر خودشان که همه شهادت دادند و اعتراف کردند و بعد از آن اعتراف کردند که ما از این مطلب یعنی این عقیده راسخ و درست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هایی که در این آیه دیده می شود میثاق است و شهادت دادن است و اعتقادات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میثاقی بوده است و این اعتقادات چه اعتقاداتی است و این غفلت چه می کند؟ باید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 و تفسیر عیاشی و تفسیر فرات کوفی، تقریبا این سه تا تفسیر درباره توضیح معنای این آیه هم جهت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جابر جعفی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علیه السلام متی تسمّی 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سوال کرد که علی بن ابی طالب امیرالمومنین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القاب اهل بیت مشترکاتی است و مختصاتی، امیرالمومنین فقط صفت خاص علی بن ابی طالب است و برای کس دیگر از ائمه نیامده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حجه الله امام المومنین و ولی الله امام المومنین القاب و اوصافی است برای همه ائمه آمده و مجاز است اما امیرالمومنین فقط برای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للعالمین مخصوصا برای حضرت رسول است برای بقیه معصومین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دارد که شاید در کتاب غیبت دیدم یا احتجاج از کتاب های معتبر که برای وجود مقدس بقیه الله الاعظم فقط کلمه رحمه الله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اهل معرفت و اهل ولایت در سلام نماز خودش به آقا که سلام عرض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رحمه الله السلام علیک یا اباصالح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امیرالمومنین اسم خاصی است برای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سوال کردم که علی علیه السلام کی امیرالمومنین مسّمی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لی اما تقرأ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بله خوانده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که قرآن خواندی بخوان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 قلت و ما اقرأ قال اقرأ وَإِذْ أَخَذَ رَبُّکَ مِن بَنِی آدَمَ مِن ظُهُورِهِمْ ذُرِّیَّتَهُمْ وَأَشْهَدَهُمْ عَلَی أَنفُسِهِمْ أَلَسْتَ بِرَبِّکُمْ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پس از که خدای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و محمد رسولی و 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امیرالمومنین در روز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ما به آن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امیرالمومنین نامگذاری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فثمّ سمّاه یا جابر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 آن علی بن ابی طالب را ای جابر امیرالمومنین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تفسیر قرآن به روایت است متن قرآن همان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تفصیلش این است که برای انسان در روز ألست و عالم ذرّ مطلب کامل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اشاره می کنیم ان شاء الله که چرا خداشناسی فطری است، چرا پیغمبر و امام شناسی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از تفسیر فرات کوفی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در کتاب تفسیر فرات کوفی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أن الجهال من هذه الامه یعرفون متی سمی امیرالمومنین لم ینکروا ان الله تبارک و تعالی حین اخذ میثاق ذریه آدم علیه الصلاه و السلام و ذلک فیما انزل الله علی محمد صلی الله علیه و آله و سلم قال الله و اذ اخذ ربک من بنی آدم من ظهورهم قالوا بلی و ان محمدا رسول الله و ان علیا امیرالمومنین فو الله لسمّی الله تعالی امیرالمومنین فی الاظله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اظله عرش و روز الست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اخذ میثاق ذریه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می فرماید اگر جهال این امت جهال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جهال می دانستند که این امیرالمومنین با یک صفتی است و یک اسمی است که خدای متعال در روز ازل برای امیرالمومنین علی بن ابی طالب این را لطف و عنایت کرده است دیگر انکار نمی کنند امارت و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در اصل و اساس خلقت بنی آدم که باید چه جوری خلق بشوند عباد باشند بندگان خدا باشد خدا را بپرستند به نبوت پیامبر اسلام هم برسند و ایمان پیدا کنند و تا آخر امیرالمومنین علی بن ابی طالب ولی و امام برایشان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می دانستند این جهال نمی رفتند انکار بکنند و بی راهه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 افسوس جهال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جهال اند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هستند و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ولایت و در بحث طهارت گفتیم که آنهایی که ولایت را قبول ندارند طبق ظاهر نصوص طهارت ندارند ولی گفتیم که قسمتی از مسلمان های غیر مومن به نوعی ولایت را قبول دارند ولی کامل نیست و قسمتی هم جاهل قاصرند و قسمتی که جاهل مقصرند آنها مقصّرند دیگر، آن حکم انکار ولایت برایشان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مقصّرند به خوبی می دانند، یک قسمتی برای ما نشان دادند دیدم که یک عالم وهابی با یک مجری وهابی مصاحبه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وهابی سوال کرد گفت این شیعه ها که ائمه این را می گویند اینها چی می گویند؟ آن عالم وهابی گفت این ائمه که ائمه آنها نیست ائمه شیعه که نیست ائمه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 رسید به این جمله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یحزن بمقتل الحسین فهو ضالّ و من یفرح بمقتل الحسین فهو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رأی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گفت این رأی خودت است؟ گفت نه این رأی شریعت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احفاد الرسول محترمون خاصه الحسن و الحسین سیدا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پیامبر همه اش احترام دارند مخصوصا حسن و حسین سیدا شباب اهل الجنه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طریق منافقت گفته اند و از طریق صداقت گفته اند، خدا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آدم منافق است و از علمای داعش است گفت که از طریق منافقت این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که در دنیای اسلام رسوا می شود کسی که به پیامبر احترام دارد به اهل بیتش احترام دارد به اهل بیت که احترام داشت شیعیان و پیروان اهل بیت را حداقل مسلمان درست می داند واجب القتل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لذا اینها دم از اهل بیت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پیامبر را قبول دارید اهل بیتش را قبول دارید نصاً و اجماعاً و 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نصی که در ابناء عامه آمده و در نصوص ما نیست که سه بار تکرار کرده است حضرت رسول صلی الله علیه و آله و سلم برای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اهل بیتی، اذکرکم اهل بیتی، اذکرکم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متون آنها و وهابی این منهاج السنه ابن تیمیه این حدیث را نقل می کند اصالتش را نقل می کند و توجیه می کند که نه به عنوان رهبری است به عنوان اینکه این را یادتان نرود فراموش نکنید اینها نسبت به پیامبر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می گویند عید غدیر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باشید سی هزار جمعیت را جمع می کند می گوید علی را دوست داشته باشید دیگر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و عداوت نباشد پیامبر اهل بیت پیامبر در بین مسلمان ها مثل خود پیامبر از اشتهار و محبوبیت و مرتبت بالایی برخوردار بودند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اهل بیت که دارند پیروان اهل بیت و شیعه کیه؟ شیعه یک کلمه پیرو اهل بیت رسول اند این معنای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شیعه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مولی علی، پیروی جرم است؟ افتخار ابدی است خط اصلی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کشتن شیعه جایز و پس از کشتن هم می گویند مستقیم پشت رسول الله نماز می خوانید زود بکشید که وقت ظهر می گذرد که برسم نماز پشت پیامبر، جهل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در دنیای بشر چه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هم گفته شده است با علمای شیعه صحبت نکنید، اینها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شان را که کم می آورند شیطان است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که بروید با لباس که باشید یک آدم عادی یا یک مسلمانی را از یک کشور دیگر ببیند که مراجعه کند به عالم شیعی اگر عرب باشد به اش می گوید چرا با اینها صحبت می کنی؟ اینها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شما را آگاه می کنند تا صبحت کند مردم متنبه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بعدی حدیث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درباره تسمیه حضرت امیرالمومنین به همین مضمون آمده و حدیث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تقریبا مضمون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باز هم روایت به همین مضمون است منتها در این حدیث آمده است که اسم پیامبر اعظم را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نبیکم، علی امیرالمومنین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بعدی تا روایت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تکرار شده است که فقط در روایت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اضافه دارد و آن این است که آمده است اگر میثاق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ذلک لم یعرف احد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 از آیات معرفت خدا که انسان به طور طبیعی ایمان به خدا دارد گفته می شود همان آموزشی است که در عالم ذر برای انسان داده شده که او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و واقعا همین طوری است یک آدمی که در ده دور دستی زندگی می کند فقط از پدر و مادر شنیده است شاید یک جمله استدلال درباره خدا نشنیده است ولی بعد می آید وارد زندگی می شود آن عقیده محکمی که او به خدا دارد شاید افرادی که علم دارند درس خوانده اند زحمت کشیده اند آن عقیده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 روایت می گوید تعلیم اش آنجا بوده در عمق روحش این تعلیم هست ولی توجیه علمی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از لحاظ علمی تحقیق کنید چرا این عقیده را پیدا کرده، حاضر است تمام هستی اش را بدهد دست از عقیده اش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به جز اینکه بگوییم در فطرتش از روز ازل این آگاهی به ودیعت گذاشته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ذلک لم یعرف احد ربه قال 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علیا امیرالمومنین خلیفتی و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 و امین الله، اگر ان شاء الله زیارت امین را می خوانید در زیارت امین که ریشه در ژرفای روز ازل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آورده است که این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زکریا معنعنا عن منهال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دخلنا علی علی بن الحسین بن علی علیهما السلام بعدما قتل الحسین علیه السلام فقلت له کیف امسیت قال ویحک یا منهال امسینا کهیئه آل موسی فی آل فرعون یذبحون ابناءنا ویستحیون نساءنا امست العرب واصبحت العرب تفتخر علی العجم بأن محمدا منها واصبحت قریش تفتخر علی العرب بأن محمدا کان منها و امسی آل محمد علیهم السلام مقهورین فالی الله نشکو غیبه نبینا و تظاهر الاعداء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خواستیم استفاده کنیم در بیان امام سجاد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عهد گرفته شده است به وحدانیت خدا و نبوت پیامبر و ولایت امیرالمومنین در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جهال بدانند انکار نمی کنند مگر اینکه در حدی رسیده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هدایت و استوانه اصلی اعتقاد کامل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ولایت امیرالمومنین در عین حالی که مکمّل اعتقاد به نبوت و توحید است در حقیقت اساس اعتقاد به امامت ائمه معصومین علیهم الصلاه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اعتقاد به این ولایت در حقیقت ریشه تمام فضائل می شود مخصوصا برای ما طلبه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تجربه علمی فقهی آورده اند که آن فقیهی که از نفوذ و قدرت و سلطان القلوبی برخوردار است و برتری دارد نسبت به امثال خودش بروید مطالعه کنید رنگ ولایتش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قوت فقاهت ارتباط مستقیم به قوت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ارتباط با مولی علی بیشتر باشد برای رشد طلبه برای توفیق اش و حتی برای مکاشفاتش این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اول آشیخ محمد تقی مجلسی کتاب روضه المتقین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که در حرم امیرالمومنین زیارت امیرالمومنین علی بن ابی طالب مشرف شدم از تشرف اول برایم عنایت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مکاشفاتی را به دست آوردم از همان زیارت مولی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مصدر نوع و مطلع فضائل و کرامات و مکاشفات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برایم مکاشفات دیگر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مکاشفه مختصری را می گویم می گوید در یک جایی با یک مناسبتی به محضر آقا رسیدم بین خواب و بیداری، رفتم پایش را ببوسم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گفتند اگر امام عصر را در خواب دیدید نروید دستش را ببوسید بروید پایش را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رفت پای آقا را ببوسد موفق نشد و در آخر با یک تلاشی دست آقا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می دانم که پا بوسیدن خیلی اهلیت می خواهد خود آدم خدا توفیق بدهد که پای آقا را ببوسد دیگر چیز دیگر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که شدی غرض نداری، معنای عشق حصر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خواهد در راه معشوق جان بدهد غرض ندارد، اگر غرض داشت عاشق نیست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عشق یک جا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غرض ور است عشق خلوص است غرض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خواهم عبادت کنم فقط می خواهم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و چه نمی شود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خواهم ببینم آقا را، او می بیند توجه می کند کرم می کند نمی کند من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را جهنم هم بفرستد کار ندارم، عشق که دیگر غرض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سالم است عقل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سالم است سلامت که بود نه مرض دارد نه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فقط یک سلامی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سلام کرد و توصیه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توصیه، یک توصیه خواستم که چه کنم؟ آقا فرمود نماز شب به همان ترتیبی که معروف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ترتیبش هم در مفاتیح الجنان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نماز شب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برای نماز شب که این را شاید گفتم برایتان علامه طباطبایی که رفت نجف روزگار اول که رسید پیش آقای قاضی، آقا علی قاضی آمد دیدن علامه طباطبایی گفت کسی به جایی نمی رسد مگر به توسط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آقا امام زمان علیه السلام هم به علامه مجلسی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هم سوال کردم که گفت آقا من اگر دسترسی به شما نداشته باشم چی کار کنم؟ این چیزها معرفی کنید پناهی، یک تکیه گاهی و یک دوای روحی و یک تقویت روحی برای ما معرفی کنید؟ آقا فرمود که کتابش را دادم به محمد تاج برو از او بگیر</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محمد تاج که فردی بود رفتم پیش محمد تاج تا رسیدم که چیزی بگویم گفت که آمدی آقا گفته کتاب به 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کتاب را خودش در آورد به من داد کتاب صحیفه سجادیه بود قدرش را بدانید، نوری که می درخشد از سجادیه امام سجاد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 همان نسخه را گرفتم به زودی هم انتشار پیدا کرد و از روی آن نسخه نسخه هایی مقابله شد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این صحیفه سجادیه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یک بار هم شده است یکی دو تا دعایی از صحیفه سجادیه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مثل قرآن نهج البلاغه و صحیفه سجادیه را از ابتداء تا آخر مثل قرآن روخوانی بخوانید و ثوابش را هدیه کنید به روح والدین آقا امام عصر، این توفیقی که پیدا کردی یعنی درست شد دیگر</w:t>
      </w:r>
      <w:r>
        <w:rPr>
          <w:rFonts w:eastAsia="IRNazanin" w:cs="IRNazanin"/>
          <w:color w:val="111111"/>
          <w:sz w:val="28"/>
          <w:szCs w:val="28"/>
          <w:rtl w:val="true"/>
          <w:lang w:bidi="fa-IR"/>
        </w:rPr>
        <w:t>.</w:t>
      </w:r>
      <w:bookmarkStart w:id="190" w:name="pg4271_26129"/>
    </w:p>
    <w:p>
      <w:pPr>
        <w:pStyle w:val="Heading2"/>
        <w:numPr>
          <w:ilvl w:val="1"/>
          <w:numId w:val="1"/>
        </w:numPr>
        <w:rPr/>
      </w:pPr>
      <w:bookmarkStart w:id="191" w:name="__RefHeading___Toc506233_1479056682"/>
      <w:bookmarkStart w:id="192" w:name="_Toc64"/>
      <w:bookmarkEnd w:id="190"/>
      <w:bookmarkEnd w:id="191"/>
      <w:r>
        <w:rPr>
          <w:rtl w:val="true"/>
        </w:rPr>
        <w:t xml:space="preserve">مسئله </w:t>
      </w:r>
      <w:r>
        <w:rPr/>
        <w:t>35</w:t>
      </w:r>
      <w:r>
        <w:rPr>
          <w:rtl w:val="true"/>
        </w:rPr>
        <w:t xml:space="preserve"> </w:t>
      </w:r>
      <w:r>
        <w:rPr>
          <w:rtl w:val="true"/>
        </w:rPr>
        <w:t xml:space="preserve">مسح بر حائل جایز است در ضرورت </w:t>
      </w:r>
      <w:r>
        <w:rPr/>
        <w:t>95/10/25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حائل جایز است در ضرورت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یجوز المسح علی الحائل فی الضرورات ما عدا التقیة إذا لم یمکن رفعها ولم یکن بُدّ من المسح علی الحائل ولو بالتأخیر إلی آخر الوقت ، وأما فی التقیة فالأمر أوسع، فلا یجب الذهاب إلی مکان لا تقیة فیه وإن أمکن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حائل جایز است 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نباشد رفع آن ضرورت و راه حل دیگری هم نداشته باشد مثلاً مسح بر حائل از حیث برودت در وضعیتی است که امکان ندارد آن حائل را مثلا جوراب یا بسته روی پا را برداشت در این صورت مسح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ممکن نباشد که حائل برطرف شود ولو به وسیله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اول وقت است باید با حائل مسح کند یعنی فرض کنید باندی که پیچانده شده است و یا خفین، اما می تواند اگر به تاخیر بیاندازد وضو را می شود خفّین را از پای خودش بیرون کند و یا آن بسته و جوراب را هم از پای خودش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اول وقت اگر وضو بگیرد امکان ندارد که آن حائل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برطرف کردن وجود ندارد می تواند مسح کند روی حائل منتها درست به همان مقداری که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رفع ضرورت در کار باشد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خفین پیش می آید در مسئله برودت که مثال زده اند در زمان قدیم بوده است واقعیت داشته و مثالی که برای شرائط فعلی یا زمان موجود می توانیم بزنیم مسافرتی است که اگر وضو بگیرد با خصوصیات و با مسح، از کاروان می افتد قطار حرکت می کند یا کاروان می رود او می ماند در بیابان، عسر و حرج است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در مسافرت ها و در جبهه ها، اینها اگر در یک خطراتی قرار بگیرد تا بخواهد مسح بکند و جورابش را دربیاورد و کفش اش را باز کند خطر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 نیست که مسح به بشره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روی حائل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الضرورات تتقدر قدرها</w:t>
      </w:r>
    </w:p>
    <w:p>
      <w:pPr>
        <w:pStyle w:val="BookText"/>
        <w:rPr/>
      </w:pPr>
      <w:r>
        <w:rPr>
          <w:rFonts w:ascii="IRNazanin" w:hAnsi="IRNazanin" w:eastAsia="IRNazanin"/>
          <w:color w:val="111111"/>
          <w:sz w:val="28"/>
          <w:sz w:val="28"/>
          <w:szCs w:val="28"/>
          <w:rtl w:val="true"/>
          <w:lang w:bidi="fa-IR"/>
        </w:rPr>
        <w:t xml:space="preserve">به طور طبیعی در بحث قواعد خوانده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مبتنی است براساس این قاعده که قاعده ضرورت تتقدر قدرها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 کار خلاف طبیعی گرفتار بشود از قبیل عبادات و اعمال، خوردن مال مردم برای رفع اضطرار به آن اندازه باید مصرف کند که از مرگ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جایی واجب است از ترس دشمن به زمین غصبی پنهان شده است آن مقدار باید بماند که دشمن در کمین باشد، دشمن که از کمین رفت کنار فورا باید زمین و مخفیگاه غصبی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کسی روزه اش حرجی است باید آن مقدار بخورد که رفع حرج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حکم ثانوی تابع موضوع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تابع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ثانوی که مسح بر حائل یا تیمم یا امثال انیها هست تابع موضوعش هست که ضرورت باشد اگر ضرورت نباشد این حکم ثانوی معنا ندارد سالبه منتفی به انتفاء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تیمم کرده نماز می خواند تیمم کرد نماز اولش را خواند برای نماز دوم آب پیدا کرد، دیگر برای نماز دوم باید وضو بگیرد موضوع از بین رفت ضرورت نیست حکم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واضح است قاعده قاعده فقهی متقنی است هم نصوصی دارد که ان شاء الله در بحث تقیه می خوانیم یک باب در وسائل تحت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و هم یک بحث تحقیقی است که از باب ارتباط حکم با موضوع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حائل و خفین عند الضروره درست است ما دام الضروره، </w:t>
      </w:r>
      <w:r>
        <w:rPr>
          <w:rStyle w:val="FootnoteAnchor"/>
          <w:rtl w:val="true"/>
        </w:rPr>
        <w:footnoteReference w:id="335"/>
      </w:r>
      <w:r>
        <w:rPr>
          <w:rFonts w:ascii="IRNazanin" w:hAnsi="IRNazanin" w:eastAsia="IRNazanin"/>
          <w:color w:val="111111"/>
          <w:sz w:val="28"/>
          <w:sz w:val="28"/>
          <w:szCs w:val="28"/>
          <w:rtl w:val="true"/>
          <w:lang w:bidi="fa-IR"/>
        </w:rPr>
        <w:t>یعنی درست حکم مرتبط با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که شیخ می فرماید در شکل یک امر مسلّم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ثانوی مثلا مسح بر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الضروره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عندنا یعنی عند فقهاء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امکن رفع الضروره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امکان داشته باشد که ضرورت را رفع بکند واجب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در نتیجه همان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المسح علی الحائل فی الضرورات ما علی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تقیه را در فرازهای بعدی ان شاء الله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التقیه فالامر اوسع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التقیه فالامر اوسع فلا یجب الذهاب الی مکان لا تقیه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کسی در یک جایی که تقیه هست قرار گرفته و می تواند از آنجا برود جایی که تقیه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برود جایی که در آنجا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که به طور طبیعی گرفتار شده است اعمال و وضوی مثل مخالفین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امکن بلا 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باشد رفتن به مکانی که تقیه نیست بدون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امکنه و هو فی ذلک المکان ترک التقیه و ارائتهم المسح علی الخف مثلا فالاحوط بل الاقوی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آن مکانی که تقیه است بتواند که کار خودش را بدون تقیه و درست انجام بدهد یک گونه ای به اصطلاح وضو مثل مخالفین انجام بدهد ولی در واقع مسح بر بشره هم شده است می فرماید احتیاط بلکه اقوی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ظاهرسازی بشود برای مخالف و حکم واقعی آنچه که واقع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اقتداء می کنی به یک پیشنماز فاسق و فاجر که هم فاسق است و هم فاجر است و هم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شرائط طوری است که پشت سرش اقتداء می کنید اگر اقتداء نکنید شرائط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خود آن مکانید چون نصوص دارد که در آن مکان لازم نیست ترک کنید بروید جای دیگر، ولی متن گفت اگر امکان دارید که حکم واقعی را انجام بدهید در همان آنجا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صورتاً بخوانید نماز خودتان را نیت کنید حمد و سوره خودتان را بخوانید با آن فاسق همان طور همراه باشید در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درست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تقیه را در مسئله بعدی مفصل بحث می 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بذل المال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بذل المال لرفع التقیه بخلاف سائر الضرورات و الاحوط فی التقیه ایضا الحیله فی رفعها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ضرورت بذل مال که اگر ضرورت تقیه باشد برای رفع تقیه بذل مال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مسح بر خفین برای ابناء عامه در شرائط عادی کافی است، نه جنگی است و نه ضرورتی است مسح روی خفین جایز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مسافرت بودید جمعی از مخالفین بود اینجا اگر بذل مال بکنید ممکن است رفع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وسیله ای را کرایه کنید سرعت بگیرد از جمع اینها چند قدم جلو بروید و از نظر مخفی بشوید یا فرض بفرمایید که پول بدهید یک کسی بیاید به عنوان خدمتکار بگویید این خفین را پاک کن و از پایتان را در بیاورد پا که لخت بشود دیگر مسح بر خفین نیست شما می توانید مسح بر بشره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آن موقع مخالف می گوید پایت را بشور مسح که نمی شود خب می تواند آدم دست روی پایش بکشد ابتداءً بعد بشورد آن کار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 و شرع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واجب نیست که یک پولی خرج کنید تا از تقیه بیایید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سائر الضرورات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ضرورتها دشمن هست برودت هست وقت کم داریم در این موارد اگر صرف مال و بذل مال بکنیم به وسیله پول بتوانیم فورا یک کسی را پول دادیم خفین را از پا بیرون آورد یا جوراب را از پا بیرون آورد یا در یک مکانی که گرم باشد و برد ما را تا آنجا مسح کنیم و بذل مال برای ضرورت ها جایز است اما برای رفع تقیه بذل مال می فرماید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فرماید احوط در تقیه نیز این است که یک حیله هایی در جهت رفع تقیه بکار برود که مثالش را در نماز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بذل مال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طباطبایی به وضوی با بذل مال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وضو داریم که اگر کسی نیاز دارد که آب برای وضو بخرد به اضعاف قیمت، به چند برابر از قیمت معمول، یعنی با پول زیادی آبی را خریداری کند برای وضو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تیمم باب بیست و شش این مطلب آمده و نصوص مربوط به این حکم را می توانید در آن باب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مسلم و حکم مفتا به است که اگر آب برای وضو خریدنی بود به قیمت بالایی هم اگر بود باید خریداری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مفتا به و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سید طباطبایی استفاده فرموده باشد که در سایر ضرورات هم باید وضو به طور درست انجام بشود هرچند هزینه مالی سنگینی هم داشته باشد و بذل مالی هم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مال برای رفع ضرورت ها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بحث ضرورت دیده ایم که واجبات مالی چیزی است و واجبات غیر مالی سنخ دیگر، وضو از باب واجبات مالی نیست مثل خمس و زکات که ما مکلف باشیم برای هزینه کردن مال در جهت انجام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وضو مکلفیم که وضو اگر در شرائط عادی ممکن بود واجد ماء بودیم وضو بگیریم اگر ممکن نبود وضو بدل می شود به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 مال لازم داشته باشد قاعده لا ضرر می گوید که صرف مال و ضرر مالی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 می گوید این وضو واجب نیست که ضرر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خرید آب وضو یک استثناء آمده به همان مقدار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هر چیزی که خلاف قاعده باشد فقط به همان اندازه ای که نص آمده اکتفاء می شود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باب وضو فقط خرید آب به نص خاص استثناء شده است ولی اگر بقیه افعال و اعمال وضو مثل مسح بر بشره و غیره نیاز به بذل مالی داشته باشد قاعده نفی ضرر می گوید این وضو واجب نیست که وضوی ضرری می شود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بنابراین نظر سیدنا الاستاد به این نتیجه منتهی می شود که در مثل چنین مواردی بذل مال لازم نیست و وظیفه از وضو بدل می شود به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تسلط داریم</w:t>
      </w:r>
    </w:p>
    <w:p>
      <w:pPr>
        <w:pStyle w:val="BookText"/>
        <w:rPr/>
      </w:pPr>
      <w:r>
        <w:rPr>
          <w:rFonts w:ascii="IRNazanin" w:hAnsi="IRNazanin" w:eastAsia="IRNazanin"/>
          <w:color w:val="111111"/>
          <w:sz w:val="28"/>
          <w:sz w:val="28"/>
          <w:szCs w:val="28"/>
          <w:rtl w:val="true"/>
          <w:lang w:bidi="fa-IR"/>
        </w:rPr>
        <w:t>تحقیق این است که کلام سیدنا الاستاد قدس الله نفسه الزکیه در نهایت متانت است نسبت به قاعده ضرر و خود وضو درست است اما قاعده دیگر که از خودشان یاد گرفته ایم قاعده سلطنت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 روایت معتبری دارد و هم سیره عقلاء و هم مقتضای طبیعت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یعنی اختیار بر تصرف بلا حد و لا قید، که محلِّل حرام و محرّم حلال نباشد بنابراین براساس اینکه انسان مسلط بر اموال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قاعده اقدام می گویید که مالک مال مال خودش را از عمد داخل دریا انداخته است هیچ اشکالی ندارد، ضمان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براساس قاعده سلطنت اگر کسی مال خودش را صرف کند در جهت وضوی صحیح در جهت رفع ضرورت هیچ مانعی فقهاً و اصولاً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وضوی ماموربه نباشد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وضو به قوت خودش باقی است و ما در جهت یک وضوی صحیح مال خودمان را هزینه می کنیم اینجا قاعده لا ضرر زمینه ندارد اینجا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سلطنت را مورد استفاده قرار می دهیم از مال استفاده می کنیم برای وضوی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صحیح می شود، صرف مال از سوی مالک جایز است در جهت عبادت هم صرف شده است تمامی اینها بلا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خود عمل ضرری باشد و قاعده دیگری نداشته باشیم که ضرر را جلویش را بگیرد آنجا جایی برای این حکم که باید دست از وضو برداشت و به تیمم مبادرت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مالک مال است و تصرفش جایز است و در جهت وضوی صحیح هزینه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که سید طباطبایی یزدی می فرماید کاملا درست است که در جهت رفع ضرورات غیر از تقیه بذل مال واجب است، رفع حائل به وسیله بذل مال یا وضوی صحیح به وسیله بذل مال آنچه که در متن آمده درست و صحیح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موردی که بذل مال نیاز داشته باشیم قاعده سلطنت اجازه می دهد و احتیاط دینی و اهتمام به عبودیت هم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صدر حق الطاعه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متن آمده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اصل تقیه که چه کنیم اگر امکان داشته باشد از تقیه بیرون بیرون به ترک مکان یا به وسیله حیله جایز است یا جایز نیست؟ بحث تقیه را ان شاء الله مطرح می کنیم</w:t>
      </w:r>
      <w:r>
        <w:rPr>
          <w:rFonts w:eastAsia="IRNazanin" w:cs="IRNazanin"/>
          <w:color w:val="111111"/>
          <w:sz w:val="28"/>
          <w:szCs w:val="28"/>
          <w:rtl w:val="true"/>
          <w:lang w:bidi="fa-IR"/>
        </w:rPr>
        <w:t>.</w:t>
      </w:r>
      <w:bookmarkStart w:id="193" w:name="pg4271_26140"/>
    </w:p>
    <w:p>
      <w:pPr>
        <w:pStyle w:val="Heading2"/>
        <w:numPr>
          <w:ilvl w:val="1"/>
          <w:numId w:val="1"/>
        </w:numPr>
        <w:rPr/>
      </w:pPr>
      <w:bookmarkStart w:id="194" w:name="__RefHeading___Toc506235_1479056682"/>
      <w:bookmarkStart w:id="195" w:name="_Toc65"/>
      <w:bookmarkEnd w:id="193"/>
      <w:bookmarkEnd w:id="194"/>
      <w:r>
        <w:rPr>
          <w:rtl w:val="true"/>
        </w:rPr>
        <w:t xml:space="preserve">نکته تکمیلی مسح علی الحائل عند الضروره </w:t>
      </w:r>
      <w:r>
        <w:rPr/>
        <w:t>95/10/26</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تکمیلی مسح علی الحائل عند الضروره</w:t>
      </w:r>
    </w:p>
    <w:p>
      <w:pPr>
        <w:pStyle w:val="BookText"/>
        <w:rPr/>
      </w:pPr>
      <w:r>
        <w:rPr>
          <w:rFonts w:ascii="IRNazanin" w:hAnsi="IRNazanin" w:eastAsia="IRNazanin"/>
          <w:color w:val="111111"/>
          <w:sz w:val="28"/>
          <w:sz w:val="28"/>
          <w:szCs w:val="28"/>
          <w:rtl w:val="true"/>
          <w:lang w:bidi="fa-IR"/>
        </w:rPr>
        <w:t xml:space="preserve">گفته شد که اگر برای رفع ضرورت بذل مال بکند مانعی ندارد چنانکه در متن هم سید طباطبایی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بذل المال لرفع التقیه بخلاف سائر الضرورات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شد که قاعده لا ضرر می فرماید اگر خود وضو ضرری باشد وجوب ندارد که حکمش به وسیله عروض ضرار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نیاز به صرف مال داشته باشد باز هم گفته می شود که قاعده لا ضرر مانع می شود از بذل مال مگر در یک مورد که خرید آب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بذل مال از حیث اینکه بذل مال است برای مالک مانعی ندارد آن هم در جهت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که بذل مال مانع نداشت خود وضو بما هو وضو ضرری نیست مالک بذل مال می کند براساس قاعده مالکیت، وضو می سازد و وضویش هم درست است و اشکالی ندارد بنابراین طبق متن واجب است بذل مال بکند در جهت رفع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بذل مال واجب نباشد وضو چه حکمی دارد؟</w:t>
      </w:r>
    </w:p>
    <w:p>
      <w:pPr>
        <w:pStyle w:val="BookText"/>
        <w:rPr/>
      </w:pPr>
      <w:r>
        <w:rPr>
          <w:rFonts w:ascii="IRNazanin" w:hAnsi="IRNazanin" w:eastAsia="IRNazanin"/>
          <w:color w:val="111111"/>
          <w:sz w:val="28"/>
          <w:sz w:val="28"/>
          <w:szCs w:val="28"/>
          <w:rtl w:val="true"/>
          <w:lang w:bidi="fa-IR"/>
        </w:rPr>
        <w:t>اما بنابر اینکه این بذل مال واجب نباشد و دلیلی نداشته باشد اگر کسی بذل بکند و رفع ضرورت انجام بدهد وضو بدون حائل و وضو بدون نقص انجام بدهد این وضو چه حکمی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این وضو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قاعده لا ضرر قاعده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جاری می شود که منت و مساعدتی برای عباد باشد اما اگر در این مورد نفی ضرر جاری بشود نتیجه اش این می شود که وضو درست نیست اعاده شود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برفرضی که بگوییم قاعده لا ضرر در این مورد جاری است اگر کسی بذل مال بکند و وضو بگیرد وضویش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خویی هم همین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قاعده لا ضرر نظر سیدنا الاستاد هم همین است که این قاعده امتنانی است و وضوی ضرری اگر ساخته شود آن وضو صحیح است چون در اصل وجوب نداشت براساس قاعده الان که وضوی ضرری بگیرد حکمش صحت است برای اینکه قاعده لا ضرر که آنجا را فرانگیرد صحت عمل و دلیل خود وضو شامل مورد می شود بلا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الاحوط فی التقیه</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فی التقیه ایضا الحیله فی رفعها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فرمودند که احتیاط این است که در تقیه هم می تواند مکلف یک لطائف الحیلی به کار ببرد تا آن تقیه را رفع کند و وضوی درست انجام بدهد بدون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که احتیاط فرموده اند مبتنی است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امکان دارد با حیله تقیه نکند ضرورتی نیست تقیه یعنی مصداق بارز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بعدی هم با این نکته در ارتباط است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التقیة فی مقام وجوبها ومسح علی البشرة ففی صحة الوضوء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تقیه را ترک کند در مقام وجوب تقیه و مسح بر بشره بکند این وضو صحیح است یا صحیح نیست؟ چون دو تا دلیل رو در روی هم و مقابل هم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تقیه از قواعد امتنانیه است بعد از انجام وضو اگر حکم به عدم صحت بکنیم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نقطه مقابل دستور تقیه می گوید این مسح علی البشره منهی عنه است و قابلیت تقرب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محل اشکال است که در مسئله بعدی ان شاء الله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دارد قبل و بعد از دخول وقت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بعد دخول الوقت أنه لو أخر الوضوء والصلاة یضطر إلی المسح علی الحائل فالظاهر وجوب المبادرة إلیه فی غیر ضرورة التقیة ، وإن کان متوضئاً وعلم أنه لو أبطله یضطر إلی المسح علی الحائل لا یجوز له الإِبطال ، وإن کان ذلک قبل دخول الوقت فوجوب المبادرة أوحرمة الإِبطال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این قرار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وقت نماز شده باشد و بفهمد که اگر وضو را به تاخیر بیاندازد با مخالفین و اعداء روبرو می شوند و باید وضوی غیر صحیح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داخل شده می فرماید اگر معطل کند اینجا نماز نخواند در مکان دیگری نماز بخواند در محاصره اعداء است آنها برای آدم وضو گرفتن درست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در این صورت باید مبادرت کرد به وضو گرفتن که وضوی صحیح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سیدنا الاستاد هم اشاره می کند برای اینکه حکم منجز شده است وقت داخل شده است تکلیف از فعلیت رسید به مرحله تنجز و مانعی هم ندارد و می فهمد اگر تاخیر بیاندازد وضوی درست نمی 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وضو گرفتن مبادرت کند و الا می شود تعجیز نفس و تفویت قدرت، سلب قدرت از سوی مکلف به اختیار خودش حرام و محرّم است نسبت به انجام تکالیف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قادر باشد که اعمال را درست انجام بدهد مسامحه کند تا اینکه فرصت از دست برود این فرد عاصی است مخالفت تکلیف عملا صورت گرفته است باید مبادرت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وضو دارد و ضرورتی برای ابطال وضو در کار نباشد باید وضوی خودش را حفظ کند چون از یک سو تکلیف به طور کامل منجّز است از سوی دیگر هم اگر این قدرت را حفظ نکند تفویت قدرت به سوء اختیار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تعجیز نفس از انجام تکلیف شرعی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بحثی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که محل بحث است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دخول وقت چنین اتفاقی بیافتد،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مبادرت به وضو گرفتن جایز نیست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وضویی که واجب است آن وضویی است که بعد از دخول وقت باشد اما اگر قبل از دخول وقت بگویید که باید وضو بگیرد در این صورت دلیل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 رابطه وجود دارد که اعلام می کند وضو بعد از دخول وقت واجب است و قبل از دخول وقت وضو واجب نیست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که اسناد شیخ به این حسین بن سعید درست است عن حماد که از اصحاب اجماع است عن حریز که از اجلاء و ثقات عن زراره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دخل الوقت وجب الطهور و الصلاه و لا صلاه الا بطهور</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این صحیحه به صراحت اعلام می دارد که وضو وقتی واجب است که وقت نماز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دخول وقت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وجوبش محقق نباشد ما مکلفیم به احکام شرع، آنچه را که شرع برای ما به عنوان حکم تعیین بکند به آن ملزم هستیم قبل از وقت شرع برای ما وجوبی برای وضو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وضو قبل از وقت گرفته شود یک کار خوبی است اما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نداشت بحث ما در وجوب وضو است شرعاً فقهاً وجوب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دخول وقت هرچند مکلف بداند که اگر تاخیر بکند وضوی صحیح از دستش فوت می شود با این هم وضو وجوب ندارد دلیل اصلی اش عدم دلیل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می رسد به مرحله بعدی که باید تقیه کند طبیعتاً دلیل داریم بر صحت وضوی تقیه ای آنجا حکمی هست و موضوع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 سیدنا الاستاد این است که ما برای وضوی قبل از وقت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موید مطلب</w:t>
      </w:r>
    </w:p>
    <w:p>
      <w:pPr>
        <w:pStyle w:val="BookText"/>
        <w:rPr/>
      </w:pPr>
      <w:r>
        <w:rPr>
          <w:rFonts w:ascii="IRNazanin" w:hAnsi="IRNazanin" w:eastAsia="IRNazanin"/>
          <w:color w:val="111111"/>
          <w:sz w:val="28"/>
          <w:sz w:val="28"/>
          <w:szCs w:val="28"/>
          <w:rtl w:val="true"/>
          <w:lang w:bidi="fa-IR"/>
        </w:rPr>
        <w:t>اما تحقیق این است که در بحث تفویت و تعجیز نفس قاعده عبارت است از صحت استناد و تحقق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فهم عرف و عقلاء می بینیم که اگر عجز نفس مستند به فعل مکلف بود تعجیز نفس صدق می کند و اگر مقدمات عمل را مکلف با علم عمداً انجام نداد عنوان تقصیر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بارها گفتیم که مقصّر مثل عامد است فرقش این است که مقصر از طریق تقصیر و مخالفت در مقدمه مخالفت را عمل کرده است و عاصی به واسطه مخالفت با خود عمل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فقط عصیان بالواسطه و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مقصر در حقیقت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این دو تا عنوان را دقت کنیم براساس فهم عرف وعقلاء به تمام روشنی درک می کنیم که هم تعجیز نفس عن العباده است که حرام است بلا شبهه به شرط صحت استناد، و هم تقصیر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تقصیر و تعجیز نفس محقق باشد لذا قبل از دخول وقت هم در چنان وضعیتی که گفته شد باید وضو بگیرد تا فرصت از دستش فوت نشود و به وضوی خلاف شرع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وضو چه باشد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وضوئی که قبل از وقت می گیریم وضو را واجب قصد نمی کنیم وضو استحباب نفسی دارد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این مطلب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قبل از وقت در شرائطی که گفته شد یعنی در آن وضعیتی که اگر وضو نگیرد پس از تاخیر به وضوی تقیه ای روبرو می شود می فرماید عقلاء درباره این مقدمه تردید ندارند که تفویت عمل واجب صورت می گیرد و تفویت عمل واجب به سوء اختیار مکلف حرام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در نتیجه در مثل چنین موردی باید همان طوری که سید الحکیم فرمودند به وضو گرفتن مبادرت کرد که مطابق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رأی سیدنا الاستاد هم در عمل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عدم وضو را که یک حکم اعلام نمی کند فقط می فرماید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را قبلا انجام بدهد یا وضوی خودش را حفظ کند که طبق رأی ایشان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 الاضطرار بسبب التقیة فالظاهر عدم وجوب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ضرورت های غیر تقیه بود اما اگر ضرورت تقیه باشد مبادرت و ترک مقام تقیه لازم است یا لازم نیست؟ بحث تقیه یک بحث بسیار مهمی است</w:t>
      </w:r>
      <w:r>
        <w:rPr>
          <w:rFonts w:eastAsia="IRNazanin" w:cs="IRNazanin"/>
          <w:color w:val="111111"/>
          <w:sz w:val="28"/>
          <w:szCs w:val="28"/>
          <w:rtl w:val="true"/>
          <w:lang w:bidi="fa-IR"/>
        </w:rPr>
        <w:t>.</w:t>
      </w:r>
      <w:bookmarkStart w:id="196" w:name="pg4271_26149"/>
    </w:p>
    <w:p>
      <w:pPr>
        <w:pStyle w:val="BookText"/>
        <w:rPr/>
      </w:pPr>
      <w:bookmarkEnd w:id="196"/>
      <w:r>
        <w:rPr>
          <w:rFonts w:ascii="IRNazanin" w:hAnsi="IRNazanin" w:eastAsia="IRNazanin"/>
          <w:color w:val="111111"/>
          <w:sz w:val="28"/>
          <w:sz w:val="28"/>
          <w:szCs w:val="28"/>
          <w:rtl w:val="true"/>
          <w:lang w:bidi="fa-IR"/>
        </w:rPr>
        <w:t>شرحی درباره قاعده تقیه</w:t>
      </w:r>
    </w:p>
    <w:p>
      <w:pPr>
        <w:pStyle w:val="BookText"/>
        <w:rPr/>
      </w:pPr>
      <w:r>
        <w:rPr>
          <w:rFonts w:ascii="IRNazanin" w:hAnsi="IRNazanin" w:eastAsia="IRNazanin"/>
          <w:color w:val="111111"/>
          <w:sz w:val="28"/>
          <w:sz w:val="28"/>
          <w:szCs w:val="28"/>
          <w:rtl w:val="true"/>
          <w:lang w:bidi="fa-IR"/>
        </w:rPr>
        <w:t>قاعده تقیه اختصاص به مذهب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تقیه یک قاعده اسلامی کتابی و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ادله اعتبار تقیه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امر صحیح و عمل مشروعی است بالادله الاربعه؛ کتاباً و سنتاً و اجماعاً و عقلاً و عقلاییا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و این مدارک به طور اجمال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آیه برای اعتبار تقیه آمده است و نصوص هم هفت باب درباره تقیه مطلب و ارشادات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در حد ضرورت و عقل هم در حد حکم عقلی ضروری کلامی، شرح مسئله ان شاء الله فردا</w:t>
      </w:r>
      <w:r>
        <w:rPr>
          <w:rFonts w:eastAsia="IRNazanin" w:cs="IRNazanin"/>
          <w:color w:val="111111"/>
          <w:sz w:val="28"/>
          <w:szCs w:val="28"/>
          <w:rtl w:val="true"/>
          <w:lang w:bidi="fa-IR"/>
        </w:rPr>
        <w:t>.</w:t>
      </w:r>
    </w:p>
    <w:p>
      <w:pPr>
        <w:pStyle w:val="Heading2"/>
        <w:numPr>
          <w:ilvl w:val="1"/>
          <w:numId w:val="1"/>
        </w:numPr>
        <w:rPr/>
      </w:pPr>
      <w:bookmarkStart w:id="197" w:name="__RefHeading___Toc506237_1479056682"/>
      <w:bookmarkStart w:id="198" w:name="_Toc66"/>
      <w:bookmarkEnd w:id="197"/>
      <w:r>
        <w:rPr>
          <w:rtl w:val="true"/>
        </w:rPr>
        <w:t xml:space="preserve">بادله قاعده تقیه </w:t>
      </w:r>
      <w:r>
        <w:rPr/>
        <w:t>95/10/27</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بادله قاعده تقیه</w:t>
      </w:r>
    </w:p>
    <w:p>
      <w:pPr>
        <w:pStyle w:val="BookText"/>
        <w:rPr/>
      </w:pPr>
      <w:r>
        <w:rPr>
          <w:rFonts w:ascii="IRNazanin" w:hAnsi="IRNazanin" w:eastAsia="IRNazanin"/>
          <w:color w:val="111111"/>
          <w:sz w:val="28"/>
          <w:sz w:val="28"/>
          <w:szCs w:val="28"/>
          <w:rtl w:val="true"/>
          <w:lang w:bidi="fa-IR"/>
        </w:rPr>
        <w:t>در فقه اسلامی یکی از عناوین تحت عنوان تقیه است در فقه اهل بیت اشتهار پیدا کرده است و در فقه ابناء عامه هم مورد تایید و مقبولیت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قاعده تقیه در حقیقت عبارت است از ادله اربعه، کتاب و سنت و اجماع و عقل مضافا بر سیره نبوی و سیره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مسئله</w:t>
      </w:r>
    </w:p>
    <w:p>
      <w:pPr>
        <w:pStyle w:val="BookText"/>
        <w:rPr/>
      </w:pPr>
      <w:r>
        <w:rPr>
          <w:rFonts w:ascii="IRNazanin" w:hAnsi="IRNazanin" w:eastAsia="IRNazanin"/>
          <w:color w:val="111111"/>
          <w:sz w:val="28"/>
          <w:sz w:val="28"/>
          <w:szCs w:val="28"/>
          <w:rtl w:val="true"/>
          <w:lang w:bidi="fa-IR"/>
        </w:rPr>
        <w:t>اما کتاب ایات متعددی درباره قاعده تقیه آمده است که به عنوان نمونه های بارز چند مورد را یادآور می شویم که دلالت واضحی به مسئله تقیه دارد و در تفاسیر هم این آیات را تقیه تفسیر کرده اند یعنی در مورد تقیه تطبیق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آل عمران و نحل و غافر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اول سوره آل عمران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 فرماید کسی از مومنان که کفار را اولیاء خودشان بگیرند کار نادرستی است مگر اینکه در حالت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نصوص هم این آیه به عنوان تقیه تفسیر شده، نص آیه هئیتاً و مادتاً دلالت دارد به مشروعیت تقیه و صحت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سوره نحل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عبودیت خدا به دور و آن مذمت ها را دارد مگر کسی که اکراه شده باشد و قلب و دلش مطمئن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خودش را مختفی کرده است قلباً مومن است اظهار به کفر بکند در اثر خطرات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شرعیت و درستی تقیه را به طور صریح اعلام می کند و در نصوص آمده است که این آیه شأن نزولش 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سوره غافر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مُّؤْمِنٌ مِّنْ آلِ فِرْعَوْنَ یَکْتُمُ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این مرد مومن اعلام می کند که به ظاهر به آنها چیزی از ایمان اظهار نمی کند در حالت تقیه است این مومن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یکتم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ذره ای شبهه و اشکالی از نظر شرعی درباره لزوم و صحت و شرعیت تقیه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باب امر و نهی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که کتاب وسائل جلد یازده باب بیست و چهار از ابواب الامر و النهی و ما یناسبها تا باب سی این ابواب همه درباره تقیه آمده است و در ضمن این نصوص به آیاتی هم اشاره شده است که منظور از آن آیات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چهار روایت اول صحیحه هشام بن سالم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 قال بما صبروا علی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دوم از هشام بن سالم از 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التقیه جنه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ششم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تقیه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متن ها چقدر جدی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بیست و نه حدیث اول صحیحه هشام بن سالم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ابی طالب مثل اصحاب الکهف اسرّوا الایمان و اظهر الشرک فآتاهم الله اجرهم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تقیه اصحاب کهف و در ابتداء ایمان ابی طالب آمده است که حضرت ابی طالب در ابتداء مختفی می کرده است ایمان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عمار یاسر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ششم از امام صادق موثقه ابن بکیر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تقیه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سی ام حدیث اول روایت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انی اقعد فی المسجد فأجی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اعلام شده است که فتوا هم می توانی بر طبق مذهب مخالف اعلام کنی اگر خطری وجود داشت یعنی تقیه در مقام فتوا هم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 فقط اشاره کردیم که لحن بسیار جدی بود و اهل تقیه اجر مرتین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در همین ابواب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 که تقیه کنید و خودتان را به هلاکت نیاندازید و آیات دیگر هم در این نصوص آمده است که اشارات به تقیه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از حیث اعتبار و عدد فوق تواتر است و لحن ها خیلی صریح و واضح و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نصوص مطلب معلوم و واضح است البته ادله که تمام بشود می رسیم به جایی که در نصوص تقیه قلمرو تقیه محل اختلاف قرار می گیرد که تا کجا باشد و به چه صورت باشد اینجا که بحث اصلی ماست یک مقدار نصوص اختلاف دارد و یک مقدار تحلیل و تجزیه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کتاب و سنت دیدیم که تقیه در این حد هست در نهایت استحکام شاید آیات قرآن و روایات با این کیفیت درباره هیچ عملی نیامده است که درباره تقیه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w:t>
      </w:r>
    </w:p>
    <w:p>
      <w:pPr>
        <w:pStyle w:val="BookText"/>
        <w:rPr/>
      </w:pPr>
      <w:r>
        <w:rPr>
          <w:rFonts w:ascii="IRNazanin" w:hAnsi="IRNazanin" w:eastAsia="IRNazanin"/>
          <w:color w:val="111111"/>
          <w:sz w:val="28"/>
          <w:sz w:val="28"/>
          <w:szCs w:val="28"/>
          <w:rtl w:val="true"/>
          <w:lang w:bidi="fa-IR"/>
        </w:rPr>
        <w:t>بلا شبهه بین ابناء عامه و اتباع آل البیت اصل تقیه بما هی تقیه یک عمل و یک تعامل شرعی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 آن نیست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تقیه بحثی نیست جزء مسلمات است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مصادیق است که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اجماع بلکه تسالم بلکه ضرورت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عقل قاعده اهم و مهم است</w:t>
      </w:r>
    </w:p>
    <w:p>
      <w:pPr>
        <w:pStyle w:val="BookText"/>
        <w:rPr/>
      </w:pPr>
      <w:r>
        <w:rPr>
          <w:rFonts w:ascii="IRNazanin" w:hAnsi="IRNazanin" w:eastAsia="IRNazanin"/>
          <w:color w:val="111111"/>
          <w:sz w:val="28"/>
          <w:sz w:val="28"/>
          <w:szCs w:val="28"/>
          <w:rtl w:val="true"/>
          <w:lang w:bidi="fa-IR"/>
        </w:rPr>
        <w:t>بلا شبهه حکم عقلی قطعی ضروری کلامی در مورد صحت تقیه وجود دارد و آن عبارت است از قاعده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اعلام می کند که در صورت دوران امر بین اهم و مهم باید اهم حفظ بشود و از مهم رفع 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آن عقلیات ضروریات کلامی است که در تحسین اش شک و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مصداق هم همین طور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تقیه در حد اقل و قدر متیقنش حفظ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از اهم واجبات در فقه و کتاب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هم این است که برای حفظ نفس تان می توانید لطائف الحیلی بکار ببرید و مجامله کنید و برای طرف اظهار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حکم عقل مطلب قطعی 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تکمیلی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تتمه دو نکته تکمیلی را هم اضافه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سیره نبویه درباره آیه شریفه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که آمده است که خدای متعال به پیامبر اعظم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ات می کند، مطلبی به ذهن تبادر می کند که خطری بوده، کتمانی بوده، اختفائی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که از مغالطین و شیخ المغالطین در تاریخ است و برای مذهب خودش حساس و مذهب اهل بیت را به عناوین بسیار ظریفی مورد هجمه قرار می دهد و به مناسبت زیادی از شیعه رافضی اسم می برد در این آیه که می رسد اعلام می کند که اینجا پیامبر مامور شد که ولایت برای علی بن ابی طالب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تفسیر کبیر تصریح دارد که دستور داده شد که ولایت علی بن ابی طالب را اعلام کنید و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که در این آیه تقیه دیده می شود که حضرت رسول در تقیه بود مطالبی داشت که از جمله ولایت علی بن ابی طالب زمینه برای اعقاب به جای مانده از قریش کفار طوری بود که اگر پیامبر اعلام می کرد آنها با پیامبر جبهه مخالف می گرفت و وجود مقدس حضرت رسول در خطر قرار می گرفت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بنابراین پیامبر کتمان کرد و این مطلبی است که هم آیه اشاره می کند و هم فخر رازی صریحا می گوید که پیامبر مطالب را مخفی نگه می داشت خوفی و هراسی داشت که کفار به پیامبر صدمه ای وارد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بوده خود پیامبر عامل به تقیه بوده است آیه قرآن هم نازل به امر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از لحاظ اعتبار هیچ شبهه و اشکالی ندارد یک امر درستی است کتابی و روایی و عقلانی و برگرفته از سیره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موید دیگر سیره عقلاء، کسانی که از عقل بهره ای دارد آنهایی که با عقل کار ندارد ما هم با آنها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اهل عقل اند می دانند هر کجا خطر مهمی در کار باشد باید خودش را از آن خطر نجات بدهد تقیه در مسلک عقلاء یعنی نجات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خطر نفس باشد آدم به هر وسیله ای که بتواند خودش را نجات بدهد یک امر عقلائی است و کار درستی است اگر این کار را انجام ندهد گفته می شود که از عقل بهره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که تا اینجا ادله فقهی و اصولی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هم اضافه می شود که این بحث اصلا از لحاظ کلامی هم ریشه درستی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یک امر فطری بلکه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بما هی فطرت اعلام می کند که جایی خطر نفس باشد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اگر با اظهار یک حقیقت نفس تان در خطر بگیرید اظهار نکنید و مجامله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یعنی اختصاص به انسان ندارد از حیوانات بروید تجربه کنید جایی که خطر نفس در کار باشد دائر شود امر به خطر نفس و یک خطر جزئی تری، حیوان مثل اسب خودش را از خطر مرگ نجات می دهد می خواهد بیاید گرفتار انسان بکند خودش را، و اگر خطر مرگ نباشد به انسان هم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فرار می رود اما اگر دید خطر مرگ است به طرف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یک مهم است بیا این مهم را مرتکب بشویم اهم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یک امر فطری و غریزی هم هست</w:t>
      </w:r>
      <w:r>
        <w:rPr>
          <w:rFonts w:eastAsia="IRNazanin" w:cs="IRNazanin"/>
          <w:color w:val="111111"/>
          <w:sz w:val="28"/>
          <w:szCs w:val="28"/>
          <w:rtl w:val="true"/>
          <w:lang w:bidi="fa-IR"/>
        </w:rPr>
        <w:t>.</w:t>
      </w:r>
      <w:bookmarkStart w:id="199" w:name="pg4271_26155"/>
    </w:p>
    <w:p>
      <w:pPr>
        <w:pStyle w:val="BookText"/>
        <w:rPr/>
      </w:pPr>
      <w:bookmarkEnd w:id="19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به حکم عقل برنمی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رفتار عملی عاقلان و مردم است در اثر رفتار خردمندانه، رفتار خردمندانه مردمی می شود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عقل مستقل است که اگر عقلائی در کار نباشد یک نفر باشد حکم عقل مستقل را درک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لحاظ ادله کتاب و سنت و اجماع و عقل ادله اربعه بود و چهار تا موید هم آمد سیره، سیره نبوی، سیره عقلائی و فطری و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برای اعتبار قاعده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تقیه از لحاظ اعتبار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قلمرو آن تا کجاست، شرائط آن چیست و معیار تحقق تقیه چه چیزهاست بحث های ظریف و عملی دارد که ان شاء الله جلسه آینده بحث کنیم و تطبیق هم به بحث وضوی تقیه ای داشته باشیم</w:t>
      </w:r>
      <w:r>
        <w:rPr>
          <w:rFonts w:eastAsia="IRNazanin" w:cs="IRNazanin"/>
          <w:color w:val="111111"/>
          <w:sz w:val="28"/>
          <w:szCs w:val="28"/>
          <w:rtl w:val="true"/>
          <w:lang w:bidi="fa-IR"/>
        </w:rPr>
        <w:t>.</w:t>
      </w:r>
    </w:p>
    <w:p>
      <w:pPr>
        <w:pStyle w:val="Heading2"/>
        <w:numPr>
          <w:ilvl w:val="1"/>
          <w:numId w:val="1"/>
        </w:numPr>
        <w:rPr/>
      </w:pPr>
      <w:bookmarkStart w:id="200" w:name="__RefHeading___Toc506239_1479056682"/>
      <w:bookmarkStart w:id="201" w:name="_Toc67"/>
      <w:bookmarkEnd w:id="200"/>
      <w:r>
        <w:rPr>
          <w:rtl w:val="true"/>
        </w:rPr>
        <w:t xml:space="preserve">بحث تکمیلی قاعده تقیه </w:t>
      </w:r>
      <w:r>
        <w:rPr/>
        <w:t>95/10/28</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قاعده تقیه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دیروز ادله اعتبار قاعده تقیه را یادآور شدیم که گفتیم قاعده تقیه پشتوانه اش ادله اربعه است مضافا بر سیره نبوی و سیره عقلاء و مضافا بر فطرت و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هشت تا دلیل که چهار دلیل اصلی و چهار دلیل فرعی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تحقیق بیشتر استفاده کنیم از بیان متین و دقیق شیخ انصاری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مکاسب رساله تقیه که ایشان در انتهای مکاسب چند رساله نوشته است، به طور مختصر با استفاده از فرمایش ایشان و توضیحات بیان شیخ انصاری درباره قاعده تقیه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معنای تقیه را شرح می دهد صیاغت صرفی تقیه را اعلام می کند که تقیه اسم مصدر است از اتقی یتقی و تای آخر تقیه بدل از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تقیه همان بود که در ابتدای بحث برای شما دیروز گفتیم تقیه یعنی تحفّظ بر نفس و مال مهم در موارد خطر از طریق ارائه خلاف واقع و خلاف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 اصل در تقیه ادله نفی ضرر و ادله انصراف است حدیث رفع و نصوص خاص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تقیه است اصل یعنی آن مدرک و پشتوانه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می گوییم تقیه یک امر مشروع است به این دلیل که اگر به ظاهر شرع در مسئله مورد ابتلاء عمل بکنیم به ضرر و زیان قابل توجه برخورد می کنیم و ادله نفی ضرر می گوید هر حکمی که ضرری شد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تقیه هم مصداق می شود برای قاعده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اضطرار، جایی که انسان نیاز و حاجت نفسی اش می طلبد که به ظاهر شرع در امر مورد نیاز عمل نکند مثلا کسی که در اثر تشنگی دارد تلف می شود آبی است در اختیار غیر، از آن مال غیر بدون اجازه می تواند استفاده کند تا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ضرر و اضطرار و ادله آنها</w:t>
      </w:r>
    </w:p>
    <w:p>
      <w:pPr>
        <w:pStyle w:val="BookText"/>
        <w:rPr/>
      </w:pPr>
      <w:r>
        <w:rPr>
          <w:rFonts w:ascii="IRNazanin" w:hAnsi="IRNazanin" w:eastAsia="IRNazanin"/>
          <w:color w:val="111111"/>
          <w:sz w:val="28"/>
          <w:sz w:val="28"/>
          <w:szCs w:val="28"/>
          <w:rtl w:val="true"/>
          <w:lang w:bidi="fa-IR"/>
        </w:rPr>
        <w:t>فرق بین ضرر و اضطرار این است که ضرر از عنوانی است که از خارج عارض در عمل می شود، اضطرار چیزی است که در نفس انسان حالت غیر طبیعی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ضرر بیرونی است و اضطرار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تقیه ادله نفی ضرر و ادله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نفی ضرر که حدیث متواتر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ادله نفی اضطرار فرازی از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نصوص خاص دارد که در ابواب تقیه از باب بیست و چهار تا باب سی کتاب وسائل جلد یازده در ابواب الامر بالمعروف و النهی عن المنکر و ما یناسبها نصی خاصی هم درباره اضطرار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اضطرّ العبد الیه احله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تقیه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از تقیه از دید سید الخوئی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در مورد مدارک اعتبار قاعده تقیه دو مطلب را برای دو مرحله از تقیه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تقیه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ادله ای که تقیه به معنای عام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یعنی هر کجا در برابر مخالف و در برابر معاند و در برابر دوستان زورگو، در برابر یک کسی که متصدی یک امری است و در برابر کافر به طور عام تقیه در برابر افرادی که از ظلم و اذیت روا می دارند در برابر آنها تقیه مدرک اعتبارش قاعده نفی ضرر و رفع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تقیه به معنای خاص یعنی تقیه در برابر ابناء عامه یا مخالفین این دسته از تقیه ادله اعتبارش همان نصوصی است که در ابواب تقیه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نصوص باب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هم بسیار شدت لحن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دینی و دین آباءی، لا دین لمن لا تقیه له، لا ایمان لمن لا تقیه له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پس از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این حقیقت که تقیه یک حکم شرعی و فقهی است باید به خصوصیات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تقیه بیان اقسام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تقیه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همان رساله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تکلیف منقسم می شود به اقسام تکلیف، یعنی پنج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حرام، مستحب، مکروه،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تقیه واجب که عبارت است از تقیه کردن برای حفظ نفس و 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شرعی که معارض باشد صورتاً با این قسم از تقیه این تقیه بر آن حکم شرعی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نیازی به تعارض و ترجیح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تقیه بر احکام اولیه شرعیه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فقهی را برمی دارد، وجوب سجده بر ما یصح السجود را تقیه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اقسام این تقیه باید بگوییم که تقیه واجب داریم که حفظ نفس است و 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نفس مثال های زیادی در نصوص آمده است که اگر معارضه کند حفظ نفس با هر مال و موقعیت و عرض و آبرو و حفظ جان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چنانچه امر دائر بشود بین حفظ جان و حفظ دین اینجا تقیه دیگر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دین و حفظ جان تا تقیه در آن حد نرسیده است تقیه واجب است اما اگر رسید به مرحله اراقه دم و امحاء دین دیگر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جائری دستور بدهد که این فرد را به قتل برسانید تقیه می گوید حکم شرعی عدم جواز بود الان تقیه جواز باشد، اینجا تقیه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التقیه شرّعت لحقن الدماء اذا بلغ الدم لا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نصوص اش را بعدا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تقیه به دم برسد این بود که برایتان گفتم که اگر سلطان جائری دستور بدهد که این فرد را به قتل برسانید بگوید دیگر به قتل رساندیم تقیتاً بود نه اینجا تقیه جایز نیست و کشتن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نیست یعنی نباید اقدام به قتل نفس محترمه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تقیه رسید به حفظ دین مثلا به کسی که از اعلام دین باشد و برای او اظهار بی دینی یا اظهار موافقت با معاندین ضرری به دین بزند اینجا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حقیقت قیام سید الشهداء سلام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این می شد که نستجیر بالله که حضرت سید الشهداء بگوید خلافت یزید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پایمال می شد، خطر شهادت وجود داشت اسارت وجود داشت، دین اهمتیش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است و هدف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به طور کل جایی است که حفظ نفس و حفظ دین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نیست و تزاحم است و هر دو تکلیف فعلی است مکلف توان بر انجام هر دو را ندارد می شود تزاحم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ادله هر دو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همیشه بین دلیل است، تزاحم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عمل فعلا کاری نداریم ما به ادله تقیه مراجعه می کنیم و به ادله احکام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تقیه حاکم است بر ادله احکام اولیه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تقیه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درباره تقیه مستحب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کاری باشد که حسن سلوک و مسالمت به وجود بیاورد و این حسن دارد اما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در مورد تقیه مستحب چون که الزامی در کار نیست فقط به موارد نص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درباره تشییع جنازه ابناء عامه شرکت کنید و عیادت مریض و به مساجدشان هم بروید برای نماز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آخر بحث می فرماید در تقیه مستحب باید به موارد نص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الزام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است هر چیزی که خلاف قاعده بود فقط به آن نصی که مخصص است اکتفاء کنید تعمیمی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مستحب یک عنوان دیگر هم دارد که تقیه 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به سه عنوان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 تقیه عام و خاص، عنوان دوم تقیه واجب و مستحب، عنوان سوم تقیه الزامی و تقیه 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 شیخ انصاری به تقیه مستحب تقیه مداراتی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 مستحب هم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می گوید در نص که آمده است شما به نماز شرکت کنید و تشییع جنازه و عیادت مریض همین است چیزی بیشتر از این اگر نیامده باشد وجه شرعی ندارد چون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را که دستور شرع بر آن نیامده باشد مجوز ثانوی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تقیه حرام، تقیه حرام عکس مثالی که در تقیه واجب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دم و دین کار برسد تقیه بکنید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 فاسق می گوید این مومن را بکشید اگر اینجا تقیه کنید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دست بردار اعلام کن که این دین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 که دین در اثر آن تقیه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هست که در اظهار خلاف دین اصل دین صدمه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عادی است می گوید من سنی ام، خودش را خلاصه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به تقیه خلاف دین است ولی صدمه ای به اصل دین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نستجیر بالله یک مرجع تقلید در حصار داعشی ها قرار بگیرد و اعلام بکند که اینها درست است و مذهب اهل بیت درست نیست این تقیه جایز نیست چون اصل دین صدمه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تقیه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مکروه این است که اگر یک کاری را ترک بکنیم خوش ابناء عامه می آید و اگر ترک نکنیم ممکن است در نهایت به تدریج کار به جاهای مشکل کشیده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مساجدشان شرکت نمی کنیم این الان مکروه می شود که باید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می شود تقیه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ترک بکنیم ترک استمرار ممکن است در آینده تحت تعقیب قرار بگیرد و خطراتی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مباح همان مثلی است که بین عوام گفته می شود که راست گفتن واجب نیست دروغ گفتن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نخواسته کسالتی دارید می گوید حال شما چطور است می گویید الحمد لله، مجامله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مباحی است یک مجامله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پنج قسم را برای تقیه اعلام فرمودند</w:t>
      </w:r>
    </w:p>
    <w:p>
      <w:pPr>
        <w:pStyle w:val="BookText"/>
        <w:rPr/>
      </w:pPr>
      <w:r>
        <w:rPr>
          <w:rFonts w:ascii="IRNazanin" w:hAnsi="IRNazanin" w:eastAsia="IRNazanin"/>
          <w:color w:val="111111"/>
          <w:sz w:val="28"/>
          <w:sz w:val="28"/>
          <w:szCs w:val="28"/>
          <w:rtl w:val="true"/>
          <w:lang w:bidi="fa-IR"/>
        </w:rPr>
        <w:t>آیا بعد از انقضای تقیه وقت است این عمل تقیه ای مجزی است؟</w:t>
      </w:r>
    </w:p>
    <w:p>
      <w:pPr>
        <w:pStyle w:val="BookText"/>
        <w:rPr/>
      </w:pPr>
      <w:r>
        <w:rPr>
          <w:rFonts w:ascii="IRNazanin" w:hAnsi="IRNazanin" w:eastAsia="IRNazanin"/>
          <w:color w:val="111111"/>
          <w:sz w:val="28"/>
          <w:sz w:val="28"/>
          <w:szCs w:val="28"/>
          <w:rtl w:val="true"/>
          <w:lang w:bidi="fa-IR"/>
        </w:rPr>
        <w:t>در نهایت یک مطلبی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مداراتی باشد که اذن شرعی دارد و در این صورت عملی را انجام دادیم طبق تقیه بعد تقیه رفع شد وقت هم داشتیم آیا این عمل را تکرار کنیم یا آن عمل تقیه ای مجزی است؟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تقیه باید دقت کنیم مطلب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تقیه اذن شرعی دارد بلا اشکال اجزاء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این است که امر به کلی به وسیله فرد اختیاری و فرد اضطراری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اضطراری موضوعش محقق است و حکم حال اضطراری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محقق است حکم اضطراری حکم واقعی است حکم واقعی انجام شد دیگر اصلا دلیلی نداریم برای تکرار، جایی که اذن شرعی آمده باشد مثلا صلاه 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اذن شرعی نداریم تقیه بکند مثلا با تکتّف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عامه تکتّف را سخت نمی گیرند چون مالکی مسترسل الیدین را جایز می داند دست باز نماز خواندن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الاعذار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نمی دانند دست باز خواندن جایز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فکر می کند ابناء عامه مکتّف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تقیه کرد و متکتّف نماز خواند اینجا امضاء و اجزاء کار مشکلی است و بعد از که تقیه رفع شد و وقت باقی بود این گونه عمل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الاعذار حکمش این بود که تا عذر برطرف نشده که انجام بدهید اما اگر عذر برطرف شد اعاده کنید یا اعاده نکنید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و قطعیتی در کار نیست که اولی الاعذار که نماز را از روی عذر انجام داده مجزی هست یا مجزی نیست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مجزی نیست</w:t>
      </w:r>
      <w:r>
        <w:rPr>
          <w:rFonts w:eastAsia="IRNazanin" w:cs="IRNazanin"/>
          <w:color w:val="111111"/>
          <w:sz w:val="28"/>
          <w:szCs w:val="28"/>
          <w:rtl w:val="true"/>
          <w:lang w:bidi="fa-IR"/>
        </w:rPr>
        <w:t>.</w:t>
      </w:r>
      <w:bookmarkStart w:id="202" w:name="pg4271_26166"/>
    </w:p>
    <w:p>
      <w:pPr>
        <w:pStyle w:val="BookText"/>
        <w:rPr/>
      </w:pPr>
      <w:bookmarkEnd w:id="20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اولی الاعذار می شود نه خودش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اذن شرعی داده نشده و او فکر می کند که تقیه کنیم، متکتّف نماز خواند بعد از که متکتّف نماز بخواند ماذون نبوده دلیلی بر اجزاء وجود ندارد خلاف شرعی یا خلاف قاعده اگر دلیل نداشته باشیم هیچ گاهی قاعده اجزاء شامل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شمول قاعده اجزاء می کنیم و شک در شمول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اجزاء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عمل که حکم وضعی باشد همین صیاغ و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مثلا صحت یک معامله، صحت یک معامله اگر مداراتی بود و ماذون بود اجزاء هست و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اذنی از سوی شرع نیامده بود دلیلی بر صحت نداریم،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رأی و نظر شیخ انصاری قدس الله نفسه الزکیه را با تلخیص در مورد تقیه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قلمرو تقیه و وجود مندوحه و جواز حیل بحثی است که باید به دقت ان شاء الله پیگیری کنیم</w:t>
      </w:r>
      <w:r>
        <w:rPr>
          <w:rFonts w:eastAsia="IRNazanin" w:cs="IRNazanin"/>
          <w:color w:val="111111"/>
          <w:sz w:val="28"/>
          <w:szCs w:val="28"/>
          <w:rtl w:val="true"/>
          <w:lang w:bidi="fa-IR"/>
        </w:rPr>
        <w:t>.</w:t>
      </w:r>
    </w:p>
    <w:p>
      <w:pPr>
        <w:pStyle w:val="Heading2"/>
        <w:numPr>
          <w:ilvl w:val="1"/>
          <w:numId w:val="1"/>
        </w:numPr>
        <w:rPr/>
      </w:pPr>
      <w:bookmarkStart w:id="203" w:name="__RefHeading___Toc506241_1479056682"/>
      <w:bookmarkStart w:id="204" w:name="_Toc68"/>
      <w:bookmarkEnd w:id="203"/>
      <w:r>
        <w:rPr>
          <w:rtl w:val="true"/>
        </w:rPr>
        <w:t xml:space="preserve">تفسیر آیه </w:t>
      </w:r>
      <w:r>
        <w:rPr/>
        <w:t>180</w:t>
      </w:r>
      <w:r>
        <w:rPr>
          <w:rtl w:val="true"/>
        </w:rPr>
        <w:t xml:space="preserve"> </w:t>
      </w:r>
      <w:r>
        <w:rPr>
          <w:rtl w:val="true"/>
        </w:rPr>
        <w:t xml:space="preserve">سوره اعراف درباره ولایت امیرالمومنین و اهل بیت </w:t>
      </w:r>
      <w:r>
        <w:rPr/>
        <w:t>95/10/29</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درباره ولایت امیرالمومنین و اهل بیت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 وَذَرُواْ الَّذِینَ یُلْحِدُونَ فِی أَسْمَآئِهِ سَیُجْزَوْنَ 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نکات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جزء آیات محکمات است و ترجمه اش واضح است که تفسیرش را باید به نصوص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برای خدای متعال هست اسماء حسنی، خدا را بخوانید به وسیله آن اسماء و کنار بگذارید آنهایی که ملحدند درباره اسماء خدا که می گویند واسطه نیاورید، زود جزای عمل شان را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زیادی دارد که محور اصلی اسماء حسنی است و نکته دیگری که در این آیه دیده می شود این است که اسماء حسنی که معرفی بشود و شناسایی بشود که چه چیزهاست پس از آن خدا را بخوانیم یعنی دعا کنیم از خدا کمک بخواهیم به وسیله این اسماء، اینها را وسیله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آیه الان این عصر موجود ما را برای ما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ملحدند درباره اسماء خدا آنها دیگر ترکش کنید به عبارت دیگر گویا بیانی است برای ما امروز، اشکالات آنها را ارزشی قائل نشوید که می گویند واسطه نمی خواهد وسیله نمی خواهد به خود خدا مستقیم مراجعه کنید و دعا کنید، واسطه اگر بیاورید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درباره اسمای الهی اینها ملحد شدند و منکر اسمای الهی هستند و می بینند جزای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شما الان جوانید مطمئنا داعشی ها و دشمنان شیعه شکست می خورند، دیر و زود دارد ولی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دشمنان شیعه امیرالمومنین هستند به عنوان شیعه امیرالمومنین کمر بسته اند اینها شکست می خورند الان هم آثار شکست شان کم کم پیداست، قطعا شکست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روایات و تفاسیر</w:t>
      </w:r>
    </w:p>
    <w:p>
      <w:pPr>
        <w:pStyle w:val="BookText"/>
        <w:rPr/>
      </w:pPr>
      <w:r>
        <w:rPr>
          <w:rFonts w:ascii="IRNazanin" w:hAnsi="IRNazanin" w:eastAsia="IRNazanin"/>
          <w:color w:val="111111"/>
          <w:sz w:val="28"/>
          <w:sz w:val="28"/>
          <w:szCs w:val="28"/>
          <w:rtl w:val="true"/>
          <w:lang w:bidi="fa-IR"/>
        </w:rPr>
        <w:t>این اسمای حسنی چی باشد؟ ما که نمی توانیم بفهمیم باید مراجعه کنیم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روایت معاویه بن عمار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عزوجل و لله الاسماء الحسنی فادعوه بها نحن و الله الاسماء الحسنی التی لا یقبل الله من العباد عملاً الا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بندگانش را قبول نمی کند مگر به وسیله معرفت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معرفت به اهل بیت ندارد در قبولی اعمال به رویشان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نعمت معرفت مولی را بر ما مزید و مضاعف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 حسنی چیست؟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حسنی یعنی امیرالمومنین تا حضرت بقیه الله الاعظم و البته وجود مقدس رسول الله الاعظم صلی الله علیه و آله و سلم که در اصل و محور و روح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 است منظور از اسمای حسنای خدا رحمن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معنا چه می شود؟ یک جوابش این است که آیه قرآن بطون دارد چندین معنا دارد اسمای حسنی آن هم هست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درستش این است که رحمان و رحیم با اضافه اسم می شود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قرینه ای که داریم اسمای حسنی سوال این است که اسمای حسنی اسم اعظم است یا غیر اسم اعظم است؟ اسماء حسنی بسم الله الرحمن الرحیم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هم داریم که بسم الله الرحمن الرحیم نزدیک بودنش به اسم اعظم مثل سیاهی و سفیدی چشم است که با هم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اصلی می توانیم اعلام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 الَّذِینَ یُلْحِدُونَ فِی أَسْمَآئِهِ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ملحد و منکر اسمای خدا هستند به آنها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نصوص و اقوال ائمه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ملحدین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 با استفاده از مجموع اسم اعظم و اسمای حسنی و ترجمه تطبیق به رحمان و رحیم و تطبیق به اسمای ائمه این می شود که چهارده معصوم بسم الله الرحمن الرحیم است و بسم الله الرحمن الرحیم چهارده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جمع هم داریم کتاب تفسیر مرحوم آشیخ محمد حسین اصفهانی در مقدمه تفسیر ایشان آمده که این حدیث مشهور را نقل می کند که امیرالمومنین فرمود بای بسم الله الرحمن الرحیم رسول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نقطه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جمع کنید خیلی لطیف و ظریف می شود، آمدیم و تحقیق کردیم دیدیم بسم الله الرحمن الرحیم یک حروف اصلی دارد و یک الف و لام تعریف که جزء حروف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 و لام تعریف را اگر اضافه کنیم حروف بسم الله الرحمن الرحیم می شود هفده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الف و لام تعریف تعریف است ابا الفضلش است و زینبش است، علی اکبرش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تعریف را که جدا کنیم اصل حروف بسم الله الرحمن الرحیم درست چهارده تا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امیرالمومنین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نقطه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بعضی از محققین که قدرت علمی دارند اینجا که به اشکال برخورده اند زحمت کشیدند برای توجیه، چون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خود نقطه است تحت نقطه باء چه می شود؟ با توجیهات علمی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مطلب از مجموع ادله و انفسنا و انفسکم معنایش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نقطه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حقیقت دارای دو تعبیر، یعنی علی جان پیامبر است آن باء است آن نقطه است دو تعبیر از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بسم الله رسول اعظم است و نقطه آن باء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هم نمی شود امکان ندارد نقطه از باء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علی و محمد و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بسم الله را در آن تفسیر گفته به معنای الصاق است یعنی هستی به او وابسته است، به وجود رسول الله الاعظم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کون و عالم هستی به وجود رسول الله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رحیم میم حضرت مهدی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اسمای حسنی الهی است و اینها اسمای اعظم الهی است و حضرت علی اسم اعظم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نکته های ظریف را فهمیدیم الان با این آیه دیگر روحش زنده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با این اسماء معنایش این است که هم راه درست است یعنی اینها وسائط اند و وسیله و به عبارت دیگر راه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بی راهه می روند بی راهه رفته اند که از طریق اسمای خدا وارد نمی شوند به دعا و تضرع لذا ما در دعاهایمان باز هم یک روایت داریم به این مضمون که ابتدای هر دعایتان صلوات بگویید و بعد دعایتان را بگویید بعد در انتهایش هم یک صلوات بگویید دعا در وسط دو تا صلوات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پیغمبر اعظم و اهل بیت آن یعنی دعا شده است به 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اگر بخواهید دعا بکنید آن دعای معروف که هر موقع به مشکلی بربخوریم اسمای اعظم الهی کارش را می کند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که هستیم کنار حرم حضرت معصومه این کریمه آل البیت و آن الف و لام تعریف که در اصل نیستند آن الف و لام تعریف حضرت عباس و حضرت زینب و حضرت معصومه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بسم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این حضرت معصومه این کریمه ال البیت مستقیم دست آدم را می گیرد مستقیما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رضا سلام الله تعالی علیه عنایتش را دیده ایم کسی که نمی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 فَهُوَ فِی الآخِرَةِ أَعْمَی</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ما به آنها کار نداریم که اعمی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اهل علم و طلاب علوم دینی و فضلاء عزیزانی که سیره درستی را پیدا کرده ایم در ادعیه مان با صلوات و همان اسمای خمسه طیبه را در ابتداء بگوییم این دعایی است که حضرت آدم را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حامد بمحمد یا عالی بعلی یا فاطر بفاطمه یا محسن بالحسن یا قدیم الاحسان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دعای مغفرت بطلبید و بعد حاجت تان را که دارید عنایت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اسمای حسنی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هنرش این است یعنی از عمق دل از سر اخلاص این اسماء را ذکر بکنید و با ذکر هم در عین خلوص و اخلاص آن دعا و تقاضا را 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را می بینید و لمس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که به جایی رسیده اند فقهائی که همه شان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فقهاء را آیات خدا می گوییم؟ برای اینکه ائمه اسمای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وقتی فقیه می شود که علوم آل البیت را در حد ضرورت و نیاز مکلفین احاطه داشته باشد و از نظر قلبی مطیع امر مولایش باشد، این فقیه که این جوری شد دیگردر حد و اندازه ظرفیت خودش آن جلوه های اسماء اللهی که دارد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یک کتابی بنویسید تحقیق کنید زندگینامه و کرامات فقهاء را در حد دقیق بهترین کتاب معرفتی برای جامعه مومنین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بودن یعنی با اسماء الله در آن حد علماً و عملاً و اعتقاداً مطیعا لامر مولاه مخالفا لهواه، آن موقع می شود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روح روح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فقیه یک روح بلندی است که برای آدم گاهی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حقیر خدا در بین خواب و بیداری دیدم سیدنا الاستاد آقای خویی را دیدم که به من فرمود فقط درس و بحث و دیگر کار دیگر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که از اساتید مدرسه فیضیه است صحبت کرد گفت که مکه رفته بودیم حج بود یا عمره رفتیم و عمره را که تمام کردیم به زوار گفتیم بیاییم یک عمره از طرف آقای خویی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رفتیم قبول کردند حجاج یا زوار رفتیم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را که رفتیم تمام شد و آمدیم داخل حرم بودیم همان جا ظاهر خواب برد، در عالم خواب دیدم آقای خویی آمد به من گفت تشکر می کنم که هفتاد و دو عمره از طرف من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ببینید، ما نشمرده بودیم چندتاست، بعد رفتم سوال کردم پرسیدم افراد عمره گذاران که با هم رفته بودیم درست هفتاد و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روح بزرگ فقیه کجا می رسد اینها آیت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بحث با اسمای حسنی که آشنا بشود آدم دیگر بیگانگی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که آدم وصل بشود دیگر ظلمتی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اسمای حسنی را شناخته است اصلا مشکل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 زندگی و توفیقات به این وسیله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این وسیله و این توسل اگر ما الان زبان حال اسمای حسنی را بشنویم گویا به ما بگوید که واجبات و محرمات حساس باشید و می گوییم اگر خواستید رشد کنید که فرق بین تصوف و تربیت اهل بیتی این است که در مکتب تصوف آرزوی ممکن باشد که من اهل مکاشفه بشود چشمش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تربیتی اهل بیت اینها نیست مکاشفه و عدم مکاشفه وجود ندارد ما می خواهیم وظیفه انجام بدهیم و بسط نشسته ایم و عبودیت بکنیم و هر چی خواستید برای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نداریم خواسته ما فقط خواسته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به آرزوی مکاشفه یک فقیه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مطلبی هم گفتم که مکاشفه ای نوع دیگری دارد مکاشفه نوع دیگر یعنی یک تشرف مختصری، یک گوشه چشم این انتظار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راهش را نشسته ام تا بیاید، کف پایش را به چشمانم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معرفت ولایی عنایت فرما</w:t>
      </w:r>
      <w:r>
        <w:rPr>
          <w:rFonts w:eastAsia="IRNazanin" w:cs="IRNazanin"/>
          <w:color w:val="111111"/>
          <w:sz w:val="28"/>
          <w:szCs w:val="28"/>
          <w:rtl w:val="true"/>
          <w:lang w:bidi="fa-IR"/>
        </w:rPr>
        <w:t>.</w:t>
      </w:r>
      <w:bookmarkStart w:id="205" w:name="pg4271_26170"/>
    </w:p>
    <w:p>
      <w:pPr>
        <w:pStyle w:val="Heading2"/>
        <w:numPr>
          <w:ilvl w:val="1"/>
          <w:numId w:val="1"/>
        </w:numPr>
        <w:rPr/>
      </w:pPr>
      <w:bookmarkStart w:id="206" w:name="__RefHeading___Toc506243_1479056682"/>
      <w:bookmarkStart w:id="207" w:name="_Toc69"/>
      <w:bookmarkEnd w:id="205"/>
      <w:bookmarkEnd w:id="206"/>
      <w:r>
        <w:rPr>
          <w:rtl w:val="true"/>
        </w:rPr>
        <w:t xml:space="preserve">استثناءات مربوط به قاعده تقیه </w:t>
      </w:r>
      <w:r>
        <w:rPr/>
        <w:t>95/11/02</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استثناءات مربوط به قاعده تقیه</w:t>
      </w:r>
    </w:p>
    <w:p>
      <w:pPr>
        <w:pStyle w:val="BookText"/>
        <w:rPr/>
      </w:pPr>
      <w:r>
        <w:rPr>
          <w:rFonts w:ascii="IRNazanin" w:hAnsi="IRNazanin" w:eastAsia="IRNazanin"/>
          <w:color w:val="111111"/>
          <w:sz w:val="28"/>
          <w:sz w:val="28"/>
          <w:szCs w:val="28"/>
          <w:rtl w:val="true"/>
          <w:lang w:bidi="fa-IR"/>
        </w:rPr>
        <w:t>بعد از آنکه گفته شد تقیه از لحاظ فقهی پشتوانه ادله قطعیه دارد آن هم ادله اربعه سیدنا الاستاد قدس الله نفسه الزکیه استثنائاتی را ذکر می کنند ایشان می فرماید یک عده استثنائاتی درباره تقیه وجود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تقیه در حد اراقه دم، یعنی اگر تقیه به خون ریزی و ریختن خون مسلمان منتهی شود در آنجا تقیه زمینه و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حیث اقوال می توان گفت که مورد اجماع فقهاء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نصوص باب تقیه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لحاظ نصوص روایاتی داریم در این رابطه که بیان می فرمایند اگر کار به مرحله ریختن خون کشیده شود در آنجا دیگر تقیه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ابی علی الاشعری که از مشایخ شیخ کلینی است عن محمد بن عبدالجبار از اجلاء و ثقات عن صفوان که از مشایخ ثلاث است عن شعیب حداد که معتبر است عن محمد بن مسلم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جعلت التقیه لیحقن بها الدم فاذا بلغ الدم فلیس تقیه</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می فرماید در حقیقت هدف تقیه این است که در حفظ جان به وجود بیاید اگر کار به قتل و خون ریزی رسید حفظ جانی در کار نبود تقیه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جائری فردی را اجبار کند که به قتل برسان و این فرد مجبور در اثر اجبار آن جائر و ظالم بگوید که قتل جایز نیست ولی الان تقیه است بکشم، اینجا تقیه معنا ندارد باید اقدام به قتل مسلمان نکند ولو جان خودش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در مورد تقیه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به همین مضمون است از ابی حمزه ثمالی از امام صادق علیه السلام تقریبا همین متن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جعلت التقیه لیحقن بها الدم فاذا بلغت التقیه الدم فلا تقیه</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هدف تقیه برای حفظ جان است موقعی که خطر تلف جان در کار باشد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مستثنیات تقیه که برایتان می گفتیم مورد اول این بود که اگر کار کشیده بشود به تلف نفس و ریختن خون تقیه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بحث درباره مسلمان است و مسلمان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غیر مسلمان مسیحی باشد یا غیر مسیحی اینها حکم دیگری دارند که حکم شان با حکم اسلام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آنجایی که تقیه نیست جایی است که ریختن خون مسلمان به اصطلاح در معرض تقیه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آنجا نیست و آن هم به مباشرت باشد یا به تسبیبی که صحت استناد داشته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استثناءات که تقیه معنا ندارد جایی است که در تقیه ضرری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تقیه در مورد احتمال ضرر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تقیه ای است که در جهت اجتناب از ضرر است ولی فعلاً این تقیه هیچ گونه دفع ضرری ندارد و تقیه موجود مثلا در مقام احتمال ضرر به طور خاص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مسافرت می کند در فرودگاه است فرودگاهی که در احاطه وهابی هاست دشمنان شیعه هستند و خطر جان شیعه هم در بین وهابی ها خطر جدی است ولیکن در فرودگاه الزامی نیست خطری احساس نمی شود برای اینکه طوائف و مذاهب و قومیات مختلفی در رفت و آمدی هستند یک گوشه ای چند نفر وهابی مشغول نماز است لازم نیست بروید آنجا یک نماز پشت سر یک فاسق بخوانید چون احتمال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کنید که سیدنا فقط همین مقدار می فرماید که تحقیق این است که تقیه جایی است که احتمال ضرر احتمال جدی باشد، این ملاک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نصوصی هم می توانیم ارائه بدهیم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است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شیخ کلینی عن علی بن ابراهیم عن ابیه عن حماد عن ربعی عن زراره، سند همه از اجلاء و ثقات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التقیه فی کل ضروره و صاحبها اعلم بها حین تنزل به</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دو تا مطلب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در موقع ضرورت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ضرورت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ضرورت شخصی است نوعی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که ضرورتی برایش وارد بشود تشخیص بدهد که الان احتمال ضرر یک احتمال عقلائی است وقطعی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تقیه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فی کل 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از مسائل به عنوان تقیه حالا به غرض دیگری باشد ما کار نداریم اما اگر بحث تقیه باشد خیلی از مسائل تحت عنوان تقیه مندرج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هم از امام باقر صحیحه زراره و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ابا جعفر علیه السلام یقول التقیه فی کل شئ یضطرّ الیه ابن آدم فقد احله الله له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تقیه جایی است که آدم مضطر بشود اضطرار اگر نبود و ضرورت اگر نبود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اضطرار بود رفع آثار قطعی است و حلّیت از باب امتنان جعل شده است که در این روایت امام باقر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احله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دوم از استثناءات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که معارض با عمومات تقیه است</w:t>
      </w:r>
    </w:p>
    <w:p>
      <w:pPr>
        <w:pStyle w:val="BookText"/>
        <w:rPr/>
      </w:pPr>
      <w:r>
        <w:rPr>
          <w:rFonts w:ascii="IRNazanin" w:hAnsi="IRNazanin" w:eastAsia="IRNazanin"/>
          <w:color w:val="111111"/>
          <w:sz w:val="28"/>
          <w:sz w:val="28"/>
          <w:szCs w:val="28"/>
          <w:rtl w:val="true"/>
          <w:lang w:bidi="fa-IR"/>
        </w:rPr>
        <w:t>مورد سوم تقیه درباره مسح خفّین که گفته می شود درباره مسح خفّین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از یک سو به تعارض برمی خورد و با روایاتی که ذکر شد و گفتیم که تقیه در خفّین جا دارد و از سوی دیگر روایات این حکم را بررسی کنیم که می فرماید در مسح خفّین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عدم تقیه در مسح خفین بود که هم تعارض بین نصین است هم بررسی دلالت این حدیث، اما اولاً نص صحیحه زراره، روایات دیگری هم به همین مضمون است ولی تنها روایت صحیح السند همین است که می گویم و الا در ابواب تقیه روایات دیگری داریم که مسح بر خفّین را فرموده باشد که تقیه ای نیست، ولی آن روایات سند کاملی ندارد لذا روایت فقط همین یک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حماد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فی مسح الخفین تقیه؟ فقال ثلاثه لا اتّقی فیهن احد شرب المسکر و مسح الخفین و متعه الحج</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روایت سندش که صحیح اعلائی است و دلالت هم واضح است و معنا و مفاد این می شود تقیه هر کجا که ضرورتی باشد جا دارد مگر در سه مورد که تقیه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مسح خفین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این دلالت و این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صحیحه با معتبره ابی الورد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سیدنا الاستاد هم فرمایشاتی دارد که اولا این حدیث تعارض دارد با عموماتی که در ابواب تقیه آمده است که اشاره شد و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دینی و دین آبائی، التقیه فی کل شئ اضطر الیه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خاص این روایت معارض است با معتبره ابی الورد که قبلا شرح دادیم و روایت ابی الورد را هم گفتیم که از اعتبار برخوردار است که عمل مشهور و از راویان تفسیر قمی است و مروی عنه اصحاب اجماع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خصویات گفتیم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هم این است که سوال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فهل فیهما رخصه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الا من عدو تتقیه او سلج تخاف علی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نص است فرمود مسح کردن روی خفّین مجاز نیست مگر در برابر دشمنی که خوف جان در آنجا وجود داشته باشد قدر متیقن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حدیث معتبر به اضافه عمومات می بینیم تقیه در خفین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تعارض می کند در صورتی که تعارض بکند اگر مرجحی در کار باشد که علی الظاهر ترجیحی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مرجحی در کار باشد که فهو المطلوب اگر مرجحی نبود تساقط می کند و بعد از تساقط به عمومات تقیه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که گفتیم اینجا صحیحه زراره چون صحیحه اعلائی هست و ابی الورد اعتبار از لحاظ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رجالی خواندید که صحیحه مقدم است بر موثقه و بر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معتبره روایتی که توثیق عام از قبیل سند کامل الزیاره و سند تفسیر قمی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صحیحه مقدم است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زراره که در متنش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دارد که احکام ثلاثه از خصائص ائمه باشد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سوالی که در ذیل دارد مبنی بر این است که زراره فهمیده است که این موارد اختصاص به خود امام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الواجب علیکم ان لا تتقوا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هم فهمیده است که این اختصاص به معصومین دارد پس حکمی برای کلّ مکلفین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ما بگوییم این روایت متن دیگری دارد که شیخ کلینی در کافی نقل می کند و در آن متن آمده است در عوض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آن صورت دیگر بیان اختصاص به معصومین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آن متن آمده باشد در تحقیق رجالی متنی که با متن دیگر تعارض بکند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از دو طرف دلالتش کامل نیست می شود دلالت ناقص چون به اختلاف نسخه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محقق نمی شود اختلاف نسخه که وجود داشت مانع تحقق ظهور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که محقق نشد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سید تنزل می فرماید با تنزل بگوییم که این روایت دلالتش هم کامل است و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درستی است با این تنزل دلالت این روایت بر مطلوب کامل نیست چون که در این متن می بینیم که اگر با دقت ادبیاتی و تحقیقی مراجعه می کنیم می بینیم منظور از نفی تقیه در این سه مورد نفی حکمی نیست بلکه نفی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سه موردی که مثال زده شده است اولاً شرب المسکر از احکام ضروری دین است اختصاص به شیعه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وَالْمَیْسِرُ وَالأَنصَابُ وَالأَزْلاَمُ رِجْسٌ مِّنْ عَمَلِ الشَّیْطَانِ فَاجْتَنِبُوهُ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نص قرآن است و بین الفریقین مسلم است و این دیگر تقیه نیست که ما بگوییم شرب مسکری که آنها مجاز می دانند ما ترکش کنیم درست باشد تقیه باشد،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 مسکر بکنیم که تقیه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 مسکر علی الفریقین از محرمات است و بلا اشکال که از محرمات بود تقیه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شرب مسکر موضوعا تقیه نیست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متعه الحج اولا در متعه الحج ضرری نیست گفتیم تقیه جایی است که ضرر باشد چون که حج تمتع با حج قران از حیث شکلی فرق آنچنانی ندارد مگر به جهت قربانی که آن هم خیلی چیز ساده است و نیت هم قلبی است ضرری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متعه الحج را ابناء عامه الان عمل می کنند هرچند عمر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دویش را الان عمل می کند حج تمتع را مثل ما حج تمتع انجام می دهد و متعه را هم تحت عنوان عقد میسار اسمش را عوض کردند متعه دارند رسماً، حج تمتع که بلا اشکال مثل ما انجام می دهند هیچ اختلافی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تقیه موضوعا فی متعه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مسح خفّین باز هم تقیه نیست، برای اینکه اکثریت ابناء عامه مسح خفّین را با غسل رجلین به نحو تخییر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صورتی که تقیه باشد دیگر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مخیر می کنند مکلف را یا پایتان را بشورید یا از روی کفش مسح کنید از روی پای لخت مسح جایز نیست یا از روی کفش در همان حال وضو که وضو می گیریم پای آب هستید یا روی کفش مسح کنید یا اگر کفش را در می آورید باید غسل کنید مخیر بین مسح بر روی کفش و غسل رجلین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نیست</w:t>
      </w:r>
      <w:r>
        <w:rPr>
          <w:rFonts w:eastAsia="IRNazanin" w:cs="IRNazanin"/>
          <w:color w:val="111111"/>
          <w:sz w:val="28"/>
          <w:szCs w:val="28"/>
          <w:rtl w:val="true"/>
          <w:lang w:bidi="fa-IR"/>
        </w:rPr>
        <w:t>.</w:t>
      </w:r>
      <w:bookmarkStart w:id="208" w:name="pg4271_26177"/>
    </w:p>
    <w:p>
      <w:pPr>
        <w:pStyle w:val="BookText"/>
        <w:rPr/>
      </w:pPr>
      <w:bookmarkEnd w:id="208"/>
      <w:r>
        <w:rPr>
          <w:rFonts w:ascii="IRNazanin" w:hAnsi="IRNazanin" w:eastAsia="IRNazanin"/>
          <w:color w:val="111111"/>
          <w:sz w:val="28"/>
          <w:sz w:val="28"/>
          <w:szCs w:val="28"/>
          <w:rtl w:val="true"/>
          <w:lang w:bidi="fa-IR"/>
        </w:rPr>
        <w:t>دلالت ناقص و نفی موضوعی است</w:t>
      </w:r>
    </w:p>
    <w:p>
      <w:pPr>
        <w:pStyle w:val="BookText"/>
        <w:rPr/>
      </w:pPr>
      <w:r>
        <w:rPr>
          <w:rFonts w:ascii="IRNazanin" w:hAnsi="IRNazanin" w:eastAsia="IRNazanin"/>
          <w:color w:val="111111"/>
          <w:sz w:val="28"/>
          <w:sz w:val="28"/>
          <w:szCs w:val="28"/>
          <w:rtl w:val="true"/>
          <w:lang w:bidi="fa-IR"/>
        </w:rPr>
        <w:t>در نتیجه سید می فرماید که دلالت این روایت بر نفی تقیه نسبت به مسح خفّین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که دلالت کرد بر نفی تقیه در خفّین موضوعاً اگر جایی به ندرت استثناءً اتفاق افتاد که در مسح خفین تقیه بود آنجا جایز است و آن حدیث ابن وردی هم به مضمونش عمل می شود که اگر تقیه در مورد خاصی اتفاق افتاد مگر از دشمنی که می ترسید، در موارد استثنائی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بود دقیق و کامل شد مورد چهارم تقیه در مورد تبرّی از ولایت، جایی که امر منتهی بشود به تبرّی از ولایت تقیه معنا ندارد</w:t>
      </w:r>
      <w:r>
        <w:rPr>
          <w:rFonts w:eastAsia="IRNazanin" w:cs="IRNazanin"/>
          <w:color w:val="111111"/>
          <w:sz w:val="28"/>
          <w:szCs w:val="28"/>
          <w:rtl w:val="true"/>
          <w:lang w:bidi="fa-IR"/>
        </w:rPr>
        <w:t>.</w:t>
      </w:r>
    </w:p>
    <w:p>
      <w:pPr>
        <w:pStyle w:val="Heading2"/>
        <w:numPr>
          <w:ilvl w:val="1"/>
          <w:numId w:val="1"/>
        </w:numPr>
        <w:rPr/>
      </w:pPr>
      <w:bookmarkStart w:id="209" w:name="__RefHeading___Toc506245_1479056682"/>
      <w:bookmarkStart w:id="210" w:name="_Toc70"/>
      <w:bookmarkEnd w:id="209"/>
      <w:r>
        <w:rPr>
          <w:rtl w:val="true"/>
        </w:rPr>
        <w:t xml:space="preserve">ادامه موارد استثناء قاعده تقیه </w:t>
      </w:r>
      <w:r>
        <w:rPr/>
        <w:t>95/11/03</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موارد استثناء قاعده تقیه</w:t>
      </w:r>
    </w:p>
    <w:p>
      <w:pPr>
        <w:pStyle w:val="BookText"/>
        <w:rPr/>
      </w:pPr>
      <w:r>
        <w:rPr>
          <w:rFonts w:ascii="IRNazanin" w:hAnsi="IRNazanin" w:eastAsia="IRNazanin"/>
          <w:color w:val="111111"/>
          <w:sz w:val="28"/>
          <w:sz w:val="28"/>
          <w:szCs w:val="28"/>
          <w:rtl w:val="true"/>
          <w:lang w:bidi="fa-IR"/>
        </w:rPr>
        <w:t>گفته شد که سیدنا الاستاد قدس الله نفسه الزکیه مواردی را نقل می کنند که اینها مستثنیات تقیه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 این موارد تقیه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تبری از ولایت امیرالمومنین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چهارم عبارت است از تبری درباره ولایت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گفته شده است که تقیه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مدّوا اعناقکم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تعبیر دارد یعنی در برابر دستور فجره و فسقه گردن کشی کنید اگر صحبت از تبرّی در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دیگرش هم این است که گفت تبری کنید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من است بزنید گردن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درباره ولایت نیست یعنی تبرّی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ظالم و فاجری بیاید اعلام کند که شما کشته می شوید اگر ولایت مولی علی را قبول داشته باشید طرف باید بگوید من دست از ولایت برنمی دارم هرچند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تقیه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 فهمیدیم که تقیه در مورد تبری جا ندارد و نباید در مورد خطر تبری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مسئله روایات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بر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تبری تقیه پذیر نیست روایات زیادی آمده متعدد و این روایات را به عنوان روایات مستفیضه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نیازی به بحث سندی ندارد روایات آنقدر زیاد است صحیح و معتبر که در حد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مستفیضه روایت اول عبارت است از روایتی که راوی ان محمد بن میمون است عن جعفر بن محمد عن ابیه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امیرالمومنین علیه السلام ستدعون الی سبّی فسبّونی و تدعون الی البرائه منی فمدوا الرقاب فانی علی الفطره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امام امیرالمومنین به عنوان علم غیبت امامت فرمود که در آینده شما دعوت می شوید به سبّ من سبّ کنید و دعوت می شوید به برائت از من اینجا دیگر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مرحله سبّ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 را برایتان معنی می کنم که سبّ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می شوید به برائت که از من به برائت اعلام بکنید در صورتی که از شما برائت درخواست شد اینجا تقیه نکنید، گردن کشی کنید و یا اینکه بگویید این گردن ما و این شمشیر شما و آن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در نهج البلاغه آمده است از حیث اعتبار سند خود همین روایت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انه سیأمرکم بسبّی و البرائه منی و اما السبّ فسبّونی فانه لی زکاه و لکم نجاه و اما البرائه فلا تبرء منی فانی ولدت علی الفطره و سبقت الی الایمان و الهجره</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سند که در حد استفاضه است لذا نیاز به بحث اصلا نداریم مضافا بر اینکه یکی از این روایات در نهج البلاغه آمده است که نهج البلاغه روایات آن تمام شان معتبر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 را در جای خودش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بگوییم اتفاق محدثین محققین ولایی این است که نهج البلاغه از مولی امیرالمومنین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روایت یک روایت دیگری نقل شده است که گفته می شود این روایت تقیه را ترجیح داده بر انتخاب قتل و شهادت در راه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سندش درست است عن علی بن ابراهیم عن هارون بن مسلم عن مسعده بن صدقه، این مسعده بن صدقه هرچند سیدنا الاستاد می فرماید که توثیق ندارد و سند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درست است که توثیق خاص ندارد اما در جمع رجال و روات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سیدنا الاستاد هم آن توثیق عام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مسعده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ان الناس یرون أن علیا علیه السلام قال علی منبر الکوفه ایها الناس انکم ستدعون الی سبّی فسبّونی ثم تدعون الی البرائه منی فلا تبروا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ادامه دارد سائل سوال می کند این قسمت از سوال شبهه ایجاد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السائل أرأیت ان اختار القتل دون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درست می بینید که در این مورد اگر برائت با قتل روبرو باشد اختیار شود قتل و برائت یا اختیار نشود؟ آیا برائت مقدم است از قتل و آدم قتل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الله ما ذلک علیه و ما له الا مذی علیه عمار بن یاسر حیث اکرمه اهل مکه و قلبه مطمئن بالایمان فانزل الله عزوجل فیه الا من اکره و قلبه مطمئن بالایمان</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بعد هم حضرت رسول تاییدش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معنایش چه می شود؟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فقهاء فهمیده اند و سیدنا الاستاد هم این جور معنی می کند این جمله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خدا که این قتل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می فرماید آنچه که برائت یا اجتناب از قتل سودی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که اجتناب از قتل سودی دارد آن است که عمار یاسر به آن عمل کرد که اهل مکه به او اکراه کرده بودند و قلب او پر از ایمان بود مطمئن به ایمان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در شأن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گفته می شود که در انتهای سوال و پرس و جو برائت به طور یک وظیفه قطعی اعلام نشد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التزام به قتل و اجتناب از برائت تصریح نشده، اجتناب از قتل و به برائت مبادرت کردن تجویز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جواز برائت و قتل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می فرماید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 است که قتل مانعی ندارد نه اینکه فرموده باشد که باید از قتل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روایت با اغماض از سند که سندش مشکل دارد به خاطر مسعده بن صدقه، با اغماض از سند چیزی که استفاده می شود این است که می تواند فرد گرفتار قتل را اختیار کند مانعی ندارد و می تواند هم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بیشتر از این روایت استفاده نمی شود و می فرماید موید بر این مطلب که محتوای روایت جواز قتل هست و جواز تقیه نه تعیین این یکی از دو مورد به طور مشخص موید این مدعا حدیث عبدالله بن عطاء که حدیث معتبری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علیه السلام رجلان من اهل الکوفه اخذا فقیل لهما ابرئا من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دسترس و در حیطه قدرت و سلطه ظلمه قرار گرفتند برای آن دو نفر گفته شد که از ولایت امیرالمومنین تبری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فبرئ واحد منهما و ابی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تا برائت اعلام کرد و دیگری امتناع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فخلّی سبیل الذی برئ و قتل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برائت اعلام کرد آزادش کرد و آنکه دست از ولایت برنداشت و برائت را اعلام نکرد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اما الذی برئ فرجل فقیه فی دینه و اما الذی لم یبرء فرجل تعجّل الی الجنه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شاهد بر این که برائت یا تقیه و مسئله اختیار قتل هر دو مجاز است این حدیث است که گفته شد که دو نفر گرفتار که برایشان گفته شد برائت از علی اعلام کنید و الا به قتل می رسید یکی برائت اعلام کرد و دیگری عدم برائت برای هر دویش تایید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این است که برائت در این مورد جایز است و انتخاب قتل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مستفیضه که در مورد عدم تقیه در برائت آمده است در حقیقت در مقام حظر است که می دانیم شرعاً کسی که خودش را به کشتن بدهد مجاز نیست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ولایت و برائت اعلام شده است که می تواند قتل را انتخاب کند و برائت اعلام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آمده، برای اینکه دستوری که پس از حظر بیاید مفید جواز است نه مفید لزوم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آن روایتی بود که برایتان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دیگری را هم نقل می فرمایند که آن روایت را گذاشته ایم که در جمع بندی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بحث نیاز به دقت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دقت شده است ولیکن براساس یک خصوصیاتی که شرائط زمان به تعبیر امام خمینی قدس الله نفسه الزکیه شرائط زمان و مکان ایجاب می کند توضیح بیشتری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 و توضیح ان</w:t>
      </w:r>
    </w:p>
    <w:p>
      <w:pPr>
        <w:pStyle w:val="BookText"/>
        <w:rPr/>
      </w:pPr>
      <w:r>
        <w:rPr>
          <w:rFonts w:ascii="IRNazanin" w:hAnsi="IRNazanin" w:eastAsia="IRNazanin"/>
          <w:color w:val="111111"/>
          <w:sz w:val="28"/>
          <w:sz w:val="28"/>
          <w:szCs w:val="28"/>
          <w:rtl w:val="true"/>
          <w:lang w:bidi="fa-IR"/>
        </w:rPr>
        <w:t>در مرحله توضیح اولاً باید دقت کرد که سبّ و برائت چه فرقی با هم دارد که در روایت مستفیضه آمده است مولی فرموده است سبّ بکنید اما برائت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سبّ و برائت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لغت نامه ها و با دقت و مطالعه این نتیجه به دست آمده است سبّ اعلام نقص و وصف نادرست و ناروا برای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 معنا بشود برائت یک معنای مصطلح مذهبی دارد و یک معنای لغوی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اش بیزاری و جدایی اعلام عدم ارتباط و عدم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معنای مذهبی دارد معنای مذهبی برائت فقط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ظالمین و ظلمه برائت داریم می گوییم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الحدیث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آنجایی که مولی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هم گفته و بعد فرموده برائت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در حد بالا و سبّ دارای شدت از برائت جدا نیست سبّی که شدید بشود همان برائت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فرماید برائت هرگز و سبّ مجاز است این خود قرینه داخلیه هدایت می کند ما را که منظور از سبّ آن اعلام نقص هایی که پیش مخالفین و معاندین نقص است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پدران تان را کشته، علی از قریش جوی خون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گران به مستمندان شما از بیت المال نکرد، علی تنها باب علم شد نمی گذاشت کسی به پیامبر آنقدر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انحصاری شد اینها برای آن مردم دهان شان را شیرین می کند که علی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حتی برای خانه و زندگی خودش یک خدمتی برای بچه هایش نکرد از لحاظ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 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به معنای نستجیر بالله مرحله شدیدش بشود خود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 جایز است و برائت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همان مرحله اولش که کسی بگوید من از علی بیزارم، نه چنین چیزی کار ناممکنی است کسی نمی تواند چنین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داخلی این است که در متن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سبّونی و اما البرائه فلا تبرّئوا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شد که سبّ بکنید اما برائت نه، معنایش این شد که سبّ به نحو شدید از برائت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گوید سب بکنید و برائت نکنید یعنی سبّ درجه ضعیف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را هم نقل بکنم حدیث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ابوعبدالله ما منع میثم رحمه الله من التقیه فو الله لقد علم ان هذه الآیه نزل فی عمار و اصحابه الا من اکره و قلبه مطمئن بالایمان</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می بینیم در این متن منع مجهول است و میثم به همین حالت رفعی آمده که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یکی از این نصوص میثم به حالت نصبی نیامده،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 من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میثم را از تقیه منع کرد در حالی که میثم علم داشت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عمار؟ این سوال در حقیقت معنایش این است که چی چیز منع کرد میثم را که تقیه نکند آن ولایتی که داشت آن محبت و عشقی که به مولی داشت در حالی که می دانست که عمار تقیه کرد و نجات یافت با آن علم چه چیز منع کرد میثم را تقیه را؟ معنایش این است که آن ولایت پر نور و پر انرژی و پر قدرتی که میثم داشت آن ولایت بود که میثم را واداشت که تقیه نکند برائت اعلام نکند و بیاید پای چوبه دار قتل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حدیثی که درباره میثم خواندیم چند تا برداشت ازش وجود دارد این معنایی که الان برایتان گفتم مناسب ترین معناست از این متن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 من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علم داشت آن ولایتش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کسی مثل میثم یا در مسیر میثم ولایتش در حد مطلوب باشد می تواند قتل را انتخاب کند و برائت اعلام نکند که آن حدیثی که خواندیم از عبدالله بن عطاء بود معنایش را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 برئ فرجل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آن کسی که برائت کرده او به اندازه فهم خودش بوده و فهمش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 فرجل فقیه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فهمش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لم یبرأ فرجل تعجّل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مال کسی است که برائت اعلام نکرده و شهادت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بحث تقیه را که دنبال کردیم و استثنائات تقیه را که گفتیم از جمله استثنائات تقیه که برائت بود در برائت از ولایت تقیه نیست نصوص دلالتش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سیدنا الاستاد می فرماید ترجیحی بین الطرفین دیده نمی شود یعنی مکلف مختار است که تقیه کند از قتل خودش را نجات بدهد و یا اینکه قتل را انتخاب کند و برائت اعلام نکند که این تخییر و این تجویز بین الطرفین از حدیث عبدالله بن عطاء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گفته شد که حدیث عبدالله بن عطاء برای آن فرد می گوید که او فقیه مطلق نبوده فقیه در دین خودش بوده، آن برای همان خودش کاری که انجام داده</w:t>
      </w:r>
      <w:r>
        <w:rPr>
          <w:rFonts w:eastAsia="IRNazanin" w:cs="IRNazanin"/>
          <w:color w:val="111111"/>
          <w:sz w:val="28"/>
          <w:szCs w:val="28"/>
          <w:rtl w:val="true"/>
          <w:lang w:bidi="fa-IR"/>
        </w:rPr>
        <w:t>.</w:t>
      </w:r>
      <w:bookmarkStart w:id="211" w:name="pg4271_26185"/>
    </w:p>
    <w:p>
      <w:pPr>
        <w:pStyle w:val="BookText"/>
        <w:rPr/>
      </w:pPr>
      <w:bookmarkEnd w:id="21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برائت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فقیه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مردی بود که در دین خودش فقیه بوده به اندازه خودش او برائت را انتخاب کرده و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یبرأ فرجل تعجّل الی الجنه</w:t>
      </w:r>
      <w:r>
        <w:rPr>
          <w:rFonts w:eastAsia="IRNazanin" w:cs="IRNazanin"/>
          <w:color w:val="111111"/>
          <w:sz w:val="28"/>
          <w:szCs w:val="28"/>
          <w:rtl w:val="true"/>
          <w:lang w:bidi="fa-IR"/>
        </w:rPr>
        <w:t>».</w:t>
      </w:r>
    </w:p>
    <w:p>
      <w:pPr>
        <w:pStyle w:val="Heading2"/>
        <w:numPr>
          <w:ilvl w:val="1"/>
          <w:numId w:val="1"/>
        </w:numPr>
        <w:rPr/>
      </w:pPr>
      <w:bookmarkStart w:id="212" w:name="__RefHeading___Toc506247_1479056682"/>
      <w:bookmarkStart w:id="213" w:name="_Toc71"/>
      <w:bookmarkEnd w:id="212"/>
      <w:r>
        <w:rPr>
          <w:rtl w:val="true"/>
        </w:rPr>
        <w:t xml:space="preserve">تحقیق تکمیلی در استثناءات تقیه و مورد چهارم </w:t>
      </w:r>
      <w:r>
        <w:rPr/>
        <w:t>95/11/04</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 استثناءات تقیه و مورد چهارم</w:t>
      </w:r>
    </w:p>
    <w:p>
      <w:pPr>
        <w:pStyle w:val="BookText"/>
        <w:rPr/>
      </w:pPr>
      <w:r>
        <w:rPr>
          <w:rFonts w:ascii="IRNazanin" w:hAnsi="IRNazanin" w:eastAsia="IRNazanin"/>
          <w:color w:val="111111"/>
          <w:sz w:val="28"/>
          <w:sz w:val="28"/>
          <w:szCs w:val="28"/>
          <w:rtl w:val="true"/>
          <w:lang w:bidi="fa-IR"/>
        </w:rPr>
        <w:t>گفته شد که درباره برائت و تبری از ولای مولی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نصوص مستفیضه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نصوص وجوب قتل است یا جواز</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این رابطه بحث این است که آیا این نصوص دلالت دارد بر وجوب اختیار و انتخاب کشته شدن را و یا اینکه جایز است قتل را انتخاب کند و جایز است که برائت اعلام کند سیدنا الاستاد قدس الله نفسه الزکیه این مسئله را عنوان می کند که مفاد این نصوص مستفیضه چیست؟ وجوب اختیار کشته شدن و قتل است و یا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نصوص استفاده می شود این است که جواز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روایت عبدالله بن عطاء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 من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برائت را اعلام کرد و دیگری برائت را امتناع کرد آنکه تقیه کرد یعنی برائت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فی دینه و اما الذی لم یبرء فرجل تعجّل الی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دیدیم که مطلب به طور مساوی اعلام شده است یعنی اینکه اگر قتل و کشته شدن را اختیار کرده باشد جایز است و اگر برائت اعلام کرده باشد هم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محتوا و مدلول این می شود که درباره برائت و تبری و عدم انتخاب آن و انتخاب قتل از سوی شرع تخییر اعلام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مجاز است که قتل را انتخاب کند و یا تبری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مدعا هم حدیث عبدالله بن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 میثم تمار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حدیثی که گفته شده است میثم تمار آمد قتل را انتخاب کرد و تقیه نکرد این حدیث چه می شود؟ سیدنا می فرماید در این نص متنی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باید دقت بشود که اختلاف در قرائت و صیاغت این متن اختلاف در مدلول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تقیه ارجح است، تساوی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ارجح است که از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میثم زیر سوال رفته، چه چیز منع کرد میثم را؟ خودش علم داشت که تقیه کرد و آیه درباره اش نازل شد چه چیز مانع شد میثم را که این کار را نکند؟ در این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ماضی معلوم و میثم را هم مفعول بیاوریم معنا می شود که میثم زیر سوال رفته یک توبیخ مختصری که یعنی تقیه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این قرائت منوط و مربوط می شود به اینکه کلمه میثم غیر منصرف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مفعول شده و غیر منصرف تنوین نمی گیرد مفعولش با همان یک فتحه می آید 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درست می شود ولی واقع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منصرف نیست از اسباب تسعه دو سبب در میثم وجود ندارد بنابراین میثم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اگر بود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معلوم بود باید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تمام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 شود که صیغه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در صورتی که مجهول باشد معنا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استفهامیه نمی شود ما نافیه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 میثم از تقیه با اینکه قصه عمار را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معنی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این است که جواب اعتراض بر میثم باشد که چرا میثم مثل عمار نکرد؟ جواب این است که میثم کارش درست بوده برایش انتخاب قتل ممنوع نبوده، این یک جواب که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است که می فرماید منع نشد میثم از تقیه و قتل را انتخاب کرد که علم به حال عمار داشت برای شدتی که به ولایت مولی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شدت ولایتش و آن محبت و آن عشق ولایی اش کشاند که شهادت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اعلام می کند که ارجحیت تقیه به هیچ وجه از این روایت استفاده نمی شود که اگر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خوانده شود دلالت بر مدح میثم دارد میثم مدح شده است که منع نشد میثم از تقیه چون ولایت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می فرماید در صورتی که مجهول خوانده شود مدح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هم اضافه می کند در آخر می فرماید ارجحیت تقیه اگر ادعاء بشود در غایت اشکال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پس آنکه اشکال ندارد و درست است و آنکه صراط مستقیم است شهادت و عدم اظهار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همین روایتی که آمده است که مدح شده است یک نکته ای هم وجود دارد و آن این است که داستان میثم با داستان عمار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ابتدای اسلام بود، در صدر اسلام پیامبر در زمان حیات دین صدمه نمی دید اهل مکه برایشان سخت گرفته بود کفار قریش در برابر اهل مکه اسلام خودش را مختفی کرد، صدمه دینی نداشت اما در زمان میثم که اتمام نعمت و اکمال دین به وسیله ولایت اعلام شده بود این انکار ضرر به دین داشت در نصوص داریم که اگر تقیه به دین مکلّف ضرر بزند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مدعای ما همین روایاتی است که دلالت می کند بر این مطلبی که برایتان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احتجاج نقل می کند از امام عسگری و آن هم 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لدعواکم أنکم شیعه امیرالمومنین و انتم فی اکثر اعمالکم مخالفون و مقصرون فی کثیر من الفرائض و تتهاون بعظیم حقوق اخوانکم فی الله و تتقون حیث لا تجب التقیه و تترکون التقیه حیث لابد من التقیه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در اینجا می فرماید که شیعیان که ادعای تشیع می کنند باید طبق دستور باشد رفتارشان و اعمال شان هم طوری باشد که فرائض را نادیده نگیرند یعنی درباره فرائض تقصیر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حقوق برادران مومن خودشان هم تهاون و تسامح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شیعیانی هستند که کارشان درست نیست جاهایی تقیه می کنند که تقیه جا ندارد و ترک می کنند تقیه را جایی که باید تقیه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را فرموده است که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لمن قطعتم الیه زینا و لا تکون علیه شینا و عودا مرضاهم و اشهدوا جنازئهم و لا یسبقونکم الی شئ من الخیر فانتم اولی به منهم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این دو روایت را که کنار هم قرار بدهیم این مطلب استفاده می شود که تقیه جاهایی که ضرر به دین وارد نمی کند تشییع جنازه اش بروید از بیمارهایشان عیادت کنید و مریض هایشان را عیادت کنید و در مساجدشان بروید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به دین آدم ضرر نمی زند اینها جای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گویا رعایت نمی کنند اما جایی که ببینند جای تقیه نیست آنجا تقیه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این دو روایت به این حقیقت رسیدیم که تقیه ای که برای ما آماده است آن جاهایی است که ضرر به دین وارد نکند مثل تشییع جنازه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باب برائت و ولایت باشد که ضرر به دین و مذهب وارد بشود تقیه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دیدید در روایت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کردیم که او که تقیه کرده فهم دینش این بوده یعنی یک علم و یک فهمی برای خودش داشته نتیجه این است که معفو است ماجور بودنش از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تا قرینه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را توجه کنید که فقیه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مرد دستگیر شدند یکی تقیه کرد و یکی شهادت را انتخاب کرد آنکه تقیه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 برئ فرجل فقیه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این فهمش از دین خودش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هم معلوم است که در زمان معصوم فقیه بزرگی نیست که مشرّع باشد آدم عادی است ولی آن جوری تشخیص داده مورد عفو است هیچ حکمی درباره اش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کسی که می خواهید غیبت نکنید حرفی زده که با موازین جور در نمی آید می گویید فهمش این جوری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مدح است نه ذم است یک کلام مودبانه است و اجتناب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 برئ فرجل فقیه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ابتداء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آن هم در زمان امام معلوم است که فقیه بزرگی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الذی لم یبرء فرجل تعجّل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برائت را رد کرده است یعنی من هرگز، سرم روی دار برود و برائت هرگز، آن یک مردی است که به سوی بهشت به سرعت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به اینجا بحث ما نتیجه اش این شد که استفاده ای که ما کردیم از این نصوص و این مویدات خلاصه اش این شد که براساس نصوص مستفیضه و نصوص مستفیضه در مورد برائت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جواز و تساوی که استفاده می شد از دو روایتی بود که روایت عبدالله بن عطاء و روایت مربوط به حضرت میثم، و اما روایات مستفیضه دلالت دارد بر اینکه در برائت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رأی سیدنا الاستاد را مخالفت نکردیم چون ایشان در نهایت امر فرمودند که ارجحیت تقیه در غایت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ما روشن شد و نکته ای که در آن رابطه کارساز این بود که اصل تقیه در نصوص اعلام شده است این مواردی که آمده است که ضرری به دین تان نمی زند تقیه کنید اگر ضرری به دین بکند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نکته تاییدی و تاکیدی دیگر این بود که موقعیت میثم با موقعیت عمار فرق داشت و اگر میثم برائت را اعلام می کرد یعنی خط ولایت در شرائطی بود که صدمه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دیگر هم حجر بن عدی است که این مطلب روی سنگ قبرش نوشته بود که فرزندانش را جلوی رویش خواستند بکشند و یا خودشان را کدام یکی از شما را اول بکشیم؟ گفت اول فرزندانم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من را اول بکشید می ترسم فرزندم ولایتش صدمه ببیند بگوید پدرم کشته شد، اول فرزندانم بکشید که با ولایت کشته بشود وانگهی من کشته بشوم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المتین، شیخ بهائی،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طهارت، شیخ انصاری،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بن فرات کوفی،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محقق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الاربعه، عبد الرحمن جزیری،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فخر رازی،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کاشف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 ابن قولویه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بن فرات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شیخ طوسی،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الاحکام،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کتاب حجت، باب معرفه الامام و الردّ الیه،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کتاب حجت، باب معرفه الامام و الردّ الیه،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کتاب حجت، باب معرفه الامام و الردّ الیه،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تذکره الفقهاء، علامه حلی،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مقدس 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اللمعه الدمشقیه،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تتمه کتاب الحجه، باب فیه نکت و نتف من التنزیل فی الولایه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محقق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محمد تقی مجلسی،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امر به معروف و نهی از منکر،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امر به معروف و نهی از منکر،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ابواب امر به معروف و نهی از منکر،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ابواب امر به معروف و نهی از منکر،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وضو،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ابواب امر و 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ابواب امر و 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ابواب امر و 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ابواب امر و 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ابواب امر و 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امر و 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امر به معروف و نهی از منکر،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138503</Words>
  <Characters>498612</Characters>
  <CharactersWithSpaces>636054</CharactersWithSpaces>
  <Paragraphs>1062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2026-08-18T11:07:45Z</dcterms:created>
  <dc:creator>ghaemiyeh.com</dc:creator>
  <dc:description/>
  <dc:language>en-US</dc:language>
  <cp:lastModifiedBy/>
  <dcterms:modified xsi:type="dcterms:W3CDTF">2026-08-18T14:37:53Z</dcterms:modified>
  <cp:revision>1</cp:revision>
  <dc:subject/>
  <dc:title>آرشیو دروس خارج فقه آیت الله سید کاظم مصطفوی نیا 96-95</dc:title>
</cp:coreProperties>
</file>

<file path=docProps/custom.xml><?xml version="1.0" encoding="utf-8"?>
<Properties xmlns="http://schemas.openxmlformats.org/officeDocument/2006/custom-properties" xmlns:vt="http://schemas.openxmlformats.org/officeDocument/2006/docPropsVTypes"/>
</file>