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نماز در رسانه راهکارهای پرداختن به نماز در برنامه های صدا و سیما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65572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965574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965576_2281741623">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965578_2281741623">
            <w:r>
              <w:rPr>
                <w:webHidden/>
                <w:rStyle w:val="IndexLink"/>
                <w:rtl w:val="true"/>
              </w:rPr>
              <w:t>فصل اول</w:t>
            </w:r>
            <w:r>
              <w:rPr>
                <w:rStyle w:val="IndexLink"/>
                <w:rtl w:val="true"/>
              </w:rPr>
              <w:t xml:space="preserve">: </w:t>
            </w:r>
            <w:r>
              <w:rPr>
                <w:rStyle w:val="IndexLink"/>
                <w:rtl w:val="true"/>
              </w:rPr>
              <w:t>راهکارهای پرداختن به نماز در برنامه های رسانه</w:t>
            </w:r>
            <w:r>
              <w:rPr>
                <w:rStyle w:val="IndexLink"/>
                <w:rtl w:val="true"/>
              </w:rPr>
              <w:tab/>
            </w:r>
            <w:r>
              <w:rPr>
                <w:rStyle w:val="IndexLink"/>
              </w:rPr>
              <w:t>11</w:t>
            </w:r>
          </w:hyperlink>
        </w:p>
        <w:p>
          <w:pPr>
            <w:pStyle w:val="Contents3"/>
            <w:tabs>
              <w:tab w:val="clear" w:pos="8459"/>
              <w:tab w:val="right" w:pos="9026" w:leader="dot"/>
            </w:tabs>
            <w:rPr/>
          </w:pPr>
          <w:hyperlink w:anchor="__RefHeading___Toc2965580_228174162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965582_2281741623">
            <w:r>
              <w:rPr>
                <w:webHidden/>
                <w:rStyle w:val="IndexLink"/>
              </w:rPr>
              <w:t>1</w:t>
            </w:r>
            <w:r>
              <w:rPr>
                <w:rStyle w:val="IndexLink"/>
                <w:rtl w:val="true"/>
              </w:rPr>
              <w:t xml:space="preserve">. </w:t>
            </w:r>
            <w:r>
              <w:rPr>
                <w:rStyle w:val="IndexLink"/>
                <w:rtl w:val="true"/>
              </w:rPr>
              <w:t xml:space="preserve">ساختار دراماتیک </w:t>
            </w:r>
            <w:r>
              <w:rPr>
                <w:rStyle w:val="IndexLink"/>
                <w:rtl w:val="true"/>
              </w:rPr>
              <w:t>(</w:t>
            </w:r>
            <w:r>
              <w:rPr>
                <w:rStyle w:val="IndexLink"/>
                <w:rtl w:val="true"/>
              </w:rPr>
              <w:t>روال داستان، ماجراهای فرعی</w:t>
            </w:r>
            <w:r>
              <w:rPr>
                <w:rStyle w:val="IndexLink"/>
                <w:rtl w:val="true"/>
              </w:rPr>
              <w:t>)</w:t>
              <w:tab/>
            </w:r>
            <w:r>
              <w:rPr>
                <w:rStyle w:val="IndexLink"/>
              </w:rPr>
              <w:t>12</w:t>
            </w:r>
          </w:hyperlink>
        </w:p>
        <w:p>
          <w:pPr>
            <w:pStyle w:val="Contents4"/>
            <w:tabs>
              <w:tab w:val="clear" w:pos="8176"/>
              <w:tab w:val="right" w:pos="9026" w:leader="dot"/>
            </w:tabs>
            <w:rPr/>
          </w:pPr>
          <w:hyperlink w:anchor="__RefHeading___Toc2965584_2281741623">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2965586_2281741623">
            <w:r>
              <w:rPr>
                <w:webHidden/>
                <w:rStyle w:val="IndexLink"/>
                <w:rtl w:val="true"/>
              </w:rPr>
              <w:t>الف</w:t>
            </w:r>
            <w:r>
              <w:rPr>
                <w:rStyle w:val="IndexLink"/>
                <w:rtl w:val="true"/>
              </w:rPr>
              <w:t xml:space="preserve">) </w:t>
            </w:r>
            <w:r>
              <w:rPr>
                <w:rStyle w:val="IndexLink"/>
                <w:rtl w:val="true"/>
              </w:rPr>
              <w:t>نماز و شخصیت های داستان</w:t>
            </w:r>
            <w:r>
              <w:rPr>
                <w:rStyle w:val="IndexLink"/>
                <w:rtl w:val="true"/>
              </w:rPr>
              <w:tab/>
            </w:r>
            <w:r>
              <w:rPr>
                <w:rStyle w:val="IndexLink"/>
              </w:rPr>
              <w:t>12</w:t>
            </w:r>
          </w:hyperlink>
        </w:p>
        <w:p>
          <w:pPr>
            <w:pStyle w:val="Contents4"/>
            <w:tabs>
              <w:tab w:val="clear" w:pos="8176"/>
              <w:tab w:val="right" w:pos="9026" w:leader="dot"/>
            </w:tabs>
            <w:rPr/>
          </w:pPr>
          <w:hyperlink w:anchor="__RefHeading___Toc2965588_2281741623">
            <w:r>
              <w:rPr>
                <w:webHidden/>
                <w:rStyle w:val="IndexLink"/>
                <w:rtl w:val="true"/>
              </w:rPr>
              <w:t>ب</w:t>
            </w:r>
            <w:r>
              <w:rPr>
                <w:rStyle w:val="IndexLink"/>
                <w:rtl w:val="true"/>
              </w:rPr>
              <w:t xml:space="preserve">) </w:t>
            </w:r>
            <w:r>
              <w:rPr>
                <w:rStyle w:val="IndexLink"/>
                <w:rtl w:val="true"/>
              </w:rPr>
              <w:t>الگو سازی در داستان</w:t>
            </w:r>
            <w:r>
              <w:rPr>
                <w:rStyle w:val="IndexLink"/>
                <w:rtl w:val="true"/>
              </w:rPr>
              <w:tab/>
            </w:r>
            <w:r>
              <w:rPr>
                <w:rStyle w:val="IndexLink"/>
              </w:rPr>
              <w:t>13</w:t>
            </w:r>
          </w:hyperlink>
        </w:p>
        <w:p>
          <w:pPr>
            <w:pStyle w:val="Contents4"/>
            <w:tabs>
              <w:tab w:val="clear" w:pos="8176"/>
              <w:tab w:val="right" w:pos="9026" w:leader="dot"/>
            </w:tabs>
            <w:rPr/>
          </w:pPr>
          <w:hyperlink w:anchor="__RefHeading___Toc2965590_2281741623">
            <w:r>
              <w:rPr>
                <w:webHidden/>
                <w:rStyle w:val="IndexLink"/>
                <w:rtl w:val="true"/>
              </w:rPr>
              <w:t>ج</w:t>
            </w:r>
            <w:r>
              <w:rPr>
                <w:rStyle w:val="IndexLink"/>
                <w:rtl w:val="true"/>
              </w:rPr>
              <w:t xml:space="preserve">) </w:t>
            </w:r>
            <w:r>
              <w:rPr>
                <w:rStyle w:val="IndexLink"/>
                <w:rtl w:val="true"/>
              </w:rPr>
              <w:t>توجه به ارزش و اهمیت نماز در داستان</w:t>
            </w:r>
            <w:r>
              <w:rPr>
                <w:rStyle w:val="IndexLink"/>
                <w:rtl w:val="true"/>
              </w:rPr>
              <w:tab/>
            </w:r>
            <w:r>
              <w:rPr>
                <w:rStyle w:val="IndexLink"/>
              </w:rPr>
              <w:t>14</w:t>
            </w:r>
          </w:hyperlink>
        </w:p>
        <w:p>
          <w:pPr>
            <w:pStyle w:val="Contents4"/>
            <w:tabs>
              <w:tab w:val="clear" w:pos="8176"/>
              <w:tab w:val="right" w:pos="9026" w:leader="dot"/>
            </w:tabs>
            <w:rPr/>
          </w:pPr>
          <w:hyperlink w:anchor="__RefHeading___Toc2965592_2281741623">
            <w:r>
              <w:rPr>
                <w:webHidden/>
                <w:rStyle w:val="IndexLink"/>
                <w:rtl w:val="true"/>
              </w:rPr>
              <w:t>د</w:t>
            </w:r>
            <w:r>
              <w:rPr>
                <w:rStyle w:val="IndexLink"/>
                <w:rtl w:val="true"/>
              </w:rPr>
              <w:t xml:space="preserve">) </w:t>
            </w:r>
            <w:r>
              <w:rPr>
                <w:rStyle w:val="IndexLink"/>
                <w:rtl w:val="true"/>
              </w:rPr>
              <w:t>استفاده از محیط خانواده</w:t>
            </w:r>
            <w:r>
              <w:rPr>
                <w:rStyle w:val="IndexLink"/>
                <w:rtl w:val="true"/>
              </w:rPr>
              <w:tab/>
            </w:r>
            <w:r>
              <w:rPr>
                <w:rStyle w:val="IndexLink"/>
              </w:rPr>
              <w:t>16</w:t>
            </w:r>
          </w:hyperlink>
        </w:p>
        <w:p>
          <w:pPr>
            <w:pStyle w:val="Contents4"/>
            <w:tabs>
              <w:tab w:val="clear" w:pos="8176"/>
              <w:tab w:val="right" w:pos="9026" w:leader="dot"/>
            </w:tabs>
            <w:rPr/>
          </w:pPr>
          <w:hyperlink w:anchor="__RefHeading___Toc2965594_2281741623">
            <w:r>
              <w:rPr>
                <w:webHidden/>
                <w:rStyle w:val="IndexLink"/>
                <w:rtl w:val="true"/>
              </w:rPr>
              <w:t>هـ</w:t>
            </w:r>
            <w:r>
              <w:rPr>
                <w:rStyle w:val="IndexLink"/>
                <w:rtl w:val="true"/>
              </w:rPr>
              <w:t xml:space="preserve">) </w:t>
            </w:r>
            <w:r>
              <w:rPr>
                <w:rStyle w:val="IndexLink"/>
                <w:rtl w:val="true"/>
              </w:rPr>
              <w:t>تحول زایی و بازدارندگی نماز از گناهان</w:t>
            </w:r>
            <w:r>
              <w:rPr>
                <w:rStyle w:val="IndexLink"/>
                <w:rtl w:val="true"/>
              </w:rPr>
              <w:tab/>
            </w:r>
            <w:r>
              <w:rPr>
                <w:rStyle w:val="IndexLink"/>
              </w:rPr>
              <w:t>18</w:t>
            </w:r>
          </w:hyperlink>
        </w:p>
        <w:p>
          <w:pPr>
            <w:pStyle w:val="Contents3"/>
            <w:tabs>
              <w:tab w:val="clear" w:pos="8459"/>
              <w:tab w:val="right" w:pos="9026" w:leader="dot"/>
            </w:tabs>
            <w:rPr/>
          </w:pPr>
          <w:hyperlink w:anchor="__RefHeading___Toc2965596_2281741623">
            <w:r>
              <w:rPr>
                <w:webHidden/>
                <w:rStyle w:val="IndexLink"/>
              </w:rPr>
              <w:t>2</w:t>
            </w:r>
            <w:r>
              <w:rPr>
                <w:rStyle w:val="IndexLink"/>
                <w:rtl w:val="true"/>
              </w:rPr>
              <w:t xml:space="preserve">. </w:t>
            </w:r>
            <w:r>
              <w:rPr>
                <w:rStyle w:val="IndexLink"/>
                <w:rtl w:val="true"/>
              </w:rPr>
              <w:t>دیالوگ ها و رفتارهای در حال ایفای نقش</w:t>
            </w:r>
            <w:r>
              <w:rPr>
                <w:rStyle w:val="IndexLink"/>
                <w:rtl w:val="true"/>
              </w:rPr>
              <w:tab/>
            </w:r>
            <w:r>
              <w:rPr>
                <w:rStyle w:val="IndexLink"/>
              </w:rPr>
              <w:t>19</w:t>
            </w:r>
          </w:hyperlink>
        </w:p>
        <w:p>
          <w:pPr>
            <w:pStyle w:val="Contents4"/>
            <w:tabs>
              <w:tab w:val="clear" w:pos="8176"/>
              <w:tab w:val="right" w:pos="9026" w:leader="dot"/>
            </w:tabs>
            <w:rPr/>
          </w:pPr>
          <w:hyperlink w:anchor="__RefHeading___Toc2965598_2281741623">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2965600_2281741623">
            <w:r>
              <w:rPr>
                <w:webHidden/>
                <w:rStyle w:val="IndexLink"/>
                <w:rtl w:val="true"/>
              </w:rPr>
              <w:t>الف</w:t>
            </w:r>
            <w:r>
              <w:rPr>
                <w:rStyle w:val="IndexLink"/>
                <w:rtl w:val="true"/>
              </w:rPr>
              <w:t xml:space="preserve">) </w:t>
            </w:r>
            <w:r>
              <w:rPr>
                <w:rStyle w:val="IndexLink"/>
                <w:rtl w:val="true"/>
              </w:rPr>
              <w:t>توجه به مقدمات، تعقیبات و لوازم نماز در دیالوگ ها</w:t>
            </w:r>
            <w:r>
              <w:rPr>
                <w:rStyle w:val="IndexLink"/>
                <w:rtl w:val="true"/>
              </w:rPr>
              <w:tab/>
            </w:r>
            <w:r>
              <w:rPr>
                <w:rStyle w:val="IndexLink"/>
              </w:rPr>
              <w:t>19</w:t>
            </w:r>
          </w:hyperlink>
        </w:p>
        <w:p>
          <w:pPr>
            <w:pStyle w:val="Contents4"/>
            <w:tabs>
              <w:tab w:val="clear" w:pos="8176"/>
              <w:tab w:val="right" w:pos="9026" w:leader="dot"/>
            </w:tabs>
            <w:rPr/>
          </w:pPr>
          <w:hyperlink w:anchor="__RefHeading___Toc2965602_2281741623">
            <w:r>
              <w:rPr>
                <w:webHidden/>
                <w:rStyle w:val="IndexLink"/>
                <w:rtl w:val="true"/>
              </w:rPr>
              <w:t>ب</w:t>
            </w:r>
            <w:r>
              <w:rPr>
                <w:rStyle w:val="IndexLink"/>
                <w:rtl w:val="true"/>
              </w:rPr>
              <w:t xml:space="preserve">) </w:t>
            </w:r>
            <w:r>
              <w:rPr>
                <w:rStyle w:val="IndexLink"/>
                <w:rtl w:val="true"/>
              </w:rPr>
              <w:t>توجه دادن به آداب و احکام نماز</w:t>
            </w:r>
            <w:r>
              <w:rPr>
                <w:rStyle w:val="IndexLink"/>
                <w:rtl w:val="true"/>
              </w:rPr>
              <w:tab/>
            </w:r>
            <w:r>
              <w:rPr>
                <w:rStyle w:val="IndexLink"/>
              </w:rPr>
              <w:t>21</w:t>
            </w:r>
          </w:hyperlink>
        </w:p>
        <w:p>
          <w:pPr>
            <w:pStyle w:val="Contents3"/>
            <w:tabs>
              <w:tab w:val="clear" w:pos="8459"/>
              <w:tab w:val="right" w:pos="9026" w:leader="dot"/>
            </w:tabs>
            <w:rPr/>
          </w:pPr>
          <w:hyperlink w:anchor="__RefHeading___Toc2965604_2281741623">
            <w:r>
              <w:rPr>
                <w:webHidden/>
                <w:rStyle w:val="IndexLink"/>
              </w:rPr>
              <w:t>3</w:t>
            </w:r>
            <w:r>
              <w:rPr>
                <w:rStyle w:val="IndexLink"/>
                <w:rtl w:val="true"/>
              </w:rPr>
              <w:t xml:space="preserve">. </w:t>
            </w:r>
            <w:r>
              <w:rPr>
                <w:rStyle w:val="IndexLink"/>
                <w:rtl w:val="true"/>
              </w:rPr>
              <w:t>طراحی صحنه و لوکیشن</w:t>
            </w:r>
            <w:r>
              <w:rPr>
                <w:rStyle w:val="IndexLink"/>
                <w:rtl w:val="true"/>
              </w:rPr>
              <w:tab/>
            </w:r>
            <w:r>
              <w:rPr>
                <w:rStyle w:val="IndexLink"/>
              </w:rPr>
              <w:t>22</w:t>
            </w:r>
          </w:hyperlink>
        </w:p>
        <w:p>
          <w:pPr>
            <w:pStyle w:val="Contents4"/>
            <w:tabs>
              <w:tab w:val="clear" w:pos="8176"/>
              <w:tab w:val="right" w:pos="9026" w:leader="dot"/>
            </w:tabs>
            <w:rPr/>
          </w:pPr>
          <w:hyperlink w:anchor="__RefHeading___Toc2965606_2281741623">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2965608_2281741623">
            <w:r>
              <w:rPr>
                <w:webHidden/>
                <w:rStyle w:val="IndexLink"/>
                <w:rtl w:val="true"/>
              </w:rPr>
              <w:t>الف</w:t>
            </w:r>
            <w:r>
              <w:rPr>
                <w:rStyle w:val="IndexLink"/>
                <w:rtl w:val="true"/>
              </w:rPr>
              <w:t xml:space="preserve">) </w:t>
            </w:r>
            <w:r>
              <w:rPr>
                <w:rStyle w:val="IndexLink"/>
                <w:rtl w:val="true"/>
              </w:rPr>
              <w:t>طراحی صحنه نماز در محیط های داخلی</w:t>
            </w:r>
            <w:r>
              <w:rPr>
                <w:rStyle w:val="IndexLink"/>
                <w:rtl w:val="true"/>
              </w:rPr>
              <w:tab/>
            </w:r>
            <w:r>
              <w:rPr>
                <w:rStyle w:val="IndexLink"/>
              </w:rPr>
              <w:t>22</w:t>
            </w:r>
          </w:hyperlink>
        </w:p>
        <w:p>
          <w:pPr>
            <w:pStyle w:val="Contents4"/>
            <w:tabs>
              <w:tab w:val="clear" w:pos="8176"/>
              <w:tab w:val="right" w:pos="9026" w:leader="dot"/>
            </w:tabs>
            <w:rPr/>
          </w:pPr>
          <w:hyperlink w:anchor="__RefHeading___Toc2965610_2281741623">
            <w:r>
              <w:rPr>
                <w:webHidden/>
                <w:rStyle w:val="IndexLink"/>
                <w:rtl w:val="true"/>
              </w:rPr>
              <w:t>ب</w:t>
            </w:r>
            <w:r>
              <w:rPr>
                <w:rStyle w:val="IndexLink"/>
                <w:rtl w:val="true"/>
              </w:rPr>
              <w:t xml:space="preserve">) </w:t>
            </w:r>
            <w:r>
              <w:rPr>
                <w:rStyle w:val="IndexLink"/>
                <w:rtl w:val="true"/>
              </w:rPr>
              <w:t>طراحی صحنه نماز در محیط های خارجی و فضای باز</w:t>
            </w:r>
            <w:r>
              <w:rPr>
                <w:rStyle w:val="IndexLink"/>
                <w:rtl w:val="true"/>
              </w:rPr>
              <w:tab/>
            </w:r>
            <w:r>
              <w:rPr>
                <w:rStyle w:val="IndexLink"/>
              </w:rPr>
              <w:t>23</w:t>
            </w:r>
          </w:hyperlink>
        </w:p>
        <w:p>
          <w:pPr>
            <w:pStyle w:val="Contents4"/>
            <w:tabs>
              <w:tab w:val="clear" w:pos="8176"/>
              <w:tab w:val="right" w:pos="9026" w:leader="dot"/>
            </w:tabs>
            <w:rPr/>
          </w:pPr>
          <w:hyperlink w:anchor="__RefHeading___Toc2965612_2281741623">
            <w:r>
              <w:rPr>
                <w:webHidden/>
                <w:rStyle w:val="IndexLink"/>
                <w:rtl w:val="true"/>
              </w:rPr>
              <w:t>ج</w:t>
            </w:r>
            <w:r>
              <w:rPr>
                <w:rStyle w:val="IndexLink"/>
                <w:rtl w:val="true"/>
              </w:rPr>
              <w:t xml:space="preserve">) </w:t>
            </w:r>
            <w:r>
              <w:rPr>
                <w:rStyle w:val="IndexLink"/>
                <w:rtl w:val="true"/>
              </w:rPr>
              <w:t>طراحی صحنه عمومی</w:t>
            </w:r>
            <w:r>
              <w:rPr>
                <w:rStyle w:val="IndexLink"/>
                <w:rtl w:val="true"/>
              </w:rPr>
              <w:tab/>
            </w:r>
            <w:r>
              <w:rPr>
                <w:rStyle w:val="IndexLink"/>
              </w:rPr>
              <w:t>23</w:t>
            </w:r>
          </w:hyperlink>
        </w:p>
        <w:p>
          <w:pPr>
            <w:pStyle w:val="Contents4"/>
            <w:tabs>
              <w:tab w:val="clear" w:pos="8176"/>
              <w:tab w:val="right" w:pos="9026" w:leader="dot"/>
            </w:tabs>
            <w:rPr/>
          </w:pPr>
          <w:hyperlink w:anchor="__RefHeading___Toc2965614_2281741623">
            <w:r>
              <w:rPr>
                <w:webHidden/>
                <w:rStyle w:val="IndexLink"/>
                <w:rtl w:val="true"/>
              </w:rPr>
              <w:t>د</w:t>
            </w:r>
            <w:r>
              <w:rPr>
                <w:rStyle w:val="IndexLink"/>
                <w:rtl w:val="true"/>
              </w:rPr>
              <w:t xml:space="preserve">) </w:t>
            </w:r>
            <w:r>
              <w:rPr>
                <w:rStyle w:val="IndexLink"/>
                <w:rtl w:val="true"/>
              </w:rPr>
              <w:t>داشتن آسیب های طراحی صحنه</w:t>
            </w:r>
            <w:r>
              <w:rPr>
                <w:rStyle w:val="IndexLink"/>
                <w:rtl w:val="true"/>
              </w:rPr>
              <w:tab/>
            </w:r>
            <w:r>
              <w:rPr>
                <w:rStyle w:val="IndexLink"/>
              </w:rPr>
              <w:t>24</w:t>
            </w:r>
          </w:hyperlink>
        </w:p>
        <w:p>
          <w:pPr>
            <w:pStyle w:val="Contents3"/>
            <w:tabs>
              <w:tab w:val="clear" w:pos="8459"/>
              <w:tab w:val="right" w:pos="9026" w:leader="dot"/>
            </w:tabs>
            <w:rPr/>
          </w:pPr>
          <w:hyperlink w:anchor="__RefHeading___Toc2965616_2281741623">
            <w:r>
              <w:rPr>
                <w:webHidden/>
                <w:rStyle w:val="IndexLink"/>
              </w:rPr>
              <w:t>4</w:t>
            </w:r>
            <w:r>
              <w:rPr>
                <w:rStyle w:val="IndexLink"/>
                <w:rtl w:val="true"/>
              </w:rPr>
              <w:t xml:space="preserve">. </w:t>
            </w:r>
            <w:r>
              <w:rPr>
                <w:rStyle w:val="IndexLink"/>
                <w:rtl w:val="true"/>
              </w:rPr>
              <w:t xml:space="preserve">نما آهنگ نماز </w:t>
            </w:r>
            <w:r>
              <w:rPr>
                <w:rStyle w:val="IndexLink"/>
                <w:rtl w:val="true"/>
              </w:rPr>
              <w:t>(</w:t>
            </w:r>
            <w:r>
              <w:rPr>
                <w:rStyle w:val="IndexLink"/>
                <w:rtl w:val="true"/>
              </w:rPr>
              <w:t>با رویکرد شاعرانه و احساسی و زاویه دید و تم های زیر</w:t>
            </w:r>
            <w:r>
              <w:rPr>
                <w:rStyle w:val="IndexLink"/>
                <w:rtl w:val="true"/>
              </w:rPr>
              <w:t>)</w:t>
              <w:tab/>
            </w:r>
            <w:r>
              <w:rPr>
                <w:rStyle w:val="IndexLink"/>
              </w:rPr>
              <w:t>24</w:t>
            </w:r>
          </w:hyperlink>
        </w:p>
        <w:p>
          <w:pPr>
            <w:pStyle w:val="Contents4"/>
            <w:tabs>
              <w:tab w:val="clear" w:pos="8176"/>
              <w:tab w:val="right" w:pos="9026" w:leader="dot"/>
            </w:tabs>
            <w:rPr/>
          </w:pPr>
          <w:hyperlink w:anchor="__RefHeading___Toc2965618_228174162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2965620_2281741623">
            <w:r>
              <w:rPr>
                <w:webHidden/>
                <w:rStyle w:val="IndexLink"/>
                <w:rtl w:val="true"/>
              </w:rPr>
              <w:t>الف</w:t>
            </w:r>
            <w:r>
              <w:rPr>
                <w:rStyle w:val="IndexLink"/>
                <w:rtl w:val="true"/>
              </w:rPr>
              <w:t xml:space="preserve">) </w:t>
            </w:r>
            <w:r>
              <w:rPr>
                <w:rStyle w:val="IndexLink"/>
                <w:rtl w:val="true"/>
              </w:rPr>
              <w:t>نما آهنگ نماز برای کودک و نوجوان</w:t>
            </w:r>
            <w:r>
              <w:rPr>
                <w:rStyle w:val="IndexLink"/>
                <w:rtl w:val="true"/>
              </w:rPr>
              <w:tab/>
            </w:r>
            <w:r>
              <w:rPr>
                <w:rStyle w:val="IndexLink"/>
              </w:rPr>
              <w:t>24</w:t>
            </w:r>
          </w:hyperlink>
        </w:p>
        <w:p>
          <w:pPr>
            <w:pStyle w:val="Contents4"/>
            <w:tabs>
              <w:tab w:val="clear" w:pos="8176"/>
              <w:tab w:val="right" w:pos="9026" w:leader="dot"/>
            </w:tabs>
            <w:rPr/>
          </w:pPr>
          <w:hyperlink w:anchor="__RefHeading___Toc2965622_2281741623">
            <w:r>
              <w:rPr>
                <w:webHidden/>
                <w:rStyle w:val="IndexLink"/>
                <w:rtl w:val="true"/>
              </w:rPr>
              <w:t>ب</w:t>
            </w:r>
            <w:r>
              <w:rPr>
                <w:rStyle w:val="IndexLink"/>
                <w:rtl w:val="true"/>
              </w:rPr>
              <w:t xml:space="preserve">) </w:t>
            </w:r>
            <w:r>
              <w:rPr>
                <w:rStyle w:val="IndexLink"/>
                <w:rtl w:val="true"/>
              </w:rPr>
              <w:t>نما آهنگ نماز برای جوان</w:t>
            </w:r>
            <w:r>
              <w:rPr>
                <w:rStyle w:val="IndexLink"/>
                <w:rtl w:val="true"/>
              </w:rPr>
              <w:tab/>
            </w:r>
            <w:r>
              <w:rPr>
                <w:rStyle w:val="IndexLink"/>
              </w:rPr>
              <w:t>24</w:t>
            </w:r>
          </w:hyperlink>
        </w:p>
        <w:p>
          <w:pPr>
            <w:pStyle w:val="Contents4"/>
            <w:tabs>
              <w:tab w:val="clear" w:pos="8176"/>
              <w:tab w:val="right" w:pos="9026" w:leader="dot"/>
            </w:tabs>
            <w:rPr/>
          </w:pPr>
          <w:hyperlink w:anchor="__RefHeading___Toc2965624_2281741623">
            <w:r>
              <w:rPr>
                <w:webHidden/>
                <w:rStyle w:val="IndexLink"/>
                <w:rtl w:val="true"/>
              </w:rPr>
              <w:t>ج</w:t>
            </w:r>
            <w:r>
              <w:rPr>
                <w:rStyle w:val="IndexLink"/>
                <w:rtl w:val="true"/>
              </w:rPr>
              <w:t xml:space="preserve">) </w:t>
            </w:r>
            <w:r>
              <w:rPr>
                <w:rStyle w:val="IndexLink"/>
                <w:rtl w:val="true"/>
              </w:rPr>
              <w:t>نماآهنگ نماز برای بزرگ سالان و عموم</w:t>
            </w:r>
            <w:r>
              <w:rPr>
                <w:rStyle w:val="IndexLink"/>
                <w:rtl w:val="true"/>
              </w:rPr>
              <w:tab/>
            </w:r>
            <w:r>
              <w:rPr>
                <w:rStyle w:val="IndexLink"/>
              </w:rPr>
              <w:t>25</w:t>
            </w:r>
          </w:hyperlink>
        </w:p>
        <w:p>
          <w:pPr>
            <w:pStyle w:val="Contents4"/>
            <w:tabs>
              <w:tab w:val="clear" w:pos="8176"/>
              <w:tab w:val="right" w:pos="9026" w:leader="dot"/>
            </w:tabs>
            <w:rPr/>
          </w:pPr>
          <w:hyperlink w:anchor="__RefHeading___Toc2965626_2281741623">
            <w:r>
              <w:rPr>
                <w:webHidden/>
                <w:rStyle w:val="IndexLink"/>
                <w:rtl w:val="true"/>
              </w:rPr>
              <w:t>د</w:t>
            </w:r>
            <w:r>
              <w:rPr>
                <w:rStyle w:val="IndexLink"/>
                <w:rtl w:val="true"/>
              </w:rPr>
              <w:t xml:space="preserve">) </w:t>
            </w:r>
            <w:r>
              <w:rPr>
                <w:rStyle w:val="IndexLink"/>
                <w:rtl w:val="true"/>
              </w:rPr>
              <w:t>آسیب شناسی قالب نماآهنگ</w:t>
            </w:r>
            <w:r>
              <w:rPr>
                <w:rStyle w:val="IndexLink"/>
                <w:rtl w:val="true"/>
              </w:rPr>
              <w:tab/>
            </w:r>
            <w:r>
              <w:rPr>
                <w:rStyle w:val="IndexLink"/>
              </w:rPr>
              <w:t>26</w:t>
            </w:r>
          </w:hyperlink>
        </w:p>
        <w:p>
          <w:pPr>
            <w:pStyle w:val="Contents3"/>
            <w:tabs>
              <w:tab w:val="clear" w:pos="8459"/>
              <w:tab w:val="right" w:pos="9026" w:leader="dot"/>
            </w:tabs>
            <w:rPr/>
          </w:pPr>
          <w:hyperlink w:anchor="__RefHeading___Toc2965628_2281741623">
            <w:r>
              <w:rPr>
                <w:webHidden/>
                <w:rStyle w:val="IndexLink"/>
              </w:rPr>
              <w:t>5</w:t>
            </w:r>
            <w:r>
              <w:rPr>
                <w:rStyle w:val="IndexLink"/>
                <w:rtl w:val="true"/>
              </w:rPr>
              <w:t xml:space="preserve">. </w:t>
            </w:r>
            <w:r>
              <w:rPr>
                <w:rStyle w:val="IndexLink"/>
                <w:rtl w:val="true"/>
              </w:rPr>
              <w:t>طرح های کوتاه</w:t>
            </w:r>
            <w:r>
              <w:rPr>
                <w:rStyle w:val="IndexLink"/>
                <w:rtl w:val="true"/>
              </w:rPr>
              <w:tab/>
            </w:r>
            <w:r>
              <w:rPr>
                <w:rStyle w:val="IndexLink"/>
              </w:rPr>
              <w:t>26</w:t>
            </w:r>
          </w:hyperlink>
        </w:p>
        <w:p>
          <w:pPr>
            <w:pStyle w:val="Contents3"/>
            <w:tabs>
              <w:tab w:val="clear" w:pos="8459"/>
              <w:tab w:val="right" w:pos="9026" w:leader="dot"/>
            </w:tabs>
            <w:rPr/>
          </w:pPr>
          <w:hyperlink w:anchor="__RefHeading___Toc2965630_2281741623">
            <w:r>
              <w:rPr>
                <w:webHidden/>
                <w:rStyle w:val="IndexLink"/>
              </w:rPr>
              <w:t>6</w:t>
            </w:r>
            <w:r>
              <w:rPr>
                <w:rStyle w:val="IndexLink"/>
                <w:rtl w:val="true"/>
              </w:rPr>
              <w:t xml:space="preserve">. </w:t>
            </w:r>
            <w:r>
              <w:rPr>
                <w:rStyle w:val="IndexLink"/>
                <w:rtl w:val="true"/>
              </w:rPr>
              <w:t>زیرنویس ها، پلاتو و پیام مجری</w:t>
            </w:r>
            <w:r>
              <w:rPr>
                <w:rStyle w:val="IndexLink"/>
                <w:rtl w:val="true"/>
              </w:rPr>
              <w:tab/>
            </w:r>
            <w:r>
              <w:rPr>
                <w:rStyle w:val="IndexLink"/>
              </w:rPr>
              <w:t>31</w:t>
            </w:r>
          </w:hyperlink>
        </w:p>
        <w:p>
          <w:pPr>
            <w:pStyle w:val="Contents4"/>
            <w:tabs>
              <w:tab w:val="clear" w:pos="8176"/>
              <w:tab w:val="right" w:pos="9026" w:leader="dot"/>
            </w:tabs>
            <w:rPr/>
          </w:pPr>
          <w:hyperlink w:anchor="__RefHeading___Toc2965632_228174162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965634_2281741623">
            <w:r>
              <w:rPr>
                <w:webHidden/>
                <w:rStyle w:val="IndexLink"/>
                <w:rtl w:val="true"/>
              </w:rPr>
              <w:t>الف</w:t>
            </w:r>
            <w:r>
              <w:rPr>
                <w:rStyle w:val="IndexLink"/>
                <w:rtl w:val="true"/>
              </w:rPr>
              <w:t xml:space="preserve">) </w:t>
            </w:r>
            <w:r>
              <w:rPr>
                <w:rStyle w:val="IndexLink"/>
                <w:rtl w:val="true"/>
              </w:rPr>
              <w:t>احادیث مناسب اسلاید قبل از اخبار یا بعد از اذان</w:t>
            </w:r>
            <w:r>
              <w:rPr>
                <w:rStyle w:val="IndexLink"/>
                <w:rtl w:val="true"/>
              </w:rPr>
              <w:tab/>
            </w:r>
            <w:r>
              <w:rPr>
                <w:rStyle w:val="IndexLink"/>
              </w:rPr>
              <w:t>36</w:t>
            </w:r>
          </w:hyperlink>
        </w:p>
        <w:p>
          <w:pPr>
            <w:pStyle w:val="Contents4"/>
            <w:tabs>
              <w:tab w:val="clear" w:pos="8176"/>
              <w:tab w:val="right" w:pos="9026" w:leader="dot"/>
            </w:tabs>
            <w:rPr/>
          </w:pPr>
          <w:hyperlink w:anchor="__RefHeading___Toc2965636_2281741623">
            <w:r>
              <w:rPr>
                <w:webHidden/>
                <w:rStyle w:val="IndexLink"/>
                <w:rtl w:val="true"/>
              </w:rPr>
              <w:t>ب</w:t>
            </w:r>
            <w:r>
              <w:rPr>
                <w:rStyle w:val="IndexLink"/>
                <w:rtl w:val="true"/>
              </w:rPr>
              <w:t xml:space="preserve">) </w:t>
            </w:r>
            <w:r>
              <w:rPr>
                <w:rStyle w:val="IndexLink"/>
                <w:rtl w:val="true"/>
              </w:rPr>
              <w:t>زیرنویس های مناسب بعد از اذان</w:t>
            </w:r>
            <w:r>
              <w:rPr>
                <w:rStyle w:val="IndexLink"/>
                <w:rtl w:val="true"/>
              </w:rPr>
              <w:tab/>
            </w:r>
            <w:r>
              <w:rPr>
                <w:rStyle w:val="IndexLink"/>
              </w:rPr>
              <w:t>41</w:t>
            </w:r>
          </w:hyperlink>
        </w:p>
        <w:p>
          <w:pPr>
            <w:pStyle w:val="Contents4"/>
            <w:tabs>
              <w:tab w:val="clear" w:pos="8176"/>
              <w:tab w:val="right" w:pos="9026" w:leader="dot"/>
            </w:tabs>
            <w:rPr/>
          </w:pPr>
          <w:hyperlink w:anchor="__RefHeading___Toc2965638_2281741623">
            <w:r>
              <w:rPr>
                <w:webHidden/>
                <w:rStyle w:val="IndexLink"/>
                <w:rtl w:val="true"/>
              </w:rPr>
              <w:t>ج</w:t>
            </w:r>
            <w:r>
              <w:rPr>
                <w:rStyle w:val="IndexLink"/>
                <w:rtl w:val="true"/>
              </w:rPr>
              <w:t xml:space="preserve">) </w:t>
            </w:r>
            <w:r>
              <w:rPr>
                <w:rStyle w:val="IndexLink"/>
                <w:rtl w:val="true"/>
              </w:rPr>
              <w:t>زیرنویس های مناسب هنگام اذان، در برنامه کودک و نوجوان</w:t>
            </w:r>
            <w:r>
              <w:rPr>
                <w:rStyle w:val="IndexLink"/>
                <w:rtl w:val="true"/>
              </w:rPr>
              <w:tab/>
            </w:r>
            <w:r>
              <w:rPr>
                <w:rStyle w:val="IndexLink"/>
              </w:rPr>
              <w:t>41</w:t>
            </w:r>
          </w:hyperlink>
        </w:p>
        <w:p>
          <w:pPr>
            <w:pStyle w:val="Contents4"/>
            <w:tabs>
              <w:tab w:val="clear" w:pos="8176"/>
              <w:tab w:val="right" w:pos="9026" w:leader="dot"/>
            </w:tabs>
            <w:rPr/>
          </w:pPr>
          <w:hyperlink w:anchor="__RefHeading___Toc2965640_2281741623">
            <w:r>
              <w:rPr>
                <w:webHidden/>
                <w:rStyle w:val="IndexLink"/>
                <w:rtl w:val="true"/>
              </w:rPr>
              <w:t>د</w:t>
            </w:r>
            <w:r>
              <w:rPr>
                <w:rStyle w:val="IndexLink"/>
                <w:rtl w:val="true"/>
              </w:rPr>
              <w:t xml:space="preserve">) </w:t>
            </w:r>
            <w:r>
              <w:rPr>
                <w:rStyle w:val="IndexLink"/>
                <w:rtl w:val="true"/>
              </w:rPr>
              <w:t>زیر نویس های مناسب برای فیلم ها و سریال های خارجی</w:t>
            </w:r>
            <w:r>
              <w:rPr>
                <w:rStyle w:val="IndexLink"/>
                <w:rtl w:val="true"/>
              </w:rPr>
              <w:tab/>
            </w:r>
            <w:r>
              <w:rPr>
                <w:rStyle w:val="IndexLink"/>
              </w:rPr>
              <w:t>42</w:t>
            </w:r>
          </w:hyperlink>
        </w:p>
        <w:p>
          <w:pPr>
            <w:pStyle w:val="Contents3"/>
            <w:tabs>
              <w:tab w:val="clear" w:pos="8459"/>
              <w:tab w:val="right" w:pos="9026" w:leader="dot"/>
            </w:tabs>
            <w:rPr/>
          </w:pPr>
          <w:hyperlink w:anchor="__RefHeading___Toc2965642_2281741623">
            <w:r>
              <w:rPr>
                <w:webHidden/>
                <w:rStyle w:val="IndexLink"/>
              </w:rPr>
              <w:t>7</w:t>
            </w:r>
            <w:r>
              <w:rPr>
                <w:rStyle w:val="IndexLink"/>
                <w:rtl w:val="true"/>
              </w:rPr>
              <w:t xml:space="preserve">. </w:t>
            </w:r>
            <w:r>
              <w:rPr>
                <w:rStyle w:val="IndexLink"/>
                <w:rtl w:val="true"/>
              </w:rPr>
              <w:t>اشعار نماز</w:t>
            </w:r>
            <w:r>
              <w:rPr>
                <w:rStyle w:val="IndexLink"/>
                <w:rtl w:val="true"/>
              </w:rPr>
              <w:tab/>
            </w:r>
            <w:r>
              <w:rPr>
                <w:rStyle w:val="IndexLink"/>
              </w:rPr>
              <w:t>43</w:t>
            </w:r>
          </w:hyperlink>
        </w:p>
        <w:p>
          <w:pPr>
            <w:pStyle w:val="Contents4"/>
            <w:tabs>
              <w:tab w:val="clear" w:pos="8176"/>
              <w:tab w:val="right" w:pos="9026" w:leader="dot"/>
            </w:tabs>
            <w:rPr/>
          </w:pPr>
          <w:hyperlink w:anchor="__RefHeading___Toc2965644_228174162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965646_2281741623">
            <w:r>
              <w:rPr>
                <w:webHidden/>
                <w:rStyle w:val="IndexLink"/>
                <w:rtl w:val="true"/>
              </w:rPr>
              <w:t>خم ابرو</w:t>
            </w:r>
            <w:r>
              <w:rPr>
                <w:rStyle w:val="IndexLink"/>
                <w:rtl w:val="true"/>
              </w:rPr>
              <w:tab/>
            </w:r>
            <w:r>
              <w:rPr>
                <w:rStyle w:val="IndexLink"/>
              </w:rPr>
              <w:t>43</w:t>
            </w:r>
          </w:hyperlink>
        </w:p>
        <w:p>
          <w:pPr>
            <w:pStyle w:val="Contents4"/>
            <w:tabs>
              <w:tab w:val="clear" w:pos="8176"/>
              <w:tab w:val="right" w:pos="9026" w:leader="dot"/>
            </w:tabs>
            <w:rPr/>
          </w:pPr>
          <w:hyperlink w:anchor="__RefHeading___Toc2965648_2281741623">
            <w:r>
              <w:rPr>
                <w:webHidden/>
                <w:rStyle w:val="IndexLink"/>
                <w:rtl w:val="true"/>
              </w:rPr>
              <w:t>حضور قلب</w:t>
            </w:r>
            <w:r>
              <w:rPr>
                <w:rStyle w:val="IndexLink"/>
                <w:rtl w:val="true"/>
              </w:rPr>
              <w:tab/>
            </w:r>
            <w:r>
              <w:rPr>
                <w:rStyle w:val="IndexLink"/>
              </w:rPr>
              <w:t>45</w:t>
            </w:r>
          </w:hyperlink>
        </w:p>
        <w:p>
          <w:pPr>
            <w:pStyle w:val="Contents4"/>
            <w:tabs>
              <w:tab w:val="clear" w:pos="8176"/>
              <w:tab w:val="right" w:pos="9026" w:leader="dot"/>
            </w:tabs>
            <w:rPr/>
          </w:pPr>
          <w:hyperlink w:anchor="__RefHeading___Toc2965650_2281741623">
            <w:r>
              <w:rPr>
                <w:webHidden/>
                <w:rStyle w:val="IndexLink"/>
                <w:rtl w:val="true"/>
              </w:rPr>
              <w:t>هم سفر نور</w:t>
            </w:r>
            <w:r>
              <w:rPr>
                <w:rStyle w:val="IndexLink"/>
                <w:rtl w:val="true"/>
              </w:rPr>
              <w:tab/>
            </w:r>
            <w:r>
              <w:rPr>
                <w:rStyle w:val="IndexLink"/>
              </w:rPr>
              <w:t>46</w:t>
            </w:r>
          </w:hyperlink>
        </w:p>
        <w:p>
          <w:pPr>
            <w:pStyle w:val="Contents4"/>
            <w:tabs>
              <w:tab w:val="clear" w:pos="8176"/>
              <w:tab w:val="right" w:pos="9026" w:leader="dot"/>
            </w:tabs>
            <w:rPr/>
          </w:pPr>
          <w:hyperlink w:anchor="__RefHeading___Toc2965652_2281741623">
            <w:r>
              <w:rPr>
                <w:webHidden/>
                <w:rStyle w:val="IndexLink"/>
                <w:rtl w:val="true"/>
              </w:rPr>
              <w:t>صبح</w:t>
            </w:r>
            <w:r>
              <w:rPr>
                <w:rStyle w:val="IndexLink"/>
                <w:rtl w:val="true"/>
              </w:rPr>
              <w:tab/>
            </w:r>
            <w:r>
              <w:rPr>
                <w:rStyle w:val="IndexLink"/>
              </w:rPr>
              <w:t>46</w:t>
            </w:r>
          </w:hyperlink>
        </w:p>
        <w:p>
          <w:pPr>
            <w:pStyle w:val="Contents4"/>
            <w:tabs>
              <w:tab w:val="clear" w:pos="8176"/>
              <w:tab w:val="right" w:pos="9026" w:leader="dot"/>
            </w:tabs>
            <w:rPr/>
          </w:pPr>
          <w:hyperlink w:anchor="__RefHeading___Toc2965654_2281741623">
            <w:r>
              <w:rPr>
                <w:webHidden/>
                <w:rStyle w:val="IndexLink"/>
                <w:rtl w:val="true"/>
              </w:rPr>
              <w:t>گلبانگ اذان</w:t>
            </w:r>
            <w:r>
              <w:rPr>
                <w:rStyle w:val="IndexLink"/>
                <w:rtl w:val="true"/>
              </w:rPr>
              <w:tab/>
            </w:r>
            <w:r>
              <w:rPr>
                <w:rStyle w:val="IndexLink"/>
              </w:rPr>
              <w:t>47</w:t>
            </w:r>
          </w:hyperlink>
        </w:p>
        <w:p>
          <w:pPr>
            <w:pStyle w:val="Contents4"/>
            <w:tabs>
              <w:tab w:val="clear" w:pos="8176"/>
              <w:tab w:val="right" w:pos="9026" w:leader="dot"/>
            </w:tabs>
            <w:rPr/>
          </w:pPr>
          <w:hyperlink w:anchor="__RefHeading___Toc2965656_2281741623">
            <w:r>
              <w:rPr>
                <w:webHidden/>
                <w:rStyle w:val="IndexLink"/>
                <w:rtl w:val="true"/>
              </w:rPr>
              <w:t>برخیز</w:t>
            </w:r>
            <w:r>
              <w:rPr>
                <w:rStyle w:val="IndexLink"/>
                <w:rtl w:val="true"/>
              </w:rPr>
              <w:tab/>
            </w:r>
            <w:r>
              <w:rPr>
                <w:rStyle w:val="IndexLink"/>
              </w:rPr>
              <w:t>47</w:t>
            </w:r>
          </w:hyperlink>
        </w:p>
        <w:p>
          <w:pPr>
            <w:pStyle w:val="Contents4"/>
            <w:tabs>
              <w:tab w:val="clear" w:pos="8176"/>
              <w:tab w:val="right" w:pos="9026" w:leader="dot"/>
            </w:tabs>
            <w:rPr/>
          </w:pPr>
          <w:hyperlink w:anchor="__RefHeading___Toc2965658_2281741623">
            <w:r>
              <w:rPr>
                <w:webHidden/>
                <w:rStyle w:val="IndexLink"/>
                <w:rtl w:val="true"/>
              </w:rPr>
              <w:t>نماز صبح</w:t>
            </w:r>
            <w:r>
              <w:rPr>
                <w:rStyle w:val="IndexLink"/>
                <w:rtl w:val="true"/>
              </w:rPr>
              <w:tab/>
            </w:r>
            <w:r>
              <w:rPr>
                <w:rStyle w:val="IndexLink"/>
              </w:rPr>
              <w:t>48</w:t>
            </w:r>
          </w:hyperlink>
        </w:p>
        <w:p>
          <w:pPr>
            <w:pStyle w:val="Contents4"/>
            <w:tabs>
              <w:tab w:val="clear" w:pos="8176"/>
              <w:tab w:val="right" w:pos="9026" w:leader="dot"/>
            </w:tabs>
            <w:rPr/>
          </w:pPr>
          <w:hyperlink w:anchor="__RefHeading___Toc2965660_2281741623">
            <w:r>
              <w:rPr>
                <w:webHidden/>
                <w:rStyle w:val="IndexLink"/>
                <w:rtl w:val="true"/>
              </w:rPr>
              <w:t>نماز</w:t>
            </w:r>
            <w:r>
              <w:rPr>
                <w:rStyle w:val="IndexLink"/>
                <w:rtl w:val="true"/>
              </w:rPr>
              <w:tab/>
            </w:r>
            <w:r>
              <w:rPr>
                <w:rStyle w:val="IndexLink"/>
              </w:rPr>
              <w:t>51</w:t>
            </w:r>
          </w:hyperlink>
        </w:p>
        <w:p>
          <w:pPr>
            <w:pStyle w:val="Contents4"/>
            <w:tabs>
              <w:tab w:val="clear" w:pos="8176"/>
              <w:tab w:val="right" w:pos="9026" w:leader="dot"/>
            </w:tabs>
            <w:rPr/>
          </w:pPr>
          <w:hyperlink w:anchor="__RefHeading___Toc2965662_2281741623">
            <w:r>
              <w:rPr>
                <w:webHidden/>
                <w:rStyle w:val="IndexLink"/>
                <w:rtl w:val="true"/>
              </w:rPr>
              <w:t>شهپر</w:t>
            </w:r>
            <w:r>
              <w:rPr>
                <w:rStyle w:val="IndexLink"/>
                <w:rtl w:val="true"/>
              </w:rPr>
              <w:tab/>
            </w:r>
            <w:r>
              <w:rPr>
                <w:rStyle w:val="IndexLink"/>
              </w:rPr>
              <w:t>52</w:t>
            </w:r>
          </w:hyperlink>
        </w:p>
        <w:p>
          <w:pPr>
            <w:pStyle w:val="Contents4"/>
            <w:tabs>
              <w:tab w:val="clear" w:pos="8176"/>
              <w:tab w:val="right" w:pos="9026" w:leader="dot"/>
            </w:tabs>
            <w:rPr/>
          </w:pPr>
          <w:hyperlink w:anchor="__RefHeading___Toc2965664_2281741623">
            <w:r>
              <w:rPr>
                <w:webHidden/>
                <w:rStyle w:val="IndexLink"/>
                <w:rtl w:val="true"/>
              </w:rPr>
              <w:t>کشته نماز</w:t>
            </w:r>
            <w:r>
              <w:rPr>
                <w:rStyle w:val="IndexLink"/>
                <w:rtl w:val="true"/>
              </w:rPr>
              <w:tab/>
            </w:r>
            <w:r>
              <w:rPr>
                <w:rStyle w:val="IndexLink"/>
              </w:rPr>
              <w:t>54</w:t>
            </w:r>
          </w:hyperlink>
        </w:p>
        <w:p>
          <w:pPr>
            <w:pStyle w:val="Contents4"/>
            <w:tabs>
              <w:tab w:val="clear" w:pos="8176"/>
              <w:tab w:val="right" w:pos="9026" w:leader="dot"/>
            </w:tabs>
            <w:rPr/>
          </w:pPr>
          <w:hyperlink w:anchor="__RefHeading___Toc2965666_2281741623">
            <w:r>
              <w:rPr>
                <w:webHidden/>
                <w:rStyle w:val="IndexLink"/>
                <w:rtl w:val="true"/>
              </w:rPr>
              <w:t>حقیقت عشق</w:t>
            </w:r>
            <w:r>
              <w:rPr>
                <w:rStyle w:val="IndexLink"/>
                <w:rtl w:val="true"/>
              </w:rPr>
              <w:tab/>
            </w:r>
            <w:r>
              <w:rPr>
                <w:rStyle w:val="IndexLink"/>
              </w:rPr>
              <w:t>56</w:t>
            </w:r>
          </w:hyperlink>
        </w:p>
        <w:p>
          <w:pPr>
            <w:pStyle w:val="Contents4"/>
            <w:tabs>
              <w:tab w:val="clear" w:pos="8176"/>
              <w:tab w:val="right" w:pos="9026" w:leader="dot"/>
            </w:tabs>
            <w:rPr/>
          </w:pPr>
          <w:hyperlink w:anchor="__RefHeading___Toc2965668_2281741623">
            <w:r>
              <w:rPr>
                <w:webHidden/>
                <w:rStyle w:val="IndexLink"/>
                <w:rtl w:val="true"/>
              </w:rPr>
              <w:t>نماز</w:t>
            </w:r>
            <w:r>
              <w:rPr>
                <w:rStyle w:val="IndexLink"/>
                <w:rtl w:val="true"/>
              </w:rPr>
              <w:tab/>
            </w:r>
            <w:r>
              <w:rPr>
                <w:rStyle w:val="IndexLink"/>
              </w:rPr>
              <w:t>58</w:t>
            </w:r>
          </w:hyperlink>
        </w:p>
        <w:p>
          <w:pPr>
            <w:pStyle w:val="Contents4"/>
            <w:tabs>
              <w:tab w:val="clear" w:pos="8176"/>
              <w:tab w:val="right" w:pos="9026" w:leader="dot"/>
            </w:tabs>
            <w:rPr/>
          </w:pPr>
          <w:hyperlink w:anchor="__RefHeading___Toc2965670_2281741623">
            <w:r>
              <w:rPr>
                <w:webHidden/>
                <w:rStyle w:val="IndexLink"/>
                <w:rtl w:val="true"/>
              </w:rPr>
              <w:t>روح ایمان</w:t>
            </w:r>
            <w:r>
              <w:rPr>
                <w:rStyle w:val="IndexLink"/>
                <w:rtl w:val="true"/>
              </w:rPr>
              <w:tab/>
            </w:r>
            <w:r>
              <w:rPr>
                <w:rStyle w:val="IndexLink"/>
              </w:rPr>
              <w:t>59</w:t>
            </w:r>
          </w:hyperlink>
        </w:p>
        <w:p>
          <w:pPr>
            <w:pStyle w:val="Contents4"/>
            <w:tabs>
              <w:tab w:val="clear" w:pos="8176"/>
              <w:tab w:val="right" w:pos="9026" w:leader="dot"/>
            </w:tabs>
            <w:rPr/>
          </w:pPr>
          <w:hyperlink w:anchor="__RefHeading___Toc2965672_2281741623">
            <w:r>
              <w:rPr>
                <w:webHidden/>
                <w:rStyle w:val="IndexLink"/>
                <w:rtl w:val="true"/>
              </w:rPr>
              <w:t>معراج مؤمن</w:t>
            </w:r>
            <w:r>
              <w:rPr>
                <w:rStyle w:val="IndexLink"/>
                <w:rtl w:val="true"/>
              </w:rPr>
              <w:tab/>
            </w:r>
            <w:r>
              <w:rPr>
                <w:rStyle w:val="IndexLink"/>
              </w:rPr>
              <w:t>60</w:t>
            </w:r>
          </w:hyperlink>
        </w:p>
        <w:p>
          <w:pPr>
            <w:pStyle w:val="Contents4"/>
            <w:tabs>
              <w:tab w:val="clear" w:pos="8176"/>
              <w:tab w:val="right" w:pos="9026" w:leader="dot"/>
            </w:tabs>
            <w:rPr/>
          </w:pPr>
          <w:hyperlink w:anchor="__RefHeading___Toc2965674_2281741623">
            <w:r>
              <w:rPr>
                <w:webHidden/>
                <w:rStyle w:val="IndexLink"/>
                <w:rtl w:val="true"/>
              </w:rPr>
              <w:t>لحظه های حضور</w:t>
            </w:r>
            <w:r>
              <w:rPr>
                <w:rStyle w:val="IndexLink"/>
                <w:rtl w:val="true"/>
              </w:rPr>
              <w:tab/>
            </w:r>
            <w:r>
              <w:rPr>
                <w:rStyle w:val="IndexLink"/>
              </w:rPr>
              <w:t>61</w:t>
            </w:r>
          </w:hyperlink>
        </w:p>
        <w:p>
          <w:pPr>
            <w:pStyle w:val="Contents4"/>
            <w:tabs>
              <w:tab w:val="clear" w:pos="8176"/>
              <w:tab w:val="right" w:pos="9026" w:leader="dot"/>
            </w:tabs>
            <w:rPr/>
          </w:pPr>
          <w:hyperlink w:anchor="__RefHeading___Toc2965676_2281741623">
            <w:r>
              <w:rPr>
                <w:webHidden/>
                <w:rStyle w:val="IndexLink"/>
                <w:rtl w:val="true"/>
              </w:rPr>
              <w:t>صهبای نماز</w:t>
            </w:r>
            <w:r>
              <w:rPr>
                <w:rStyle w:val="IndexLink"/>
                <w:rtl w:val="true"/>
              </w:rPr>
              <w:tab/>
            </w:r>
            <w:r>
              <w:rPr>
                <w:rStyle w:val="IndexLink"/>
              </w:rPr>
              <w:t>61</w:t>
            </w:r>
          </w:hyperlink>
        </w:p>
        <w:p>
          <w:pPr>
            <w:pStyle w:val="Contents4"/>
            <w:tabs>
              <w:tab w:val="clear" w:pos="8176"/>
              <w:tab w:val="right" w:pos="9026" w:leader="dot"/>
            </w:tabs>
            <w:rPr/>
          </w:pPr>
          <w:hyperlink w:anchor="__RefHeading___Toc2965678_2281741623">
            <w:r>
              <w:rPr>
                <w:webHidden/>
                <w:rStyle w:val="IndexLink"/>
                <w:rtl w:val="true"/>
              </w:rPr>
              <w:t>مسجد</w:t>
            </w:r>
            <w:r>
              <w:rPr>
                <w:rStyle w:val="IndexLink"/>
                <w:rtl w:val="true"/>
              </w:rPr>
              <w:tab/>
            </w:r>
            <w:r>
              <w:rPr>
                <w:rStyle w:val="IndexLink"/>
              </w:rPr>
              <w:t>62</w:t>
            </w:r>
          </w:hyperlink>
        </w:p>
        <w:p>
          <w:pPr>
            <w:pStyle w:val="Contents4"/>
            <w:tabs>
              <w:tab w:val="clear" w:pos="8176"/>
              <w:tab w:val="right" w:pos="9026" w:leader="dot"/>
            </w:tabs>
            <w:rPr/>
          </w:pPr>
          <w:hyperlink w:anchor="__RefHeading___Toc2965680_2281741623">
            <w:r>
              <w:rPr>
                <w:webHidden/>
                <w:rStyle w:val="IndexLink"/>
                <w:rtl w:val="true"/>
              </w:rPr>
              <w:t>نماز</w:t>
            </w:r>
            <w:r>
              <w:rPr>
                <w:rStyle w:val="IndexLink"/>
                <w:rtl w:val="true"/>
              </w:rPr>
              <w:tab/>
            </w:r>
            <w:r>
              <w:rPr>
                <w:rStyle w:val="IndexLink"/>
              </w:rPr>
              <w:t>63</w:t>
            </w:r>
          </w:hyperlink>
        </w:p>
        <w:p>
          <w:pPr>
            <w:pStyle w:val="Contents4"/>
            <w:tabs>
              <w:tab w:val="clear" w:pos="8176"/>
              <w:tab w:val="right" w:pos="9026" w:leader="dot"/>
            </w:tabs>
            <w:rPr/>
          </w:pPr>
          <w:hyperlink w:anchor="__RefHeading___Toc2965682_2281741623">
            <w:r>
              <w:rPr>
                <w:webHidden/>
                <w:rStyle w:val="IndexLink"/>
                <w:rtl w:val="true"/>
              </w:rPr>
              <w:t>کلید روضه رضوان</w:t>
            </w:r>
            <w:r>
              <w:rPr>
                <w:rStyle w:val="IndexLink"/>
                <w:rtl w:val="true"/>
              </w:rPr>
              <w:tab/>
            </w:r>
            <w:r>
              <w:rPr>
                <w:rStyle w:val="IndexLink"/>
              </w:rPr>
              <w:t>64</w:t>
            </w:r>
          </w:hyperlink>
        </w:p>
        <w:p>
          <w:pPr>
            <w:pStyle w:val="Contents4"/>
            <w:tabs>
              <w:tab w:val="clear" w:pos="8176"/>
              <w:tab w:val="right" w:pos="9026" w:leader="dot"/>
            </w:tabs>
            <w:rPr/>
          </w:pPr>
          <w:hyperlink w:anchor="__RefHeading___Toc2965684_2281741623">
            <w:r>
              <w:rPr>
                <w:webHidden/>
                <w:rStyle w:val="IndexLink"/>
                <w:rtl w:val="true"/>
              </w:rPr>
              <w:t>نماز</w:t>
            </w:r>
            <w:r>
              <w:rPr>
                <w:rStyle w:val="IndexLink"/>
                <w:rtl w:val="true"/>
              </w:rPr>
              <w:tab/>
            </w:r>
            <w:r>
              <w:rPr>
                <w:rStyle w:val="IndexLink"/>
              </w:rPr>
              <w:t>65</w:t>
            </w:r>
          </w:hyperlink>
        </w:p>
        <w:p>
          <w:pPr>
            <w:pStyle w:val="Contents4"/>
            <w:tabs>
              <w:tab w:val="clear" w:pos="8176"/>
              <w:tab w:val="right" w:pos="9026" w:leader="dot"/>
            </w:tabs>
            <w:rPr/>
          </w:pPr>
          <w:hyperlink w:anchor="__RefHeading___Toc2965686_2281741623">
            <w:r>
              <w:rPr>
                <w:webHidden/>
                <w:rStyle w:val="IndexLink"/>
                <w:rtl w:val="true"/>
              </w:rPr>
              <w:t>بهشت نور</w:t>
            </w:r>
            <w:r>
              <w:rPr>
                <w:rStyle w:val="IndexLink"/>
                <w:rtl w:val="true"/>
              </w:rPr>
              <w:tab/>
            </w:r>
            <w:r>
              <w:rPr>
                <w:rStyle w:val="IndexLink"/>
              </w:rPr>
              <w:t>65</w:t>
            </w:r>
          </w:hyperlink>
        </w:p>
        <w:p>
          <w:pPr>
            <w:pStyle w:val="Contents4"/>
            <w:tabs>
              <w:tab w:val="clear" w:pos="8176"/>
              <w:tab w:val="right" w:pos="9026" w:leader="dot"/>
            </w:tabs>
            <w:rPr/>
          </w:pPr>
          <w:hyperlink w:anchor="__RefHeading___Toc2965688_2281741623">
            <w:r>
              <w:rPr>
                <w:webHidden/>
                <w:rStyle w:val="IndexLink"/>
                <w:rtl w:val="true"/>
              </w:rPr>
              <w:t>سیمای نماز</w:t>
            </w:r>
            <w:r>
              <w:rPr>
                <w:rStyle w:val="IndexLink"/>
                <w:rtl w:val="true"/>
              </w:rPr>
              <w:tab/>
            </w:r>
            <w:r>
              <w:rPr>
                <w:rStyle w:val="IndexLink"/>
              </w:rPr>
              <w:t>67</w:t>
            </w:r>
          </w:hyperlink>
        </w:p>
        <w:p>
          <w:pPr>
            <w:pStyle w:val="Contents4"/>
            <w:tabs>
              <w:tab w:val="clear" w:pos="8176"/>
              <w:tab w:val="right" w:pos="9026" w:leader="dot"/>
            </w:tabs>
            <w:rPr/>
          </w:pPr>
          <w:hyperlink w:anchor="__RefHeading___Toc2965690_2281741623">
            <w:r>
              <w:rPr>
                <w:webHidden/>
                <w:rStyle w:val="IndexLink"/>
                <w:rtl w:val="true"/>
              </w:rPr>
              <w:t>مقصد و مقصود</w:t>
            </w:r>
            <w:r>
              <w:rPr>
                <w:rStyle w:val="IndexLink"/>
                <w:rtl w:val="true"/>
              </w:rPr>
              <w:tab/>
            </w:r>
            <w:r>
              <w:rPr>
                <w:rStyle w:val="IndexLink"/>
              </w:rPr>
              <w:t>68</w:t>
            </w:r>
          </w:hyperlink>
        </w:p>
        <w:p>
          <w:pPr>
            <w:pStyle w:val="Contents4"/>
            <w:tabs>
              <w:tab w:val="clear" w:pos="8176"/>
              <w:tab w:val="right" w:pos="9026" w:leader="dot"/>
            </w:tabs>
            <w:rPr/>
          </w:pPr>
          <w:hyperlink w:anchor="__RefHeading___Toc2965692_2281741623">
            <w:r>
              <w:rPr>
                <w:webHidden/>
                <w:rStyle w:val="IndexLink"/>
                <w:rtl w:val="true"/>
              </w:rPr>
              <w:t>غزل نماز</w:t>
            </w:r>
            <w:r>
              <w:rPr>
                <w:rStyle w:val="IndexLink"/>
                <w:rtl w:val="true"/>
              </w:rPr>
              <w:tab/>
            </w:r>
            <w:r>
              <w:rPr>
                <w:rStyle w:val="IndexLink"/>
              </w:rPr>
              <w:t>69</w:t>
            </w:r>
          </w:hyperlink>
        </w:p>
        <w:p>
          <w:pPr>
            <w:pStyle w:val="Contents4"/>
            <w:tabs>
              <w:tab w:val="clear" w:pos="8176"/>
              <w:tab w:val="right" w:pos="9026" w:leader="dot"/>
            </w:tabs>
            <w:rPr/>
          </w:pPr>
          <w:hyperlink w:anchor="__RefHeading___Toc2965694_2281741623">
            <w:r>
              <w:rPr>
                <w:webHidden/>
                <w:rStyle w:val="IndexLink"/>
                <w:rtl w:val="true"/>
              </w:rPr>
              <w:t>مفتاح خلد برین</w:t>
            </w:r>
            <w:r>
              <w:rPr>
                <w:rStyle w:val="IndexLink"/>
                <w:rtl w:val="true"/>
              </w:rPr>
              <w:tab/>
            </w:r>
            <w:r>
              <w:rPr>
                <w:rStyle w:val="IndexLink"/>
              </w:rPr>
              <w:t>70</w:t>
            </w:r>
          </w:hyperlink>
        </w:p>
        <w:p>
          <w:pPr>
            <w:pStyle w:val="Contents4"/>
            <w:tabs>
              <w:tab w:val="clear" w:pos="8176"/>
              <w:tab w:val="right" w:pos="9026" w:leader="dot"/>
            </w:tabs>
            <w:rPr/>
          </w:pPr>
          <w:hyperlink w:anchor="__RefHeading___Toc2965696_2281741623">
            <w:r>
              <w:rPr>
                <w:webHidden/>
                <w:rStyle w:val="IndexLink"/>
                <w:rtl w:val="true"/>
              </w:rPr>
              <w:t>پنجره ای رو به ماه</w:t>
            </w:r>
            <w:r>
              <w:rPr>
                <w:rStyle w:val="IndexLink"/>
                <w:rtl w:val="true"/>
              </w:rPr>
              <w:tab/>
            </w:r>
            <w:r>
              <w:rPr>
                <w:rStyle w:val="IndexLink"/>
              </w:rPr>
              <w:t>71</w:t>
            </w:r>
          </w:hyperlink>
        </w:p>
        <w:p>
          <w:pPr>
            <w:pStyle w:val="Contents4"/>
            <w:tabs>
              <w:tab w:val="clear" w:pos="8176"/>
              <w:tab w:val="right" w:pos="9026" w:leader="dot"/>
            </w:tabs>
            <w:rPr/>
          </w:pPr>
          <w:hyperlink w:anchor="__RefHeading___Toc2965698_2281741623">
            <w:r>
              <w:rPr>
                <w:webHidden/>
                <w:rStyle w:val="IndexLink"/>
                <w:rtl w:val="true"/>
              </w:rPr>
              <w:t>کنار حوض پر از ماه</w:t>
            </w:r>
            <w:r>
              <w:rPr>
                <w:rStyle w:val="IndexLink"/>
                <w:rtl w:val="true"/>
              </w:rPr>
              <w:tab/>
            </w:r>
            <w:r>
              <w:rPr>
                <w:rStyle w:val="IndexLink"/>
              </w:rPr>
              <w:t>72</w:t>
            </w:r>
          </w:hyperlink>
        </w:p>
        <w:p>
          <w:pPr>
            <w:pStyle w:val="Contents4"/>
            <w:tabs>
              <w:tab w:val="clear" w:pos="8176"/>
              <w:tab w:val="right" w:pos="9026" w:leader="dot"/>
            </w:tabs>
            <w:rPr/>
          </w:pPr>
          <w:hyperlink w:anchor="__RefHeading___Toc2965700_2281741623">
            <w:r>
              <w:rPr>
                <w:webHidden/>
                <w:rStyle w:val="IndexLink"/>
                <w:rtl w:val="true"/>
              </w:rPr>
              <w:t>لحظه تسلیم نماز، زهد گیاه است در تب رویش</w:t>
            </w:r>
            <w:r>
              <w:rPr>
                <w:rStyle w:val="IndexLink"/>
                <w:rtl w:val="true"/>
              </w:rPr>
              <w:tab/>
            </w:r>
            <w:r>
              <w:rPr>
                <w:rStyle w:val="IndexLink"/>
              </w:rPr>
              <w:t>72</w:t>
            </w:r>
          </w:hyperlink>
        </w:p>
        <w:p>
          <w:pPr>
            <w:pStyle w:val="Contents4"/>
            <w:tabs>
              <w:tab w:val="clear" w:pos="8176"/>
              <w:tab w:val="right" w:pos="9026" w:leader="dot"/>
            </w:tabs>
            <w:rPr/>
          </w:pPr>
          <w:hyperlink w:anchor="__RefHeading___Toc2965702_2281741623">
            <w:r>
              <w:rPr>
                <w:webHidden/>
                <w:rStyle w:val="IndexLink"/>
                <w:rtl w:val="true"/>
              </w:rPr>
              <w:t>نماز جنگل</w:t>
            </w:r>
            <w:r>
              <w:rPr>
                <w:rStyle w:val="IndexLink"/>
                <w:rtl w:val="true"/>
              </w:rPr>
              <w:tab/>
            </w:r>
            <w:r>
              <w:rPr>
                <w:rStyle w:val="IndexLink"/>
              </w:rPr>
              <w:t>73</w:t>
            </w:r>
          </w:hyperlink>
        </w:p>
        <w:p>
          <w:pPr>
            <w:pStyle w:val="Contents4"/>
            <w:tabs>
              <w:tab w:val="clear" w:pos="8176"/>
              <w:tab w:val="right" w:pos="9026" w:leader="dot"/>
            </w:tabs>
            <w:rPr/>
          </w:pPr>
          <w:hyperlink w:anchor="__RefHeading___Toc2965704_2281741623">
            <w:r>
              <w:rPr>
                <w:webHidden/>
                <w:rStyle w:val="IndexLink"/>
                <w:rtl w:val="true"/>
              </w:rPr>
              <w:t>حس تازه سرودن</w:t>
            </w:r>
            <w:r>
              <w:rPr>
                <w:rStyle w:val="IndexLink"/>
                <w:rtl w:val="true"/>
              </w:rPr>
              <w:tab/>
            </w:r>
            <w:r>
              <w:rPr>
                <w:rStyle w:val="IndexLink"/>
              </w:rPr>
              <w:t>73</w:t>
            </w:r>
          </w:hyperlink>
        </w:p>
        <w:p>
          <w:pPr>
            <w:pStyle w:val="Contents3"/>
            <w:tabs>
              <w:tab w:val="clear" w:pos="8459"/>
              <w:tab w:val="right" w:pos="9026" w:leader="dot"/>
            </w:tabs>
            <w:rPr/>
          </w:pPr>
          <w:hyperlink w:anchor="__RefHeading___Toc2965706_2281741623">
            <w:r>
              <w:rPr>
                <w:webHidden/>
                <w:rStyle w:val="IndexLink"/>
              </w:rPr>
              <w:t>8</w:t>
            </w:r>
            <w:r>
              <w:rPr>
                <w:rStyle w:val="IndexLink"/>
                <w:rtl w:val="true"/>
              </w:rPr>
              <w:t xml:space="preserve">. </w:t>
            </w:r>
            <w:r>
              <w:rPr>
                <w:rStyle w:val="IndexLink"/>
                <w:rtl w:val="true"/>
              </w:rPr>
              <w:t>نماز و برنامه کودک و نوجوان</w:t>
            </w:r>
            <w:r>
              <w:rPr>
                <w:rStyle w:val="IndexLink"/>
                <w:rtl w:val="true"/>
              </w:rPr>
              <w:tab/>
            </w:r>
            <w:r>
              <w:rPr>
                <w:rStyle w:val="IndexLink"/>
              </w:rPr>
              <w:t>74</w:t>
            </w:r>
          </w:hyperlink>
        </w:p>
        <w:p>
          <w:pPr>
            <w:pStyle w:val="Contents4"/>
            <w:tabs>
              <w:tab w:val="clear" w:pos="8176"/>
              <w:tab w:val="right" w:pos="9026" w:leader="dot"/>
            </w:tabs>
            <w:rPr/>
          </w:pPr>
          <w:hyperlink w:anchor="__RefHeading___Toc2965708_228174162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2965710_2281741623">
            <w:r>
              <w:rPr>
                <w:webHidden/>
                <w:rStyle w:val="IndexLink"/>
                <w:rtl w:val="true"/>
              </w:rPr>
              <w:t>الف</w:t>
            </w:r>
            <w:r>
              <w:rPr>
                <w:rStyle w:val="IndexLink"/>
                <w:rtl w:val="true"/>
              </w:rPr>
              <w:t xml:space="preserve">) </w:t>
            </w:r>
            <w:r>
              <w:rPr>
                <w:rStyle w:val="IndexLink"/>
                <w:rtl w:val="true"/>
              </w:rPr>
              <w:t>برنامه های آموزشی برای کودک و نوجوان</w:t>
            </w:r>
            <w:r>
              <w:rPr>
                <w:rStyle w:val="IndexLink"/>
                <w:rtl w:val="true"/>
              </w:rPr>
              <w:tab/>
            </w:r>
            <w:r>
              <w:rPr>
                <w:rStyle w:val="IndexLink"/>
              </w:rPr>
              <w:t>74</w:t>
            </w:r>
          </w:hyperlink>
        </w:p>
        <w:p>
          <w:pPr>
            <w:pStyle w:val="Contents4"/>
            <w:tabs>
              <w:tab w:val="clear" w:pos="8176"/>
              <w:tab w:val="right" w:pos="9026" w:leader="dot"/>
            </w:tabs>
            <w:rPr/>
          </w:pPr>
          <w:hyperlink w:anchor="__RefHeading___Toc2965712_2281741623">
            <w:r>
              <w:rPr>
                <w:webHidden/>
                <w:rStyle w:val="IndexLink"/>
                <w:rtl w:val="true"/>
              </w:rPr>
              <w:t>ب</w:t>
            </w:r>
            <w:r>
              <w:rPr>
                <w:rStyle w:val="IndexLink"/>
                <w:rtl w:val="true"/>
              </w:rPr>
              <w:t xml:space="preserve">) </w:t>
            </w:r>
            <w:r>
              <w:rPr>
                <w:rStyle w:val="IndexLink"/>
                <w:rtl w:val="true"/>
              </w:rPr>
              <w:t>برنامه های تصویری برای کودک و نوجوان</w:t>
            </w:r>
            <w:r>
              <w:rPr>
                <w:rStyle w:val="IndexLink"/>
                <w:rtl w:val="true"/>
              </w:rPr>
              <w:tab/>
            </w:r>
            <w:r>
              <w:rPr>
                <w:rStyle w:val="IndexLink"/>
              </w:rPr>
              <w:t>76</w:t>
            </w:r>
          </w:hyperlink>
        </w:p>
        <w:p>
          <w:pPr>
            <w:pStyle w:val="Contents4"/>
            <w:tabs>
              <w:tab w:val="clear" w:pos="8176"/>
              <w:tab w:val="right" w:pos="9026" w:leader="dot"/>
            </w:tabs>
            <w:rPr/>
          </w:pPr>
          <w:hyperlink w:anchor="__RefHeading___Toc2965714_2281741623">
            <w:r>
              <w:rPr>
                <w:webHidden/>
                <w:rStyle w:val="IndexLink"/>
                <w:rtl w:val="true"/>
              </w:rPr>
              <w:t>ج</w:t>
            </w:r>
            <w:r>
              <w:rPr>
                <w:rStyle w:val="IndexLink"/>
                <w:rtl w:val="true"/>
              </w:rPr>
              <w:t xml:space="preserve">) </w:t>
            </w:r>
            <w:r>
              <w:rPr>
                <w:rStyle w:val="IndexLink"/>
                <w:rtl w:val="true"/>
              </w:rPr>
              <w:t>برنامه های مسابقه ای برای کودک و نوجوان</w:t>
            </w:r>
            <w:r>
              <w:rPr>
                <w:rStyle w:val="IndexLink"/>
                <w:rtl w:val="true"/>
              </w:rPr>
              <w:tab/>
            </w:r>
            <w:r>
              <w:rPr>
                <w:rStyle w:val="IndexLink"/>
              </w:rPr>
              <w:t>76</w:t>
            </w:r>
          </w:hyperlink>
        </w:p>
        <w:p>
          <w:pPr>
            <w:pStyle w:val="Contents3"/>
            <w:tabs>
              <w:tab w:val="clear" w:pos="8459"/>
              <w:tab w:val="right" w:pos="9026" w:leader="dot"/>
            </w:tabs>
            <w:rPr/>
          </w:pPr>
          <w:hyperlink w:anchor="__RefHeading___Toc2965716_2281741623">
            <w:r>
              <w:rPr>
                <w:webHidden/>
                <w:rStyle w:val="IndexLink"/>
              </w:rPr>
              <w:t>9</w:t>
            </w:r>
            <w:r>
              <w:rPr>
                <w:rStyle w:val="IndexLink"/>
                <w:rtl w:val="true"/>
              </w:rPr>
              <w:t xml:space="preserve">. </w:t>
            </w:r>
            <w:r>
              <w:rPr>
                <w:rStyle w:val="IndexLink"/>
                <w:rtl w:val="true"/>
              </w:rPr>
              <w:t>گزارش های خبری</w:t>
            </w:r>
            <w:r>
              <w:rPr>
                <w:rStyle w:val="IndexLink"/>
                <w:rtl w:val="true"/>
              </w:rPr>
              <w:tab/>
            </w:r>
            <w:r>
              <w:rPr>
                <w:rStyle w:val="IndexLink"/>
              </w:rPr>
              <w:t>78</w:t>
            </w:r>
          </w:hyperlink>
        </w:p>
        <w:p>
          <w:pPr>
            <w:pStyle w:val="Contents4"/>
            <w:tabs>
              <w:tab w:val="clear" w:pos="8176"/>
              <w:tab w:val="right" w:pos="9026" w:leader="dot"/>
            </w:tabs>
            <w:rPr/>
          </w:pPr>
          <w:hyperlink w:anchor="__RefHeading___Toc2965718_2281741623">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2965720_2281741623">
            <w:r>
              <w:rPr>
                <w:webHidden/>
                <w:rStyle w:val="IndexLink"/>
                <w:rtl w:val="true"/>
              </w:rPr>
              <w:t>الف</w:t>
            </w:r>
            <w:r>
              <w:rPr>
                <w:rStyle w:val="IndexLink"/>
                <w:rtl w:val="true"/>
              </w:rPr>
              <w:t xml:space="preserve">) </w:t>
            </w:r>
            <w:r>
              <w:rPr>
                <w:rStyle w:val="IndexLink"/>
                <w:rtl w:val="true"/>
              </w:rPr>
              <w:t>گزارش های خبری مربوط به نماز</w:t>
            </w:r>
            <w:r>
              <w:rPr>
                <w:rStyle w:val="IndexLink"/>
                <w:rtl w:val="true"/>
              </w:rPr>
              <w:tab/>
            </w:r>
            <w:r>
              <w:rPr>
                <w:rStyle w:val="IndexLink"/>
              </w:rPr>
              <w:t>78</w:t>
            </w:r>
          </w:hyperlink>
        </w:p>
        <w:p>
          <w:pPr>
            <w:pStyle w:val="Contents4"/>
            <w:tabs>
              <w:tab w:val="clear" w:pos="8176"/>
              <w:tab w:val="right" w:pos="9026" w:leader="dot"/>
            </w:tabs>
            <w:rPr/>
          </w:pPr>
          <w:hyperlink w:anchor="__RefHeading___Toc2965722_2281741623">
            <w:r>
              <w:rPr>
                <w:webHidden/>
                <w:rStyle w:val="IndexLink"/>
                <w:rtl w:val="true"/>
              </w:rPr>
              <w:t>ب</w:t>
            </w:r>
            <w:r>
              <w:rPr>
                <w:rStyle w:val="IndexLink"/>
                <w:rtl w:val="true"/>
              </w:rPr>
              <w:t xml:space="preserve">) </w:t>
            </w:r>
            <w:r>
              <w:rPr>
                <w:rStyle w:val="IndexLink"/>
                <w:rtl w:val="true"/>
              </w:rPr>
              <w:t>گزارش های خبری مربوط به مکان نماز</w:t>
            </w:r>
            <w:r>
              <w:rPr>
                <w:rStyle w:val="IndexLink"/>
                <w:rtl w:val="true"/>
              </w:rPr>
              <w:tab/>
            </w:r>
            <w:r>
              <w:rPr>
                <w:rStyle w:val="IndexLink"/>
              </w:rPr>
              <w:t>79</w:t>
            </w:r>
          </w:hyperlink>
        </w:p>
        <w:p>
          <w:pPr>
            <w:pStyle w:val="Contents3"/>
            <w:tabs>
              <w:tab w:val="clear" w:pos="8459"/>
              <w:tab w:val="right" w:pos="9026" w:leader="dot"/>
            </w:tabs>
            <w:rPr/>
          </w:pPr>
          <w:hyperlink w:anchor="__RefHeading___Toc2965724_2281741623">
            <w:r>
              <w:rPr>
                <w:webHidden/>
                <w:rStyle w:val="IndexLink"/>
              </w:rPr>
              <w:t>10</w:t>
            </w:r>
            <w:r>
              <w:rPr>
                <w:rStyle w:val="IndexLink"/>
                <w:rtl w:val="true"/>
              </w:rPr>
              <w:t xml:space="preserve">. </w:t>
            </w:r>
            <w:r>
              <w:rPr>
                <w:rStyle w:val="IndexLink"/>
                <w:rtl w:val="true"/>
              </w:rPr>
              <w:t>راهکارهای پرداختن به نماز در برنامه های ورزشی</w:t>
            </w:r>
            <w:r>
              <w:rPr>
                <w:rStyle w:val="IndexLink"/>
                <w:rtl w:val="true"/>
              </w:rPr>
              <w:tab/>
            </w:r>
            <w:r>
              <w:rPr>
                <w:rStyle w:val="IndexLink"/>
              </w:rPr>
              <w:t>80</w:t>
            </w:r>
          </w:hyperlink>
        </w:p>
        <w:p>
          <w:pPr>
            <w:pStyle w:val="Contents4"/>
            <w:tabs>
              <w:tab w:val="clear" w:pos="8176"/>
              <w:tab w:val="right" w:pos="9026" w:leader="dot"/>
            </w:tabs>
            <w:rPr/>
          </w:pPr>
          <w:hyperlink w:anchor="__RefHeading___Toc2965726_228174162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2965728_2281741623">
            <w:r>
              <w:rPr>
                <w:webHidden/>
                <w:rStyle w:val="IndexLink"/>
                <w:rtl w:val="true"/>
              </w:rPr>
              <w:t>الف</w:t>
            </w:r>
            <w:r>
              <w:rPr>
                <w:rStyle w:val="IndexLink"/>
                <w:rtl w:val="true"/>
              </w:rPr>
              <w:t xml:space="preserve">) </w:t>
            </w:r>
            <w:r>
              <w:rPr>
                <w:rStyle w:val="IndexLink"/>
                <w:rtl w:val="true"/>
              </w:rPr>
              <w:t>گفتارهای مربوط به مجری در برنامه های ورزشی</w:t>
            </w:r>
            <w:r>
              <w:rPr>
                <w:rStyle w:val="IndexLink"/>
                <w:rtl w:val="true"/>
              </w:rPr>
              <w:tab/>
            </w:r>
            <w:r>
              <w:rPr>
                <w:rStyle w:val="IndexLink"/>
              </w:rPr>
              <w:t>80</w:t>
            </w:r>
          </w:hyperlink>
        </w:p>
        <w:p>
          <w:pPr>
            <w:pStyle w:val="Contents4"/>
            <w:tabs>
              <w:tab w:val="clear" w:pos="8176"/>
              <w:tab w:val="right" w:pos="9026" w:leader="dot"/>
            </w:tabs>
            <w:rPr/>
          </w:pPr>
          <w:hyperlink w:anchor="__RefHeading___Toc2965730_2281741623">
            <w:r>
              <w:rPr>
                <w:webHidden/>
                <w:rStyle w:val="IndexLink"/>
                <w:rtl w:val="true"/>
              </w:rPr>
              <w:t>ب</w:t>
            </w:r>
            <w:r>
              <w:rPr>
                <w:rStyle w:val="IndexLink"/>
                <w:rtl w:val="true"/>
              </w:rPr>
              <w:t xml:space="preserve">) </w:t>
            </w:r>
            <w:r>
              <w:rPr>
                <w:rStyle w:val="IndexLink"/>
                <w:rtl w:val="true"/>
              </w:rPr>
              <w:t>گزارش ها و مصاحبه های ورزشی</w:t>
            </w:r>
            <w:r>
              <w:rPr>
                <w:rStyle w:val="IndexLink"/>
                <w:rtl w:val="true"/>
              </w:rPr>
              <w:tab/>
            </w:r>
            <w:r>
              <w:rPr>
                <w:rStyle w:val="IndexLink"/>
              </w:rPr>
              <w:t>80</w:t>
            </w:r>
          </w:hyperlink>
        </w:p>
        <w:p>
          <w:pPr>
            <w:pStyle w:val="Contents4"/>
            <w:tabs>
              <w:tab w:val="clear" w:pos="8176"/>
              <w:tab w:val="right" w:pos="9026" w:leader="dot"/>
            </w:tabs>
            <w:rPr/>
          </w:pPr>
          <w:hyperlink w:anchor="__RefHeading___Toc2965732_2281741623">
            <w:r>
              <w:rPr>
                <w:webHidden/>
                <w:rStyle w:val="IndexLink"/>
                <w:rtl w:val="true"/>
              </w:rPr>
              <w:t>ج</w:t>
            </w:r>
            <w:r>
              <w:rPr>
                <w:rStyle w:val="IndexLink"/>
                <w:rtl w:val="true"/>
              </w:rPr>
              <w:t xml:space="preserve">) </w:t>
            </w:r>
            <w:r>
              <w:rPr>
                <w:rStyle w:val="IndexLink"/>
                <w:rtl w:val="true"/>
              </w:rPr>
              <w:t>برنامه های نرمشی و آموزش حرکات ورزشی یا نرمشی، در گفتار آموزش دهنده یا تمرین دهنده</w:t>
            </w:r>
            <w:r>
              <w:rPr>
                <w:rStyle w:val="IndexLink"/>
                <w:rtl w:val="true"/>
              </w:rPr>
              <w:tab/>
            </w:r>
            <w:r>
              <w:rPr>
                <w:rStyle w:val="IndexLink"/>
              </w:rPr>
              <w:t>81</w:t>
            </w:r>
          </w:hyperlink>
        </w:p>
        <w:p>
          <w:pPr>
            <w:pStyle w:val="Contents4"/>
            <w:tabs>
              <w:tab w:val="clear" w:pos="8176"/>
              <w:tab w:val="right" w:pos="9026" w:leader="dot"/>
            </w:tabs>
            <w:rPr/>
          </w:pPr>
          <w:hyperlink w:anchor="__RefHeading___Toc2965734_2281741623">
            <w:r>
              <w:rPr>
                <w:webHidden/>
                <w:rStyle w:val="IndexLink"/>
                <w:rtl w:val="true"/>
              </w:rPr>
              <w:t>د</w:t>
            </w:r>
            <w:r>
              <w:rPr>
                <w:rStyle w:val="IndexLink"/>
                <w:rtl w:val="true"/>
              </w:rPr>
              <w:t xml:space="preserve">) </w:t>
            </w:r>
            <w:r>
              <w:rPr>
                <w:rStyle w:val="IndexLink"/>
                <w:rtl w:val="true"/>
              </w:rPr>
              <w:t>مسائل جنبی نماز و ورزش</w:t>
            </w:r>
            <w:r>
              <w:rPr>
                <w:rStyle w:val="IndexLink"/>
                <w:rtl w:val="true"/>
              </w:rPr>
              <w:tab/>
            </w:r>
            <w:r>
              <w:rPr>
                <w:rStyle w:val="IndexLink"/>
              </w:rPr>
              <w:t>81</w:t>
            </w:r>
          </w:hyperlink>
        </w:p>
        <w:p>
          <w:pPr>
            <w:pStyle w:val="Contents3"/>
            <w:tabs>
              <w:tab w:val="clear" w:pos="8459"/>
              <w:tab w:val="right" w:pos="9026" w:leader="dot"/>
            </w:tabs>
            <w:rPr/>
          </w:pPr>
          <w:hyperlink w:anchor="__RefHeading___Toc2965736_2281741623">
            <w:r>
              <w:rPr>
                <w:webHidden/>
                <w:rStyle w:val="IndexLink"/>
              </w:rPr>
              <w:t>11</w:t>
            </w:r>
            <w:r>
              <w:rPr>
                <w:rStyle w:val="IndexLink"/>
                <w:rtl w:val="true"/>
              </w:rPr>
              <w:t xml:space="preserve">. </w:t>
            </w:r>
            <w:r>
              <w:rPr>
                <w:rStyle w:val="IndexLink"/>
                <w:rtl w:val="true"/>
              </w:rPr>
              <w:t>گفت وگوهای مردمی</w:t>
            </w:r>
            <w:r>
              <w:rPr>
                <w:rStyle w:val="IndexLink"/>
                <w:rtl w:val="true"/>
              </w:rPr>
              <w:tab/>
            </w:r>
            <w:r>
              <w:rPr>
                <w:rStyle w:val="IndexLink"/>
              </w:rPr>
              <w:t>82</w:t>
            </w:r>
          </w:hyperlink>
        </w:p>
        <w:p>
          <w:pPr>
            <w:pStyle w:val="Contents3"/>
            <w:tabs>
              <w:tab w:val="clear" w:pos="8459"/>
              <w:tab w:val="right" w:pos="9026" w:leader="dot"/>
            </w:tabs>
            <w:rPr/>
          </w:pPr>
          <w:hyperlink w:anchor="__RefHeading___Toc2965738_2281741623">
            <w:r>
              <w:rPr>
                <w:webHidden/>
                <w:rStyle w:val="IndexLink"/>
              </w:rPr>
              <w:t>12</w:t>
            </w:r>
            <w:r>
              <w:rPr>
                <w:rStyle w:val="IndexLink"/>
                <w:rtl w:val="true"/>
              </w:rPr>
              <w:t xml:space="preserve">. </w:t>
            </w:r>
            <w:r>
              <w:rPr>
                <w:rStyle w:val="IndexLink"/>
                <w:rtl w:val="true"/>
              </w:rPr>
              <w:t>تاک شو ویژه نماز</w:t>
            </w:r>
            <w:r>
              <w:rPr>
                <w:rStyle w:val="IndexLink"/>
                <w:rtl w:val="true"/>
              </w:rPr>
              <w:tab/>
            </w:r>
            <w:r>
              <w:rPr>
                <w:rStyle w:val="IndexLink"/>
              </w:rPr>
              <w:t>84</w:t>
            </w:r>
          </w:hyperlink>
        </w:p>
        <w:p>
          <w:pPr>
            <w:pStyle w:val="Contents3"/>
            <w:tabs>
              <w:tab w:val="clear" w:pos="8459"/>
              <w:tab w:val="right" w:pos="9026" w:leader="dot"/>
            </w:tabs>
            <w:rPr/>
          </w:pPr>
          <w:hyperlink w:anchor="__RefHeading___Toc2965740_2281741623">
            <w:r>
              <w:rPr>
                <w:webHidden/>
                <w:rStyle w:val="IndexLink"/>
              </w:rPr>
              <w:t>13</w:t>
            </w:r>
            <w:r>
              <w:rPr>
                <w:rStyle w:val="IndexLink"/>
                <w:rtl w:val="true"/>
              </w:rPr>
              <w:t xml:space="preserve">. </w:t>
            </w:r>
            <w:r>
              <w:rPr>
                <w:rStyle w:val="IndexLink"/>
                <w:rtl w:val="true"/>
              </w:rPr>
              <w:t>مستند</w:t>
            </w:r>
            <w:r>
              <w:rPr>
                <w:rStyle w:val="IndexLink"/>
                <w:rtl w:val="true"/>
              </w:rPr>
              <w:tab/>
            </w:r>
            <w:r>
              <w:rPr>
                <w:rStyle w:val="IndexLink"/>
              </w:rPr>
              <w:t>85</w:t>
            </w:r>
          </w:hyperlink>
        </w:p>
        <w:p>
          <w:pPr>
            <w:pStyle w:val="Contents4"/>
            <w:tabs>
              <w:tab w:val="clear" w:pos="8176"/>
              <w:tab w:val="right" w:pos="9026" w:leader="dot"/>
            </w:tabs>
            <w:rPr/>
          </w:pPr>
          <w:hyperlink w:anchor="__RefHeading___Toc2965742_228174162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2965744_2281741623">
            <w:r>
              <w:rPr>
                <w:webHidden/>
                <w:rStyle w:val="IndexLink"/>
                <w:rtl w:val="true"/>
              </w:rPr>
              <w:t>الف</w:t>
            </w:r>
            <w:r>
              <w:rPr>
                <w:rStyle w:val="IndexLink"/>
                <w:rtl w:val="true"/>
              </w:rPr>
              <w:t xml:space="preserve">) </w:t>
            </w:r>
            <w:r>
              <w:rPr>
                <w:rStyle w:val="IndexLink"/>
                <w:rtl w:val="true"/>
              </w:rPr>
              <w:t>مستند نماز و نمازگزاری</w:t>
            </w:r>
            <w:r>
              <w:rPr>
                <w:rStyle w:val="IndexLink"/>
                <w:rtl w:val="true"/>
              </w:rPr>
              <w:tab/>
            </w:r>
            <w:r>
              <w:rPr>
                <w:rStyle w:val="IndexLink"/>
              </w:rPr>
              <w:t>85</w:t>
            </w:r>
          </w:hyperlink>
        </w:p>
        <w:p>
          <w:pPr>
            <w:pStyle w:val="Contents4"/>
            <w:tabs>
              <w:tab w:val="clear" w:pos="8176"/>
              <w:tab w:val="right" w:pos="9026" w:leader="dot"/>
            </w:tabs>
            <w:rPr/>
          </w:pPr>
          <w:hyperlink w:anchor="__RefHeading___Toc2965746_2281741623">
            <w:r>
              <w:rPr>
                <w:webHidden/>
                <w:rStyle w:val="IndexLink"/>
                <w:rtl w:val="true"/>
              </w:rPr>
              <w:t>ب</w:t>
            </w:r>
            <w:r>
              <w:rPr>
                <w:rStyle w:val="IndexLink"/>
                <w:rtl w:val="true"/>
              </w:rPr>
              <w:t xml:space="preserve">) </w:t>
            </w:r>
            <w:r>
              <w:rPr>
                <w:rStyle w:val="IndexLink"/>
                <w:rtl w:val="true"/>
              </w:rPr>
              <w:t>مستند مساجد، هیئت های مذهبی و کارکردهای آنها</w:t>
            </w:r>
            <w:r>
              <w:rPr>
                <w:rStyle w:val="IndexLink"/>
                <w:rtl w:val="true"/>
              </w:rPr>
              <w:tab/>
            </w:r>
            <w:r>
              <w:rPr>
                <w:rStyle w:val="IndexLink"/>
              </w:rPr>
              <w:t>87</w:t>
            </w:r>
          </w:hyperlink>
        </w:p>
        <w:p>
          <w:pPr>
            <w:pStyle w:val="Contents3"/>
            <w:tabs>
              <w:tab w:val="clear" w:pos="8459"/>
              <w:tab w:val="right" w:pos="9026" w:leader="dot"/>
            </w:tabs>
            <w:rPr/>
          </w:pPr>
          <w:hyperlink w:anchor="__RefHeading___Toc2965748_2281741623">
            <w:r>
              <w:rPr>
                <w:webHidden/>
                <w:rStyle w:val="IndexLink"/>
              </w:rPr>
              <w:t>14</w:t>
            </w:r>
            <w:r>
              <w:rPr>
                <w:rStyle w:val="IndexLink"/>
                <w:rtl w:val="true"/>
              </w:rPr>
              <w:t xml:space="preserve">. </w:t>
            </w:r>
            <w:r>
              <w:rPr>
                <w:rStyle w:val="IndexLink"/>
                <w:rtl w:val="true"/>
              </w:rPr>
              <w:t>معرفی کارشناس</w:t>
            </w:r>
            <w:r>
              <w:rPr>
                <w:rStyle w:val="IndexLink"/>
                <w:rtl w:val="true"/>
              </w:rPr>
              <w:tab/>
            </w:r>
            <w:r>
              <w:rPr>
                <w:rStyle w:val="IndexLink"/>
              </w:rPr>
              <w:t>89</w:t>
            </w:r>
          </w:hyperlink>
        </w:p>
        <w:p>
          <w:pPr>
            <w:pStyle w:val="Contents2"/>
            <w:tabs>
              <w:tab w:val="clear" w:pos="8743"/>
              <w:tab w:val="right" w:pos="9026" w:leader="dot"/>
            </w:tabs>
            <w:rPr/>
          </w:pPr>
          <w:hyperlink w:anchor="__RefHeading___Toc2965750_2281741623">
            <w:r>
              <w:rPr>
                <w:webHidden/>
                <w:rStyle w:val="IndexLink"/>
                <w:rtl w:val="true"/>
              </w:rPr>
              <w:t>فصل دوم</w:t>
            </w:r>
            <w:r>
              <w:rPr>
                <w:rStyle w:val="IndexLink"/>
                <w:rtl w:val="true"/>
              </w:rPr>
              <w:t xml:space="preserve">: </w:t>
            </w:r>
            <w:r>
              <w:rPr>
                <w:rStyle w:val="IndexLink"/>
                <w:rtl w:val="true"/>
              </w:rPr>
              <w:t>محورهای قابل توجه در برنامه ریزی کلان رسانه</w:t>
            </w:r>
            <w:r>
              <w:rPr>
                <w:rStyle w:val="IndexLink"/>
                <w:rtl w:val="true"/>
              </w:rPr>
              <w:tab/>
            </w:r>
            <w:r>
              <w:rPr>
                <w:rStyle w:val="IndexLink"/>
              </w:rPr>
              <w:t>91</w:t>
            </w:r>
          </w:hyperlink>
        </w:p>
        <w:p>
          <w:pPr>
            <w:pStyle w:val="Contents3"/>
            <w:tabs>
              <w:tab w:val="clear" w:pos="8459"/>
              <w:tab w:val="right" w:pos="9026" w:leader="dot"/>
            </w:tabs>
            <w:rPr/>
          </w:pPr>
          <w:hyperlink w:anchor="__RefHeading___Toc2965752_2281741623">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2965754_2281741623">
            <w:r>
              <w:rPr>
                <w:webHidden/>
                <w:rStyle w:val="IndexLink"/>
              </w:rPr>
              <w:t>1</w:t>
            </w:r>
            <w:r>
              <w:rPr>
                <w:rStyle w:val="IndexLink"/>
                <w:rtl w:val="true"/>
              </w:rPr>
              <w:t xml:space="preserve">. </w:t>
            </w:r>
            <w:r>
              <w:rPr>
                <w:rStyle w:val="IndexLink"/>
                <w:rtl w:val="true"/>
              </w:rPr>
              <w:t>اولویت دادن به نماز</w:t>
            </w:r>
            <w:r>
              <w:rPr>
                <w:rStyle w:val="IndexLink"/>
                <w:rtl w:val="true"/>
              </w:rPr>
              <w:tab/>
            </w:r>
            <w:r>
              <w:rPr>
                <w:rStyle w:val="IndexLink"/>
              </w:rPr>
              <w:t>92</w:t>
            </w:r>
          </w:hyperlink>
        </w:p>
        <w:p>
          <w:pPr>
            <w:pStyle w:val="Contents3"/>
            <w:tabs>
              <w:tab w:val="clear" w:pos="8459"/>
              <w:tab w:val="right" w:pos="9026" w:leader="dot"/>
            </w:tabs>
            <w:rPr/>
          </w:pPr>
          <w:hyperlink w:anchor="__RefHeading___Toc2965756_2281741623">
            <w:r>
              <w:rPr>
                <w:webHidden/>
                <w:rStyle w:val="IndexLink"/>
              </w:rPr>
              <w:t>2</w:t>
            </w:r>
            <w:r>
              <w:rPr>
                <w:rStyle w:val="IndexLink"/>
                <w:rtl w:val="true"/>
              </w:rPr>
              <w:t xml:space="preserve">. </w:t>
            </w:r>
            <w:r>
              <w:rPr>
                <w:rStyle w:val="IndexLink"/>
                <w:rtl w:val="true"/>
              </w:rPr>
              <w:t>یادآوری پیوسته جایگاه نماز به مدیران، کارمندان، تهیه کنندگان و دیگر عوامل برنامه ساز</w:t>
            </w:r>
            <w:r>
              <w:rPr>
                <w:rStyle w:val="IndexLink"/>
                <w:rtl w:val="true"/>
              </w:rPr>
              <w:tab/>
            </w:r>
            <w:r>
              <w:rPr>
                <w:rStyle w:val="IndexLink"/>
              </w:rPr>
              <w:t>92</w:t>
            </w:r>
          </w:hyperlink>
        </w:p>
        <w:p>
          <w:pPr>
            <w:pStyle w:val="Contents3"/>
            <w:tabs>
              <w:tab w:val="clear" w:pos="8459"/>
              <w:tab w:val="right" w:pos="9026" w:leader="dot"/>
            </w:tabs>
            <w:rPr/>
          </w:pPr>
          <w:hyperlink w:anchor="__RefHeading___Toc2965758_2281741623">
            <w:r>
              <w:rPr>
                <w:webHidden/>
                <w:rStyle w:val="IndexLink"/>
              </w:rPr>
              <w:t>3</w:t>
            </w:r>
            <w:r>
              <w:rPr>
                <w:rStyle w:val="IndexLink"/>
                <w:rtl w:val="true"/>
              </w:rPr>
              <w:t xml:space="preserve">. </w:t>
            </w:r>
            <w:r>
              <w:rPr>
                <w:rStyle w:val="IndexLink"/>
                <w:rtl w:val="true"/>
              </w:rPr>
              <w:t>توجه به نماز در برنامه های مختلف</w:t>
            </w:r>
            <w:r>
              <w:rPr>
                <w:rStyle w:val="IndexLink"/>
                <w:rtl w:val="true"/>
              </w:rPr>
              <w:tab/>
            </w:r>
            <w:r>
              <w:rPr>
                <w:rStyle w:val="IndexLink"/>
              </w:rPr>
              <w:t>93</w:t>
            </w:r>
          </w:hyperlink>
        </w:p>
        <w:p>
          <w:pPr>
            <w:pStyle w:val="Contents3"/>
            <w:tabs>
              <w:tab w:val="clear" w:pos="8459"/>
              <w:tab w:val="right" w:pos="9026" w:leader="dot"/>
            </w:tabs>
            <w:rPr/>
          </w:pPr>
          <w:hyperlink w:anchor="__RefHeading___Toc2965760_2281741623">
            <w:r>
              <w:rPr>
                <w:webHidden/>
                <w:rStyle w:val="IndexLink"/>
              </w:rPr>
              <w:t>4</w:t>
            </w:r>
            <w:r>
              <w:rPr>
                <w:rStyle w:val="IndexLink"/>
                <w:rtl w:val="true"/>
              </w:rPr>
              <w:t xml:space="preserve">. </w:t>
            </w:r>
            <w:r>
              <w:rPr>
                <w:rStyle w:val="IndexLink"/>
                <w:rtl w:val="true"/>
              </w:rPr>
              <w:t>پرهیز از پخش برنامه در اول وقت نماز</w:t>
            </w:r>
            <w:r>
              <w:rPr>
                <w:rStyle w:val="IndexLink"/>
                <w:rtl w:val="true"/>
              </w:rPr>
              <w:tab/>
            </w:r>
            <w:r>
              <w:rPr>
                <w:rStyle w:val="IndexLink"/>
              </w:rPr>
              <w:t>93</w:t>
            </w:r>
          </w:hyperlink>
        </w:p>
        <w:p>
          <w:pPr>
            <w:pStyle w:val="Contents3"/>
            <w:tabs>
              <w:tab w:val="clear" w:pos="8459"/>
              <w:tab w:val="right" w:pos="9026" w:leader="dot"/>
            </w:tabs>
            <w:rPr/>
          </w:pPr>
          <w:hyperlink w:anchor="__RefHeading___Toc2965762_2281741623">
            <w:r>
              <w:rPr>
                <w:webHidden/>
                <w:rStyle w:val="IndexLink"/>
              </w:rPr>
              <w:t>5</w:t>
            </w:r>
            <w:r>
              <w:rPr>
                <w:rStyle w:val="IndexLink"/>
                <w:rtl w:val="true"/>
              </w:rPr>
              <w:t xml:space="preserve">. </w:t>
            </w:r>
            <w:r>
              <w:rPr>
                <w:rStyle w:val="IndexLink"/>
                <w:rtl w:val="true"/>
              </w:rPr>
              <w:t>تأکید بر معرفی نماز به عنوان هنجار</w:t>
            </w:r>
            <w:r>
              <w:rPr>
                <w:rStyle w:val="IndexLink"/>
                <w:rtl w:val="true"/>
              </w:rPr>
              <w:tab/>
            </w:r>
            <w:r>
              <w:rPr>
                <w:rStyle w:val="IndexLink"/>
              </w:rPr>
              <w:t>94</w:t>
            </w:r>
          </w:hyperlink>
        </w:p>
        <w:p>
          <w:pPr>
            <w:pStyle w:val="Contents3"/>
            <w:tabs>
              <w:tab w:val="clear" w:pos="8459"/>
              <w:tab w:val="right" w:pos="9026" w:leader="dot"/>
            </w:tabs>
            <w:rPr/>
          </w:pPr>
          <w:hyperlink w:anchor="__RefHeading___Toc2965764_2281741623">
            <w:r>
              <w:rPr>
                <w:webHidden/>
                <w:rStyle w:val="IndexLink"/>
              </w:rPr>
              <w:t>6</w:t>
            </w:r>
            <w:r>
              <w:rPr>
                <w:rStyle w:val="IndexLink"/>
                <w:rtl w:val="true"/>
              </w:rPr>
              <w:t xml:space="preserve">. </w:t>
            </w:r>
            <w:r>
              <w:rPr>
                <w:rStyle w:val="IndexLink"/>
                <w:rtl w:val="true"/>
              </w:rPr>
              <w:t>بسنده نکردن به تشویق و بهره گیری از روش انذار و تخویف</w:t>
            </w:r>
            <w:r>
              <w:rPr>
                <w:rStyle w:val="IndexLink"/>
                <w:rtl w:val="true"/>
              </w:rPr>
              <w:tab/>
            </w:r>
            <w:r>
              <w:rPr>
                <w:rStyle w:val="IndexLink"/>
              </w:rPr>
              <w:t>94</w:t>
            </w:r>
          </w:hyperlink>
        </w:p>
        <w:p>
          <w:pPr>
            <w:pStyle w:val="Contents3"/>
            <w:tabs>
              <w:tab w:val="clear" w:pos="8459"/>
              <w:tab w:val="right" w:pos="9026" w:leader="dot"/>
            </w:tabs>
            <w:rPr/>
          </w:pPr>
          <w:hyperlink w:anchor="__RefHeading___Toc2965766_2281741623">
            <w:r>
              <w:rPr>
                <w:webHidden/>
                <w:rStyle w:val="IndexLink"/>
              </w:rPr>
              <w:t>7</w:t>
            </w:r>
            <w:r>
              <w:rPr>
                <w:rStyle w:val="IndexLink"/>
                <w:rtl w:val="true"/>
              </w:rPr>
              <w:t xml:space="preserve">. </w:t>
            </w:r>
            <w:r>
              <w:rPr>
                <w:rStyle w:val="IndexLink"/>
                <w:rtl w:val="true"/>
              </w:rPr>
              <w:t>ایجاد و تقویت انگیزه</w:t>
            </w:r>
            <w:r>
              <w:rPr>
                <w:rStyle w:val="IndexLink"/>
                <w:rtl w:val="true"/>
              </w:rPr>
              <w:tab/>
            </w:r>
            <w:r>
              <w:rPr>
                <w:rStyle w:val="IndexLink"/>
              </w:rPr>
              <w:t>95</w:t>
            </w:r>
          </w:hyperlink>
        </w:p>
        <w:p>
          <w:pPr>
            <w:pStyle w:val="Contents3"/>
            <w:tabs>
              <w:tab w:val="clear" w:pos="8459"/>
              <w:tab w:val="right" w:pos="9026" w:leader="dot"/>
            </w:tabs>
            <w:rPr/>
          </w:pPr>
          <w:hyperlink w:anchor="__RefHeading___Toc2965768_2281741623">
            <w:r>
              <w:rPr>
                <w:webHidden/>
                <w:rStyle w:val="IndexLink"/>
              </w:rPr>
              <w:t>8</w:t>
            </w:r>
            <w:r>
              <w:rPr>
                <w:rStyle w:val="IndexLink"/>
                <w:rtl w:val="true"/>
              </w:rPr>
              <w:t xml:space="preserve">. </w:t>
            </w:r>
            <w:r>
              <w:rPr>
                <w:rStyle w:val="IndexLink"/>
                <w:rtl w:val="true"/>
              </w:rPr>
              <w:t>افزایش سطح آگاهی</w:t>
            </w:r>
            <w:r>
              <w:rPr>
                <w:rStyle w:val="IndexLink"/>
                <w:rtl w:val="true"/>
              </w:rPr>
              <w:tab/>
            </w:r>
            <w:r>
              <w:rPr>
                <w:rStyle w:val="IndexLink"/>
              </w:rPr>
              <w:t>95</w:t>
            </w:r>
          </w:hyperlink>
        </w:p>
        <w:p>
          <w:pPr>
            <w:pStyle w:val="Contents3"/>
            <w:tabs>
              <w:tab w:val="clear" w:pos="8459"/>
              <w:tab w:val="right" w:pos="9026" w:leader="dot"/>
            </w:tabs>
            <w:rPr/>
          </w:pPr>
          <w:hyperlink w:anchor="__RefHeading___Toc2965770_2281741623">
            <w:r>
              <w:rPr>
                <w:webHidden/>
                <w:rStyle w:val="IndexLink"/>
              </w:rPr>
              <w:t>9</w:t>
            </w:r>
            <w:r>
              <w:rPr>
                <w:rStyle w:val="IndexLink"/>
                <w:rtl w:val="true"/>
              </w:rPr>
              <w:t xml:space="preserve">. </w:t>
            </w:r>
            <w:r>
              <w:rPr>
                <w:rStyle w:val="IndexLink"/>
                <w:rtl w:val="true"/>
              </w:rPr>
              <w:t>مخاطب شناسی</w:t>
            </w:r>
            <w:r>
              <w:rPr>
                <w:rStyle w:val="IndexLink"/>
                <w:rtl w:val="true"/>
              </w:rPr>
              <w:tab/>
            </w:r>
            <w:r>
              <w:rPr>
                <w:rStyle w:val="IndexLink"/>
              </w:rPr>
              <w:t>96</w:t>
            </w:r>
          </w:hyperlink>
        </w:p>
        <w:p>
          <w:pPr>
            <w:pStyle w:val="Contents3"/>
            <w:tabs>
              <w:tab w:val="clear" w:pos="8459"/>
              <w:tab w:val="right" w:pos="9026" w:leader="dot"/>
            </w:tabs>
            <w:rPr/>
          </w:pPr>
          <w:hyperlink w:anchor="__RefHeading___Toc2965772_2281741623">
            <w:r>
              <w:rPr>
                <w:webHidden/>
                <w:rStyle w:val="IndexLink"/>
              </w:rPr>
              <w:t>10</w:t>
            </w:r>
            <w:r>
              <w:rPr>
                <w:rStyle w:val="IndexLink"/>
                <w:rtl w:val="true"/>
              </w:rPr>
              <w:t xml:space="preserve">. </w:t>
            </w:r>
            <w:r>
              <w:rPr>
                <w:rStyle w:val="IndexLink"/>
                <w:rtl w:val="true"/>
              </w:rPr>
              <w:t>محدود نکردن نماز به گروه خاصی از جامعه یا به شرایط یا زمان خاص</w:t>
            </w:r>
            <w:r>
              <w:rPr>
                <w:rStyle w:val="IndexLink"/>
                <w:rtl w:val="true"/>
              </w:rPr>
              <w:tab/>
            </w:r>
            <w:r>
              <w:rPr>
                <w:rStyle w:val="IndexLink"/>
              </w:rPr>
              <w:t>97</w:t>
            </w:r>
          </w:hyperlink>
        </w:p>
        <w:p>
          <w:pPr>
            <w:pStyle w:val="Contents3"/>
            <w:tabs>
              <w:tab w:val="clear" w:pos="8459"/>
              <w:tab w:val="right" w:pos="9026" w:leader="dot"/>
            </w:tabs>
            <w:rPr/>
          </w:pPr>
          <w:hyperlink w:anchor="__RefHeading___Toc2965774_2281741623">
            <w:r>
              <w:rPr>
                <w:webHidden/>
                <w:rStyle w:val="IndexLink"/>
              </w:rPr>
              <w:t>11</w:t>
            </w:r>
            <w:r>
              <w:rPr>
                <w:rStyle w:val="IndexLink"/>
                <w:rtl w:val="true"/>
              </w:rPr>
              <w:t xml:space="preserve">. </w:t>
            </w:r>
            <w:r>
              <w:rPr>
                <w:rStyle w:val="IndexLink"/>
                <w:rtl w:val="true"/>
              </w:rPr>
              <w:t>توجه به آثار گوناگون نماز</w:t>
            </w:r>
            <w:r>
              <w:rPr>
                <w:rStyle w:val="IndexLink"/>
                <w:rtl w:val="true"/>
              </w:rPr>
              <w:tab/>
            </w:r>
            <w:r>
              <w:rPr>
                <w:rStyle w:val="IndexLink"/>
              </w:rPr>
              <w:t>98</w:t>
            </w:r>
          </w:hyperlink>
        </w:p>
        <w:p>
          <w:pPr>
            <w:pStyle w:val="Contents3"/>
            <w:tabs>
              <w:tab w:val="clear" w:pos="8459"/>
              <w:tab w:val="right" w:pos="9026" w:leader="dot"/>
            </w:tabs>
            <w:rPr/>
          </w:pPr>
          <w:hyperlink w:anchor="__RefHeading___Toc2965776_2281741623">
            <w:r>
              <w:rPr>
                <w:webHidden/>
                <w:rStyle w:val="IndexLink"/>
              </w:rPr>
              <w:t>12</w:t>
            </w:r>
            <w:r>
              <w:rPr>
                <w:rStyle w:val="IndexLink"/>
                <w:rtl w:val="true"/>
              </w:rPr>
              <w:t xml:space="preserve">. </w:t>
            </w:r>
            <w:r>
              <w:rPr>
                <w:rStyle w:val="IndexLink"/>
                <w:rtl w:val="true"/>
              </w:rPr>
              <w:t>توجه به نقش خانواده و هم سالان</w:t>
            </w:r>
            <w:r>
              <w:rPr>
                <w:rStyle w:val="IndexLink"/>
                <w:rtl w:val="true"/>
              </w:rPr>
              <w:tab/>
            </w:r>
            <w:r>
              <w:rPr>
                <w:rStyle w:val="IndexLink"/>
              </w:rPr>
              <w:t>98</w:t>
            </w:r>
          </w:hyperlink>
        </w:p>
        <w:p>
          <w:pPr>
            <w:pStyle w:val="Contents3"/>
            <w:tabs>
              <w:tab w:val="clear" w:pos="8459"/>
              <w:tab w:val="right" w:pos="9026" w:leader="dot"/>
            </w:tabs>
            <w:rPr/>
          </w:pPr>
          <w:hyperlink w:anchor="__RefHeading___Toc2965778_2281741623">
            <w:r>
              <w:rPr>
                <w:webHidden/>
                <w:rStyle w:val="IndexLink"/>
              </w:rPr>
              <w:t>13</w:t>
            </w:r>
            <w:r>
              <w:rPr>
                <w:rStyle w:val="IndexLink"/>
                <w:rtl w:val="true"/>
              </w:rPr>
              <w:t xml:space="preserve">. </w:t>
            </w:r>
            <w:r>
              <w:rPr>
                <w:rStyle w:val="IndexLink"/>
                <w:rtl w:val="true"/>
              </w:rPr>
              <w:t>توجه به جمله های کوتاه و زیرنویس ها</w:t>
            </w:r>
            <w:r>
              <w:rPr>
                <w:rStyle w:val="IndexLink"/>
                <w:rtl w:val="true"/>
              </w:rPr>
              <w:tab/>
            </w:r>
            <w:r>
              <w:rPr>
                <w:rStyle w:val="IndexLink"/>
              </w:rPr>
              <w:t>99</w:t>
            </w:r>
          </w:hyperlink>
        </w:p>
        <w:p>
          <w:pPr>
            <w:pStyle w:val="Contents3"/>
            <w:tabs>
              <w:tab w:val="clear" w:pos="8459"/>
              <w:tab w:val="right" w:pos="9026" w:leader="dot"/>
            </w:tabs>
            <w:rPr/>
          </w:pPr>
          <w:hyperlink w:anchor="__RefHeading___Toc2965780_2281741623">
            <w:r>
              <w:rPr>
                <w:webHidden/>
                <w:rStyle w:val="IndexLink"/>
              </w:rPr>
              <w:t>14</w:t>
            </w:r>
            <w:r>
              <w:rPr>
                <w:rStyle w:val="IndexLink"/>
                <w:rtl w:val="true"/>
              </w:rPr>
              <w:t xml:space="preserve">. </w:t>
            </w:r>
            <w:r>
              <w:rPr>
                <w:rStyle w:val="IndexLink"/>
                <w:rtl w:val="true"/>
              </w:rPr>
              <w:t>فرا خواندن مخاطبان، قبل و بعد از اذان به برپایی نماز جماعت</w:t>
            </w:r>
            <w:r>
              <w:rPr>
                <w:rStyle w:val="IndexLink"/>
                <w:rtl w:val="true"/>
              </w:rPr>
              <w:tab/>
            </w:r>
            <w:r>
              <w:rPr>
                <w:rStyle w:val="IndexLink"/>
              </w:rPr>
              <w:t>99</w:t>
            </w:r>
          </w:hyperlink>
        </w:p>
        <w:p>
          <w:pPr>
            <w:pStyle w:val="Contents3"/>
            <w:tabs>
              <w:tab w:val="clear" w:pos="8459"/>
              <w:tab w:val="right" w:pos="9026" w:leader="dot"/>
            </w:tabs>
            <w:rPr/>
          </w:pPr>
          <w:hyperlink w:anchor="__RefHeading___Toc2965782_2281741623">
            <w:r>
              <w:rPr>
                <w:webHidden/>
                <w:rStyle w:val="IndexLink"/>
              </w:rPr>
              <w:t>15</w:t>
            </w:r>
            <w:r>
              <w:rPr>
                <w:rStyle w:val="IndexLink"/>
                <w:rtl w:val="true"/>
              </w:rPr>
              <w:t xml:space="preserve">. </w:t>
            </w:r>
            <w:r>
              <w:rPr>
                <w:rStyle w:val="IndexLink"/>
                <w:rtl w:val="true"/>
              </w:rPr>
              <w:t>توجه همه جانبه به عوامل ترک یا سهل انگاری در نماز</w:t>
            </w:r>
            <w:r>
              <w:rPr>
                <w:rStyle w:val="IndexLink"/>
                <w:rtl w:val="true"/>
              </w:rPr>
              <w:tab/>
            </w:r>
            <w:r>
              <w:rPr>
                <w:rStyle w:val="IndexLink"/>
              </w:rPr>
              <w:t>100</w:t>
            </w:r>
          </w:hyperlink>
        </w:p>
        <w:p>
          <w:pPr>
            <w:pStyle w:val="Contents2"/>
            <w:tabs>
              <w:tab w:val="clear" w:pos="8743"/>
              <w:tab w:val="right" w:pos="9026" w:leader="dot"/>
            </w:tabs>
            <w:rPr/>
          </w:pPr>
          <w:hyperlink w:anchor="__RefHeading___Toc2965784_2281741623">
            <w:r>
              <w:rPr>
                <w:webHidden/>
                <w:rStyle w:val="IndexLink"/>
                <w:rtl w:val="true"/>
              </w:rPr>
              <w:t>فصل سوم</w:t>
            </w:r>
            <w:r>
              <w:rPr>
                <w:rStyle w:val="IndexLink"/>
                <w:rtl w:val="true"/>
              </w:rPr>
              <w:t xml:space="preserve">: </w:t>
            </w:r>
            <w:r>
              <w:rPr>
                <w:rStyle w:val="IndexLink"/>
                <w:rtl w:val="true"/>
              </w:rPr>
              <w:t>معرفی کتاب هایی درباره نماز</w:t>
            </w:r>
            <w:r>
              <w:rPr>
                <w:rStyle w:val="IndexLink"/>
                <w:rtl w:val="true"/>
              </w:rPr>
              <w:tab/>
            </w:r>
            <w:r>
              <w:rPr>
                <w:rStyle w:val="IndexLink"/>
              </w:rPr>
              <w:t>102</w:t>
            </w:r>
          </w:hyperlink>
        </w:p>
        <w:p>
          <w:pPr>
            <w:pStyle w:val="Contents3"/>
            <w:tabs>
              <w:tab w:val="clear" w:pos="8459"/>
              <w:tab w:val="right" w:pos="9026" w:leader="dot"/>
            </w:tabs>
            <w:rPr/>
          </w:pPr>
          <w:hyperlink w:anchor="__RefHeading___Toc2965786_228174162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2965788_2281741623">
            <w:r>
              <w:rPr>
                <w:webHidden/>
                <w:rStyle w:val="IndexLink"/>
              </w:rPr>
              <w:t>1</w:t>
            </w:r>
            <w:r>
              <w:rPr>
                <w:rStyle w:val="IndexLink"/>
                <w:rtl w:val="true"/>
              </w:rPr>
              <w:t xml:space="preserve">. </w:t>
            </w:r>
            <w:r>
              <w:rPr>
                <w:rStyle w:val="IndexLink"/>
                <w:rtl w:val="true"/>
              </w:rPr>
              <w:t>کتاب ها</w:t>
            </w:r>
            <w:r>
              <w:rPr>
                <w:rStyle w:val="IndexLink"/>
                <w:rtl w:val="true"/>
              </w:rPr>
              <w:tab/>
            </w:r>
            <w:r>
              <w:rPr>
                <w:rStyle w:val="IndexLink"/>
              </w:rPr>
              <w:t>102</w:t>
            </w:r>
          </w:hyperlink>
        </w:p>
        <w:p>
          <w:pPr>
            <w:pStyle w:val="Contents4"/>
            <w:tabs>
              <w:tab w:val="clear" w:pos="8176"/>
              <w:tab w:val="right" w:pos="9026" w:leader="dot"/>
            </w:tabs>
            <w:rPr/>
          </w:pPr>
          <w:hyperlink w:anchor="__RefHeading___Toc2965790_2281741623">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2965792_2281741623">
            <w:r>
              <w:rPr>
                <w:webHidden/>
                <w:rStyle w:val="IndexLink"/>
                <w:rtl w:val="true"/>
              </w:rPr>
              <w:t>الف</w:t>
            </w:r>
            <w:r>
              <w:rPr>
                <w:rStyle w:val="IndexLink"/>
                <w:rtl w:val="true"/>
              </w:rPr>
              <w:t xml:space="preserve">) </w:t>
            </w:r>
            <w:r>
              <w:rPr>
                <w:rStyle w:val="IndexLink"/>
                <w:rtl w:val="true"/>
              </w:rPr>
              <w:t>داستان و حکایت</w:t>
            </w:r>
            <w:r>
              <w:rPr>
                <w:rStyle w:val="IndexLink"/>
                <w:rtl w:val="true"/>
              </w:rPr>
              <w:tab/>
            </w:r>
            <w:r>
              <w:rPr>
                <w:rStyle w:val="IndexLink"/>
              </w:rPr>
              <w:t>102</w:t>
            </w:r>
          </w:hyperlink>
        </w:p>
        <w:p>
          <w:pPr>
            <w:pStyle w:val="Contents4"/>
            <w:tabs>
              <w:tab w:val="clear" w:pos="8176"/>
              <w:tab w:val="right" w:pos="9026" w:leader="dot"/>
            </w:tabs>
            <w:rPr/>
          </w:pPr>
          <w:hyperlink w:anchor="__RefHeading___Toc2965794_2281741623">
            <w:r>
              <w:rPr>
                <w:webHidden/>
                <w:rStyle w:val="IndexLink"/>
                <w:rtl w:val="true"/>
              </w:rPr>
              <w:t>ب</w:t>
            </w:r>
            <w:r>
              <w:rPr>
                <w:rStyle w:val="IndexLink"/>
                <w:rtl w:val="true"/>
              </w:rPr>
              <w:t xml:space="preserve">) </w:t>
            </w:r>
            <w:r>
              <w:rPr>
                <w:rStyle w:val="IndexLink"/>
                <w:rtl w:val="true"/>
              </w:rPr>
              <w:t>آداب، احکام و آثار نماز</w:t>
            </w:r>
            <w:r>
              <w:rPr>
                <w:rStyle w:val="IndexLink"/>
                <w:rtl w:val="true"/>
              </w:rPr>
              <w:tab/>
            </w:r>
            <w:r>
              <w:rPr>
                <w:rStyle w:val="IndexLink"/>
              </w:rPr>
              <w:t>107</w:t>
            </w:r>
          </w:hyperlink>
        </w:p>
        <w:p>
          <w:pPr>
            <w:pStyle w:val="Contents3"/>
            <w:tabs>
              <w:tab w:val="clear" w:pos="8459"/>
              <w:tab w:val="right" w:pos="9026" w:leader="dot"/>
            </w:tabs>
            <w:rPr/>
          </w:pPr>
          <w:hyperlink w:anchor="__RefHeading___Toc2965796_2281741623">
            <w:r>
              <w:rPr>
                <w:webHidden/>
                <w:rStyle w:val="IndexLink"/>
              </w:rPr>
              <w:t>2</w:t>
            </w:r>
            <w:r>
              <w:rPr>
                <w:rStyle w:val="IndexLink"/>
                <w:rtl w:val="true"/>
              </w:rPr>
              <w:t xml:space="preserve">. </w:t>
            </w:r>
            <w:r>
              <w:rPr>
                <w:rStyle w:val="IndexLink"/>
                <w:rtl w:val="true"/>
              </w:rPr>
              <w:t>مقاله و نشریه</w:t>
            </w:r>
            <w:r>
              <w:rPr>
                <w:rStyle w:val="IndexLink"/>
                <w:rtl w:val="true"/>
              </w:rPr>
              <w:tab/>
            </w:r>
            <w:r>
              <w:rPr>
                <w:rStyle w:val="IndexLink"/>
              </w:rPr>
              <w:t>132</w:t>
            </w:r>
          </w:hyperlink>
        </w:p>
        <w:p>
          <w:pPr>
            <w:pStyle w:val="Contents4"/>
            <w:tabs>
              <w:tab w:val="clear" w:pos="8176"/>
              <w:tab w:val="right" w:pos="9026" w:leader="dot"/>
            </w:tabs>
            <w:rPr/>
          </w:pPr>
          <w:hyperlink w:anchor="__RefHeading___Toc2965798_2281741623">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2965800_2281741623">
            <w:r>
              <w:rPr>
                <w:webHidden/>
                <w:rStyle w:val="IndexLink"/>
                <w:rtl w:val="true"/>
              </w:rPr>
              <w:t>الف</w:t>
            </w:r>
            <w:r>
              <w:rPr>
                <w:rStyle w:val="IndexLink"/>
                <w:rtl w:val="true"/>
              </w:rPr>
              <w:t xml:space="preserve">) </w:t>
            </w:r>
            <w:r>
              <w:rPr>
                <w:rStyle w:val="IndexLink"/>
                <w:rtl w:val="true"/>
              </w:rPr>
              <w:t xml:space="preserve">سال </w:t>
            </w:r>
            <w:r>
              <w:rPr>
                <w:rStyle w:val="IndexLink"/>
              </w:rPr>
              <w:t>1383</w:t>
            </w:r>
            <w:r>
              <w:rPr>
                <w:rStyle w:val="IndexLink"/>
                <w:rtl w:val="true"/>
              </w:rPr>
              <w:tab/>
            </w:r>
            <w:r>
              <w:rPr>
                <w:rStyle w:val="IndexLink"/>
              </w:rPr>
              <w:t>132</w:t>
            </w:r>
          </w:hyperlink>
        </w:p>
        <w:p>
          <w:pPr>
            <w:pStyle w:val="Contents4"/>
            <w:tabs>
              <w:tab w:val="clear" w:pos="8176"/>
              <w:tab w:val="right" w:pos="9026" w:leader="dot"/>
            </w:tabs>
            <w:rPr/>
          </w:pPr>
          <w:hyperlink w:anchor="__RefHeading___Toc2965802_2281741623">
            <w:r>
              <w:rPr>
                <w:webHidden/>
                <w:rStyle w:val="IndexLink"/>
                <w:rtl w:val="true"/>
              </w:rPr>
              <w:t>ب</w:t>
            </w:r>
            <w:r>
              <w:rPr>
                <w:rStyle w:val="IndexLink"/>
                <w:rtl w:val="true"/>
              </w:rPr>
              <w:t xml:space="preserve">) </w:t>
            </w:r>
            <w:r>
              <w:rPr>
                <w:rStyle w:val="IndexLink"/>
                <w:rtl w:val="true"/>
              </w:rPr>
              <w:t xml:space="preserve">سال </w:t>
            </w:r>
            <w:r>
              <w:rPr>
                <w:rStyle w:val="IndexLink"/>
              </w:rPr>
              <w:t>1382</w:t>
            </w:r>
            <w:r>
              <w:rPr>
                <w:rStyle w:val="IndexLink"/>
                <w:rtl w:val="true"/>
              </w:rPr>
              <w:tab/>
            </w:r>
            <w:r>
              <w:rPr>
                <w:rStyle w:val="IndexLink"/>
              </w:rPr>
              <w:t>132</w:t>
            </w:r>
          </w:hyperlink>
        </w:p>
        <w:p>
          <w:pPr>
            <w:pStyle w:val="Contents4"/>
            <w:tabs>
              <w:tab w:val="clear" w:pos="8176"/>
              <w:tab w:val="right" w:pos="9026" w:leader="dot"/>
            </w:tabs>
            <w:rPr/>
          </w:pPr>
          <w:hyperlink w:anchor="__RefHeading___Toc2965804_2281741623">
            <w:r>
              <w:rPr>
                <w:webHidden/>
                <w:rStyle w:val="IndexLink"/>
                <w:rtl w:val="true"/>
              </w:rPr>
              <w:t>ج</w:t>
            </w:r>
            <w:r>
              <w:rPr>
                <w:rStyle w:val="IndexLink"/>
                <w:rtl w:val="true"/>
              </w:rPr>
              <w:t xml:space="preserve">) </w:t>
            </w:r>
            <w:r>
              <w:rPr>
                <w:rStyle w:val="IndexLink"/>
                <w:rtl w:val="true"/>
              </w:rPr>
              <w:t xml:space="preserve">سال </w:t>
            </w:r>
            <w:r>
              <w:rPr>
                <w:rStyle w:val="IndexLink"/>
              </w:rPr>
              <w:t>1381</w:t>
            </w:r>
            <w:r>
              <w:rPr>
                <w:rStyle w:val="IndexLink"/>
                <w:rtl w:val="true"/>
              </w:rPr>
              <w:tab/>
            </w:r>
            <w:r>
              <w:rPr>
                <w:rStyle w:val="IndexLink"/>
              </w:rPr>
              <w:t>134</w:t>
            </w:r>
          </w:hyperlink>
        </w:p>
        <w:p>
          <w:pPr>
            <w:pStyle w:val="Contents4"/>
            <w:tabs>
              <w:tab w:val="clear" w:pos="8176"/>
              <w:tab w:val="right" w:pos="9026" w:leader="dot"/>
            </w:tabs>
            <w:rPr/>
          </w:pPr>
          <w:hyperlink w:anchor="__RefHeading___Toc2965806_2281741623">
            <w:r>
              <w:rPr>
                <w:webHidden/>
                <w:rStyle w:val="IndexLink"/>
                <w:rtl w:val="true"/>
              </w:rPr>
              <w:t>د</w:t>
            </w:r>
            <w:r>
              <w:rPr>
                <w:rStyle w:val="IndexLink"/>
                <w:rtl w:val="true"/>
              </w:rPr>
              <w:t xml:space="preserve">) </w:t>
            </w:r>
            <w:r>
              <w:rPr>
                <w:rStyle w:val="IndexLink"/>
                <w:rtl w:val="true"/>
              </w:rPr>
              <w:t xml:space="preserve">سال </w:t>
            </w:r>
            <w:r>
              <w:rPr>
                <w:rStyle w:val="IndexLink"/>
              </w:rPr>
              <w:t>1380</w:t>
            </w:r>
            <w:r>
              <w:rPr>
                <w:rStyle w:val="IndexLink"/>
                <w:rtl w:val="true"/>
              </w:rPr>
              <w:tab/>
            </w:r>
            <w:r>
              <w:rPr>
                <w:rStyle w:val="IndexLink"/>
              </w:rPr>
              <w:t>135</w:t>
            </w:r>
          </w:hyperlink>
        </w:p>
        <w:p>
          <w:pPr>
            <w:pStyle w:val="Contents3"/>
            <w:tabs>
              <w:tab w:val="clear" w:pos="8459"/>
              <w:tab w:val="right" w:pos="9026" w:leader="dot"/>
            </w:tabs>
            <w:rPr/>
          </w:pPr>
          <w:hyperlink w:anchor="__RefHeading___Toc2965808_2281741623">
            <w:r>
              <w:rPr>
                <w:webHidden/>
                <w:rStyle w:val="IndexLink"/>
              </w:rPr>
              <w:t>3</w:t>
            </w:r>
            <w:r>
              <w:rPr>
                <w:rStyle w:val="IndexLink"/>
                <w:rtl w:val="true"/>
              </w:rPr>
              <w:t xml:space="preserve">. </w:t>
            </w:r>
            <w:r>
              <w:rPr>
                <w:rStyle w:val="IndexLink"/>
                <w:rtl w:val="true"/>
              </w:rPr>
              <w:t>پایگاه های اینترنتی</w:t>
            </w:r>
            <w:r>
              <w:rPr>
                <w:rStyle w:val="IndexLink"/>
                <w:rtl w:val="true"/>
              </w:rPr>
              <w:tab/>
            </w:r>
            <w:r>
              <w:rPr>
                <w:rStyle w:val="IndexLink"/>
              </w:rPr>
              <w:t>136</w:t>
            </w:r>
          </w:hyperlink>
        </w:p>
        <w:p>
          <w:pPr>
            <w:pStyle w:val="Contents4"/>
            <w:tabs>
              <w:tab w:val="clear" w:pos="8176"/>
              <w:tab w:val="right" w:pos="9026" w:leader="dot"/>
            </w:tabs>
            <w:rPr/>
          </w:pPr>
          <w:hyperlink w:anchor="__RefHeading___Toc2965810_2281741623">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2965812_2281741623">
            <w:r>
              <w:rPr>
                <w:webHidden/>
                <w:rStyle w:val="IndexLink"/>
                <w:rtl w:val="true"/>
              </w:rPr>
              <w:t>الف</w:t>
            </w:r>
            <w:r>
              <w:rPr>
                <w:rStyle w:val="IndexLink"/>
                <w:rtl w:val="true"/>
              </w:rPr>
              <w:t xml:space="preserve">) </w:t>
            </w:r>
            <w:r>
              <w:rPr>
                <w:rStyle w:val="IndexLink"/>
                <w:rtl w:val="true"/>
              </w:rPr>
              <w:t>پایگاه ها و وبلاگها</w:t>
            </w:r>
            <w:r>
              <w:rPr>
                <w:rStyle w:val="IndexLink"/>
                <w:rtl w:val="true"/>
              </w:rPr>
              <w:tab/>
            </w:r>
            <w:r>
              <w:rPr>
                <w:rStyle w:val="IndexLink"/>
              </w:rPr>
              <w:t>136</w:t>
            </w:r>
          </w:hyperlink>
        </w:p>
        <w:p>
          <w:pPr>
            <w:pStyle w:val="Contents4"/>
            <w:tabs>
              <w:tab w:val="clear" w:pos="8176"/>
              <w:tab w:val="right" w:pos="9026" w:leader="dot"/>
            </w:tabs>
            <w:rPr/>
          </w:pPr>
          <w:hyperlink w:anchor="__RefHeading___Toc2965814_2281741623">
            <w:r>
              <w:rPr>
                <w:webHidden/>
                <w:rStyle w:val="IndexLink"/>
                <w:rtl w:val="true"/>
              </w:rPr>
              <w:t>ب</w:t>
            </w:r>
            <w:r>
              <w:rPr>
                <w:rStyle w:val="IndexLink"/>
                <w:rtl w:val="true"/>
              </w:rPr>
              <w:t xml:space="preserve">) </w:t>
            </w:r>
            <w:r>
              <w:rPr>
                <w:rStyle w:val="IndexLink"/>
                <w:rtl w:val="true"/>
              </w:rPr>
              <w:t>کتاب ها، مقاله ها، احکام، نکات، شعر، حکایت</w:t>
            </w:r>
            <w:r>
              <w:rPr>
                <w:rStyle w:val="IndexLink"/>
                <w:rtl w:val="true"/>
              </w:rPr>
              <w:t xml:space="preserve">... </w:t>
            </w:r>
            <w:r>
              <w:rPr>
                <w:rStyle w:val="IndexLink"/>
                <w:rtl w:val="true"/>
              </w:rPr>
              <w:t>در پایگاه ها</w:t>
            </w:r>
            <w:r>
              <w:rPr>
                <w:rStyle w:val="IndexLink"/>
                <w:rtl w:val="true"/>
              </w:rPr>
              <w:tab/>
            </w:r>
            <w:r>
              <w:rPr>
                <w:rStyle w:val="IndexLink"/>
              </w:rPr>
              <w:t>137</w:t>
            </w:r>
          </w:hyperlink>
        </w:p>
        <w:p>
          <w:pPr>
            <w:pStyle w:val="Contents5"/>
            <w:tabs>
              <w:tab w:val="clear" w:pos="7892"/>
              <w:tab w:val="right" w:pos="9026" w:leader="dot"/>
            </w:tabs>
            <w:rPr/>
          </w:pPr>
          <w:hyperlink w:anchor="__RefHeading___Toc2965816_2281741623">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2965818_2281741623">
            <w:r>
              <w:rPr>
                <w:webHidden/>
                <w:rStyle w:val="IndexLink"/>
                <w:rtl w:val="true"/>
              </w:rPr>
              <w:t>مقالات نماز</w:t>
            </w:r>
            <w:r>
              <w:rPr>
                <w:rStyle w:val="IndexLink"/>
                <w:rtl w:val="true"/>
              </w:rPr>
              <w:tab/>
            </w:r>
            <w:r>
              <w:rPr>
                <w:rStyle w:val="IndexLink"/>
              </w:rPr>
              <w:t>144</w:t>
            </w:r>
          </w:hyperlink>
        </w:p>
        <w:p>
          <w:pPr>
            <w:pStyle w:val="Contents5"/>
            <w:tabs>
              <w:tab w:val="clear" w:pos="7892"/>
              <w:tab w:val="right" w:pos="9026" w:leader="dot"/>
            </w:tabs>
            <w:rPr/>
          </w:pPr>
          <w:hyperlink w:anchor="__RefHeading___Toc2965820_2281741623">
            <w:r>
              <w:rPr>
                <w:webHidden/>
                <w:rStyle w:val="IndexLink"/>
                <w:rtl w:val="true"/>
              </w:rPr>
              <w:t>نماز در قرآن و احادیث</w:t>
            </w:r>
            <w:r>
              <w:rPr>
                <w:rStyle w:val="IndexLink"/>
                <w:rtl w:val="true"/>
              </w:rPr>
              <w:tab/>
            </w:r>
            <w:r>
              <w:rPr>
                <w:rStyle w:val="IndexLink"/>
              </w:rPr>
              <w:t>144</w:t>
            </w:r>
          </w:hyperlink>
        </w:p>
        <w:p>
          <w:pPr>
            <w:pStyle w:val="Contents5"/>
            <w:tabs>
              <w:tab w:val="clear" w:pos="7892"/>
              <w:tab w:val="right" w:pos="9026" w:leader="dot"/>
            </w:tabs>
            <w:rPr/>
          </w:pPr>
          <w:hyperlink w:anchor="__RefHeading___Toc2965822_2281741623">
            <w:r>
              <w:rPr>
                <w:webHidden/>
                <w:rStyle w:val="IndexLink"/>
                <w:rtl w:val="true"/>
              </w:rPr>
              <w:t>داستان های نماز</w:t>
            </w:r>
            <w:r>
              <w:rPr>
                <w:rStyle w:val="IndexLink"/>
                <w:rtl w:val="true"/>
              </w:rPr>
              <w:tab/>
            </w:r>
            <w:r>
              <w:rPr>
                <w:rStyle w:val="IndexLink"/>
              </w:rPr>
              <w:t>145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47_46701"/>
      <w:bookmarkStart w:id="1" w:name="pg4147_46701"/>
      <w:bookmarkEnd w:id="1"/>
    </w:p>
    <w:p>
      <w:pPr>
        <w:pStyle w:val="Heading2"/>
        <w:numPr>
          <w:ilvl w:val="1"/>
          <w:numId w:val="1"/>
        </w:numPr>
        <w:rPr/>
      </w:pPr>
      <w:bookmarkStart w:id="2" w:name="pg4147_46701"/>
      <w:bookmarkStart w:id="3" w:name="__RefHeading___Toc2965572_228174162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رسانه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پرداختن به نماز در برنامه‌های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کد </w:t>
      </w:r>
      <w:r>
        <w:rPr>
          <w:rFonts w:ascii="IRNazanin" w:hAnsi="IRNazanin" w:eastAsia="IRNazanin"/>
          <w:color w:val="111111"/>
          <w:sz w:val="28"/>
          <w:sz w:val="28"/>
          <w:szCs w:val="28"/>
          <w:lang w:bidi="fa-IR"/>
        </w:rPr>
        <w:t>۹۶۳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030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و دین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۳۲۸۵۶۹۰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65574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147_46706"/>
      <w:bookmarkStart w:id="8" w:name="pg4147_46706"/>
      <w:bookmarkEnd w:id="8"/>
    </w:p>
    <w:p>
      <w:pPr>
        <w:pStyle w:val="Heading2"/>
        <w:numPr>
          <w:ilvl w:val="1"/>
          <w:numId w:val="1"/>
        </w:numPr>
        <w:rPr/>
      </w:pPr>
      <w:bookmarkStart w:id="9" w:name="pg4147_46706"/>
      <w:bookmarkStart w:id="10" w:name="__RefHeading___Toc2965576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نماز، پاسخ به فطرت تشنه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تسلیم بی چون و چرا در برابر معبود و قدم نهادن در راهی است که کمال و سعادت را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به معراج می برد و او را کامروا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نردبان تعالی را می پیماید و پیوند با پاکی و روشنایی را می آزماید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باید عاشقانه نجوا کرد؛ چون گلی خوش بو آن را بویید؛ در اقیانوس بی کرانش غور کرد؛ گوهرهای رضا و وصل را در جوار آن به دست آورد و از معانی لطیف و دلپذیرش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خاک می افتد، از غرور و بلند پروازی دوری می جوید؛ در تب و تاب مناجات با معبود دست و پا می زند؛ در سایه عبودیت آرامش می یابد و در کرانه قرب و ابدیت، عاشقانه پهلو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دیوار فاصله ها را فرو می ریزد و شهد بندگی را می 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شدن از دایره بندگی چه کشنده و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بندگی، پیوستن به گروه گمراهان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از معبود، بی خبری و غفلت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گلبانگ اذان، به اصل و فطرت خویش بازگشت و به جاده سلامت و صراط مستقیم درآمد و بنده خوب خدا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وجدانی و ایمانی هر انسان، نجات هم نوع خویش از گمراهی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به معروف و نهی از منکر، یکی از ساز و کارهای هدایت و سازندگی و توصیه به نیکی و خوبی هاست که مسلمانان و نهادهای فرهنگی در جامعه دینی این رسالت را به دوش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توجه به امور مذهبی در رسانه ها، موهبتی الهی است که خداوند در پرتو پیروزی انقلاب شکوهمند اسلامی به رهبری حضرت امام خمینی رحمه الله به اهل ایمان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غفلت زدایی و راه نمایی از وظایف اصلی رسانه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انتظار می رود رسانه ملی برای احیای فرهنگ دینی در همه ابعاد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به دلیل ویژگی های خاص خود، برترین و بهترین عبادت نزد خدا به شمار می آید،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بودن در میان عبادت ها، تعطیل نشدن در هیچ حال و شرایطی، وجوب آن در تمام ادیان الهی، سفارش و اهتمام انبیای الهی به آن، تکرار روزانه، نشانه اسلامی بودن، وسیله قرب الهی و معراج مؤمن بودن، نور چشم پیامبر و معیار قبولی و ردّ اعمال بودن، بازدارندگی از فحشا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عبادت ممتازی، آثار بی شماری برای دین و دنیای فرد و جامعه دارد و ترک آن نیز پی آمدهای نامطلوبی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نماز هنوز جایگاه مناسب و شایسته خود را در جامعه دینی نیافته است و نسل نو شناخت کمتری از آن دارد که این، زنگ خطر و هشداری بسیار بزرگ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مسئولان و دردمندان دین و اصحاب رسانه در درجه اول، به شناخت و درک عمیق نماز و در درجه دوم، همتی بزرگ و تلاشی گسترده برای تبلیغ و تعلیم نماز در جامعه نیاز دارند تا بتوانند با روش های مناسب، نسل قدیم وجدید را به درک و عمل به نماز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از اصول هدایت این است که هدایتگر باید خود هدایت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وجود برنامه های منافی با اهداف نماز و نمازگزاری، تأثیر برنامه های مروّج نماز را کم رنگ و بی اثر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 برنامه ریزان و برنامه سازان باید با درک درست و نگاه واقع نگرانه به این مقوله معنوی، در نشست هایی با متفکران و متولیان مذهبی برای رشد و ارتقای برنامه های جذاب مذهبی به ویژه در اوقات نماز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آمارهای غیررسمی و نگران کننده درباره کمبود در زمینه فرهنگ نماز، مسئولیت دست اندرکاران صدا و سیما را دوچندان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به حرکت فرهنگی گسترده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صدا و سیما، ائمه جمعه و جماعت، روزنامه ها، مجله ها، مدرسه ها، خانواده ها و نهادهای فرهنگی برای تبیین ضرورت، آثار و فواید برپایی نماز، باید به پاخیزند تا فرهنگ نماز در جامعه نهادینه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4147_46716"/>
    </w:p>
    <w:p>
      <w:pPr>
        <w:pStyle w:val="Heading2"/>
        <w:numPr>
          <w:ilvl w:val="1"/>
          <w:numId w:val="1"/>
        </w:numPr>
        <w:rPr/>
      </w:pPr>
      <w:bookmarkStart w:id="13" w:name="__RefHeading___Toc2965578_2281741623"/>
      <w:bookmarkStart w:id="14" w:name="_Toc4"/>
      <w:bookmarkEnd w:id="12"/>
      <w:bookmarkEnd w:id="13"/>
      <w:r>
        <w:rPr>
          <w:rtl w:val="true"/>
        </w:rPr>
        <w:t>فصل اول</w:t>
      </w:r>
      <w:r>
        <w:rPr>
          <w:rtl w:val="true"/>
        </w:rPr>
        <w:t xml:space="preserve">: </w:t>
      </w:r>
      <w:r>
        <w:rPr>
          <w:rtl w:val="true"/>
        </w:rPr>
        <w:t>راهکارهای پرداختن به نماز در برنامه های رسانه</w:t>
      </w:r>
      <w:bookmarkEnd w:id="14"/>
    </w:p>
    <w:p>
      <w:pPr>
        <w:pStyle w:val="Heading3"/>
        <w:numPr>
          <w:ilvl w:val="2"/>
          <w:numId w:val="1"/>
        </w:numPr>
        <w:rPr/>
      </w:pPr>
      <w:bookmarkStart w:id="15" w:name="__RefHeading___Toc2965580_2281741623"/>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پرداختن به نماز در برنامه های رسانه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دراماتیک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روال داستان، ماجراهای فرعی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دیالوگ ها و رفتارهای در حال ایفای نقش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صحنه و لوکیشن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 آهنگ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 شاعرانه و احساسی و زاویه دید و تم های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های کوتاه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زیرنویس ها، پلاتو و پیام مجری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نماز</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برنامه کودک و نوجوان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های خبری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پرداختن به نماز در برنامه های ورزشی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وگوهای مردمی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 شو ویژه نماز</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کارشناس </w:t>
      </w:r>
      <w:bookmarkStart w:id="17" w:name="pg4147_46718"/>
    </w:p>
    <w:p>
      <w:pPr>
        <w:pStyle w:val="Heading3"/>
        <w:numPr>
          <w:ilvl w:val="2"/>
          <w:numId w:val="1"/>
        </w:numPr>
        <w:rPr/>
      </w:pPr>
      <w:bookmarkStart w:id="18" w:name="__RefHeading___Toc2965582_2281741623"/>
      <w:bookmarkStart w:id="19" w:name="_Toc6"/>
      <w:bookmarkEnd w:id="17"/>
      <w:bookmarkEnd w:id="18"/>
      <w:r>
        <w:rPr/>
        <w:t>1</w:t>
      </w:r>
      <w:r>
        <w:rPr>
          <w:rtl w:val="true"/>
        </w:rPr>
        <w:t xml:space="preserve">. </w:t>
      </w:r>
      <w:r>
        <w:rPr>
          <w:rtl w:val="true"/>
        </w:rPr>
        <w:t xml:space="preserve">ساختار دراماتیک </w:t>
      </w:r>
      <w:r>
        <w:rPr>
          <w:rtl w:val="true"/>
        </w:rPr>
        <w:t>(</w:t>
      </w:r>
      <w:r>
        <w:rPr>
          <w:rtl w:val="true"/>
        </w:rPr>
        <w:t>روال داستان، ماجراهای فرعی</w:t>
      </w:r>
      <w:r>
        <w:rPr>
          <w:rtl w:val="true"/>
        </w:rPr>
        <w:t>)</w:t>
      </w:r>
      <w:bookmarkEnd w:id="19"/>
    </w:p>
    <w:p>
      <w:pPr>
        <w:pStyle w:val="Heading4"/>
        <w:numPr>
          <w:ilvl w:val="3"/>
          <w:numId w:val="1"/>
        </w:numPr>
        <w:rPr/>
      </w:pPr>
      <w:bookmarkStart w:id="20" w:name="__RefHeading___Toc2965584_2281741623"/>
      <w:bookmarkStart w:id="21" w:name="_Toc7"/>
      <w:bookmarkEnd w:id="20"/>
      <w:r>
        <w:rPr>
          <w:rtl w:val="true"/>
        </w:rPr>
        <w:t>اشاره</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دراماتیک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روال داستان، ماجراهای 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نماز نیز همچون هر پیام مستقیم یا غیرمستقیم دیگر باید در دل داستان بنشیند و دراماتیزه شود که این همت هنرمندان والای رسانه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نمونه هایی است که برنامه سازان محترم بهتر از آنها را نزد خود بسیار دارند</w:t>
      </w:r>
      <w:r>
        <w:rPr>
          <w:rFonts w:eastAsia="IRNazanin" w:cs="IRNazanin"/>
          <w:color w:val="111111"/>
          <w:sz w:val="28"/>
          <w:szCs w:val="28"/>
          <w:rtl w:val="true"/>
          <w:lang w:bidi="fa-IR"/>
        </w:rPr>
        <w:t>.</w:t>
      </w:r>
    </w:p>
    <w:p>
      <w:pPr>
        <w:pStyle w:val="Heading4"/>
        <w:numPr>
          <w:ilvl w:val="3"/>
          <w:numId w:val="1"/>
        </w:numPr>
        <w:rPr/>
      </w:pPr>
      <w:bookmarkStart w:id="22" w:name="__RefHeading___Toc2965586_2281741623"/>
      <w:bookmarkStart w:id="23" w:name="_Toc8"/>
      <w:bookmarkEnd w:id="22"/>
      <w:r>
        <w:rPr>
          <w:rtl w:val="true"/>
        </w:rPr>
        <w:t>الف</w:t>
      </w:r>
      <w:r>
        <w:rPr>
          <w:rtl w:val="true"/>
        </w:rPr>
        <w:t xml:space="preserve">) </w:t>
      </w:r>
      <w:r>
        <w:rPr>
          <w:rtl w:val="true"/>
        </w:rPr>
        <w:t>نماز و شخصیت های داستان</w:t>
      </w:r>
      <w:bookmarkEnd w:id="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شخصیت های داستان</w:t>
      </w:r>
    </w:p>
    <w:p>
      <w:pPr>
        <w:pStyle w:val="BookText"/>
        <w:rPr/>
      </w:pPr>
      <w:r>
        <w:rPr>
          <w:rFonts w:ascii="IRNazanin" w:hAnsi="IRNazanin" w:eastAsia="IRNazanin"/>
          <w:color w:val="111111"/>
          <w:sz w:val="28"/>
          <w:sz w:val="28"/>
          <w:szCs w:val="28"/>
          <w:rtl w:val="true"/>
          <w:lang w:bidi="fa-IR"/>
        </w:rPr>
        <w:t>یک ـ می توان در تحول شخصیت و گره گشایی داستان و ماجرای دراماتیک از نماز و یاد خدا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می توان در گره افکنی و ایجاد مشکل، از مسئله سبک شماری و غفلت از نماز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می توان بین علل انحطاط شخصیت منفی و ترک نماز و سبک شماری و عدم حضور وی در مسجد ارتباط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ـ در امر شخصیت پردازی داستان های ایرانی معاصر و یا اسلامی، شخصیت های بی رنگ و خاکستری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نماز بخوانند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ـ در طول داستان انجام فریضه نماز امری متداول باشد با تأکید بر مقدمات؛ برای مثال گاهی تنها آستین بالا بزنند و یا به دنبال جای نماز باشند و یا در تلاش برای جهت یابی قبله و یا یافتن مسجد و محل مناسب نماز باشند</w:t>
      </w:r>
      <w:r>
        <w:rPr>
          <w:rFonts w:eastAsia="IRNazanin" w:cs="IRNazanin"/>
          <w:color w:val="111111"/>
          <w:sz w:val="28"/>
          <w:szCs w:val="28"/>
          <w:rtl w:val="true"/>
          <w:lang w:bidi="fa-IR"/>
        </w:rPr>
        <w:t xml:space="preserve">. </w:t>
      </w:r>
      <w:bookmarkStart w:id="24" w:name="pg4147_46721"/>
    </w:p>
    <w:p>
      <w:pPr>
        <w:pStyle w:val="BookText"/>
        <w:rPr/>
      </w:pPr>
      <w:bookmarkEnd w:id="24"/>
      <w:r>
        <w:rPr>
          <w:rFonts w:ascii="IRNazanin" w:hAnsi="IRNazanin" w:eastAsia="IRNazanin"/>
          <w:color w:val="111111"/>
          <w:sz w:val="28"/>
          <w:sz w:val="28"/>
          <w:szCs w:val="28"/>
          <w:rtl w:val="true"/>
          <w:lang w:bidi="fa-IR"/>
        </w:rPr>
        <w:t>شش ـ در روند داستان به تأثیر نماز بر موفقیت قهرمان و شخصیت اصلی فیلم تأکید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در روند داستان به نیرو، شادابی و امید گرفتن قهرمان یا شخصیت های مثبت از نماز تأکید شود</w:t>
      </w:r>
      <w:r>
        <w:rPr>
          <w:rFonts w:eastAsia="IRNazanin" w:cs="IRNazanin"/>
          <w:color w:val="111111"/>
          <w:sz w:val="28"/>
          <w:szCs w:val="28"/>
          <w:rtl w:val="true"/>
          <w:lang w:bidi="fa-IR"/>
        </w:rPr>
        <w:t>.</w:t>
      </w:r>
    </w:p>
    <w:p>
      <w:pPr>
        <w:pStyle w:val="Heading4"/>
        <w:numPr>
          <w:ilvl w:val="3"/>
          <w:numId w:val="1"/>
        </w:numPr>
        <w:rPr/>
      </w:pPr>
      <w:bookmarkStart w:id="25" w:name="__RefHeading___Toc2965588_2281741623"/>
      <w:bookmarkStart w:id="26" w:name="_Toc9"/>
      <w:bookmarkEnd w:id="25"/>
      <w:r>
        <w:rPr>
          <w:rtl w:val="true"/>
        </w:rPr>
        <w:t>ب</w:t>
      </w:r>
      <w:r>
        <w:rPr>
          <w:rtl w:val="true"/>
        </w:rPr>
        <w:t xml:space="preserve">) </w:t>
      </w:r>
      <w:r>
        <w:rPr>
          <w:rtl w:val="true"/>
        </w:rPr>
        <w:t>الگو سازی در داستان</w:t>
      </w:r>
      <w:bookmarkEnd w:id="2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سازی در داستان</w:t>
      </w:r>
    </w:p>
    <w:p>
      <w:pPr>
        <w:pStyle w:val="BookText"/>
        <w:rPr/>
      </w:pPr>
      <w:r>
        <w:rPr>
          <w:rFonts w:ascii="IRNazanin" w:hAnsi="IRNazanin" w:eastAsia="IRNazanin"/>
          <w:color w:val="111111"/>
          <w:sz w:val="28"/>
          <w:sz w:val="28"/>
          <w:szCs w:val="28"/>
          <w:rtl w:val="true"/>
          <w:lang w:bidi="fa-IR"/>
        </w:rPr>
        <w:t>الگوسازی یکی از شیوه های مؤثر انتقال و نهادینه کردن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زیر و مشابه آنها می تواند به عنوان داستان اصلی یا در حاشیه آن 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ـ نمازهای مهم و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مهم در گزارش های خبری نیز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نمازجمعه تهران که در آن بمب گذاری شده بود، نماز آیت اللّه خوانساری، نماز فلسطینی ها، نماز با شکوه در زندان زمان طاغوت و اسارت در عراق، نماز حضرت امام رحمه الله در موقعیت های مختلف، نماز ظهر عاشورا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سایت </w:t>
      </w:r>
      <w:r>
        <w:rPr>
          <w:rFonts w:eastAsia="Times New Roman" w:cs="Times New Roman" w:ascii="Times New Roman" w:hAnsi="Times New Roman"/>
          <w:color w:val="111111"/>
          <w:sz w:val="28"/>
          <w:szCs w:val="28"/>
          <w:lang w:val="en-US" w:bidi="en-US"/>
        </w:rPr>
        <w:t>WWW.salat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داستان های جالبی را جمع 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ـ تأکید بر نماز شهدای ارزشمندی چون شهدای محراب، شهید رجایی، شهید بهشتی و مطهری، بروجردی و باکری، شهید ثقه الاسلام نواب صفوی قبل از اعدام، فرمانده حماس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بسیجی ها و رزمندگان در موقعیت های 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بهره گیری از نماز اقشار مختلف جامعه همچون رانندگان، پزشکان، بازاریان، کارمندان و نیروهای نظامی و انتظامی جهت الگوسازی برای مشارکت در نماز جماعت یا اهمیت به نماز فرادا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نمایش نماز و سجده شکر ورزشکاران به ویژه در موفقیت های بزرگ و توجه به جنبه های عاطفی و نوع مخاطب در انتخاب الگوها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ـ توجه به جذابیت نمایش نماز ایرانیان خارج از کشور به ویژه در مساجد مهمی چون هامبورگ و مساجد دیگر کشورها</w:t>
      </w:r>
      <w:r>
        <w:rPr>
          <w:rFonts w:eastAsia="IRNazanin" w:cs="IRNazanin"/>
          <w:color w:val="111111"/>
          <w:sz w:val="28"/>
          <w:szCs w:val="28"/>
          <w:rtl w:val="true"/>
          <w:lang w:bidi="fa-IR"/>
        </w:rPr>
        <w:t xml:space="preserve">. </w:t>
      </w:r>
      <w:bookmarkStart w:id="27" w:name="pg4147_46724"/>
    </w:p>
    <w:p>
      <w:pPr>
        <w:pStyle w:val="BookText"/>
        <w:rPr/>
      </w:pPr>
      <w:bookmarkEnd w:id="27"/>
      <w:r>
        <w:rPr>
          <w:rFonts w:ascii="IRNazanin" w:hAnsi="IRNazanin" w:eastAsia="IRNazanin"/>
          <w:color w:val="111111"/>
          <w:sz w:val="28"/>
          <w:sz w:val="28"/>
          <w:szCs w:val="28"/>
          <w:rtl w:val="true"/>
          <w:lang w:bidi="fa-IR"/>
        </w:rPr>
        <w:t>شش ـ نمایش نماز مسئولان نظام، علمای اسلام، هنرمندان و شخصیت های محبوب یا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نمایش جذاب نماز کسانی که تازه مسلمان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نمایش نماز بیماران، معذوران و مسافران برای القای عدم ترک نماز در هیچ شرایطی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ـ نمایش نماز مسلمانان در اماکن عمومی کشورهای غیرمسلمان و عکس العمل مردم آن جا</w:t>
      </w:r>
      <w:r>
        <w:rPr>
          <w:rFonts w:eastAsia="IRNazanin" w:cs="IRNazanin"/>
          <w:color w:val="111111"/>
          <w:sz w:val="28"/>
          <w:szCs w:val="28"/>
          <w:rtl w:val="true"/>
          <w:lang w:bidi="fa-IR"/>
        </w:rPr>
        <w:t>.</w:t>
      </w:r>
    </w:p>
    <w:p>
      <w:pPr>
        <w:pStyle w:val="Heading4"/>
        <w:numPr>
          <w:ilvl w:val="3"/>
          <w:numId w:val="1"/>
        </w:numPr>
        <w:rPr/>
      </w:pPr>
      <w:bookmarkStart w:id="28" w:name="__RefHeading___Toc2965590_2281741623"/>
      <w:bookmarkStart w:id="29" w:name="_Toc10"/>
      <w:bookmarkEnd w:id="28"/>
      <w:r>
        <w:rPr>
          <w:rtl w:val="true"/>
        </w:rPr>
        <w:t>ج</w:t>
      </w:r>
      <w:r>
        <w:rPr>
          <w:rtl w:val="true"/>
        </w:rPr>
        <w:t xml:space="preserve">) </w:t>
      </w:r>
      <w:r>
        <w:rPr>
          <w:rtl w:val="true"/>
        </w:rPr>
        <w:t>توجه به ارزش و اهمیت نماز در داستان</w:t>
      </w:r>
      <w:bookmarkEnd w:id="2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ارزش و اهمیت نماز در داستان</w:t>
      </w:r>
    </w:p>
    <w:p>
      <w:pPr>
        <w:pStyle w:val="BookText"/>
        <w:rPr/>
      </w:pPr>
      <w:r>
        <w:rPr>
          <w:rFonts w:ascii="IRNazanin" w:hAnsi="IRNazanin" w:eastAsia="IRNazanin"/>
          <w:color w:val="111111"/>
          <w:sz w:val="28"/>
          <w:sz w:val="28"/>
          <w:szCs w:val="28"/>
          <w:rtl w:val="true"/>
          <w:lang w:bidi="fa-IR"/>
        </w:rPr>
        <w:t xml:space="preserve">یک ـ در ساختار و ماجراها تا دیر وقت بیدار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وجه عاقلانه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قضا شدن نماز صبح تقبیح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در روند داستان جوان یا نوجوانی که نسبت به نماز اول وقت، و یا حضور قلب در نماز غفلت داشته است، به شرکت در جماعت پرداخته و با آن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والدین به اهمیت نماز واقفند؛ اما در انتقال این اهمیت به فرزندان دچار مشکل شده اند که در روال داستان با کمک فردی متخلق و آگاه رفع مشکل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خرید لباس مخصوص برای نماز؛ همچنین استفاده از جانمازِ مناسب و عطر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ـ در نظر گرفتن محل جذاب و ثابتی در منزل برای 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استحباب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ـ توجه ویژه به زبان حال نیایش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توانایی برای بیان آنها می توان از خلوت پرندگان و آوای دلنشین آنها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تأکید بر محافظت از اوقات نماز به ویژه فضیلت نماز اول وقت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 ـ توجه به آرامش دنیوی و اخروی نمازگزاران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ترغیب و تشویق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ـ نمازگزاری در شرایط سخت و دشوار به ویژه نمازهای صبح زمستانی و یا حضور در نماز پس از خستگی مفرط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ـ توجه به تمرکز و خشوع و خضوع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 ـ هدایای شخصیت ها به هم می تواند به مناسبت نماز یا مناسب نماز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نماز، جانماز، چادر نماز، انگشتر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ـ اهمیت دادن به نماز در مسافرت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با قطار و اتومبیل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 ـ در حرکت ها و جست وجوها نمادهایی چون گنبد، گلدسته و تابلوی مسجد و نمازخانه و غیره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ـ اذان صبح چون نوای شکوهمند عشق در داستان گنجانده شده و سحرخیزی تبلیغ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ـ پدر و مادر در حال گفت وگو هستند، فرزند در حال کار با رایانه است که رایانه اعلام وقت نماز می کند و همگی به سراغ نماز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 ـ برای نماز فضای مناسب باز و احترام نمازگزار حفظ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پدر یا فرزند یا هرکس دیگر می خواهد نماز بخواند، دیگران آرام صحبت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ـ خانم ها در مسافرت کیف مخصوص، چادر نماز و جانماز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هجده ـ اسلام صوفی مشربانه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اعمال عبادی و شریعت گذاری توجه نمی کند و تنها دل پاک را می طلبد و می گوید دلت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 ضرورت شریعت گرایی و انجام تکالیف تأکید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 ـ ترک نماز باعث زوال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فرد نمازگزاری دچار بی برکتی و نحسی شد و باغ او به فروش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پوسیده فردی بی نماز در باغش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ـ استمداد از نماز در بحران ها و شرایط دشوار و گره گشایی مانند نماز </w:t>
      </w:r>
      <w:bookmarkStart w:id="30" w:name="pg4147_46730"/>
    </w:p>
    <w:p>
      <w:pPr>
        <w:pStyle w:val="BookText"/>
        <w:rPr/>
      </w:pPr>
      <w:bookmarkEnd w:id="30"/>
      <w:r>
        <w:rPr>
          <w:rFonts w:ascii="IRNazanin" w:hAnsi="IRNazanin" w:eastAsia="IRNazanin"/>
          <w:color w:val="111111"/>
          <w:sz w:val="28"/>
          <w:sz w:val="28"/>
          <w:szCs w:val="28"/>
          <w:rtl w:val="true"/>
          <w:lang w:bidi="fa-IR"/>
        </w:rPr>
        <w:t>رزمندگان، ابن سینا، ملاصدرا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بیست و یک ـ نماز و درمان نگرانی ها، فشارهای عاطفی، رنج درونی، ترس و آشفتگی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 ـ اهمیت دادن به نماز در میهمانی ها، جشن ها، هتل ها و مهمان سراها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سه ـ تنظیم روابط و رفاقت های دوستانه براساس گرایش آنها به نماز، همچنین تنظیم برنامه های زندگی براساس شرکت در نماز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 ـ فرد به خاطر نماز از چیزی بگذرد؛ مثلاً به خاطر نماز اول وقت، افطار کردن یا غذا خوردن را به تأخیر بیندازد یا از تماشای فیلمی جذاب که مصادف با وقت فضیلت نماز شده است،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پنج ـ به سفارش نماز در بزرگ ترین سوره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کوچک ترین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بیش از هشتاد بار به نماز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 ـ نماز یک رزمنده در حالت کمین به نحوی که به سختی می تواند اعمال را انجام دهد</w:t>
      </w:r>
      <w:r>
        <w:rPr>
          <w:rFonts w:eastAsia="IRNazanin" w:cs="IRNazanin"/>
          <w:color w:val="111111"/>
          <w:sz w:val="28"/>
          <w:szCs w:val="28"/>
          <w:rtl w:val="true"/>
          <w:lang w:bidi="fa-IR"/>
        </w:rPr>
        <w:t>.</w:t>
      </w:r>
    </w:p>
    <w:p>
      <w:pPr>
        <w:pStyle w:val="Heading4"/>
        <w:numPr>
          <w:ilvl w:val="3"/>
          <w:numId w:val="1"/>
        </w:numPr>
        <w:rPr/>
      </w:pPr>
      <w:bookmarkStart w:id="31" w:name="__RefHeading___Toc2965592_2281741623"/>
      <w:bookmarkStart w:id="32" w:name="_Toc11"/>
      <w:bookmarkEnd w:id="31"/>
      <w:r>
        <w:rPr>
          <w:rtl w:val="true"/>
        </w:rPr>
        <w:t>د</w:t>
      </w:r>
      <w:r>
        <w:rPr>
          <w:rtl w:val="true"/>
        </w:rPr>
        <w:t xml:space="preserve">) </w:t>
      </w:r>
      <w:r>
        <w:rPr>
          <w:rtl w:val="true"/>
        </w:rPr>
        <w:t>استفاده از محیط خانواده</w:t>
      </w:r>
      <w:bookmarkEnd w:id="3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محیط خانواده</w:t>
      </w:r>
    </w:p>
    <w:p>
      <w:pPr>
        <w:pStyle w:val="BookText"/>
        <w:rPr/>
      </w:pPr>
      <w:r>
        <w:rPr>
          <w:rFonts w:ascii="IRNazanin" w:hAnsi="IRNazanin" w:eastAsia="IRNazanin"/>
          <w:color w:val="111111"/>
          <w:sz w:val="28"/>
          <w:sz w:val="28"/>
          <w:szCs w:val="28"/>
          <w:rtl w:val="true"/>
          <w:lang w:bidi="fa-IR"/>
        </w:rPr>
        <w:t>یک ـ حساسیت والدین به نماز فرزندان و بهره گیری از روش های غیرمستقیم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تعریض، تعجب، تأسف، اشاره و روش تشویق و تنبیه ظریفانه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به برگزاری نماز زوج های جوان عنایت ویژه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به نماز در موقعیت های حساس مثل شب عروسی، مراسم خواستگاری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سه ـ تأثیر تعادل و سامان خانواده در توجه و گرایش به نماز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تأثیر آلودگی غذا و لقمه حرام در بی نمازی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ـ توجه به تربیت دینی و انجام تمرینات نماز و شرکت در مراسم مذهبی از دوران کودکی، بهره گیری از عواطف گرم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راه های سلبی و ایجابی </w:t>
      </w:r>
    </w:p>
    <w:p>
      <w:pPr>
        <w:pStyle w:val="BookText"/>
        <w:rPr/>
      </w:pPr>
      <w:r>
        <w:rPr>
          <w:rFonts w:ascii="IRNazanin" w:hAnsi="IRNazanin" w:eastAsia="IRNazanin"/>
          <w:color w:val="111111"/>
          <w:sz w:val="28"/>
          <w:sz w:val="28"/>
          <w:szCs w:val="28"/>
          <w:rtl w:val="true"/>
          <w:lang w:bidi="fa-IR"/>
        </w:rPr>
        <w:t>دعوت کودکان به نماز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شکوه ها و گلایه های والدین به ترک یا سستی در نماز فرزندان و تقید والدین جهت یافتن راه رفع این مشکل و یا برعکس، سستی پدر و مادر و دغدغه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جهت دادن فرزندان به عضویت در تشکیلات و گروه هایی که اهل نماز و عبادتند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استفاده از نیروی برادر یا خواهر بزرگ تر در محیط خانه برای جذب و گرایش کودکان به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ـ استفاده از جاذبه های کلامی برای جذب اعضای خانواده به نماز، مانند صدای خوب و لحن آهنگین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ـ در دلِ داستان یا در حاشیه با مقایسه دو خانواده نمازخوان و بی نماز آثار نماز برجسته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 ـ نوجوان یا جوان به نماز خواندن دید منفی دارد و آن را بیهودگی یا عقب افتادگی از دنیای تکنولوژی و ارتباطات می داند، در روند داستان دیدگاه او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ـ موقعیت های جشن تکلیف و خاطره های مربوط به آن می تواند در حاشیه داستان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 ـ در خانه، افراد در حال مباحثه احکام نماز باشند؛ برای مثال پسر از پدر می پرسد، الان فهمیده که موقع نماز یک ذره خون به آستینش بوده است، حالا چه باید بکند؟</w:t>
      </w:r>
    </w:p>
    <w:p>
      <w:pPr>
        <w:pStyle w:val="BookText"/>
        <w:rPr/>
      </w:pPr>
      <w:r>
        <w:rPr>
          <w:rFonts w:ascii="IRNazanin" w:hAnsi="IRNazanin" w:eastAsia="IRNazanin"/>
          <w:color w:val="111111"/>
          <w:sz w:val="28"/>
          <w:sz w:val="28"/>
          <w:szCs w:val="28"/>
          <w:rtl w:val="true"/>
          <w:lang w:bidi="fa-IR"/>
        </w:rPr>
        <w:t>چهارده ـ مادر در حال دوختن چادر نماز یا جانماز برای فرزندان باشد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 ـ فرزند با پدر تلفظ صحیح نماز را تمرین می کند و به نوعی آموزش نماز می دهد</w:t>
      </w:r>
      <w:r>
        <w:rPr>
          <w:rFonts w:eastAsia="IRNazanin" w:cs="IRNazanin"/>
          <w:color w:val="111111"/>
          <w:sz w:val="28"/>
          <w:szCs w:val="28"/>
          <w:rtl w:val="true"/>
          <w:lang w:bidi="fa-IR"/>
        </w:rPr>
        <w:t xml:space="preserve">. </w:t>
      </w:r>
      <w:bookmarkStart w:id="33" w:name="pg4147_46736"/>
    </w:p>
    <w:p>
      <w:pPr>
        <w:pStyle w:val="BookText"/>
        <w:rPr/>
      </w:pPr>
      <w:bookmarkEnd w:id="33"/>
      <w:r>
        <w:rPr>
          <w:rFonts w:ascii="IRNazanin" w:hAnsi="IRNazanin" w:eastAsia="IRNazanin"/>
          <w:color w:val="111111"/>
          <w:sz w:val="28"/>
          <w:sz w:val="28"/>
          <w:szCs w:val="28"/>
          <w:rtl w:val="true"/>
          <w:lang w:bidi="fa-IR"/>
        </w:rPr>
        <w:t>شانزده ـ خانواده در حال برپایی نماز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ـ فرزندان از اسرار و فواید نماز پرس وجو می کنند و والدین با صبر و حوصله پاسخ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 ـ تأکید بر به جا آوردن نمازهای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 ـ تأکید بر دائم الوضو بودن برای کسب نورانیت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ـ رفتن دسته جمعی اعضا خانواده و احیانا همراهی همسایگان یا دوستان برای حضور در نماز جماعت محل یا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 ـ کودکان باید خاطره خوبی از نماز داشته باشند؛ مثلاً هدیه ای هر چند کوچک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 ـ توسل به نماز برای حل مشکلات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سه ـ پدر در تحقیق از ویژگی های خواستگار دخترش از نمازخوان بودنش سؤال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 ـ پدر به فرزند نوجوانش می آموزد که برای یافتن پاسخ سؤالش در مورد نماز می تواند به رساله یا روحانی محل یا دفتر مرجع تقلید مراجعه کند</w:t>
      </w:r>
      <w:r>
        <w:rPr>
          <w:rFonts w:eastAsia="IRNazanin" w:cs="IRNazanin"/>
          <w:color w:val="111111"/>
          <w:sz w:val="28"/>
          <w:szCs w:val="28"/>
          <w:rtl w:val="true"/>
          <w:lang w:bidi="fa-IR"/>
        </w:rPr>
        <w:t>.</w:t>
      </w:r>
    </w:p>
    <w:p>
      <w:pPr>
        <w:pStyle w:val="Heading4"/>
        <w:numPr>
          <w:ilvl w:val="3"/>
          <w:numId w:val="1"/>
        </w:numPr>
        <w:rPr/>
      </w:pPr>
      <w:bookmarkStart w:id="34" w:name="__RefHeading___Toc2965594_2281741623"/>
      <w:bookmarkStart w:id="35" w:name="_Toc12"/>
      <w:bookmarkEnd w:id="34"/>
      <w:r>
        <w:rPr>
          <w:rtl w:val="true"/>
        </w:rPr>
        <w:t>هـ</w:t>
      </w:r>
      <w:r>
        <w:rPr>
          <w:rtl w:val="true"/>
        </w:rPr>
        <w:t xml:space="preserve">) </w:t>
      </w:r>
      <w:r>
        <w:rPr>
          <w:rtl w:val="true"/>
        </w:rPr>
        <w:t>تحول زایی و بازدارندگی نماز از گناهان</w:t>
      </w:r>
      <w:bookmarkEnd w:id="35"/>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زایی و بازدارندگی نماز از گناهان</w:t>
      </w:r>
    </w:p>
    <w:p>
      <w:pPr>
        <w:pStyle w:val="BookText"/>
        <w:rPr/>
      </w:pPr>
      <w:r>
        <w:rPr>
          <w:rFonts w:ascii="IRNazanin" w:hAnsi="IRNazanin" w:eastAsia="IRNazanin"/>
          <w:color w:val="111111"/>
          <w:sz w:val="28"/>
          <w:sz w:val="28"/>
          <w:szCs w:val="28"/>
          <w:rtl w:val="true"/>
          <w:lang w:bidi="fa-IR"/>
        </w:rPr>
        <w:t>یک ـ اثر نماز در لحظات آخر زندگی در داستان اصلی یا فرعی تعبیه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تأثیرگذاری دوستان نمازگزار بر بی نمازها و کسانی که در نماز مسامحه می کنند و یا برعکس، بی نمازها در نمازگزاران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اینکه نمازگزاری فرد را در بزنگاه های انحراف از خطر می رهاند؛ برای مثال فردی که عمری درست زندگی کرده است، اما در اثر فشار اقتصادی یا محیطی دچار لغزش می شود، نمازگزاری زمینه توبه و بازگشت را برای او فراهم می آورد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ـ دوری گزیدن فرد نمازگزار از گناه و بزه، برای مثال نمازگزار گرد دزدی، </w:t>
      </w:r>
      <w:bookmarkStart w:id="36" w:name="pg4147_46741"/>
    </w:p>
    <w:p>
      <w:pPr>
        <w:pStyle w:val="BookText"/>
        <w:rPr/>
      </w:pPr>
      <w:bookmarkEnd w:id="36"/>
      <w:r>
        <w:rPr>
          <w:rFonts w:ascii="IRNazanin" w:hAnsi="IRNazanin" w:eastAsia="IRNazanin"/>
          <w:color w:val="111111"/>
          <w:sz w:val="28"/>
          <w:sz w:val="28"/>
          <w:szCs w:val="28"/>
          <w:rtl w:val="true"/>
          <w:lang w:bidi="fa-IR"/>
        </w:rPr>
        <w:t>دروغ و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ارائه چهره نامطلوب از افراد نمازگریز که به بزه و گناه دچار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بزه کار پس از خواندن نماز متحول می شود؛ مثلاً در زندان با فرد نمازگزاری آشنا و اهل نماز می شود و پس از آزادی از زندان با توکل به خدا و روحیه گرفتن از نماز بر شرایط و جوّ بی اعتمادی نسبت به خود و دعوت دوستان ناباب به بزه و خلاف غلبه می کند</w:t>
      </w:r>
      <w:r>
        <w:rPr>
          <w:rFonts w:eastAsia="IRNazanin" w:cs="IRNazanin"/>
          <w:color w:val="111111"/>
          <w:sz w:val="28"/>
          <w:szCs w:val="28"/>
          <w:rtl w:val="true"/>
          <w:lang w:bidi="fa-IR"/>
        </w:rPr>
        <w:t>.</w:t>
      </w:r>
    </w:p>
    <w:p>
      <w:pPr>
        <w:pStyle w:val="Heading3"/>
        <w:numPr>
          <w:ilvl w:val="2"/>
          <w:numId w:val="1"/>
        </w:numPr>
        <w:rPr/>
      </w:pPr>
      <w:bookmarkStart w:id="37" w:name="__RefHeading___Toc2965596_2281741623"/>
      <w:bookmarkStart w:id="38" w:name="_Toc13"/>
      <w:bookmarkEnd w:id="37"/>
      <w:r>
        <w:rPr/>
        <w:t>2</w:t>
      </w:r>
      <w:r>
        <w:rPr>
          <w:rtl w:val="true"/>
        </w:rPr>
        <w:t xml:space="preserve">. </w:t>
      </w:r>
      <w:r>
        <w:rPr>
          <w:rtl w:val="true"/>
        </w:rPr>
        <w:t>دیالوگ ها و رفتارهای در حال ایفای نقش</w:t>
      </w:r>
      <w:bookmarkEnd w:id="38"/>
    </w:p>
    <w:p>
      <w:pPr>
        <w:pStyle w:val="Heading4"/>
        <w:numPr>
          <w:ilvl w:val="3"/>
          <w:numId w:val="1"/>
        </w:numPr>
        <w:rPr/>
      </w:pPr>
      <w:bookmarkStart w:id="39" w:name="__RefHeading___Toc2965598_2281741623"/>
      <w:bookmarkStart w:id="40" w:name="_Toc14"/>
      <w:bookmarkEnd w:id="39"/>
      <w:r>
        <w:rPr>
          <w:rtl w:val="true"/>
        </w:rPr>
        <w:t>اشاره</w:t>
      </w:r>
      <w:bookmarkEnd w:id="4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دیالوگ ها و رفتارهای در حال ایفای نقش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مقدمات، تعقیبات و لوازم نماز در دیالوگ 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آداب و احکام نماز</w:t>
      </w:r>
    </w:p>
    <w:p>
      <w:pPr>
        <w:pStyle w:val="Heading4"/>
        <w:numPr>
          <w:ilvl w:val="3"/>
          <w:numId w:val="1"/>
        </w:numPr>
        <w:rPr/>
      </w:pPr>
      <w:bookmarkStart w:id="41" w:name="__RefHeading___Toc2965600_2281741623"/>
      <w:bookmarkStart w:id="42" w:name="_Toc15"/>
      <w:bookmarkEnd w:id="41"/>
      <w:r>
        <w:rPr>
          <w:rtl w:val="true"/>
        </w:rPr>
        <w:t>الف</w:t>
      </w:r>
      <w:r>
        <w:rPr>
          <w:rtl w:val="true"/>
        </w:rPr>
        <w:t xml:space="preserve">) </w:t>
      </w:r>
      <w:r>
        <w:rPr>
          <w:rtl w:val="true"/>
        </w:rPr>
        <w:t>توجه به مقدمات، تعقیبات و لوازم نماز در دیالوگ ها</w:t>
      </w:r>
      <w:bookmarkEnd w:id="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مقدمات، تعقیبات و لوازم نماز در دیالوگ ها</w:t>
      </w:r>
    </w:p>
    <w:p>
      <w:pPr>
        <w:pStyle w:val="BookText"/>
        <w:rPr/>
      </w:pPr>
      <w:r>
        <w:rPr>
          <w:rFonts w:ascii="IRNazanin" w:hAnsi="IRNazanin" w:eastAsia="IRNazanin"/>
          <w:color w:val="111111"/>
          <w:sz w:val="28"/>
          <w:sz w:val="28"/>
          <w:szCs w:val="28"/>
          <w:rtl w:val="true"/>
          <w:lang w:bidi="fa-IR"/>
        </w:rPr>
        <w:t>یک ـ آمادگی برای ادای نماز مانند وضو گرفتن، پهن کردن سجاده، بالا زدن آستین ها، قبله یابی، جستجو از موقعیت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آموزش قبله یابی از وضعیت نور خورشید، وضعیت ماه، ستاره قطبی و تنه درختان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ـ تنظیم قرار ملاقات ها بر اساس وقت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به اذان، بعد از نماز مغرب و عشا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در خریدهای ازدواج، جانماز، مُهر تربت، چادر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زوجین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ـ رعایت طهارت برای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وسواس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به مال مخمس برای خرید لباس نماز عنایت ویژه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به رعایت حجاب در نماز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از نماز اول وقت غفلت نشود و در التماس دعاها اشاره شود بعد از نماز برای من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در مواقع مختلف اگر نماز به تأخیر افتاد، ناراحت 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ـ در محاورات گفته شود، فلانی را در مسجد دیدم یا فلانی را در حال نماز </w:t>
      </w:r>
    </w:p>
    <w:p>
      <w:pPr>
        <w:pStyle w:val="BookText"/>
        <w:rPr/>
      </w:pPr>
      <w:r>
        <w:rPr>
          <w:rFonts w:ascii="IRNazanin" w:hAnsi="IRNazanin" w:eastAsia="IRNazanin"/>
          <w:color w:val="111111"/>
          <w:sz w:val="28"/>
          <w:sz w:val="28"/>
          <w:szCs w:val="28"/>
          <w:rtl w:val="true"/>
          <w:lang w:bidi="fa-IR"/>
        </w:rPr>
        <w:t>دیدم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ده ـ در فلاش بک ها خاطرات نماز و نماز در اماکن مقدس تداعی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 ـ از اشعار نماز و قطعه های ادبی در مورد نماز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ـ برای بیدار باش نماز صبح، ساعت بگذارد، با صدای اذان مسجد یا نماز فرد دیگری بیدار شود، یا آیه قل انّما انا بشر مثلکم یوحی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بیداری در ساعت خاصی سفارش شده،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 ـ شخصیت ها برای نماز جماعت به مسجد بروند یا در نمازجمعه حاضر شوند و یا پس از مراجعت به منزل به گونه ای فهمانده شود که از مسجد و جماعت باز می گردند، شخصیت های محل برای جذب کودکان به جماعت بعضا جایزه یا شکلات و شیرینی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 ـ صدای اذان در موقعیت های خوب و نقطه عطف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و گره گشایی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ـ مؤذن، خادم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شخصیت مثبت فرعی طرح و مورد احترام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 ـ به فضاسازی و بهداشت مساجد توجه جدی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از در نظر گرفتن حوض ماهی و گل ها غافل نمانیم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ـ به کارکرد نماز در استجابت دعا و حل مشکلات علمی و نیل به حاجات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 ـ با برگزاری نماز، خطری دفع یا منفعتی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پلیسی برای ادای نماز از اتومبیل بمب گذاری شده خود خارج می شود و در ضمن نماز با انفجار خودرو آسیبی به وی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 ـ در گفت وگوها به مضامین و لوازم عملی نماز اشاره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من که می گویم ایاک نعبد و ایاک نستعین، جلوی چنین شخصی دست دراز </w:t>
      </w:r>
      <w:bookmarkStart w:id="43" w:name="pg4147_46745"/>
    </w:p>
    <w:p>
      <w:pPr>
        <w:pStyle w:val="BookText"/>
        <w:rPr/>
      </w:pPr>
      <w:bookmarkEnd w:id="43"/>
      <w:r>
        <w:rPr>
          <w:rFonts w:ascii="IRNazanin" w:hAnsi="IRNazanin" w:eastAsia="IRNazanin"/>
          <w:color w:val="111111"/>
          <w:sz w:val="28"/>
          <w:sz w:val="28"/>
          <w:szCs w:val="28"/>
          <w:rtl w:val="true"/>
          <w:lang w:bidi="fa-IR"/>
        </w:rPr>
        <w:t>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که به لا اله الا الله ایمان دارم، به غیر خداوند نیازم را ابراز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ـ گفت وگوی چند جوان یا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اهل نماز نبود، چرا با او دوست شویم؟ او که با خدا قهر است، قطعا برای من نیز دوست خوبی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الطاف الهی را فراموش کرده، خدمات مرا نیز از یاد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 ـ به کارکردهای مختلف مسجد از جمله فعالیت های سیاسی، اجتماعی و فرهنگی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 ـ دختر و پسر در انتخاب دوست و همنشین، همسر و شریک زندگی به مسئله نمازخوانی و اهل مسجد بودن حساسیت داشته باشند</w:t>
      </w:r>
      <w:r>
        <w:rPr>
          <w:rFonts w:eastAsia="IRNazanin" w:cs="IRNazanin"/>
          <w:color w:val="111111"/>
          <w:sz w:val="28"/>
          <w:szCs w:val="28"/>
          <w:rtl w:val="true"/>
          <w:lang w:bidi="fa-IR"/>
        </w:rPr>
        <w:t>.</w:t>
      </w:r>
    </w:p>
    <w:p>
      <w:pPr>
        <w:pStyle w:val="Heading4"/>
        <w:numPr>
          <w:ilvl w:val="3"/>
          <w:numId w:val="1"/>
        </w:numPr>
        <w:rPr/>
      </w:pPr>
      <w:bookmarkStart w:id="44" w:name="__RefHeading___Toc2965602_2281741623"/>
      <w:bookmarkStart w:id="45" w:name="_Toc16"/>
      <w:bookmarkEnd w:id="44"/>
      <w:r>
        <w:rPr>
          <w:rtl w:val="true"/>
        </w:rPr>
        <w:t>ب</w:t>
      </w:r>
      <w:r>
        <w:rPr>
          <w:rtl w:val="true"/>
        </w:rPr>
        <w:t xml:space="preserve">) </w:t>
      </w:r>
      <w:r>
        <w:rPr>
          <w:rtl w:val="true"/>
        </w:rPr>
        <w:t>توجه دادن به آداب و احکام نماز</w:t>
      </w:r>
      <w:bookmarkEnd w:id="4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آداب و احکام نماز</w:t>
      </w:r>
    </w:p>
    <w:p>
      <w:pPr>
        <w:pStyle w:val="BookText"/>
        <w:rPr/>
      </w:pPr>
      <w:r>
        <w:rPr>
          <w:rFonts w:ascii="IRNazanin" w:hAnsi="IRNazanin" w:eastAsia="IRNazanin"/>
          <w:color w:val="111111"/>
          <w:sz w:val="28"/>
          <w:sz w:val="28"/>
          <w:szCs w:val="28"/>
          <w:rtl w:val="true"/>
          <w:lang w:bidi="fa-IR"/>
        </w:rPr>
        <w:t>یک ـ در دیالوگ ها به سیره اهل بیت علیهم السلام و علما اشاره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اول وقت، تغییر حال هنگام نماز، تأکید روی احکام نماز، نوافل، حضور قلب، حزن عظیم علما در از دست دادن وقت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مورد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فرد پس از به دست آوردن موفقیت و نعمت، سجده و نماز شکر به جا آورد و به نوعی نمادی از بندگی و ادب در پیش گاه خداوند را به نمایش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نماز را با طمأنینه و تلفظ صحیح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توجه به اخلاص در نماز با بازنمایی تفاوت بین نماز عارفانه و خالصانه و نماز ریاکارانه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ـ در تعاملات والدین و فرزندان، آموزش احکام نماز و اهمیت آن یادآوری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گروه همسالان و رابطه استاد و شاگردی هم به این نکته تأکید 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ـ در مواقع مختلف اگر فرد نمازش قضا شد، به چگونگی به جا آوردن آن اشاره گردد، همچنین در مسئله وصیت نامه حتما به داشتن یا نداشتن نماز قضا </w:t>
      </w:r>
      <w:bookmarkStart w:id="46" w:name="pg4147_46748"/>
    </w:p>
    <w:p>
      <w:pPr>
        <w:pStyle w:val="BookText"/>
        <w:rPr/>
      </w:pPr>
      <w:bookmarkEnd w:id="46"/>
      <w:r>
        <w:rPr>
          <w:rFonts w:ascii="IRNazanin" w:hAnsi="IRNazanin" w:eastAsia="IRNazanin"/>
          <w:color w:val="111111"/>
          <w:sz w:val="28"/>
          <w:sz w:val="28"/>
          <w:szCs w:val="28"/>
          <w:rtl w:val="true"/>
          <w:lang w:bidi="fa-IR"/>
        </w:rPr>
        <w:t>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به سهولت نمازهای مستحبی اشاره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نمازهای مستحبی در بین راه، بدون رکوع و سجده و با اشاره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زن، شوهر یا فرزندان برای رفتن به مسجد، خانواده را مطلع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ـ نماز آدابی ظاهری و باطنی دارد که توجه به هر دو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ـ به احکام نماز مسافر، مکان و لباس نمازگزار اشاره شود</w:t>
      </w:r>
      <w:r>
        <w:rPr>
          <w:rFonts w:eastAsia="IRNazanin" w:cs="IRNazanin"/>
          <w:color w:val="111111"/>
          <w:sz w:val="28"/>
          <w:szCs w:val="28"/>
          <w:rtl w:val="true"/>
          <w:lang w:bidi="fa-IR"/>
        </w:rPr>
        <w:t>.</w:t>
      </w:r>
    </w:p>
    <w:p>
      <w:pPr>
        <w:pStyle w:val="Heading3"/>
        <w:numPr>
          <w:ilvl w:val="2"/>
          <w:numId w:val="1"/>
        </w:numPr>
        <w:rPr/>
      </w:pPr>
      <w:bookmarkStart w:id="47" w:name="__RefHeading___Toc2965604_2281741623"/>
      <w:bookmarkStart w:id="48" w:name="_Toc17"/>
      <w:bookmarkEnd w:id="47"/>
      <w:r>
        <w:rPr/>
        <w:t>3</w:t>
      </w:r>
      <w:r>
        <w:rPr>
          <w:rtl w:val="true"/>
        </w:rPr>
        <w:t xml:space="preserve">. </w:t>
      </w:r>
      <w:r>
        <w:rPr>
          <w:rtl w:val="true"/>
        </w:rPr>
        <w:t>طراحی صحنه و لوکیشن</w:t>
      </w:r>
      <w:bookmarkEnd w:id="48"/>
    </w:p>
    <w:p>
      <w:pPr>
        <w:pStyle w:val="Heading4"/>
        <w:numPr>
          <w:ilvl w:val="3"/>
          <w:numId w:val="1"/>
        </w:numPr>
        <w:rPr/>
      </w:pPr>
      <w:bookmarkStart w:id="49" w:name="__RefHeading___Toc2965606_2281741623"/>
      <w:bookmarkStart w:id="50" w:name="_Toc18"/>
      <w:bookmarkEnd w:id="49"/>
      <w:r>
        <w:rPr>
          <w:rtl w:val="true"/>
        </w:rPr>
        <w:t>اشاره</w:t>
      </w:r>
      <w:bookmarkEnd w:id="5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صحنه و لوکیشن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صحنه نماز در محیط های داخلی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صحنه نماز در محیط های خارجی و فضای باز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صحنه عمومی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آسیب های طراحی صحنه</w:t>
      </w:r>
    </w:p>
    <w:p>
      <w:pPr>
        <w:pStyle w:val="Heading4"/>
        <w:numPr>
          <w:ilvl w:val="3"/>
          <w:numId w:val="1"/>
        </w:numPr>
        <w:rPr/>
      </w:pPr>
      <w:bookmarkStart w:id="51" w:name="__RefHeading___Toc2965608_2281741623"/>
      <w:bookmarkStart w:id="52" w:name="_Toc19"/>
      <w:bookmarkEnd w:id="51"/>
      <w:r>
        <w:rPr>
          <w:rtl w:val="true"/>
        </w:rPr>
        <w:t>الف</w:t>
      </w:r>
      <w:r>
        <w:rPr>
          <w:rtl w:val="true"/>
        </w:rPr>
        <w:t xml:space="preserve">) </w:t>
      </w:r>
      <w:r>
        <w:rPr>
          <w:rtl w:val="true"/>
        </w:rPr>
        <w:t>طراحی صحنه نماز در محیط های داخلی</w:t>
      </w:r>
      <w:bookmarkEnd w:id="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صحنه نماز در محیط های داخلی</w:t>
      </w:r>
    </w:p>
    <w:p>
      <w:pPr>
        <w:pStyle w:val="BookText"/>
        <w:rPr/>
      </w:pPr>
      <w:r>
        <w:rPr>
          <w:rFonts w:ascii="IRNazanin" w:hAnsi="IRNazanin" w:eastAsia="IRNazanin"/>
          <w:color w:val="111111"/>
          <w:sz w:val="28"/>
          <w:sz w:val="28"/>
          <w:szCs w:val="28"/>
          <w:rtl w:val="true"/>
          <w:lang w:bidi="fa-IR"/>
        </w:rPr>
        <w:t>یک ـ بیمارستان، اداره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محل ویژه و مناسب برای اقامه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محل ویژه نماز در گوشه ای از منزل باشد که ترجیحا دیوارهای محل نماز در اتاق، طوسی یا لاجوردی روشن و در کنار پنجره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مسجد با نمایش محراب و کاشی کاری حاشیه آن، گنبد، گلدسته، نماز جماعت و مهرهای یک ردیف مساوی، کفش های جفت شده، پاهای نمازگزاران با فاصله های متناسب و تقریبا یکسان، سرهای نمازگزاران به نشانه خضوع به زیر افتاده و تشعشع نور از لامپ های رنگارنگ به ویژه چلچراغ و صدای شرشر آب آبشار یا رودخانه کنار مسجد که موسیقی خاص و آرام بخشی را تداعی می کند و طنین قرائت و اذکار نمازی که از امام جماعت شنیده می شود، بسیار با معنویت و تحول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نمازخانه بیمارستان با دیوارهای سفید، جامُهری، جانماز و کف و سقف سبز</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ـ حسینیه و تکیه ها با فضای بزرگ و نمایش پرچم های یا حسین علیه السلام، یا ابوالفضل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سیدالشهدا علیه السلام و شیشه های بلند که از بیرون امام زاده محل نمایان است</w:t>
      </w:r>
      <w:r>
        <w:rPr>
          <w:rFonts w:eastAsia="IRNazanin" w:cs="IRNazanin"/>
          <w:color w:val="111111"/>
          <w:sz w:val="28"/>
          <w:szCs w:val="28"/>
          <w:rtl w:val="true"/>
          <w:lang w:bidi="fa-IR"/>
        </w:rPr>
        <w:t xml:space="preserve">. </w:t>
      </w:r>
      <w:bookmarkStart w:id="53" w:name="pg4147_46752"/>
    </w:p>
    <w:p>
      <w:pPr>
        <w:pStyle w:val="BookText"/>
        <w:rPr/>
      </w:pPr>
      <w:bookmarkEnd w:id="53"/>
      <w:r>
        <w:rPr>
          <w:rFonts w:ascii="IRNazanin" w:hAnsi="IRNazanin" w:eastAsia="IRNazanin"/>
          <w:color w:val="111111"/>
          <w:sz w:val="28"/>
          <w:sz w:val="28"/>
          <w:szCs w:val="28"/>
          <w:rtl w:val="true"/>
          <w:lang w:bidi="fa-IR"/>
        </w:rPr>
        <w:t>شش ـ زیبا جلوه دادن آداب و مستحبات نماز، جانماز خوب، انگشتری عقیق، شانه و تسبیح؛ مثلاً نوجوانی باشوق، خود را به صف جماعت می رساند، جانمازی زیبا پهن می کند و با علاقه و اشتیاق دست به تکبیر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مسجد و آداب آن و نوع روابط نمازگزاران با یکدیگر در این میان بسیار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توجه به معماری مذهبی در جاهای مناسب داستان، مانند معماری مساجد قدیمی و کاشی کاری یا گچ کاری های زیبا که اخیرا متداول شده است</w:t>
      </w:r>
      <w:r>
        <w:rPr>
          <w:rFonts w:eastAsia="IRNazanin" w:cs="IRNazanin"/>
          <w:color w:val="111111"/>
          <w:sz w:val="28"/>
          <w:szCs w:val="28"/>
          <w:rtl w:val="true"/>
          <w:lang w:bidi="fa-IR"/>
        </w:rPr>
        <w:t>.</w:t>
      </w:r>
    </w:p>
    <w:p>
      <w:pPr>
        <w:pStyle w:val="Heading4"/>
        <w:numPr>
          <w:ilvl w:val="3"/>
          <w:numId w:val="1"/>
        </w:numPr>
        <w:rPr/>
      </w:pPr>
      <w:bookmarkStart w:id="54" w:name="__RefHeading___Toc2965610_2281741623"/>
      <w:bookmarkStart w:id="55" w:name="_Toc20"/>
      <w:bookmarkEnd w:id="54"/>
      <w:r>
        <w:rPr>
          <w:rtl w:val="true"/>
        </w:rPr>
        <w:t>ب</w:t>
      </w:r>
      <w:r>
        <w:rPr>
          <w:rtl w:val="true"/>
        </w:rPr>
        <w:t xml:space="preserve">) </w:t>
      </w:r>
      <w:r>
        <w:rPr>
          <w:rtl w:val="true"/>
        </w:rPr>
        <w:t>طراحی صحنه نماز در محیط های خارجی و فضای باز</w:t>
      </w:r>
      <w:bookmarkEnd w:id="5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صحنه نماز در محیط های خارجی و فضای باز</w:t>
      </w:r>
    </w:p>
    <w:p>
      <w:pPr>
        <w:pStyle w:val="BookText"/>
        <w:rPr/>
      </w:pPr>
      <w:r>
        <w:rPr>
          <w:rFonts w:ascii="IRNazanin" w:hAnsi="IRNazanin" w:eastAsia="IRNazanin"/>
          <w:color w:val="111111"/>
          <w:sz w:val="28"/>
          <w:sz w:val="28"/>
          <w:szCs w:val="28"/>
          <w:rtl w:val="true"/>
          <w:lang w:bidi="fa-IR"/>
        </w:rPr>
        <w:t>یک ـ اقامه نماز در زیر درخت با اشعه های کوتاه نور خورشید که از لابه لای شاخه های درختان به زمین پرتو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برگزاری نماز در کنار جویبار با حاشیه دشت گونه و سرسبز یا آب روان در جوی، کنار تخته سنگ و کوهپایه یا از فراز کوه و آبشارها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ـ نماز در پارک و نمایش ساختمان های جدید و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آرامش انسان در عصر ماشین در سایه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نمایش چهره هایی که پس زمینه آن آسمان لاجوردی است</w:t>
      </w:r>
      <w:r>
        <w:rPr>
          <w:rFonts w:eastAsia="IRNazanin" w:cs="IRNazanin"/>
          <w:color w:val="111111"/>
          <w:sz w:val="28"/>
          <w:szCs w:val="28"/>
          <w:rtl w:val="true"/>
          <w:lang w:bidi="fa-IR"/>
        </w:rPr>
        <w:t>.</w:t>
      </w:r>
    </w:p>
    <w:p>
      <w:pPr>
        <w:pStyle w:val="Heading4"/>
        <w:numPr>
          <w:ilvl w:val="3"/>
          <w:numId w:val="1"/>
        </w:numPr>
        <w:rPr/>
      </w:pPr>
      <w:bookmarkStart w:id="56" w:name="__RefHeading___Toc2965612_2281741623"/>
      <w:bookmarkStart w:id="57" w:name="_Toc21"/>
      <w:bookmarkEnd w:id="56"/>
      <w:r>
        <w:rPr>
          <w:rtl w:val="true"/>
        </w:rPr>
        <w:t>ج</w:t>
      </w:r>
      <w:r>
        <w:rPr>
          <w:rtl w:val="true"/>
        </w:rPr>
        <w:t xml:space="preserve">) </w:t>
      </w:r>
      <w:r>
        <w:rPr>
          <w:rtl w:val="true"/>
        </w:rPr>
        <w:t>طراحی صحنه عمومی</w:t>
      </w:r>
      <w:bookmarkEnd w:id="5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صحنه عمومی</w:t>
      </w:r>
    </w:p>
    <w:p>
      <w:pPr>
        <w:pStyle w:val="BookText"/>
        <w:rPr/>
      </w:pPr>
      <w:r>
        <w:rPr>
          <w:rFonts w:ascii="IRNazanin" w:hAnsi="IRNazanin" w:eastAsia="IRNazanin"/>
          <w:color w:val="111111"/>
          <w:sz w:val="28"/>
          <w:sz w:val="28"/>
          <w:szCs w:val="28"/>
          <w:rtl w:val="true"/>
          <w:lang w:bidi="fa-IR"/>
        </w:rPr>
        <w:t>یک ـ لباس های نماز تمیز با رنگ های سفید و یا رنگ های آرام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در محل مناسبی از داستان از نمادها و تبلیغات نماز در پس زمینه ها استفاده شود؛ مثل روایات و جملاتی که روی دیوارها درباره نماز نگاشته شده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به تناسب گفتار یا بحث و مکان مناسبی که در داستان پیش می آید، می توان از خطاطی اشعار، عکس های زیبای مسجدها، مثل مسجد الحرام، مسجد النبی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این اماکن مقدسه به هنگام برپایی نماز با زوایای مختلف و نمازگزارانی از </w:t>
      </w:r>
      <w:bookmarkStart w:id="58" w:name="pg4147_46755"/>
    </w:p>
    <w:p>
      <w:pPr>
        <w:pStyle w:val="BookText"/>
        <w:rPr/>
      </w:pPr>
      <w:bookmarkEnd w:id="58"/>
      <w:r>
        <w:rPr>
          <w:rFonts w:ascii="IRNazanin" w:hAnsi="IRNazanin" w:eastAsia="IRNazanin"/>
          <w:color w:val="111111"/>
          <w:sz w:val="28"/>
          <w:sz w:val="28"/>
          <w:szCs w:val="28"/>
          <w:rtl w:val="true"/>
          <w:lang w:bidi="fa-IR"/>
        </w:rPr>
        <w:t>سیاه و سفید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صف جماعت به وحدت و برادری رسیده اند،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در نمازهای آیات از نورپردازی قرمز، صورتی با تلفیقی از رنگ سبز استفاده شود، صحنه آرایی که برخاسته از اضطراب و هیجان است، مطلوب خواهد بود</w:t>
      </w:r>
      <w:r>
        <w:rPr>
          <w:rFonts w:eastAsia="IRNazanin" w:cs="IRNazanin"/>
          <w:color w:val="111111"/>
          <w:sz w:val="28"/>
          <w:szCs w:val="28"/>
          <w:rtl w:val="true"/>
          <w:lang w:bidi="fa-IR"/>
        </w:rPr>
        <w:t>.</w:t>
      </w:r>
    </w:p>
    <w:p>
      <w:pPr>
        <w:pStyle w:val="Heading4"/>
        <w:numPr>
          <w:ilvl w:val="3"/>
          <w:numId w:val="1"/>
        </w:numPr>
        <w:rPr/>
      </w:pPr>
      <w:bookmarkStart w:id="59" w:name="__RefHeading___Toc2965614_2281741623"/>
      <w:bookmarkStart w:id="60" w:name="_Toc22"/>
      <w:bookmarkEnd w:id="59"/>
      <w:r>
        <w:rPr>
          <w:rtl w:val="true"/>
        </w:rPr>
        <w:t>د</w:t>
      </w:r>
      <w:r>
        <w:rPr>
          <w:rtl w:val="true"/>
        </w:rPr>
        <w:t xml:space="preserve">) </w:t>
      </w:r>
      <w:r>
        <w:rPr>
          <w:rtl w:val="true"/>
        </w:rPr>
        <w:t>داشتن آسیب های طراحی صحنه</w:t>
      </w:r>
      <w:bookmarkEnd w:id="6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آسیب های طراحی صحنه</w:t>
      </w:r>
    </w:p>
    <w:p>
      <w:pPr>
        <w:pStyle w:val="BookText"/>
        <w:rPr/>
      </w:pPr>
      <w:r>
        <w:rPr>
          <w:rFonts w:ascii="IRNazanin" w:hAnsi="IRNazanin" w:eastAsia="IRNazanin"/>
          <w:color w:val="111111"/>
          <w:sz w:val="28"/>
          <w:sz w:val="28"/>
          <w:szCs w:val="28"/>
          <w:rtl w:val="true"/>
          <w:lang w:bidi="fa-IR"/>
        </w:rPr>
        <w:t>یک ـ ابهام بیش از حد نماها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افراط در استفاده از نماها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دقت ناکافی در تصویر برداری از نماز بانوان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استفاده از جذابیت های ظاهری بی ربط با نماز</w:t>
      </w:r>
      <w:r>
        <w:rPr>
          <w:rFonts w:eastAsia="IRNazanin" w:cs="IRNazanin"/>
          <w:color w:val="111111"/>
          <w:sz w:val="28"/>
          <w:szCs w:val="28"/>
          <w:rtl w:val="true"/>
          <w:lang w:bidi="fa-IR"/>
        </w:rPr>
        <w:t>.</w:t>
      </w:r>
    </w:p>
    <w:p>
      <w:pPr>
        <w:pStyle w:val="Heading3"/>
        <w:numPr>
          <w:ilvl w:val="2"/>
          <w:numId w:val="1"/>
        </w:numPr>
        <w:rPr/>
      </w:pPr>
      <w:bookmarkStart w:id="61" w:name="__RefHeading___Toc2965616_2281741623"/>
      <w:bookmarkStart w:id="62" w:name="_Toc23"/>
      <w:bookmarkEnd w:id="61"/>
      <w:r>
        <w:rPr/>
        <w:t>4</w:t>
      </w:r>
      <w:r>
        <w:rPr>
          <w:rtl w:val="true"/>
        </w:rPr>
        <w:t xml:space="preserve">. </w:t>
      </w:r>
      <w:r>
        <w:rPr>
          <w:rtl w:val="true"/>
        </w:rPr>
        <w:t xml:space="preserve">نما آهنگ نماز </w:t>
      </w:r>
      <w:r>
        <w:rPr>
          <w:rtl w:val="true"/>
        </w:rPr>
        <w:t>(</w:t>
      </w:r>
      <w:r>
        <w:rPr>
          <w:rtl w:val="true"/>
        </w:rPr>
        <w:t>با رویکرد شاعرانه و احساسی و زاویه دید و تم های زیر</w:t>
      </w:r>
      <w:r>
        <w:rPr>
          <w:rtl w:val="true"/>
        </w:rPr>
        <w:t>)</w:t>
      </w:r>
      <w:bookmarkEnd w:id="62"/>
    </w:p>
    <w:p>
      <w:pPr>
        <w:pStyle w:val="Heading4"/>
        <w:numPr>
          <w:ilvl w:val="3"/>
          <w:numId w:val="1"/>
        </w:numPr>
        <w:rPr/>
      </w:pPr>
      <w:bookmarkStart w:id="63" w:name="__RefHeading___Toc2965618_2281741623"/>
      <w:bookmarkStart w:id="64" w:name="_Toc24"/>
      <w:bookmarkEnd w:id="63"/>
      <w:r>
        <w:rPr>
          <w:rtl w:val="true"/>
        </w:rPr>
        <w:t>اشاره</w:t>
      </w:r>
      <w:bookmarkEnd w:id="6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 آهنگ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 شاعرانه و احساسی و زاویه دید و تم های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آهنگ نماز برای کودک و نوجوان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آهنگ نماز برای جوان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نماآهنگ نماز برای بزرگ سالان و عموم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قالب نماآهنگ</w:t>
      </w:r>
    </w:p>
    <w:p>
      <w:pPr>
        <w:pStyle w:val="Heading4"/>
        <w:numPr>
          <w:ilvl w:val="3"/>
          <w:numId w:val="1"/>
        </w:numPr>
        <w:rPr/>
      </w:pPr>
      <w:bookmarkStart w:id="65" w:name="__RefHeading___Toc2965620_2281741623"/>
      <w:bookmarkStart w:id="66" w:name="_Toc25"/>
      <w:bookmarkEnd w:id="65"/>
      <w:r>
        <w:rPr>
          <w:rtl w:val="true"/>
        </w:rPr>
        <w:t>الف</w:t>
      </w:r>
      <w:r>
        <w:rPr>
          <w:rtl w:val="true"/>
        </w:rPr>
        <w:t xml:space="preserve">) </w:t>
      </w:r>
      <w:r>
        <w:rPr>
          <w:rtl w:val="true"/>
        </w:rPr>
        <w:t>نما آهنگ نماز برای کودک و نوجوان</w:t>
      </w:r>
      <w:bookmarkEnd w:id="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آهنگ نماز برای کودک و نوجوان</w:t>
      </w:r>
    </w:p>
    <w:p>
      <w:pPr>
        <w:pStyle w:val="BookText"/>
        <w:rPr/>
      </w:pPr>
      <w:r>
        <w:rPr>
          <w:rFonts w:ascii="IRNazanin" w:hAnsi="IRNazanin" w:eastAsia="IRNazanin"/>
          <w:color w:val="111111"/>
          <w:sz w:val="28"/>
          <w:sz w:val="28"/>
          <w:szCs w:val="28"/>
          <w:rtl w:val="true"/>
          <w:lang w:bidi="fa-IR"/>
        </w:rPr>
        <w:t xml:space="preserve">یک ـ به تصویر کشیدن یاد و خاطره جشن تکلیف در قالب نماآهنگ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ـ آموزش نماز برای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دختران 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نمایش اذان و نماز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نما آهنگ های مناسب هنگام هم زمان شدن اذان با برنامه کودک و نوجوان</w:t>
      </w:r>
      <w:r>
        <w:rPr>
          <w:rFonts w:eastAsia="IRNazanin" w:cs="IRNazanin"/>
          <w:color w:val="111111"/>
          <w:sz w:val="28"/>
          <w:szCs w:val="28"/>
          <w:rtl w:val="true"/>
          <w:lang w:bidi="fa-IR"/>
        </w:rPr>
        <w:t>.</w:t>
      </w:r>
    </w:p>
    <w:p>
      <w:pPr>
        <w:pStyle w:val="Heading4"/>
        <w:numPr>
          <w:ilvl w:val="3"/>
          <w:numId w:val="1"/>
        </w:numPr>
        <w:rPr/>
      </w:pPr>
      <w:bookmarkStart w:id="67" w:name="__RefHeading___Toc2965622_2281741623"/>
      <w:bookmarkStart w:id="68" w:name="_Toc26"/>
      <w:bookmarkEnd w:id="67"/>
      <w:r>
        <w:rPr>
          <w:rtl w:val="true"/>
        </w:rPr>
        <w:t>ب</w:t>
      </w:r>
      <w:r>
        <w:rPr>
          <w:rtl w:val="true"/>
        </w:rPr>
        <w:t xml:space="preserve">) </w:t>
      </w:r>
      <w:r>
        <w:rPr>
          <w:rtl w:val="true"/>
        </w:rPr>
        <w:t>نما آهنگ نماز برای جوان</w:t>
      </w:r>
      <w:bookmarkEnd w:id="6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آهنگ نماز برای جوان</w:t>
      </w:r>
    </w:p>
    <w:p>
      <w:pPr>
        <w:pStyle w:val="BookText"/>
        <w:rPr/>
      </w:pPr>
      <w:r>
        <w:rPr>
          <w:rFonts w:ascii="IRNazanin" w:hAnsi="IRNazanin" w:eastAsia="IRNazanin"/>
          <w:color w:val="111111"/>
          <w:sz w:val="28"/>
          <w:sz w:val="28"/>
          <w:szCs w:val="28"/>
          <w:rtl w:val="true"/>
          <w:lang w:bidi="fa-IR"/>
        </w:rPr>
        <w:t>یک ـ پناه بردن انسان خسته از زندگی ماشینی، گرفتار روزمرّگی، غفلت، افسردگی، پوچی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معنا داری زندگی و دعوت به آرامش در سایه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شکوه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آشنا شدن جوانی سرگردان، رها، سرگشته و بی قید یا عاشق اما بی نماز با فردی آرام و راضی که نماز را برای رسیدن به آرامش به او سفارش و هدیه می دهد</w:t>
      </w:r>
      <w:r>
        <w:rPr>
          <w:rFonts w:eastAsia="IRNazanin" w:cs="IRNazanin"/>
          <w:color w:val="111111"/>
          <w:sz w:val="28"/>
          <w:szCs w:val="28"/>
          <w:rtl w:val="true"/>
          <w:lang w:bidi="fa-IR"/>
        </w:rPr>
        <w:t xml:space="preserve">. </w:t>
      </w:r>
      <w:bookmarkStart w:id="69" w:name="pg4147_46759"/>
    </w:p>
    <w:p>
      <w:pPr>
        <w:pStyle w:val="BookText"/>
        <w:rPr/>
      </w:pPr>
      <w:bookmarkEnd w:id="69"/>
      <w:r>
        <w:rPr>
          <w:rFonts w:ascii="IRNazanin" w:hAnsi="IRNazanin" w:eastAsia="IRNazanin"/>
          <w:color w:val="111111"/>
          <w:sz w:val="28"/>
          <w:sz w:val="28"/>
          <w:szCs w:val="28"/>
          <w:rtl w:val="true"/>
          <w:lang w:bidi="fa-IR"/>
        </w:rPr>
        <w:t>سه ـ بیان سمبلیک و نمادین و شاعرانه تأثیر نماز و جماعات بر کاهش بزه و گناه و خلوت شدن زندان ها یا حضور کمتر جوانان بر سر کوچه ها و خیابان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ـ نمایش نماز ورزشکاران و هنرمندان در قالب کلیپ برای مخاطبان جوان یا گنجاندن نماز ورزشکاران در کلیپ های گوناگون ورزشی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از کلیپ های ورزشی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روی آوردن به نماز هنگام گرفتاری و سپس حل مشکل و گرفتن حاجت</w:t>
      </w:r>
      <w:r>
        <w:rPr>
          <w:rFonts w:eastAsia="IRNazanin" w:cs="IRNazanin"/>
          <w:color w:val="111111"/>
          <w:sz w:val="28"/>
          <w:szCs w:val="28"/>
          <w:rtl w:val="true"/>
          <w:lang w:bidi="fa-IR"/>
        </w:rPr>
        <w:t>.</w:t>
      </w:r>
    </w:p>
    <w:p>
      <w:pPr>
        <w:pStyle w:val="Heading4"/>
        <w:numPr>
          <w:ilvl w:val="3"/>
          <w:numId w:val="1"/>
        </w:numPr>
        <w:rPr/>
      </w:pPr>
      <w:bookmarkStart w:id="70" w:name="__RefHeading___Toc2965624_2281741623"/>
      <w:bookmarkStart w:id="71" w:name="_Toc27"/>
      <w:bookmarkEnd w:id="70"/>
      <w:r>
        <w:rPr>
          <w:rtl w:val="true"/>
        </w:rPr>
        <w:t>ج</w:t>
      </w:r>
      <w:r>
        <w:rPr>
          <w:rtl w:val="true"/>
        </w:rPr>
        <w:t xml:space="preserve">) </w:t>
      </w:r>
      <w:r>
        <w:rPr>
          <w:rtl w:val="true"/>
        </w:rPr>
        <w:t>نماآهنگ نماز برای بزرگ سالان و عموم</w:t>
      </w:r>
      <w:bookmarkEnd w:id="7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نماآهنگ نماز برای بزرگ سالان و عموم</w:t>
      </w:r>
    </w:p>
    <w:p>
      <w:pPr>
        <w:pStyle w:val="BookText"/>
        <w:rPr/>
      </w:pPr>
      <w:r>
        <w:rPr>
          <w:rFonts w:ascii="IRNazanin" w:hAnsi="IRNazanin" w:eastAsia="IRNazanin"/>
          <w:color w:val="111111"/>
          <w:sz w:val="28"/>
          <w:sz w:val="28"/>
          <w:szCs w:val="28"/>
          <w:rtl w:val="true"/>
          <w:lang w:bidi="fa-IR"/>
        </w:rPr>
        <w:t xml:space="preserve">یک ـ روی آوری مردم و حضور عاشقانه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نمازخانه پارک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شست وشوی قلوب و رسیدن به طهارت باطنی با تمسک به نماز، نمایش صف های به هم فشرده نماز و در پایان خروج نمازگزاران با آرامش و طمأنینه و تبسم از مصلّی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غلبه بر شیطان به وسیله طولانی کردن نماز به ویژه سجده و 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رکن نشانه فروتنی و بندگی کامل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گزارش شعرگونه و توصیف رؤیایی از زبان افرادی که از دنیا رفته اند، درباره برکات نماز و آثار بد بی نمازی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ـ نمایش دست کشیدن از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و بازگشت با انرژی مضاعف به اماکن کاری بعد از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نشان دادن شکوه نماز مسلمانان در کشورهای گوناگون و ترس و واهمه دشمن از این وحدت و انسجام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نماز قومیت ها و اقشار و سنین مختلف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مشارکت حضور آنان در نمازهای جماعت در بعضی از طوایف و ایلات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مکانی را که در آن نماز گزارده اند، همواره مورد احترام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ـ کلیپ اذان و مقدمات آن با رویکرد اجمالی به وضو</w:t>
      </w:r>
      <w:r>
        <w:rPr>
          <w:rFonts w:eastAsia="IRNazanin" w:cs="IRNazanin"/>
          <w:color w:val="111111"/>
          <w:sz w:val="28"/>
          <w:szCs w:val="28"/>
          <w:rtl w:val="true"/>
          <w:lang w:bidi="fa-IR"/>
        </w:rPr>
        <w:t xml:space="preserve">. </w:t>
      </w:r>
      <w:bookmarkStart w:id="72" w:name="pg4147_46761"/>
    </w:p>
    <w:p>
      <w:pPr>
        <w:pStyle w:val="Heading4"/>
        <w:numPr>
          <w:ilvl w:val="3"/>
          <w:numId w:val="1"/>
        </w:numPr>
        <w:rPr/>
      </w:pPr>
      <w:bookmarkStart w:id="73" w:name="__RefHeading___Toc2965626_2281741623"/>
      <w:bookmarkStart w:id="74" w:name="_Toc28"/>
      <w:bookmarkEnd w:id="72"/>
      <w:bookmarkEnd w:id="73"/>
      <w:r>
        <w:rPr>
          <w:rtl w:val="true"/>
        </w:rPr>
        <w:t>د</w:t>
      </w:r>
      <w:r>
        <w:rPr>
          <w:rtl w:val="true"/>
        </w:rPr>
        <w:t xml:space="preserve">) </w:t>
      </w:r>
      <w:r>
        <w:rPr>
          <w:rtl w:val="true"/>
        </w:rPr>
        <w:t>آسیب شناسی قالب نماآهنگ</w:t>
      </w:r>
      <w:bookmarkEnd w:id="7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قالب نماآهنگ</w:t>
      </w:r>
    </w:p>
    <w:p>
      <w:pPr>
        <w:pStyle w:val="BookText"/>
        <w:rPr/>
      </w:pPr>
      <w:r>
        <w:rPr>
          <w:rFonts w:ascii="IRNazanin" w:hAnsi="IRNazanin" w:eastAsia="IRNazanin"/>
          <w:color w:val="111111"/>
          <w:sz w:val="28"/>
          <w:sz w:val="28"/>
          <w:szCs w:val="28"/>
          <w:rtl w:val="true"/>
          <w:lang w:bidi="fa-IR"/>
        </w:rPr>
        <w:t>یک ـ استفاده از تصاویر صوفیانه و چهره های غیراسلامی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استفاده از موسیقی غنایی و شبهه ناک، حرکات مخصوص یا مشابه صوفیان یا مکاتب ضاله یا حرکات رقص 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کنایه آمیز کردن مسئله در حدی که در ذهن مخاطب نماز تداعی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تأکید بر نماز فرادا و در حاشیه قرار دادن یا به فراموشی سپردن نماز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ضعف تصویرگری، صدا گذاری و نورپردازی در حدی که نتواند پیام لطیفی از نماز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ـ تأکید بر فردی بودن نماز و محدود کردن آن به یک حس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پرسونالیزه کردن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کردن آن از اجتماع و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ـ نگاه به نماز صرفا به عنوان آرامش و منفعت روانی ـ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اطاعت پذیری و اعتقاد به وجوب نماز نادیده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تأکید بر اقامه نماز از سوی افراد پیر، فرتوت، وامانده یا اقشار خاص و حضور نداشتن نمازگزار جوان در نماآهنگ</w:t>
      </w:r>
      <w:r>
        <w:rPr>
          <w:rFonts w:eastAsia="IRNazanin" w:cs="IRNazanin"/>
          <w:color w:val="111111"/>
          <w:sz w:val="28"/>
          <w:szCs w:val="28"/>
          <w:rtl w:val="true"/>
          <w:lang w:bidi="fa-IR"/>
        </w:rPr>
        <w:t>.</w:t>
      </w:r>
    </w:p>
    <w:p>
      <w:pPr>
        <w:pStyle w:val="Heading3"/>
        <w:numPr>
          <w:ilvl w:val="2"/>
          <w:numId w:val="1"/>
        </w:numPr>
        <w:rPr/>
      </w:pPr>
      <w:bookmarkStart w:id="75" w:name="__RefHeading___Toc2965628_2281741623"/>
      <w:bookmarkStart w:id="76" w:name="_Toc29"/>
      <w:bookmarkEnd w:id="75"/>
      <w:r>
        <w:rPr/>
        <w:t>5</w:t>
      </w:r>
      <w:r>
        <w:rPr>
          <w:rtl w:val="true"/>
        </w:rPr>
        <w:t xml:space="preserve">. </w:t>
      </w:r>
      <w:r>
        <w:rPr>
          <w:rtl w:val="true"/>
        </w:rPr>
        <w:t>طرح های کوتاه</w:t>
      </w:r>
      <w:bookmarkEnd w:id="7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های کوتاه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دخترکی خردسال مشغول بازی با عروسکش است؛ مادر کودک در فضایی روحانی و جذاب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متوجه مادر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حرکات نماز را به عروسک خود منتقل می کند و بعد خودش هم مثل مادر می ایستد و تقلید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مادر تمام می شود و لبخند و نگاه محبت آمیزی میان آن دو ردّ و 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رفتار پاکیزه و نگاه مهربان فرزندان خود را تربیت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تصویر حک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تصاویر سریع و کوتاه از دختر دانشجو که با ناراحتی دنبال جزوه امتحانی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برای او چای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با مادر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محکم به هم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 سر گذاشتن ترافیک بیرون، خسته و کوفته وارد دانشکده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نمازخانه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صحنه عصبانیت با مادر را مرور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تصور خود، مادر را در خانه در آغوش می کشد و دست او را می 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لبخند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دوربین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تنهی عن الفحشاء و المنکر؛ نماز ما را از زشتی ها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ـ دو مغازه دار با هم مشاجره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موضوع چک و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با هم تندی می کنند، پس از لحظاتی وقت نماز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وارد مسجد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نیز جزو نمازگزاران هستند، نماز یکی از دو مغازه دار را می بینیم که با توجه نماز می خواند و پس از نماز با اطرافیان مصافحه می کند و بر می گردد که با نفر بعدی مصافحه کند، می بیند همان مغازه دار است، هنگام خروج از مسجد همدیگر را در آغوش می کشند و صورت هم را می بوسند و لبخند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پسری نوجوان قطعه ای طلا در پیاده رو پیدا می کند، آن را برمی دارد و فورا در جیب می گذارد، در مقابل اسباب بازی فروشی، اتومبیل های شارژی را قیمت می کند، بیرون می آید و با نگاه حسرت بار به آن نگاه می کند و طلا را برانداز می کند، به دوستش برمی خورد، با هم حرکت می کنند، صدای اذان می آید، به مسجد می روند و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در بین دو نماز درباره احکام اشیای گمشده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می بینیم کاغذی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ای طلا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شیشه چسبانده شده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ـ دانشجوی دختر در اتاق نامرتب با چهره ای آشفته و حرکات پریشان مشغول درس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حوصله است، قلم را به سویی می اندازد، کتاب را </w:t>
      </w:r>
    </w:p>
    <w:p>
      <w:pPr>
        <w:pStyle w:val="BookText"/>
        <w:rPr/>
      </w:pPr>
      <w:r>
        <w:rPr>
          <w:rFonts w:ascii="IRNazanin" w:hAnsi="IRNazanin" w:eastAsia="IRNazanin"/>
          <w:color w:val="111111"/>
          <w:sz w:val="28"/>
          <w:sz w:val="28"/>
          <w:szCs w:val="28"/>
          <w:rtl w:val="true"/>
          <w:lang w:bidi="fa-IR"/>
        </w:rPr>
        <w:t>می بندد، از اتاق خارج می شود، و آب به چهره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خود را می شوید، بسم الله می گوید، حوله برمی دارد، وارد اتاق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در دو پلان سریع مرتب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سپس با چهره ای آرام و قامتی راست در نوری دلپذیر پشت میز نشسته و مسئله آخر را حل می کند، با قلم خود آرام گل شاداب روی میز را نوازش می کند، قلم از کادر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سکانس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ـ خارجی ـ جاده خارج از شهر</w:t>
      </w:r>
    </w:p>
    <w:p>
      <w:pPr>
        <w:pStyle w:val="BookText"/>
        <w:rPr/>
      </w:pPr>
      <w:r>
        <w:rPr>
          <w:rFonts w:ascii="IRNazanin" w:hAnsi="IRNazanin" w:eastAsia="IRNazanin"/>
          <w:color w:val="111111"/>
          <w:sz w:val="28"/>
          <w:sz w:val="28"/>
          <w:szCs w:val="28"/>
          <w:rtl w:val="true"/>
          <w:lang w:bidi="fa-IR"/>
        </w:rPr>
        <w:t>خانواده ای با اتومبیل در حال رفتن به سفر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دو فرزند پسر و دختر خانواده مشغول صحبت و خنده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رادیوی اتومبیل را روشن می کند، صدای اذان شنیده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سکانس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ـ خارجی ـ طبیعتی سرسبز</w:t>
      </w:r>
    </w:p>
    <w:p>
      <w:pPr>
        <w:pStyle w:val="BookText"/>
        <w:rPr/>
      </w:pPr>
      <w:r>
        <w:rPr>
          <w:rFonts w:ascii="IRNazanin" w:hAnsi="IRNazanin" w:eastAsia="IRNazanin"/>
          <w:color w:val="111111"/>
          <w:sz w:val="28"/>
          <w:sz w:val="28"/>
          <w:szCs w:val="28"/>
          <w:rtl w:val="true"/>
          <w:lang w:bidi="fa-IR"/>
        </w:rPr>
        <w:t>اتومبیل در گوشه ای توقف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با شادی و سرحالی پیاده می شوند، پدر قبله نمایی را در دست می گیرد و با مشارکت بقیه اعضا خصوصا بچه ها قبله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 جوی آب همگی وضو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بچه ها آب می پاشد، لباس آنها خیس می شود، آنها هم با تحرک زیاد و شادی به تلافی پدر را خیس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نمایی دورتر، پدر در جلو و بقیه پشت سر او به نماز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سکانس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ـ خارجی ـ استادیوم فوتبال</w:t>
      </w:r>
    </w:p>
    <w:p>
      <w:pPr>
        <w:pStyle w:val="BookText"/>
        <w:rPr/>
      </w:pPr>
      <w:r>
        <w:rPr>
          <w:rFonts w:ascii="IRNazanin" w:hAnsi="IRNazanin" w:eastAsia="IRNazanin"/>
          <w:color w:val="111111"/>
          <w:sz w:val="28"/>
          <w:sz w:val="28"/>
          <w:szCs w:val="28"/>
          <w:rtl w:val="true"/>
          <w:lang w:bidi="fa-IR"/>
        </w:rPr>
        <w:t>بازیکنان تیم فوتبال مشغول بازی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خسته و عرق کرده اند، لحظاتی بعد به رختکن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سکانس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از بلندگوهای رختکن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بازیکنان وضو گرفته و به نماز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تیم که خارجی و غیرمسلمان است در گوشه ای از رختکن به حالت دعا نشسته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سکانس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ـ خارجی </w:t>
      </w:r>
    </w:p>
    <w:p>
      <w:pPr>
        <w:pStyle w:val="BookText"/>
        <w:rPr/>
      </w:pPr>
      <w:r>
        <w:rPr>
          <w:rFonts w:ascii="IRNazanin" w:hAnsi="IRNazanin" w:eastAsia="IRNazanin"/>
          <w:color w:val="111111"/>
          <w:sz w:val="28"/>
          <w:sz w:val="28"/>
          <w:szCs w:val="28"/>
          <w:rtl w:val="true"/>
          <w:lang w:bidi="fa-IR"/>
        </w:rPr>
        <w:t>بازیکنان با شادابی و خوشحالی در حالی که ساک های ورزشی خود را در دست دارند و با هم شوخی می کنند، سوار بر اتوبوس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سکانس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ـ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قطار</w:t>
      </w:r>
    </w:p>
    <w:p>
      <w:pPr>
        <w:pStyle w:val="BookText"/>
        <w:rPr/>
      </w:pPr>
      <w:r>
        <w:rPr>
          <w:rFonts w:ascii="IRNazanin" w:hAnsi="IRNazanin" w:eastAsia="IRNazanin"/>
          <w:color w:val="111111"/>
          <w:sz w:val="28"/>
          <w:sz w:val="28"/>
          <w:szCs w:val="28"/>
          <w:rtl w:val="true"/>
          <w:lang w:bidi="fa-IR"/>
        </w:rPr>
        <w:t>جوانی درون کوپه قطار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از بیرون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سراسیمه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سکانس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ـ خارجی ـ ایستگاه قطار</w:t>
      </w:r>
    </w:p>
    <w:p>
      <w:pPr>
        <w:pStyle w:val="BookText"/>
        <w:rPr/>
      </w:pPr>
      <w:r>
        <w:rPr>
          <w:rFonts w:ascii="IRNazanin" w:hAnsi="IRNazanin" w:eastAsia="IRNazanin"/>
          <w:color w:val="111111"/>
          <w:sz w:val="28"/>
          <w:sz w:val="28"/>
          <w:szCs w:val="28"/>
          <w:rtl w:val="true"/>
          <w:lang w:bidi="fa-IR"/>
        </w:rPr>
        <w:t>مسافرین قطار در حال پیاده شدن از قطارند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وحشت پیاده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خواب آلوده است، گمان می کند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سکانس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ـ داخلی ـ وضوخانه</w:t>
      </w:r>
    </w:p>
    <w:p>
      <w:pPr>
        <w:pStyle w:val="BookText"/>
        <w:rPr/>
      </w:pPr>
      <w:r>
        <w:rPr>
          <w:rFonts w:ascii="IRNazanin" w:hAnsi="IRNazanin" w:eastAsia="IRNazanin"/>
          <w:color w:val="111111"/>
          <w:sz w:val="28"/>
          <w:sz w:val="28"/>
          <w:szCs w:val="28"/>
          <w:rtl w:val="true"/>
          <w:lang w:bidi="fa-IR"/>
        </w:rPr>
        <w:t>جوان با دیدن آدم هایی که وضو می گیرند، آرامش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به صورت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سکانس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ـ داخلی ـ نماز خانه</w:t>
      </w:r>
    </w:p>
    <w:p>
      <w:pPr>
        <w:pStyle w:val="BookText"/>
        <w:rPr/>
      </w:pPr>
      <w:r>
        <w:rPr>
          <w:rFonts w:ascii="IRNazanin" w:hAnsi="IRNazanin" w:eastAsia="IRNazanin"/>
          <w:color w:val="111111"/>
          <w:sz w:val="28"/>
          <w:sz w:val="28"/>
          <w:szCs w:val="28"/>
          <w:rtl w:val="true"/>
          <w:lang w:bidi="fa-IR"/>
        </w:rPr>
        <w:t>جوان به نماز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ـ سکانس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ـ داخلی ـ سالن هواپیما</w:t>
      </w:r>
    </w:p>
    <w:p>
      <w:pPr>
        <w:pStyle w:val="BookText"/>
        <w:rPr/>
      </w:pPr>
      <w:r>
        <w:rPr>
          <w:rFonts w:ascii="IRNazanin" w:hAnsi="IRNazanin" w:eastAsia="IRNazanin"/>
          <w:color w:val="111111"/>
          <w:sz w:val="28"/>
          <w:sz w:val="28"/>
          <w:szCs w:val="28"/>
          <w:rtl w:val="true"/>
          <w:lang w:bidi="fa-IR"/>
        </w:rPr>
        <w:t>مهماندار مشغول پذیرایی از مسافرین است، دختر جوان که روی صندلی نشسته است، نگاهی به ساعت مچی اش می اندازد و از مهماندار چیزی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سکانس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ـ داخلی ـ دست شویی هواپیما</w:t>
      </w:r>
    </w:p>
    <w:p>
      <w:pPr>
        <w:pStyle w:val="BookText"/>
        <w:rPr/>
      </w:pPr>
      <w:r>
        <w:rPr>
          <w:rFonts w:ascii="IRNazanin" w:hAnsi="IRNazanin" w:eastAsia="IRNazanin"/>
          <w:color w:val="111111"/>
          <w:sz w:val="28"/>
          <w:sz w:val="28"/>
          <w:szCs w:val="28"/>
          <w:rtl w:val="true"/>
          <w:lang w:bidi="fa-IR"/>
        </w:rPr>
        <w:t>دختر جوان در حال وضو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سکانس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ـ داخلی ـ نمازخانه هواپیما</w:t>
      </w:r>
    </w:p>
    <w:p>
      <w:pPr>
        <w:pStyle w:val="BookText"/>
        <w:rPr/>
      </w:pPr>
      <w:r>
        <w:rPr>
          <w:rFonts w:ascii="IRNazanin" w:hAnsi="IRNazanin" w:eastAsia="IRNazanin"/>
          <w:color w:val="111111"/>
          <w:sz w:val="28"/>
          <w:sz w:val="28"/>
          <w:szCs w:val="28"/>
          <w:rtl w:val="true"/>
          <w:lang w:bidi="fa-IR"/>
        </w:rPr>
        <w:t>دوربین با دقت محل واقع شدن نمازخانه هواپیما و درون آن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جوان و چند تن دیگر از مسافران مشغول نماز خواندن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سکانس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ـ داخلی ـ سالن هواپیما</w:t>
      </w:r>
    </w:p>
    <w:p>
      <w:pPr>
        <w:pStyle w:val="BookText"/>
        <w:rPr/>
      </w:pPr>
      <w:r>
        <w:rPr>
          <w:rFonts w:ascii="IRNazanin" w:hAnsi="IRNazanin" w:eastAsia="IRNazanin"/>
          <w:color w:val="111111"/>
          <w:sz w:val="28"/>
          <w:sz w:val="28"/>
          <w:szCs w:val="28"/>
          <w:rtl w:val="true"/>
          <w:lang w:bidi="fa-IR"/>
        </w:rPr>
        <w:t>دختر جوان با آرامش به بیرون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نور آفتاب صورتش را روشن کرده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ـ سکانس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ـ داخلی ـ تالار عروسی </w:t>
      </w:r>
    </w:p>
    <w:p>
      <w:pPr>
        <w:pStyle w:val="BookText"/>
        <w:rPr/>
      </w:pPr>
      <w:r>
        <w:rPr>
          <w:rFonts w:ascii="IRNazanin" w:hAnsi="IRNazanin" w:eastAsia="IRNazanin"/>
          <w:color w:val="111111"/>
          <w:sz w:val="28"/>
          <w:sz w:val="28"/>
          <w:szCs w:val="28"/>
          <w:rtl w:val="true"/>
          <w:lang w:bidi="fa-IR"/>
        </w:rPr>
        <w:t>مهمانان با عروس و داماد خداحافظی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سکانس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ـ خارجی ـ خیابان</w:t>
      </w:r>
    </w:p>
    <w:p>
      <w:pPr>
        <w:pStyle w:val="BookText"/>
        <w:rPr/>
      </w:pPr>
      <w:r>
        <w:rPr>
          <w:rFonts w:ascii="IRNazanin" w:hAnsi="IRNazanin" w:eastAsia="IRNazanin"/>
          <w:color w:val="111111"/>
          <w:sz w:val="28"/>
          <w:sz w:val="28"/>
          <w:szCs w:val="28"/>
          <w:rtl w:val="true"/>
          <w:lang w:bidi="fa-IR"/>
        </w:rPr>
        <w:t>ماشین تزیین شده عروس و داماد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سکانس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ـ داخلی ـ خانه عروس و داماد</w:t>
      </w:r>
    </w:p>
    <w:p>
      <w:pPr>
        <w:pStyle w:val="BookText"/>
        <w:rPr/>
      </w:pPr>
      <w:r>
        <w:rPr>
          <w:rFonts w:ascii="IRNazanin" w:hAnsi="IRNazanin" w:eastAsia="IRNazanin"/>
          <w:color w:val="111111"/>
          <w:sz w:val="28"/>
          <w:sz w:val="28"/>
          <w:szCs w:val="28"/>
          <w:rtl w:val="true"/>
          <w:lang w:bidi="fa-IR"/>
        </w:rPr>
        <w:t>عروس و داماد لباس های خود را تعویض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زیباترین بخش خانه و مهمترین اثاث جهیزه اش را به داماد نشان داده، او را به دیدن سجاده زیبایی می برد که در گوشه ای از اتاق خواب پهن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سکانس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ـ داخلی ـ اتاق خواب ادامه</w:t>
      </w:r>
    </w:p>
    <w:p>
      <w:pPr>
        <w:pStyle w:val="BookText"/>
        <w:rPr/>
      </w:pPr>
      <w:r>
        <w:rPr>
          <w:rFonts w:ascii="IRNazanin" w:hAnsi="IRNazanin" w:eastAsia="IRNazanin"/>
          <w:color w:val="111111"/>
          <w:sz w:val="28"/>
          <w:sz w:val="28"/>
          <w:szCs w:val="28"/>
          <w:rtl w:val="true"/>
          <w:lang w:bidi="fa-IR"/>
        </w:rPr>
        <w:t>عروس و داماد به نماز ایستاده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عروس به داماد اقتدا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 ـ سکانس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ـ داخلی ـ پشت صحنه یک فیلم سینمایی</w:t>
      </w:r>
    </w:p>
    <w:p>
      <w:pPr>
        <w:pStyle w:val="BookText"/>
        <w:rPr/>
      </w:pPr>
      <w:r>
        <w:rPr>
          <w:rFonts w:ascii="IRNazanin" w:hAnsi="IRNazanin" w:eastAsia="IRNazanin"/>
          <w:color w:val="111111"/>
          <w:sz w:val="28"/>
          <w:sz w:val="28"/>
          <w:szCs w:val="28"/>
          <w:rtl w:val="true"/>
          <w:lang w:bidi="fa-IR"/>
        </w:rPr>
        <w:t>عوامل متعدد در رفت و آمدند، بازیگر اصلی فیلم که یک سوپراستار است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عوامل با احترام با او برخورد می کنند، جامه داران به سرعت لباس های او را آماده می کنند، دستیار کارگردان متن ها را به او می دهد و در این هنگام چهره پرداز او را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لبخند به چهره پرداز می فهماند که کمی منتظر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تعجب می بینند که او از میانشان می گذرد و به طرف دست شویی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سکانس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ـ داخلی ـ دست شویی</w:t>
      </w:r>
    </w:p>
    <w:p>
      <w:pPr>
        <w:pStyle w:val="BookText"/>
        <w:rPr/>
      </w:pPr>
      <w:r>
        <w:rPr>
          <w:rFonts w:ascii="IRNazanin" w:hAnsi="IRNazanin" w:eastAsia="IRNazanin"/>
          <w:color w:val="111111"/>
          <w:sz w:val="28"/>
          <w:sz w:val="28"/>
          <w:szCs w:val="28"/>
          <w:rtl w:val="true"/>
          <w:lang w:bidi="fa-IR"/>
        </w:rPr>
        <w:t>او با آرامش وضو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سکانس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ـ داخلی ـ اتاق گریم</w:t>
      </w:r>
    </w:p>
    <w:p>
      <w:pPr>
        <w:pStyle w:val="BookText"/>
        <w:rPr/>
      </w:pPr>
      <w:r>
        <w:rPr>
          <w:rFonts w:ascii="IRNazanin" w:hAnsi="IRNazanin" w:eastAsia="IRNazanin"/>
          <w:color w:val="111111"/>
          <w:sz w:val="28"/>
          <w:sz w:val="28"/>
          <w:szCs w:val="28"/>
          <w:rtl w:val="true"/>
          <w:lang w:bidi="fa-IR"/>
        </w:rPr>
        <w:t>بازیگر در حال گریم شدن است، لحظه ای بعد کار چهره پرداز به پایان می رسد، صدای اذان شنیده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سکانس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ـ داخلی ـ محل فیلمبرداری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مختلف فیلم در حال خواندن نماز دیده می شوند، بازیگر هم در میان آنان است</w:t>
      </w:r>
      <w:r>
        <w:rPr>
          <w:rFonts w:eastAsia="IRNazanin" w:cs="IRNazanin"/>
          <w:color w:val="111111"/>
          <w:sz w:val="28"/>
          <w:szCs w:val="28"/>
          <w:rtl w:val="true"/>
          <w:lang w:bidi="fa-IR"/>
        </w:rPr>
        <w:t xml:space="preserve">. </w:t>
      </w:r>
      <w:bookmarkStart w:id="77" w:name="pg4147_46777"/>
    </w:p>
    <w:p>
      <w:pPr>
        <w:pStyle w:val="BookText"/>
        <w:rPr/>
      </w:pPr>
      <w:bookmarkEnd w:id="77"/>
      <w:r>
        <w:rPr>
          <w:rFonts w:ascii="IRNazanin" w:hAnsi="IRNazanin" w:eastAsia="IRNazanin"/>
          <w:color w:val="111111"/>
          <w:sz w:val="28"/>
          <w:sz w:val="28"/>
          <w:szCs w:val="28"/>
          <w:rtl w:val="true"/>
          <w:lang w:bidi="fa-IR"/>
        </w:rPr>
        <w:t>دوازده ـ سکانس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ـ خارجی</w:t>
      </w:r>
    </w:p>
    <w:p>
      <w:pPr>
        <w:pStyle w:val="BookText"/>
        <w:rPr/>
      </w:pPr>
      <w:r>
        <w:rPr>
          <w:rFonts w:ascii="IRNazanin" w:hAnsi="IRNazanin" w:eastAsia="IRNazanin"/>
          <w:color w:val="111111"/>
          <w:sz w:val="28"/>
          <w:sz w:val="28"/>
          <w:szCs w:val="28"/>
          <w:rtl w:val="true"/>
          <w:lang w:bidi="fa-IR"/>
        </w:rPr>
        <w:t xml:space="preserve">با صحنه آرایی دلگشا، چند نفر با نشاط و شادمانی با یکدیگر گفت وگو می کنند و از خوردنی های گوناگون لذت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نمایی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صداهایی ایشان را جذب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سکانس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ـ داخلی ـ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صداهای رنجور، ولی سوزناک که از اتاقی تنگ، عده ای از گناه خود می نالند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نمایی از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سکانس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ـ خارجی</w:t>
      </w:r>
    </w:p>
    <w:p>
      <w:pPr>
        <w:pStyle w:val="BookText"/>
        <w:rPr/>
      </w:pPr>
      <w:r>
        <w:rPr>
          <w:rFonts w:ascii="IRNazanin" w:hAnsi="IRNazanin" w:eastAsia="IRNazanin"/>
          <w:color w:val="111111"/>
          <w:sz w:val="28"/>
          <w:sz w:val="28"/>
          <w:szCs w:val="28"/>
          <w:rtl w:val="true"/>
          <w:lang w:bidi="fa-IR"/>
        </w:rPr>
        <w:t>گروه اول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جا؟</w:t>
      </w:r>
    </w:p>
    <w:p>
      <w:pPr>
        <w:pStyle w:val="BookText"/>
        <w:rPr/>
      </w:pPr>
      <w:r>
        <w:rPr>
          <w:rFonts w:ascii="IRNazanin" w:hAnsi="IRNazanin" w:eastAsia="IRNazanin"/>
          <w:color w:val="111111"/>
          <w:sz w:val="28"/>
          <w:sz w:val="28"/>
          <w:szCs w:val="28"/>
          <w:rtl w:val="true"/>
          <w:lang w:bidi="fa-IR"/>
        </w:rPr>
        <w:t>سکانس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ـ داخلی ـ اتاق</w:t>
      </w:r>
    </w:p>
    <w:p>
      <w:pPr>
        <w:pStyle w:val="BookText"/>
        <w:rPr/>
      </w:pPr>
      <w:r>
        <w:rPr>
          <w:rFonts w:ascii="IRNazanin" w:hAnsi="IRNazanin" w:eastAsia="IRNazanin"/>
          <w:color w:val="111111"/>
          <w:sz w:val="28"/>
          <w:sz w:val="28"/>
          <w:szCs w:val="28"/>
          <w:rtl w:val="true"/>
          <w:lang w:bidi="fa-IR"/>
        </w:rPr>
        <w:t>چهار فریاد، پایبند نبودن به نماز، بی اعتنایی به گرسنگان، غوطه ور شدن در فساد و نپذیرفتن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سکانس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یکباره به زمین می افتند و سجده شکر به جای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طرح می تواند در خواب یک شخصیت با تصور او پس از خواندن قرآن یا کتابی درباره نماز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مدثر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78" w:name="__RefHeading___Toc2965630_2281741623"/>
      <w:bookmarkStart w:id="79" w:name="_Toc30"/>
      <w:bookmarkEnd w:id="78"/>
      <w:r>
        <w:rPr/>
        <w:t>6</w:t>
      </w:r>
      <w:r>
        <w:rPr>
          <w:rtl w:val="true"/>
        </w:rPr>
        <w:t xml:space="preserve">. </w:t>
      </w:r>
      <w:r>
        <w:rPr>
          <w:rtl w:val="true"/>
        </w:rPr>
        <w:t>زیرنویس ها، پلاتو و پیام مجری</w:t>
      </w:r>
      <w:bookmarkEnd w:id="79"/>
    </w:p>
    <w:p>
      <w:pPr>
        <w:pStyle w:val="Heading4"/>
        <w:numPr>
          <w:ilvl w:val="3"/>
          <w:numId w:val="1"/>
        </w:numPr>
        <w:rPr/>
      </w:pPr>
      <w:bookmarkStart w:id="80" w:name="__RefHeading___Toc2965632_2281741623"/>
      <w:bookmarkStart w:id="81" w:name="_Toc31"/>
      <w:bookmarkEnd w:id="80"/>
      <w:r>
        <w:rPr>
          <w:rtl w:val="true"/>
        </w:rPr>
        <w:t>اشاره</w:t>
      </w:r>
      <w:bookmarkEnd w:id="8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زیرنویس ها، پلاتو و پیام مجری</w:t>
      </w:r>
    </w:p>
    <w:p>
      <w:pPr>
        <w:pStyle w:val="BookText"/>
        <w:rPr/>
      </w:pPr>
      <w:r>
        <w:rPr>
          <w:rFonts w:ascii="IRNazanin" w:hAnsi="IRNazanin" w:eastAsia="IRNazanin"/>
          <w:color w:val="111111"/>
          <w:sz w:val="28"/>
          <w:sz w:val="28"/>
          <w:szCs w:val="28"/>
          <w:rtl w:val="true"/>
          <w:lang w:bidi="fa-IR"/>
        </w:rPr>
        <w:t>خستگی وسوسه شیطان است</w:t>
      </w:r>
    </w:p>
    <w:p>
      <w:pPr>
        <w:pStyle w:val="BookText"/>
        <w:rPr/>
      </w:pPr>
      <w:r>
        <w:rPr>
          <w:rFonts w:ascii="IRNazanin" w:hAnsi="IRNazanin" w:eastAsia="IRNazanin"/>
          <w:color w:val="111111"/>
          <w:sz w:val="28"/>
          <w:sz w:val="28"/>
          <w:szCs w:val="28"/>
          <w:rtl w:val="true"/>
          <w:lang w:bidi="fa-IR"/>
        </w:rPr>
        <w:t>توفیق گفت وگو با خدا را</w:t>
      </w:r>
    </w:p>
    <w:p>
      <w:pPr>
        <w:pStyle w:val="BookText"/>
        <w:rPr/>
      </w:pPr>
      <w:r>
        <w:rPr>
          <w:rFonts w:ascii="IRNazanin" w:hAnsi="IRNazanin" w:eastAsia="IRNazanin"/>
          <w:color w:val="111111"/>
          <w:sz w:val="28"/>
          <w:sz w:val="28"/>
          <w:szCs w:val="28"/>
          <w:rtl w:val="true"/>
          <w:lang w:bidi="fa-IR"/>
        </w:rPr>
        <w:t>از دست ندهیم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اذان؛ لحظه تغییر آب و هوای درون است </w:t>
      </w:r>
    </w:p>
    <w:p>
      <w:pPr>
        <w:pStyle w:val="BookText"/>
        <w:rPr/>
      </w:pPr>
      <w:r>
        <w:rPr>
          <w:rFonts w:ascii="IRNazanin" w:hAnsi="IRNazanin" w:eastAsia="IRNazanin"/>
          <w:color w:val="111111"/>
          <w:sz w:val="28"/>
          <w:sz w:val="28"/>
          <w:szCs w:val="28"/>
          <w:rtl w:val="true"/>
          <w:lang w:bidi="fa-IR"/>
        </w:rPr>
        <w:t>با وضو به صمیمی ترین هوای زیارت محبوب سفر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خواندیم</w:t>
      </w:r>
    </w:p>
    <w:p>
      <w:pPr>
        <w:pStyle w:val="BookText"/>
        <w:rPr/>
      </w:pPr>
      <w:r>
        <w:rPr>
          <w:rFonts w:ascii="IRNazanin" w:hAnsi="IRNazanin" w:eastAsia="IRNazanin"/>
          <w:color w:val="111111"/>
          <w:sz w:val="28"/>
          <w:sz w:val="28"/>
          <w:szCs w:val="28"/>
          <w:rtl w:val="true"/>
          <w:lang w:bidi="fa-IR"/>
        </w:rPr>
        <w:t>با همین اندیشه های کم عمق</w:t>
      </w:r>
    </w:p>
    <w:p>
      <w:pPr>
        <w:pStyle w:val="BookText"/>
        <w:rPr/>
      </w:pPr>
      <w:r>
        <w:rPr>
          <w:rFonts w:ascii="IRNazanin" w:hAnsi="IRNazanin" w:eastAsia="IRNazanin"/>
          <w:color w:val="111111"/>
          <w:sz w:val="28"/>
          <w:sz w:val="28"/>
          <w:szCs w:val="28"/>
          <w:rtl w:val="true"/>
          <w:lang w:bidi="fa-IR"/>
        </w:rPr>
        <w:t>و همین لهجه ساده و صمیمی</w:t>
      </w:r>
    </w:p>
    <w:p>
      <w:pPr>
        <w:pStyle w:val="BookText"/>
        <w:rPr/>
      </w:pPr>
      <w:r>
        <w:rPr>
          <w:rFonts w:ascii="IRNazanin" w:hAnsi="IRNazanin" w:eastAsia="IRNazanin"/>
          <w:color w:val="111111"/>
          <w:sz w:val="28"/>
          <w:sz w:val="28"/>
          <w:szCs w:val="28"/>
          <w:rtl w:val="true"/>
          <w:lang w:bidi="fa-IR"/>
        </w:rPr>
        <w:t>محبوبا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 فاصله ما را از خودت فرو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روضه رضوانت</w:t>
      </w:r>
    </w:p>
    <w:p>
      <w:pPr>
        <w:pStyle w:val="BookText"/>
        <w:rPr/>
      </w:pPr>
      <w:r>
        <w:rPr>
          <w:rFonts w:ascii="IRNazanin" w:hAnsi="IRNazanin" w:eastAsia="IRNazanin"/>
          <w:color w:val="111111"/>
          <w:sz w:val="28"/>
          <w:sz w:val="28"/>
          <w:szCs w:val="28"/>
          <w:rtl w:val="true"/>
          <w:lang w:bidi="fa-IR"/>
        </w:rPr>
        <w:t>و هوای دلکش نیایشت وارد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نور چشم پیامبر</w:t>
      </w:r>
    </w:p>
    <w:p>
      <w:pPr>
        <w:pStyle w:val="BookText"/>
        <w:rPr/>
      </w:pPr>
      <w:r>
        <w:rPr>
          <w:rFonts w:ascii="IRNazanin" w:hAnsi="IRNazanin" w:eastAsia="IRNazanin"/>
          <w:color w:val="111111"/>
          <w:sz w:val="28"/>
          <w:sz w:val="28"/>
          <w:szCs w:val="28"/>
          <w:rtl w:val="true"/>
          <w:lang w:bidi="fa-IR"/>
        </w:rPr>
        <w:t>سلام بر نماز</w:t>
      </w:r>
    </w:p>
    <w:p>
      <w:pPr>
        <w:pStyle w:val="BookText"/>
        <w:rPr/>
      </w:pPr>
      <w:r>
        <w:rPr>
          <w:rFonts w:ascii="IRNazanin" w:hAnsi="IRNazanin" w:eastAsia="IRNazanin"/>
          <w:color w:val="111111"/>
          <w:sz w:val="28"/>
          <w:sz w:val="28"/>
          <w:szCs w:val="28"/>
          <w:rtl w:val="true"/>
          <w:lang w:bidi="fa-IR"/>
        </w:rPr>
        <w:t>با ما به کوچه باغ های انبوه نیایش بیایید</w:t>
      </w:r>
    </w:p>
    <w:p>
      <w:pPr>
        <w:pStyle w:val="BookText"/>
        <w:rPr/>
      </w:pPr>
      <w:r>
        <w:rPr>
          <w:rFonts w:ascii="IRNazanin" w:hAnsi="IRNazanin" w:eastAsia="IRNazanin"/>
          <w:color w:val="111111"/>
          <w:sz w:val="28"/>
          <w:sz w:val="28"/>
          <w:szCs w:val="28"/>
          <w:rtl w:val="true"/>
          <w:lang w:bidi="fa-IR"/>
        </w:rPr>
        <w:t>به کوچه باغ هایی که هوایش هوای رستگاری است</w:t>
      </w:r>
    </w:p>
    <w:p>
      <w:pPr>
        <w:pStyle w:val="BookText"/>
        <w:rPr/>
      </w:pPr>
      <w:r>
        <w:rPr>
          <w:rFonts w:ascii="IRNazanin" w:hAnsi="IRNazanin" w:eastAsia="IRNazanin"/>
          <w:color w:val="111111"/>
          <w:sz w:val="28"/>
          <w:sz w:val="28"/>
          <w:szCs w:val="28"/>
          <w:rtl w:val="true"/>
          <w:lang w:bidi="fa-IR"/>
        </w:rPr>
        <w:t>به کوچه باغ هایی که نسیم بهشتی دارد</w:t>
      </w:r>
    </w:p>
    <w:p>
      <w:pPr>
        <w:pStyle w:val="BookText"/>
        <w:rPr/>
      </w:pPr>
      <w:r>
        <w:rPr>
          <w:rFonts w:ascii="IRNazanin" w:hAnsi="IRNazanin" w:eastAsia="IRNazanin"/>
          <w:color w:val="111111"/>
          <w:sz w:val="28"/>
          <w:sz w:val="28"/>
          <w:szCs w:val="28"/>
          <w:rtl w:val="true"/>
          <w:lang w:bidi="fa-IR"/>
        </w:rPr>
        <w:t>به کوچه باغ هایی که معطر از عطر ایمان است</w:t>
      </w:r>
    </w:p>
    <w:p>
      <w:pPr>
        <w:pStyle w:val="BookText"/>
        <w:rPr/>
      </w:pPr>
      <w:r>
        <w:rPr>
          <w:rFonts w:ascii="IRNazanin" w:hAnsi="IRNazanin" w:eastAsia="IRNazanin"/>
          <w:color w:val="111111"/>
          <w:sz w:val="28"/>
          <w:sz w:val="28"/>
          <w:szCs w:val="28"/>
          <w:rtl w:val="true"/>
          <w:lang w:bidi="fa-IR"/>
        </w:rPr>
        <w:t>با ما به آستانه مقدس نماز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اول وقت</w:t>
      </w:r>
    </w:p>
    <w:p>
      <w:pPr>
        <w:pStyle w:val="BookText"/>
        <w:rPr/>
      </w:pPr>
      <w:r>
        <w:rPr>
          <w:rFonts w:ascii="IRNazanin" w:hAnsi="IRNazanin" w:eastAsia="IRNazanin"/>
          <w:color w:val="111111"/>
          <w:sz w:val="28"/>
          <w:sz w:val="28"/>
          <w:szCs w:val="28"/>
          <w:rtl w:val="true"/>
          <w:lang w:bidi="fa-IR"/>
        </w:rPr>
        <w:t>زیارت محبوب</w:t>
      </w:r>
    </w:p>
    <w:p>
      <w:pPr>
        <w:pStyle w:val="BookText"/>
        <w:rPr/>
      </w:pPr>
      <w:r>
        <w:rPr>
          <w:rFonts w:ascii="IRNazanin" w:hAnsi="IRNazanin" w:eastAsia="IRNazanin"/>
          <w:color w:val="111111"/>
          <w:sz w:val="28"/>
          <w:sz w:val="28"/>
          <w:szCs w:val="28"/>
          <w:rtl w:val="true"/>
          <w:lang w:bidi="fa-IR"/>
        </w:rPr>
        <w:t>در اولین فرصت است</w:t>
      </w:r>
    </w:p>
    <w:p>
      <w:pPr>
        <w:pStyle w:val="BookText"/>
        <w:rPr/>
      </w:pPr>
      <w:r>
        <w:rPr>
          <w:rFonts w:ascii="IRNazanin" w:hAnsi="IRNazanin" w:eastAsia="IRNazanin"/>
          <w:color w:val="111111"/>
          <w:sz w:val="28"/>
          <w:sz w:val="28"/>
          <w:szCs w:val="28"/>
          <w:rtl w:val="true"/>
          <w:lang w:bidi="fa-IR"/>
        </w:rPr>
        <w:t>فرصت نماز اول وقت</w:t>
      </w:r>
    </w:p>
    <w:p>
      <w:pPr>
        <w:pStyle w:val="BookText"/>
        <w:rPr/>
      </w:pPr>
      <w:r>
        <w:rPr>
          <w:rFonts w:ascii="IRNazanin" w:hAnsi="IRNazanin" w:eastAsia="IRNazanin"/>
          <w:color w:val="111111"/>
          <w:sz w:val="28"/>
          <w:sz w:val="28"/>
          <w:szCs w:val="28"/>
          <w:rtl w:val="true"/>
          <w:lang w:bidi="fa-IR"/>
        </w:rPr>
        <w:t>را از دست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باران رحمت است</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پیشواز باران برویم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تشکر از خداست</w:t>
      </w:r>
    </w:p>
    <w:p>
      <w:pPr>
        <w:pStyle w:val="BookText"/>
        <w:rPr/>
      </w:pPr>
      <w:r>
        <w:rPr>
          <w:rFonts w:ascii="IRNazanin" w:hAnsi="IRNazanin" w:eastAsia="IRNazanin"/>
          <w:color w:val="111111"/>
          <w:sz w:val="28"/>
          <w:sz w:val="28"/>
          <w:szCs w:val="28"/>
          <w:rtl w:val="true"/>
          <w:lang w:bidi="fa-IR"/>
        </w:rPr>
        <w:t>پس عاشقانه از خدا تشکر کنیم</w:t>
      </w:r>
    </w:p>
    <w:p>
      <w:pPr>
        <w:pStyle w:val="BookText"/>
        <w:rPr/>
      </w:pPr>
      <w:r>
        <w:rPr>
          <w:rFonts w:ascii="IRNazanin" w:hAnsi="IRNazanin" w:eastAsia="IRNazanin"/>
          <w:color w:val="111111"/>
          <w:sz w:val="28"/>
          <w:sz w:val="28"/>
          <w:szCs w:val="28"/>
          <w:rtl w:val="true"/>
          <w:lang w:bidi="fa-IR"/>
        </w:rPr>
        <w:t>نماز سجده عشق است</w:t>
      </w:r>
    </w:p>
    <w:p>
      <w:pPr>
        <w:pStyle w:val="BookText"/>
        <w:rPr/>
      </w:pPr>
      <w:r>
        <w:rPr>
          <w:rFonts w:ascii="IRNazanin" w:hAnsi="IRNazanin" w:eastAsia="IRNazanin"/>
          <w:color w:val="111111"/>
          <w:sz w:val="28"/>
          <w:sz w:val="28"/>
          <w:szCs w:val="28"/>
          <w:rtl w:val="true"/>
          <w:lang w:bidi="fa-IR"/>
        </w:rPr>
        <w:t>عاشقانه خدا را ملاقات کنیم</w:t>
      </w:r>
    </w:p>
    <w:p>
      <w:pPr>
        <w:pStyle w:val="BookText"/>
        <w:rPr/>
      </w:pPr>
      <w:r>
        <w:rPr>
          <w:rFonts w:ascii="IRNazanin" w:hAnsi="IRNazanin" w:eastAsia="IRNazanin"/>
          <w:color w:val="111111"/>
          <w:sz w:val="28"/>
          <w:sz w:val="28"/>
          <w:szCs w:val="28"/>
          <w:rtl w:val="true"/>
          <w:lang w:bidi="fa-IR"/>
        </w:rPr>
        <w:t>نماز لحظه اوج گرفتن است تا ملکوت</w:t>
      </w:r>
    </w:p>
    <w:p>
      <w:pPr>
        <w:pStyle w:val="BookText"/>
        <w:rPr/>
      </w:pPr>
      <w:r>
        <w:rPr>
          <w:rFonts w:ascii="IRNazanin" w:hAnsi="IRNazanin" w:eastAsia="IRNazanin"/>
          <w:color w:val="111111"/>
          <w:sz w:val="28"/>
          <w:sz w:val="28"/>
          <w:szCs w:val="28"/>
          <w:rtl w:val="true"/>
          <w:lang w:bidi="fa-IR"/>
        </w:rPr>
        <w:t>بال های پرندگی خود را عاشقانه باز کن، پرنده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تا جبروت</w:t>
      </w:r>
    </w:p>
    <w:p>
      <w:pPr>
        <w:pStyle w:val="BookText"/>
        <w:rPr/>
      </w:pPr>
      <w:r>
        <w:rPr>
          <w:rFonts w:ascii="IRNazanin" w:hAnsi="IRNazanin" w:eastAsia="IRNazanin"/>
          <w:color w:val="111111"/>
          <w:sz w:val="28"/>
          <w:sz w:val="28"/>
          <w:szCs w:val="28"/>
          <w:rtl w:val="true"/>
          <w:lang w:bidi="fa-IR"/>
        </w:rPr>
        <w:t>قرارمان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اذان</w:t>
      </w:r>
    </w:p>
    <w:p>
      <w:pPr>
        <w:pStyle w:val="BookText"/>
        <w:rPr/>
      </w:pPr>
      <w:r>
        <w:rPr>
          <w:rFonts w:ascii="IRNazanin" w:hAnsi="IRNazanin" w:eastAsia="IRNazanin"/>
          <w:color w:val="111111"/>
          <w:sz w:val="28"/>
          <w:sz w:val="28"/>
          <w:szCs w:val="28"/>
          <w:rtl w:val="true"/>
          <w:lang w:bidi="fa-IR"/>
        </w:rPr>
        <w:t>پای سجاده</w:t>
      </w:r>
    </w:p>
    <w:p>
      <w:pPr>
        <w:pStyle w:val="BookText"/>
        <w:rPr/>
      </w:pPr>
      <w:r>
        <w:rPr>
          <w:rFonts w:ascii="IRNazanin" w:hAnsi="IRNazanin" w:eastAsia="IRNazanin"/>
          <w:color w:val="111111"/>
          <w:sz w:val="28"/>
          <w:sz w:val="28"/>
          <w:szCs w:val="28"/>
          <w:rtl w:val="true"/>
          <w:lang w:bidi="fa-IR"/>
        </w:rPr>
        <w:t>ساعت عشق</w:t>
      </w:r>
    </w:p>
    <w:p>
      <w:pPr>
        <w:pStyle w:val="BookText"/>
        <w:rPr/>
      </w:pPr>
      <w:r>
        <w:rPr>
          <w:rFonts w:ascii="IRNazanin" w:hAnsi="IRNazanin" w:eastAsia="IRNazanin"/>
          <w:color w:val="111111"/>
          <w:sz w:val="28"/>
          <w:sz w:val="28"/>
          <w:szCs w:val="28"/>
          <w:rtl w:val="true"/>
          <w:lang w:bidi="fa-IR"/>
        </w:rPr>
        <w:t>صعود تا رفیع ترین قله ایمان</w:t>
      </w:r>
    </w:p>
    <w:p>
      <w:pPr>
        <w:pStyle w:val="BookText"/>
        <w:rPr/>
      </w:pPr>
      <w:r>
        <w:rPr>
          <w:rFonts w:ascii="IRNazanin" w:hAnsi="IRNazanin" w:eastAsia="IRNazanin"/>
          <w:color w:val="111111"/>
          <w:sz w:val="28"/>
          <w:sz w:val="28"/>
          <w:szCs w:val="28"/>
          <w:rtl w:val="true"/>
          <w:lang w:bidi="fa-IR"/>
        </w:rPr>
        <w:t>با دو رکعت عاشقانه از نماز؛</w:t>
      </w:r>
    </w:p>
    <w:p>
      <w:pPr>
        <w:pStyle w:val="BookText"/>
        <w:rPr/>
      </w:pPr>
      <w:r>
        <w:rPr>
          <w:rFonts w:ascii="IRNazanin" w:hAnsi="IRNazanin" w:eastAsia="IRNazanin"/>
          <w:color w:val="111111"/>
          <w:sz w:val="28"/>
          <w:sz w:val="28"/>
          <w:szCs w:val="28"/>
          <w:rtl w:val="true"/>
          <w:lang w:bidi="fa-IR"/>
        </w:rPr>
        <w:t>در کنار من، تو، او، در صف واحد، رو به سوی احد</w:t>
      </w:r>
    </w:p>
    <w:p>
      <w:pPr>
        <w:pStyle w:val="BookText"/>
        <w:rPr/>
      </w:pPr>
      <w:r>
        <w:rPr>
          <w:rFonts w:ascii="IRNazanin" w:hAnsi="IRNazanin" w:eastAsia="IRNazanin"/>
          <w:color w:val="111111"/>
          <w:sz w:val="28"/>
          <w:sz w:val="28"/>
          <w:szCs w:val="28"/>
          <w:rtl w:val="true"/>
          <w:lang w:bidi="fa-IR"/>
        </w:rPr>
        <w:t>نماز؛ لحظه دیدار عاشقانه</w:t>
      </w:r>
    </w:p>
    <w:p>
      <w:pPr>
        <w:pStyle w:val="BookText"/>
        <w:rPr/>
      </w:pPr>
      <w:r>
        <w:rPr>
          <w:rFonts w:ascii="IRNazanin" w:hAnsi="IRNazanin" w:eastAsia="IRNazanin"/>
          <w:color w:val="111111"/>
          <w:sz w:val="28"/>
          <w:sz w:val="28"/>
          <w:szCs w:val="28"/>
          <w:rtl w:val="true"/>
          <w:lang w:bidi="fa-IR"/>
        </w:rPr>
        <w:t>به این لحظه با شکوه</w:t>
      </w:r>
    </w:p>
    <w:p>
      <w:pPr>
        <w:pStyle w:val="BookText"/>
        <w:rPr/>
      </w:pPr>
      <w:r>
        <w:rPr>
          <w:rFonts w:ascii="IRNazanin" w:hAnsi="IRNazanin" w:eastAsia="IRNazanin"/>
          <w:color w:val="111111"/>
          <w:sz w:val="28"/>
          <w:sz w:val="28"/>
          <w:szCs w:val="28"/>
          <w:rtl w:val="true"/>
          <w:lang w:bidi="fa-IR"/>
        </w:rPr>
        <w:t>فرا خوانده شده ایم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w:t>
      </w:r>
    </w:p>
    <w:p>
      <w:pPr>
        <w:pStyle w:val="BookText"/>
        <w:rPr/>
      </w:pPr>
      <w:r>
        <w:rPr>
          <w:rFonts w:ascii="IRNazanin" w:hAnsi="IRNazanin" w:eastAsia="IRNazanin"/>
          <w:color w:val="111111"/>
          <w:sz w:val="28"/>
          <w:sz w:val="28"/>
          <w:szCs w:val="28"/>
          <w:rtl w:val="true"/>
          <w:lang w:bidi="fa-IR"/>
        </w:rPr>
        <w:t>در پنج نوبت</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فقط نیم ساعت عبادت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نماز عاشقانه ترین زبان گفت وگوست</w:t>
      </w:r>
    </w:p>
    <w:p>
      <w:pPr>
        <w:pStyle w:val="BookText"/>
        <w:rPr/>
      </w:pPr>
      <w:r>
        <w:rPr>
          <w:rFonts w:ascii="IRNazanin" w:hAnsi="IRNazanin" w:eastAsia="IRNazanin"/>
          <w:color w:val="111111"/>
          <w:sz w:val="28"/>
          <w:sz w:val="28"/>
          <w:szCs w:val="28"/>
          <w:rtl w:val="true"/>
          <w:lang w:bidi="fa-IR"/>
        </w:rPr>
        <w:t>با نماز با خدایمان گفت وگو کنیم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اوج بندگی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نزدیک ترین تا خدا؛</w:t>
      </w:r>
    </w:p>
    <w:p>
      <w:pPr>
        <w:pStyle w:val="BookText"/>
        <w:rPr/>
      </w:pPr>
      <w:r>
        <w:rPr>
          <w:rFonts w:ascii="IRNazanin" w:hAnsi="IRNazanin" w:eastAsia="IRNazanin"/>
          <w:color w:val="111111"/>
          <w:sz w:val="28"/>
          <w:sz w:val="28"/>
          <w:szCs w:val="28"/>
          <w:rtl w:val="true"/>
          <w:lang w:bidi="fa-IR"/>
        </w:rPr>
        <w:t>پیشانی نمازگزار؛ بالاترین نقطه رسیدن به جبروت است</w:t>
      </w:r>
    </w:p>
    <w:p>
      <w:pPr>
        <w:pStyle w:val="BookText"/>
        <w:rPr/>
      </w:pPr>
      <w:r>
        <w:rPr>
          <w:rFonts w:ascii="IRNazanin" w:hAnsi="IRNazanin" w:eastAsia="IRNazanin"/>
          <w:color w:val="111111"/>
          <w:sz w:val="28"/>
          <w:sz w:val="28"/>
          <w:szCs w:val="28"/>
          <w:rtl w:val="true"/>
          <w:lang w:bidi="fa-IR"/>
        </w:rPr>
        <w:t>نماز؛ حرکت است</w:t>
      </w:r>
    </w:p>
    <w:p>
      <w:pPr>
        <w:pStyle w:val="BookText"/>
        <w:rPr/>
      </w:pPr>
      <w:r>
        <w:rPr>
          <w:rFonts w:ascii="IRNazanin" w:hAnsi="IRNazanin" w:eastAsia="IRNazanin"/>
          <w:color w:val="111111"/>
          <w:sz w:val="28"/>
          <w:sz w:val="28"/>
          <w:szCs w:val="28"/>
          <w:rtl w:val="true"/>
          <w:lang w:bidi="fa-IR"/>
        </w:rPr>
        <w:t>حرکت عمیق، حرکت آهسته</w:t>
      </w:r>
    </w:p>
    <w:p>
      <w:pPr>
        <w:pStyle w:val="BookText"/>
        <w:rPr/>
      </w:pPr>
      <w:r>
        <w:rPr>
          <w:rFonts w:ascii="IRNazanin" w:hAnsi="IRNazanin" w:eastAsia="IRNazanin"/>
          <w:color w:val="111111"/>
          <w:sz w:val="28"/>
          <w:sz w:val="28"/>
          <w:szCs w:val="28"/>
          <w:rtl w:val="true"/>
          <w:lang w:bidi="fa-IR"/>
        </w:rPr>
        <w:t>حرکت معنی دار</w:t>
      </w:r>
    </w:p>
    <w:p>
      <w:pPr>
        <w:pStyle w:val="BookText"/>
        <w:rPr/>
      </w:pPr>
      <w:r>
        <w:rPr>
          <w:rFonts w:ascii="IRNazanin" w:hAnsi="IRNazanin" w:eastAsia="IRNazanin"/>
          <w:color w:val="111111"/>
          <w:sz w:val="28"/>
          <w:sz w:val="28"/>
          <w:szCs w:val="28"/>
          <w:rtl w:val="true"/>
          <w:lang w:bidi="fa-IR"/>
        </w:rPr>
        <w:t>حرکت از نقطه پرستش</w:t>
      </w:r>
    </w:p>
    <w:p>
      <w:pPr>
        <w:pStyle w:val="BookText"/>
        <w:rPr/>
      </w:pPr>
      <w:r>
        <w:rPr>
          <w:rFonts w:ascii="IRNazanin" w:hAnsi="IRNazanin" w:eastAsia="IRNazanin"/>
          <w:color w:val="111111"/>
          <w:sz w:val="28"/>
          <w:sz w:val="28"/>
          <w:szCs w:val="28"/>
          <w:rtl w:val="true"/>
          <w:lang w:bidi="fa-IR"/>
        </w:rPr>
        <w:t>تا مقصد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کلید گشایش نماز است</w:t>
      </w:r>
    </w:p>
    <w:p>
      <w:pPr>
        <w:pStyle w:val="BookText"/>
        <w:rPr/>
      </w:pPr>
      <w:r>
        <w:rPr>
          <w:rFonts w:ascii="IRNazanin" w:hAnsi="IRNazanin" w:eastAsia="IRNazanin"/>
          <w:color w:val="111111"/>
          <w:sz w:val="28"/>
          <w:sz w:val="28"/>
          <w:szCs w:val="28"/>
          <w:rtl w:val="true"/>
          <w:lang w:bidi="fa-IR"/>
        </w:rPr>
        <w:t>با کلید نماز</w:t>
      </w:r>
    </w:p>
    <w:p>
      <w:pPr>
        <w:pStyle w:val="BookText"/>
        <w:rPr/>
      </w:pPr>
      <w:r>
        <w:rPr>
          <w:rFonts w:ascii="IRNazanin" w:hAnsi="IRNazanin" w:eastAsia="IRNazanin"/>
          <w:color w:val="111111"/>
          <w:sz w:val="28"/>
          <w:sz w:val="28"/>
          <w:szCs w:val="28"/>
          <w:rtl w:val="true"/>
          <w:lang w:bidi="fa-IR"/>
        </w:rPr>
        <w:t>درهای بهشت را باز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جاری شدن در زلال اقیانوس معرفت است</w:t>
      </w:r>
    </w:p>
    <w:p>
      <w:pPr>
        <w:pStyle w:val="BookText"/>
        <w:rPr/>
      </w:pPr>
      <w:r>
        <w:rPr>
          <w:rFonts w:ascii="IRNazanin" w:hAnsi="IRNazanin" w:eastAsia="IRNazanin"/>
          <w:color w:val="111111"/>
          <w:sz w:val="28"/>
          <w:sz w:val="28"/>
          <w:szCs w:val="28"/>
          <w:rtl w:val="true"/>
          <w:lang w:bidi="fa-IR"/>
        </w:rPr>
        <w:t>رود شویم، جاری شویم، به اقیانوس بپیوندیم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می گذرد</w:t>
      </w:r>
    </w:p>
    <w:p>
      <w:pPr>
        <w:pStyle w:val="BookText"/>
        <w:rPr/>
      </w:pPr>
      <w:r>
        <w:rPr>
          <w:rFonts w:ascii="IRNazanin" w:hAnsi="IRNazanin" w:eastAsia="IRNazanin"/>
          <w:color w:val="111111"/>
          <w:sz w:val="28"/>
          <w:sz w:val="28"/>
          <w:szCs w:val="28"/>
          <w:rtl w:val="true"/>
          <w:lang w:bidi="fa-IR"/>
        </w:rPr>
        <w:t>ساعت و لحظه ای بیش نیست</w:t>
      </w:r>
    </w:p>
    <w:p>
      <w:pPr>
        <w:pStyle w:val="BookText"/>
        <w:rPr/>
      </w:pPr>
      <w:r>
        <w:rPr>
          <w:rFonts w:ascii="IRNazanin" w:hAnsi="IRNazanin" w:eastAsia="IRNazanin"/>
          <w:color w:val="111111"/>
          <w:sz w:val="28"/>
          <w:sz w:val="28"/>
          <w:szCs w:val="28"/>
          <w:rtl w:val="true"/>
          <w:lang w:bidi="fa-IR"/>
        </w:rPr>
        <w:t>آن را در راه عبادت خداوند</w:t>
      </w:r>
    </w:p>
    <w:p>
      <w:pPr>
        <w:pStyle w:val="BookText"/>
        <w:rPr/>
      </w:pPr>
      <w:r>
        <w:rPr>
          <w:rFonts w:ascii="IRNazanin" w:hAnsi="IRNazanin" w:eastAsia="IRNazanin"/>
          <w:color w:val="111111"/>
          <w:sz w:val="28"/>
          <w:sz w:val="28"/>
          <w:szCs w:val="28"/>
          <w:rtl w:val="true"/>
          <w:lang w:bidi="fa-IR"/>
        </w:rPr>
        <w:t>هزینه کنیم</w:t>
      </w:r>
    </w:p>
    <w:p>
      <w:pPr>
        <w:pStyle w:val="BookText"/>
        <w:rPr/>
      </w:pPr>
      <w:r>
        <w:rPr>
          <w:rFonts w:ascii="IRNazanin" w:hAnsi="IRNazanin" w:eastAsia="IRNazanin"/>
          <w:color w:val="111111"/>
          <w:sz w:val="28"/>
          <w:sz w:val="28"/>
          <w:szCs w:val="28"/>
          <w:rtl w:val="true"/>
          <w:lang w:bidi="fa-IR"/>
        </w:rPr>
        <w:t xml:space="preserve">نماز؛ آیینه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الصلوة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آینه تماشا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آینه تمام نمای بندگی است؛ حی علی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خلسه در بهاری هوای ایمان است</w:t>
      </w:r>
    </w:p>
    <w:p>
      <w:pPr>
        <w:pStyle w:val="BookText"/>
        <w:rPr/>
      </w:pPr>
      <w:r>
        <w:rPr>
          <w:rFonts w:ascii="IRNazanin" w:hAnsi="IRNazanin" w:eastAsia="IRNazanin"/>
          <w:color w:val="111111"/>
          <w:sz w:val="28"/>
          <w:sz w:val="28"/>
          <w:szCs w:val="28"/>
          <w:rtl w:val="true"/>
          <w:lang w:bidi="fa-IR"/>
        </w:rPr>
        <w:t>در هوای ایمان تنفس کنیم</w:t>
      </w:r>
    </w:p>
    <w:p>
      <w:pPr>
        <w:pStyle w:val="BookText"/>
        <w:rPr/>
      </w:pPr>
      <w:r>
        <w:rPr>
          <w:rFonts w:ascii="IRNazanin" w:hAnsi="IRNazanin" w:eastAsia="IRNazanin"/>
          <w:color w:val="111111"/>
          <w:sz w:val="28"/>
          <w:sz w:val="28"/>
          <w:szCs w:val="28"/>
          <w:rtl w:val="true"/>
          <w:lang w:bidi="fa-IR"/>
        </w:rPr>
        <w:t>دور از هیاهوی آهن و سیمان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فارغ از رنگ دریا </w:t>
      </w:r>
    </w:p>
    <w:p>
      <w:pPr>
        <w:pStyle w:val="BookText"/>
        <w:rPr/>
      </w:pPr>
      <w:r>
        <w:rPr>
          <w:rFonts w:ascii="IRNazanin" w:hAnsi="IRNazanin" w:eastAsia="IRNazanin"/>
          <w:color w:val="111111"/>
          <w:sz w:val="28"/>
          <w:sz w:val="28"/>
          <w:szCs w:val="28"/>
          <w:rtl w:val="true"/>
          <w:lang w:bidi="fa-IR"/>
        </w:rPr>
        <w:t>دو رکعت عاشقانه نماز بخوانیم</w:t>
      </w:r>
    </w:p>
    <w:p>
      <w:pPr>
        <w:pStyle w:val="BookText"/>
        <w:rPr/>
      </w:pPr>
      <w:r>
        <w:rPr>
          <w:rFonts w:ascii="IRNazanin" w:hAnsi="IRNazanin" w:eastAsia="IRNazanin"/>
          <w:color w:val="111111"/>
          <w:sz w:val="28"/>
          <w:sz w:val="28"/>
          <w:szCs w:val="28"/>
          <w:rtl w:val="true"/>
          <w:lang w:bidi="fa-IR"/>
        </w:rPr>
        <w:t>نماز؛ بال پرواز است</w:t>
      </w:r>
    </w:p>
    <w:p>
      <w:pPr>
        <w:pStyle w:val="BookText"/>
        <w:rPr/>
      </w:pPr>
      <w:r>
        <w:rPr>
          <w:rFonts w:ascii="IRNazanin" w:hAnsi="IRNazanin" w:eastAsia="IRNazanin"/>
          <w:color w:val="111111"/>
          <w:sz w:val="28"/>
          <w:sz w:val="28"/>
          <w:szCs w:val="28"/>
          <w:rtl w:val="true"/>
          <w:lang w:bidi="fa-IR"/>
        </w:rPr>
        <w:t>با بال های محکم ایمان، اوج بگیریم</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نردبان صعود به عرش است</w:t>
      </w:r>
    </w:p>
    <w:p>
      <w:pPr>
        <w:pStyle w:val="BookText"/>
        <w:rPr/>
      </w:pPr>
      <w:r>
        <w:rPr>
          <w:rFonts w:ascii="IRNazanin" w:hAnsi="IRNazanin" w:eastAsia="IRNazanin"/>
          <w:color w:val="111111"/>
          <w:sz w:val="28"/>
          <w:sz w:val="28"/>
          <w:szCs w:val="28"/>
          <w:rtl w:val="true"/>
          <w:lang w:bidi="fa-IR"/>
        </w:rPr>
        <w:t>عاشقانه بالا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قیام کرده اند، گل ها قامت بسته اند، آب ها، ذکر می گویند</w:t>
      </w:r>
    </w:p>
    <w:p>
      <w:pPr>
        <w:pStyle w:val="BookText"/>
        <w:rPr/>
      </w:pPr>
      <w:r>
        <w:rPr>
          <w:rFonts w:ascii="IRNazanin" w:hAnsi="IRNazanin" w:eastAsia="IRNazanin"/>
          <w:color w:val="111111"/>
          <w:sz w:val="28"/>
          <w:sz w:val="28"/>
          <w:szCs w:val="28"/>
          <w:rtl w:val="true"/>
          <w:lang w:bidi="fa-IR"/>
        </w:rPr>
        <w:t>کوه سجده کرده است، نسیمْ قنوت گرفته است، و انسان پیشانی بر خاک می ساید، آفرین بر این هماهنگی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از ذکر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کند، به درستی که برای او معیشت سخت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کسانی که هنگام اذان، کار و کسب را رها می کنند، ستایش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آوای پرستش است و جماعت، همایش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شناسی، تمرکز فکر، 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آموزش های نماز برای انجام هر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دریچه ای است که به سمت ملاقات با خدا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پلکانی است که آدمی را به طراوت ایمان و عبودیت و یقین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آن گونه از پلکان نماز بالا رفت که بتوان در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پرگشود که وَ اعْبُدْ رَبَّکَ حَتّی یَأْتِیَکَ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و ستاره سجده می کنند، رعد و رودخانه تسبیح می گویند، اما نماز مقام خاص آدمی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مکالمه برکه و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تکلم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زیباترین کلام را آن کس </w:t>
      </w:r>
      <w:bookmarkStart w:id="82" w:name="pg4147_46790"/>
    </w:p>
    <w:p>
      <w:pPr>
        <w:pStyle w:val="BookText"/>
        <w:rPr/>
      </w:pPr>
      <w:bookmarkEnd w:id="82"/>
      <w:r>
        <w:rPr>
          <w:rFonts w:ascii="IRNazanin" w:hAnsi="IRNazanin" w:eastAsia="IRNazanin"/>
          <w:color w:val="111111"/>
          <w:sz w:val="28"/>
          <w:sz w:val="28"/>
          <w:szCs w:val="28"/>
          <w:rtl w:val="true"/>
          <w:lang w:bidi="fa-IR"/>
        </w:rPr>
        <w:t>می گوید که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أَحْسَنُ قَوْلاً مِمَّنْ دَعا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از نماز غفلت می ورزد، خدا را فراموش کرده است؛ و آن که خدا را فراموش کند، خود را از یاد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الذین نسوا الله فأنسهم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هم خواندن است و هم شنیدن، هم تکلم است و هم شهود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دلیل آفرینش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چشمه آب زلالی است که ناپاکی ها را می شوید</w:t>
      </w:r>
      <w:r>
        <w:rPr>
          <w:rFonts w:eastAsia="IRNazanin" w:cs="IRNazanin"/>
          <w:color w:val="111111"/>
          <w:sz w:val="28"/>
          <w:szCs w:val="28"/>
          <w:rtl w:val="true"/>
          <w:lang w:bidi="fa-IR"/>
        </w:rPr>
        <w:t>.</w:t>
      </w:r>
    </w:p>
    <w:p>
      <w:pPr>
        <w:pStyle w:val="Heading4"/>
        <w:numPr>
          <w:ilvl w:val="3"/>
          <w:numId w:val="1"/>
        </w:numPr>
        <w:rPr/>
      </w:pPr>
      <w:bookmarkStart w:id="83" w:name="__RefHeading___Toc2965634_2281741623"/>
      <w:bookmarkStart w:id="84" w:name="_Toc32"/>
      <w:bookmarkEnd w:id="83"/>
      <w:r>
        <w:rPr>
          <w:rtl w:val="true"/>
        </w:rPr>
        <w:t>الف</w:t>
      </w:r>
      <w:r>
        <w:rPr>
          <w:rtl w:val="true"/>
        </w:rPr>
        <w:t xml:space="preserve">) </w:t>
      </w:r>
      <w:r>
        <w:rPr>
          <w:rtl w:val="true"/>
        </w:rPr>
        <w:t>احادیث مناسب اسلاید قبل از اخبار یا بعد از اذان</w:t>
      </w:r>
      <w:bookmarkEnd w:id="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مناسب اسلاید قبل از اخبار یا بعد از اذان</w:t>
      </w:r>
    </w:p>
    <w:p>
      <w:pPr>
        <w:pStyle w:val="BookText"/>
        <w:rPr/>
      </w:pP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نجوا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زاد و توشه مؤمن در دنیا برای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نماز را از وقت خودش به تأخیر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فردای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شفاعت من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جوانی که عمر خود را در عبادت خدا به سر می برد،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وسیله سنجش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ایمان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 اسلام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نماز، همانا در دینی که نماز نداشته باشد، خیری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کلید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راه و روش انبیا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سیمای مکتب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سلاح مؤمن علیه کافر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رکعت نماز انسان با تقوا، برتر از هزار رکعت نماز فرد لاابالی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بگزار که نماز بالاترین جهاد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تکیه گاه دین است؛ هر کس نماز خود را ترک کند، دین خود را ویران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روشنی چشم من در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چیزی که از انسان ها سؤال می شود، نمازهای پنج 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با علم بهتر از نماز با جهل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بیشترین هَمّ شما نماز باشد؛ زیرا بعد از اقرار به دین، نماز در بالاترین مرتبه اسلام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نور مؤمن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نماز وسیله نزدیکی مؤمن به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همانا در نماز شفا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نماز سفره گسترده خدا در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مونس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قبرش، فراش نیکو در زیرش و پاسخ نمازگزار برای نکیر و منکر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موجب اجابت دعا و قبولی اعمال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چهره شیطان را سیاه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مطیع نماز نباشد، نمازش کامل نیست و اطاعت از نماز همان دوری از فحشا و منکر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که نمازش او را از فحشا و منکر بازندارد، هیچ بهره ای از نماز جز دوری از خدا حاصل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برخیز نماز به جا آور، پس همانا در نماز شفا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کفاره گناهان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نماز باید انتظار کشید؛ ولی نماز را معطل کار دیگر نباید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نماز مانند ستون خیمه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جواز عبور از صراط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شفیع نمازگزار در نزد ملک الموت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موجب گشایش درهای بهشت و مهریه حورالعین و بهای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بنده به نماز برخاست و تمام حواس و قلبش با خدا باشد، پس از پایان نماز چنان است که از مادر تولد یافته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خانه هایتان با خواندن نماز و قرائت قرآن نورانیت ببخشید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زینت و زیور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نماز بنده ای را که قلبش همراه بدنش در نماز حاضر نباشد، قبول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اباذر، دو رکعت نماز مختصر و با تفکر و حضور قلب، بهتر است از یک شب نماز بدون حضور 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چنان نماز بگزار که گویی آخرین نماز توست و دیگر هرگز نمازی نخواهی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شما کسی است که شانه هایش در نماز افتاده 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زهرا علیهاالسلام در حال نماز از شدت ترس نفسش به شماره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چیزی دارای سیماست، سیمای دین شما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 به جا می آورد، در حالی که عارف به حق آن باشد، خداوند او را می 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اوقات خود را برای نماز 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رحمت الهی را نازل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 ترین کارها نزد خداوند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برپاداشتن نماز، نشانه اصلی دین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خدا را درباره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باشید همانا نماز بهترین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وسیله نزدیکی به خدا برای هر شخص پرهیزکار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دژ محکمی است که نمازگزار را از حملات شیطان محافظت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همانا نماز، گناهان را مانند ریزش برگ درختان فرومی 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رحمت الهی را نازل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تمام کارهایت تابع نمازت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جهت دوری شما از کبر و خودپسندی مقرر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نماز این است که بدانی آن هجرتی است به سوی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درستی که نماز انسان قبول نمی شود، مگر دلش در حال نماز پیش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خانه اخلاص است و باعث دوری از کبر و خودپسندی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 روی پنج پایه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زکات، حج و ولایت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چیزی که از بنده حساب رسی می شود، نماز است؛ اگر قبول شد، بقیه اعمال 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ستون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خانه اخلاص و باعث دوری از کبر و خودپسندی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جایگاه و خانه اخلاص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که نمازگزار رو به قبله نماید، خداوند رحمان به صورتش رو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نمازی بهره مند خواهی بود که با حضور قلب خوانده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بهترین کارها نزد خداوند و آخرین وصیت های پیامبران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عمل ها در روز قیامت نزد خداوند،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وقت نماز فرا می رسد، درهای آسمان برای بالا رفتن اعمال باز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نماز چهار هزار 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که خداوند یک نمازش را قبول فرماید، وی را عذاب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درستی که هیچ عملی بالاتر از حج نیست، مگر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نمازگزار به نماز می ایستد، از آسمان رحمت بر او نازل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قیام و قعود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و برخاستن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 بلکه نماز، اخلاص و خدا خواهی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واجب بهتر از بیست حج مستحبی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نماز نگهبان الهی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صف اول مانند جهاد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وصال و تقرب بنده به سوی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درستی نماز نیکوترین صورتی است که خداوند آن را خلق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عطیه و احسانی است از طرف خداوند برای بنده که از راه رحمت و عنایت بخشیده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برترین واجبات بعد از معرفت خدای عزوجل، نماز پنج 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نماز، بهترین وسیله بندگی برای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نمازت را در اول وقت به جای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و خود کوچک بینی در نماز زینت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عسگری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قلب گاهی آماده و گاهی خسته است، زمانی که قلب شما آمادگی داشت و با نشاط و سرحال بود، آن را به انجام نوافل وادارید و زمانی که خسته بود، به واجبات اکتفا کنید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مثل نماز بینی شیطان را به خاک نمی مالد و او را خار نمی کند</w:t>
      </w:r>
      <w:r>
        <w:rPr>
          <w:rFonts w:eastAsia="IRNazanin" w:cs="IRNazanin"/>
          <w:color w:val="111111"/>
          <w:sz w:val="28"/>
          <w:szCs w:val="28"/>
          <w:rtl w:val="true"/>
          <w:lang w:bidi="fa-IR"/>
        </w:rPr>
        <w:t xml:space="preserve">. </w:t>
      </w:r>
      <w:bookmarkStart w:id="85" w:name="pg4147_46807"/>
    </w:p>
    <w:p>
      <w:pPr>
        <w:pStyle w:val="BookText"/>
        <w:rPr/>
      </w:pPr>
      <w:bookmarkEnd w:id="85"/>
      <w:r>
        <w:rPr>
          <w:rFonts w:ascii="IRNazanin" w:hAnsi="IRNazanin" w:eastAsia="IRNazanin"/>
          <w:color w:val="111111"/>
          <w:sz w:val="28"/>
          <w:sz w:val="28"/>
          <w:szCs w:val="28"/>
          <w:rtl w:val="true"/>
          <w:lang w:bidi="fa-IR"/>
        </w:rPr>
        <w:t>پس نماز بخوان و بینی شیطان را به خاک بمال</w:t>
      </w:r>
      <w:r>
        <w:rPr>
          <w:rFonts w:eastAsia="IRNazanin" w:cs="IRNazanin"/>
          <w:color w:val="111111"/>
          <w:sz w:val="28"/>
          <w:szCs w:val="28"/>
          <w:rtl w:val="true"/>
          <w:lang w:bidi="fa-IR"/>
        </w:rPr>
        <w:t>.</w:t>
      </w:r>
    </w:p>
    <w:p>
      <w:pPr>
        <w:pStyle w:val="Heading4"/>
        <w:numPr>
          <w:ilvl w:val="3"/>
          <w:numId w:val="1"/>
        </w:numPr>
        <w:rPr/>
      </w:pPr>
      <w:bookmarkStart w:id="86" w:name="__RefHeading___Toc2965636_2281741623"/>
      <w:bookmarkStart w:id="87" w:name="_Toc33"/>
      <w:bookmarkEnd w:id="86"/>
      <w:r>
        <w:rPr>
          <w:rtl w:val="true"/>
        </w:rPr>
        <w:t>ب</w:t>
      </w:r>
      <w:r>
        <w:rPr>
          <w:rtl w:val="true"/>
        </w:rPr>
        <w:t xml:space="preserve">) </w:t>
      </w:r>
      <w:r>
        <w:rPr>
          <w:rtl w:val="true"/>
        </w:rPr>
        <w:t>زیرنویس های مناسب بعد از اذان</w:t>
      </w:r>
      <w:bookmarkEnd w:id="8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 های مناسب بعد از اذان</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و جان به سوی تو می آیم تا مرا از حلاوت هم سخنی ات بهره مند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نمازگزارانت راهم ده و در خلوت شب زنده دارانت پناهم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یاد تو هیچم و بی نام تو پوچ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وجودم، نورباران جمالت را در نماز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بچشان شیرینی هم سخنی ات را و جاری ساز در وجودم درک عطر حضورت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عروج به مقام قرب و حضور در محضر 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اولین قدم سلوک الی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بالاترین ذکر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نمازگزاران واقعی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عبادت و مناجات و راز و نیاز با خودت را به ما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پاسخ دادن به فطرت تشنه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تسلیم در برابر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راه رسیدن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نردبان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پیوند با پاکی و روشنایی است</w:t>
      </w:r>
      <w:r>
        <w:rPr>
          <w:rFonts w:eastAsia="IRNazanin" w:cs="IRNazanin"/>
          <w:color w:val="111111"/>
          <w:sz w:val="28"/>
          <w:szCs w:val="28"/>
          <w:rtl w:val="true"/>
          <w:lang w:bidi="fa-IR"/>
        </w:rPr>
        <w:t>.</w:t>
      </w:r>
    </w:p>
    <w:p>
      <w:pPr>
        <w:pStyle w:val="Heading4"/>
        <w:numPr>
          <w:ilvl w:val="3"/>
          <w:numId w:val="1"/>
        </w:numPr>
        <w:rPr/>
      </w:pPr>
      <w:bookmarkStart w:id="88" w:name="__RefHeading___Toc2965638_2281741623"/>
      <w:bookmarkStart w:id="89" w:name="_Toc34"/>
      <w:bookmarkEnd w:id="88"/>
      <w:r>
        <w:rPr>
          <w:rtl w:val="true"/>
        </w:rPr>
        <w:t>ج</w:t>
      </w:r>
      <w:r>
        <w:rPr>
          <w:rtl w:val="true"/>
        </w:rPr>
        <w:t xml:space="preserve">) </w:t>
      </w:r>
      <w:r>
        <w:rPr>
          <w:rtl w:val="true"/>
        </w:rPr>
        <w:t>زیرنویس های مناسب هنگام اذان، در برنامه کودک و نوجوان</w:t>
      </w:r>
      <w:bookmarkEnd w:id="8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 های مناسب هنگام اذان، در برنامه کودک و نوجوان</w:t>
      </w:r>
    </w:p>
    <w:p>
      <w:pPr>
        <w:pStyle w:val="BookText"/>
        <w:rPr/>
      </w:pPr>
      <w:r>
        <w:rPr>
          <w:rFonts w:ascii="IRNazanin" w:hAnsi="IRNazanin" w:eastAsia="IRNazanin"/>
          <w:color w:val="111111"/>
          <w:sz w:val="28"/>
          <w:sz w:val="28"/>
          <w:szCs w:val="28"/>
          <w:rtl w:val="true"/>
          <w:lang w:bidi="fa-IR"/>
        </w:rPr>
        <w:t>الان وقت بوییدن گل خوش بوی نماز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لحظه غوطه ور شدن در اقیانوس بیکران نماز است</w:t>
      </w:r>
      <w:r>
        <w:rPr>
          <w:rFonts w:eastAsia="IRNazanin" w:cs="IRNazanin"/>
          <w:color w:val="111111"/>
          <w:sz w:val="28"/>
          <w:szCs w:val="28"/>
          <w:rtl w:val="true"/>
          <w:lang w:bidi="fa-IR"/>
        </w:rPr>
        <w:t xml:space="preserve">. </w:t>
      </w:r>
      <w:bookmarkStart w:id="90" w:name="pg4147_46810"/>
    </w:p>
    <w:p>
      <w:pPr>
        <w:pStyle w:val="BookText"/>
        <w:rPr/>
      </w:pPr>
      <w:bookmarkEnd w:id="90"/>
      <w:r>
        <w:rPr>
          <w:rFonts w:ascii="IRNazanin" w:hAnsi="IRNazanin" w:eastAsia="IRNazanin"/>
          <w:color w:val="111111"/>
          <w:sz w:val="28"/>
          <w:sz w:val="28"/>
          <w:szCs w:val="28"/>
          <w:rtl w:val="true"/>
          <w:lang w:bidi="fa-IR"/>
        </w:rPr>
        <w:t>هم اینک لحظه ناب گفت وگو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هنگام آسمانی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هنگام همنوا شدن برنامه با صدای ملکوتی اذان است</w:t>
      </w:r>
      <w:r>
        <w:rPr>
          <w:rFonts w:eastAsia="IRNazanin" w:cs="IRNazanin"/>
          <w:color w:val="111111"/>
          <w:sz w:val="28"/>
          <w:szCs w:val="28"/>
          <w:rtl w:val="true"/>
          <w:lang w:bidi="fa-IR"/>
        </w:rPr>
        <w:t>.</w:t>
      </w:r>
    </w:p>
    <w:p>
      <w:pPr>
        <w:pStyle w:val="Heading4"/>
        <w:numPr>
          <w:ilvl w:val="3"/>
          <w:numId w:val="1"/>
        </w:numPr>
        <w:rPr/>
      </w:pPr>
      <w:bookmarkStart w:id="91" w:name="__RefHeading___Toc2965640_2281741623"/>
      <w:bookmarkStart w:id="92" w:name="_Toc35"/>
      <w:bookmarkEnd w:id="91"/>
      <w:r>
        <w:rPr>
          <w:rtl w:val="true"/>
        </w:rPr>
        <w:t>د</w:t>
      </w:r>
      <w:r>
        <w:rPr>
          <w:rtl w:val="true"/>
        </w:rPr>
        <w:t xml:space="preserve">) </w:t>
      </w:r>
      <w:r>
        <w:rPr>
          <w:rtl w:val="true"/>
        </w:rPr>
        <w:t>زیر نویس های مناسب برای فیلم ها و سریال های خارجی</w:t>
      </w:r>
      <w:bookmarkEnd w:id="9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نویس های مناسب برای فیلم ها و سریال های خارجی</w:t>
      </w:r>
    </w:p>
    <w:p>
      <w:pPr>
        <w:pStyle w:val="BookText"/>
        <w:rPr/>
      </w:pPr>
      <w:r>
        <w:rPr>
          <w:rFonts w:ascii="IRNazanin" w:hAnsi="IRNazanin" w:eastAsia="IRNazanin"/>
          <w:color w:val="111111"/>
          <w:sz w:val="28"/>
          <w:sz w:val="28"/>
          <w:szCs w:val="28"/>
          <w:rtl w:val="true"/>
          <w:lang w:bidi="fa-IR"/>
        </w:rPr>
        <w:t xml:space="preserve">الکسیس کارل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 طور که به اکسیژن و آب احتیاج دارد به خدا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نیاز کوششی است در آدمی برای رسیدن به خدا و صحبت کردن با موجودی نادیدنی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دیل کارنگی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نیایش و ایمان قوی به مذهب، بیش از نیمی از نگرانی های ما را برطرف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ویلیام جیمز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نیرویی برای تحمل پیشامدها لازم باشد، در اثر دعا و نیاز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هایس لوپ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وسیله ایجاد آرامش در روان و اعصاب انسان،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هایس لوپ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وسیله برای درمان بی خوابی،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مهاتما گاندی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استقلال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نبود؛ به طور حتم سال ها بود که دیوانه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سیرل 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واسطه نماز می توانیم وارد انبار بزرگی از نشاط عقلانی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روزانه، فریضه ای است که بشر در قبال رحمت بی کران الهی انجام می دهد و با ادای این وظیفه از خالق متعال مدد می جوید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مارسل بوازار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سوئیسی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ابراز اشتیاق برای راه یافتن در مقام </w:t>
      </w:r>
      <w:bookmarkStart w:id="93" w:name="pg4147_46813"/>
    </w:p>
    <w:p>
      <w:pPr>
        <w:pStyle w:val="BookText"/>
        <w:rPr/>
      </w:pPr>
      <w:bookmarkEnd w:id="93"/>
      <w:r>
        <w:rPr>
          <w:rFonts w:ascii="IRNazanin" w:hAnsi="IRNazanin" w:eastAsia="IRNazanin"/>
          <w:color w:val="111111"/>
          <w:sz w:val="28"/>
          <w:sz w:val="28"/>
          <w:szCs w:val="28"/>
          <w:rtl w:val="true"/>
          <w:lang w:bidi="fa-IR"/>
        </w:rPr>
        <w:t>قرب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روژه گارودی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با ایمان را به ستایش خدا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روژه گارودی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انسان به خود باز می گردد و همه هستی را در وجود خویش احساس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نورمن وینسنت گریسی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نماز، بزرگ ترین نیرویی است که برای مبارزه با دشواری های زندگی روزانه و به دست آوردن آرامش روحی،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اقبال لاهوری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متفکر مسلمان شبه قاره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تجلی اشتیاق درونی است، برای دریافت جوابی در سکوت هراسناک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ویکتور هوگو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ای که از ذکر خدا خالی باشد، چون محکمه ای است که قاضی در آن وجود نداشته باشد</w:t>
      </w:r>
      <w:r>
        <w:rPr>
          <w:rFonts w:eastAsia="IRNazanin" w:cs="IRNazanin"/>
          <w:color w:val="111111"/>
          <w:sz w:val="28"/>
          <w:szCs w:val="28"/>
          <w:rtl w:val="true"/>
          <w:lang w:bidi="fa-IR"/>
        </w:rPr>
        <w:t>.</w:t>
      </w:r>
    </w:p>
    <w:p>
      <w:pPr>
        <w:pStyle w:val="Heading3"/>
        <w:numPr>
          <w:ilvl w:val="2"/>
          <w:numId w:val="1"/>
        </w:numPr>
        <w:rPr/>
      </w:pPr>
      <w:bookmarkStart w:id="94" w:name="__RefHeading___Toc2965642_2281741623"/>
      <w:bookmarkStart w:id="95" w:name="_Toc36"/>
      <w:bookmarkEnd w:id="94"/>
      <w:r>
        <w:rPr/>
        <w:t>7</w:t>
      </w:r>
      <w:r>
        <w:rPr>
          <w:rtl w:val="true"/>
        </w:rPr>
        <w:t xml:space="preserve">. </w:t>
      </w:r>
      <w:r>
        <w:rPr>
          <w:rtl w:val="true"/>
        </w:rPr>
        <w:t>اشعار نماز</w:t>
      </w:r>
      <w:bookmarkEnd w:id="95"/>
    </w:p>
    <w:p>
      <w:pPr>
        <w:pStyle w:val="Heading4"/>
        <w:numPr>
          <w:ilvl w:val="3"/>
          <w:numId w:val="1"/>
        </w:numPr>
        <w:rPr/>
      </w:pPr>
      <w:bookmarkStart w:id="96" w:name="__RefHeading___Toc2965644_2281741623"/>
      <w:bookmarkStart w:id="97" w:name="_Toc37"/>
      <w:bookmarkEnd w:id="96"/>
      <w:r>
        <w:rPr>
          <w:rtl w:val="true"/>
        </w:rPr>
        <w:t>اشاره</w:t>
      </w:r>
      <w:bookmarkEnd w:id="9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نماز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خم ابرو</w:t>
      </w:r>
    </w:p>
    <w:p>
      <w:pPr>
        <w:pStyle w:val="BookText"/>
        <w:rPr/>
      </w:pPr>
      <w:r>
        <w:rPr>
          <w:rFonts w:ascii="IRNazanin" w:hAnsi="IRNazanin" w:eastAsia="IRNazanin"/>
          <w:color w:val="111111"/>
          <w:sz w:val="28"/>
          <w:sz w:val="28"/>
          <w:szCs w:val="28"/>
          <w:rtl w:val="true"/>
          <w:lang w:bidi="fa-IR"/>
        </w:rPr>
        <w:t>حضور قلب</w:t>
      </w:r>
    </w:p>
    <w:p>
      <w:pPr>
        <w:pStyle w:val="BookText"/>
        <w:rPr/>
      </w:pPr>
      <w:r>
        <w:rPr>
          <w:rFonts w:ascii="IRNazanin" w:hAnsi="IRNazanin" w:eastAsia="IRNazanin"/>
          <w:color w:val="111111"/>
          <w:sz w:val="28"/>
          <w:sz w:val="28"/>
          <w:szCs w:val="28"/>
          <w:rtl w:val="true"/>
          <w:lang w:bidi="fa-IR"/>
        </w:rPr>
        <w:t>هم سفر نور</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گلبانگ اذان</w:t>
      </w:r>
    </w:p>
    <w:p>
      <w:pPr>
        <w:pStyle w:val="BookText"/>
        <w:rPr/>
      </w:pPr>
      <w:r>
        <w:rPr>
          <w:rFonts w:ascii="IRNazanin" w:hAnsi="IRNazanin" w:eastAsia="IRNazanin"/>
          <w:color w:val="111111"/>
          <w:sz w:val="28"/>
          <w:sz w:val="28"/>
          <w:szCs w:val="28"/>
          <w:rtl w:val="true"/>
          <w:lang w:bidi="fa-IR"/>
        </w:rPr>
        <w:t>برخیز</w:t>
      </w:r>
    </w:p>
    <w:p>
      <w:pPr>
        <w:pStyle w:val="BookText"/>
        <w:rPr/>
      </w:pPr>
      <w:r>
        <w:rPr>
          <w:rFonts w:ascii="IRNazanin" w:hAnsi="IRNazanin" w:eastAsia="IRNazanin"/>
          <w:color w:val="111111"/>
          <w:sz w:val="28"/>
          <w:sz w:val="28"/>
          <w:szCs w:val="28"/>
          <w:rtl w:val="true"/>
          <w:lang w:bidi="fa-IR"/>
        </w:rPr>
        <w:t>نماز صبح</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شهپر</w:t>
      </w:r>
    </w:p>
    <w:p>
      <w:pPr>
        <w:pStyle w:val="BookText"/>
        <w:rPr/>
      </w:pPr>
      <w:r>
        <w:rPr>
          <w:rFonts w:ascii="IRNazanin" w:hAnsi="IRNazanin" w:eastAsia="IRNazanin"/>
          <w:color w:val="111111"/>
          <w:sz w:val="28"/>
          <w:sz w:val="28"/>
          <w:szCs w:val="28"/>
          <w:rtl w:val="true"/>
          <w:lang w:bidi="fa-IR"/>
        </w:rPr>
        <w:t>کشته نماز</w:t>
      </w:r>
    </w:p>
    <w:p>
      <w:pPr>
        <w:pStyle w:val="BookText"/>
        <w:rPr/>
      </w:pPr>
      <w:r>
        <w:rPr>
          <w:rFonts w:ascii="IRNazanin" w:hAnsi="IRNazanin" w:eastAsia="IRNazanin"/>
          <w:color w:val="111111"/>
          <w:sz w:val="28"/>
          <w:sz w:val="28"/>
          <w:szCs w:val="28"/>
          <w:rtl w:val="true"/>
          <w:lang w:bidi="fa-IR"/>
        </w:rPr>
        <w:t>حقیقت عشق</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روح ایمان</w:t>
      </w:r>
    </w:p>
    <w:p>
      <w:pPr>
        <w:pStyle w:val="BookText"/>
        <w:rPr/>
      </w:pPr>
      <w:r>
        <w:rPr>
          <w:rFonts w:ascii="IRNazanin" w:hAnsi="IRNazanin" w:eastAsia="IRNazanin"/>
          <w:color w:val="111111"/>
          <w:sz w:val="28"/>
          <w:sz w:val="28"/>
          <w:szCs w:val="28"/>
          <w:rtl w:val="true"/>
          <w:lang w:bidi="fa-IR"/>
        </w:rPr>
        <w:t>معراج مؤمن</w:t>
      </w:r>
    </w:p>
    <w:p>
      <w:pPr>
        <w:pStyle w:val="BookText"/>
        <w:rPr/>
      </w:pPr>
      <w:r>
        <w:rPr>
          <w:rFonts w:ascii="IRNazanin" w:hAnsi="IRNazanin" w:eastAsia="IRNazanin"/>
          <w:color w:val="111111"/>
          <w:sz w:val="28"/>
          <w:sz w:val="28"/>
          <w:szCs w:val="28"/>
          <w:rtl w:val="true"/>
          <w:lang w:bidi="fa-IR"/>
        </w:rPr>
        <w:t>لحظه های حضور</w:t>
      </w:r>
    </w:p>
    <w:p>
      <w:pPr>
        <w:pStyle w:val="BookText"/>
        <w:rPr/>
      </w:pPr>
      <w:r>
        <w:rPr>
          <w:rFonts w:ascii="IRNazanin" w:hAnsi="IRNazanin" w:eastAsia="IRNazanin"/>
          <w:color w:val="111111"/>
          <w:sz w:val="28"/>
          <w:sz w:val="28"/>
          <w:szCs w:val="28"/>
          <w:rtl w:val="true"/>
          <w:lang w:bidi="fa-IR"/>
        </w:rPr>
        <w:t>صهبای نماز</w:t>
      </w:r>
    </w:p>
    <w:p>
      <w:pPr>
        <w:pStyle w:val="BookText"/>
        <w:rPr/>
      </w:pPr>
      <w:r>
        <w:rPr>
          <w:rFonts w:ascii="IRNazanin" w:hAnsi="IRNazanin" w:eastAsia="IRNazanin"/>
          <w:color w:val="111111"/>
          <w:sz w:val="28"/>
          <w:sz w:val="28"/>
          <w:szCs w:val="28"/>
          <w:rtl w:val="true"/>
          <w:lang w:bidi="fa-IR"/>
        </w:rPr>
        <w:t>مسجد</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کلید روضه رضوان</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بهشت نور</w:t>
      </w:r>
    </w:p>
    <w:p>
      <w:pPr>
        <w:pStyle w:val="BookText"/>
        <w:rPr/>
      </w:pPr>
      <w:r>
        <w:rPr>
          <w:rFonts w:ascii="IRNazanin" w:hAnsi="IRNazanin" w:eastAsia="IRNazanin"/>
          <w:color w:val="111111"/>
          <w:sz w:val="28"/>
          <w:sz w:val="28"/>
          <w:szCs w:val="28"/>
          <w:rtl w:val="true"/>
          <w:lang w:bidi="fa-IR"/>
        </w:rPr>
        <w:t>سیمای نماز</w:t>
      </w:r>
    </w:p>
    <w:p>
      <w:pPr>
        <w:pStyle w:val="BookText"/>
        <w:rPr/>
      </w:pPr>
      <w:r>
        <w:rPr>
          <w:rFonts w:ascii="IRNazanin" w:hAnsi="IRNazanin" w:eastAsia="IRNazanin"/>
          <w:color w:val="111111"/>
          <w:sz w:val="28"/>
          <w:sz w:val="28"/>
          <w:szCs w:val="28"/>
          <w:rtl w:val="true"/>
          <w:lang w:bidi="fa-IR"/>
        </w:rPr>
        <w:t>مقصد و مقصود</w:t>
      </w:r>
    </w:p>
    <w:p>
      <w:pPr>
        <w:pStyle w:val="BookText"/>
        <w:rPr/>
      </w:pPr>
      <w:r>
        <w:rPr>
          <w:rFonts w:ascii="IRNazanin" w:hAnsi="IRNazanin" w:eastAsia="IRNazanin"/>
          <w:color w:val="111111"/>
          <w:sz w:val="28"/>
          <w:sz w:val="28"/>
          <w:szCs w:val="28"/>
          <w:rtl w:val="true"/>
          <w:lang w:bidi="fa-IR"/>
        </w:rPr>
        <w:t>غزل نماز</w:t>
      </w:r>
    </w:p>
    <w:p>
      <w:pPr>
        <w:pStyle w:val="BookText"/>
        <w:rPr/>
      </w:pPr>
      <w:r>
        <w:rPr>
          <w:rFonts w:ascii="IRNazanin" w:hAnsi="IRNazanin" w:eastAsia="IRNazanin"/>
          <w:color w:val="111111"/>
          <w:sz w:val="28"/>
          <w:sz w:val="28"/>
          <w:szCs w:val="28"/>
          <w:rtl w:val="true"/>
          <w:lang w:bidi="fa-IR"/>
        </w:rPr>
        <w:t>مفتاح خلد برین</w:t>
      </w:r>
    </w:p>
    <w:p>
      <w:pPr>
        <w:pStyle w:val="BookText"/>
        <w:rPr/>
      </w:pPr>
      <w:r>
        <w:rPr>
          <w:rFonts w:ascii="IRNazanin" w:hAnsi="IRNazanin" w:eastAsia="IRNazanin"/>
          <w:color w:val="111111"/>
          <w:sz w:val="28"/>
          <w:sz w:val="28"/>
          <w:szCs w:val="28"/>
          <w:rtl w:val="true"/>
          <w:lang w:bidi="fa-IR"/>
        </w:rPr>
        <w:t>پنجره ای رو به ماه</w:t>
      </w:r>
    </w:p>
    <w:p>
      <w:pPr>
        <w:pStyle w:val="BookText"/>
        <w:rPr/>
      </w:pPr>
      <w:r>
        <w:rPr>
          <w:rFonts w:ascii="IRNazanin" w:hAnsi="IRNazanin" w:eastAsia="IRNazanin"/>
          <w:color w:val="111111"/>
          <w:sz w:val="28"/>
          <w:sz w:val="28"/>
          <w:szCs w:val="28"/>
          <w:rtl w:val="true"/>
          <w:lang w:bidi="fa-IR"/>
        </w:rPr>
        <w:t>کنار حوض پر از ماه</w:t>
      </w:r>
    </w:p>
    <w:p>
      <w:pPr>
        <w:pStyle w:val="BookText"/>
        <w:rPr/>
      </w:pPr>
      <w:r>
        <w:rPr>
          <w:rFonts w:ascii="IRNazanin" w:hAnsi="IRNazanin" w:eastAsia="IRNazanin"/>
          <w:color w:val="111111"/>
          <w:sz w:val="28"/>
          <w:sz w:val="28"/>
          <w:szCs w:val="28"/>
          <w:rtl w:val="true"/>
          <w:lang w:bidi="fa-IR"/>
        </w:rPr>
        <w:t>لحظه تسلیم نماز، زهد گیاه است در تب رویش</w:t>
      </w:r>
    </w:p>
    <w:p>
      <w:pPr>
        <w:pStyle w:val="BookText"/>
        <w:rPr/>
      </w:pPr>
      <w:r>
        <w:rPr>
          <w:rFonts w:ascii="IRNazanin" w:hAnsi="IRNazanin" w:eastAsia="IRNazanin"/>
          <w:color w:val="111111"/>
          <w:sz w:val="28"/>
          <w:sz w:val="28"/>
          <w:szCs w:val="28"/>
          <w:rtl w:val="true"/>
          <w:lang w:bidi="fa-IR"/>
        </w:rPr>
        <w:t>نماز جنگل</w:t>
      </w:r>
    </w:p>
    <w:p>
      <w:pPr>
        <w:pStyle w:val="BookText"/>
        <w:rPr/>
      </w:pPr>
      <w:r>
        <w:rPr>
          <w:rFonts w:ascii="IRNazanin" w:hAnsi="IRNazanin" w:eastAsia="IRNazanin"/>
          <w:color w:val="111111"/>
          <w:sz w:val="28"/>
          <w:sz w:val="28"/>
          <w:szCs w:val="28"/>
          <w:rtl w:val="true"/>
          <w:lang w:bidi="fa-IR"/>
        </w:rPr>
        <w:t>حس تازه سرودن</w:t>
      </w:r>
    </w:p>
    <w:p>
      <w:pPr>
        <w:pStyle w:val="Heading4"/>
        <w:numPr>
          <w:ilvl w:val="3"/>
          <w:numId w:val="1"/>
        </w:numPr>
        <w:rPr/>
      </w:pPr>
      <w:bookmarkStart w:id="98" w:name="__RefHeading___Toc2965646_2281741623"/>
      <w:bookmarkStart w:id="99" w:name="_Toc38"/>
      <w:bookmarkEnd w:id="98"/>
      <w:r>
        <w:rPr>
          <w:rtl w:val="true"/>
        </w:rPr>
        <w:t>خم ابرو</w:t>
      </w:r>
      <w:bookmarkEnd w:id="99"/>
    </w:p>
    <w:p>
      <w:pPr>
        <w:pStyle w:val="BookText"/>
        <w:rPr/>
      </w:pPr>
      <w:r>
        <w:rPr>
          <w:rFonts w:ascii="IRNazanin" w:hAnsi="IRNazanin" w:eastAsia="IRNazanin"/>
          <w:color w:val="111111"/>
          <w:sz w:val="28"/>
          <w:sz w:val="28"/>
          <w:szCs w:val="28"/>
          <w:rtl w:val="true"/>
          <w:lang w:bidi="fa-IR"/>
        </w:rPr>
        <w:t>خم ابرو</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در نمازم خم ابروی تو با یاد آمد</w:t>
      </w:r>
    </w:p>
    <w:p>
      <w:pPr>
        <w:pStyle w:val="BookText"/>
        <w:rPr/>
      </w:pPr>
      <w:r>
        <w:rPr>
          <w:rFonts w:ascii="IRNazanin" w:hAnsi="IRNazanin" w:eastAsia="IRNazanin"/>
          <w:color w:val="111111"/>
          <w:sz w:val="28"/>
          <w:sz w:val="28"/>
          <w:szCs w:val="28"/>
          <w:rtl w:val="true"/>
          <w:lang w:bidi="fa-IR"/>
        </w:rPr>
        <w:t>حالتی رفت که محراب به فریاد آمد</w:t>
      </w:r>
    </w:p>
    <w:p>
      <w:pPr>
        <w:pStyle w:val="BookText"/>
        <w:rPr/>
      </w:pPr>
      <w:r>
        <w:rPr>
          <w:rFonts w:ascii="IRNazanin" w:hAnsi="IRNazanin" w:eastAsia="IRNazanin"/>
          <w:color w:val="111111"/>
          <w:sz w:val="28"/>
          <w:sz w:val="28"/>
          <w:szCs w:val="28"/>
          <w:rtl w:val="true"/>
          <w:lang w:bidi="fa-IR"/>
        </w:rPr>
        <w:t>از من اکنون طمع صبر و دل و هوش مدار</w:t>
      </w:r>
    </w:p>
    <w:p>
      <w:pPr>
        <w:pStyle w:val="BookText"/>
        <w:rPr/>
      </w:pPr>
      <w:r>
        <w:rPr>
          <w:rFonts w:ascii="IRNazanin" w:hAnsi="IRNazanin" w:eastAsia="IRNazanin"/>
          <w:color w:val="111111"/>
          <w:sz w:val="28"/>
          <w:sz w:val="28"/>
          <w:szCs w:val="28"/>
          <w:rtl w:val="true"/>
          <w:lang w:bidi="fa-IR"/>
        </w:rPr>
        <w:t>کان تحمل که تو دیدی، همه بر باد آمد</w:t>
      </w:r>
    </w:p>
    <w:p>
      <w:pPr>
        <w:pStyle w:val="BookText"/>
        <w:rPr/>
      </w:pPr>
      <w:r>
        <w:rPr>
          <w:rFonts w:ascii="IRNazanin" w:hAnsi="IRNazanin" w:eastAsia="IRNazanin"/>
          <w:color w:val="111111"/>
          <w:sz w:val="28"/>
          <w:sz w:val="28"/>
          <w:szCs w:val="28"/>
          <w:rtl w:val="true"/>
          <w:lang w:bidi="fa-IR"/>
        </w:rPr>
        <w:t>باده صافی شد و مرغان چمن مست شدند</w:t>
      </w:r>
    </w:p>
    <w:p>
      <w:pPr>
        <w:pStyle w:val="BookText"/>
        <w:rPr/>
      </w:pPr>
      <w:r>
        <w:rPr>
          <w:rFonts w:ascii="IRNazanin" w:hAnsi="IRNazanin" w:eastAsia="IRNazanin"/>
          <w:color w:val="111111"/>
          <w:sz w:val="28"/>
          <w:sz w:val="28"/>
          <w:szCs w:val="28"/>
          <w:rtl w:val="true"/>
          <w:lang w:bidi="fa-IR"/>
        </w:rPr>
        <w:t>موسم عاشقی و کار به بنیاد آمد</w:t>
      </w:r>
    </w:p>
    <w:p>
      <w:pPr>
        <w:pStyle w:val="BookText"/>
        <w:rPr/>
      </w:pPr>
      <w:r>
        <w:rPr>
          <w:rFonts w:ascii="IRNazanin" w:hAnsi="IRNazanin" w:eastAsia="IRNazanin"/>
          <w:color w:val="111111"/>
          <w:sz w:val="28"/>
          <w:sz w:val="28"/>
          <w:szCs w:val="28"/>
          <w:rtl w:val="true"/>
          <w:lang w:bidi="fa-IR"/>
        </w:rPr>
        <w:t>زیر بارند درختان که تعلق دارند</w:t>
      </w:r>
    </w:p>
    <w:p>
      <w:pPr>
        <w:pStyle w:val="BookText"/>
        <w:rPr/>
      </w:pPr>
      <w:r>
        <w:rPr>
          <w:rFonts w:ascii="IRNazanin" w:hAnsi="IRNazanin" w:eastAsia="IRNazanin"/>
          <w:color w:val="111111"/>
          <w:sz w:val="28"/>
          <w:sz w:val="28"/>
          <w:szCs w:val="28"/>
          <w:rtl w:val="true"/>
          <w:lang w:bidi="fa-IR"/>
        </w:rPr>
        <w:t>ای خوشا سرو که از بند غم آزد آمد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مطرب ازگفته حافظ، غزلی نغز بخوان </w:t>
      </w:r>
      <w:bookmarkStart w:id="100" w:name="pg4147_46816"/>
    </w:p>
    <w:p>
      <w:pPr>
        <w:pStyle w:val="BookText"/>
        <w:rPr/>
      </w:pPr>
      <w:bookmarkEnd w:id="100"/>
      <w:r>
        <w:rPr>
          <w:rFonts w:ascii="IRNazanin" w:hAnsi="IRNazanin" w:eastAsia="IRNazanin"/>
          <w:color w:val="111111"/>
          <w:sz w:val="28"/>
          <w:sz w:val="28"/>
          <w:szCs w:val="28"/>
          <w:rtl w:val="true"/>
          <w:lang w:bidi="fa-IR"/>
        </w:rPr>
        <w:t>تا بگویم که زعهد طربم یاد آمد</w:t>
      </w:r>
    </w:p>
    <w:p>
      <w:pPr>
        <w:pStyle w:val="Heading4"/>
        <w:numPr>
          <w:ilvl w:val="3"/>
          <w:numId w:val="1"/>
        </w:numPr>
        <w:rPr/>
      </w:pPr>
      <w:bookmarkStart w:id="101" w:name="__RefHeading___Toc2965648_2281741623"/>
      <w:bookmarkStart w:id="102" w:name="_Toc39"/>
      <w:bookmarkEnd w:id="101"/>
      <w:r>
        <w:rPr>
          <w:rtl w:val="true"/>
        </w:rPr>
        <w:t>حضور قلب</w:t>
      </w:r>
      <w:bookmarkEnd w:id="102"/>
    </w:p>
    <w:p>
      <w:pPr>
        <w:pStyle w:val="BookText"/>
        <w:rPr/>
      </w:pPr>
      <w:r>
        <w:rPr>
          <w:rFonts w:ascii="IRNazanin" w:hAnsi="IRNazanin" w:eastAsia="IRNazanin"/>
          <w:color w:val="111111"/>
          <w:sz w:val="28"/>
          <w:sz w:val="28"/>
          <w:szCs w:val="28"/>
          <w:rtl w:val="true"/>
          <w:lang w:bidi="fa-IR"/>
        </w:rPr>
        <w:t>حضور قلب</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اگر نه روی دل اندر برابرت دارم</w:t>
      </w:r>
    </w:p>
    <w:p>
      <w:pPr>
        <w:pStyle w:val="BookText"/>
        <w:rPr/>
      </w:pPr>
      <w:r>
        <w:rPr>
          <w:rFonts w:ascii="IRNazanin" w:hAnsi="IRNazanin" w:eastAsia="IRNazanin"/>
          <w:color w:val="111111"/>
          <w:sz w:val="28"/>
          <w:sz w:val="28"/>
          <w:szCs w:val="28"/>
          <w:rtl w:val="true"/>
          <w:lang w:bidi="fa-IR"/>
        </w:rPr>
        <w:t>من این نماز حساب نماز نگذارم</w:t>
      </w:r>
    </w:p>
    <w:p>
      <w:pPr>
        <w:pStyle w:val="BookText"/>
        <w:rPr/>
      </w:pPr>
      <w:r>
        <w:rPr>
          <w:rFonts w:ascii="IRNazanin" w:hAnsi="IRNazanin" w:eastAsia="IRNazanin"/>
          <w:color w:val="111111"/>
          <w:sz w:val="28"/>
          <w:sz w:val="28"/>
          <w:szCs w:val="28"/>
          <w:rtl w:val="true"/>
          <w:lang w:bidi="fa-IR"/>
        </w:rPr>
        <w:t>زعشق روی تو من رو به قبله آوردم</w:t>
      </w:r>
    </w:p>
    <w:p>
      <w:pPr>
        <w:pStyle w:val="BookText"/>
        <w:rPr/>
      </w:pPr>
      <w:r>
        <w:rPr>
          <w:rFonts w:ascii="IRNazanin" w:hAnsi="IRNazanin" w:eastAsia="IRNazanin"/>
          <w:color w:val="111111"/>
          <w:sz w:val="28"/>
          <w:sz w:val="28"/>
          <w:szCs w:val="28"/>
          <w:rtl w:val="true"/>
          <w:lang w:bidi="fa-IR"/>
        </w:rPr>
        <w:t>وگرنه من ز نماز و ز قبله بیزارم</w:t>
      </w:r>
    </w:p>
    <w:p>
      <w:pPr>
        <w:pStyle w:val="BookText"/>
        <w:rPr/>
      </w:pPr>
      <w:r>
        <w:rPr>
          <w:rFonts w:ascii="IRNazanin" w:hAnsi="IRNazanin" w:eastAsia="IRNazanin"/>
          <w:color w:val="111111"/>
          <w:sz w:val="28"/>
          <w:sz w:val="28"/>
          <w:szCs w:val="28"/>
          <w:rtl w:val="true"/>
          <w:lang w:bidi="fa-IR"/>
        </w:rPr>
        <w:t>مرا غرض ز نماز آن بود که پنهانی</w:t>
      </w:r>
    </w:p>
    <w:p>
      <w:pPr>
        <w:pStyle w:val="BookText"/>
        <w:rPr/>
      </w:pPr>
      <w:r>
        <w:rPr>
          <w:rFonts w:ascii="IRNazanin" w:hAnsi="IRNazanin" w:eastAsia="IRNazanin"/>
          <w:color w:val="111111"/>
          <w:sz w:val="28"/>
          <w:sz w:val="28"/>
          <w:szCs w:val="28"/>
          <w:rtl w:val="true"/>
          <w:lang w:bidi="fa-IR"/>
        </w:rPr>
        <w:t>حدیث درد فراق تو با تو بگزارم</w:t>
      </w:r>
    </w:p>
    <w:p>
      <w:pPr>
        <w:pStyle w:val="BookText"/>
        <w:rPr/>
      </w:pPr>
      <w:r>
        <w:rPr>
          <w:rFonts w:ascii="IRNazanin" w:hAnsi="IRNazanin" w:eastAsia="IRNazanin"/>
          <w:color w:val="111111"/>
          <w:sz w:val="28"/>
          <w:sz w:val="28"/>
          <w:szCs w:val="28"/>
          <w:rtl w:val="true"/>
          <w:lang w:bidi="fa-IR"/>
        </w:rPr>
        <w:t>وگرنه این چه نمازی بود که من بی تو</w:t>
      </w:r>
    </w:p>
    <w:p>
      <w:pPr>
        <w:pStyle w:val="BookText"/>
        <w:rPr/>
      </w:pPr>
      <w:r>
        <w:rPr>
          <w:rFonts w:ascii="IRNazanin" w:hAnsi="IRNazanin" w:eastAsia="IRNazanin"/>
          <w:color w:val="111111"/>
          <w:sz w:val="28"/>
          <w:sz w:val="28"/>
          <w:szCs w:val="28"/>
          <w:rtl w:val="true"/>
          <w:lang w:bidi="fa-IR"/>
        </w:rPr>
        <w:t>نشسته روی به محراب و دل به بازارم</w:t>
      </w:r>
    </w:p>
    <w:p>
      <w:pPr>
        <w:pStyle w:val="BookText"/>
        <w:rPr/>
      </w:pPr>
      <w:r>
        <w:rPr>
          <w:rFonts w:ascii="IRNazanin" w:hAnsi="IRNazanin" w:eastAsia="IRNazanin"/>
          <w:color w:val="111111"/>
          <w:sz w:val="28"/>
          <w:sz w:val="28"/>
          <w:szCs w:val="28"/>
          <w:rtl w:val="true"/>
          <w:lang w:bidi="fa-IR"/>
        </w:rPr>
        <w:t>نمازخوان به صفت چون فرشته ماند و من</w:t>
      </w:r>
    </w:p>
    <w:p>
      <w:pPr>
        <w:pStyle w:val="BookText"/>
        <w:rPr/>
      </w:pPr>
      <w:r>
        <w:rPr>
          <w:rFonts w:ascii="IRNazanin" w:hAnsi="IRNazanin" w:eastAsia="IRNazanin"/>
          <w:color w:val="111111"/>
          <w:sz w:val="28"/>
          <w:sz w:val="28"/>
          <w:szCs w:val="28"/>
          <w:rtl w:val="true"/>
          <w:lang w:bidi="fa-IR"/>
        </w:rPr>
        <w:t>هنوز در صفت دیو و دد گرفتارم</w:t>
      </w:r>
    </w:p>
    <w:p>
      <w:pPr>
        <w:pStyle w:val="BookText"/>
        <w:rPr/>
      </w:pPr>
      <w:r>
        <w:rPr>
          <w:rFonts w:ascii="IRNazanin" w:hAnsi="IRNazanin" w:eastAsia="IRNazanin"/>
          <w:color w:val="111111"/>
          <w:sz w:val="28"/>
          <w:sz w:val="28"/>
          <w:szCs w:val="28"/>
          <w:rtl w:val="true"/>
          <w:lang w:bidi="fa-IR"/>
        </w:rPr>
        <w:t>کسی که جامه به سگ برزند نمازی نیست</w:t>
      </w:r>
    </w:p>
    <w:p>
      <w:pPr>
        <w:pStyle w:val="BookText"/>
        <w:rPr/>
      </w:pPr>
      <w:r>
        <w:rPr>
          <w:rFonts w:ascii="IRNazanin" w:hAnsi="IRNazanin" w:eastAsia="IRNazanin"/>
          <w:color w:val="111111"/>
          <w:sz w:val="28"/>
          <w:sz w:val="28"/>
          <w:szCs w:val="28"/>
          <w:rtl w:val="true"/>
          <w:lang w:bidi="fa-IR"/>
        </w:rPr>
        <w:t>نماز من به چه ارزد که در بغل دارم</w:t>
      </w:r>
    </w:p>
    <w:p>
      <w:pPr>
        <w:pStyle w:val="BookText"/>
        <w:rPr/>
      </w:pPr>
      <w:r>
        <w:rPr>
          <w:rFonts w:ascii="IRNazanin" w:hAnsi="IRNazanin" w:eastAsia="IRNazanin"/>
          <w:color w:val="111111"/>
          <w:sz w:val="28"/>
          <w:sz w:val="28"/>
          <w:szCs w:val="28"/>
          <w:rtl w:val="true"/>
          <w:lang w:bidi="fa-IR"/>
        </w:rPr>
        <w:t>ازین نماز نباشد به جز که آزارت</w:t>
      </w:r>
    </w:p>
    <w:p>
      <w:pPr>
        <w:pStyle w:val="BookText"/>
        <w:rPr/>
      </w:pPr>
      <w:r>
        <w:rPr>
          <w:rFonts w:ascii="IRNazanin" w:hAnsi="IRNazanin" w:eastAsia="IRNazanin"/>
          <w:color w:val="111111"/>
          <w:sz w:val="28"/>
          <w:sz w:val="28"/>
          <w:szCs w:val="28"/>
          <w:rtl w:val="true"/>
          <w:lang w:bidi="fa-IR"/>
        </w:rPr>
        <w:t>همان به آن که تو را بیش از این نیازارم</w:t>
      </w:r>
    </w:p>
    <w:p>
      <w:pPr>
        <w:pStyle w:val="BookText"/>
        <w:rPr/>
      </w:pPr>
      <w:r>
        <w:rPr>
          <w:rFonts w:ascii="IRNazanin" w:hAnsi="IRNazanin" w:eastAsia="IRNazanin"/>
          <w:color w:val="111111"/>
          <w:sz w:val="28"/>
          <w:sz w:val="28"/>
          <w:szCs w:val="28"/>
          <w:rtl w:val="true"/>
          <w:lang w:bidi="fa-IR"/>
        </w:rPr>
        <w:t>ازین نماز ریایی چنان خجل شده ام</w:t>
      </w:r>
    </w:p>
    <w:p>
      <w:pPr>
        <w:pStyle w:val="BookText"/>
        <w:rPr/>
      </w:pPr>
      <w:r>
        <w:rPr>
          <w:rFonts w:ascii="IRNazanin" w:hAnsi="IRNazanin" w:eastAsia="IRNazanin"/>
          <w:color w:val="111111"/>
          <w:sz w:val="28"/>
          <w:sz w:val="28"/>
          <w:szCs w:val="28"/>
          <w:rtl w:val="true"/>
          <w:lang w:bidi="fa-IR"/>
        </w:rPr>
        <w:t>که در برابر رویت نظر نمی آرم</w:t>
      </w:r>
    </w:p>
    <w:p>
      <w:pPr>
        <w:pStyle w:val="BookText"/>
        <w:rPr/>
      </w:pPr>
      <w:r>
        <w:rPr>
          <w:rFonts w:ascii="IRNazanin" w:hAnsi="IRNazanin" w:eastAsia="IRNazanin"/>
          <w:color w:val="111111"/>
          <w:sz w:val="28"/>
          <w:sz w:val="28"/>
          <w:szCs w:val="28"/>
          <w:rtl w:val="true"/>
          <w:lang w:bidi="fa-IR"/>
        </w:rPr>
        <w:t>اشارتی که نمودی به شمس تبریزی</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جانب ما کن غفور و غفارم </w:t>
      </w:r>
      <w:bookmarkStart w:id="103" w:name="pg4147_46819"/>
    </w:p>
    <w:p>
      <w:pPr>
        <w:pStyle w:val="Heading4"/>
        <w:numPr>
          <w:ilvl w:val="3"/>
          <w:numId w:val="1"/>
        </w:numPr>
        <w:rPr/>
      </w:pPr>
      <w:bookmarkStart w:id="104" w:name="__RefHeading___Toc2965650_2281741623"/>
      <w:bookmarkStart w:id="105" w:name="_Toc40"/>
      <w:bookmarkEnd w:id="103"/>
      <w:bookmarkEnd w:id="104"/>
      <w:r>
        <w:rPr>
          <w:rtl w:val="true"/>
        </w:rPr>
        <w:t>هم سفر نور</w:t>
      </w:r>
      <w:bookmarkEnd w:id="105"/>
    </w:p>
    <w:p>
      <w:pPr>
        <w:pStyle w:val="BookText"/>
        <w:rPr/>
      </w:pPr>
      <w:r>
        <w:rPr>
          <w:rFonts w:ascii="IRNazanin" w:hAnsi="IRNazanin" w:eastAsia="IRNazanin"/>
          <w:color w:val="111111"/>
          <w:sz w:val="28"/>
          <w:sz w:val="28"/>
          <w:szCs w:val="28"/>
          <w:rtl w:val="true"/>
          <w:lang w:bidi="fa-IR"/>
        </w:rPr>
        <w:t>هم سفر نور</w:t>
      </w:r>
    </w:p>
    <w:p>
      <w:pPr>
        <w:pStyle w:val="BookText"/>
        <w:rPr/>
      </w:pPr>
      <w:r>
        <w:rPr>
          <w:rFonts w:ascii="IRNazanin" w:hAnsi="IRNazanin" w:eastAsia="IRNazanin"/>
          <w:color w:val="111111"/>
          <w:sz w:val="28"/>
          <w:sz w:val="28"/>
          <w:szCs w:val="28"/>
          <w:rtl w:val="true"/>
          <w:lang w:bidi="fa-IR"/>
        </w:rPr>
        <w:t>باز به شوق نماز، پُر شدم از عطر و گل</w:t>
      </w:r>
    </w:p>
    <w:p>
      <w:pPr>
        <w:pStyle w:val="BookText"/>
        <w:rPr/>
      </w:pPr>
      <w:r>
        <w:rPr>
          <w:rFonts w:ascii="IRNazanin" w:hAnsi="IRNazanin" w:eastAsia="IRNazanin"/>
          <w:color w:val="111111"/>
          <w:sz w:val="28"/>
          <w:sz w:val="28"/>
          <w:szCs w:val="28"/>
          <w:rtl w:val="true"/>
          <w:lang w:bidi="fa-IR"/>
        </w:rPr>
        <w:t>کفتر دل پَر کشید، پُر شدم از عشق و شور</w:t>
      </w:r>
    </w:p>
    <w:p>
      <w:pPr>
        <w:pStyle w:val="BookText"/>
        <w:rPr/>
      </w:pPr>
      <w:r>
        <w:rPr>
          <w:rFonts w:ascii="IRNazanin" w:hAnsi="IRNazanin" w:eastAsia="IRNazanin"/>
          <w:color w:val="111111"/>
          <w:sz w:val="28"/>
          <w:sz w:val="28"/>
          <w:szCs w:val="28"/>
          <w:rtl w:val="true"/>
          <w:lang w:bidi="fa-IR"/>
        </w:rPr>
        <w:t>از افق جانماز، پَر زدم از دشت شب</w:t>
      </w:r>
    </w:p>
    <w:p>
      <w:pPr>
        <w:pStyle w:val="BookText"/>
        <w:rPr/>
      </w:pPr>
      <w:r>
        <w:rPr>
          <w:rFonts w:ascii="IRNazanin" w:hAnsi="IRNazanin" w:eastAsia="IRNazanin"/>
          <w:color w:val="111111"/>
          <w:sz w:val="28"/>
          <w:sz w:val="28"/>
          <w:szCs w:val="28"/>
          <w:rtl w:val="true"/>
          <w:lang w:bidi="fa-IR"/>
        </w:rPr>
        <w:t>صبح معطر رسید، تا افق پاک نور</w:t>
      </w:r>
    </w:p>
    <w:p>
      <w:pPr>
        <w:pStyle w:val="BookText"/>
        <w:rPr/>
      </w:pPr>
      <w:r>
        <w:rPr>
          <w:rFonts w:ascii="IRNazanin" w:hAnsi="IRNazanin" w:eastAsia="IRNazanin"/>
          <w:color w:val="111111"/>
          <w:sz w:val="28"/>
          <w:sz w:val="28"/>
          <w:szCs w:val="28"/>
          <w:rtl w:val="true"/>
          <w:lang w:bidi="fa-IR"/>
        </w:rPr>
        <w:t>عطر حقیقت رسید، من همه باور شدم</w:t>
      </w:r>
    </w:p>
    <w:p>
      <w:pPr>
        <w:pStyle w:val="BookText"/>
        <w:rPr/>
      </w:pPr>
      <w:r>
        <w:rPr>
          <w:rFonts w:ascii="IRNazanin" w:hAnsi="IRNazanin" w:eastAsia="IRNazanin"/>
          <w:color w:val="111111"/>
          <w:sz w:val="28"/>
          <w:sz w:val="28"/>
          <w:szCs w:val="28"/>
          <w:rtl w:val="true"/>
          <w:lang w:bidi="fa-IR"/>
        </w:rPr>
        <w:t>من متولد شدم، من من دیگر شدم</w:t>
      </w:r>
    </w:p>
    <w:p>
      <w:pPr>
        <w:pStyle w:val="BookText"/>
        <w:rPr/>
      </w:pPr>
      <w:r>
        <w:rPr>
          <w:rFonts w:ascii="IRNazanin" w:hAnsi="IRNazanin" w:eastAsia="IRNazanin"/>
          <w:color w:val="111111"/>
          <w:sz w:val="28"/>
          <w:sz w:val="28"/>
          <w:szCs w:val="28"/>
          <w:rtl w:val="true"/>
          <w:lang w:bidi="fa-IR"/>
        </w:rPr>
        <w:t>باز به شوق نماز، پیچک دل رشد کرد</w:t>
      </w:r>
    </w:p>
    <w:p>
      <w:pPr>
        <w:pStyle w:val="BookText"/>
        <w:rPr/>
      </w:pPr>
      <w:r>
        <w:rPr>
          <w:rFonts w:ascii="IRNazanin" w:hAnsi="IRNazanin" w:eastAsia="IRNazanin"/>
          <w:color w:val="111111"/>
          <w:sz w:val="28"/>
          <w:sz w:val="28"/>
          <w:szCs w:val="28"/>
          <w:rtl w:val="true"/>
          <w:lang w:bidi="fa-IR"/>
        </w:rPr>
        <w:t>هم سفر نور شد، رد شد از اندوه سرد</w:t>
      </w:r>
    </w:p>
    <w:p>
      <w:pPr>
        <w:pStyle w:val="BookText"/>
        <w:rPr/>
      </w:pPr>
      <w:r>
        <w:rPr>
          <w:rFonts w:ascii="IRNazanin" w:hAnsi="IRNazanin" w:eastAsia="IRNazanin"/>
          <w:color w:val="111111"/>
          <w:sz w:val="28"/>
          <w:sz w:val="28"/>
          <w:szCs w:val="28"/>
          <w:rtl w:val="true"/>
          <w:lang w:bidi="fa-IR"/>
        </w:rPr>
        <w:t>وه چه صمیمیتی است، در کلمات نماز</w:t>
      </w:r>
    </w:p>
    <w:p>
      <w:pPr>
        <w:pStyle w:val="BookText"/>
        <w:rPr/>
      </w:pPr>
      <w:r>
        <w:rPr>
          <w:rFonts w:ascii="IRNazanin" w:hAnsi="IRNazanin" w:eastAsia="IRNazanin"/>
          <w:color w:val="111111"/>
          <w:sz w:val="28"/>
          <w:sz w:val="28"/>
          <w:szCs w:val="28"/>
          <w:rtl w:val="true"/>
          <w:lang w:bidi="fa-IR"/>
        </w:rPr>
        <w:t>هر چه بگویم کم است، من ز صفات نماز</w:t>
      </w:r>
    </w:p>
    <w:p>
      <w:pPr>
        <w:pStyle w:val="Heading4"/>
        <w:numPr>
          <w:ilvl w:val="3"/>
          <w:numId w:val="1"/>
        </w:numPr>
        <w:rPr/>
      </w:pPr>
      <w:bookmarkStart w:id="106" w:name="__RefHeading___Toc2965652_2281741623"/>
      <w:bookmarkStart w:id="107" w:name="_Toc41"/>
      <w:bookmarkEnd w:id="106"/>
      <w:r>
        <w:rPr>
          <w:rtl w:val="true"/>
        </w:rPr>
        <w:t>صبح</w:t>
      </w:r>
      <w:bookmarkEnd w:id="107"/>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دوش مرغی به صبح می نالید</w:t>
      </w:r>
    </w:p>
    <w:p>
      <w:pPr>
        <w:pStyle w:val="BookText"/>
        <w:rPr/>
      </w:pPr>
      <w:r>
        <w:rPr>
          <w:rFonts w:ascii="IRNazanin" w:hAnsi="IRNazanin" w:eastAsia="IRNazanin"/>
          <w:color w:val="111111"/>
          <w:sz w:val="28"/>
          <w:sz w:val="28"/>
          <w:szCs w:val="28"/>
          <w:rtl w:val="true"/>
          <w:lang w:bidi="fa-IR"/>
        </w:rPr>
        <w:t>عقل و صبرم ببرد و طاقت و هوش</w:t>
      </w:r>
    </w:p>
    <w:p>
      <w:pPr>
        <w:pStyle w:val="BookText"/>
        <w:rPr/>
      </w:pPr>
      <w:r>
        <w:rPr>
          <w:rFonts w:ascii="IRNazanin" w:hAnsi="IRNazanin" w:eastAsia="IRNazanin"/>
          <w:color w:val="111111"/>
          <w:sz w:val="28"/>
          <w:sz w:val="28"/>
          <w:szCs w:val="28"/>
          <w:rtl w:val="true"/>
          <w:lang w:bidi="fa-IR"/>
        </w:rPr>
        <w:t>یکی از دوستان مخلص را</w:t>
      </w:r>
    </w:p>
    <w:p>
      <w:pPr>
        <w:pStyle w:val="BookText"/>
        <w:rPr/>
      </w:pPr>
      <w:r>
        <w:rPr>
          <w:rFonts w:ascii="IRNazanin" w:hAnsi="IRNazanin" w:eastAsia="IRNazanin"/>
          <w:color w:val="111111"/>
          <w:sz w:val="28"/>
          <w:sz w:val="28"/>
          <w:szCs w:val="28"/>
          <w:rtl w:val="true"/>
          <w:lang w:bidi="fa-IR"/>
        </w:rPr>
        <w:t>مگر آواز من رسید به گوش</w:t>
      </w:r>
    </w:p>
    <w:p>
      <w:pPr>
        <w:pStyle w:val="BookText"/>
        <w:rPr/>
      </w:pPr>
      <w:r>
        <w:rPr>
          <w:rFonts w:ascii="IRNazanin" w:hAnsi="IRNazanin" w:eastAsia="IRNazanin"/>
          <w:color w:val="111111"/>
          <w:sz w:val="28"/>
          <w:sz w:val="28"/>
          <w:szCs w:val="28"/>
          <w:rtl w:val="true"/>
          <w:lang w:bidi="fa-IR"/>
        </w:rPr>
        <w:t>گفت باور نداشتم که تو را</w:t>
      </w:r>
    </w:p>
    <w:p>
      <w:pPr>
        <w:pStyle w:val="BookText"/>
        <w:rPr/>
      </w:pPr>
      <w:r>
        <w:rPr>
          <w:rFonts w:ascii="IRNazanin" w:hAnsi="IRNazanin" w:eastAsia="IRNazanin"/>
          <w:color w:val="111111"/>
          <w:sz w:val="28"/>
          <w:sz w:val="28"/>
          <w:szCs w:val="28"/>
          <w:rtl w:val="true"/>
          <w:lang w:bidi="fa-IR"/>
        </w:rPr>
        <w:t>بانگ مرغی چنین کند مدهوش</w:t>
      </w:r>
    </w:p>
    <w:p>
      <w:pPr>
        <w:pStyle w:val="BookText"/>
        <w:rPr/>
      </w:pPr>
      <w:r>
        <w:rPr>
          <w:rFonts w:ascii="IRNazanin" w:hAnsi="IRNazanin" w:eastAsia="IRNazanin"/>
          <w:color w:val="111111"/>
          <w:sz w:val="28"/>
          <w:sz w:val="28"/>
          <w:szCs w:val="28"/>
          <w:rtl w:val="true"/>
          <w:lang w:bidi="fa-IR"/>
        </w:rPr>
        <w:t>گفتم این شرط آدمیت نیست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 تسبیح گوی و من خاموش </w:t>
      </w:r>
      <w:bookmarkStart w:id="108" w:name="pg4147_46822"/>
    </w:p>
    <w:p>
      <w:pPr>
        <w:pStyle w:val="Heading4"/>
        <w:numPr>
          <w:ilvl w:val="3"/>
          <w:numId w:val="1"/>
        </w:numPr>
        <w:rPr/>
      </w:pPr>
      <w:bookmarkStart w:id="109" w:name="__RefHeading___Toc2965654_2281741623"/>
      <w:bookmarkStart w:id="110" w:name="_Toc42"/>
      <w:bookmarkEnd w:id="108"/>
      <w:bookmarkEnd w:id="109"/>
      <w:r>
        <w:rPr>
          <w:rtl w:val="true"/>
        </w:rPr>
        <w:t>گلبانگ اذان</w:t>
      </w:r>
      <w:bookmarkEnd w:id="110"/>
    </w:p>
    <w:p>
      <w:pPr>
        <w:pStyle w:val="BookText"/>
        <w:rPr/>
      </w:pPr>
      <w:r>
        <w:rPr>
          <w:rFonts w:ascii="IRNazanin" w:hAnsi="IRNazanin" w:eastAsia="IRNazanin"/>
          <w:color w:val="111111"/>
          <w:sz w:val="28"/>
          <w:sz w:val="28"/>
          <w:szCs w:val="28"/>
          <w:rtl w:val="true"/>
          <w:lang w:bidi="fa-IR"/>
        </w:rPr>
        <w:t>گلبانگ اذان</w:t>
      </w:r>
    </w:p>
    <w:p>
      <w:pPr>
        <w:pStyle w:val="BookText"/>
        <w:rPr/>
      </w:pPr>
      <w:r>
        <w:rPr>
          <w:rFonts w:ascii="IRNazanin" w:hAnsi="IRNazanin" w:eastAsia="IRNazanin"/>
          <w:color w:val="111111"/>
          <w:sz w:val="28"/>
          <w:sz w:val="28"/>
          <w:szCs w:val="28"/>
          <w:rtl w:val="true"/>
          <w:lang w:bidi="fa-IR"/>
        </w:rPr>
        <w:t>جواد محدثی</w:t>
      </w:r>
    </w:p>
    <w:p>
      <w:pPr>
        <w:pStyle w:val="BookText"/>
        <w:rPr/>
      </w:pPr>
      <w:r>
        <w:rPr>
          <w:rFonts w:ascii="IRNazanin" w:hAnsi="IRNazanin" w:eastAsia="IRNazanin"/>
          <w:color w:val="111111"/>
          <w:sz w:val="28"/>
          <w:sz w:val="28"/>
          <w:szCs w:val="28"/>
          <w:rtl w:val="true"/>
          <w:lang w:bidi="fa-IR"/>
        </w:rPr>
        <w:t>برخیز به هنگام که هنگام نماز است</w:t>
      </w:r>
    </w:p>
    <w:p>
      <w:pPr>
        <w:pStyle w:val="BookText"/>
        <w:rPr/>
      </w:pPr>
      <w:r>
        <w:rPr>
          <w:rFonts w:ascii="IRNazanin" w:hAnsi="IRNazanin" w:eastAsia="IRNazanin"/>
          <w:color w:val="111111"/>
          <w:sz w:val="28"/>
          <w:sz w:val="28"/>
          <w:szCs w:val="28"/>
          <w:rtl w:val="true"/>
          <w:lang w:bidi="fa-IR"/>
        </w:rPr>
        <w:t>صبح است و در رحمت حق، بر همه باز است</w:t>
      </w:r>
    </w:p>
    <w:p>
      <w:pPr>
        <w:pStyle w:val="BookText"/>
        <w:rPr/>
      </w:pPr>
      <w:r>
        <w:rPr>
          <w:rFonts w:ascii="IRNazanin" w:hAnsi="IRNazanin" w:eastAsia="IRNazanin"/>
          <w:color w:val="111111"/>
          <w:sz w:val="28"/>
          <w:sz w:val="28"/>
          <w:szCs w:val="28"/>
          <w:rtl w:val="true"/>
          <w:lang w:bidi="fa-IR"/>
        </w:rPr>
        <w:t>گلبانگ اذان بشنو، از خانه الله</w:t>
      </w:r>
    </w:p>
    <w:p>
      <w:pPr>
        <w:pStyle w:val="BookText"/>
        <w:rPr/>
      </w:pPr>
      <w:r>
        <w:rPr>
          <w:rFonts w:ascii="IRNazanin" w:hAnsi="IRNazanin" w:eastAsia="IRNazanin"/>
          <w:color w:val="111111"/>
          <w:sz w:val="28"/>
          <w:sz w:val="28"/>
          <w:szCs w:val="28"/>
          <w:rtl w:val="true"/>
          <w:lang w:bidi="fa-IR"/>
        </w:rPr>
        <w:t>آوای فرشته است که در راز و نیاز است</w:t>
      </w:r>
    </w:p>
    <w:p>
      <w:pPr>
        <w:pStyle w:val="BookText"/>
        <w:rPr/>
      </w:pPr>
      <w:r>
        <w:rPr>
          <w:rFonts w:ascii="IRNazanin" w:hAnsi="IRNazanin" w:eastAsia="IRNazanin"/>
          <w:color w:val="111111"/>
          <w:sz w:val="28"/>
          <w:sz w:val="28"/>
          <w:szCs w:val="28"/>
          <w:rtl w:val="true"/>
          <w:lang w:bidi="fa-IR"/>
        </w:rPr>
        <w:t>از قله سرگشتگی خویش فرود آی</w:t>
      </w:r>
    </w:p>
    <w:p>
      <w:pPr>
        <w:pStyle w:val="BookText"/>
        <w:rPr/>
      </w:pPr>
      <w:r>
        <w:rPr>
          <w:rFonts w:ascii="IRNazanin" w:hAnsi="IRNazanin" w:eastAsia="IRNazanin"/>
          <w:color w:val="111111"/>
          <w:sz w:val="28"/>
          <w:sz w:val="28"/>
          <w:szCs w:val="28"/>
          <w:rtl w:val="true"/>
          <w:lang w:bidi="fa-IR"/>
        </w:rPr>
        <w:t>سر نه سر سجده، که معراج نماز است</w:t>
      </w:r>
    </w:p>
    <w:p>
      <w:pPr>
        <w:pStyle w:val="BookText"/>
        <w:rPr/>
      </w:pPr>
      <w:r>
        <w:rPr>
          <w:rFonts w:ascii="IRNazanin" w:hAnsi="IRNazanin" w:eastAsia="IRNazanin"/>
          <w:color w:val="111111"/>
          <w:sz w:val="28"/>
          <w:sz w:val="28"/>
          <w:szCs w:val="28"/>
          <w:rtl w:val="true"/>
          <w:lang w:bidi="fa-IR"/>
        </w:rPr>
        <w:t>کوتاه کن این قصه و از رنگ تعلق</w:t>
      </w:r>
    </w:p>
    <w:p>
      <w:pPr>
        <w:pStyle w:val="BookText"/>
        <w:rPr/>
      </w:pPr>
      <w:r>
        <w:rPr>
          <w:rFonts w:ascii="IRNazanin" w:hAnsi="IRNazanin" w:eastAsia="IRNazanin"/>
          <w:color w:val="111111"/>
          <w:sz w:val="28"/>
          <w:sz w:val="28"/>
          <w:szCs w:val="28"/>
          <w:rtl w:val="true"/>
          <w:lang w:bidi="fa-IR"/>
        </w:rPr>
        <w:t>بگریز و مگو راه به الله دراز است</w:t>
      </w:r>
    </w:p>
    <w:p>
      <w:pPr>
        <w:pStyle w:val="BookText"/>
        <w:rPr/>
      </w:pPr>
      <w:r>
        <w:rPr>
          <w:rFonts w:ascii="IRNazanin" w:hAnsi="IRNazanin" w:eastAsia="IRNazanin"/>
          <w:color w:val="111111"/>
          <w:sz w:val="28"/>
          <w:sz w:val="28"/>
          <w:szCs w:val="28"/>
          <w:rtl w:val="true"/>
          <w:lang w:bidi="fa-IR"/>
        </w:rPr>
        <w:t>الحمد سفیریست سفرساز و خوش آهنگ</w:t>
      </w:r>
    </w:p>
    <w:p>
      <w:pPr>
        <w:pStyle w:val="BookText"/>
        <w:rPr/>
      </w:pPr>
      <w:r>
        <w:rPr>
          <w:rFonts w:ascii="IRNazanin" w:hAnsi="IRNazanin" w:eastAsia="IRNazanin"/>
          <w:color w:val="111111"/>
          <w:sz w:val="28"/>
          <w:sz w:val="28"/>
          <w:szCs w:val="28"/>
          <w:rtl w:val="true"/>
          <w:lang w:bidi="fa-IR"/>
        </w:rPr>
        <w:t>تا بارگه دوست که او بنده نواز است</w:t>
      </w:r>
    </w:p>
    <w:p>
      <w:pPr>
        <w:pStyle w:val="Heading4"/>
        <w:numPr>
          <w:ilvl w:val="3"/>
          <w:numId w:val="1"/>
        </w:numPr>
        <w:rPr/>
      </w:pPr>
      <w:bookmarkStart w:id="111" w:name="__RefHeading___Toc2965656_2281741623"/>
      <w:bookmarkStart w:id="112" w:name="_Toc43"/>
      <w:bookmarkEnd w:id="111"/>
      <w:r>
        <w:rPr>
          <w:rtl w:val="true"/>
        </w:rPr>
        <w:t>برخیز</w:t>
      </w:r>
      <w:bookmarkEnd w:id="112"/>
    </w:p>
    <w:p>
      <w:pPr>
        <w:pStyle w:val="BookText"/>
        <w:rPr/>
      </w:pPr>
      <w:r>
        <w:rPr>
          <w:rFonts w:ascii="IRNazanin" w:hAnsi="IRNazanin" w:eastAsia="IRNazanin"/>
          <w:color w:val="111111"/>
          <w:sz w:val="28"/>
          <w:sz w:val="28"/>
          <w:szCs w:val="28"/>
          <w:rtl w:val="true"/>
          <w:lang w:bidi="fa-IR"/>
        </w:rPr>
        <w:t>برخیز</w:t>
      </w:r>
    </w:p>
    <w:p>
      <w:pPr>
        <w:pStyle w:val="BookText"/>
        <w:rPr/>
      </w:pPr>
      <w:r>
        <w:rPr>
          <w:rFonts w:ascii="IRNazanin" w:hAnsi="IRNazanin" w:eastAsia="IRNazanin"/>
          <w:color w:val="111111"/>
          <w:sz w:val="28"/>
          <w:sz w:val="28"/>
          <w:szCs w:val="28"/>
          <w:rtl w:val="true"/>
          <w:lang w:bidi="fa-IR"/>
        </w:rPr>
        <w:t>مصطفی رحماندوست</w:t>
      </w:r>
    </w:p>
    <w:p>
      <w:pPr>
        <w:pStyle w:val="BookText"/>
        <w:rPr/>
      </w:pPr>
      <w:r>
        <w:rPr>
          <w:rFonts w:ascii="IRNazanin" w:hAnsi="IRNazanin" w:eastAsia="IRNazanin"/>
          <w:color w:val="111111"/>
          <w:sz w:val="28"/>
          <w:sz w:val="28"/>
          <w:szCs w:val="28"/>
          <w:rtl w:val="true"/>
          <w:lang w:bidi="fa-IR"/>
        </w:rPr>
        <w:t>برخیز که راه صبح را باز کنیم</w:t>
      </w:r>
    </w:p>
    <w:p>
      <w:pPr>
        <w:pStyle w:val="BookText"/>
        <w:rPr/>
      </w:pPr>
      <w:r>
        <w:rPr>
          <w:rFonts w:ascii="IRNazanin" w:hAnsi="IRNazanin" w:eastAsia="IRNazanin"/>
          <w:color w:val="111111"/>
          <w:sz w:val="28"/>
          <w:sz w:val="28"/>
          <w:szCs w:val="28"/>
          <w:rtl w:val="true"/>
          <w:lang w:bidi="fa-IR"/>
        </w:rPr>
        <w:t>تا شهر قشنگ نور پرواز کنیم</w:t>
      </w:r>
    </w:p>
    <w:p>
      <w:pPr>
        <w:pStyle w:val="BookText"/>
        <w:rPr/>
      </w:pPr>
      <w:r>
        <w:rPr>
          <w:rFonts w:ascii="IRNazanin" w:hAnsi="IRNazanin" w:eastAsia="IRNazanin"/>
          <w:color w:val="111111"/>
          <w:sz w:val="28"/>
          <w:sz w:val="28"/>
          <w:szCs w:val="28"/>
          <w:rtl w:val="true"/>
          <w:lang w:bidi="fa-IR"/>
        </w:rPr>
        <w:t>تا خون ننشسته بر بلندای شفق</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برخیز که تا نماز، آغاز کنیم </w:t>
      </w:r>
      <w:bookmarkStart w:id="113" w:name="pg4147_46825"/>
    </w:p>
    <w:p>
      <w:pPr>
        <w:pStyle w:val="Heading4"/>
        <w:numPr>
          <w:ilvl w:val="3"/>
          <w:numId w:val="1"/>
        </w:numPr>
        <w:rPr/>
      </w:pPr>
      <w:bookmarkStart w:id="114" w:name="__RefHeading___Toc2965658_2281741623"/>
      <w:bookmarkStart w:id="115" w:name="_Toc44"/>
      <w:bookmarkEnd w:id="113"/>
      <w:bookmarkEnd w:id="114"/>
      <w:r>
        <w:rPr>
          <w:rtl w:val="true"/>
        </w:rPr>
        <w:t>نماز صبح</w:t>
      </w:r>
      <w:bookmarkEnd w:id="115"/>
    </w:p>
    <w:p>
      <w:pPr>
        <w:pStyle w:val="BookText"/>
        <w:rPr/>
      </w:pPr>
      <w:r>
        <w:rPr>
          <w:rFonts w:ascii="IRNazanin" w:hAnsi="IRNazanin" w:eastAsia="IRNazanin"/>
          <w:color w:val="111111"/>
          <w:sz w:val="28"/>
          <w:sz w:val="28"/>
          <w:szCs w:val="28"/>
          <w:rtl w:val="true"/>
          <w:lang w:bidi="fa-IR"/>
        </w:rPr>
        <w:t>نماز صبح</w:t>
      </w:r>
    </w:p>
    <w:p>
      <w:pPr>
        <w:pStyle w:val="BookText"/>
        <w:rPr/>
      </w:pPr>
      <w:r>
        <w:rPr>
          <w:rFonts w:ascii="IRNazanin" w:hAnsi="IRNazanin" w:eastAsia="IRNazanin"/>
          <w:color w:val="111111"/>
          <w:sz w:val="28"/>
          <w:sz w:val="28"/>
          <w:szCs w:val="28"/>
          <w:rtl w:val="true"/>
          <w:lang w:bidi="fa-IR"/>
        </w:rPr>
        <w:t>احد ده بزرگی</w:t>
      </w:r>
    </w:p>
    <w:p>
      <w:pPr>
        <w:pStyle w:val="BookText"/>
        <w:rPr/>
      </w:pPr>
      <w:r>
        <w:rPr>
          <w:rFonts w:ascii="IRNazanin" w:hAnsi="IRNazanin" w:eastAsia="IRNazanin"/>
          <w:color w:val="111111"/>
          <w:sz w:val="28"/>
          <w:sz w:val="28"/>
          <w:szCs w:val="28"/>
          <w:rtl w:val="true"/>
          <w:lang w:bidi="fa-IR"/>
        </w:rPr>
        <w:t>باز هم مرغ سحر</w:t>
      </w:r>
    </w:p>
    <w:p>
      <w:pPr>
        <w:pStyle w:val="BookText"/>
        <w:rPr/>
      </w:pPr>
      <w:r>
        <w:rPr>
          <w:rFonts w:ascii="IRNazanin" w:hAnsi="IRNazanin" w:eastAsia="IRNazanin"/>
          <w:color w:val="111111"/>
          <w:sz w:val="28"/>
          <w:sz w:val="28"/>
          <w:szCs w:val="28"/>
          <w:rtl w:val="true"/>
          <w:lang w:bidi="fa-IR"/>
        </w:rPr>
        <w:t>بر سر منبر گل</w:t>
      </w:r>
    </w:p>
    <w:p>
      <w:pPr>
        <w:pStyle w:val="BookText"/>
        <w:rPr/>
      </w:pPr>
      <w:r>
        <w:rPr>
          <w:rFonts w:ascii="IRNazanin" w:hAnsi="IRNazanin" w:eastAsia="IRNazanin"/>
          <w:color w:val="111111"/>
          <w:sz w:val="28"/>
          <w:sz w:val="28"/>
          <w:szCs w:val="28"/>
          <w:rtl w:val="true"/>
          <w:lang w:bidi="fa-IR"/>
        </w:rPr>
        <w:t>دم به دم می خواند</w:t>
      </w:r>
    </w:p>
    <w:p>
      <w:pPr>
        <w:pStyle w:val="BookText"/>
        <w:rPr/>
      </w:pPr>
      <w:r>
        <w:rPr>
          <w:rFonts w:ascii="IRNazanin" w:hAnsi="IRNazanin" w:eastAsia="IRNazanin"/>
          <w:color w:val="111111"/>
          <w:sz w:val="28"/>
          <w:sz w:val="28"/>
          <w:szCs w:val="28"/>
          <w:rtl w:val="true"/>
          <w:lang w:bidi="fa-IR"/>
        </w:rPr>
        <w:t>شعر جان پرور گل</w:t>
      </w:r>
    </w:p>
    <w:p>
      <w:pPr>
        <w:pStyle w:val="BookText"/>
        <w:rPr/>
      </w:pPr>
      <w:r>
        <w:rPr>
          <w:rFonts w:ascii="IRNazanin" w:hAnsi="IRNazanin" w:eastAsia="IRNazanin"/>
          <w:color w:val="111111"/>
          <w:sz w:val="28"/>
          <w:sz w:val="28"/>
          <w:szCs w:val="28"/>
          <w:rtl w:val="true"/>
          <w:lang w:bidi="fa-IR"/>
        </w:rPr>
        <w:t>باز از مسجد شهر</w:t>
      </w:r>
    </w:p>
    <w:p>
      <w:pPr>
        <w:pStyle w:val="BookText"/>
        <w:rPr/>
      </w:pPr>
      <w:r>
        <w:rPr>
          <w:rFonts w:ascii="IRNazanin" w:hAnsi="IRNazanin" w:eastAsia="IRNazanin"/>
          <w:color w:val="111111"/>
          <w:sz w:val="28"/>
          <w:sz w:val="28"/>
          <w:szCs w:val="28"/>
          <w:rtl w:val="true"/>
          <w:lang w:bidi="fa-IR"/>
        </w:rPr>
        <w:t>صوت قرآن آید</w:t>
      </w:r>
    </w:p>
    <w:p>
      <w:pPr>
        <w:pStyle w:val="BookText"/>
        <w:rPr/>
      </w:pPr>
      <w:r>
        <w:rPr>
          <w:rFonts w:ascii="IRNazanin" w:hAnsi="IRNazanin" w:eastAsia="IRNazanin"/>
          <w:color w:val="111111"/>
          <w:sz w:val="28"/>
          <w:sz w:val="28"/>
          <w:szCs w:val="28"/>
          <w:rtl w:val="true"/>
          <w:lang w:bidi="fa-IR"/>
        </w:rPr>
        <w:t>با نسیم سحری</w:t>
      </w:r>
    </w:p>
    <w:p>
      <w:pPr>
        <w:pStyle w:val="BookText"/>
        <w:rPr/>
      </w:pPr>
      <w:r>
        <w:rPr>
          <w:rFonts w:ascii="IRNazanin" w:hAnsi="IRNazanin" w:eastAsia="IRNazanin"/>
          <w:color w:val="111111"/>
          <w:sz w:val="28"/>
          <w:sz w:val="28"/>
          <w:szCs w:val="28"/>
          <w:rtl w:val="true"/>
          <w:lang w:bidi="fa-IR"/>
        </w:rPr>
        <w:t>عطر ایمان آید</w:t>
      </w:r>
    </w:p>
    <w:p>
      <w:pPr>
        <w:pStyle w:val="BookText"/>
        <w:rPr/>
      </w:pPr>
      <w:r>
        <w:rPr>
          <w:rFonts w:ascii="IRNazanin" w:hAnsi="IRNazanin" w:eastAsia="IRNazanin"/>
          <w:color w:val="111111"/>
          <w:sz w:val="28"/>
          <w:sz w:val="28"/>
          <w:szCs w:val="28"/>
          <w:rtl w:val="true"/>
          <w:lang w:bidi="fa-IR"/>
        </w:rPr>
        <w:t>کودک خوش سخنم</w:t>
      </w:r>
    </w:p>
    <w:p>
      <w:pPr>
        <w:pStyle w:val="BookText"/>
        <w:rPr/>
      </w:pPr>
      <w:r>
        <w:rPr>
          <w:rFonts w:ascii="IRNazanin" w:hAnsi="IRNazanin" w:eastAsia="IRNazanin"/>
          <w:color w:val="111111"/>
          <w:sz w:val="28"/>
          <w:sz w:val="28"/>
          <w:szCs w:val="28"/>
          <w:rtl w:val="true"/>
          <w:lang w:bidi="fa-IR"/>
        </w:rPr>
        <w:t>شب فراری شده باز</w:t>
      </w:r>
    </w:p>
    <w:p>
      <w:pPr>
        <w:pStyle w:val="BookText"/>
        <w:rPr/>
      </w:pPr>
      <w:r>
        <w:rPr>
          <w:rFonts w:ascii="IRNazanin" w:hAnsi="IRNazanin" w:eastAsia="IRNazanin"/>
          <w:color w:val="111111"/>
          <w:sz w:val="28"/>
          <w:sz w:val="28"/>
          <w:szCs w:val="28"/>
          <w:rtl w:val="true"/>
          <w:lang w:bidi="fa-IR"/>
        </w:rPr>
        <w:t>دیده را باز بکن</w:t>
      </w:r>
    </w:p>
    <w:p>
      <w:pPr>
        <w:pStyle w:val="BookText"/>
        <w:rPr/>
      </w:pPr>
      <w:r>
        <w:rPr>
          <w:rFonts w:ascii="IRNazanin" w:hAnsi="IRNazanin" w:eastAsia="IRNazanin"/>
          <w:color w:val="111111"/>
          <w:sz w:val="28"/>
          <w:sz w:val="28"/>
          <w:szCs w:val="28"/>
          <w:rtl w:val="true"/>
          <w:lang w:bidi="fa-IR"/>
        </w:rPr>
        <w:t>شده هنگام نماز</w:t>
      </w:r>
    </w:p>
    <w:p>
      <w:pPr>
        <w:pStyle w:val="BookText"/>
        <w:rPr/>
      </w:pPr>
      <w:r>
        <w:rPr>
          <w:rFonts w:ascii="IRNazanin" w:hAnsi="IRNazanin" w:eastAsia="IRNazanin"/>
          <w:color w:val="111111"/>
          <w:sz w:val="28"/>
          <w:sz w:val="28"/>
          <w:szCs w:val="28"/>
          <w:rtl w:val="true"/>
          <w:lang w:bidi="fa-IR"/>
        </w:rPr>
        <w:t>باز خورشید قشنگ</w:t>
      </w:r>
    </w:p>
    <w:p>
      <w:pPr>
        <w:pStyle w:val="BookText"/>
        <w:rPr/>
      </w:pPr>
      <w:r>
        <w:rPr>
          <w:rFonts w:ascii="IRNazanin" w:hAnsi="IRNazanin" w:eastAsia="IRNazanin"/>
          <w:color w:val="111111"/>
          <w:sz w:val="28"/>
          <w:sz w:val="28"/>
          <w:szCs w:val="28"/>
          <w:rtl w:val="true"/>
          <w:lang w:bidi="fa-IR"/>
        </w:rPr>
        <w:t>آمد از راه دراز</w:t>
      </w:r>
    </w:p>
    <w:p>
      <w:pPr>
        <w:pStyle w:val="BookText"/>
        <w:rPr/>
      </w:pPr>
      <w:r>
        <w:rPr>
          <w:rFonts w:ascii="IRNazanin" w:hAnsi="IRNazanin" w:eastAsia="IRNazanin"/>
          <w:color w:val="111111"/>
          <w:sz w:val="28"/>
          <w:sz w:val="28"/>
          <w:szCs w:val="28"/>
          <w:rtl w:val="true"/>
          <w:lang w:bidi="fa-IR"/>
        </w:rPr>
        <w:t>باز در دشت و دمن</w:t>
      </w:r>
    </w:p>
    <w:p>
      <w:pPr>
        <w:pStyle w:val="BookText"/>
        <w:rPr/>
      </w:pPr>
      <w:r>
        <w:rPr>
          <w:rFonts w:ascii="IRNazanin" w:hAnsi="IRNazanin" w:eastAsia="IRNazanin"/>
          <w:color w:val="111111"/>
          <w:sz w:val="28"/>
          <w:sz w:val="28"/>
          <w:szCs w:val="28"/>
          <w:rtl w:val="true"/>
          <w:lang w:bidi="fa-IR"/>
        </w:rPr>
        <w:t>چشم نرگس شده باز</w:t>
      </w:r>
    </w:p>
    <w:p>
      <w:pPr>
        <w:pStyle w:val="BookText"/>
        <w:rPr/>
      </w:pPr>
      <w:r>
        <w:rPr>
          <w:rFonts w:ascii="IRNazanin" w:hAnsi="IRNazanin" w:eastAsia="IRNazanin"/>
          <w:color w:val="111111"/>
          <w:sz w:val="28"/>
          <w:sz w:val="28"/>
          <w:szCs w:val="28"/>
          <w:rtl w:val="true"/>
          <w:lang w:bidi="fa-IR"/>
        </w:rPr>
        <w:t>خیز از بستر خواب</w:t>
      </w:r>
    </w:p>
    <w:p>
      <w:pPr>
        <w:pStyle w:val="BookText"/>
        <w:rPr/>
      </w:pPr>
      <w:r>
        <w:rPr>
          <w:rFonts w:ascii="IRNazanin" w:hAnsi="IRNazanin" w:eastAsia="IRNazanin"/>
          <w:color w:val="111111"/>
          <w:sz w:val="28"/>
          <w:sz w:val="28"/>
          <w:szCs w:val="28"/>
          <w:rtl w:val="true"/>
          <w:lang w:bidi="fa-IR"/>
        </w:rPr>
        <w:t>کودک زیبارو</w:t>
      </w:r>
    </w:p>
    <w:p>
      <w:pPr>
        <w:pStyle w:val="BookText"/>
        <w:rPr/>
      </w:pPr>
      <w:r>
        <w:rPr>
          <w:rFonts w:ascii="IRNazanin" w:hAnsi="IRNazanin" w:eastAsia="IRNazanin"/>
          <w:color w:val="111111"/>
          <w:sz w:val="28"/>
          <w:sz w:val="28"/>
          <w:szCs w:val="28"/>
          <w:rtl w:val="true"/>
          <w:lang w:bidi="fa-IR"/>
        </w:rPr>
        <w:t>وقت بیداری شد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خیز و تکبیر بگو </w:t>
      </w:r>
    </w:p>
    <w:p>
      <w:pPr>
        <w:pStyle w:val="BookText"/>
        <w:rPr/>
      </w:pPr>
      <w:r>
        <w:rPr>
          <w:rFonts w:ascii="IRNazanin" w:hAnsi="IRNazanin" w:eastAsia="IRNazanin"/>
          <w:color w:val="111111"/>
          <w:sz w:val="28"/>
          <w:sz w:val="28"/>
          <w:szCs w:val="28"/>
          <w:rtl w:val="true"/>
          <w:lang w:bidi="fa-IR"/>
        </w:rPr>
        <w:t>ترانه سحرحسان</w:t>
      </w:r>
    </w:p>
    <w:p>
      <w:pPr>
        <w:pStyle w:val="BookText"/>
        <w:rPr/>
      </w:pPr>
      <w:r>
        <w:rPr>
          <w:rFonts w:ascii="IRNazanin" w:hAnsi="IRNazanin" w:eastAsia="IRNazanin"/>
          <w:color w:val="111111"/>
          <w:sz w:val="28"/>
          <w:sz w:val="28"/>
          <w:szCs w:val="28"/>
          <w:rtl w:val="true"/>
          <w:lang w:bidi="fa-IR"/>
        </w:rPr>
        <w:t>آمد سحر، آمد سحر</w:t>
      </w:r>
    </w:p>
    <w:p>
      <w:pPr>
        <w:pStyle w:val="BookText"/>
        <w:rPr/>
      </w:pPr>
      <w:r>
        <w:rPr>
          <w:rFonts w:ascii="IRNazanin" w:hAnsi="IRNazanin" w:eastAsia="IRNazanin"/>
          <w:color w:val="111111"/>
          <w:sz w:val="28"/>
          <w:sz w:val="28"/>
          <w:szCs w:val="28"/>
          <w:rtl w:val="true"/>
          <w:lang w:bidi="fa-IR"/>
        </w:rPr>
        <w:t>بیدار شو، بیدار شو</w:t>
      </w:r>
    </w:p>
    <w:p>
      <w:pPr>
        <w:pStyle w:val="BookText"/>
        <w:rPr/>
      </w:pPr>
      <w:r>
        <w:rPr>
          <w:rFonts w:ascii="IRNazanin" w:hAnsi="IRNazanin" w:eastAsia="IRNazanin"/>
          <w:color w:val="111111"/>
          <w:sz w:val="28"/>
          <w:sz w:val="28"/>
          <w:szCs w:val="28"/>
          <w:rtl w:val="true"/>
          <w:lang w:bidi="fa-IR"/>
        </w:rPr>
        <w:t>برخیز از بستر دگر</w:t>
      </w:r>
    </w:p>
    <w:p>
      <w:pPr>
        <w:pStyle w:val="BookText"/>
        <w:rPr/>
      </w:pPr>
      <w:r>
        <w:rPr>
          <w:rFonts w:ascii="IRNazanin" w:hAnsi="IRNazanin" w:eastAsia="IRNazanin"/>
          <w:color w:val="111111"/>
          <w:sz w:val="28"/>
          <w:sz w:val="28"/>
          <w:szCs w:val="28"/>
          <w:rtl w:val="true"/>
          <w:lang w:bidi="fa-IR"/>
        </w:rPr>
        <w:t>بیدار شو، بیدار شو</w:t>
      </w:r>
    </w:p>
    <w:p>
      <w:pPr>
        <w:pStyle w:val="BookText"/>
        <w:rPr/>
      </w:pPr>
      <w:r>
        <w:rPr>
          <w:rFonts w:ascii="IRNazanin" w:hAnsi="IRNazanin" w:eastAsia="IRNazanin"/>
          <w:color w:val="111111"/>
          <w:sz w:val="28"/>
          <w:sz w:val="28"/>
          <w:szCs w:val="28"/>
          <w:rtl w:val="true"/>
          <w:lang w:bidi="fa-IR"/>
        </w:rPr>
        <w:t>پایان تاریکی رسید</w:t>
      </w:r>
    </w:p>
    <w:p>
      <w:pPr>
        <w:pStyle w:val="BookText"/>
        <w:rPr/>
      </w:pPr>
      <w:r>
        <w:rPr>
          <w:rFonts w:ascii="IRNazanin" w:hAnsi="IRNazanin" w:eastAsia="IRNazanin"/>
          <w:color w:val="111111"/>
          <w:sz w:val="28"/>
          <w:sz w:val="28"/>
          <w:szCs w:val="28"/>
          <w:rtl w:val="true"/>
          <w:lang w:bidi="fa-IR"/>
        </w:rPr>
        <w:t>نور سحرگاهی رسید</w:t>
      </w:r>
    </w:p>
    <w:p>
      <w:pPr>
        <w:pStyle w:val="BookText"/>
        <w:rPr/>
      </w:pPr>
      <w:r>
        <w:rPr>
          <w:rFonts w:ascii="IRNazanin" w:hAnsi="IRNazanin" w:eastAsia="IRNazanin"/>
          <w:color w:val="111111"/>
          <w:sz w:val="28"/>
          <w:sz w:val="28"/>
          <w:szCs w:val="28"/>
          <w:rtl w:val="true"/>
          <w:lang w:bidi="fa-IR"/>
        </w:rPr>
        <w:t>شب رفت و شد روز امید</w:t>
      </w:r>
    </w:p>
    <w:p>
      <w:pPr>
        <w:pStyle w:val="BookText"/>
        <w:rPr/>
      </w:pPr>
      <w:r>
        <w:rPr>
          <w:rFonts w:ascii="IRNazanin" w:hAnsi="IRNazanin" w:eastAsia="IRNazanin"/>
          <w:color w:val="111111"/>
          <w:sz w:val="28"/>
          <w:sz w:val="28"/>
          <w:szCs w:val="28"/>
          <w:rtl w:val="true"/>
          <w:lang w:bidi="fa-IR"/>
        </w:rPr>
        <w:t>بیدار شو، بیدار شو</w:t>
      </w:r>
    </w:p>
    <w:p>
      <w:pPr>
        <w:pStyle w:val="BookText"/>
        <w:rPr/>
      </w:pPr>
      <w:r>
        <w:rPr>
          <w:rFonts w:ascii="IRNazanin" w:hAnsi="IRNazanin" w:eastAsia="IRNazanin"/>
          <w:color w:val="111111"/>
          <w:sz w:val="28"/>
          <w:sz w:val="28"/>
          <w:szCs w:val="28"/>
          <w:rtl w:val="true"/>
          <w:lang w:bidi="fa-IR"/>
        </w:rPr>
        <w:t>لطف خداوند حکیم</w:t>
      </w:r>
    </w:p>
    <w:p>
      <w:pPr>
        <w:pStyle w:val="BookText"/>
        <w:rPr/>
      </w:pPr>
      <w:r>
        <w:rPr>
          <w:rFonts w:ascii="IRNazanin" w:hAnsi="IRNazanin" w:eastAsia="IRNazanin"/>
          <w:color w:val="111111"/>
          <w:sz w:val="28"/>
          <w:sz w:val="28"/>
          <w:szCs w:val="28"/>
          <w:rtl w:val="true"/>
          <w:lang w:bidi="fa-IR"/>
        </w:rPr>
        <w:t>خوش می برد با هر نسیم</w:t>
      </w:r>
    </w:p>
    <w:p>
      <w:pPr>
        <w:pStyle w:val="BookText"/>
        <w:rPr/>
      </w:pPr>
      <w:r>
        <w:rPr>
          <w:rFonts w:ascii="IRNazanin" w:hAnsi="IRNazanin" w:eastAsia="IRNazanin"/>
          <w:color w:val="111111"/>
          <w:sz w:val="28"/>
          <w:sz w:val="28"/>
          <w:szCs w:val="28"/>
          <w:rtl w:val="true"/>
          <w:lang w:bidi="fa-IR"/>
        </w:rPr>
        <w:t>از دل غبار رنج و بیم</w:t>
      </w:r>
    </w:p>
    <w:p>
      <w:pPr>
        <w:pStyle w:val="BookText"/>
        <w:rPr/>
      </w:pPr>
      <w:r>
        <w:rPr>
          <w:rFonts w:ascii="IRNazanin" w:hAnsi="IRNazanin" w:eastAsia="IRNazanin"/>
          <w:color w:val="111111"/>
          <w:sz w:val="28"/>
          <w:sz w:val="28"/>
          <w:szCs w:val="28"/>
          <w:rtl w:val="true"/>
          <w:lang w:bidi="fa-IR"/>
        </w:rPr>
        <w:t>بیدار شو، بیدار شو</w:t>
      </w:r>
    </w:p>
    <w:p>
      <w:pPr>
        <w:pStyle w:val="BookText"/>
        <w:rPr/>
      </w:pPr>
      <w:r>
        <w:rPr>
          <w:rFonts w:ascii="IRNazanin" w:hAnsi="IRNazanin" w:eastAsia="IRNazanin"/>
          <w:color w:val="111111"/>
          <w:sz w:val="28"/>
          <w:sz w:val="28"/>
          <w:szCs w:val="28"/>
          <w:rtl w:val="true"/>
          <w:lang w:bidi="fa-IR"/>
        </w:rPr>
        <w:t>تا کی سیه روی و کثیف</w:t>
      </w:r>
    </w:p>
    <w:p>
      <w:pPr>
        <w:pStyle w:val="BookText"/>
        <w:rPr/>
      </w:pPr>
      <w:r>
        <w:rPr>
          <w:rFonts w:ascii="IRNazanin" w:hAnsi="IRNazanin" w:eastAsia="IRNazanin"/>
          <w:color w:val="111111"/>
          <w:sz w:val="28"/>
          <w:sz w:val="28"/>
          <w:szCs w:val="28"/>
          <w:rtl w:val="true"/>
          <w:lang w:bidi="fa-IR"/>
        </w:rPr>
        <w:t>بنگر به گل های لطیف</w:t>
      </w:r>
    </w:p>
    <w:p>
      <w:pPr>
        <w:pStyle w:val="BookText"/>
        <w:rPr/>
      </w:pPr>
      <w:r>
        <w:rPr>
          <w:rFonts w:ascii="IRNazanin" w:hAnsi="IRNazanin" w:eastAsia="IRNazanin"/>
          <w:color w:val="111111"/>
          <w:sz w:val="28"/>
          <w:sz w:val="28"/>
          <w:szCs w:val="28"/>
          <w:rtl w:val="true"/>
          <w:lang w:bidi="fa-IR"/>
        </w:rPr>
        <w:t>پا تا به سر، پاک و نظیف</w:t>
      </w:r>
    </w:p>
    <w:p>
      <w:pPr>
        <w:pStyle w:val="BookText"/>
        <w:rPr/>
      </w:pPr>
      <w:r>
        <w:rPr>
          <w:rFonts w:ascii="IRNazanin" w:hAnsi="IRNazanin" w:eastAsia="IRNazanin"/>
          <w:color w:val="111111"/>
          <w:sz w:val="28"/>
          <w:sz w:val="28"/>
          <w:szCs w:val="28"/>
          <w:rtl w:val="true"/>
          <w:lang w:bidi="fa-IR"/>
        </w:rPr>
        <w:t>بیدار شو، بیدار شو</w:t>
      </w:r>
    </w:p>
    <w:p>
      <w:pPr>
        <w:pStyle w:val="BookText"/>
        <w:rPr/>
      </w:pPr>
      <w:r>
        <w:rPr>
          <w:rFonts w:ascii="IRNazanin" w:hAnsi="IRNazanin" w:eastAsia="IRNazanin"/>
          <w:color w:val="111111"/>
          <w:sz w:val="28"/>
          <w:sz w:val="28"/>
          <w:szCs w:val="28"/>
          <w:rtl w:val="true"/>
          <w:lang w:bidi="fa-IR"/>
        </w:rPr>
        <w:t>صبح است و آیات جلال</w:t>
      </w:r>
    </w:p>
    <w:p>
      <w:pPr>
        <w:pStyle w:val="BookText"/>
        <w:rPr/>
      </w:pPr>
      <w:r>
        <w:rPr>
          <w:rFonts w:ascii="IRNazanin" w:hAnsi="IRNazanin" w:eastAsia="IRNazanin"/>
          <w:color w:val="111111"/>
          <w:sz w:val="28"/>
          <w:sz w:val="28"/>
          <w:szCs w:val="28"/>
          <w:rtl w:val="true"/>
          <w:lang w:bidi="fa-IR"/>
        </w:rPr>
        <w:t>تا بنگری لطف و جمال</w:t>
      </w:r>
    </w:p>
    <w:p>
      <w:pPr>
        <w:pStyle w:val="BookText"/>
        <w:rPr/>
      </w:pPr>
      <w:r>
        <w:rPr>
          <w:rFonts w:ascii="IRNazanin" w:hAnsi="IRNazanin" w:eastAsia="IRNazanin"/>
          <w:color w:val="111111"/>
          <w:sz w:val="28"/>
          <w:sz w:val="28"/>
          <w:szCs w:val="28"/>
          <w:rtl w:val="true"/>
          <w:lang w:bidi="fa-IR"/>
        </w:rPr>
        <w:t>در چشمه آب زلال</w:t>
      </w:r>
    </w:p>
    <w:p>
      <w:pPr>
        <w:pStyle w:val="BookText"/>
        <w:rPr/>
      </w:pPr>
      <w:r>
        <w:rPr>
          <w:rFonts w:ascii="IRNazanin" w:hAnsi="IRNazanin" w:eastAsia="IRNazanin"/>
          <w:color w:val="111111"/>
          <w:sz w:val="28"/>
          <w:sz w:val="28"/>
          <w:szCs w:val="28"/>
          <w:rtl w:val="true"/>
          <w:lang w:bidi="fa-IR"/>
        </w:rPr>
        <w:t>بیدار شو، بیدار شو</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چشمان پرخوابت بشوی </w:t>
      </w:r>
    </w:p>
    <w:p>
      <w:pPr>
        <w:pStyle w:val="BookText"/>
        <w:rPr/>
      </w:pPr>
      <w:r>
        <w:rPr>
          <w:rFonts w:ascii="IRNazanin" w:hAnsi="IRNazanin" w:eastAsia="IRNazanin"/>
          <w:color w:val="111111"/>
          <w:sz w:val="28"/>
          <w:sz w:val="28"/>
          <w:szCs w:val="28"/>
          <w:rtl w:val="true"/>
          <w:lang w:bidi="fa-IR"/>
        </w:rPr>
        <w:t>عطر بهشتی را ببوی</w:t>
      </w:r>
    </w:p>
    <w:p>
      <w:pPr>
        <w:pStyle w:val="BookText"/>
        <w:rPr/>
      </w:pPr>
      <w:r>
        <w:rPr>
          <w:rFonts w:ascii="IRNazanin" w:hAnsi="IRNazanin" w:eastAsia="IRNazanin"/>
          <w:color w:val="111111"/>
          <w:sz w:val="28"/>
          <w:sz w:val="28"/>
          <w:szCs w:val="28"/>
          <w:rtl w:val="true"/>
          <w:lang w:bidi="fa-IR"/>
        </w:rPr>
        <w:t>حمد و ثنای حق بگوی</w:t>
      </w:r>
    </w:p>
    <w:p>
      <w:pPr>
        <w:pStyle w:val="BookText"/>
        <w:rPr/>
      </w:pPr>
      <w:r>
        <w:rPr>
          <w:rFonts w:ascii="IRNazanin" w:hAnsi="IRNazanin" w:eastAsia="IRNazanin"/>
          <w:color w:val="111111"/>
          <w:sz w:val="28"/>
          <w:sz w:val="28"/>
          <w:szCs w:val="28"/>
          <w:rtl w:val="true"/>
          <w:lang w:bidi="fa-IR"/>
        </w:rPr>
        <w:t>بیدار شو ای آفتاب</w:t>
      </w:r>
    </w:p>
    <w:p>
      <w:pPr>
        <w:pStyle w:val="BookText"/>
        <w:rPr/>
      </w:pPr>
      <w:r>
        <w:rPr>
          <w:rFonts w:ascii="IRNazanin" w:hAnsi="IRNazanin" w:eastAsia="IRNazanin"/>
          <w:color w:val="111111"/>
          <w:sz w:val="28"/>
          <w:sz w:val="28"/>
          <w:szCs w:val="28"/>
          <w:rtl w:val="true"/>
          <w:lang w:bidi="fa-IR"/>
        </w:rPr>
        <w:t>شد چشم نرگس پُر گلاب</w:t>
      </w:r>
    </w:p>
    <w:p>
      <w:pPr>
        <w:pStyle w:val="BookText"/>
        <w:rPr/>
      </w:pPr>
      <w:r>
        <w:rPr>
          <w:rFonts w:ascii="IRNazanin" w:hAnsi="IRNazanin" w:eastAsia="IRNazanin"/>
          <w:color w:val="111111"/>
          <w:sz w:val="28"/>
          <w:sz w:val="28"/>
          <w:szCs w:val="28"/>
          <w:rtl w:val="true"/>
          <w:lang w:bidi="fa-IR"/>
        </w:rPr>
        <w:t>از اشک شوق آفتاب</w:t>
      </w:r>
    </w:p>
    <w:p>
      <w:pPr>
        <w:pStyle w:val="BookText"/>
        <w:rPr/>
      </w:pPr>
      <w:r>
        <w:rPr>
          <w:rFonts w:ascii="IRNazanin" w:hAnsi="IRNazanin" w:eastAsia="IRNazanin"/>
          <w:color w:val="111111"/>
          <w:sz w:val="28"/>
          <w:sz w:val="28"/>
          <w:szCs w:val="28"/>
          <w:rtl w:val="true"/>
          <w:lang w:bidi="fa-IR"/>
        </w:rPr>
        <w:t>آمد سحر دیگر مخواب</w:t>
      </w:r>
    </w:p>
    <w:p>
      <w:pPr>
        <w:pStyle w:val="BookText"/>
        <w:rPr/>
      </w:pPr>
      <w:r>
        <w:rPr>
          <w:rFonts w:ascii="IRNazanin" w:hAnsi="IRNazanin" w:eastAsia="IRNazanin"/>
          <w:color w:val="111111"/>
          <w:sz w:val="28"/>
          <w:sz w:val="28"/>
          <w:szCs w:val="28"/>
          <w:rtl w:val="true"/>
          <w:lang w:bidi="fa-IR"/>
        </w:rPr>
        <w:t>بیدار شو، بیدار شو</w:t>
      </w:r>
    </w:p>
    <w:p>
      <w:pPr>
        <w:pStyle w:val="BookText"/>
        <w:rPr/>
      </w:pPr>
      <w:r>
        <w:rPr>
          <w:rFonts w:ascii="IRNazanin" w:hAnsi="IRNazanin" w:eastAsia="IRNazanin"/>
          <w:color w:val="111111"/>
          <w:sz w:val="28"/>
          <w:sz w:val="28"/>
          <w:szCs w:val="28"/>
          <w:rtl w:val="true"/>
          <w:lang w:bidi="fa-IR"/>
        </w:rPr>
        <w:t>همراه این صبح سپید</w:t>
      </w:r>
    </w:p>
    <w:p>
      <w:pPr>
        <w:pStyle w:val="BookText"/>
        <w:rPr/>
      </w:pPr>
      <w:r>
        <w:rPr>
          <w:rFonts w:ascii="IRNazanin" w:hAnsi="IRNazanin" w:eastAsia="IRNazanin"/>
          <w:color w:val="111111"/>
          <w:sz w:val="28"/>
          <w:sz w:val="28"/>
          <w:szCs w:val="28"/>
          <w:rtl w:val="true"/>
          <w:lang w:bidi="fa-IR"/>
        </w:rPr>
        <w:t>ایمان و عشق است و امید</w:t>
      </w:r>
    </w:p>
    <w:p>
      <w:pPr>
        <w:pStyle w:val="BookText"/>
        <w:rPr/>
      </w:pPr>
      <w:r>
        <w:rPr>
          <w:rFonts w:ascii="IRNazanin" w:hAnsi="IRNazanin" w:eastAsia="IRNazanin"/>
          <w:color w:val="111111"/>
          <w:sz w:val="28"/>
          <w:sz w:val="28"/>
          <w:szCs w:val="28"/>
          <w:rtl w:val="true"/>
          <w:lang w:bidi="fa-IR"/>
        </w:rPr>
        <w:t>دارد سحر صدها نوید</w:t>
      </w:r>
    </w:p>
    <w:p>
      <w:pPr>
        <w:pStyle w:val="BookText"/>
        <w:rPr/>
      </w:pPr>
      <w:r>
        <w:rPr>
          <w:rFonts w:ascii="IRNazanin" w:hAnsi="IRNazanin" w:eastAsia="IRNazanin"/>
          <w:color w:val="111111"/>
          <w:sz w:val="28"/>
          <w:sz w:val="28"/>
          <w:szCs w:val="28"/>
          <w:rtl w:val="true"/>
          <w:lang w:bidi="fa-IR"/>
        </w:rPr>
        <w:t>بیدار شو، بیدار شو</w:t>
      </w:r>
    </w:p>
    <w:p>
      <w:pPr>
        <w:pStyle w:val="BookText"/>
        <w:rPr/>
      </w:pPr>
      <w:r>
        <w:rPr>
          <w:rFonts w:ascii="IRNazanin" w:hAnsi="IRNazanin" w:eastAsia="IRNazanin"/>
          <w:color w:val="111111"/>
          <w:sz w:val="28"/>
          <w:sz w:val="28"/>
          <w:szCs w:val="28"/>
          <w:rtl w:val="true"/>
          <w:lang w:bidi="fa-IR"/>
        </w:rPr>
        <w:t>این دل نشین بانگ اذان</w:t>
      </w:r>
    </w:p>
    <w:p>
      <w:pPr>
        <w:pStyle w:val="BookText"/>
        <w:rPr/>
      </w:pPr>
      <w:r>
        <w:rPr>
          <w:rFonts w:ascii="IRNazanin" w:hAnsi="IRNazanin" w:eastAsia="IRNazanin"/>
          <w:color w:val="111111"/>
          <w:sz w:val="28"/>
          <w:sz w:val="28"/>
          <w:szCs w:val="28"/>
          <w:rtl w:val="true"/>
          <w:lang w:bidi="fa-IR"/>
        </w:rPr>
        <w:t>دارد پیامی جاودان</w:t>
      </w:r>
    </w:p>
    <w:p>
      <w:pPr>
        <w:pStyle w:val="BookText"/>
        <w:rPr/>
      </w:pPr>
      <w:r>
        <w:rPr>
          <w:rFonts w:ascii="IRNazanin" w:hAnsi="IRNazanin" w:eastAsia="IRNazanin"/>
          <w:color w:val="111111"/>
          <w:sz w:val="28"/>
          <w:sz w:val="28"/>
          <w:szCs w:val="28"/>
          <w:rtl w:val="true"/>
          <w:lang w:bidi="fa-IR"/>
        </w:rPr>
        <w:t>از خالقی بس مهربان</w:t>
      </w:r>
    </w:p>
    <w:p>
      <w:pPr>
        <w:pStyle w:val="BookText"/>
        <w:rPr/>
      </w:pPr>
      <w:r>
        <w:rPr>
          <w:rFonts w:ascii="IRNazanin" w:hAnsi="IRNazanin" w:eastAsia="IRNazanin"/>
          <w:color w:val="111111"/>
          <w:sz w:val="28"/>
          <w:sz w:val="28"/>
          <w:szCs w:val="28"/>
          <w:rtl w:val="true"/>
          <w:lang w:bidi="fa-IR"/>
        </w:rPr>
        <w:t>بیدار شو، بیدار شو</w:t>
      </w:r>
    </w:p>
    <w:p>
      <w:pPr>
        <w:pStyle w:val="BookText"/>
        <w:rPr/>
      </w:pPr>
      <w:r>
        <w:rPr>
          <w:rFonts w:ascii="IRNazanin" w:hAnsi="IRNazanin" w:eastAsia="IRNazanin"/>
          <w:color w:val="111111"/>
          <w:sz w:val="28"/>
          <w:sz w:val="28"/>
          <w:szCs w:val="28"/>
          <w:rtl w:val="true"/>
          <w:lang w:bidi="fa-IR"/>
        </w:rPr>
        <w:t>گاه نیاز و راز شد</w:t>
      </w:r>
    </w:p>
    <w:p>
      <w:pPr>
        <w:pStyle w:val="BookText"/>
        <w:rPr/>
      </w:pPr>
      <w:r>
        <w:rPr>
          <w:rFonts w:ascii="IRNazanin" w:hAnsi="IRNazanin" w:eastAsia="IRNazanin"/>
          <w:color w:val="111111"/>
          <w:sz w:val="28"/>
          <w:sz w:val="28"/>
          <w:szCs w:val="28"/>
          <w:rtl w:val="true"/>
          <w:lang w:bidi="fa-IR"/>
        </w:rPr>
        <w:t>درهای رحمت باز شد</w:t>
      </w:r>
    </w:p>
    <w:p>
      <w:pPr>
        <w:pStyle w:val="BookText"/>
        <w:rPr/>
      </w:pPr>
      <w:r>
        <w:rPr>
          <w:rFonts w:ascii="IRNazanin" w:hAnsi="IRNazanin" w:eastAsia="IRNazanin"/>
          <w:color w:val="111111"/>
          <w:sz w:val="28"/>
          <w:sz w:val="28"/>
          <w:szCs w:val="28"/>
          <w:rtl w:val="true"/>
          <w:lang w:bidi="fa-IR"/>
        </w:rPr>
        <w:t>وقت نماز آغاز شد</w:t>
      </w:r>
    </w:p>
    <w:p>
      <w:pPr>
        <w:pStyle w:val="BookText"/>
        <w:rPr/>
      </w:pPr>
      <w:r>
        <w:rPr>
          <w:rFonts w:ascii="IRNazanin" w:hAnsi="IRNazanin" w:eastAsia="IRNazanin"/>
          <w:color w:val="111111"/>
          <w:sz w:val="28"/>
          <w:sz w:val="28"/>
          <w:szCs w:val="28"/>
          <w:rtl w:val="true"/>
          <w:lang w:bidi="fa-IR"/>
        </w:rPr>
        <w:t>بیدار شو، بیدار شو</w:t>
      </w:r>
    </w:p>
    <w:p>
      <w:pPr>
        <w:pStyle w:val="BookText"/>
        <w:rPr/>
      </w:pPr>
      <w:r>
        <w:rPr>
          <w:rFonts w:ascii="IRNazanin" w:hAnsi="IRNazanin" w:eastAsia="IRNazanin"/>
          <w:color w:val="111111"/>
          <w:sz w:val="28"/>
          <w:sz w:val="28"/>
          <w:szCs w:val="28"/>
          <w:rtl w:val="true"/>
          <w:lang w:bidi="fa-IR"/>
        </w:rPr>
        <w:t>بگشای در اوج سحر</w:t>
      </w:r>
    </w:p>
    <w:p>
      <w:pPr>
        <w:pStyle w:val="BookText"/>
        <w:rPr/>
      </w:pPr>
      <w:r>
        <w:rPr>
          <w:rFonts w:ascii="IRNazanin" w:hAnsi="IRNazanin" w:eastAsia="IRNazanin"/>
          <w:color w:val="111111"/>
          <w:sz w:val="28"/>
          <w:sz w:val="28"/>
          <w:szCs w:val="28"/>
          <w:rtl w:val="true"/>
          <w:lang w:bidi="fa-IR"/>
        </w:rPr>
        <w:t>همچون کبوتر بال و پَر</w:t>
      </w:r>
    </w:p>
    <w:p>
      <w:pPr>
        <w:pStyle w:val="BookText"/>
        <w:rPr/>
      </w:pPr>
      <w:r>
        <w:rPr>
          <w:rFonts w:ascii="IRNazanin" w:hAnsi="IRNazanin" w:eastAsia="IRNazanin"/>
          <w:color w:val="111111"/>
          <w:sz w:val="28"/>
          <w:sz w:val="28"/>
          <w:szCs w:val="28"/>
          <w:rtl w:val="true"/>
          <w:lang w:bidi="fa-IR"/>
        </w:rPr>
        <w:t>حیف است ماندن بی خبر</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بیدار شو، بیدار شو </w:t>
      </w:r>
      <w:bookmarkStart w:id="116" w:name="pg4147_46834"/>
    </w:p>
    <w:p>
      <w:pPr>
        <w:pStyle w:val="BookText"/>
        <w:rPr/>
      </w:pPr>
      <w:bookmarkEnd w:id="116"/>
      <w:r>
        <w:rPr>
          <w:rFonts w:ascii="IRNazanin" w:hAnsi="IRNazanin" w:eastAsia="IRNazanin"/>
          <w:color w:val="111111"/>
          <w:sz w:val="28"/>
          <w:sz w:val="28"/>
          <w:szCs w:val="28"/>
          <w:rtl w:val="true"/>
          <w:lang w:bidi="fa-IR"/>
        </w:rPr>
        <w:t>بیگانه با دین، تا به کی</w:t>
      </w:r>
    </w:p>
    <w:p>
      <w:pPr>
        <w:pStyle w:val="BookText"/>
        <w:rPr/>
      </w:pPr>
      <w:r>
        <w:rPr>
          <w:rFonts w:ascii="IRNazanin" w:hAnsi="IRNazanin" w:eastAsia="IRNazanin"/>
          <w:color w:val="111111"/>
          <w:sz w:val="28"/>
          <w:sz w:val="28"/>
          <w:szCs w:val="28"/>
          <w:rtl w:val="true"/>
          <w:lang w:bidi="fa-IR"/>
        </w:rPr>
        <w:t>این جهل ننگین، تا به کی</w:t>
      </w:r>
    </w:p>
    <w:p>
      <w:pPr>
        <w:pStyle w:val="BookText"/>
        <w:rPr/>
      </w:pPr>
      <w:r>
        <w:rPr>
          <w:rFonts w:ascii="IRNazanin" w:hAnsi="IRNazanin" w:eastAsia="IRNazanin"/>
          <w:color w:val="111111"/>
          <w:sz w:val="28"/>
          <w:sz w:val="28"/>
          <w:szCs w:val="28"/>
          <w:rtl w:val="true"/>
          <w:lang w:bidi="fa-IR"/>
        </w:rPr>
        <w:t>وین خواب سنگین، تا به کی</w:t>
      </w:r>
    </w:p>
    <w:p>
      <w:pPr>
        <w:pStyle w:val="BookText"/>
        <w:rPr/>
      </w:pPr>
      <w:r>
        <w:rPr>
          <w:rFonts w:ascii="IRNazanin" w:hAnsi="IRNazanin" w:eastAsia="IRNazanin"/>
          <w:color w:val="111111"/>
          <w:sz w:val="28"/>
          <w:sz w:val="28"/>
          <w:szCs w:val="28"/>
          <w:rtl w:val="true"/>
          <w:lang w:bidi="fa-IR"/>
        </w:rPr>
        <w:t>بیدار شو، بیدار شو</w:t>
      </w:r>
    </w:p>
    <w:p>
      <w:pPr>
        <w:pStyle w:val="Heading4"/>
        <w:numPr>
          <w:ilvl w:val="3"/>
          <w:numId w:val="1"/>
        </w:numPr>
        <w:rPr/>
      </w:pPr>
      <w:bookmarkStart w:id="117" w:name="__RefHeading___Toc2965660_2281741623"/>
      <w:bookmarkStart w:id="118" w:name="_Toc45"/>
      <w:bookmarkEnd w:id="117"/>
      <w:r>
        <w:rPr>
          <w:rtl w:val="true"/>
        </w:rPr>
        <w:t>نماز</w:t>
      </w:r>
      <w:bookmarkEnd w:id="118"/>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محمدجواد محبت</w:t>
      </w:r>
    </w:p>
    <w:p>
      <w:pPr>
        <w:pStyle w:val="BookText"/>
        <w:rPr/>
      </w:pPr>
      <w:r>
        <w:rPr>
          <w:rFonts w:ascii="IRNazanin" w:hAnsi="IRNazanin" w:eastAsia="IRNazanin"/>
          <w:color w:val="111111"/>
          <w:sz w:val="28"/>
          <w:sz w:val="28"/>
          <w:szCs w:val="28"/>
          <w:rtl w:val="true"/>
          <w:lang w:bidi="fa-IR"/>
        </w:rPr>
        <w:t>سحر طی شد، مؤذن بانگ برداشت</w:t>
      </w:r>
    </w:p>
    <w:p>
      <w:pPr>
        <w:pStyle w:val="BookText"/>
        <w:rPr/>
      </w:pPr>
      <w:r>
        <w:rPr>
          <w:rFonts w:ascii="IRNazanin" w:hAnsi="IRNazanin" w:eastAsia="IRNazanin"/>
          <w:color w:val="111111"/>
          <w:sz w:val="28"/>
          <w:sz w:val="28"/>
          <w:szCs w:val="28"/>
          <w:rtl w:val="true"/>
          <w:lang w:bidi="fa-IR"/>
        </w:rPr>
        <w:t>زجا برخیز، هنگام نماز است</w:t>
      </w:r>
    </w:p>
    <w:p>
      <w:pPr>
        <w:pStyle w:val="BookText"/>
        <w:rPr/>
      </w:pPr>
      <w:r>
        <w:rPr>
          <w:rFonts w:ascii="IRNazanin" w:hAnsi="IRNazanin" w:eastAsia="IRNazanin"/>
          <w:color w:val="111111"/>
          <w:sz w:val="28"/>
          <w:sz w:val="28"/>
          <w:szCs w:val="28"/>
          <w:rtl w:val="true"/>
          <w:lang w:bidi="fa-IR"/>
        </w:rPr>
        <w:t>ز هر گلدسته ای آواز برخاست</w:t>
      </w:r>
    </w:p>
    <w:p>
      <w:pPr>
        <w:pStyle w:val="BookText"/>
        <w:rPr/>
      </w:pPr>
      <w:r>
        <w:rPr>
          <w:rFonts w:ascii="IRNazanin" w:hAnsi="IRNazanin" w:eastAsia="IRNazanin"/>
          <w:color w:val="111111"/>
          <w:sz w:val="28"/>
          <w:sz w:val="28"/>
          <w:szCs w:val="28"/>
          <w:rtl w:val="true"/>
          <w:lang w:bidi="fa-IR"/>
        </w:rPr>
        <w:t>در رحمت به روی خلق باز است</w:t>
      </w:r>
    </w:p>
    <w:p>
      <w:pPr>
        <w:pStyle w:val="BookText"/>
        <w:rPr/>
      </w:pPr>
      <w:r>
        <w:rPr>
          <w:rFonts w:ascii="IRNazanin" w:hAnsi="IRNazanin" w:eastAsia="IRNazanin"/>
          <w:color w:val="111111"/>
          <w:sz w:val="28"/>
          <w:sz w:val="28"/>
          <w:szCs w:val="28"/>
          <w:rtl w:val="true"/>
          <w:lang w:bidi="fa-IR"/>
        </w:rPr>
        <w:t>اگر خواهی نشاط صبحدم را</w:t>
      </w:r>
    </w:p>
    <w:p>
      <w:pPr>
        <w:pStyle w:val="BookText"/>
        <w:rPr/>
      </w:pPr>
      <w:r>
        <w:rPr>
          <w:rFonts w:ascii="IRNazanin" w:hAnsi="IRNazanin" w:eastAsia="IRNazanin"/>
          <w:color w:val="111111"/>
          <w:sz w:val="28"/>
          <w:sz w:val="28"/>
          <w:szCs w:val="28"/>
          <w:rtl w:val="true"/>
          <w:lang w:bidi="fa-IR"/>
        </w:rPr>
        <w:t>به آداب مسلمانی وضو کن</w:t>
      </w:r>
    </w:p>
    <w:p>
      <w:pPr>
        <w:pStyle w:val="BookText"/>
        <w:rPr/>
      </w:pPr>
      <w:r>
        <w:rPr>
          <w:rFonts w:ascii="IRNazanin" w:hAnsi="IRNazanin" w:eastAsia="IRNazanin"/>
          <w:color w:val="111111"/>
          <w:sz w:val="28"/>
          <w:sz w:val="28"/>
          <w:szCs w:val="28"/>
          <w:rtl w:val="true"/>
          <w:lang w:bidi="fa-IR"/>
        </w:rPr>
        <w:t>ز آب پاک، جان را روشنی ده</w:t>
      </w:r>
    </w:p>
    <w:p>
      <w:pPr>
        <w:pStyle w:val="BookText"/>
        <w:rPr/>
      </w:pPr>
      <w:r>
        <w:rPr>
          <w:rFonts w:ascii="IRNazanin" w:hAnsi="IRNazanin" w:eastAsia="IRNazanin"/>
          <w:color w:val="111111"/>
          <w:sz w:val="28"/>
          <w:sz w:val="28"/>
          <w:szCs w:val="28"/>
          <w:rtl w:val="true"/>
          <w:lang w:bidi="fa-IR"/>
        </w:rPr>
        <w:t>به سوی قبله با اخلاص رو کن</w:t>
      </w:r>
    </w:p>
    <w:p>
      <w:pPr>
        <w:pStyle w:val="BookText"/>
        <w:rPr/>
      </w:pPr>
      <w:r>
        <w:rPr>
          <w:rFonts w:ascii="IRNazanin" w:hAnsi="IRNazanin" w:eastAsia="IRNazanin"/>
          <w:color w:val="111111"/>
          <w:sz w:val="28"/>
          <w:sz w:val="28"/>
          <w:szCs w:val="28"/>
          <w:rtl w:val="true"/>
          <w:lang w:bidi="fa-IR"/>
        </w:rPr>
        <w:t>چه خوش باشد که با یاد خداوند</w:t>
      </w:r>
    </w:p>
    <w:p>
      <w:pPr>
        <w:pStyle w:val="BookText"/>
        <w:rPr/>
      </w:pPr>
      <w:r>
        <w:rPr>
          <w:rFonts w:ascii="IRNazanin" w:hAnsi="IRNazanin" w:eastAsia="IRNazanin"/>
          <w:color w:val="111111"/>
          <w:sz w:val="28"/>
          <w:sz w:val="28"/>
          <w:szCs w:val="28"/>
          <w:rtl w:val="true"/>
          <w:lang w:bidi="fa-IR"/>
        </w:rPr>
        <w:t>تمام لحظه ها دل گیرد آرام</w:t>
      </w:r>
    </w:p>
    <w:p>
      <w:pPr>
        <w:pStyle w:val="BookText"/>
        <w:rPr/>
      </w:pPr>
      <w:r>
        <w:rPr>
          <w:rFonts w:ascii="IRNazanin" w:hAnsi="IRNazanin" w:eastAsia="IRNazanin"/>
          <w:color w:val="111111"/>
          <w:sz w:val="28"/>
          <w:sz w:val="28"/>
          <w:szCs w:val="28"/>
          <w:rtl w:val="true"/>
          <w:lang w:bidi="fa-IR"/>
        </w:rPr>
        <w:t>چه خوش باشد نماز پنج گانه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صبح و ظهر و عصر و مغرب و شام </w:t>
      </w:r>
      <w:bookmarkStart w:id="119" w:name="pg4147_46837"/>
    </w:p>
    <w:p>
      <w:pPr>
        <w:pStyle w:val="Heading4"/>
        <w:numPr>
          <w:ilvl w:val="3"/>
          <w:numId w:val="1"/>
        </w:numPr>
        <w:rPr/>
      </w:pPr>
      <w:bookmarkStart w:id="120" w:name="__RefHeading___Toc2965662_2281741623"/>
      <w:bookmarkStart w:id="121" w:name="_Toc46"/>
      <w:bookmarkEnd w:id="119"/>
      <w:bookmarkEnd w:id="120"/>
      <w:r>
        <w:rPr>
          <w:rtl w:val="true"/>
        </w:rPr>
        <w:t>شهپر</w:t>
      </w:r>
      <w:bookmarkEnd w:id="121"/>
    </w:p>
    <w:p>
      <w:pPr>
        <w:pStyle w:val="BookText"/>
        <w:rPr/>
      </w:pPr>
      <w:r>
        <w:rPr>
          <w:rFonts w:ascii="IRNazanin" w:hAnsi="IRNazanin" w:eastAsia="IRNazanin"/>
          <w:color w:val="111111"/>
          <w:sz w:val="28"/>
          <w:sz w:val="28"/>
          <w:szCs w:val="28"/>
          <w:rtl w:val="true"/>
          <w:lang w:bidi="fa-IR"/>
        </w:rPr>
        <w:t>شهپر</w:t>
      </w:r>
    </w:p>
    <w:p>
      <w:pPr>
        <w:pStyle w:val="BookText"/>
        <w:rPr/>
      </w:pPr>
      <w:r>
        <w:rPr>
          <w:rFonts w:ascii="IRNazanin" w:hAnsi="IRNazanin" w:eastAsia="IRNazanin"/>
          <w:color w:val="111111"/>
          <w:sz w:val="28"/>
          <w:sz w:val="28"/>
          <w:szCs w:val="28"/>
          <w:rtl w:val="true"/>
          <w:lang w:bidi="fa-IR"/>
        </w:rPr>
        <w:t>حسان</w:t>
      </w:r>
    </w:p>
    <w:p>
      <w:pPr>
        <w:pStyle w:val="BookText"/>
        <w:rPr/>
      </w:pPr>
      <w:r>
        <w:rPr>
          <w:rFonts w:ascii="IRNazanin" w:hAnsi="IRNazanin" w:eastAsia="IRNazanin"/>
          <w:color w:val="111111"/>
          <w:sz w:val="28"/>
          <w:sz w:val="28"/>
          <w:szCs w:val="28"/>
          <w:rtl w:val="true"/>
          <w:lang w:bidi="fa-IR"/>
        </w:rPr>
        <w:t>فُلک ایمان را به طوفان ها بود سنگر نماز</w:t>
      </w:r>
    </w:p>
    <w:p>
      <w:pPr>
        <w:pStyle w:val="BookText"/>
        <w:rPr/>
      </w:pPr>
      <w:r>
        <w:rPr>
          <w:rFonts w:ascii="IRNazanin" w:hAnsi="IRNazanin" w:eastAsia="IRNazanin"/>
          <w:color w:val="111111"/>
          <w:sz w:val="28"/>
          <w:sz w:val="28"/>
          <w:szCs w:val="28"/>
          <w:rtl w:val="true"/>
          <w:lang w:bidi="fa-IR"/>
        </w:rPr>
        <w:t>در دل شب های تاریک است روشنگر نماز</w:t>
      </w:r>
    </w:p>
    <w:p>
      <w:pPr>
        <w:pStyle w:val="BookText"/>
        <w:rPr/>
      </w:pPr>
      <w:r>
        <w:rPr>
          <w:rFonts w:ascii="IRNazanin" w:hAnsi="IRNazanin" w:eastAsia="IRNazanin"/>
          <w:color w:val="111111"/>
          <w:sz w:val="28"/>
          <w:sz w:val="28"/>
          <w:szCs w:val="28"/>
          <w:rtl w:val="true"/>
          <w:lang w:bidi="fa-IR"/>
        </w:rPr>
        <w:t>آن رهایی بخش ما از کام دریای بلا</w:t>
      </w:r>
    </w:p>
    <w:p>
      <w:pPr>
        <w:pStyle w:val="BookText"/>
        <w:rPr/>
      </w:pPr>
      <w:r>
        <w:rPr>
          <w:rFonts w:ascii="IRNazanin" w:hAnsi="IRNazanin" w:eastAsia="IRNazanin"/>
          <w:color w:val="111111"/>
          <w:sz w:val="28"/>
          <w:sz w:val="28"/>
          <w:szCs w:val="28"/>
          <w:rtl w:val="true"/>
          <w:lang w:bidi="fa-IR"/>
        </w:rPr>
        <w:t>کشتی دل را امان از موج هول آور نماز</w:t>
      </w:r>
    </w:p>
    <w:p>
      <w:pPr>
        <w:pStyle w:val="BookText"/>
        <w:rPr/>
      </w:pPr>
      <w:r>
        <w:rPr>
          <w:rFonts w:ascii="IRNazanin" w:hAnsi="IRNazanin" w:eastAsia="IRNazanin"/>
          <w:color w:val="111111"/>
          <w:sz w:val="28"/>
          <w:sz w:val="28"/>
          <w:szCs w:val="28"/>
          <w:rtl w:val="true"/>
          <w:lang w:bidi="fa-IR"/>
        </w:rPr>
        <w:t>نغمه الله اکبر خوش سرودی مذهبی است</w:t>
      </w:r>
    </w:p>
    <w:p>
      <w:pPr>
        <w:pStyle w:val="BookText"/>
        <w:rPr/>
      </w:pPr>
      <w:r>
        <w:rPr>
          <w:rFonts w:ascii="IRNazanin" w:hAnsi="IRNazanin" w:eastAsia="IRNazanin"/>
          <w:color w:val="111111"/>
          <w:sz w:val="28"/>
          <w:sz w:val="28"/>
          <w:szCs w:val="28"/>
          <w:rtl w:val="true"/>
          <w:lang w:bidi="fa-IR"/>
        </w:rPr>
        <w:t>لحظه آماده باش ماست قبل از هر نماز</w:t>
      </w:r>
    </w:p>
    <w:p>
      <w:pPr>
        <w:pStyle w:val="BookText"/>
        <w:rPr/>
      </w:pPr>
      <w:r>
        <w:rPr>
          <w:rFonts w:ascii="IRNazanin" w:hAnsi="IRNazanin" w:eastAsia="IRNazanin"/>
          <w:color w:val="111111"/>
          <w:sz w:val="28"/>
          <w:sz w:val="28"/>
          <w:szCs w:val="28"/>
          <w:rtl w:val="true"/>
          <w:lang w:bidi="fa-IR"/>
        </w:rPr>
        <w:t>گوش جان بسپار بر حی علی خیر العمل</w:t>
      </w:r>
    </w:p>
    <w:p>
      <w:pPr>
        <w:pStyle w:val="BookText"/>
        <w:rPr/>
      </w:pPr>
      <w:r>
        <w:rPr>
          <w:rFonts w:ascii="IRNazanin" w:hAnsi="IRNazanin" w:eastAsia="IRNazanin"/>
          <w:color w:val="111111"/>
          <w:sz w:val="28"/>
          <w:sz w:val="28"/>
          <w:szCs w:val="28"/>
          <w:rtl w:val="true"/>
          <w:lang w:bidi="fa-IR"/>
        </w:rPr>
        <w:t>هست در افعال نیکو از همه بهتر نماز</w:t>
      </w:r>
    </w:p>
    <w:p>
      <w:pPr>
        <w:pStyle w:val="BookText"/>
        <w:rPr/>
      </w:pPr>
      <w:r>
        <w:rPr>
          <w:rFonts w:ascii="IRNazanin" w:hAnsi="IRNazanin" w:eastAsia="IRNazanin"/>
          <w:color w:val="111111"/>
          <w:sz w:val="28"/>
          <w:sz w:val="28"/>
          <w:szCs w:val="28"/>
          <w:rtl w:val="true"/>
          <w:lang w:bidi="fa-IR"/>
        </w:rPr>
        <w:t>با قیام و با قعود و با رکوع و با سجود</w:t>
      </w:r>
    </w:p>
    <w:p>
      <w:pPr>
        <w:pStyle w:val="BookText"/>
        <w:rPr/>
      </w:pPr>
      <w:r>
        <w:rPr>
          <w:rFonts w:ascii="IRNazanin" w:hAnsi="IRNazanin" w:eastAsia="IRNazanin"/>
          <w:color w:val="111111"/>
          <w:sz w:val="28"/>
          <w:sz w:val="28"/>
          <w:szCs w:val="28"/>
          <w:rtl w:val="true"/>
          <w:lang w:bidi="fa-IR"/>
        </w:rPr>
        <w:t>دارد الحق در جماعت خوش ترین منظر نماز</w:t>
      </w:r>
    </w:p>
    <w:p>
      <w:pPr>
        <w:pStyle w:val="BookText"/>
        <w:rPr/>
      </w:pPr>
      <w:r>
        <w:rPr>
          <w:rFonts w:ascii="IRNazanin" w:hAnsi="IRNazanin" w:eastAsia="IRNazanin"/>
          <w:color w:val="111111"/>
          <w:sz w:val="28"/>
          <w:sz w:val="28"/>
          <w:szCs w:val="28"/>
          <w:rtl w:val="true"/>
          <w:lang w:bidi="fa-IR"/>
        </w:rPr>
        <w:t>صبح و ظهر و عصر و شب در پیچ و تاب زندگی</w:t>
      </w:r>
    </w:p>
    <w:p>
      <w:pPr>
        <w:pStyle w:val="BookText"/>
        <w:rPr/>
      </w:pPr>
      <w:r>
        <w:rPr>
          <w:rFonts w:ascii="IRNazanin" w:hAnsi="IRNazanin" w:eastAsia="IRNazanin"/>
          <w:color w:val="111111"/>
          <w:sz w:val="28"/>
          <w:sz w:val="28"/>
          <w:szCs w:val="28"/>
          <w:rtl w:val="true"/>
          <w:lang w:bidi="fa-IR"/>
        </w:rPr>
        <w:t>چرخ عمر هر مسلمان را بود محور نماز</w:t>
      </w:r>
    </w:p>
    <w:p>
      <w:pPr>
        <w:pStyle w:val="BookText"/>
        <w:rPr/>
      </w:pPr>
      <w:r>
        <w:rPr>
          <w:rFonts w:ascii="IRNazanin" w:hAnsi="IRNazanin" w:eastAsia="IRNazanin"/>
          <w:color w:val="111111"/>
          <w:sz w:val="28"/>
          <w:sz w:val="28"/>
          <w:szCs w:val="28"/>
          <w:rtl w:val="true"/>
          <w:lang w:bidi="fa-IR"/>
        </w:rPr>
        <w:t>روح پاک و جسم پاک و جامه پاک و آب پاک</w:t>
      </w:r>
    </w:p>
    <w:p>
      <w:pPr>
        <w:pStyle w:val="BookText"/>
        <w:rPr/>
      </w:pPr>
      <w:r>
        <w:rPr>
          <w:rFonts w:ascii="IRNazanin" w:hAnsi="IRNazanin" w:eastAsia="IRNazanin"/>
          <w:color w:val="111111"/>
          <w:sz w:val="28"/>
          <w:sz w:val="28"/>
          <w:szCs w:val="28"/>
          <w:rtl w:val="true"/>
          <w:lang w:bidi="fa-IR"/>
        </w:rPr>
        <w:t>مسح سر با مسح پا یعنی که پا تا سر نماز</w:t>
      </w:r>
    </w:p>
    <w:p>
      <w:pPr>
        <w:pStyle w:val="BookText"/>
        <w:rPr/>
      </w:pPr>
      <w:r>
        <w:rPr>
          <w:rFonts w:ascii="IRNazanin" w:hAnsi="IRNazanin" w:eastAsia="IRNazanin"/>
          <w:color w:val="111111"/>
          <w:sz w:val="28"/>
          <w:sz w:val="28"/>
          <w:szCs w:val="28"/>
          <w:rtl w:val="true"/>
          <w:lang w:bidi="fa-IR"/>
        </w:rPr>
        <w:t>در جهاد و حج و روزه استطاعت لازم است</w:t>
      </w:r>
    </w:p>
    <w:p>
      <w:pPr>
        <w:pStyle w:val="BookText"/>
        <w:rPr/>
      </w:pPr>
      <w:r>
        <w:rPr>
          <w:rFonts w:ascii="IRNazanin" w:hAnsi="IRNazanin" w:eastAsia="IRNazanin"/>
          <w:color w:val="111111"/>
          <w:sz w:val="28"/>
          <w:sz w:val="28"/>
          <w:szCs w:val="28"/>
          <w:rtl w:val="true"/>
          <w:lang w:bidi="fa-IR"/>
        </w:rPr>
        <w:t>لیک هرگز یک چنین شرطی نباشد در نماز</w:t>
      </w:r>
    </w:p>
    <w:p>
      <w:pPr>
        <w:pStyle w:val="BookText"/>
        <w:rPr/>
      </w:pPr>
      <w:r>
        <w:rPr>
          <w:rFonts w:ascii="IRNazanin" w:hAnsi="IRNazanin" w:eastAsia="IRNazanin"/>
          <w:color w:val="111111"/>
          <w:sz w:val="28"/>
          <w:sz w:val="28"/>
          <w:szCs w:val="28"/>
          <w:rtl w:val="true"/>
          <w:lang w:bidi="fa-IR"/>
        </w:rPr>
        <w:t>گر شود برپا نمازی با یقین و با خلوص</w:t>
      </w:r>
    </w:p>
    <w:p>
      <w:pPr>
        <w:pStyle w:val="BookText"/>
        <w:rPr/>
      </w:pPr>
      <w:r>
        <w:rPr>
          <w:rFonts w:ascii="IRNazanin" w:hAnsi="IRNazanin" w:eastAsia="IRNazanin"/>
          <w:color w:val="111111"/>
          <w:sz w:val="28"/>
          <w:sz w:val="28"/>
          <w:szCs w:val="28"/>
          <w:rtl w:val="true"/>
          <w:lang w:bidi="fa-IR"/>
        </w:rPr>
        <w:t>می کند خود نهی از فحشا و از منکر نماز</w:t>
      </w:r>
    </w:p>
    <w:p>
      <w:pPr>
        <w:pStyle w:val="BookText"/>
        <w:rPr/>
      </w:pPr>
      <w:r>
        <w:rPr>
          <w:rFonts w:ascii="IRNazanin" w:hAnsi="IRNazanin" w:eastAsia="IRNazanin"/>
          <w:color w:val="111111"/>
          <w:sz w:val="28"/>
          <w:sz w:val="28"/>
          <w:szCs w:val="28"/>
          <w:rtl w:val="true"/>
          <w:lang w:bidi="fa-IR"/>
        </w:rPr>
        <w:t>تا بیاساید در آغوش سعادت ملتی</w:t>
      </w:r>
    </w:p>
    <w:p>
      <w:pPr>
        <w:pStyle w:val="BookText"/>
        <w:rPr/>
      </w:pPr>
      <w:r>
        <w:rPr>
          <w:rFonts w:ascii="IRNazanin" w:hAnsi="IRNazanin" w:eastAsia="IRNazanin"/>
          <w:color w:val="111111"/>
          <w:sz w:val="28"/>
          <w:sz w:val="28"/>
          <w:szCs w:val="28"/>
          <w:rtl w:val="true"/>
          <w:lang w:bidi="fa-IR"/>
        </w:rPr>
        <w:t>باید اول سایه اندازد ورا در سر نماز</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با فرهنگ شیطانی است در محراب ها </w:t>
      </w:r>
    </w:p>
    <w:p>
      <w:pPr>
        <w:pStyle w:val="BookText"/>
        <w:rPr/>
      </w:pPr>
      <w:r>
        <w:rPr>
          <w:rFonts w:ascii="IRNazanin" w:hAnsi="IRNazanin" w:eastAsia="IRNazanin"/>
          <w:color w:val="111111"/>
          <w:sz w:val="28"/>
          <w:sz w:val="28"/>
          <w:szCs w:val="28"/>
          <w:rtl w:val="true"/>
          <w:lang w:bidi="fa-IR"/>
        </w:rPr>
        <w:t>می زند بر قلب دشمن روز و شب خنجر نماز</w:t>
      </w:r>
    </w:p>
    <w:p>
      <w:pPr>
        <w:pStyle w:val="BookText"/>
        <w:rPr/>
      </w:pPr>
      <w:r>
        <w:rPr>
          <w:rFonts w:ascii="IRNazanin" w:hAnsi="IRNazanin" w:eastAsia="IRNazanin"/>
          <w:color w:val="111111"/>
          <w:sz w:val="28"/>
          <w:sz w:val="28"/>
          <w:szCs w:val="28"/>
          <w:rtl w:val="true"/>
          <w:lang w:bidi="fa-IR"/>
        </w:rPr>
        <w:t>هر بنای بی ستونی عاقبت ویران شود</w:t>
      </w:r>
    </w:p>
    <w:p>
      <w:pPr>
        <w:pStyle w:val="BookText"/>
        <w:rPr/>
      </w:pPr>
      <w:r>
        <w:rPr>
          <w:rFonts w:ascii="IRNazanin" w:hAnsi="IRNazanin" w:eastAsia="IRNazanin"/>
          <w:color w:val="111111"/>
          <w:sz w:val="28"/>
          <w:sz w:val="28"/>
          <w:szCs w:val="28"/>
          <w:rtl w:val="true"/>
          <w:lang w:bidi="fa-IR"/>
        </w:rPr>
        <w:t>گردد ایمان بی ستون بر پا نباشد گر نماز</w:t>
      </w:r>
    </w:p>
    <w:p>
      <w:pPr>
        <w:pStyle w:val="BookText"/>
        <w:rPr/>
      </w:pPr>
      <w:r>
        <w:rPr>
          <w:rFonts w:ascii="IRNazanin" w:hAnsi="IRNazanin" w:eastAsia="IRNazanin"/>
          <w:color w:val="111111"/>
          <w:sz w:val="28"/>
          <w:sz w:val="28"/>
          <w:szCs w:val="28"/>
          <w:rtl w:val="true"/>
          <w:lang w:bidi="fa-IR"/>
        </w:rPr>
        <w:t>بی نمازان را به قرب حق تعالی راه نیست</w:t>
      </w:r>
    </w:p>
    <w:p>
      <w:pPr>
        <w:pStyle w:val="BookText"/>
        <w:rPr/>
      </w:pPr>
      <w:r>
        <w:rPr>
          <w:rFonts w:ascii="IRNazanin" w:hAnsi="IRNazanin" w:eastAsia="IRNazanin"/>
          <w:color w:val="111111"/>
          <w:sz w:val="28"/>
          <w:sz w:val="28"/>
          <w:szCs w:val="28"/>
          <w:rtl w:val="true"/>
          <w:lang w:bidi="fa-IR"/>
        </w:rPr>
        <w:t>چون که در معراج هر مؤمن بود شهپر نماز</w:t>
      </w:r>
    </w:p>
    <w:p>
      <w:pPr>
        <w:pStyle w:val="BookText"/>
        <w:rPr/>
      </w:pPr>
      <w:r>
        <w:rPr>
          <w:rFonts w:ascii="IRNazanin" w:hAnsi="IRNazanin" w:eastAsia="IRNazanin"/>
          <w:color w:val="111111"/>
          <w:sz w:val="28"/>
          <w:sz w:val="28"/>
          <w:szCs w:val="28"/>
          <w:rtl w:val="true"/>
          <w:lang w:bidi="fa-IR"/>
        </w:rPr>
        <w:t>ای که می جویی پناهی استعینوا بالصلوة</w:t>
      </w:r>
    </w:p>
    <w:p>
      <w:pPr>
        <w:pStyle w:val="BookText"/>
        <w:rPr/>
      </w:pPr>
      <w:r>
        <w:rPr>
          <w:rFonts w:ascii="IRNazanin" w:hAnsi="IRNazanin" w:eastAsia="IRNazanin"/>
          <w:color w:val="111111"/>
          <w:sz w:val="28"/>
          <w:sz w:val="28"/>
          <w:szCs w:val="28"/>
          <w:rtl w:val="true"/>
          <w:lang w:bidi="fa-IR"/>
        </w:rPr>
        <w:t>هست ما را در حوادث بهترین سنگر نماز</w:t>
      </w:r>
    </w:p>
    <w:p>
      <w:pPr>
        <w:pStyle w:val="BookText"/>
        <w:rPr/>
      </w:pPr>
      <w:r>
        <w:rPr>
          <w:rFonts w:ascii="IRNazanin" w:hAnsi="IRNazanin" w:eastAsia="IRNazanin"/>
          <w:color w:val="111111"/>
          <w:sz w:val="28"/>
          <w:sz w:val="28"/>
          <w:szCs w:val="28"/>
          <w:rtl w:val="true"/>
          <w:lang w:bidi="fa-IR"/>
        </w:rPr>
        <w:t>قول ویل للمصلین را مخاطب می شود</w:t>
      </w:r>
    </w:p>
    <w:p>
      <w:pPr>
        <w:pStyle w:val="BookText"/>
        <w:rPr/>
      </w:pPr>
      <w:r>
        <w:rPr>
          <w:rFonts w:ascii="IRNazanin" w:hAnsi="IRNazanin" w:eastAsia="IRNazanin"/>
          <w:color w:val="111111"/>
          <w:sz w:val="28"/>
          <w:sz w:val="28"/>
          <w:szCs w:val="28"/>
          <w:rtl w:val="true"/>
          <w:lang w:bidi="fa-IR"/>
        </w:rPr>
        <w:t>هر کسی دارد مقدّم کار خود را بر نماز</w:t>
      </w:r>
    </w:p>
    <w:p>
      <w:pPr>
        <w:pStyle w:val="BookText"/>
        <w:rPr/>
      </w:pPr>
      <w:r>
        <w:rPr>
          <w:rFonts w:ascii="IRNazanin" w:hAnsi="IRNazanin" w:eastAsia="IRNazanin"/>
          <w:color w:val="111111"/>
          <w:sz w:val="28"/>
          <w:sz w:val="28"/>
          <w:szCs w:val="28"/>
          <w:rtl w:val="true"/>
          <w:lang w:bidi="fa-IR"/>
        </w:rPr>
        <w:t>باب رحمت روز و شب در پیش روی سائل است</w:t>
      </w:r>
    </w:p>
    <w:p>
      <w:pPr>
        <w:pStyle w:val="BookText"/>
        <w:rPr/>
      </w:pPr>
      <w:r>
        <w:rPr>
          <w:rFonts w:ascii="IRNazanin" w:hAnsi="IRNazanin" w:eastAsia="IRNazanin"/>
          <w:color w:val="111111"/>
          <w:sz w:val="28"/>
          <w:sz w:val="28"/>
          <w:szCs w:val="28"/>
          <w:rtl w:val="true"/>
          <w:lang w:bidi="fa-IR"/>
        </w:rPr>
        <w:t>هست ما را حلقه کوبیدن آن در نماز</w:t>
      </w:r>
    </w:p>
    <w:p>
      <w:pPr>
        <w:pStyle w:val="BookText"/>
        <w:rPr/>
      </w:pPr>
      <w:r>
        <w:rPr>
          <w:rFonts w:ascii="IRNazanin" w:hAnsi="IRNazanin" w:eastAsia="IRNazanin"/>
          <w:color w:val="111111"/>
          <w:sz w:val="28"/>
          <w:sz w:val="28"/>
          <w:szCs w:val="28"/>
          <w:rtl w:val="true"/>
          <w:lang w:bidi="fa-IR"/>
        </w:rPr>
        <w:t>مؤمنان را روز و شب چون پله های نردبان</w:t>
      </w:r>
    </w:p>
    <w:p>
      <w:pPr>
        <w:pStyle w:val="BookText"/>
        <w:rPr/>
      </w:pPr>
      <w:r>
        <w:rPr>
          <w:rFonts w:ascii="IRNazanin" w:hAnsi="IRNazanin" w:eastAsia="IRNazanin"/>
          <w:color w:val="111111"/>
          <w:sz w:val="28"/>
          <w:sz w:val="28"/>
          <w:szCs w:val="28"/>
          <w:rtl w:val="true"/>
          <w:lang w:bidi="fa-IR"/>
        </w:rPr>
        <w:t>می برد هر رکعتش یک پله بالاتر نماز</w:t>
      </w:r>
    </w:p>
    <w:p>
      <w:pPr>
        <w:pStyle w:val="BookText"/>
        <w:rPr/>
      </w:pPr>
      <w:r>
        <w:rPr>
          <w:rFonts w:ascii="IRNazanin" w:hAnsi="IRNazanin" w:eastAsia="IRNazanin"/>
          <w:color w:val="111111"/>
          <w:sz w:val="28"/>
          <w:sz w:val="28"/>
          <w:szCs w:val="28"/>
          <w:rtl w:val="true"/>
          <w:lang w:bidi="fa-IR"/>
        </w:rPr>
        <w:t>شور عشق و حال تسلیم و خضوع است و خشوع</w:t>
      </w:r>
    </w:p>
    <w:p>
      <w:pPr>
        <w:pStyle w:val="BookText"/>
        <w:rPr/>
      </w:pPr>
      <w:r>
        <w:rPr>
          <w:rFonts w:ascii="IRNazanin" w:hAnsi="IRNazanin" w:eastAsia="IRNazanin"/>
          <w:color w:val="111111"/>
          <w:sz w:val="28"/>
          <w:sz w:val="28"/>
          <w:szCs w:val="28"/>
          <w:rtl w:val="true"/>
          <w:lang w:bidi="fa-IR"/>
        </w:rPr>
        <w:t>نور چشم احمد است و آل پیغمبر نماز</w:t>
      </w:r>
    </w:p>
    <w:p>
      <w:pPr>
        <w:pStyle w:val="BookText"/>
        <w:rPr/>
      </w:pPr>
      <w:r>
        <w:rPr>
          <w:rFonts w:ascii="IRNazanin" w:hAnsi="IRNazanin" w:eastAsia="IRNazanin"/>
          <w:color w:val="111111"/>
          <w:sz w:val="28"/>
          <w:sz w:val="28"/>
          <w:szCs w:val="28"/>
          <w:rtl w:val="true"/>
          <w:lang w:bidi="fa-IR"/>
        </w:rPr>
        <w:t>زان بود اجر علی وقت شهادت بی شمار</w:t>
      </w:r>
    </w:p>
    <w:p>
      <w:pPr>
        <w:pStyle w:val="BookText"/>
        <w:rPr/>
      </w:pPr>
      <w:r>
        <w:rPr>
          <w:rFonts w:ascii="IRNazanin" w:hAnsi="IRNazanin" w:eastAsia="IRNazanin"/>
          <w:color w:val="111111"/>
          <w:sz w:val="28"/>
          <w:sz w:val="28"/>
          <w:szCs w:val="28"/>
          <w:rtl w:val="true"/>
          <w:lang w:bidi="fa-IR"/>
        </w:rPr>
        <w:t>کشته در محراب شد می خواند چون حیدر نماز</w:t>
      </w:r>
    </w:p>
    <w:p>
      <w:pPr>
        <w:pStyle w:val="BookText"/>
        <w:rPr/>
      </w:pPr>
      <w:r>
        <w:rPr>
          <w:rFonts w:ascii="IRNazanin" w:hAnsi="IRNazanin" w:eastAsia="IRNazanin"/>
          <w:color w:val="111111"/>
          <w:sz w:val="28"/>
          <w:sz w:val="28"/>
          <w:szCs w:val="28"/>
          <w:rtl w:val="true"/>
          <w:lang w:bidi="fa-IR"/>
        </w:rPr>
        <w:t>با ملالت عمر زهرا چون به پایان می رسید</w:t>
      </w:r>
    </w:p>
    <w:p>
      <w:pPr>
        <w:pStyle w:val="BookText"/>
        <w:rPr/>
      </w:pPr>
      <w:r>
        <w:rPr>
          <w:rFonts w:ascii="IRNazanin" w:hAnsi="IRNazanin" w:eastAsia="IRNazanin"/>
          <w:color w:val="111111"/>
          <w:sz w:val="28"/>
          <w:sz w:val="28"/>
          <w:szCs w:val="28"/>
          <w:rtl w:val="true"/>
          <w:lang w:bidi="fa-IR"/>
        </w:rPr>
        <w:t>خواند قبل از رحلتش آن بانوی اطهر نماز</w:t>
      </w:r>
    </w:p>
    <w:p>
      <w:pPr>
        <w:pStyle w:val="BookText"/>
        <w:rPr/>
      </w:pPr>
      <w:r>
        <w:rPr>
          <w:rFonts w:ascii="IRNazanin" w:hAnsi="IRNazanin" w:eastAsia="IRNazanin"/>
          <w:color w:val="111111"/>
          <w:sz w:val="28"/>
          <w:sz w:val="28"/>
          <w:szCs w:val="28"/>
          <w:rtl w:val="true"/>
          <w:lang w:bidi="fa-IR"/>
        </w:rPr>
        <w:t>رنگ رویش می پرید و لرزه بر اندام داشت</w:t>
      </w:r>
    </w:p>
    <w:p>
      <w:pPr>
        <w:pStyle w:val="BookText"/>
        <w:rPr/>
      </w:pPr>
      <w:r>
        <w:rPr>
          <w:rFonts w:ascii="IRNazanin" w:hAnsi="IRNazanin" w:eastAsia="IRNazanin"/>
          <w:color w:val="111111"/>
          <w:sz w:val="28"/>
          <w:sz w:val="28"/>
          <w:szCs w:val="28"/>
          <w:rtl w:val="true"/>
          <w:lang w:bidi="fa-IR"/>
        </w:rPr>
        <w:t>مجتبی می خواند چون در محضر داور نماز</w:t>
      </w:r>
    </w:p>
    <w:p>
      <w:pPr>
        <w:pStyle w:val="BookText"/>
        <w:rPr/>
      </w:pPr>
      <w:r>
        <w:rPr>
          <w:rFonts w:ascii="IRNazanin" w:hAnsi="IRNazanin" w:eastAsia="IRNazanin"/>
          <w:color w:val="111111"/>
          <w:sz w:val="28"/>
          <w:sz w:val="28"/>
          <w:szCs w:val="28"/>
          <w:rtl w:val="true"/>
          <w:lang w:bidi="fa-IR"/>
        </w:rPr>
        <w:t>نیست زیباتر ز عاشورای خونین حسین</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ثارالله را آن روز شد زیور نماز </w:t>
      </w:r>
      <w:bookmarkStart w:id="122" w:name="pg4147_46844"/>
    </w:p>
    <w:p>
      <w:pPr>
        <w:pStyle w:val="Heading4"/>
        <w:numPr>
          <w:ilvl w:val="3"/>
          <w:numId w:val="1"/>
        </w:numPr>
        <w:rPr/>
      </w:pPr>
      <w:bookmarkStart w:id="123" w:name="__RefHeading___Toc2965664_2281741623"/>
      <w:bookmarkStart w:id="124" w:name="_Toc47"/>
      <w:bookmarkEnd w:id="122"/>
      <w:bookmarkEnd w:id="123"/>
      <w:r>
        <w:rPr>
          <w:rtl w:val="true"/>
        </w:rPr>
        <w:t>کشته نماز</w:t>
      </w:r>
      <w:bookmarkEnd w:id="124"/>
    </w:p>
    <w:p>
      <w:pPr>
        <w:pStyle w:val="BookText"/>
        <w:rPr/>
      </w:pPr>
      <w:r>
        <w:rPr>
          <w:rFonts w:ascii="IRNazanin" w:hAnsi="IRNazanin" w:eastAsia="IRNazanin"/>
          <w:color w:val="111111"/>
          <w:sz w:val="28"/>
          <w:sz w:val="28"/>
          <w:szCs w:val="28"/>
          <w:rtl w:val="true"/>
          <w:lang w:bidi="fa-IR"/>
        </w:rPr>
        <w:t>کشته نماز</w:t>
      </w:r>
    </w:p>
    <w:p>
      <w:pPr>
        <w:pStyle w:val="BookText"/>
        <w:rPr/>
      </w:pPr>
      <w:r>
        <w:rPr>
          <w:rFonts w:ascii="IRNazanin" w:hAnsi="IRNazanin" w:eastAsia="IRNazanin"/>
          <w:color w:val="111111"/>
          <w:sz w:val="28"/>
          <w:sz w:val="28"/>
          <w:szCs w:val="28"/>
          <w:rtl w:val="true"/>
          <w:lang w:bidi="fa-IR"/>
        </w:rPr>
        <w:t>محمد علی مردانی</w:t>
      </w:r>
    </w:p>
    <w:p>
      <w:pPr>
        <w:pStyle w:val="BookText"/>
        <w:rPr/>
      </w:pPr>
      <w:r>
        <w:rPr>
          <w:rFonts w:ascii="IRNazanin" w:hAnsi="IRNazanin" w:eastAsia="IRNazanin"/>
          <w:color w:val="111111"/>
          <w:sz w:val="28"/>
          <w:sz w:val="28"/>
          <w:szCs w:val="28"/>
          <w:rtl w:val="true"/>
          <w:lang w:bidi="fa-IR"/>
        </w:rPr>
        <w:t>محبوب خدای بی نیاز است حسین</w:t>
      </w:r>
    </w:p>
    <w:p>
      <w:pPr>
        <w:pStyle w:val="BookText"/>
        <w:rPr/>
      </w:pPr>
      <w:r>
        <w:rPr>
          <w:rFonts w:ascii="IRNazanin" w:hAnsi="IRNazanin" w:eastAsia="IRNazanin"/>
          <w:color w:val="111111"/>
          <w:sz w:val="28"/>
          <w:sz w:val="28"/>
          <w:szCs w:val="28"/>
          <w:rtl w:val="true"/>
          <w:lang w:bidi="fa-IR"/>
        </w:rPr>
        <w:t>روشنگر راه اهل راز است حسین</w:t>
      </w:r>
    </w:p>
    <w:p>
      <w:pPr>
        <w:pStyle w:val="BookText"/>
        <w:rPr/>
      </w:pPr>
      <w:r>
        <w:rPr>
          <w:rFonts w:ascii="IRNazanin" w:hAnsi="IRNazanin" w:eastAsia="IRNazanin"/>
          <w:color w:val="111111"/>
          <w:sz w:val="28"/>
          <w:sz w:val="28"/>
          <w:szCs w:val="28"/>
          <w:rtl w:val="true"/>
          <w:lang w:bidi="fa-IR"/>
        </w:rPr>
        <w:t>در حال نماز خون به دیوان زمان</w:t>
      </w:r>
    </w:p>
    <w:p>
      <w:pPr>
        <w:pStyle w:val="BookText"/>
        <w:rPr/>
      </w:pPr>
      <w:r>
        <w:rPr>
          <w:rFonts w:ascii="IRNazanin" w:hAnsi="IRNazanin" w:eastAsia="IRNazanin"/>
          <w:color w:val="111111"/>
          <w:sz w:val="28"/>
          <w:sz w:val="28"/>
          <w:szCs w:val="28"/>
          <w:rtl w:val="true"/>
          <w:lang w:bidi="fa-IR"/>
        </w:rPr>
        <w:t>زد نقش که کشته نماز است حسین</w:t>
      </w:r>
    </w:p>
    <w:p>
      <w:pPr>
        <w:pStyle w:val="BookText"/>
        <w:rPr/>
      </w:pPr>
      <w:r>
        <w:rPr>
          <w:rFonts w:ascii="IRNazanin" w:hAnsi="IRNazanin" w:eastAsia="IRNazanin"/>
          <w:color w:val="111111"/>
          <w:sz w:val="28"/>
          <w:sz w:val="28"/>
          <w:szCs w:val="28"/>
          <w:rtl w:val="true"/>
          <w:lang w:bidi="fa-IR"/>
        </w:rPr>
        <w:t>قامت چو پی نماز افراشت حسین</w:t>
      </w:r>
    </w:p>
    <w:p>
      <w:pPr>
        <w:pStyle w:val="BookText"/>
        <w:rPr/>
      </w:pPr>
      <w:r>
        <w:rPr>
          <w:rFonts w:ascii="IRNazanin" w:hAnsi="IRNazanin" w:eastAsia="IRNazanin"/>
          <w:color w:val="111111"/>
          <w:sz w:val="28"/>
          <w:sz w:val="28"/>
          <w:szCs w:val="28"/>
          <w:rtl w:val="true"/>
          <w:lang w:bidi="fa-IR"/>
        </w:rPr>
        <w:t>در گلشن خون، نخل ولا کاشت حسین</w:t>
      </w:r>
    </w:p>
    <w:p>
      <w:pPr>
        <w:pStyle w:val="BookText"/>
        <w:rPr/>
      </w:pPr>
      <w:r>
        <w:rPr>
          <w:rFonts w:ascii="IRNazanin" w:hAnsi="IRNazanin" w:eastAsia="IRNazanin"/>
          <w:color w:val="111111"/>
          <w:sz w:val="28"/>
          <w:sz w:val="28"/>
          <w:szCs w:val="28"/>
          <w:rtl w:val="true"/>
          <w:lang w:bidi="fa-IR"/>
        </w:rPr>
        <w:t>در پیش سپاه خصم، آهنگ اذان</w:t>
      </w:r>
    </w:p>
    <w:p>
      <w:pPr>
        <w:pStyle w:val="BookText"/>
        <w:rPr/>
      </w:pPr>
      <w:r>
        <w:rPr>
          <w:rFonts w:ascii="IRNazanin" w:hAnsi="IRNazanin" w:eastAsia="IRNazanin"/>
          <w:color w:val="111111"/>
          <w:sz w:val="28"/>
          <w:sz w:val="28"/>
          <w:szCs w:val="28"/>
          <w:rtl w:val="true"/>
          <w:lang w:bidi="fa-IR"/>
        </w:rPr>
        <w:t>سرداد و نماز را به پاداشت حسین</w:t>
      </w:r>
    </w:p>
    <w:p>
      <w:pPr>
        <w:pStyle w:val="BookText"/>
        <w:rPr/>
      </w:pPr>
      <w:r>
        <w:rPr>
          <w:rFonts w:ascii="IRNazanin" w:hAnsi="IRNazanin" w:eastAsia="IRNazanin"/>
          <w:color w:val="111111"/>
          <w:sz w:val="28"/>
          <w:sz w:val="28"/>
          <w:szCs w:val="28"/>
          <w:rtl w:val="true"/>
          <w:lang w:bidi="fa-IR"/>
        </w:rPr>
        <w:t>احرام پی نماز خون بست حسین</w:t>
      </w:r>
    </w:p>
    <w:p>
      <w:pPr>
        <w:pStyle w:val="BookText"/>
        <w:rPr/>
      </w:pPr>
      <w:r>
        <w:rPr>
          <w:rFonts w:ascii="IRNazanin" w:hAnsi="IRNazanin" w:eastAsia="IRNazanin"/>
          <w:color w:val="111111"/>
          <w:sz w:val="28"/>
          <w:sz w:val="28"/>
          <w:szCs w:val="28"/>
          <w:rtl w:val="true"/>
          <w:lang w:bidi="fa-IR"/>
        </w:rPr>
        <w:t>در راه خدا شست ز جان دست حسین</w:t>
      </w:r>
    </w:p>
    <w:p>
      <w:pPr>
        <w:pStyle w:val="BookText"/>
        <w:rPr/>
      </w:pPr>
      <w:r>
        <w:rPr>
          <w:rFonts w:ascii="IRNazanin" w:hAnsi="IRNazanin" w:eastAsia="IRNazanin"/>
          <w:color w:val="111111"/>
          <w:sz w:val="28"/>
          <w:sz w:val="28"/>
          <w:szCs w:val="28"/>
          <w:rtl w:val="true"/>
          <w:lang w:bidi="fa-IR"/>
        </w:rPr>
        <w:t>تا لحظه آخر پی احیای نماز</w:t>
      </w:r>
    </w:p>
    <w:p>
      <w:pPr>
        <w:pStyle w:val="BookText"/>
        <w:rPr/>
      </w:pPr>
      <w:r>
        <w:rPr>
          <w:rFonts w:ascii="IRNazanin" w:hAnsi="IRNazanin" w:eastAsia="IRNazanin"/>
          <w:color w:val="111111"/>
          <w:sz w:val="28"/>
          <w:sz w:val="28"/>
          <w:szCs w:val="28"/>
          <w:rtl w:val="true"/>
          <w:lang w:bidi="fa-IR"/>
        </w:rPr>
        <w:t>در آتش و خون ز پای ننشست حسین</w:t>
      </w:r>
    </w:p>
    <w:p>
      <w:pPr>
        <w:pStyle w:val="BookText"/>
        <w:rPr/>
      </w:pPr>
      <w:r>
        <w:rPr>
          <w:rFonts w:ascii="IRNazanin" w:hAnsi="IRNazanin" w:eastAsia="IRNazanin"/>
          <w:color w:val="111111"/>
          <w:sz w:val="28"/>
          <w:sz w:val="28"/>
          <w:szCs w:val="28"/>
          <w:rtl w:val="true"/>
          <w:lang w:bidi="fa-IR"/>
        </w:rPr>
        <w:t>یاران حسین بهترین اصحابند</w:t>
      </w:r>
    </w:p>
    <w:p>
      <w:pPr>
        <w:pStyle w:val="BookText"/>
        <w:rPr/>
      </w:pPr>
      <w:r>
        <w:rPr>
          <w:rFonts w:ascii="IRNazanin" w:hAnsi="IRNazanin" w:eastAsia="IRNazanin"/>
          <w:color w:val="111111"/>
          <w:sz w:val="28"/>
          <w:sz w:val="28"/>
          <w:szCs w:val="28"/>
          <w:rtl w:val="true"/>
          <w:lang w:bidi="fa-IR"/>
        </w:rPr>
        <w:t>در برج ولا چو مِهر عالم تابند</w:t>
      </w:r>
    </w:p>
    <w:p>
      <w:pPr>
        <w:pStyle w:val="BookText"/>
        <w:rPr/>
      </w:pPr>
      <w:r>
        <w:rPr>
          <w:rFonts w:ascii="IRNazanin" w:hAnsi="IRNazanin" w:eastAsia="IRNazanin"/>
          <w:color w:val="111111"/>
          <w:sz w:val="28"/>
          <w:sz w:val="28"/>
          <w:szCs w:val="28"/>
          <w:rtl w:val="true"/>
          <w:lang w:bidi="fa-IR"/>
        </w:rPr>
        <w:t>در حال نماز عشق در وادی طف</w:t>
      </w:r>
    </w:p>
    <w:p>
      <w:pPr>
        <w:pStyle w:val="BookText"/>
        <w:rPr/>
      </w:pPr>
      <w:r>
        <w:rPr>
          <w:rFonts w:ascii="IRNazanin" w:hAnsi="IRNazanin" w:eastAsia="IRNazanin"/>
          <w:color w:val="111111"/>
          <w:sz w:val="28"/>
          <w:sz w:val="28"/>
          <w:szCs w:val="28"/>
          <w:rtl w:val="true"/>
          <w:lang w:bidi="fa-IR"/>
        </w:rPr>
        <w:t>مشتاق لقای کشته محرابند</w:t>
      </w:r>
    </w:p>
    <w:p>
      <w:pPr>
        <w:pStyle w:val="BookText"/>
        <w:rPr/>
      </w:pPr>
      <w:r>
        <w:rPr>
          <w:rFonts w:ascii="IRNazanin" w:hAnsi="IRNazanin" w:eastAsia="IRNazanin"/>
          <w:color w:val="111111"/>
          <w:sz w:val="28"/>
          <w:sz w:val="28"/>
          <w:szCs w:val="28"/>
          <w:rtl w:val="true"/>
          <w:lang w:bidi="fa-IR"/>
        </w:rPr>
        <w:t>چون وقت زوال ظهر عاشورا شد</w:t>
      </w:r>
    </w:p>
    <w:p>
      <w:pPr>
        <w:pStyle w:val="BookText"/>
        <w:rPr/>
      </w:pPr>
      <w:r>
        <w:rPr>
          <w:rFonts w:ascii="IRNazanin" w:hAnsi="IRNazanin" w:eastAsia="IRNazanin"/>
          <w:color w:val="111111"/>
          <w:sz w:val="28"/>
          <w:sz w:val="28"/>
          <w:szCs w:val="28"/>
          <w:rtl w:val="true"/>
          <w:lang w:bidi="fa-IR"/>
        </w:rPr>
        <w:t>از بهر نماز خون به پا غوغا شد</w:t>
      </w:r>
    </w:p>
    <w:p>
      <w:pPr>
        <w:pStyle w:val="BookText"/>
        <w:rPr/>
      </w:pPr>
      <w:r>
        <w:rPr>
          <w:rFonts w:ascii="IRNazanin" w:hAnsi="IRNazanin" w:eastAsia="IRNazanin"/>
          <w:color w:val="111111"/>
          <w:sz w:val="28"/>
          <w:sz w:val="28"/>
          <w:szCs w:val="28"/>
          <w:rtl w:val="true"/>
          <w:lang w:bidi="fa-IR"/>
        </w:rPr>
        <w:t>تا خون خدا نماز را قامت بست</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قامت او قیام حق بر پا شد </w:t>
      </w:r>
    </w:p>
    <w:p>
      <w:pPr>
        <w:pStyle w:val="BookText"/>
        <w:rPr/>
      </w:pPr>
      <w:r>
        <w:rPr>
          <w:rFonts w:ascii="IRNazanin" w:hAnsi="IRNazanin" w:eastAsia="IRNazanin"/>
          <w:color w:val="111111"/>
          <w:sz w:val="28"/>
          <w:sz w:val="28"/>
          <w:szCs w:val="28"/>
          <w:rtl w:val="true"/>
          <w:lang w:bidi="fa-IR"/>
        </w:rPr>
        <w:t>چون گشت عَلَم قامت مولای نماز</w:t>
      </w:r>
    </w:p>
    <w:p>
      <w:pPr>
        <w:pStyle w:val="BookText"/>
        <w:rPr/>
      </w:pPr>
      <w:r>
        <w:rPr>
          <w:rFonts w:ascii="IRNazanin" w:hAnsi="IRNazanin" w:eastAsia="IRNazanin"/>
          <w:color w:val="111111"/>
          <w:sz w:val="28"/>
          <w:sz w:val="28"/>
          <w:szCs w:val="28"/>
          <w:rtl w:val="true"/>
          <w:lang w:bidi="fa-IR"/>
        </w:rPr>
        <w:t>در دشت بلا برای احیای نماز</w:t>
      </w:r>
    </w:p>
    <w:p>
      <w:pPr>
        <w:pStyle w:val="BookText"/>
        <w:rPr/>
      </w:pPr>
      <w:r>
        <w:rPr>
          <w:rFonts w:ascii="IRNazanin" w:hAnsi="IRNazanin" w:eastAsia="IRNazanin"/>
          <w:color w:val="111111"/>
          <w:sz w:val="28"/>
          <w:sz w:val="28"/>
          <w:szCs w:val="28"/>
          <w:rtl w:val="true"/>
          <w:lang w:bidi="fa-IR"/>
        </w:rPr>
        <w:t>کردند سپر سینه به پیش دشمن</w:t>
      </w:r>
    </w:p>
    <w:p>
      <w:pPr>
        <w:pStyle w:val="BookText"/>
        <w:rPr/>
      </w:pPr>
      <w:r>
        <w:rPr>
          <w:rFonts w:ascii="IRNazanin" w:hAnsi="IRNazanin" w:eastAsia="IRNazanin"/>
          <w:color w:val="111111"/>
          <w:sz w:val="28"/>
          <w:sz w:val="28"/>
          <w:szCs w:val="28"/>
          <w:rtl w:val="true"/>
          <w:lang w:bidi="fa-IR"/>
        </w:rPr>
        <w:t>اصحاب حسین از پی ابقای نماز</w:t>
      </w:r>
    </w:p>
    <w:p>
      <w:pPr>
        <w:pStyle w:val="BookText"/>
        <w:rPr/>
      </w:pPr>
      <w:r>
        <w:rPr>
          <w:rFonts w:ascii="IRNazanin" w:hAnsi="IRNazanin" w:eastAsia="IRNazanin"/>
          <w:color w:val="111111"/>
          <w:sz w:val="28"/>
          <w:sz w:val="28"/>
          <w:szCs w:val="28"/>
          <w:rtl w:val="true"/>
          <w:lang w:bidi="fa-IR"/>
        </w:rPr>
        <w:t>در معرکه توسن شرف راند حسین</w:t>
      </w:r>
    </w:p>
    <w:p>
      <w:pPr>
        <w:pStyle w:val="BookText"/>
        <w:rPr/>
      </w:pPr>
      <w:r>
        <w:rPr>
          <w:rFonts w:ascii="IRNazanin" w:hAnsi="IRNazanin" w:eastAsia="IRNazanin"/>
          <w:color w:val="111111"/>
          <w:sz w:val="28"/>
          <w:sz w:val="28"/>
          <w:szCs w:val="28"/>
          <w:rtl w:val="true"/>
          <w:lang w:bidi="fa-IR"/>
        </w:rPr>
        <w:t>در گاهِ غزا نماز خون خواند حسین</w:t>
      </w:r>
    </w:p>
    <w:p>
      <w:pPr>
        <w:pStyle w:val="BookText"/>
        <w:rPr/>
      </w:pPr>
      <w:r>
        <w:rPr>
          <w:rFonts w:ascii="IRNazanin" w:hAnsi="IRNazanin" w:eastAsia="IRNazanin"/>
          <w:color w:val="111111"/>
          <w:sz w:val="28"/>
          <w:sz w:val="28"/>
          <w:szCs w:val="28"/>
          <w:rtl w:val="true"/>
          <w:lang w:bidi="fa-IR"/>
        </w:rPr>
        <w:t>با خون گلوی طفل شش ماهه خویش</w:t>
      </w:r>
    </w:p>
    <w:p>
      <w:pPr>
        <w:pStyle w:val="BookText"/>
        <w:rPr/>
      </w:pPr>
      <w:r>
        <w:rPr>
          <w:rFonts w:ascii="IRNazanin" w:hAnsi="IRNazanin" w:eastAsia="IRNazanin"/>
          <w:color w:val="111111"/>
          <w:sz w:val="28"/>
          <w:sz w:val="28"/>
          <w:szCs w:val="28"/>
          <w:rtl w:val="true"/>
          <w:lang w:bidi="fa-IR"/>
        </w:rPr>
        <w:t>بر لوح نماز گوهر افشاند حسین</w:t>
      </w:r>
    </w:p>
    <w:p>
      <w:pPr>
        <w:pStyle w:val="BookText"/>
        <w:rPr/>
      </w:pPr>
      <w:r>
        <w:rPr>
          <w:rFonts w:ascii="IRNazanin" w:hAnsi="IRNazanin" w:eastAsia="IRNazanin"/>
          <w:color w:val="111111"/>
          <w:sz w:val="28"/>
          <w:sz w:val="28"/>
          <w:szCs w:val="28"/>
          <w:rtl w:val="true"/>
          <w:lang w:bidi="fa-IR"/>
        </w:rPr>
        <w:t>در کرببلا به عرصه عاشورا</w:t>
      </w:r>
    </w:p>
    <w:p>
      <w:pPr>
        <w:pStyle w:val="BookText"/>
        <w:rPr/>
      </w:pPr>
      <w:r>
        <w:rPr>
          <w:rFonts w:ascii="IRNazanin" w:hAnsi="IRNazanin" w:eastAsia="IRNazanin"/>
          <w:color w:val="111111"/>
          <w:sz w:val="28"/>
          <w:sz w:val="28"/>
          <w:szCs w:val="28"/>
          <w:rtl w:val="true"/>
          <w:lang w:bidi="fa-IR"/>
        </w:rPr>
        <w:t>فرزند علی سبط رسول دو سرا</w:t>
      </w:r>
    </w:p>
    <w:p>
      <w:pPr>
        <w:pStyle w:val="BookText"/>
        <w:rPr/>
      </w:pPr>
      <w:r>
        <w:rPr>
          <w:rFonts w:ascii="IRNazanin" w:hAnsi="IRNazanin" w:eastAsia="IRNazanin"/>
          <w:color w:val="111111"/>
          <w:sz w:val="28"/>
          <w:sz w:val="28"/>
          <w:szCs w:val="28"/>
          <w:rtl w:val="true"/>
          <w:lang w:bidi="fa-IR"/>
        </w:rPr>
        <w:t>فرمود نماز خون به پا باید داشت</w:t>
      </w:r>
    </w:p>
    <w:p>
      <w:pPr>
        <w:pStyle w:val="BookText"/>
        <w:rPr/>
      </w:pPr>
      <w:r>
        <w:rPr>
          <w:rFonts w:ascii="IRNazanin" w:hAnsi="IRNazanin" w:eastAsia="IRNazanin"/>
          <w:color w:val="111111"/>
          <w:sz w:val="28"/>
          <w:sz w:val="28"/>
          <w:szCs w:val="28"/>
          <w:rtl w:val="true"/>
          <w:lang w:bidi="fa-IR"/>
        </w:rPr>
        <w:t>تا جلوه کند به ماسوا دین خدا</w:t>
      </w:r>
    </w:p>
    <w:p>
      <w:pPr>
        <w:pStyle w:val="BookText"/>
        <w:rPr/>
      </w:pPr>
      <w:r>
        <w:rPr>
          <w:rFonts w:ascii="IRNazanin" w:hAnsi="IRNazanin" w:eastAsia="IRNazanin"/>
          <w:color w:val="111111"/>
          <w:sz w:val="28"/>
          <w:sz w:val="28"/>
          <w:szCs w:val="28"/>
          <w:rtl w:val="true"/>
          <w:lang w:bidi="fa-IR"/>
        </w:rPr>
        <w:t>عباس چو در راه برادر سر داد</w:t>
      </w:r>
    </w:p>
    <w:p>
      <w:pPr>
        <w:pStyle w:val="BookText"/>
        <w:rPr/>
      </w:pPr>
      <w:r>
        <w:rPr>
          <w:rFonts w:ascii="IRNazanin" w:hAnsi="IRNazanin" w:eastAsia="IRNazanin"/>
          <w:color w:val="111111"/>
          <w:sz w:val="28"/>
          <w:sz w:val="28"/>
          <w:szCs w:val="28"/>
          <w:rtl w:val="true"/>
          <w:lang w:bidi="fa-IR"/>
        </w:rPr>
        <w:t>جان بهر بقای دین پیغمبر داد</w:t>
      </w:r>
    </w:p>
    <w:p>
      <w:pPr>
        <w:pStyle w:val="BookText"/>
        <w:rPr/>
      </w:pPr>
      <w:r>
        <w:rPr>
          <w:rFonts w:ascii="IRNazanin" w:hAnsi="IRNazanin" w:eastAsia="IRNazanin"/>
          <w:color w:val="111111"/>
          <w:sz w:val="28"/>
          <w:sz w:val="28"/>
          <w:szCs w:val="28"/>
          <w:rtl w:val="true"/>
          <w:lang w:bidi="fa-IR"/>
        </w:rPr>
        <w:t>در کرببلا به صحنه عاشورا</w:t>
      </w:r>
    </w:p>
    <w:p>
      <w:pPr>
        <w:pStyle w:val="BookText"/>
        <w:rPr/>
      </w:pPr>
      <w:r>
        <w:rPr>
          <w:rFonts w:ascii="IRNazanin" w:hAnsi="IRNazanin" w:eastAsia="IRNazanin"/>
          <w:color w:val="111111"/>
          <w:sz w:val="28"/>
          <w:sz w:val="28"/>
          <w:szCs w:val="28"/>
          <w:rtl w:val="true"/>
          <w:lang w:bidi="fa-IR"/>
        </w:rPr>
        <w:t>با گل گل خون، نماز را زیور داد</w:t>
      </w:r>
    </w:p>
    <w:p>
      <w:pPr>
        <w:pStyle w:val="BookText"/>
        <w:rPr/>
      </w:pPr>
      <w:r>
        <w:rPr>
          <w:rFonts w:ascii="IRNazanin" w:hAnsi="IRNazanin" w:eastAsia="IRNazanin"/>
          <w:color w:val="111111"/>
          <w:sz w:val="28"/>
          <w:sz w:val="28"/>
          <w:szCs w:val="28"/>
          <w:rtl w:val="true"/>
          <w:lang w:bidi="fa-IR"/>
        </w:rPr>
        <w:t>اکبر چو ره رضای حق می پوید</w:t>
      </w:r>
    </w:p>
    <w:p>
      <w:pPr>
        <w:pStyle w:val="BookText"/>
        <w:rPr/>
      </w:pPr>
      <w:r>
        <w:rPr>
          <w:rFonts w:ascii="IRNazanin" w:hAnsi="IRNazanin" w:eastAsia="IRNazanin"/>
          <w:color w:val="111111"/>
          <w:sz w:val="28"/>
          <w:sz w:val="28"/>
          <w:szCs w:val="28"/>
          <w:rtl w:val="true"/>
          <w:lang w:bidi="fa-IR"/>
        </w:rPr>
        <w:t>گَرد الم از چهره به خون می شوی</w:t>
      </w:r>
    </w:p>
    <w:p>
      <w:pPr>
        <w:pStyle w:val="BookText"/>
        <w:rPr/>
      </w:pPr>
      <w:r>
        <w:rPr>
          <w:rFonts w:ascii="IRNazanin" w:hAnsi="IRNazanin" w:eastAsia="IRNazanin"/>
          <w:color w:val="111111"/>
          <w:sz w:val="28"/>
          <w:sz w:val="28"/>
          <w:szCs w:val="28"/>
          <w:rtl w:val="true"/>
          <w:lang w:bidi="fa-IR"/>
        </w:rPr>
        <w:t>تا خون خدا نماز خون بگذارد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اقامه را اذان می گوید </w:t>
      </w:r>
      <w:bookmarkStart w:id="125" w:name="pg4147_46850"/>
    </w:p>
    <w:p>
      <w:pPr>
        <w:pStyle w:val="Heading4"/>
        <w:numPr>
          <w:ilvl w:val="3"/>
          <w:numId w:val="1"/>
        </w:numPr>
        <w:rPr/>
      </w:pPr>
      <w:bookmarkStart w:id="126" w:name="__RefHeading___Toc2965666_2281741623"/>
      <w:bookmarkStart w:id="127" w:name="_Toc48"/>
      <w:bookmarkEnd w:id="125"/>
      <w:bookmarkEnd w:id="126"/>
      <w:r>
        <w:rPr>
          <w:rtl w:val="true"/>
        </w:rPr>
        <w:t>حقیقت عشق</w:t>
      </w:r>
      <w:bookmarkEnd w:id="127"/>
    </w:p>
    <w:p>
      <w:pPr>
        <w:pStyle w:val="BookText"/>
        <w:rPr/>
      </w:pPr>
      <w:r>
        <w:rPr>
          <w:rFonts w:ascii="IRNazanin" w:hAnsi="IRNazanin" w:eastAsia="IRNazanin"/>
          <w:color w:val="111111"/>
          <w:sz w:val="28"/>
          <w:sz w:val="28"/>
          <w:szCs w:val="28"/>
          <w:rtl w:val="true"/>
          <w:lang w:bidi="fa-IR"/>
        </w:rPr>
        <w:t>حقیقت عشق</w:t>
      </w:r>
    </w:p>
    <w:p>
      <w:pPr>
        <w:pStyle w:val="BookText"/>
        <w:rPr/>
      </w:pPr>
      <w:r>
        <w:rPr>
          <w:rFonts w:ascii="IRNazanin" w:hAnsi="IRNazanin" w:eastAsia="IRNazanin"/>
          <w:color w:val="111111"/>
          <w:sz w:val="28"/>
          <w:sz w:val="28"/>
          <w:szCs w:val="28"/>
          <w:rtl w:val="true"/>
          <w:lang w:bidi="fa-IR"/>
        </w:rPr>
        <w:t>محمد تاری ـ تهران</w:t>
      </w:r>
    </w:p>
    <w:p>
      <w:pPr>
        <w:pStyle w:val="BookText"/>
        <w:rPr/>
      </w:pPr>
      <w:r>
        <w:rPr>
          <w:rFonts w:ascii="IRNazanin" w:hAnsi="IRNazanin" w:eastAsia="IRNazanin"/>
          <w:color w:val="111111"/>
          <w:sz w:val="28"/>
          <w:sz w:val="28"/>
          <w:szCs w:val="28"/>
          <w:rtl w:val="true"/>
          <w:lang w:bidi="fa-IR"/>
        </w:rPr>
        <w:t>دل مؤمن تجلی گاه حق است</w:t>
      </w:r>
    </w:p>
    <w:p>
      <w:pPr>
        <w:pStyle w:val="BookText"/>
        <w:rPr/>
      </w:pPr>
      <w:r>
        <w:rPr>
          <w:rFonts w:ascii="IRNazanin" w:hAnsi="IRNazanin" w:eastAsia="IRNazanin"/>
          <w:color w:val="111111"/>
          <w:sz w:val="28"/>
          <w:sz w:val="28"/>
          <w:szCs w:val="28"/>
          <w:rtl w:val="true"/>
          <w:lang w:bidi="fa-IR"/>
        </w:rPr>
        <w:t>طریق دل گزین، این راه حق است</w:t>
      </w:r>
    </w:p>
    <w:p>
      <w:pPr>
        <w:pStyle w:val="BookText"/>
        <w:rPr/>
      </w:pPr>
      <w:r>
        <w:rPr>
          <w:rFonts w:ascii="IRNazanin" w:hAnsi="IRNazanin" w:eastAsia="IRNazanin"/>
          <w:color w:val="111111"/>
          <w:sz w:val="28"/>
          <w:sz w:val="28"/>
          <w:szCs w:val="28"/>
          <w:rtl w:val="true"/>
          <w:lang w:bidi="fa-IR"/>
        </w:rPr>
        <w:t>حقیقت از نماز آید پدیدار</w:t>
      </w:r>
    </w:p>
    <w:p>
      <w:pPr>
        <w:pStyle w:val="BookText"/>
        <w:rPr/>
      </w:pPr>
      <w:r>
        <w:rPr>
          <w:rFonts w:ascii="IRNazanin" w:hAnsi="IRNazanin" w:eastAsia="IRNazanin"/>
          <w:color w:val="111111"/>
          <w:sz w:val="28"/>
          <w:sz w:val="28"/>
          <w:szCs w:val="28"/>
          <w:rtl w:val="true"/>
          <w:lang w:bidi="fa-IR"/>
        </w:rPr>
        <w:t>اگر خواهی حقیقت، دل بدان دار</w:t>
      </w:r>
    </w:p>
    <w:p>
      <w:pPr>
        <w:pStyle w:val="BookText"/>
        <w:rPr/>
      </w:pPr>
      <w:r>
        <w:rPr>
          <w:rFonts w:ascii="IRNazanin" w:hAnsi="IRNazanin" w:eastAsia="IRNazanin"/>
          <w:color w:val="111111"/>
          <w:sz w:val="28"/>
          <w:sz w:val="28"/>
          <w:szCs w:val="28"/>
          <w:rtl w:val="true"/>
          <w:lang w:bidi="fa-IR"/>
        </w:rPr>
        <w:t>نماز از قید ظلمت ها رهایی ست</w:t>
      </w:r>
    </w:p>
    <w:p>
      <w:pPr>
        <w:pStyle w:val="BookText"/>
        <w:rPr/>
      </w:pPr>
      <w:r>
        <w:rPr>
          <w:rFonts w:ascii="IRNazanin" w:hAnsi="IRNazanin" w:eastAsia="IRNazanin"/>
          <w:color w:val="111111"/>
          <w:sz w:val="28"/>
          <w:sz w:val="28"/>
          <w:szCs w:val="28"/>
          <w:rtl w:val="true"/>
          <w:lang w:bidi="fa-IR"/>
        </w:rPr>
        <w:t>نماز آیینه عشق خدایی ست</w:t>
      </w:r>
    </w:p>
    <w:p>
      <w:pPr>
        <w:pStyle w:val="BookText"/>
        <w:rPr/>
      </w:pPr>
      <w:r>
        <w:rPr>
          <w:rFonts w:ascii="IRNazanin" w:hAnsi="IRNazanin" w:eastAsia="IRNazanin"/>
          <w:color w:val="111111"/>
          <w:sz w:val="28"/>
          <w:sz w:val="28"/>
          <w:szCs w:val="28"/>
          <w:rtl w:val="true"/>
          <w:lang w:bidi="fa-IR"/>
        </w:rPr>
        <w:t>دل خود را به این آیینه بسپار</w:t>
      </w:r>
    </w:p>
    <w:p>
      <w:pPr>
        <w:pStyle w:val="BookText"/>
        <w:rPr/>
      </w:pPr>
      <w:r>
        <w:rPr>
          <w:rFonts w:ascii="IRNazanin" w:hAnsi="IRNazanin" w:eastAsia="IRNazanin"/>
          <w:color w:val="111111"/>
          <w:sz w:val="28"/>
          <w:sz w:val="28"/>
          <w:szCs w:val="28"/>
          <w:rtl w:val="true"/>
          <w:lang w:bidi="fa-IR"/>
        </w:rPr>
        <w:t>که ننشیند بر این آیینه زنگار</w:t>
      </w:r>
    </w:p>
    <w:p>
      <w:pPr>
        <w:pStyle w:val="BookText"/>
        <w:rPr/>
      </w:pPr>
      <w:r>
        <w:rPr>
          <w:rFonts w:ascii="IRNazanin" w:hAnsi="IRNazanin" w:eastAsia="IRNazanin"/>
          <w:color w:val="111111"/>
          <w:sz w:val="28"/>
          <w:sz w:val="28"/>
          <w:szCs w:val="28"/>
          <w:rtl w:val="true"/>
          <w:lang w:bidi="fa-IR"/>
        </w:rPr>
        <w:t>در معراج سوی بنده باز است</w:t>
      </w:r>
    </w:p>
    <w:p>
      <w:pPr>
        <w:pStyle w:val="BookText"/>
        <w:rPr/>
      </w:pPr>
      <w:r>
        <w:rPr>
          <w:rFonts w:ascii="IRNazanin" w:hAnsi="IRNazanin" w:eastAsia="IRNazanin"/>
          <w:color w:val="111111"/>
          <w:sz w:val="28"/>
          <w:sz w:val="28"/>
          <w:szCs w:val="28"/>
          <w:rtl w:val="true"/>
          <w:lang w:bidi="fa-IR"/>
        </w:rPr>
        <w:t>که نور یبلغ العبد</w:t>
      </w:r>
      <w:r>
        <w:rPr>
          <w:rStyle w:val="FootnoteAnchor"/>
          <w:rtl w:val="true"/>
        </w:rPr>
        <w:footnoteReference w:id="2"/>
      </w:r>
      <w:r>
        <w:rPr>
          <w:rFonts w:ascii="IRNazanin" w:hAnsi="IRNazanin" w:eastAsia="IRNazanin"/>
          <w:color w:val="111111"/>
          <w:sz w:val="28"/>
          <w:sz w:val="28"/>
          <w:szCs w:val="28"/>
          <w:rtl w:val="true"/>
          <w:lang w:bidi="fa-IR"/>
        </w:rPr>
        <w:t>از نماز است</w:t>
      </w:r>
    </w:p>
    <w:p>
      <w:pPr>
        <w:pStyle w:val="BookText"/>
        <w:rPr/>
      </w:pPr>
      <w:r>
        <w:rPr>
          <w:rFonts w:ascii="IRNazanin" w:hAnsi="IRNazanin" w:eastAsia="IRNazanin"/>
          <w:color w:val="111111"/>
          <w:sz w:val="28"/>
          <w:sz w:val="28"/>
          <w:szCs w:val="28"/>
          <w:rtl w:val="true"/>
          <w:lang w:bidi="fa-IR"/>
        </w:rPr>
        <w:t>نماز این آیه نور و سپیدی</w:t>
      </w:r>
    </w:p>
    <w:p>
      <w:pPr>
        <w:pStyle w:val="BookText"/>
        <w:rPr/>
      </w:pPr>
      <w:r>
        <w:rPr>
          <w:rFonts w:ascii="IRNazanin" w:hAnsi="IRNazanin" w:eastAsia="IRNazanin"/>
          <w:color w:val="111111"/>
          <w:sz w:val="28"/>
          <w:sz w:val="28"/>
          <w:szCs w:val="28"/>
          <w:rtl w:val="true"/>
          <w:lang w:bidi="fa-IR"/>
        </w:rPr>
        <w:t>ز انسان می برد فحشا، پلیدی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هر آنچه عشق خواهی در رکوع است</w:t>
      </w:r>
    </w:p>
    <w:p>
      <w:pPr>
        <w:pStyle w:val="BookText"/>
        <w:rPr/>
      </w:pPr>
      <w:r>
        <w:rPr>
          <w:rFonts w:ascii="IRNazanin" w:hAnsi="IRNazanin" w:eastAsia="IRNazanin"/>
          <w:color w:val="111111"/>
          <w:sz w:val="28"/>
          <w:sz w:val="28"/>
          <w:szCs w:val="28"/>
          <w:rtl w:val="true"/>
          <w:lang w:bidi="fa-IR"/>
        </w:rPr>
        <w:t>و زینت در نماز ـ آری ـ خشوع</w:t>
      </w:r>
      <w:r>
        <w:rPr>
          <w:rStyle w:val="FootnoteAnchor"/>
          <w:rtl w:val="true"/>
        </w:rPr>
        <w:footnoteReference w:id="4"/>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نماز آور به جا، دانی که آن چیست؟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زین عمل محبوب تر</w:t>
      </w:r>
      <w:r>
        <w:rPr>
          <w:rStyle w:val="FootnoteAnchor"/>
          <w:rtl w:val="true"/>
        </w:rPr>
        <w:footnoteReference w:id="5"/>
      </w:r>
      <w:r>
        <w:rPr>
          <w:rFonts w:ascii="IRNazanin" w:hAnsi="IRNazanin" w:eastAsia="IRNazanin"/>
          <w:color w:val="111111"/>
          <w:sz w:val="28"/>
          <w:sz w:val="28"/>
          <w:szCs w:val="28"/>
          <w:rtl w:val="true"/>
          <w:lang w:bidi="fa-IR"/>
        </w:rPr>
        <w:t xml:space="preserve">نیست </w:t>
      </w:r>
    </w:p>
    <w:p>
      <w:pPr>
        <w:pStyle w:val="BookText"/>
        <w:rPr/>
      </w:pPr>
      <w:r>
        <w:rPr>
          <w:rFonts w:ascii="IRNazanin" w:hAnsi="IRNazanin" w:eastAsia="IRNazanin"/>
          <w:color w:val="111111"/>
          <w:sz w:val="28"/>
          <w:sz w:val="28"/>
          <w:szCs w:val="28"/>
          <w:rtl w:val="true"/>
          <w:lang w:bidi="fa-IR"/>
        </w:rPr>
        <w:t>ندا از هاتف رحمت برآید</w:t>
      </w:r>
    </w:p>
    <w:p>
      <w:pPr>
        <w:pStyle w:val="BookText"/>
        <w:rPr/>
      </w:pPr>
      <w:r>
        <w:rPr>
          <w:rFonts w:ascii="IRNazanin" w:hAnsi="IRNazanin" w:eastAsia="IRNazanin"/>
          <w:color w:val="111111"/>
          <w:sz w:val="28"/>
          <w:sz w:val="28"/>
          <w:szCs w:val="28"/>
          <w:rtl w:val="true"/>
          <w:lang w:bidi="fa-IR"/>
        </w:rPr>
        <w:t>گناهان را نماز از دل زداید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نماز آکنده از اخلاص و راز است</w:t>
      </w:r>
    </w:p>
    <w:p>
      <w:pPr>
        <w:pStyle w:val="BookText"/>
        <w:rPr/>
      </w:pPr>
      <w:r>
        <w:rPr>
          <w:rFonts w:ascii="IRNazanin" w:hAnsi="IRNazanin" w:eastAsia="IRNazanin"/>
          <w:color w:val="111111"/>
          <w:sz w:val="28"/>
          <w:sz w:val="28"/>
          <w:szCs w:val="28"/>
          <w:rtl w:val="true"/>
          <w:lang w:bidi="fa-IR"/>
        </w:rPr>
        <w:t>و تنزیه عن الکبر</w:t>
      </w:r>
      <w:r>
        <w:rPr>
          <w:rStyle w:val="FootnoteAnchor"/>
          <w:rtl w:val="true"/>
        </w:rPr>
        <w:footnoteReference w:id="7"/>
      </w:r>
      <w:r>
        <w:rPr>
          <w:rFonts w:ascii="IRNazanin" w:hAnsi="IRNazanin" w:eastAsia="IRNazanin"/>
          <w:color w:val="111111"/>
          <w:sz w:val="28"/>
          <w:sz w:val="28"/>
          <w:szCs w:val="28"/>
          <w:rtl w:val="true"/>
          <w:lang w:bidi="fa-IR"/>
        </w:rPr>
        <w:t>از نماز است</w:t>
      </w:r>
    </w:p>
    <w:p>
      <w:pPr>
        <w:pStyle w:val="BookText"/>
        <w:rPr/>
      </w:pPr>
      <w:r>
        <w:rPr>
          <w:rFonts w:ascii="IRNazanin" w:hAnsi="IRNazanin" w:eastAsia="IRNazanin"/>
          <w:color w:val="111111"/>
          <w:sz w:val="28"/>
          <w:sz w:val="28"/>
          <w:szCs w:val="28"/>
          <w:rtl w:val="true"/>
          <w:lang w:bidi="fa-IR"/>
        </w:rPr>
        <w:t>سبک مشمار ای اهل درایت</w:t>
      </w:r>
    </w:p>
    <w:p>
      <w:pPr>
        <w:pStyle w:val="BookText"/>
        <w:rPr/>
      </w:pPr>
      <w:r>
        <w:rPr>
          <w:rFonts w:ascii="IRNazanin" w:hAnsi="IRNazanin" w:eastAsia="IRNazanin"/>
          <w:color w:val="111111"/>
          <w:sz w:val="28"/>
          <w:sz w:val="28"/>
          <w:szCs w:val="28"/>
          <w:rtl w:val="true"/>
          <w:lang w:bidi="fa-IR"/>
        </w:rPr>
        <w:t>که دارد لیس منی</w:t>
      </w:r>
      <w:r>
        <w:rPr>
          <w:rStyle w:val="FootnoteAnchor"/>
          <w:rtl w:val="true"/>
        </w:rPr>
        <w:footnoteReference w:id="8"/>
      </w:r>
      <w:r>
        <w:rPr>
          <w:rFonts w:ascii="IRNazanin" w:hAnsi="IRNazanin" w:eastAsia="IRNazanin"/>
          <w:color w:val="111111"/>
          <w:sz w:val="28"/>
          <w:sz w:val="28"/>
          <w:szCs w:val="28"/>
          <w:rtl w:val="true"/>
          <w:lang w:bidi="fa-IR"/>
        </w:rPr>
        <w:t>این اشارت</w:t>
      </w:r>
    </w:p>
    <w:p>
      <w:pPr>
        <w:pStyle w:val="BookText"/>
        <w:rPr/>
      </w:pPr>
      <w:r>
        <w:rPr>
          <w:rFonts w:ascii="IRNazanin" w:hAnsi="IRNazanin" w:eastAsia="IRNazanin"/>
          <w:color w:val="111111"/>
          <w:sz w:val="28"/>
          <w:sz w:val="28"/>
          <w:szCs w:val="28"/>
          <w:rtl w:val="true"/>
          <w:lang w:bidi="fa-IR"/>
        </w:rPr>
        <w:t>بیا ای دل خدا را بندگی کن</w:t>
      </w:r>
    </w:p>
    <w:p>
      <w:pPr>
        <w:pStyle w:val="BookText"/>
        <w:rPr/>
      </w:pPr>
      <w:r>
        <w:rPr>
          <w:rFonts w:ascii="IRNazanin" w:hAnsi="IRNazanin" w:eastAsia="IRNazanin"/>
          <w:color w:val="111111"/>
          <w:sz w:val="28"/>
          <w:sz w:val="28"/>
          <w:szCs w:val="28"/>
          <w:rtl w:val="true"/>
          <w:lang w:bidi="fa-IR"/>
        </w:rPr>
        <w:t>خدایی شو، خدایی زندگی کن</w:t>
      </w:r>
    </w:p>
    <w:p>
      <w:pPr>
        <w:pStyle w:val="BookText"/>
        <w:rPr/>
      </w:pPr>
      <w:r>
        <w:rPr>
          <w:rFonts w:ascii="IRNazanin" w:hAnsi="IRNazanin" w:eastAsia="IRNazanin"/>
          <w:color w:val="111111"/>
          <w:sz w:val="28"/>
          <w:sz w:val="28"/>
          <w:szCs w:val="28"/>
          <w:rtl w:val="true"/>
          <w:lang w:bidi="fa-IR"/>
        </w:rPr>
        <w:t>رها کن نفْس دون را کان پلید است</w:t>
      </w:r>
    </w:p>
    <w:p>
      <w:pPr>
        <w:pStyle w:val="BookText"/>
        <w:rPr/>
      </w:pPr>
      <w:r>
        <w:rPr>
          <w:rFonts w:ascii="IRNazanin" w:hAnsi="IRNazanin" w:eastAsia="IRNazanin"/>
          <w:color w:val="111111"/>
          <w:sz w:val="28"/>
          <w:sz w:val="28"/>
          <w:szCs w:val="28"/>
          <w:rtl w:val="true"/>
          <w:lang w:bidi="fa-IR"/>
        </w:rPr>
        <w:t>خدا را جست وجو کن کاین امید است</w:t>
      </w:r>
    </w:p>
    <w:p>
      <w:pPr>
        <w:pStyle w:val="BookText"/>
        <w:rPr/>
      </w:pPr>
      <w:r>
        <w:rPr>
          <w:rFonts w:ascii="IRNazanin" w:hAnsi="IRNazanin" w:eastAsia="IRNazanin"/>
          <w:color w:val="111111"/>
          <w:sz w:val="28"/>
          <w:sz w:val="28"/>
          <w:szCs w:val="28"/>
          <w:rtl w:val="true"/>
          <w:lang w:bidi="fa-IR"/>
        </w:rPr>
        <w:t>خدا را در نماز آری توان یافت</w:t>
      </w:r>
    </w:p>
    <w:p>
      <w:pPr>
        <w:pStyle w:val="BookText"/>
        <w:rPr/>
      </w:pPr>
      <w:r>
        <w:rPr>
          <w:rFonts w:ascii="IRNazanin" w:hAnsi="IRNazanin" w:eastAsia="IRNazanin"/>
          <w:color w:val="111111"/>
          <w:sz w:val="28"/>
          <w:sz w:val="28"/>
          <w:szCs w:val="28"/>
          <w:rtl w:val="true"/>
          <w:lang w:bidi="fa-IR"/>
        </w:rPr>
        <w:t>معطر شد دلی کز گل نشان یافت</w:t>
      </w:r>
    </w:p>
    <w:p>
      <w:pPr>
        <w:pStyle w:val="BookText"/>
        <w:rPr/>
      </w:pPr>
      <w:r>
        <w:rPr>
          <w:rFonts w:ascii="IRNazanin" w:hAnsi="IRNazanin" w:eastAsia="IRNazanin"/>
          <w:color w:val="111111"/>
          <w:sz w:val="28"/>
          <w:sz w:val="28"/>
          <w:szCs w:val="28"/>
          <w:rtl w:val="true"/>
          <w:lang w:bidi="fa-IR"/>
        </w:rPr>
        <w:t>بیا چون ماه در آغوش شب ها</w:t>
      </w:r>
    </w:p>
    <w:p>
      <w:pPr>
        <w:pStyle w:val="BookText"/>
        <w:rPr/>
      </w:pPr>
      <w:r>
        <w:rPr>
          <w:rFonts w:ascii="IRNazanin" w:hAnsi="IRNazanin" w:eastAsia="IRNazanin"/>
          <w:color w:val="111111"/>
          <w:sz w:val="28"/>
          <w:sz w:val="28"/>
          <w:szCs w:val="28"/>
          <w:rtl w:val="true"/>
          <w:lang w:bidi="fa-IR"/>
        </w:rPr>
        <w:t>به محراب سحر سجاده بگشا</w:t>
      </w:r>
    </w:p>
    <w:p>
      <w:pPr>
        <w:pStyle w:val="BookText"/>
        <w:rPr/>
      </w:pPr>
      <w:r>
        <w:rPr>
          <w:rFonts w:ascii="IRNazanin" w:hAnsi="IRNazanin" w:eastAsia="IRNazanin"/>
          <w:color w:val="111111"/>
          <w:sz w:val="28"/>
          <w:sz w:val="28"/>
          <w:szCs w:val="28"/>
          <w:rtl w:val="true"/>
          <w:lang w:bidi="fa-IR"/>
        </w:rPr>
        <w:t>عبادت کن که این باغ گل افشان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طراوت می دهد بر گلشن جان </w:t>
      </w:r>
      <w:bookmarkStart w:id="128" w:name="pg4147_46855"/>
    </w:p>
    <w:p>
      <w:pPr>
        <w:pStyle w:val="Heading4"/>
        <w:numPr>
          <w:ilvl w:val="3"/>
          <w:numId w:val="1"/>
        </w:numPr>
        <w:rPr/>
      </w:pPr>
      <w:bookmarkStart w:id="129" w:name="__RefHeading___Toc2965668_2281741623"/>
      <w:bookmarkStart w:id="130" w:name="_Toc49"/>
      <w:bookmarkEnd w:id="128"/>
      <w:bookmarkEnd w:id="129"/>
      <w:r>
        <w:rPr>
          <w:rtl w:val="true"/>
        </w:rPr>
        <w:t>نماز</w:t>
      </w:r>
      <w:bookmarkEnd w:id="130"/>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مریم تیکنی ـ اصفهان</w:t>
      </w:r>
    </w:p>
    <w:p>
      <w:pPr>
        <w:pStyle w:val="BookText"/>
        <w:rPr/>
      </w:pPr>
      <w:r>
        <w:rPr>
          <w:rFonts w:ascii="IRNazanin" w:hAnsi="IRNazanin" w:eastAsia="IRNazanin"/>
          <w:color w:val="111111"/>
          <w:sz w:val="28"/>
          <w:sz w:val="28"/>
          <w:szCs w:val="28"/>
          <w:rtl w:val="true"/>
          <w:lang w:bidi="fa-IR"/>
        </w:rPr>
        <w:t>وقتی که پر ز حسرت و اندوه شد دلم</w:t>
      </w:r>
    </w:p>
    <w:p>
      <w:pPr>
        <w:pStyle w:val="BookText"/>
        <w:rPr/>
      </w:pPr>
      <w:r>
        <w:rPr>
          <w:rFonts w:ascii="IRNazanin" w:hAnsi="IRNazanin" w:eastAsia="IRNazanin"/>
          <w:color w:val="111111"/>
          <w:sz w:val="28"/>
          <w:sz w:val="28"/>
          <w:szCs w:val="28"/>
          <w:rtl w:val="true"/>
          <w:lang w:bidi="fa-IR"/>
        </w:rPr>
        <w:t>یک شب نشست گرم مناجات با خدا</w:t>
      </w:r>
    </w:p>
    <w:p>
      <w:pPr>
        <w:pStyle w:val="BookText"/>
        <w:rPr/>
      </w:pPr>
      <w:r>
        <w:rPr>
          <w:rFonts w:ascii="IRNazanin" w:hAnsi="IRNazanin" w:eastAsia="IRNazanin"/>
          <w:color w:val="111111"/>
          <w:sz w:val="28"/>
          <w:sz w:val="28"/>
          <w:szCs w:val="28"/>
          <w:rtl w:val="true"/>
          <w:lang w:bidi="fa-IR"/>
        </w:rPr>
        <w:t>آوخ، گلیم رنج مرا هیچ کس نبافت</w:t>
      </w:r>
    </w:p>
    <w:p>
      <w:pPr>
        <w:pStyle w:val="BookText"/>
        <w:rPr/>
      </w:pPr>
      <w:r>
        <w:rPr>
          <w:rFonts w:ascii="IRNazanin" w:hAnsi="IRNazanin" w:eastAsia="IRNazanin"/>
          <w:color w:val="111111"/>
          <w:sz w:val="28"/>
          <w:sz w:val="28"/>
          <w:szCs w:val="28"/>
          <w:rtl w:val="true"/>
          <w:lang w:bidi="fa-IR"/>
        </w:rPr>
        <w:t>جز دست من که فاصله ها داشت تا خدا</w:t>
      </w:r>
    </w:p>
    <w:p>
      <w:pPr>
        <w:pStyle w:val="BookText"/>
        <w:rPr/>
      </w:pPr>
      <w:r>
        <w:rPr>
          <w:rFonts w:ascii="IRNazanin" w:hAnsi="IRNazanin" w:eastAsia="IRNazanin"/>
          <w:color w:val="111111"/>
          <w:sz w:val="28"/>
          <w:sz w:val="28"/>
          <w:szCs w:val="28"/>
          <w:rtl w:val="true"/>
          <w:lang w:bidi="fa-IR"/>
        </w:rPr>
        <w:t>آن دل که بی خدا همه عمرش گذشته بود</w:t>
      </w:r>
    </w:p>
    <w:p>
      <w:pPr>
        <w:pStyle w:val="BookText"/>
        <w:rPr/>
      </w:pPr>
      <w:r>
        <w:rPr>
          <w:rFonts w:ascii="IRNazanin" w:hAnsi="IRNazanin" w:eastAsia="IRNazanin"/>
          <w:color w:val="111111"/>
          <w:sz w:val="28"/>
          <w:sz w:val="28"/>
          <w:szCs w:val="28"/>
          <w:rtl w:val="true"/>
          <w:lang w:bidi="fa-IR"/>
        </w:rPr>
        <w:t>یک شب کنار غربت سجاده اش شکست</w:t>
      </w:r>
    </w:p>
    <w:p>
      <w:pPr>
        <w:pStyle w:val="BookText"/>
        <w:rPr/>
      </w:pPr>
      <w:r>
        <w:rPr>
          <w:rFonts w:ascii="IRNazanin" w:hAnsi="IRNazanin" w:eastAsia="IRNazanin"/>
          <w:color w:val="111111"/>
          <w:sz w:val="28"/>
          <w:sz w:val="28"/>
          <w:szCs w:val="28"/>
          <w:rtl w:val="true"/>
          <w:lang w:bidi="fa-IR"/>
        </w:rPr>
        <w:t>باران اشک بود و نیازی غریب و گنگ</w:t>
      </w:r>
    </w:p>
    <w:p>
      <w:pPr>
        <w:pStyle w:val="BookText"/>
        <w:rPr/>
      </w:pPr>
      <w:r>
        <w:rPr>
          <w:rFonts w:ascii="IRNazanin" w:hAnsi="IRNazanin" w:eastAsia="IRNazanin"/>
          <w:color w:val="111111"/>
          <w:sz w:val="28"/>
          <w:sz w:val="28"/>
          <w:szCs w:val="28"/>
          <w:rtl w:val="true"/>
          <w:lang w:bidi="fa-IR"/>
        </w:rPr>
        <w:t>انگار بند بند وجودم زهم گسست</w:t>
      </w:r>
    </w:p>
    <w:p>
      <w:pPr>
        <w:pStyle w:val="BookText"/>
        <w:rPr/>
      </w:pPr>
      <w:r>
        <w:rPr>
          <w:rFonts w:ascii="IRNazanin" w:hAnsi="IRNazanin" w:eastAsia="IRNazanin"/>
          <w:color w:val="111111"/>
          <w:sz w:val="28"/>
          <w:sz w:val="28"/>
          <w:szCs w:val="28"/>
          <w:rtl w:val="true"/>
          <w:lang w:bidi="fa-IR"/>
        </w:rPr>
        <w:t>من تا ستاره رفتم و رفتم بدون بال</w:t>
      </w:r>
    </w:p>
    <w:p>
      <w:pPr>
        <w:pStyle w:val="BookText"/>
        <w:rPr/>
      </w:pPr>
      <w:r>
        <w:rPr>
          <w:rFonts w:ascii="IRNazanin" w:hAnsi="IRNazanin" w:eastAsia="IRNazanin"/>
          <w:color w:val="111111"/>
          <w:sz w:val="28"/>
          <w:sz w:val="28"/>
          <w:szCs w:val="28"/>
          <w:rtl w:val="true"/>
          <w:lang w:bidi="fa-IR"/>
        </w:rPr>
        <w:t>من با سپیده خواندم و خواندم ترانه ها</w:t>
      </w:r>
    </w:p>
    <w:p>
      <w:pPr>
        <w:pStyle w:val="BookText"/>
        <w:rPr/>
      </w:pPr>
      <w:r>
        <w:rPr>
          <w:rFonts w:ascii="IRNazanin" w:hAnsi="IRNazanin" w:eastAsia="IRNazanin"/>
          <w:color w:val="111111"/>
          <w:sz w:val="28"/>
          <w:sz w:val="28"/>
          <w:szCs w:val="28"/>
          <w:rtl w:val="true"/>
          <w:lang w:bidi="fa-IR"/>
        </w:rPr>
        <w:t>از جنس نور و رنگ غزل بود خواهشم</w:t>
      </w:r>
    </w:p>
    <w:p>
      <w:pPr>
        <w:pStyle w:val="BookText"/>
        <w:rPr/>
      </w:pPr>
      <w:r>
        <w:rPr>
          <w:rFonts w:ascii="IRNazanin" w:hAnsi="IRNazanin" w:eastAsia="IRNazanin"/>
          <w:color w:val="111111"/>
          <w:sz w:val="28"/>
          <w:sz w:val="28"/>
          <w:szCs w:val="28"/>
          <w:rtl w:val="true"/>
          <w:lang w:bidi="fa-IR"/>
        </w:rPr>
        <w:t>پرمی زد از خزان خیالم بهانه ها</w:t>
      </w:r>
    </w:p>
    <w:p>
      <w:pPr>
        <w:pStyle w:val="BookText"/>
        <w:rPr/>
      </w:pPr>
      <w:r>
        <w:rPr>
          <w:rFonts w:ascii="IRNazanin" w:hAnsi="IRNazanin" w:eastAsia="IRNazanin"/>
          <w:color w:val="111111"/>
          <w:sz w:val="28"/>
          <w:sz w:val="28"/>
          <w:szCs w:val="28"/>
          <w:rtl w:val="true"/>
          <w:lang w:bidi="fa-IR"/>
        </w:rPr>
        <w:t>چشمان پاک آینه تا ـ آن دقیقه ها</w:t>
      </w:r>
    </w:p>
    <w:p>
      <w:pPr>
        <w:pStyle w:val="BookText"/>
        <w:rPr/>
      </w:pPr>
      <w:r>
        <w:rPr>
          <w:rFonts w:ascii="IRNazanin" w:hAnsi="IRNazanin" w:eastAsia="IRNazanin"/>
          <w:color w:val="111111"/>
          <w:sz w:val="28"/>
          <w:sz w:val="28"/>
          <w:szCs w:val="28"/>
          <w:rtl w:val="true"/>
          <w:lang w:bidi="fa-IR"/>
        </w:rPr>
        <w:t>پیوند بغض و آه تبسم ندیده بود</w:t>
      </w:r>
    </w:p>
    <w:p>
      <w:pPr>
        <w:pStyle w:val="BookText"/>
        <w:rPr/>
      </w:pPr>
      <w:r>
        <w:rPr>
          <w:rFonts w:ascii="IRNazanin" w:hAnsi="IRNazanin" w:eastAsia="IRNazanin"/>
          <w:color w:val="111111"/>
          <w:sz w:val="28"/>
          <w:sz w:val="28"/>
          <w:szCs w:val="28"/>
          <w:rtl w:val="true"/>
          <w:lang w:bidi="fa-IR"/>
        </w:rPr>
        <w:t>پیچید عطر خوب دعا در سکوت شب</w:t>
      </w:r>
    </w:p>
    <w:p>
      <w:pPr>
        <w:pStyle w:val="BookText"/>
        <w:rPr/>
      </w:pPr>
      <w:r>
        <w:rPr>
          <w:rFonts w:ascii="IRNazanin" w:hAnsi="IRNazanin" w:eastAsia="IRNazanin"/>
          <w:color w:val="111111"/>
          <w:sz w:val="28"/>
          <w:sz w:val="28"/>
          <w:szCs w:val="28"/>
          <w:rtl w:val="true"/>
          <w:lang w:bidi="fa-IR"/>
        </w:rPr>
        <w:t>دستی که یاس های بهاری نچیده بود</w:t>
      </w:r>
    </w:p>
    <w:p>
      <w:pPr>
        <w:pStyle w:val="BookText"/>
        <w:rPr/>
      </w:pPr>
      <w:r>
        <w:rPr>
          <w:rFonts w:ascii="IRNazanin" w:hAnsi="IRNazanin" w:eastAsia="IRNazanin"/>
          <w:color w:val="111111"/>
          <w:sz w:val="28"/>
          <w:sz w:val="28"/>
          <w:szCs w:val="28"/>
          <w:rtl w:val="true"/>
          <w:lang w:bidi="fa-IR"/>
        </w:rPr>
        <w:t>با گریه ام تمام سیاهی سپید شد</w:t>
      </w:r>
    </w:p>
    <w:p>
      <w:pPr>
        <w:pStyle w:val="BookText"/>
        <w:rPr/>
      </w:pPr>
      <w:r>
        <w:rPr>
          <w:rFonts w:ascii="IRNazanin" w:hAnsi="IRNazanin" w:eastAsia="IRNazanin"/>
          <w:color w:val="111111"/>
          <w:sz w:val="28"/>
          <w:sz w:val="28"/>
          <w:szCs w:val="28"/>
          <w:rtl w:val="true"/>
          <w:lang w:bidi="fa-IR"/>
        </w:rPr>
        <w:t>خورشید شهر عشق سر از هر کرانه زد</w:t>
      </w:r>
    </w:p>
    <w:p>
      <w:pPr>
        <w:pStyle w:val="BookText"/>
        <w:rPr/>
      </w:pPr>
      <w:r>
        <w:rPr>
          <w:rFonts w:ascii="IRNazanin" w:hAnsi="IRNazanin" w:eastAsia="IRNazanin"/>
          <w:color w:val="111111"/>
          <w:sz w:val="28"/>
          <w:sz w:val="28"/>
          <w:szCs w:val="28"/>
          <w:rtl w:val="true"/>
          <w:lang w:bidi="fa-IR"/>
        </w:rPr>
        <w:t>گویی دوباره لحظه میلاد من رسید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دل، امید بودن و رستن جوانه زد </w:t>
      </w:r>
      <w:bookmarkStart w:id="131" w:name="pg4147_46858"/>
    </w:p>
    <w:p>
      <w:pPr>
        <w:pStyle w:val="BookText"/>
        <w:rPr/>
      </w:pPr>
      <w:bookmarkEnd w:id="131"/>
      <w:r>
        <w:rPr>
          <w:rFonts w:ascii="IRNazanin" w:hAnsi="IRNazanin" w:eastAsia="IRNazanin"/>
          <w:color w:val="111111"/>
          <w:sz w:val="28"/>
          <w:sz w:val="28"/>
          <w:szCs w:val="28"/>
          <w:rtl w:val="true"/>
          <w:lang w:bidi="fa-IR"/>
        </w:rPr>
        <w:t>ماندم، نه مثل سنگ صبوری که می شکست</w:t>
      </w:r>
    </w:p>
    <w:p>
      <w:pPr>
        <w:pStyle w:val="BookText"/>
        <w:rPr/>
      </w:pPr>
      <w:r>
        <w:rPr>
          <w:rFonts w:ascii="IRNazanin" w:hAnsi="IRNazanin" w:eastAsia="IRNazanin"/>
          <w:color w:val="111111"/>
          <w:sz w:val="28"/>
          <w:sz w:val="28"/>
          <w:szCs w:val="28"/>
          <w:rtl w:val="true"/>
          <w:lang w:bidi="fa-IR"/>
        </w:rPr>
        <w:t>ماندم، نه مثل سایه بختک، نه مثل درد</w:t>
      </w:r>
    </w:p>
    <w:p>
      <w:pPr>
        <w:pStyle w:val="BookText"/>
        <w:rPr/>
      </w:pPr>
      <w:r>
        <w:rPr>
          <w:rFonts w:ascii="IRNazanin" w:hAnsi="IRNazanin" w:eastAsia="IRNazanin"/>
          <w:color w:val="111111"/>
          <w:sz w:val="28"/>
          <w:sz w:val="28"/>
          <w:szCs w:val="28"/>
          <w:rtl w:val="true"/>
          <w:lang w:bidi="fa-IR"/>
        </w:rPr>
        <w:t>می دانم این حقیقت گم را که می شود</w:t>
      </w:r>
    </w:p>
    <w:p>
      <w:pPr>
        <w:pStyle w:val="BookText"/>
        <w:rPr/>
      </w:pPr>
      <w:r>
        <w:rPr>
          <w:rFonts w:ascii="IRNazanin" w:hAnsi="IRNazanin" w:eastAsia="IRNazanin"/>
          <w:color w:val="111111"/>
          <w:sz w:val="28"/>
          <w:sz w:val="28"/>
          <w:szCs w:val="28"/>
          <w:rtl w:val="true"/>
          <w:lang w:bidi="fa-IR"/>
        </w:rPr>
        <w:t>خورشید شد برای همین روزهای سرد</w:t>
      </w:r>
    </w:p>
    <w:p>
      <w:pPr>
        <w:pStyle w:val="Heading4"/>
        <w:numPr>
          <w:ilvl w:val="3"/>
          <w:numId w:val="1"/>
        </w:numPr>
        <w:rPr/>
      </w:pPr>
      <w:bookmarkStart w:id="132" w:name="__RefHeading___Toc2965670_2281741623"/>
      <w:bookmarkStart w:id="133" w:name="_Toc50"/>
      <w:bookmarkEnd w:id="132"/>
      <w:r>
        <w:rPr>
          <w:rtl w:val="true"/>
        </w:rPr>
        <w:t>روح ایمان</w:t>
      </w:r>
      <w:bookmarkEnd w:id="133"/>
    </w:p>
    <w:p>
      <w:pPr>
        <w:pStyle w:val="BookText"/>
        <w:rPr/>
      </w:pPr>
      <w:r>
        <w:rPr>
          <w:rFonts w:ascii="IRNazanin" w:hAnsi="IRNazanin" w:eastAsia="IRNazanin"/>
          <w:color w:val="111111"/>
          <w:sz w:val="28"/>
          <w:sz w:val="28"/>
          <w:szCs w:val="28"/>
          <w:rtl w:val="true"/>
          <w:lang w:bidi="fa-IR"/>
        </w:rPr>
        <w:t>روح ایمان</w:t>
      </w:r>
    </w:p>
    <w:p>
      <w:pPr>
        <w:pStyle w:val="BookText"/>
        <w:rPr/>
      </w:pPr>
      <w:r>
        <w:rPr>
          <w:rFonts w:ascii="IRNazanin" w:hAnsi="IRNazanin" w:eastAsia="IRNazanin"/>
          <w:color w:val="111111"/>
          <w:sz w:val="28"/>
          <w:sz w:val="28"/>
          <w:szCs w:val="28"/>
          <w:rtl w:val="true"/>
          <w:lang w:bidi="fa-IR"/>
        </w:rPr>
        <w:t>فریبا تقی زاده ـ فارس</w:t>
      </w:r>
    </w:p>
    <w:p>
      <w:pPr>
        <w:pStyle w:val="BookText"/>
        <w:rPr/>
      </w:pPr>
      <w:r>
        <w:rPr>
          <w:rFonts w:ascii="IRNazanin" w:hAnsi="IRNazanin" w:eastAsia="IRNazanin"/>
          <w:color w:val="111111"/>
          <w:sz w:val="28"/>
          <w:sz w:val="28"/>
          <w:szCs w:val="28"/>
          <w:rtl w:val="true"/>
          <w:lang w:bidi="fa-IR"/>
        </w:rPr>
        <w:t>نماز ای آفتاب زندگانی</w:t>
      </w:r>
    </w:p>
    <w:p>
      <w:pPr>
        <w:pStyle w:val="BookText"/>
        <w:rPr/>
      </w:pPr>
      <w:r>
        <w:rPr>
          <w:rFonts w:ascii="IRNazanin" w:hAnsi="IRNazanin" w:eastAsia="IRNazanin"/>
          <w:color w:val="111111"/>
          <w:sz w:val="28"/>
          <w:sz w:val="28"/>
          <w:szCs w:val="28"/>
          <w:rtl w:val="true"/>
          <w:lang w:bidi="fa-IR"/>
        </w:rPr>
        <w:t>نماز ای شعر ناب زندگانی</w:t>
      </w:r>
    </w:p>
    <w:p>
      <w:pPr>
        <w:pStyle w:val="BookText"/>
        <w:rPr/>
      </w:pPr>
      <w:r>
        <w:rPr>
          <w:rFonts w:ascii="IRNazanin" w:hAnsi="IRNazanin" w:eastAsia="IRNazanin"/>
          <w:color w:val="111111"/>
          <w:sz w:val="28"/>
          <w:sz w:val="28"/>
          <w:szCs w:val="28"/>
          <w:rtl w:val="true"/>
          <w:lang w:bidi="fa-IR"/>
        </w:rPr>
        <w:t>نماز ای جلوه رخشان توحید</w:t>
      </w:r>
    </w:p>
    <w:p>
      <w:pPr>
        <w:pStyle w:val="BookText"/>
        <w:rPr/>
      </w:pPr>
      <w:r>
        <w:rPr>
          <w:rFonts w:ascii="IRNazanin" w:hAnsi="IRNazanin" w:eastAsia="IRNazanin"/>
          <w:color w:val="111111"/>
          <w:sz w:val="28"/>
          <w:sz w:val="28"/>
          <w:szCs w:val="28"/>
          <w:rtl w:val="true"/>
          <w:lang w:bidi="fa-IR"/>
        </w:rPr>
        <w:t>نماز ای روح ایمان، جان توحید</w:t>
      </w:r>
    </w:p>
    <w:p>
      <w:pPr>
        <w:pStyle w:val="BookText"/>
        <w:rPr/>
      </w:pPr>
      <w:r>
        <w:rPr>
          <w:rFonts w:ascii="IRNazanin" w:hAnsi="IRNazanin" w:eastAsia="IRNazanin"/>
          <w:color w:val="111111"/>
          <w:sz w:val="28"/>
          <w:sz w:val="28"/>
          <w:szCs w:val="28"/>
          <w:rtl w:val="true"/>
          <w:lang w:bidi="fa-IR"/>
        </w:rPr>
        <w:t>تو عشقی، آتشی، شوری، امیدی</w:t>
      </w:r>
    </w:p>
    <w:p>
      <w:pPr>
        <w:pStyle w:val="BookText"/>
        <w:rPr/>
      </w:pPr>
      <w:r>
        <w:rPr>
          <w:rFonts w:ascii="IRNazanin" w:hAnsi="IRNazanin" w:eastAsia="IRNazanin"/>
          <w:color w:val="111111"/>
          <w:sz w:val="28"/>
          <w:sz w:val="28"/>
          <w:szCs w:val="28"/>
          <w:rtl w:val="true"/>
          <w:lang w:bidi="fa-IR"/>
        </w:rPr>
        <w:t>نسیمی، نغمه ای، نوری، نویدی</w:t>
      </w:r>
    </w:p>
    <w:p>
      <w:pPr>
        <w:pStyle w:val="BookText"/>
        <w:rPr/>
      </w:pPr>
      <w:r>
        <w:rPr>
          <w:rFonts w:ascii="IRNazanin" w:hAnsi="IRNazanin" w:eastAsia="IRNazanin"/>
          <w:color w:val="111111"/>
          <w:sz w:val="28"/>
          <w:sz w:val="28"/>
          <w:szCs w:val="28"/>
          <w:rtl w:val="true"/>
          <w:lang w:bidi="fa-IR"/>
        </w:rPr>
        <w:t>به سوی روشنایی رهبری تو</w:t>
      </w:r>
    </w:p>
    <w:p>
      <w:pPr>
        <w:pStyle w:val="BookText"/>
        <w:rPr/>
      </w:pPr>
      <w:r>
        <w:rPr>
          <w:rFonts w:ascii="IRNazanin" w:hAnsi="IRNazanin" w:eastAsia="IRNazanin"/>
          <w:color w:val="111111"/>
          <w:sz w:val="28"/>
          <w:sz w:val="28"/>
          <w:szCs w:val="28"/>
          <w:rtl w:val="true"/>
          <w:lang w:bidi="fa-IR"/>
        </w:rPr>
        <w:t>فروغ دیده پیغمبری تو</w:t>
      </w:r>
    </w:p>
    <w:p>
      <w:pPr>
        <w:pStyle w:val="BookText"/>
        <w:rPr/>
      </w:pPr>
      <w:r>
        <w:rPr>
          <w:rFonts w:ascii="IRNazanin" w:hAnsi="IRNazanin" w:eastAsia="IRNazanin"/>
          <w:color w:val="111111"/>
          <w:sz w:val="28"/>
          <w:sz w:val="28"/>
          <w:szCs w:val="28"/>
          <w:rtl w:val="true"/>
          <w:lang w:bidi="fa-IR"/>
        </w:rPr>
        <w:t>اقامه گر نگردی دین نماند</w:t>
      </w:r>
    </w:p>
    <w:p>
      <w:pPr>
        <w:pStyle w:val="BookText"/>
        <w:rPr/>
      </w:pPr>
      <w:r>
        <w:rPr>
          <w:rFonts w:ascii="IRNazanin" w:hAnsi="IRNazanin" w:eastAsia="IRNazanin"/>
          <w:color w:val="111111"/>
          <w:sz w:val="28"/>
          <w:sz w:val="28"/>
          <w:szCs w:val="28"/>
          <w:rtl w:val="true"/>
          <w:lang w:bidi="fa-IR"/>
        </w:rPr>
        <w:t>به گیتی نامی از آیین نماند</w:t>
      </w:r>
    </w:p>
    <w:p>
      <w:pPr>
        <w:pStyle w:val="BookText"/>
        <w:rPr/>
      </w:pPr>
      <w:r>
        <w:rPr>
          <w:rFonts w:ascii="IRNazanin" w:hAnsi="IRNazanin" w:eastAsia="IRNazanin"/>
          <w:color w:val="111111"/>
          <w:sz w:val="28"/>
          <w:sz w:val="28"/>
          <w:szCs w:val="28"/>
          <w:rtl w:val="true"/>
          <w:lang w:bidi="fa-IR"/>
        </w:rPr>
        <w:t>ستون پایدار مکتبی تو</w:t>
      </w:r>
    </w:p>
    <w:p>
      <w:pPr>
        <w:pStyle w:val="BookText"/>
        <w:rPr/>
      </w:pPr>
      <w:r>
        <w:rPr>
          <w:rFonts w:ascii="IRNazanin" w:hAnsi="IRNazanin" w:eastAsia="IRNazanin"/>
          <w:color w:val="111111"/>
          <w:sz w:val="28"/>
          <w:sz w:val="28"/>
          <w:szCs w:val="28"/>
          <w:rtl w:val="true"/>
          <w:lang w:bidi="fa-IR"/>
        </w:rPr>
        <w:t>انیس پارسایان در شبی تو</w:t>
      </w:r>
    </w:p>
    <w:p>
      <w:pPr>
        <w:pStyle w:val="BookText"/>
        <w:rPr/>
      </w:pPr>
      <w:r>
        <w:rPr>
          <w:rFonts w:ascii="IRNazanin" w:hAnsi="IRNazanin" w:eastAsia="IRNazanin"/>
          <w:color w:val="111111"/>
          <w:sz w:val="28"/>
          <w:sz w:val="28"/>
          <w:szCs w:val="28"/>
          <w:rtl w:val="true"/>
          <w:lang w:bidi="fa-IR"/>
        </w:rPr>
        <w:t>به سان ریزش برگ درختان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می ریزی گناهان را ز انسان </w:t>
      </w:r>
      <w:bookmarkStart w:id="134" w:name="pg4147_46861"/>
    </w:p>
    <w:p>
      <w:pPr>
        <w:pStyle w:val="Heading4"/>
        <w:numPr>
          <w:ilvl w:val="3"/>
          <w:numId w:val="1"/>
        </w:numPr>
        <w:rPr/>
      </w:pPr>
      <w:bookmarkStart w:id="135" w:name="__RefHeading___Toc2965672_2281741623"/>
      <w:bookmarkStart w:id="136" w:name="_Toc51"/>
      <w:bookmarkEnd w:id="134"/>
      <w:bookmarkEnd w:id="135"/>
      <w:r>
        <w:rPr>
          <w:rtl w:val="true"/>
        </w:rPr>
        <w:t>معراج مؤمن</w:t>
      </w:r>
      <w:bookmarkEnd w:id="136"/>
    </w:p>
    <w:p>
      <w:pPr>
        <w:pStyle w:val="BookText"/>
        <w:rPr/>
      </w:pPr>
      <w:r>
        <w:rPr>
          <w:rFonts w:ascii="IRNazanin" w:hAnsi="IRNazanin" w:eastAsia="IRNazanin"/>
          <w:color w:val="111111"/>
          <w:sz w:val="28"/>
          <w:sz w:val="28"/>
          <w:szCs w:val="28"/>
          <w:rtl w:val="true"/>
          <w:lang w:bidi="fa-IR"/>
        </w:rPr>
        <w:t>معراج مؤمن</w:t>
      </w:r>
    </w:p>
    <w:p>
      <w:pPr>
        <w:pStyle w:val="BookText"/>
        <w:rPr/>
      </w:pPr>
      <w:r>
        <w:rPr>
          <w:rFonts w:ascii="IRNazanin" w:hAnsi="IRNazanin" w:eastAsia="IRNazanin"/>
          <w:color w:val="111111"/>
          <w:sz w:val="28"/>
          <w:sz w:val="28"/>
          <w:szCs w:val="28"/>
          <w:rtl w:val="true"/>
          <w:lang w:bidi="fa-IR"/>
        </w:rPr>
        <w:t xml:space="preserve">محمود شاهرخی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 از افق دمید ای یار آشنا</w:t>
      </w:r>
    </w:p>
    <w:p>
      <w:pPr>
        <w:pStyle w:val="BookText"/>
        <w:rPr/>
      </w:pPr>
      <w:r>
        <w:rPr>
          <w:rFonts w:ascii="IRNazanin" w:hAnsi="IRNazanin" w:eastAsia="IRNazanin"/>
          <w:color w:val="111111"/>
          <w:sz w:val="28"/>
          <w:sz w:val="28"/>
          <w:szCs w:val="28"/>
          <w:rtl w:val="true"/>
          <w:lang w:bidi="fa-IR"/>
        </w:rPr>
        <w:t>پیک سحر رسید ز آن سوی لحظه ها</w:t>
      </w:r>
    </w:p>
    <w:p>
      <w:pPr>
        <w:pStyle w:val="BookText"/>
        <w:rPr/>
      </w:pPr>
      <w:r>
        <w:rPr>
          <w:rFonts w:ascii="IRNazanin" w:hAnsi="IRNazanin" w:eastAsia="IRNazanin"/>
          <w:color w:val="111111"/>
          <w:sz w:val="28"/>
          <w:sz w:val="28"/>
          <w:szCs w:val="28"/>
          <w:rtl w:val="true"/>
          <w:lang w:bidi="fa-IR"/>
        </w:rPr>
        <w:t>بانگ مؤذن است یا نغمه سروش</w:t>
      </w:r>
    </w:p>
    <w:p>
      <w:pPr>
        <w:pStyle w:val="BookText"/>
        <w:rPr/>
      </w:pPr>
      <w:r>
        <w:rPr>
          <w:rFonts w:ascii="IRNazanin" w:hAnsi="IRNazanin" w:eastAsia="IRNazanin"/>
          <w:color w:val="111111"/>
          <w:sz w:val="28"/>
          <w:sz w:val="28"/>
          <w:szCs w:val="28"/>
          <w:rtl w:val="true"/>
          <w:lang w:bidi="fa-IR"/>
        </w:rPr>
        <w:t>کاین سان چو بوی گل پیچیده در فضا</w:t>
      </w:r>
    </w:p>
    <w:p>
      <w:pPr>
        <w:pStyle w:val="BookText"/>
        <w:rPr/>
      </w:pPr>
      <w:r>
        <w:rPr>
          <w:rFonts w:ascii="IRNazanin" w:hAnsi="IRNazanin" w:eastAsia="IRNazanin"/>
          <w:color w:val="111111"/>
          <w:sz w:val="28"/>
          <w:sz w:val="28"/>
          <w:szCs w:val="28"/>
          <w:rtl w:val="true"/>
          <w:lang w:bidi="fa-IR"/>
        </w:rPr>
        <w:t>سازد تو را رها زین تیره خاکدان</w:t>
      </w:r>
    </w:p>
    <w:p>
      <w:pPr>
        <w:pStyle w:val="BookText"/>
        <w:rPr/>
      </w:pPr>
      <w:r>
        <w:rPr>
          <w:rFonts w:ascii="IRNazanin" w:hAnsi="IRNazanin" w:eastAsia="IRNazanin"/>
          <w:color w:val="111111"/>
          <w:sz w:val="28"/>
          <w:sz w:val="28"/>
          <w:szCs w:val="28"/>
          <w:rtl w:val="true"/>
          <w:lang w:bidi="fa-IR"/>
        </w:rPr>
        <w:t>بشنو به گوش جان این ایزدی ندا</w:t>
      </w:r>
    </w:p>
    <w:p>
      <w:pPr>
        <w:pStyle w:val="BookText"/>
        <w:rPr/>
      </w:pPr>
      <w:r>
        <w:rPr>
          <w:rFonts w:ascii="IRNazanin" w:hAnsi="IRNazanin" w:eastAsia="IRNazanin"/>
          <w:color w:val="111111"/>
          <w:sz w:val="28"/>
          <w:sz w:val="28"/>
          <w:szCs w:val="28"/>
          <w:rtl w:val="true"/>
          <w:lang w:bidi="fa-IR"/>
        </w:rPr>
        <w:t>برخیز و رخ بشوی در چشمه سار صدق</w:t>
      </w:r>
    </w:p>
    <w:p>
      <w:pPr>
        <w:pStyle w:val="BookText"/>
        <w:rPr/>
      </w:pPr>
      <w:r>
        <w:rPr>
          <w:rFonts w:ascii="IRNazanin" w:hAnsi="IRNazanin" w:eastAsia="IRNazanin"/>
          <w:color w:val="111111"/>
          <w:sz w:val="28"/>
          <w:sz w:val="28"/>
          <w:szCs w:val="28"/>
          <w:rtl w:val="true"/>
          <w:lang w:bidi="fa-IR"/>
        </w:rPr>
        <w:t>برخیز و کن وضو در زمزم صفا</w:t>
      </w:r>
    </w:p>
    <w:p>
      <w:pPr>
        <w:pStyle w:val="BookText"/>
        <w:rPr/>
      </w:pPr>
      <w:r>
        <w:rPr>
          <w:rFonts w:ascii="IRNazanin" w:hAnsi="IRNazanin" w:eastAsia="IRNazanin"/>
          <w:color w:val="111111"/>
          <w:sz w:val="28"/>
          <w:sz w:val="28"/>
          <w:szCs w:val="28"/>
          <w:rtl w:val="true"/>
          <w:lang w:bidi="fa-IR"/>
        </w:rPr>
        <w:t>سر نِه به بندگی بر درگه نیاز</w:t>
      </w:r>
    </w:p>
    <w:p>
      <w:pPr>
        <w:pStyle w:val="BookText"/>
        <w:rPr/>
      </w:pPr>
      <w:r>
        <w:rPr>
          <w:rFonts w:ascii="IRNazanin" w:hAnsi="IRNazanin" w:eastAsia="IRNazanin"/>
          <w:color w:val="111111"/>
          <w:sz w:val="28"/>
          <w:sz w:val="28"/>
          <w:szCs w:val="28"/>
          <w:rtl w:val="true"/>
          <w:lang w:bidi="fa-IR"/>
        </w:rPr>
        <w:t>معراج مؤمن است ای زنده دل نماز</w:t>
      </w:r>
    </w:p>
    <w:p>
      <w:pPr>
        <w:pStyle w:val="BookText"/>
        <w:rPr/>
      </w:pPr>
      <w:r>
        <w:rPr>
          <w:rFonts w:ascii="IRNazanin" w:hAnsi="IRNazanin" w:eastAsia="IRNazanin"/>
          <w:color w:val="111111"/>
          <w:sz w:val="28"/>
          <w:sz w:val="28"/>
          <w:szCs w:val="28"/>
          <w:rtl w:val="true"/>
          <w:lang w:bidi="fa-IR"/>
        </w:rPr>
        <w:t>برخیز پَر کشیم تا قله های نور</w:t>
      </w:r>
    </w:p>
    <w:p>
      <w:pPr>
        <w:pStyle w:val="BookText"/>
        <w:rPr/>
      </w:pPr>
      <w:r>
        <w:rPr>
          <w:rFonts w:ascii="IRNazanin" w:hAnsi="IRNazanin" w:eastAsia="IRNazanin"/>
          <w:color w:val="111111"/>
          <w:sz w:val="28"/>
          <w:sz w:val="28"/>
          <w:szCs w:val="28"/>
          <w:rtl w:val="true"/>
          <w:lang w:bidi="fa-IR"/>
        </w:rPr>
        <w:t>تا بیکرانه ها از این کرانه دور</w:t>
      </w:r>
    </w:p>
    <w:p>
      <w:pPr>
        <w:pStyle w:val="BookText"/>
        <w:rPr/>
      </w:pPr>
      <w:r>
        <w:rPr>
          <w:rFonts w:ascii="IRNazanin" w:hAnsi="IRNazanin" w:eastAsia="IRNazanin"/>
          <w:color w:val="111111"/>
          <w:sz w:val="28"/>
          <w:sz w:val="28"/>
          <w:szCs w:val="28"/>
          <w:rtl w:val="true"/>
          <w:lang w:bidi="fa-IR"/>
        </w:rPr>
        <w:t>با سوز و با گداز در معبد نماز</w:t>
      </w:r>
    </w:p>
    <w:p>
      <w:pPr>
        <w:pStyle w:val="BookText"/>
        <w:rPr/>
      </w:pPr>
      <w:r>
        <w:rPr>
          <w:rFonts w:ascii="IRNazanin" w:hAnsi="IRNazanin" w:eastAsia="IRNazanin"/>
          <w:color w:val="111111"/>
          <w:sz w:val="28"/>
          <w:sz w:val="28"/>
          <w:szCs w:val="28"/>
          <w:rtl w:val="true"/>
          <w:lang w:bidi="fa-IR"/>
        </w:rPr>
        <w:t>چون عارفان کنیم از مرز تن عبور</w:t>
      </w:r>
    </w:p>
    <w:p>
      <w:pPr>
        <w:pStyle w:val="BookText"/>
        <w:rPr/>
      </w:pPr>
      <w:r>
        <w:rPr>
          <w:rFonts w:ascii="IRNazanin" w:hAnsi="IRNazanin" w:eastAsia="IRNazanin"/>
          <w:color w:val="111111"/>
          <w:sz w:val="28"/>
          <w:sz w:val="28"/>
          <w:szCs w:val="28"/>
          <w:rtl w:val="true"/>
          <w:lang w:bidi="fa-IR"/>
        </w:rPr>
        <w:t>نجوا کنان شویم محو جمال دوست</w:t>
      </w:r>
    </w:p>
    <w:p>
      <w:pPr>
        <w:pStyle w:val="BookText"/>
        <w:rPr/>
      </w:pPr>
      <w:r>
        <w:rPr>
          <w:rFonts w:ascii="IRNazanin" w:hAnsi="IRNazanin" w:eastAsia="IRNazanin"/>
          <w:color w:val="111111"/>
          <w:sz w:val="28"/>
          <w:sz w:val="28"/>
          <w:szCs w:val="28"/>
          <w:rtl w:val="true"/>
          <w:lang w:bidi="fa-IR"/>
        </w:rPr>
        <w:t>در مشهد شهود در خلوت حضور</w:t>
      </w:r>
    </w:p>
    <w:p>
      <w:pPr>
        <w:pStyle w:val="BookText"/>
        <w:rPr/>
      </w:pPr>
      <w:r>
        <w:rPr>
          <w:rFonts w:ascii="IRNazanin" w:hAnsi="IRNazanin" w:eastAsia="IRNazanin"/>
          <w:color w:val="111111"/>
          <w:sz w:val="28"/>
          <w:sz w:val="28"/>
          <w:szCs w:val="28"/>
          <w:rtl w:val="true"/>
          <w:lang w:bidi="fa-IR"/>
        </w:rPr>
        <w:t>برخیز سر نهیم بر درگه نیاز</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معراج مؤمن است از زنده دل نماز </w:t>
      </w:r>
      <w:bookmarkStart w:id="137" w:name="pg4147_46864"/>
    </w:p>
    <w:p>
      <w:pPr>
        <w:pStyle w:val="Heading4"/>
        <w:numPr>
          <w:ilvl w:val="3"/>
          <w:numId w:val="1"/>
        </w:numPr>
        <w:rPr/>
      </w:pPr>
      <w:bookmarkStart w:id="138" w:name="__RefHeading___Toc2965674_2281741623"/>
      <w:bookmarkStart w:id="139" w:name="_Toc52"/>
      <w:bookmarkEnd w:id="137"/>
      <w:bookmarkEnd w:id="138"/>
      <w:r>
        <w:rPr>
          <w:rtl w:val="true"/>
        </w:rPr>
        <w:t>لحظه های حضور</w:t>
      </w:r>
      <w:bookmarkEnd w:id="139"/>
    </w:p>
    <w:p>
      <w:pPr>
        <w:pStyle w:val="BookText"/>
        <w:rPr/>
      </w:pPr>
      <w:r>
        <w:rPr>
          <w:rFonts w:ascii="IRNazanin" w:hAnsi="IRNazanin" w:eastAsia="IRNazanin"/>
          <w:color w:val="111111"/>
          <w:sz w:val="28"/>
          <w:sz w:val="28"/>
          <w:szCs w:val="28"/>
          <w:rtl w:val="true"/>
          <w:lang w:bidi="fa-IR"/>
        </w:rPr>
        <w:t>لحظه های حضور</w:t>
      </w:r>
    </w:p>
    <w:p>
      <w:pPr>
        <w:pStyle w:val="BookText"/>
        <w:rPr/>
      </w:pPr>
      <w:r>
        <w:rPr>
          <w:rFonts w:ascii="IRNazanin" w:hAnsi="IRNazanin" w:eastAsia="IRNazanin"/>
          <w:color w:val="111111"/>
          <w:sz w:val="28"/>
          <w:sz w:val="28"/>
          <w:szCs w:val="28"/>
          <w:rtl w:val="true"/>
          <w:lang w:bidi="fa-IR"/>
        </w:rPr>
        <w:t xml:space="preserve">محمود شاهرخی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دم که می شنود گوشم ندای نماز</w:t>
      </w:r>
    </w:p>
    <w:p>
      <w:pPr>
        <w:pStyle w:val="BookText"/>
        <w:rPr/>
      </w:pPr>
      <w:r>
        <w:rPr>
          <w:rFonts w:ascii="IRNazanin" w:hAnsi="IRNazanin" w:eastAsia="IRNazanin"/>
          <w:color w:val="111111"/>
          <w:sz w:val="28"/>
          <w:sz w:val="28"/>
          <w:szCs w:val="28"/>
          <w:rtl w:val="true"/>
          <w:lang w:bidi="fa-IR"/>
        </w:rPr>
        <w:t>روحم کشد چو نسیم پَر در هوای نماز</w:t>
      </w:r>
    </w:p>
    <w:p>
      <w:pPr>
        <w:pStyle w:val="BookText"/>
        <w:rPr/>
      </w:pPr>
      <w:r>
        <w:rPr>
          <w:rFonts w:ascii="IRNazanin" w:hAnsi="IRNazanin" w:eastAsia="IRNazanin"/>
          <w:color w:val="111111"/>
          <w:sz w:val="28"/>
          <w:sz w:val="28"/>
          <w:szCs w:val="28"/>
          <w:rtl w:val="true"/>
          <w:lang w:bidi="fa-IR"/>
        </w:rPr>
        <w:t>هر صبح و ظهر و غروب با نغمه های اذان</w:t>
      </w:r>
    </w:p>
    <w:p>
      <w:pPr>
        <w:pStyle w:val="BookText"/>
        <w:rPr/>
      </w:pPr>
      <w:r>
        <w:rPr>
          <w:rFonts w:ascii="IRNazanin" w:hAnsi="IRNazanin" w:eastAsia="IRNazanin"/>
          <w:color w:val="111111"/>
          <w:sz w:val="28"/>
          <w:sz w:val="28"/>
          <w:szCs w:val="28"/>
          <w:rtl w:val="true"/>
          <w:lang w:bidi="fa-IR"/>
        </w:rPr>
        <w:t>در آسمان دلم، پیچد صدای نماز</w:t>
      </w:r>
    </w:p>
    <w:p>
      <w:pPr>
        <w:pStyle w:val="BookText"/>
        <w:rPr/>
      </w:pPr>
      <w:r>
        <w:rPr>
          <w:rFonts w:ascii="IRNazanin" w:hAnsi="IRNazanin" w:eastAsia="IRNazanin"/>
          <w:color w:val="111111"/>
          <w:sz w:val="28"/>
          <w:sz w:val="28"/>
          <w:szCs w:val="28"/>
          <w:rtl w:val="true"/>
          <w:lang w:bidi="fa-IR"/>
        </w:rPr>
        <w:t>گیرم وضو چو به صدق در چشمه سار خلوص</w:t>
      </w:r>
    </w:p>
    <w:p>
      <w:pPr>
        <w:pStyle w:val="BookText"/>
        <w:rPr/>
      </w:pPr>
      <w:r>
        <w:rPr>
          <w:rFonts w:ascii="IRNazanin" w:hAnsi="IRNazanin" w:eastAsia="IRNazanin"/>
          <w:color w:val="111111"/>
          <w:sz w:val="28"/>
          <w:sz w:val="28"/>
          <w:szCs w:val="28"/>
          <w:rtl w:val="true"/>
          <w:lang w:bidi="fa-IR"/>
        </w:rPr>
        <w:t>گردد چو آینه صافْ دل از صفای نماز</w:t>
      </w:r>
    </w:p>
    <w:p>
      <w:pPr>
        <w:pStyle w:val="BookText"/>
        <w:rPr/>
      </w:pPr>
      <w:r>
        <w:rPr>
          <w:rFonts w:ascii="IRNazanin" w:hAnsi="IRNazanin" w:eastAsia="IRNazanin"/>
          <w:color w:val="111111"/>
          <w:sz w:val="28"/>
          <w:sz w:val="28"/>
          <w:szCs w:val="28"/>
          <w:rtl w:val="true"/>
          <w:lang w:bidi="fa-IR"/>
        </w:rPr>
        <w:t>آرام بخش دل است بوی بهار اذان</w:t>
      </w:r>
    </w:p>
    <w:p>
      <w:pPr>
        <w:pStyle w:val="BookText"/>
        <w:rPr/>
      </w:pPr>
      <w:r>
        <w:rPr>
          <w:rFonts w:ascii="IRNazanin" w:hAnsi="IRNazanin" w:eastAsia="IRNazanin"/>
          <w:color w:val="111111"/>
          <w:sz w:val="28"/>
          <w:sz w:val="28"/>
          <w:szCs w:val="28"/>
          <w:rtl w:val="true"/>
          <w:lang w:bidi="fa-IR"/>
        </w:rPr>
        <w:t>خوش تر ز بوی گل است عطر دعای نماز</w:t>
      </w:r>
    </w:p>
    <w:p>
      <w:pPr>
        <w:pStyle w:val="BookText"/>
        <w:rPr/>
      </w:pPr>
      <w:r>
        <w:rPr>
          <w:rFonts w:ascii="IRNazanin" w:hAnsi="IRNazanin" w:eastAsia="IRNazanin"/>
          <w:color w:val="111111"/>
          <w:sz w:val="28"/>
          <w:sz w:val="28"/>
          <w:szCs w:val="28"/>
          <w:rtl w:val="true"/>
          <w:lang w:bidi="fa-IR"/>
        </w:rPr>
        <w:t>در لحظه های حضور، جان چون پرنده نور</w:t>
      </w:r>
    </w:p>
    <w:p>
      <w:pPr>
        <w:pStyle w:val="BookText"/>
        <w:rPr/>
      </w:pPr>
      <w:r>
        <w:rPr>
          <w:rFonts w:ascii="IRNazanin" w:hAnsi="IRNazanin" w:eastAsia="IRNazanin"/>
          <w:color w:val="111111"/>
          <w:sz w:val="28"/>
          <w:sz w:val="28"/>
          <w:szCs w:val="28"/>
          <w:rtl w:val="true"/>
          <w:lang w:bidi="fa-IR"/>
        </w:rPr>
        <w:t>پَر می کشد سوی عرش با بال های نماز</w:t>
      </w:r>
    </w:p>
    <w:p>
      <w:pPr>
        <w:pStyle w:val="BookText"/>
        <w:rPr/>
      </w:pPr>
      <w:r>
        <w:rPr>
          <w:rFonts w:ascii="IRNazanin" w:hAnsi="IRNazanin" w:eastAsia="IRNazanin"/>
          <w:color w:val="111111"/>
          <w:sz w:val="28"/>
          <w:sz w:val="28"/>
          <w:szCs w:val="28"/>
          <w:rtl w:val="true"/>
          <w:lang w:bidi="fa-IR"/>
        </w:rPr>
        <w:t>روشن شود ملکوت از نور چهره او</w:t>
      </w:r>
    </w:p>
    <w:p>
      <w:pPr>
        <w:pStyle w:val="BookText"/>
        <w:rPr/>
      </w:pPr>
      <w:r>
        <w:rPr>
          <w:rFonts w:ascii="IRNazanin" w:hAnsi="IRNazanin" w:eastAsia="IRNazanin"/>
          <w:color w:val="111111"/>
          <w:sz w:val="28"/>
          <w:sz w:val="28"/>
          <w:szCs w:val="28"/>
          <w:rtl w:val="true"/>
          <w:lang w:bidi="fa-IR"/>
        </w:rPr>
        <w:t>هر کس که بعد اذان خیزد برای نماز</w:t>
      </w:r>
    </w:p>
    <w:p>
      <w:pPr>
        <w:pStyle w:val="Heading4"/>
        <w:numPr>
          <w:ilvl w:val="3"/>
          <w:numId w:val="1"/>
        </w:numPr>
        <w:rPr/>
      </w:pPr>
      <w:bookmarkStart w:id="140" w:name="__RefHeading___Toc2965676_2281741623"/>
      <w:bookmarkStart w:id="141" w:name="_Toc53"/>
      <w:bookmarkEnd w:id="140"/>
      <w:r>
        <w:rPr>
          <w:rtl w:val="true"/>
        </w:rPr>
        <w:t>صهبای نماز</w:t>
      </w:r>
      <w:bookmarkEnd w:id="141"/>
    </w:p>
    <w:p>
      <w:pPr>
        <w:pStyle w:val="BookText"/>
        <w:rPr/>
      </w:pPr>
      <w:r>
        <w:rPr>
          <w:rFonts w:ascii="IRNazanin" w:hAnsi="IRNazanin" w:eastAsia="IRNazanin"/>
          <w:color w:val="111111"/>
          <w:sz w:val="28"/>
          <w:sz w:val="28"/>
          <w:szCs w:val="28"/>
          <w:rtl w:val="true"/>
          <w:lang w:bidi="fa-IR"/>
        </w:rPr>
        <w:t>صهبای نماز</w:t>
      </w:r>
    </w:p>
    <w:p>
      <w:pPr>
        <w:pStyle w:val="BookText"/>
        <w:rPr/>
      </w:pPr>
      <w:r>
        <w:rPr>
          <w:rFonts w:ascii="IRNazanin" w:hAnsi="IRNazanin" w:eastAsia="IRNazanin"/>
          <w:color w:val="111111"/>
          <w:sz w:val="28"/>
          <w:sz w:val="28"/>
          <w:szCs w:val="28"/>
          <w:rtl w:val="true"/>
          <w:lang w:bidi="fa-IR"/>
        </w:rPr>
        <w:t xml:space="preserve">رحمت اله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p>
    <w:p>
      <w:pPr>
        <w:pStyle w:val="BookText"/>
        <w:rPr/>
      </w:pPr>
      <w:r>
        <w:rPr>
          <w:rFonts w:ascii="IRNazanin" w:hAnsi="IRNazanin" w:eastAsia="IRNazanin"/>
          <w:color w:val="111111"/>
          <w:sz w:val="28"/>
          <w:sz w:val="28"/>
          <w:szCs w:val="28"/>
          <w:rtl w:val="true"/>
          <w:lang w:bidi="fa-IR"/>
        </w:rPr>
        <w:t>بوسه باید زد به سیمای نماز</w:t>
      </w:r>
    </w:p>
    <w:p>
      <w:pPr>
        <w:pStyle w:val="BookText"/>
        <w:rPr/>
      </w:pPr>
      <w:r>
        <w:rPr>
          <w:rFonts w:ascii="IRNazanin" w:hAnsi="IRNazanin" w:eastAsia="IRNazanin"/>
          <w:color w:val="111111"/>
          <w:sz w:val="28"/>
          <w:sz w:val="28"/>
          <w:szCs w:val="28"/>
          <w:rtl w:val="true"/>
          <w:lang w:bidi="fa-IR"/>
        </w:rPr>
        <w:t>مست باید شد ز صهبای نماز</w:t>
      </w:r>
    </w:p>
    <w:p>
      <w:pPr>
        <w:pStyle w:val="BookText"/>
        <w:rPr/>
      </w:pPr>
      <w:r>
        <w:rPr>
          <w:rFonts w:ascii="IRNazanin" w:hAnsi="IRNazanin" w:eastAsia="IRNazanin"/>
          <w:color w:val="111111"/>
          <w:sz w:val="28"/>
          <w:sz w:val="28"/>
          <w:szCs w:val="28"/>
          <w:rtl w:val="true"/>
          <w:lang w:bidi="fa-IR"/>
        </w:rPr>
        <w:t>خانه دل را منور می کند</w:t>
      </w:r>
    </w:p>
    <w:p>
      <w:pPr>
        <w:pStyle w:val="BookText"/>
        <w:rPr/>
      </w:pPr>
      <w:r>
        <w:rPr>
          <w:rFonts w:ascii="IRNazanin" w:hAnsi="IRNazanin" w:eastAsia="IRNazanin"/>
          <w:color w:val="111111"/>
          <w:sz w:val="28"/>
          <w:sz w:val="28"/>
          <w:szCs w:val="28"/>
          <w:rtl w:val="true"/>
          <w:lang w:bidi="fa-IR"/>
        </w:rPr>
        <w:t>آفتاب عالم آرای نماز</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مروارید عرفان بی درنگ </w:t>
      </w:r>
      <w:bookmarkStart w:id="142" w:name="pg4147_46867"/>
    </w:p>
    <w:p>
      <w:pPr>
        <w:pStyle w:val="BookText"/>
        <w:rPr/>
      </w:pPr>
      <w:bookmarkEnd w:id="142"/>
      <w:r>
        <w:rPr>
          <w:rFonts w:ascii="IRNazanin" w:hAnsi="IRNazanin" w:eastAsia="IRNazanin"/>
          <w:color w:val="111111"/>
          <w:sz w:val="28"/>
          <w:sz w:val="28"/>
          <w:szCs w:val="28"/>
          <w:rtl w:val="true"/>
          <w:lang w:bidi="fa-IR"/>
        </w:rPr>
        <w:t>غرق باید شد به دریای نماز</w:t>
      </w:r>
    </w:p>
    <w:p>
      <w:pPr>
        <w:pStyle w:val="BookText"/>
        <w:rPr/>
      </w:pPr>
      <w:r>
        <w:rPr>
          <w:rFonts w:ascii="IRNazanin" w:hAnsi="IRNazanin" w:eastAsia="IRNazanin"/>
          <w:color w:val="111111"/>
          <w:sz w:val="28"/>
          <w:sz w:val="28"/>
          <w:szCs w:val="28"/>
          <w:rtl w:val="true"/>
          <w:lang w:bidi="fa-IR"/>
        </w:rPr>
        <w:t>می شود مست مدام از جام دوست</w:t>
      </w:r>
    </w:p>
    <w:p>
      <w:pPr>
        <w:pStyle w:val="BookText"/>
        <w:rPr/>
      </w:pPr>
      <w:r>
        <w:rPr>
          <w:rFonts w:ascii="IRNazanin" w:hAnsi="IRNazanin" w:eastAsia="IRNazanin"/>
          <w:color w:val="111111"/>
          <w:sz w:val="28"/>
          <w:sz w:val="28"/>
          <w:szCs w:val="28"/>
          <w:rtl w:val="true"/>
          <w:lang w:bidi="fa-IR"/>
        </w:rPr>
        <w:t>هر که گردد باده پیمای نماز</w:t>
      </w:r>
    </w:p>
    <w:p>
      <w:pPr>
        <w:pStyle w:val="BookText"/>
        <w:rPr/>
      </w:pPr>
      <w:r>
        <w:rPr>
          <w:rFonts w:ascii="IRNazanin" w:hAnsi="IRNazanin" w:eastAsia="IRNazanin"/>
          <w:color w:val="111111"/>
          <w:sz w:val="28"/>
          <w:sz w:val="28"/>
          <w:szCs w:val="28"/>
          <w:rtl w:val="true"/>
          <w:lang w:bidi="fa-IR"/>
        </w:rPr>
        <w:t>می زنم گلباده وصل نگار</w:t>
      </w:r>
    </w:p>
    <w:p>
      <w:pPr>
        <w:pStyle w:val="BookText"/>
        <w:rPr/>
      </w:pPr>
      <w:r>
        <w:rPr>
          <w:rFonts w:ascii="IRNazanin" w:hAnsi="IRNazanin" w:eastAsia="IRNazanin"/>
          <w:color w:val="111111"/>
          <w:sz w:val="28"/>
          <w:sz w:val="28"/>
          <w:szCs w:val="28"/>
          <w:rtl w:val="true"/>
          <w:lang w:bidi="fa-IR"/>
        </w:rPr>
        <w:t xml:space="preserve">روز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مینای نماز</w:t>
      </w:r>
    </w:p>
    <w:p>
      <w:pPr>
        <w:pStyle w:val="Heading4"/>
        <w:numPr>
          <w:ilvl w:val="3"/>
          <w:numId w:val="1"/>
        </w:numPr>
        <w:rPr/>
      </w:pPr>
      <w:bookmarkStart w:id="143" w:name="__RefHeading___Toc2965678_2281741623"/>
      <w:bookmarkStart w:id="144" w:name="_Toc54"/>
      <w:bookmarkEnd w:id="143"/>
      <w:r>
        <w:rPr>
          <w:rtl w:val="true"/>
        </w:rPr>
        <w:t>مسجد</w:t>
      </w:r>
      <w:bookmarkEnd w:id="144"/>
    </w:p>
    <w:p>
      <w:pPr>
        <w:pStyle w:val="BookText"/>
        <w:rPr/>
      </w:pPr>
      <w:r>
        <w:rPr>
          <w:rFonts w:ascii="IRNazanin" w:hAnsi="IRNazanin" w:eastAsia="IRNazanin"/>
          <w:color w:val="111111"/>
          <w:sz w:val="28"/>
          <w:sz w:val="28"/>
          <w:szCs w:val="28"/>
          <w:rtl w:val="true"/>
          <w:lang w:bidi="fa-IR"/>
        </w:rPr>
        <w:t>مسجد</w:t>
      </w:r>
    </w:p>
    <w:p>
      <w:pPr>
        <w:pStyle w:val="BookText"/>
        <w:rPr/>
      </w:pPr>
      <w:r>
        <w:rPr>
          <w:rFonts w:ascii="IRNazanin" w:hAnsi="IRNazanin" w:eastAsia="IRNazanin"/>
          <w:color w:val="111111"/>
          <w:sz w:val="28"/>
          <w:sz w:val="28"/>
          <w:szCs w:val="28"/>
          <w:rtl w:val="true"/>
          <w:lang w:bidi="fa-IR"/>
        </w:rPr>
        <w:t>محمدرضا سهرابی نژاد</w:t>
      </w:r>
    </w:p>
    <w:p>
      <w:pPr>
        <w:pStyle w:val="BookText"/>
        <w:rPr/>
      </w:pPr>
      <w:r>
        <w:rPr>
          <w:rFonts w:ascii="IRNazanin" w:hAnsi="IRNazanin" w:eastAsia="IRNazanin"/>
          <w:color w:val="111111"/>
          <w:sz w:val="28"/>
          <w:sz w:val="28"/>
          <w:szCs w:val="28"/>
          <w:rtl w:val="true"/>
          <w:lang w:bidi="fa-IR"/>
        </w:rPr>
        <w:t>یاس کبوده آسمون</w:t>
      </w:r>
    </w:p>
    <w:p>
      <w:pPr>
        <w:pStyle w:val="BookText"/>
        <w:rPr/>
      </w:pPr>
      <w:r>
        <w:rPr>
          <w:rFonts w:ascii="IRNazanin" w:hAnsi="IRNazanin" w:eastAsia="IRNazanin"/>
          <w:color w:val="111111"/>
          <w:sz w:val="28"/>
          <w:sz w:val="28"/>
          <w:szCs w:val="28"/>
          <w:rtl w:val="true"/>
          <w:lang w:bidi="fa-IR"/>
        </w:rPr>
        <w:t>پس از غروب آفتاب</w:t>
      </w:r>
    </w:p>
    <w:p>
      <w:pPr>
        <w:pStyle w:val="BookText"/>
        <w:rPr/>
      </w:pPr>
      <w:r>
        <w:rPr>
          <w:rFonts w:ascii="IRNazanin" w:hAnsi="IRNazanin" w:eastAsia="IRNazanin"/>
          <w:color w:val="111111"/>
          <w:sz w:val="28"/>
          <w:sz w:val="28"/>
          <w:szCs w:val="28"/>
          <w:rtl w:val="true"/>
          <w:lang w:bidi="fa-IR"/>
        </w:rPr>
        <w:t>پرنده ها، یواش یواش</w:t>
      </w:r>
    </w:p>
    <w:p>
      <w:pPr>
        <w:pStyle w:val="BookText"/>
        <w:rPr/>
      </w:pPr>
      <w:r>
        <w:rPr>
          <w:rFonts w:ascii="IRNazanin" w:hAnsi="IRNazanin" w:eastAsia="IRNazanin"/>
          <w:color w:val="111111"/>
          <w:sz w:val="28"/>
          <w:sz w:val="28"/>
          <w:szCs w:val="28"/>
          <w:rtl w:val="true"/>
          <w:lang w:bidi="fa-IR"/>
        </w:rPr>
        <w:t>رو شاخه ها، می رن بخواب</w:t>
      </w:r>
    </w:p>
    <w:p>
      <w:pPr>
        <w:pStyle w:val="BookText"/>
        <w:rPr/>
      </w:pPr>
      <w:r>
        <w:rPr>
          <w:rFonts w:ascii="IRNazanin" w:hAnsi="IRNazanin" w:eastAsia="IRNazanin"/>
          <w:color w:val="111111"/>
          <w:sz w:val="28"/>
          <w:sz w:val="28"/>
          <w:szCs w:val="28"/>
          <w:rtl w:val="true"/>
          <w:lang w:bidi="fa-IR"/>
        </w:rPr>
        <w:t>نشسته رو بال نسیم</w:t>
      </w:r>
    </w:p>
    <w:p>
      <w:pPr>
        <w:pStyle w:val="BookText"/>
        <w:rPr/>
      </w:pPr>
      <w:r>
        <w:rPr>
          <w:rFonts w:ascii="IRNazanin" w:hAnsi="IRNazanin" w:eastAsia="IRNazanin"/>
          <w:color w:val="111111"/>
          <w:sz w:val="28"/>
          <w:sz w:val="28"/>
          <w:szCs w:val="28"/>
          <w:rtl w:val="true"/>
          <w:lang w:bidi="fa-IR"/>
        </w:rPr>
        <w:t>قمری معصوم اذون</w:t>
      </w:r>
    </w:p>
    <w:p>
      <w:pPr>
        <w:pStyle w:val="BookText"/>
        <w:rPr/>
      </w:pPr>
      <w:r>
        <w:rPr>
          <w:rFonts w:ascii="IRNazanin" w:hAnsi="IRNazanin" w:eastAsia="IRNazanin"/>
          <w:color w:val="111111"/>
          <w:sz w:val="28"/>
          <w:sz w:val="28"/>
          <w:szCs w:val="28"/>
          <w:rtl w:val="true"/>
          <w:lang w:bidi="fa-IR"/>
        </w:rPr>
        <w:t>وقت نماز دخترم</w:t>
      </w:r>
    </w:p>
    <w:p>
      <w:pPr>
        <w:pStyle w:val="BookText"/>
        <w:rPr/>
      </w:pPr>
      <w:r>
        <w:rPr>
          <w:rFonts w:ascii="IRNazanin" w:hAnsi="IRNazanin" w:eastAsia="IRNazanin"/>
          <w:color w:val="111111"/>
          <w:sz w:val="28"/>
          <w:sz w:val="28"/>
          <w:szCs w:val="28"/>
          <w:rtl w:val="true"/>
          <w:lang w:bidi="fa-IR"/>
        </w:rPr>
        <w:t>بالی بزن به آسمون</w:t>
      </w:r>
    </w:p>
    <w:p>
      <w:pPr>
        <w:pStyle w:val="BookText"/>
        <w:rPr/>
      </w:pPr>
      <w:r>
        <w:rPr>
          <w:rFonts w:ascii="IRNazanin" w:hAnsi="IRNazanin" w:eastAsia="IRNazanin"/>
          <w:color w:val="111111"/>
          <w:sz w:val="28"/>
          <w:sz w:val="28"/>
          <w:szCs w:val="28"/>
          <w:rtl w:val="true"/>
          <w:lang w:bidi="fa-IR"/>
        </w:rPr>
        <w:t>دارن نیایش می کنن</w:t>
      </w:r>
    </w:p>
    <w:p>
      <w:pPr>
        <w:pStyle w:val="BookText"/>
        <w:rPr/>
      </w:pPr>
      <w:r>
        <w:rPr>
          <w:rFonts w:ascii="IRNazanin" w:hAnsi="IRNazanin" w:eastAsia="IRNazanin"/>
          <w:color w:val="111111"/>
          <w:sz w:val="28"/>
          <w:sz w:val="28"/>
          <w:szCs w:val="28"/>
          <w:rtl w:val="true"/>
          <w:lang w:bidi="fa-IR"/>
        </w:rPr>
        <w:t>تو باغچه مون، زنجره ها</w:t>
      </w:r>
    </w:p>
    <w:p>
      <w:pPr>
        <w:pStyle w:val="BookText"/>
        <w:rPr/>
      </w:pPr>
      <w:r>
        <w:rPr>
          <w:rFonts w:ascii="IRNazanin" w:hAnsi="IRNazanin" w:eastAsia="IRNazanin"/>
          <w:color w:val="111111"/>
          <w:sz w:val="28"/>
          <w:sz w:val="28"/>
          <w:szCs w:val="28"/>
          <w:rtl w:val="true"/>
          <w:lang w:bidi="fa-IR"/>
        </w:rPr>
        <w:t>پاشو پاشو، وضو بگیر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بریم به خونه خدا </w:t>
      </w:r>
      <w:bookmarkStart w:id="145" w:name="pg4147_46870"/>
    </w:p>
    <w:p>
      <w:pPr>
        <w:pStyle w:val="Heading4"/>
        <w:numPr>
          <w:ilvl w:val="3"/>
          <w:numId w:val="1"/>
        </w:numPr>
        <w:rPr/>
      </w:pPr>
      <w:bookmarkStart w:id="146" w:name="__RefHeading___Toc2965680_2281741623"/>
      <w:bookmarkStart w:id="147" w:name="_Toc55"/>
      <w:bookmarkEnd w:id="145"/>
      <w:bookmarkEnd w:id="146"/>
      <w:r>
        <w:rPr>
          <w:rtl w:val="true"/>
        </w:rPr>
        <w:t>نماز</w:t>
      </w:r>
      <w:bookmarkEnd w:id="147"/>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محمدرضا سهرابی نژاد</w:t>
      </w:r>
    </w:p>
    <w:p>
      <w:pPr>
        <w:pStyle w:val="BookText"/>
        <w:rPr/>
      </w:pPr>
      <w:r>
        <w:rPr>
          <w:rFonts w:ascii="IRNazanin" w:hAnsi="IRNazanin" w:eastAsia="IRNazanin"/>
          <w:color w:val="111111"/>
          <w:sz w:val="28"/>
          <w:sz w:val="28"/>
          <w:szCs w:val="28"/>
          <w:rtl w:val="true"/>
          <w:lang w:bidi="fa-IR"/>
        </w:rPr>
        <w:t>ای کودک نازنین و هشیار</w:t>
      </w:r>
    </w:p>
    <w:p>
      <w:pPr>
        <w:pStyle w:val="BookText"/>
        <w:rPr/>
      </w:pPr>
      <w:r>
        <w:rPr>
          <w:rFonts w:ascii="IRNazanin" w:hAnsi="IRNazanin" w:eastAsia="IRNazanin"/>
          <w:color w:val="111111"/>
          <w:sz w:val="28"/>
          <w:sz w:val="28"/>
          <w:szCs w:val="28"/>
          <w:rtl w:val="true"/>
          <w:lang w:bidi="fa-IR"/>
        </w:rPr>
        <w:t>این حرف مرا به گوش بسپار</w:t>
      </w:r>
    </w:p>
    <w:p>
      <w:pPr>
        <w:pStyle w:val="BookText"/>
        <w:rPr/>
      </w:pPr>
      <w:r>
        <w:rPr>
          <w:rFonts w:ascii="IRNazanin" w:hAnsi="IRNazanin" w:eastAsia="IRNazanin"/>
          <w:color w:val="111111"/>
          <w:sz w:val="28"/>
          <w:sz w:val="28"/>
          <w:szCs w:val="28"/>
          <w:rtl w:val="true"/>
          <w:lang w:bidi="fa-IR"/>
        </w:rPr>
        <w:t>هنگام اذان ز جای برخیز</w:t>
      </w:r>
    </w:p>
    <w:p>
      <w:pPr>
        <w:pStyle w:val="BookText"/>
        <w:rPr/>
      </w:pPr>
      <w:r>
        <w:rPr>
          <w:rFonts w:ascii="IRNazanin" w:hAnsi="IRNazanin" w:eastAsia="IRNazanin"/>
          <w:color w:val="111111"/>
          <w:sz w:val="28"/>
          <w:sz w:val="28"/>
          <w:szCs w:val="28"/>
          <w:rtl w:val="true"/>
          <w:lang w:bidi="fa-IR"/>
        </w:rPr>
        <w:t>از سستی و تنبلی بپرهیز</w:t>
      </w:r>
    </w:p>
    <w:p>
      <w:pPr>
        <w:pStyle w:val="BookText"/>
        <w:rPr/>
      </w:pPr>
      <w:r>
        <w:rPr>
          <w:rFonts w:ascii="IRNazanin" w:hAnsi="IRNazanin" w:eastAsia="IRNazanin"/>
          <w:color w:val="111111"/>
          <w:sz w:val="28"/>
          <w:sz w:val="28"/>
          <w:szCs w:val="28"/>
          <w:rtl w:val="true"/>
          <w:lang w:bidi="fa-IR"/>
        </w:rPr>
        <w:t>برخیز زجای خود، وضو کن</w:t>
      </w:r>
    </w:p>
    <w:p>
      <w:pPr>
        <w:pStyle w:val="BookText"/>
        <w:rPr/>
      </w:pPr>
      <w:r>
        <w:rPr>
          <w:rFonts w:ascii="IRNazanin" w:hAnsi="IRNazanin" w:eastAsia="IRNazanin"/>
          <w:color w:val="111111"/>
          <w:sz w:val="28"/>
          <w:sz w:val="28"/>
          <w:szCs w:val="28"/>
          <w:rtl w:val="true"/>
          <w:lang w:bidi="fa-IR"/>
        </w:rPr>
        <w:t>با شور و نشاط، رو به او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تو دو چشم بخشید</w:t>
      </w:r>
    </w:p>
    <w:p>
      <w:pPr>
        <w:pStyle w:val="BookText"/>
        <w:rPr/>
      </w:pPr>
      <w:r>
        <w:rPr>
          <w:rFonts w:ascii="IRNazanin" w:hAnsi="IRNazanin" w:eastAsia="IRNazanin"/>
          <w:color w:val="111111"/>
          <w:sz w:val="28"/>
          <w:sz w:val="28"/>
          <w:szCs w:val="28"/>
          <w:rtl w:val="true"/>
          <w:lang w:bidi="fa-IR"/>
        </w:rPr>
        <w:t>در باغچه ها، بنفشه پاشید</w:t>
      </w:r>
    </w:p>
    <w:p>
      <w:pPr>
        <w:pStyle w:val="BookText"/>
        <w:rPr/>
      </w:pPr>
      <w:r>
        <w:rPr>
          <w:rFonts w:ascii="IRNazanin" w:hAnsi="IRNazanin" w:eastAsia="IRNazanin"/>
          <w:color w:val="111111"/>
          <w:sz w:val="28"/>
          <w:sz w:val="28"/>
          <w:szCs w:val="28"/>
          <w:rtl w:val="true"/>
          <w:lang w:bidi="fa-IR"/>
        </w:rPr>
        <w:t>در باغچه تا که گل به کاری</w:t>
      </w:r>
    </w:p>
    <w:p>
      <w:pPr>
        <w:pStyle w:val="BookText"/>
        <w:rPr/>
      </w:pPr>
      <w:r>
        <w:rPr>
          <w:rFonts w:ascii="IRNazanin" w:hAnsi="IRNazanin" w:eastAsia="IRNazanin"/>
          <w:color w:val="111111"/>
          <w:sz w:val="28"/>
          <w:sz w:val="28"/>
          <w:szCs w:val="28"/>
          <w:rtl w:val="true"/>
          <w:lang w:bidi="fa-IR"/>
        </w:rPr>
        <w:t>داده است تو را دو دست، آری</w:t>
      </w:r>
    </w:p>
    <w:p>
      <w:pPr>
        <w:pStyle w:val="BookText"/>
        <w:rPr/>
      </w:pPr>
      <w:r>
        <w:rPr>
          <w:rFonts w:ascii="IRNazanin" w:hAnsi="IRNazanin" w:eastAsia="IRNazanin"/>
          <w:color w:val="111111"/>
          <w:sz w:val="28"/>
          <w:sz w:val="28"/>
          <w:szCs w:val="28"/>
          <w:rtl w:val="true"/>
          <w:lang w:bidi="fa-IR"/>
        </w:rPr>
        <w:t>بخشیده تو را ز مهربانی</w:t>
      </w:r>
    </w:p>
    <w:p>
      <w:pPr>
        <w:pStyle w:val="BookText"/>
        <w:rPr/>
      </w:pPr>
      <w:r>
        <w:rPr>
          <w:rFonts w:ascii="IRNazanin" w:hAnsi="IRNazanin" w:eastAsia="IRNazanin"/>
          <w:color w:val="111111"/>
          <w:sz w:val="28"/>
          <w:sz w:val="28"/>
          <w:szCs w:val="28"/>
          <w:rtl w:val="true"/>
          <w:lang w:bidi="fa-IR"/>
        </w:rPr>
        <w:t>پایی که میان ره نمانی</w:t>
      </w:r>
    </w:p>
    <w:p>
      <w:pPr>
        <w:pStyle w:val="BookText"/>
        <w:rPr/>
      </w:pPr>
      <w:r>
        <w:rPr>
          <w:rFonts w:ascii="IRNazanin" w:hAnsi="IRNazanin" w:eastAsia="IRNazanin"/>
          <w:color w:val="111111"/>
          <w:sz w:val="28"/>
          <w:sz w:val="28"/>
          <w:szCs w:val="28"/>
          <w:rtl w:val="true"/>
          <w:lang w:bidi="fa-IR"/>
        </w:rPr>
        <w:t>چون خواست همیشه شادمانت</w:t>
      </w:r>
    </w:p>
    <w:p>
      <w:pPr>
        <w:pStyle w:val="BookText"/>
        <w:rPr/>
      </w:pPr>
      <w:r>
        <w:rPr>
          <w:rFonts w:ascii="IRNazanin" w:hAnsi="IRNazanin" w:eastAsia="IRNazanin"/>
          <w:color w:val="111111"/>
          <w:sz w:val="28"/>
          <w:sz w:val="28"/>
          <w:szCs w:val="28"/>
          <w:rtl w:val="true"/>
          <w:lang w:bidi="fa-IR"/>
        </w:rPr>
        <w:t>بخشید دو گوش و یک زبانت</w:t>
      </w:r>
    </w:p>
    <w:p>
      <w:pPr>
        <w:pStyle w:val="BookText"/>
        <w:rPr/>
      </w:pPr>
      <w:r>
        <w:rPr>
          <w:rFonts w:ascii="IRNazanin" w:hAnsi="IRNazanin" w:eastAsia="IRNazanin"/>
          <w:color w:val="111111"/>
          <w:sz w:val="28"/>
          <w:sz w:val="28"/>
          <w:szCs w:val="28"/>
          <w:rtl w:val="true"/>
          <w:lang w:bidi="fa-IR"/>
        </w:rPr>
        <w:t>شکرانه این همه محبت</w:t>
      </w:r>
    </w:p>
    <w:p>
      <w:pPr>
        <w:pStyle w:val="BookText"/>
        <w:rPr/>
      </w:pPr>
      <w:r>
        <w:rPr>
          <w:rFonts w:ascii="IRNazanin" w:hAnsi="IRNazanin" w:eastAsia="IRNazanin"/>
          <w:color w:val="111111"/>
          <w:sz w:val="28"/>
          <w:sz w:val="28"/>
          <w:szCs w:val="28"/>
          <w:rtl w:val="true"/>
          <w:lang w:bidi="fa-IR"/>
        </w:rPr>
        <w:t>در هر شب و روز، پنج نوبت</w:t>
      </w:r>
    </w:p>
    <w:p>
      <w:pPr>
        <w:pStyle w:val="BookText"/>
        <w:rPr/>
      </w:pPr>
      <w:r>
        <w:rPr>
          <w:rFonts w:ascii="IRNazanin" w:hAnsi="IRNazanin" w:eastAsia="IRNazanin"/>
          <w:color w:val="111111"/>
          <w:sz w:val="28"/>
          <w:sz w:val="28"/>
          <w:szCs w:val="28"/>
          <w:rtl w:val="true"/>
          <w:lang w:bidi="fa-IR"/>
        </w:rPr>
        <w:t>با جامه پاک و جسم خوش بو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سجاده گشا و حمد او گو </w:t>
      </w:r>
      <w:bookmarkStart w:id="148" w:name="pg4147_46873"/>
    </w:p>
    <w:p>
      <w:pPr>
        <w:pStyle w:val="Heading4"/>
        <w:numPr>
          <w:ilvl w:val="3"/>
          <w:numId w:val="1"/>
        </w:numPr>
        <w:rPr/>
      </w:pPr>
      <w:bookmarkStart w:id="149" w:name="__RefHeading___Toc2965682_2281741623"/>
      <w:bookmarkStart w:id="150" w:name="_Toc56"/>
      <w:bookmarkEnd w:id="148"/>
      <w:bookmarkEnd w:id="149"/>
      <w:r>
        <w:rPr>
          <w:rtl w:val="true"/>
        </w:rPr>
        <w:t>کلید روضه رضوان</w:t>
      </w:r>
      <w:bookmarkEnd w:id="150"/>
    </w:p>
    <w:p>
      <w:pPr>
        <w:pStyle w:val="BookText"/>
        <w:rPr/>
      </w:pPr>
      <w:r>
        <w:rPr>
          <w:rFonts w:ascii="IRNazanin" w:hAnsi="IRNazanin" w:eastAsia="IRNazanin"/>
          <w:color w:val="111111"/>
          <w:sz w:val="28"/>
          <w:sz w:val="28"/>
          <w:szCs w:val="28"/>
          <w:rtl w:val="true"/>
          <w:lang w:bidi="fa-IR"/>
        </w:rPr>
        <w:t>کلید روضه رضوان</w:t>
      </w:r>
    </w:p>
    <w:p>
      <w:pPr>
        <w:pStyle w:val="BookText"/>
        <w:rPr/>
      </w:pPr>
      <w:r>
        <w:rPr>
          <w:rFonts w:ascii="IRNazanin" w:hAnsi="IRNazanin" w:eastAsia="IRNazanin"/>
          <w:color w:val="111111"/>
          <w:sz w:val="28"/>
          <w:sz w:val="28"/>
          <w:szCs w:val="28"/>
          <w:rtl w:val="true"/>
          <w:lang w:bidi="fa-IR"/>
        </w:rPr>
        <w:t xml:space="preserve">اکبر 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کرج</w:t>
      </w:r>
    </w:p>
    <w:p>
      <w:pPr>
        <w:pStyle w:val="BookText"/>
        <w:rPr/>
      </w:pPr>
      <w:r>
        <w:rPr>
          <w:rFonts w:ascii="IRNazanin" w:hAnsi="IRNazanin" w:eastAsia="IRNazanin"/>
          <w:color w:val="111111"/>
          <w:sz w:val="28"/>
          <w:sz w:val="28"/>
          <w:szCs w:val="28"/>
          <w:rtl w:val="true"/>
          <w:lang w:bidi="fa-IR"/>
        </w:rPr>
        <w:t>دژ مستحکم ایمان نماز است</w:t>
      </w:r>
    </w:p>
    <w:p>
      <w:pPr>
        <w:pStyle w:val="BookText"/>
        <w:rPr/>
      </w:pPr>
      <w:r>
        <w:rPr>
          <w:rFonts w:ascii="IRNazanin" w:hAnsi="IRNazanin" w:eastAsia="IRNazanin"/>
          <w:color w:val="111111"/>
          <w:sz w:val="28"/>
          <w:sz w:val="28"/>
          <w:szCs w:val="28"/>
          <w:rtl w:val="true"/>
          <w:lang w:bidi="fa-IR"/>
        </w:rPr>
        <w:t>کمال رتبه انسان نماز است</w:t>
      </w:r>
    </w:p>
    <w:p>
      <w:pPr>
        <w:pStyle w:val="BookText"/>
        <w:rPr/>
      </w:pPr>
      <w:r>
        <w:rPr>
          <w:rFonts w:ascii="IRNazanin" w:hAnsi="IRNazanin" w:eastAsia="IRNazanin"/>
          <w:color w:val="111111"/>
          <w:sz w:val="28"/>
          <w:sz w:val="28"/>
          <w:szCs w:val="28"/>
          <w:rtl w:val="true"/>
          <w:lang w:bidi="fa-IR"/>
        </w:rPr>
        <w:t>برای پاکی روح و روان ها</w:t>
      </w:r>
    </w:p>
    <w:p>
      <w:pPr>
        <w:pStyle w:val="BookText"/>
        <w:rPr/>
      </w:pPr>
      <w:r>
        <w:rPr>
          <w:rFonts w:ascii="IRNazanin" w:hAnsi="IRNazanin" w:eastAsia="IRNazanin"/>
          <w:color w:val="111111"/>
          <w:sz w:val="28"/>
          <w:sz w:val="28"/>
          <w:szCs w:val="28"/>
          <w:rtl w:val="true"/>
          <w:lang w:bidi="fa-IR"/>
        </w:rPr>
        <w:t>پیام روشن قرآن نماز است</w:t>
      </w:r>
    </w:p>
    <w:p>
      <w:pPr>
        <w:pStyle w:val="BookText"/>
        <w:rPr/>
      </w:pPr>
      <w:r>
        <w:rPr>
          <w:rFonts w:ascii="IRNazanin" w:hAnsi="IRNazanin" w:eastAsia="IRNazanin"/>
          <w:color w:val="111111"/>
          <w:sz w:val="28"/>
          <w:sz w:val="28"/>
          <w:szCs w:val="28"/>
          <w:rtl w:val="true"/>
          <w:lang w:bidi="fa-IR"/>
        </w:rPr>
        <w:t>به هنگام سخن پیر حرا گفت</w:t>
      </w:r>
    </w:p>
    <w:p>
      <w:pPr>
        <w:pStyle w:val="BookText"/>
        <w:rPr/>
      </w:pPr>
      <w:r>
        <w:rPr>
          <w:rFonts w:ascii="IRNazanin" w:hAnsi="IRNazanin" w:eastAsia="IRNazanin"/>
          <w:color w:val="111111"/>
          <w:sz w:val="28"/>
          <w:sz w:val="28"/>
          <w:szCs w:val="28"/>
          <w:rtl w:val="true"/>
          <w:lang w:bidi="fa-IR"/>
        </w:rPr>
        <w:t>کلید روضه رضوان نماز است</w:t>
      </w:r>
    </w:p>
    <w:p>
      <w:pPr>
        <w:pStyle w:val="BookText"/>
        <w:rPr/>
      </w:pPr>
      <w:r>
        <w:rPr>
          <w:rFonts w:ascii="IRNazanin" w:hAnsi="IRNazanin" w:eastAsia="IRNazanin"/>
          <w:color w:val="111111"/>
          <w:sz w:val="28"/>
          <w:sz w:val="28"/>
          <w:szCs w:val="28"/>
          <w:rtl w:val="true"/>
          <w:lang w:bidi="fa-IR"/>
        </w:rPr>
        <w:t>به هنگام ظهور نفْس انسان</w:t>
      </w:r>
    </w:p>
    <w:p>
      <w:pPr>
        <w:pStyle w:val="BookText"/>
        <w:rPr/>
      </w:pPr>
      <w:r>
        <w:rPr>
          <w:rFonts w:ascii="IRNazanin" w:hAnsi="IRNazanin" w:eastAsia="IRNazanin"/>
          <w:color w:val="111111"/>
          <w:sz w:val="28"/>
          <w:sz w:val="28"/>
          <w:szCs w:val="28"/>
          <w:rtl w:val="true"/>
          <w:lang w:bidi="fa-IR"/>
        </w:rPr>
        <w:t>رها از حربه شیطان نماز است</w:t>
      </w:r>
    </w:p>
    <w:p>
      <w:pPr>
        <w:pStyle w:val="BookText"/>
        <w:rPr/>
      </w:pPr>
      <w:r>
        <w:rPr>
          <w:rFonts w:ascii="IRNazanin" w:hAnsi="IRNazanin" w:eastAsia="IRNazanin"/>
          <w:color w:val="111111"/>
          <w:sz w:val="28"/>
          <w:sz w:val="28"/>
          <w:szCs w:val="28"/>
          <w:rtl w:val="true"/>
          <w:lang w:bidi="fa-IR"/>
        </w:rPr>
        <w:t>بگفتا اسوه زهد و شهادت</w:t>
      </w:r>
    </w:p>
    <w:p>
      <w:pPr>
        <w:pStyle w:val="BookText"/>
        <w:rPr/>
      </w:pPr>
      <w:r>
        <w:rPr>
          <w:rFonts w:ascii="IRNazanin" w:hAnsi="IRNazanin" w:eastAsia="IRNazanin"/>
          <w:color w:val="111111"/>
          <w:sz w:val="28"/>
          <w:sz w:val="28"/>
          <w:szCs w:val="28"/>
          <w:rtl w:val="true"/>
          <w:lang w:bidi="fa-IR"/>
        </w:rPr>
        <w:t>شکوه قله عرفان نماز است</w:t>
      </w:r>
    </w:p>
    <w:p>
      <w:pPr>
        <w:pStyle w:val="BookText"/>
        <w:rPr/>
      </w:pPr>
      <w:r>
        <w:rPr>
          <w:rFonts w:ascii="IRNazanin" w:hAnsi="IRNazanin" w:eastAsia="IRNazanin"/>
          <w:color w:val="111111"/>
          <w:sz w:val="28"/>
          <w:sz w:val="28"/>
          <w:szCs w:val="28"/>
          <w:rtl w:val="true"/>
          <w:lang w:bidi="fa-IR"/>
        </w:rPr>
        <w:t>به یمن تربت پاک شهیدان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سرود ملت ایران نماز است </w:t>
      </w:r>
      <w:bookmarkStart w:id="151" w:name="pg4147_46876"/>
    </w:p>
    <w:p>
      <w:pPr>
        <w:pStyle w:val="Heading4"/>
        <w:numPr>
          <w:ilvl w:val="3"/>
          <w:numId w:val="1"/>
        </w:numPr>
        <w:rPr/>
      </w:pPr>
      <w:bookmarkStart w:id="152" w:name="__RefHeading___Toc2965684_2281741623"/>
      <w:bookmarkStart w:id="153" w:name="_Toc57"/>
      <w:bookmarkEnd w:id="151"/>
      <w:bookmarkEnd w:id="152"/>
      <w:r>
        <w:rPr>
          <w:rtl w:val="true"/>
        </w:rPr>
        <w:t>نماز</w:t>
      </w:r>
      <w:bookmarkEnd w:id="153"/>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صفا لاهوتی</w:t>
      </w:r>
    </w:p>
    <w:p>
      <w:pPr>
        <w:pStyle w:val="BookText"/>
        <w:rPr/>
      </w:pPr>
      <w:r>
        <w:rPr>
          <w:rFonts w:ascii="IRNazanin" w:hAnsi="IRNazanin" w:eastAsia="IRNazanin"/>
          <w:color w:val="111111"/>
          <w:sz w:val="28"/>
          <w:sz w:val="28"/>
          <w:szCs w:val="28"/>
          <w:rtl w:val="true"/>
          <w:lang w:bidi="fa-IR"/>
        </w:rPr>
        <w:t>صفای جان دین داران نماز است</w:t>
      </w:r>
    </w:p>
    <w:p>
      <w:pPr>
        <w:pStyle w:val="BookText"/>
        <w:rPr/>
      </w:pPr>
      <w:r>
        <w:rPr>
          <w:rFonts w:ascii="IRNazanin" w:hAnsi="IRNazanin" w:eastAsia="IRNazanin"/>
          <w:color w:val="111111"/>
          <w:sz w:val="28"/>
          <w:sz w:val="28"/>
          <w:szCs w:val="28"/>
          <w:rtl w:val="true"/>
          <w:lang w:bidi="fa-IR"/>
        </w:rPr>
        <w:t>از آن روشن دل اهل نیاز است</w:t>
      </w:r>
    </w:p>
    <w:p>
      <w:pPr>
        <w:pStyle w:val="BookText"/>
        <w:rPr/>
      </w:pPr>
      <w:r>
        <w:rPr>
          <w:rFonts w:ascii="IRNazanin" w:hAnsi="IRNazanin" w:eastAsia="IRNazanin"/>
          <w:color w:val="111111"/>
          <w:sz w:val="28"/>
          <w:sz w:val="28"/>
          <w:szCs w:val="28"/>
          <w:rtl w:val="true"/>
          <w:lang w:bidi="fa-IR"/>
        </w:rPr>
        <w:t>بهشت جان فزای هر دو عالم</w:t>
      </w:r>
    </w:p>
    <w:p>
      <w:pPr>
        <w:pStyle w:val="BookText"/>
        <w:rPr/>
      </w:pPr>
      <w:r>
        <w:rPr>
          <w:rFonts w:ascii="IRNazanin" w:hAnsi="IRNazanin" w:eastAsia="IRNazanin"/>
          <w:color w:val="111111"/>
          <w:sz w:val="28"/>
          <w:sz w:val="28"/>
          <w:szCs w:val="28"/>
          <w:rtl w:val="true"/>
          <w:lang w:bidi="fa-IR"/>
        </w:rPr>
        <w:t>نماز است و نماز است و نماز است</w:t>
      </w:r>
    </w:p>
    <w:p>
      <w:pPr>
        <w:pStyle w:val="BookText"/>
        <w:rPr/>
      </w:pPr>
      <w:r>
        <w:rPr>
          <w:rFonts w:ascii="IRNazanin" w:hAnsi="IRNazanin" w:eastAsia="IRNazanin"/>
          <w:color w:val="111111"/>
          <w:sz w:val="28"/>
          <w:sz w:val="28"/>
          <w:szCs w:val="28"/>
          <w:rtl w:val="true"/>
          <w:lang w:bidi="fa-IR"/>
        </w:rPr>
        <w:t>ستون خیمه ایمان نماز است</w:t>
      </w:r>
    </w:p>
    <w:p>
      <w:pPr>
        <w:pStyle w:val="BookText"/>
        <w:rPr/>
      </w:pPr>
      <w:r>
        <w:rPr>
          <w:rFonts w:ascii="IRNazanin" w:hAnsi="IRNazanin" w:eastAsia="IRNazanin"/>
          <w:color w:val="111111"/>
          <w:sz w:val="28"/>
          <w:sz w:val="28"/>
          <w:szCs w:val="28"/>
          <w:rtl w:val="true"/>
          <w:lang w:bidi="fa-IR"/>
        </w:rPr>
        <w:t>فرح افزای ملک جان نماز است</w:t>
      </w:r>
    </w:p>
    <w:p>
      <w:pPr>
        <w:pStyle w:val="BookText"/>
        <w:rPr/>
      </w:pPr>
      <w:r>
        <w:rPr>
          <w:rFonts w:ascii="IRNazanin" w:hAnsi="IRNazanin" w:eastAsia="IRNazanin"/>
          <w:color w:val="111111"/>
          <w:sz w:val="28"/>
          <w:sz w:val="28"/>
          <w:szCs w:val="28"/>
          <w:rtl w:val="true"/>
          <w:lang w:bidi="fa-IR"/>
        </w:rPr>
        <w:t>چراغ رهنمای عشق و عرفان</w:t>
      </w:r>
    </w:p>
    <w:p>
      <w:pPr>
        <w:pStyle w:val="BookText"/>
        <w:rPr/>
      </w:pPr>
      <w:r>
        <w:rPr>
          <w:rFonts w:ascii="IRNazanin" w:hAnsi="IRNazanin" w:eastAsia="IRNazanin"/>
          <w:color w:val="111111"/>
          <w:sz w:val="28"/>
          <w:sz w:val="28"/>
          <w:szCs w:val="28"/>
          <w:rtl w:val="true"/>
          <w:lang w:bidi="fa-IR"/>
        </w:rPr>
        <w:t>زلال چشمه حیوان نماز است</w:t>
      </w:r>
    </w:p>
    <w:p>
      <w:pPr>
        <w:pStyle w:val="Heading4"/>
        <w:numPr>
          <w:ilvl w:val="3"/>
          <w:numId w:val="1"/>
        </w:numPr>
        <w:rPr/>
      </w:pPr>
      <w:bookmarkStart w:id="154" w:name="__RefHeading___Toc2965686_2281741623"/>
      <w:bookmarkStart w:id="155" w:name="_Toc58"/>
      <w:bookmarkEnd w:id="154"/>
      <w:r>
        <w:rPr>
          <w:rtl w:val="true"/>
        </w:rPr>
        <w:t>بهشت نور</w:t>
      </w:r>
      <w:bookmarkEnd w:id="155"/>
    </w:p>
    <w:p>
      <w:pPr>
        <w:pStyle w:val="BookText"/>
        <w:rPr/>
      </w:pPr>
      <w:r>
        <w:rPr>
          <w:rFonts w:ascii="IRNazanin" w:hAnsi="IRNazanin" w:eastAsia="IRNazanin"/>
          <w:color w:val="111111"/>
          <w:sz w:val="28"/>
          <w:sz w:val="28"/>
          <w:szCs w:val="28"/>
          <w:rtl w:val="true"/>
          <w:lang w:bidi="fa-IR"/>
        </w:rPr>
        <w:t>بهشت نور</w:t>
      </w:r>
    </w:p>
    <w:p>
      <w:pPr>
        <w:pStyle w:val="BookText"/>
        <w:rPr/>
      </w:pPr>
      <w:r>
        <w:rPr>
          <w:rFonts w:ascii="IRNazanin" w:hAnsi="IRNazanin" w:eastAsia="IRNazanin"/>
          <w:color w:val="111111"/>
          <w:sz w:val="28"/>
          <w:sz w:val="28"/>
          <w:szCs w:val="28"/>
          <w:rtl w:val="true"/>
          <w:lang w:bidi="fa-IR"/>
        </w:rPr>
        <w:t xml:space="preserve">سیدعلی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کاشانی</w:t>
      </w:r>
    </w:p>
    <w:p>
      <w:pPr>
        <w:pStyle w:val="BookText"/>
        <w:rPr/>
      </w:pPr>
      <w:r>
        <w:rPr>
          <w:rFonts w:ascii="IRNazanin" w:hAnsi="IRNazanin" w:eastAsia="IRNazanin"/>
          <w:color w:val="111111"/>
          <w:sz w:val="28"/>
          <w:sz w:val="28"/>
          <w:szCs w:val="28"/>
          <w:rtl w:val="true"/>
          <w:lang w:bidi="fa-IR"/>
        </w:rPr>
        <w:t>آیینه مِهر جان نماز است</w:t>
      </w:r>
    </w:p>
    <w:p>
      <w:pPr>
        <w:pStyle w:val="BookText"/>
        <w:rPr/>
      </w:pPr>
      <w:r>
        <w:rPr>
          <w:rFonts w:ascii="IRNazanin" w:hAnsi="IRNazanin" w:eastAsia="IRNazanin"/>
          <w:color w:val="111111"/>
          <w:sz w:val="28"/>
          <w:sz w:val="28"/>
          <w:szCs w:val="28"/>
          <w:rtl w:val="true"/>
          <w:lang w:bidi="fa-IR"/>
        </w:rPr>
        <w:t>گل نغمه عارفان نماز است</w:t>
      </w:r>
    </w:p>
    <w:p>
      <w:pPr>
        <w:pStyle w:val="BookText"/>
        <w:rPr/>
      </w:pPr>
      <w:r>
        <w:rPr>
          <w:rFonts w:ascii="IRNazanin" w:hAnsi="IRNazanin" w:eastAsia="IRNazanin"/>
          <w:color w:val="111111"/>
          <w:sz w:val="28"/>
          <w:sz w:val="28"/>
          <w:szCs w:val="28"/>
          <w:rtl w:val="true"/>
          <w:lang w:bidi="fa-IR"/>
        </w:rPr>
        <w:t>در گلشن خرّم محبت</w:t>
      </w:r>
    </w:p>
    <w:p>
      <w:pPr>
        <w:pStyle w:val="BookText"/>
        <w:rPr/>
      </w:pPr>
      <w:r>
        <w:rPr>
          <w:rFonts w:ascii="IRNazanin" w:hAnsi="IRNazanin" w:eastAsia="IRNazanin"/>
          <w:color w:val="111111"/>
          <w:sz w:val="28"/>
          <w:sz w:val="28"/>
          <w:szCs w:val="28"/>
          <w:rtl w:val="true"/>
          <w:lang w:bidi="fa-IR"/>
        </w:rPr>
        <w:t>آلاله و ارغوان نماز است</w:t>
      </w:r>
    </w:p>
    <w:p>
      <w:pPr>
        <w:pStyle w:val="BookText"/>
        <w:rPr/>
      </w:pPr>
      <w:r>
        <w:rPr>
          <w:rFonts w:ascii="IRNazanin" w:hAnsi="IRNazanin" w:eastAsia="IRNazanin"/>
          <w:color w:val="111111"/>
          <w:sz w:val="28"/>
          <w:sz w:val="28"/>
          <w:szCs w:val="28"/>
          <w:rtl w:val="true"/>
          <w:lang w:bidi="fa-IR"/>
        </w:rPr>
        <w:t>بستان امید و زندگی را</w:t>
      </w:r>
    </w:p>
    <w:p>
      <w:pPr>
        <w:pStyle w:val="BookText"/>
        <w:rPr/>
      </w:pPr>
      <w:r>
        <w:rPr>
          <w:rFonts w:ascii="IRNazanin" w:hAnsi="IRNazanin" w:eastAsia="IRNazanin"/>
          <w:color w:val="111111"/>
          <w:sz w:val="28"/>
          <w:sz w:val="28"/>
          <w:szCs w:val="28"/>
          <w:rtl w:val="true"/>
          <w:lang w:bidi="fa-IR"/>
        </w:rPr>
        <w:t>گلخنده جاودان نماز است</w:t>
      </w:r>
    </w:p>
    <w:p>
      <w:pPr>
        <w:pStyle w:val="BookText"/>
        <w:rPr/>
      </w:pPr>
      <w:r>
        <w:rPr>
          <w:rFonts w:ascii="IRNazanin" w:hAnsi="IRNazanin" w:eastAsia="IRNazanin"/>
          <w:color w:val="111111"/>
          <w:sz w:val="28"/>
          <w:sz w:val="28"/>
          <w:szCs w:val="28"/>
          <w:rtl w:val="true"/>
          <w:lang w:bidi="fa-IR"/>
        </w:rPr>
        <w:t>بر تارک آسمان هستی</w:t>
      </w:r>
    </w:p>
    <w:p>
      <w:pPr>
        <w:pStyle w:val="BookText"/>
        <w:rPr/>
      </w:pPr>
      <w:r>
        <w:rPr>
          <w:rFonts w:ascii="IRNazanin" w:hAnsi="IRNazanin" w:eastAsia="IRNazanin"/>
          <w:color w:val="111111"/>
          <w:sz w:val="28"/>
          <w:sz w:val="28"/>
          <w:szCs w:val="28"/>
          <w:rtl w:val="true"/>
          <w:lang w:bidi="fa-IR"/>
        </w:rPr>
        <w:t>خورشید سحرنشان نماز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شاهد عاشقان نماز است </w:t>
      </w:r>
    </w:p>
    <w:p>
      <w:pPr>
        <w:pStyle w:val="BookText"/>
        <w:rPr/>
      </w:pPr>
      <w:r>
        <w:rPr>
          <w:rFonts w:ascii="IRNazanin" w:hAnsi="IRNazanin" w:eastAsia="IRNazanin"/>
          <w:color w:val="111111"/>
          <w:sz w:val="28"/>
          <w:sz w:val="28"/>
          <w:szCs w:val="28"/>
          <w:rtl w:val="true"/>
          <w:lang w:bidi="fa-IR"/>
        </w:rPr>
        <w:t>درهای بهشتِ نور باز است</w:t>
      </w:r>
    </w:p>
    <w:p>
      <w:pPr>
        <w:pStyle w:val="BookText"/>
        <w:rPr/>
      </w:pPr>
      <w:r>
        <w:rPr>
          <w:rFonts w:ascii="IRNazanin" w:hAnsi="IRNazanin" w:eastAsia="IRNazanin"/>
          <w:color w:val="111111"/>
          <w:sz w:val="28"/>
          <w:sz w:val="28"/>
          <w:szCs w:val="28"/>
          <w:rtl w:val="true"/>
          <w:lang w:bidi="fa-IR"/>
        </w:rPr>
        <w:t>خوش تر ز نماز عاشقان نیست</w:t>
      </w:r>
    </w:p>
    <w:p>
      <w:pPr>
        <w:pStyle w:val="BookText"/>
        <w:rPr/>
      </w:pPr>
      <w:r>
        <w:rPr>
          <w:rFonts w:ascii="IRNazanin" w:hAnsi="IRNazanin" w:eastAsia="IRNazanin"/>
          <w:color w:val="111111"/>
          <w:sz w:val="28"/>
          <w:sz w:val="28"/>
          <w:szCs w:val="28"/>
          <w:rtl w:val="true"/>
          <w:lang w:bidi="fa-IR"/>
        </w:rPr>
        <w:t>جز سوز به ساز عاشقان نیست</w:t>
      </w:r>
    </w:p>
    <w:p>
      <w:pPr>
        <w:pStyle w:val="BookText"/>
        <w:rPr/>
      </w:pPr>
      <w:r>
        <w:rPr>
          <w:rFonts w:ascii="IRNazanin" w:hAnsi="IRNazanin" w:eastAsia="IRNazanin"/>
          <w:color w:val="111111"/>
          <w:sz w:val="28"/>
          <w:sz w:val="28"/>
          <w:szCs w:val="28"/>
          <w:rtl w:val="true"/>
          <w:lang w:bidi="fa-IR"/>
        </w:rPr>
        <w:t>جز خیل خیال دوست هرگز</w:t>
      </w:r>
    </w:p>
    <w:p>
      <w:pPr>
        <w:pStyle w:val="BookText"/>
        <w:rPr/>
      </w:pPr>
      <w:r>
        <w:rPr>
          <w:rFonts w:ascii="IRNazanin" w:hAnsi="IRNazanin" w:eastAsia="IRNazanin"/>
          <w:color w:val="111111"/>
          <w:sz w:val="28"/>
          <w:sz w:val="28"/>
          <w:szCs w:val="28"/>
          <w:rtl w:val="true"/>
          <w:lang w:bidi="fa-IR"/>
        </w:rPr>
        <w:t>در راز و نیاز عاشقان نیست</w:t>
      </w:r>
    </w:p>
    <w:p>
      <w:pPr>
        <w:pStyle w:val="BookText"/>
        <w:rPr/>
      </w:pPr>
      <w:r>
        <w:rPr>
          <w:rFonts w:ascii="IRNazanin" w:hAnsi="IRNazanin" w:eastAsia="IRNazanin"/>
          <w:color w:val="111111"/>
          <w:sz w:val="28"/>
          <w:sz w:val="28"/>
          <w:szCs w:val="28"/>
          <w:rtl w:val="true"/>
          <w:lang w:bidi="fa-IR"/>
        </w:rPr>
        <w:t>آگاه کسی در این زمانه</w:t>
      </w:r>
    </w:p>
    <w:p>
      <w:pPr>
        <w:pStyle w:val="BookText"/>
        <w:rPr/>
      </w:pPr>
      <w:r>
        <w:rPr>
          <w:rFonts w:ascii="IRNazanin" w:hAnsi="IRNazanin" w:eastAsia="IRNazanin"/>
          <w:color w:val="111111"/>
          <w:sz w:val="28"/>
          <w:sz w:val="28"/>
          <w:szCs w:val="28"/>
          <w:rtl w:val="true"/>
          <w:lang w:bidi="fa-IR"/>
        </w:rPr>
        <w:t>جز یار ز راز عاشقان نیست</w:t>
      </w:r>
    </w:p>
    <w:p>
      <w:pPr>
        <w:pStyle w:val="BookText"/>
        <w:rPr/>
      </w:pPr>
      <w:r>
        <w:rPr>
          <w:rFonts w:ascii="IRNazanin" w:hAnsi="IRNazanin" w:eastAsia="IRNazanin"/>
          <w:color w:val="111111"/>
          <w:sz w:val="28"/>
          <w:sz w:val="28"/>
          <w:szCs w:val="28"/>
          <w:rtl w:val="true"/>
          <w:lang w:bidi="fa-IR"/>
        </w:rPr>
        <w:t>جز آتش اشتیاق جانان</w:t>
      </w:r>
    </w:p>
    <w:p>
      <w:pPr>
        <w:pStyle w:val="BookText"/>
        <w:rPr/>
      </w:pPr>
      <w:r>
        <w:rPr>
          <w:rFonts w:ascii="IRNazanin" w:hAnsi="IRNazanin" w:eastAsia="IRNazanin"/>
          <w:color w:val="111111"/>
          <w:sz w:val="28"/>
          <w:sz w:val="28"/>
          <w:szCs w:val="28"/>
          <w:rtl w:val="true"/>
          <w:lang w:bidi="fa-IR"/>
        </w:rPr>
        <w:t>در سوز و گداز عاشقان نیست</w:t>
      </w:r>
    </w:p>
    <w:p>
      <w:pPr>
        <w:pStyle w:val="BookText"/>
        <w:rPr/>
      </w:pPr>
      <w:r>
        <w:rPr>
          <w:rFonts w:ascii="IRNazanin" w:hAnsi="IRNazanin" w:eastAsia="IRNazanin"/>
          <w:color w:val="111111"/>
          <w:sz w:val="28"/>
          <w:sz w:val="28"/>
          <w:szCs w:val="28"/>
          <w:rtl w:val="true"/>
          <w:lang w:bidi="fa-IR"/>
        </w:rPr>
        <w:t>تا شاهد عاشقان نماز است</w:t>
      </w:r>
    </w:p>
    <w:p>
      <w:pPr>
        <w:pStyle w:val="BookText"/>
        <w:rPr/>
      </w:pPr>
      <w:r>
        <w:rPr>
          <w:rFonts w:ascii="IRNazanin" w:hAnsi="IRNazanin" w:eastAsia="IRNazanin"/>
          <w:color w:val="111111"/>
          <w:sz w:val="28"/>
          <w:sz w:val="28"/>
          <w:szCs w:val="28"/>
          <w:rtl w:val="true"/>
          <w:lang w:bidi="fa-IR"/>
        </w:rPr>
        <w:t>درهای بهشتِ نور باز است</w:t>
      </w:r>
    </w:p>
    <w:p>
      <w:pPr>
        <w:pStyle w:val="BookText"/>
        <w:rPr/>
      </w:pPr>
      <w:r>
        <w:rPr>
          <w:rFonts w:ascii="IRNazanin" w:hAnsi="IRNazanin" w:eastAsia="IRNazanin"/>
          <w:color w:val="111111"/>
          <w:sz w:val="28"/>
          <w:sz w:val="28"/>
          <w:szCs w:val="28"/>
          <w:rtl w:val="true"/>
          <w:lang w:bidi="fa-IR"/>
        </w:rPr>
        <w:t>ای سالک راه کوی دلدار</w:t>
      </w:r>
    </w:p>
    <w:p>
      <w:pPr>
        <w:pStyle w:val="BookText"/>
        <w:rPr/>
      </w:pPr>
      <w:r>
        <w:rPr>
          <w:rFonts w:ascii="IRNazanin" w:hAnsi="IRNazanin" w:eastAsia="IRNazanin"/>
          <w:color w:val="111111"/>
          <w:sz w:val="28"/>
          <w:sz w:val="28"/>
          <w:szCs w:val="28"/>
          <w:rtl w:val="true"/>
          <w:lang w:bidi="fa-IR"/>
        </w:rPr>
        <w:t>پروانه شمع روی دلدار</w:t>
      </w:r>
    </w:p>
    <w:p>
      <w:pPr>
        <w:pStyle w:val="BookText"/>
        <w:rPr/>
      </w:pPr>
      <w:r>
        <w:rPr>
          <w:rFonts w:ascii="IRNazanin" w:hAnsi="IRNazanin" w:eastAsia="IRNazanin"/>
          <w:color w:val="111111"/>
          <w:sz w:val="28"/>
          <w:sz w:val="28"/>
          <w:szCs w:val="28"/>
          <w:rtl w:val="true"/>
          <w:lang w:bidi="fa-IR"/>
        </w:rPr>
        <w:t>ای مست ز باده محبت</w:t>
      </w:r>
    </w:p>
    <w:p>
      <w:pPr>
        <w:pStyle w:val="BookText"/>
        <w:rPr/>
      </w:pPr>
      <w:r>
        <w:rPr>
          <w:rFonts w:ascii="IRNazanin" w:hAnsi="IRNazanin" w:eastAsia="IRNazanin"/>
          <w:color w:val="111111"/>
          <w:sz w:val="28"/>
          <w:sz w:val="28"/>
          <w:szCs w:val="28"/>
          <w:rtl w:val="true"/>
          <w:lang w:bidi="fa-IR"/>
        </w:rPr>
        <w:t>پیمانه کش سبوی دلدار</w:t>
      </w:r>
    </w:p>
    <w:p>
      <w:pPr>
        <w:pStyle w:val="BookText"/>
        <w:rPr/>
      </w:pPr>
      <w:r>
        <w:rPr>
          <w:rFonts w:ascii="IRNazanin" w:hAnsi="IRNazanin" w:eastAsia="IRNazanin"/>
          <w:color w:val="111111"/>
          <w:sz w:val="28"/>
          <w:sz w:val="28"/>
          <w:szCs w:val="28"/>
          <w:rtl w:val="true"/>
          <w:lang w:bidi="fa-IR"/>
        </w:rPr>
        <w:t>دلداه مست نرگس دوست</w:t>
      </w:r>
    </w:p>
    <w:p>
      <w:pPr>
        <w:pStyle w:val="BookText"/>
        <w:rPr/>
      </w:pPr>
      <w:r>
        <w:rPr>
          <w:rFonts w:ascii="IRNazanin" w:hAnsi="IRNazanin" w:eastAsia="IRNazanin"/>
          <w:color w:val="111111"/>
          <w:sz w:val="28"/>
          <w:sz w:val="28"/>
          <w:szCs w:val="28"/>
          <w:rtl w:val="true"/>
          <w:lang w:bidi="fa-IR"/>
        </w:rPr>
        <w:t>آشفته تاب موی دلدار</w:t>
      </w:r>
    </w:p>
    <w:p>
      <w:pPr>
        <w:pStyle w:val="BookText"/>
        <w:rPr/>
      </w:pPr>
      <w:r>
        <w:rPr>
          <w:rFonts w:ascii="IRNazanin" w:hAnsi="IRNazanin" w:eastAsia="IRNazanin"/>
          <w:color w:val="111111"/>
          <w:sz w:val="28"/>
          <w:sz w:val="28"/>
          <w:szCs w:val="28"/>
          <w:rtl w:val="true"/>
          <w:lang w:bidi="fa-IR"/>
        </w:rPr>
        <w:t>ای شیفته کلام دلبر</w:t>
      </w:r>
    </w:p>
    <w:p>
      <w:pPr>
        <w:pStyle w:val="BookText"/>
        <w:rPr/>
      </w:pPr>
      <w:r>
        <w:rPr>
          <w:rFonts w:ascii="IRNazanin" w:hAnsi="IRNazanin" w:eastAsia="IRNazanin"/>
          <w:color w:val="111111"/>
          <w:sz w:val="28"/>
          <w:sz w:val="28"/>
          <w:szCs w:val="28"/>
          <w:rtl w:val="true"/>
          <w:lang w:bidi="fa-IR"/>
        </w:rPr>
        <w:t>ای عاشق گفت وگوی دلدار</w:t>
      </w:r>
    </w:p>
    <w:p>
      <w:pPr>
        <w:pStyle w:val="BookText"/>
        <w:rPr/>
      </w:pPr>
      <w:r>
        <w:rPr>
          <w:rFonts w:ascii="IRNazanin" w:hAnsi="IRNazanin" w:eastAsia="IRNazanin"/>
          <w:color w:val="111111"/>
          <w:sz w:val="28"/>
          <w:sz w:val="28"/>
          <w:szCs w:val="28"/>
          <w:rtl w:val="true"/>
          <w:lang w:bidi="fa-IR"/>
        </w:rPr>
        <w:t>تا شاهد عاشقان نماز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درهای بهشتِ نور باز است </w:t>
      </w:r>
      <w:bookmarkStart w:id="156" w:name="pg4147_46882"/>
    </w:p>
    <w:p>
      <w:pPr>
        <w:pStyle w:val="BookText"/>
        <w:rPr/>
      </w:pPr>
      <w:bookmarkEnd w:id="156"/>
      <w:r>
        <w:rPr>
          <w:rFonts w:ascii="IRNazanin" w:hAnsi="IRNazanin" w:eastAsia="IRNazanin"/>
          <w:color w:val="111111"/>
          <w:sz w:val="28"/>
          <w:sz w:val="28"/>
          <w:szCs w:val="28"/>
          <w:rtl w:val="true"/>
          <w:lang w:bidi="fa-IR"/>
        </w:rPr>
        <w:t>در گلشن جان، نماز خوانیم</w:t>
      </w:r>
    </w:p>
    <w:p>
      <w:pPr>
        <w:pStyle w:val="BookText"/>
        <w:rPr/>
      </w:pPr>
      <w:r>
        <w:rPr>
          <w:rFonts w:ascii="IRNazanin" w:hAnsi="IRNazanin" w:eastAsia="IRNazanin"/>
          <w:color w:val="111111"/>
          <w:sz w:val="28"/>
          <w:sz w:val="28"/>
          <w:szCs w:val="28"/>
          <w:rtl w:val="true"/>
          <w:lang w:bidi="fa-IR"/>
        </w:rPr>
        <w:t>گلبوته عاشقی نشانیم</w:t>
      </w:r>
    </w:p>
    <w:p>
      <w:pPr>
        <w:pStyle w:val="BookText"/>
        <w:rPr/>
      </w:pPr>
      <w:r>
        <w:rPr>
          <w:rFonts w:ascii="IRNazanin" w:hAnsi="IRNazanin" w:eastAsia="IRNazanin"/>
          <w:color w:val="111111"/>
          <w:sz w:val="28"/>
          <w:sz w:val="28"/>
          <w:szCs w:val="28"/>
          <w:rtl w:val="true"/>
          <w:lang w:bidi="fa-IR"/>
        </w:rPr>
        <w:t>با شور و سرور یار، از شوق</w:t>
      </w:r>
    </w:p>
    <w:p>
      <w:pPr>
        <w:pStyle w:val="BookText"/>
        <w:rPr/>
      </w:pPr>
      <w:r>
        <w:rPr>
          <w:rFonts w:ascii="IRNazanin" w:hAnsi="IRNazanin" w:eastAsia="IRNazanin"/>
          <w:color w:val="111111"/>
          <w:sz w:val="28"/>
          <w:sz w:val="28"/>
          <w:szCs w:val="28"/>
          <w:rtl w:val="true"/>
          <w:lang w:bidi="fa-IR"/>
        </w:rPr>
        <w:t>در معبد عشق جان فشانیم</w:t>
      </w:r>
    </w:p>
    <w:p>
      <w:pPr>
        <w:pStyle w:val="BookText"/>
        <w:rPr/>
      </w:pPr>
      <w:r>
        <w:rPr>
          <w:rFonts w:ascii="IRNazanin" w:hAnsi="IRNazanin" w:eastAsia="IRNazanin"/>
          <w:color w:val="111111"/>
          <w:sz w:val="28"/>
          <w:sz w:val="28"/>
          <w:szCs w:val="28"/>
          <w:rtl w:val="true"/>
          <w:lang w:bidi="fa-IR"/>
        </w:rPr>
        <w:t>جز یاد رخش سخن نگوییم</w:t>
      </w:r>
    </w:p>
    <w:p>
      <w:pPr>
        <w:pStyle w:val="BookText"/>
        <w:rPr/>
      </w:pPr>
      <w:r>
        <w:rPr>
          <w:rFonts w:ascii="IRNazanin" w:hAnsi="IRNazanin" w:eastAsia="IRNazanin"/>
          <w:color w:val="111111"/>
          <w:sz w:val="28"/>
          <w:sz w:val="28"/>
          <w:szCs w:val="28"/>
          <w:rtl w:val="true"/>
          <w:lang w:bidi="fa-IR"/>
        </w:rPr>
        <w:t>جز وصف لبش به لب نرانیم</w:t>
      </w:r>
    </w:p>
    <w:p>
      <w:pPr>
        <w:pStyle w:val="BookText"/>
        <w:rPr/>
      </w:pPr>
      <w:r>
        <w:rPr>
          <w:rFonts w:ascii="IRNazanin" w:hAnsi="IRNazanin" w:eastAsia="IRNazanin"/>
          <w:color w:val="111111"/>
          <w:sz w:val="28"/>
          <w:sz w:val="28"/>
          <w:szCs w:val="28"/>
          <w:rtl w:val="true"/>
          <w:lang w:bidi="fa-IR"/>
        </w:rPr>
        <w:t xml:space="preserve">با سازِ نیاز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نغمه عاشقی نخوانیم</w:t>
      </w:r>
    </w:p>
    <w:p>
      <w:pPr>
        <w:pStyle w:val="BookText"/>
        <w:rPr/>
      </w:pPr>
      <w:r>
        <w:rPr>
          <w:rFonts w:ascii="IRNazanin" w:hAnsi="IRNazanin" w:eastAsia="IRNazanin"/>
          <w:color w:val="111111"/>
          <w:sz w:val="28"/>
          <w:sz w:val="28"/>
          <w:szCs w:val="28"/>
          <w:rtl w:val="true"/>
          <w:lang w:bidi="fa-IR"/>
        </w:rPr>
        <w:t>تا شاهد عاشقان نماز است</w:t>
      </w:r>
    </w:p>
    <w:p>
      <w:pPr>
        <w:pStyle w:val="BookText"/>
        <w:rPr/>
      </w:pPr>
      <w:r>
        <w:rPr>
          <w:rFonts w:ascii="IRNazanin" w:hAnsi="IRNazanin" w:eastAsia="IRNazanin"/>
          <w:color w:val="111111"/>
          <w:sz w:val="28"/>
          <w:sz w:val="28"/>
          <w:szCs w:val="28"/>
          <w:rtl w:val="true"/>
          <w:lang w:bidi="fa-IR"/>
        </w:rPr>
        <w:t>درهای بهشتِ نور باز است</w:t>
      </w:r>
    </w:p>
    <w:p>
      <w:pPr>
        <w:pStyle w:val="Heading4"/>
        <w:numPr>
          <w:ilvl w:val="3"/>
          <w:numId w:val="1"/>
        </w:numPr>
        <w:rPr/>
      </w:pPr>
      <w:bookmarkStart w:id="157" w:name="__RefHeading___Toc2965688_2281741623"/>
      <w:bookmarkStart w:id="158" w:name="_Toc59"/>
      <w:bookmarkEnd w:id="157"/>
      <w:r>
        <w:rPr>
          <w:rtl w:val="true"/>
        </w:rPr>
        <w:t>سیمای نماز</w:t>
      </w:r>
      <w:bookmarkEnd w:id="158"/>
    </w:p>
    <w:p>
      <w:pPr>
        <w:pStyle w:val="BookText"/>
        <w:rPr/>
      </w:pPr>
      <w:r>
        <w:rPr>
          <w:rFonts w:ascii="IRNazanin" w:hAnsi="IRNazanin" w:eastAsia="IRNazanin"/>
          <w:color w:val="111111"/>
          <w:sz w:val="28"/>
          <w:sz w:val="28"/>
          <w:szCs w:val="28"/>
          <w:rtl w:val="true"/>
          <w:lang w:bidi="fa-IR"/>
        </w:rPr>
        <w:t>سیمای نماز</w:t>
      </w:r>
    </w:p>
    <w:p>
      <w:pPr>
        <w:pStyle w:val="BookText"/>
        <w:rPr/>
      </w:pPr>
      <w:r>
        <w:rPr>
          <w:rFonts w:ascii="IRNazanin" w:hAnsi="IRNazanin" w:eastAsia="IRNazanin"/>
          <w:color w:val="111111"/>
          <w:sz w:val="28"/>
          <w:sz w:val="28"/>
          <w:szCs w:val="28"/>
          <w:rtl w:val="true"/>
          <w:lang w:bidi="fa-IR"/>
        </w:rPr>
        <w:t>پریسا نورمحمدی ـ تهران</w:t>
      </w:r>
    </w:p>
    <w:p>
      <w:pPr>
        <w:pStyle w:val="BookText"/>
        <w:rPr/>
      </w:pPr>
      <w:r>
        <w:rPr>
          <w:rFonts w:ascii="IRNazanin" w:hAnsi="IRNazanin" w:eastAsia="IRNazanin"/>
          <w:color w:val="111111"/>
          <w:sz w:val="28"/>
          <w:sz w:val="28"/>
          <w:szCs w:val="28"/>
          <w:rtl w:val="true"/>
          <w:lang w:bidi="fa-IR"/>
        </w:rPr>
        <w:t>غصه از دل بزدایید به آواز نماز</w:t>
      </w:r>
    </w:p>
    <w:p>
      <w:pPr>
        <w:pStyle w:val="BookText"/>
        <w:rPr/>
      </w:pPr>
      <w:r>
        <w:rPr>
          <w:rFonts w:ascii="IRNazanin" w:hAnsi="IRNazanin" w:eastAsia="IRNazanin"/>
          <w:color w:val="111111"/>
          <w:sz w:val="28"/>
          <w:sz w:val="28"/>
          <w:szCs w:val="28"/>
          <w:rtl w:val="true"/>
          <w:lang w:bidi="fa-IR"/>
        </w:rPr>
        <w:t>می توحید بنوشید ز مینای نماز</w:t>
      </w:r>
    </w:p>
    <w:p>
      <w:pPr>
        <w:pStyle w:val="BookText"/>
        <w:rPr/>
      </w:pPr>
      <w:r>
        <w:rPr>
          <w:rFonts w:ascii="IRNazanin" w:hAnsi="IRNazanin" w:eastAsia="IRNazanin"/>
          <w:color w:val="111111"/>
          <w:sz w:val="28"/>
          <w:sz w:val="28"/>
          <w:szCs w:val="28"/>
          <w:rtl w:val="true"/>
          <w:lang w:bidi="fa-IR"/>
        </w:rPr>
        <w:t>ذکر آن خالق بی چون که کریم است و رحیم</w:t>
      </w:r>
    </w:p>
    <w:p>
      <w:pPr>
        <w:pStyle w:val="BookText"/>
        <w:rPr/>
      </w:pPr>
      <w:r>
        <w:rPr>
          <w:rFonts w:ascii="IRNazanin" w:hAnsi="IRNazanin" w:eastAsia="IRNazanin"/>
          <w:color w:val="111111"/>
          <w:sz w:val="28"/>
          <w:sz w:val="28"/>
          <w:szCs w:val="28"/>
          <w:rtl w:val="true"/>
          <w:lang w:bidi="fa-IR"/>
        </w:rPr>
        <w:t>بر لبان خوش بسرایید هم از نای نماز</w:t>
      </w:r>
    </w:p>
    <w:p>
      <w:pPr>
        <w:pStyle w:val="BookText"/>
        <w:rPr/>
      </w:pPr>
      <w:r>
        <w:rPr>
          <w:rFonts w:ascii="IRNazanin" w:hAnsi="IRNazanin" w:eastAsia="IRNazanin"/>
          <w:color w:val="111111"/>
          <w:sz w:val="28"/>
          <w:sz w:val="28"/>
          <w:szCs w:val="28"/>
          <w:rtl w:val="true"/>
          <w:lang w:bidi="fa-IR"/>
        </w:rPr>
        <w:t>شرح حال دل مجنون جگرسوخته را</w:t>
      </w:r>
    </w:p>
    <w:p>
      <w:pPr>
        <w:pStyle w:val="BookText"/>
        <w:rPr/>
      </w:pPr>
      <w:r>
        <w:rPr>
          <w:rFonts w:ascii="IRNazanin" w:hAnsi="IRNazanin" w:eastAsia="IRNazanin"/>
          <w:color w:val="111111"/>
          <w:sz w:val="28"/>
          <w:sz w:val="28"/>
          <w:szCs w:val="28"/>
          <w:rtl w:val="true"/>
          <w:lang w:bidi="fa-IR"/>
        </w:rPr>
        <w:t>بشنو از آن که بود واله و شیدای نماز</w:t>
      </w:r>
    </w:p>
    <w:p>
      <w:pPr>
        <w:pStyle w:val="BookText"/>
        <w:rPr/>
      </w:pPr>
      <w:r>
        <w:rPr>
          <w:rFonts w:ascii="IRNazanin" w:hAnsi="IRNazanin" w:eastAsia="IRNazanin"/>
          <w:color w:val="111111"/>
          <w:sz w:val="28"/>
          <w:sz w:val="28"/>
          <w:szCs w:val="28"/>
          <w:rtl w:val="true"/>
          <w:lang w:bidi="fa-IR"/>
        </w:rPr>
        <w:t>هر که شد راضی و تسلیم به تقدیر خدای</w:t>
      </w:r>
    </w:p>
    <w:p>
      <w:pPr>
        <w:pStyle w:val="BookText"/>
        <w:rPr/>
      </w:pPr>
      <w:r>
        <w:rPr>
          <w:rFonts w:ascii="IRNazanin" w:hAnsi="IRNazanin" w:eastAsia="IRNazanin"/>
          <w:color w:val="111111"/>
          <w:sz w:val="28"/>
          <w:sz w:val="28"/>
          <w:szCs w:val="28"/>
          <w:rtl w:val="true"/>
          <w:lang w:bidi="fa-IR"/>
        </w:rPr>
        <w:t>زنده دارد تن بی جان به مسیحای نماز</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سر بندگی و عجز نهی بر در حق </w:t>
      </w:r>
      <w:bookmarkStart w:id="159" w:name="pg4147_46885"/>
    </w:p>
    <w:p>
      <w:pPr>
        <w:pStyle w:val="BookText"/>
        <w:rPr/>
      </w:pPr>
      <w:bookmarkEnd w:id="159"/>
      <w:r>
        <w:rPr>
          <w:rFonts w:ascii="IRNazanin" w:hAnsi="IRNazanin" w:eastAsia="IRNazanin"/>
          <w:color w:val="111111"/>
          <w:sz w:val="28"/>
          <w:sz w:val="28"/>
          <w:szCs w:val="28"/>
          <w:rtl w:val="true"/>
          <w:lang w:bidi="fa-IR"/>
        </w:rPr>
        <w:t>نور حق جلوه کند در رخ زیبای نماز</w:t>
      </w:r>
    </w:p>
    <w:p>
      <w:pPr>
        <w:pStyle w:val="BookText"/>
        <w:rPr/>
      </w:pPr>
      <w:r>
        <w:rPr>
          <w:rFonts w:ascii="IRNazanin" w:hAnsi="IRNazanin" w:eastAsia="IRNazanin"/>
          <w:color w:val="111111"/>
          <w:sz w:val="28"/>
          <w:sz w:val="28"/>
          <w:szCs w:val="28"/>
          <w:rtl w:val="true"/>
          <w:lang w:bidi="fa-IR"/>
        </w:rPr>
        <w:t>تیر از پای علی علیه السلام کی به در آید هیهات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دم که شود محو تماشای نماز</w:t>
      </w:r>
    </w:p>
    <w:p>
      <w:pPr>
        <w:pStyle w:val="BookText"/>
        <w:rPr/>
      </w:pPr>
      <w:r>
        <w:rPr>
          <w:rFonts w:ascii="IRNazanin" w:hAnsi="IRNazanin" w:eastAsia="IRNazanin"/>
          <w:color w:val="111111"/>
          <w:sz w:val="28"/>
          <w:sz w:val="28"/>
          <w:szCs w:val="28"/>
          <w:rtl w:val="true"/>
          <w:lang w:bidi="fa-IR"/>
        </w:rPr>
        <w:t>فیض حق گرطلبی از چَه غفلت به در آی</w:t>
      </w:r>
    </w:p>
    <w:p>
      <w:pPr>
        <w:pStyle w:val="BookText"/>
        <w:rPr/>
      </w:pPr>
      <w:r>
        <w:rPr>
          <w:rFonts w:ascii="IRNazanin" w:hAnsi="IRNazanin" w:eastAsia="IRNazanin"/>
          <w:color w:val="111111"/>
          <w:sz w:val="28"/>
          <w:sz w:val="28"/>
          <w:szCs w:val="28"/>
          <w:rtl w:val="true"/>
          <w:lang w:bidi="fa-IR"/>
        </w:rPr>
        <w:t>ای خوش آن دم که درآیی به مصلای نماز</w:t>
      </w:r>
    </w:p>
    <w:p>
      <w:pPr>
        <w:pStyle w:val="Heading4"/>
        <w:numPr>
          <w:ilvl w:val="3"/>
          <w:numId w:val="1"/>
        </w:numPr>
        <w:rPr/>
      </w:pPr>
      <w:bookmarkStart w:id="160" w:name="__RefHeading___Toc2965690_2281741623"/>
      <w:bookmarkStart w:id="161" w:name="_Toc60"/>
      <w:bookmarkEnd w:id="160"/>
      <w:r>
        <w:rPr>
          <w:rtl w:val="true"/>
        </w:rPr>
        <w:t>مقصد و مقصود</w:t>
      </w:r>
      <w:bookmarkEnd w:id="161"/>
    </w:p>
    <w:p>
      <w:pPr>
        <w:pStyle w:val="BookText"/>
        <w:rPr/>
      </w:pPr>
      <w:r>
        <w:rPr>
          <w:rFonts w:ascii="IRNazanin" w:hAnsi="IRNazanin" w:eastAsia="IRNazanin"/>
          <w:color w:val="111111"/>
          <w:sz w:val="28"/>
          <w:sz w:val="28"/>
          <w:szCs w:val="28"/>
          <w:rtl w:val="true"/>
          <w:lang w:bidi="fa-IR"/>
        </w:rPr>
        <w:t>مقصد و مقصود</w:t>
      </w:r>
    </w:p>
    <w:p>
      <w:pPr>
        <w:pStyle w:val="BookText"/>
        <w:rPr/>
      </w:pPr>
      <w:r>
        <w:rPr>
          <w:rFonts w:ascii="IRNazanin" w:hAnsi="IRNazanin" w:eastAsia="IRNazanin"/>
          <w:color w:val="111111"/>
          <w:sz w:val="28"/>
          <w:sz w:val="28"/>
          <w:szCs w:val="28"/>
          <w:rtl w:val="true"/>
          <w:lang w:bidi="fa-IR"/>
        </w:rPr>
        <w:t>ضرابی</w:t>
      </w:r>
    </w:p>
    <w:p>
      <w:pPr>
        <w:pStyle w:val="BookText"/>
        <w:rPr/>
      </w:pPr>
      <w:r>
        <w:rPr>
          <w:rFonts w:ascii="IRNazanin" w:hAnsi="IRNazanin" w:eastAsia="IRNazanin"/>
          <w:color w:val="111111"/>
          <w:sz w:val="28"/>
          <w:sz w:val="28"/>
          <w:szCs w:val="28"/>
          <w:rtl w:val="true"/>
          <w:lang w:bidi="fa-IR"/>
        </w:rPr>
        <w:t>سبب عزت موجود نماز است نماز</w:t>
      </w:r>
    </w:p>
    <w:p>
      <w:pPr>
        <w:pStyle w:val="BookText"/>
        <w:rPr/>
      </w:pPr>
      <w:r>
        <w:rPr>
          <w:rFonts w:ascii="IRNazanin" w:hAnsi="IRNazanin" w:eastAsia="IRNazanin"/>
          <w:color w:val="111111"/>
          <w:sz w:val="28"/>
          <w:sz w:val="28"/>
          <w:szCs w:val="28"/>
          <w:rtl w:val="true"/>
          <w:lang w:bidi="fa-IR"/>
        </w:rPr>
        <w:t>زینت درگه معبود نماز است نماز</w:t>
      </w:r>
    </w:p>
    <w:p>
      <w:pPr>
        <w:pStyle w:val="BookText"/>
        <w:rPr/>
      </w:pPr>
      <w:r>
        <w:rPr>
          <w:rFonts w:ascii="IRNazanin" w:hAnsi="IRNazanin" w:eastAsia="IRNazanin"/>
          <w:color w:val="111111"/>
          <w:sz w:val="28"/>
          <w:sz w:val="28"/>
          <w:szCs w:val="28"/>
          <w:rtl w:val="true"/>
          <w:lang w:bidi="fa-IR"/>
        </w:rPr>
        <w:t>بی نماز از نظر لطف خدا محروم است</w:t>
      </w:r>
    </w:p>
    <w:p>
      <w:pPr>
        <w:pStyle w:val="BookText"/>
        <w:rPr/>
      </w:pPr>
      <w:r>
        <w:rPr>
          <w:rFonts w:ascii="IRNazanin" w:hAnsi="IRNazanin" w:eastAsia="IRNazanin"/>
          <w:color w:val="111111"/>
          <w:sz w:val="28"/>
          <w:sz w:val="28"/>
          <w:szCs w:val="28"/>
          <w:rtl w:val="true"/>
          <w:lang w:bidi="fa-IR"/>
        </w:rPr>
        <w:t>شرع را مقصد و مقصود، نماز است نماز</w:t>
      </w:r>
    </w:p>
    <w:p>
      <w:pPr>
        <w:pStyle w:val="BookText"/>
        <w:rPr/>
      </w:pPr>
      <w:r>
        <w:rPr>
          <w:rFonts w:ascii="IRNazanin" w:hAnsi="IRNazanin" w:eastAsia="IRNazanin"/>
          <w:color w:val="111111"/>
          <w:sz w:val="28"/>
          <w:sz w:val="28"/>
          <w:szCs w:val="28"/>
          <w:rtl w:val="true"/>
          <w:lang w:bidi="fa-IR"/>
        </w:rPr>
        <w:t>کورکورانه مکن در ره دین زهد و ورع</w:t>
      </w:r>
    </w:p>
    <w:p>
      <w:pPr>
        <w:pStyle w:val="BookText"/>
        <w:rPr/>
      </w:pPr>
      <w:r>
        <w:rPr>
          <w:rFonts w:ascii="IRNazanin" w:hAnsi="IRNazanin" w:eastAsia="IRNazanin"/>
          <w:color w:val="111111"/>
          <w:sz w:val="28"/>
          <w:sz w:val="28"/>
          <w:szCs w:val="28"/>
          <w:rtl w:val="true"/>
          <w:lang w:bidi="fa-IR"/>
        </w:rPr>
        <w:t>بودِ طاعت همه از بود نماز است نماز</w:t>
      </w:r>
    </w:p>
    <w:p>
      <w:pPr>
        <w:pStyle w:val="BookText"/>
        <w:rPr/>
      </w:pPr>
      <w:r>
        <w:rPr>
          <w:rFonts w:ascii="IRNazanin" w:hAnsi="IRNazanin" w:eastAsia="IRNazanin"/>
          <w:color w:val="111111"/>
          <w:sz w:val="28"/>
          <w:sz w:val="28"/>
          <w:szCs w:val="28"/>
          <w:rtl w:val="true"/>
          <w:lang w:bidi="fa-IR"/>
        </w:rPr>
        <w:t>روز و شب گر به حسین بن علی علیه السلام گریه کنی</w:t>
      </w:r>
    </w:p>
    <w:p>
      <w:pPr>
        <w:pStyle w:val="BookText"/>
        <w:rPr/>
      </w:pPr>
      <w:r>
        <w:rPr>
          <w:rFonts w:ascii="IRNazanin" w:hAnsi="IRNazanin" w:eastAsia="IRNazanin"/>
          <w:color w:val="111111"/>
          <w:sz w:val="28"/>
          <w:sz w:val="28"/>
          <w:szCs w:val="28"/>
          <w:rtl w:val="true"/>
          <w:lang w:bidi="fa-IR"/>
        </w:rPr>
        <w:t>شرط اول که دهد سود، نماز است نماز</w:t>
      </w:r>
    </w:p>
    <w:p>
      <w:pPr>
        <w:pStyle w:val="BookText"/>
        <w:rPr/>
      </w:pPr>
      <w:r>
        <w:rPr>
          <w:rFonts w:ascii="IRNazanin" w:hAnsi="IRNazanin" w:eastAsia="IRNazanin"/>
          <w:color w:val="111111"/>
          <w:sz w:val="28"/>
          <w:sz w:val="28"/>
          <w:szCs w:val="28"/>
          <w:rtl w:val="true"/>
          <w:lang w:bidi="fa-IR"/>
        </w:rPr>
        <w:t>پیش سلطان همه کس تحفه لایق ببرد</w:t>
      </w:r>
    </w:p>
    <w:p>
      <w:pPr>
        <w:pStyle w:val="BookText"/>
        <w:rPr/>
      </w:pPr>
      <w:r>
        <w:rPr>
          <w:rFonts w:ascii="IRNazanin" w:hAnsi="IRNazanin" w:eastAsia="IRNazanin"/>
          <w:color w:val="111111"/>
          <w:sz w:val="28"/>
          <w:sz w:val="28"/>
          <w:szCs w:val="28"/>
          <w:rtl w:val="true"/>
          <w:lang w:bidi="fa-IR"/>
        </w:rPr>
        <w:t>تحفه بر حضرت معبود، نماز است نماز</w:t>
      </w:r>
    </w:p>
    <w:p>
      <w:pPr>
        <w:pStyle w:val="BookText"/>
        <w:rPr/>
      </w:pPr>
      <w:r>
        <w:rPr>
          <w:rFonts w:ascii="IRNazanin" w:hAnsi="IRNazanin" w:eastAsia="IRNazanin"/>
          <w:color w:val="111111"/>
          <w:sz w:val="28"/>
          <w:sz w:val="28"/>
          <w:szCs w:val="28"/>
          <w:rtl w:val="true"/>
          <w:lang w:bidi="fa-IR"/>
        </w:rPr>
        <w:t>به پیمبر چو خدا امر به معراج نمود</w:t>
      </w:r>
    </w:p>
    <w:p>
      <w:pPr>
        <w:pStyle w:val="BookText"/>
        <w:rPr/>
      </w:pPr>
      <w:r>
        <w:rPr>
          <w:rFonts w:ascii="IRNazanin" w:hAnsi="IRNazanin" w:eastAsia="IRNazanin"/>
          <w:color w:val="111111"/>
          <w:sz w:val="28"/>
          <w:sz w:val="28"/>
          <w:szCs w:val="28"/>
          <w:rtl w:val="true"/>
          <w:lang w:bidi="fa-IR"/>
        </w:rPr>
        <w:t>گفت معراج تو مقصود، نماز است نماز</w:t>
      </w:r>
    </w:p>
    <w:p>
      <w:pPr>
        <w:pStyle w:val="BookText"/>
        <w:rPr/>
      </w:pPr>
      <w:r>
        <w:rPr>
          <w:rFonts w:ascii="IRNazanin" w:hAnsi="IRNazanin" w:eastAsia="IRNazanin"/>
          <w:color w:val="111111"/>
          <w:sz w:val="28"/>
          <w:sz w:val="28"/>
          <w:szCs w:val="28"/>
          <w:rtl w:val="true"/>
          <w:lang w:bidi="fa-IR"/>
        </w:rPr>
        <w:t>به نمازت بنمود عذر، چو جانت به تن است</w:t>
      </w:r>
    </w:p>
    <w:p>
      <w:pPr>
        <w:pStyle w:val="BookText"/>
        <w:rPr/>
      </w:pPr>
      <w:r>
        <w:rPr>
          <w:rFonts w:ascii="IRNazanin" w:hAnsi="IRNazanin" w:eastAsia="IRNazanin"/>
          <w:color w:val="111111"/>
          <w:sz w:val="28"/>
          <w:sz w:val="28"/>
          <w:szCs w:val="28"/>
          <w:rtl w:val="true"/>
          <w:lang w:bidi="fa-IR"/>
        </w:rPr>
        <w:t>آنچه حق از همه بستود، نماز است نماز</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 میزان عمل روز پُر آشوبِ حساب </w:t>
      </w:r>
      <w:bookmarkStart w:id="162" w:name="pg4147_46888"/>
    </w:p>
    <w:p>
      <w:pPr>
        <w:pStyle w:val="BookText"/>
        <w:rPr/>
      </w:pPr>
      <w:bookmarkEnd w:id="162"/>
      <w:r>
        <w:rPr>
          <w:rFonts w:ascii="IRNazanin" w:hAnsi="IRNazanin" w:eastAsia="IRNazanin"/>
          <w:color w:val="111111"/>
          <w:sz w:val="28"/>
          <w:sz w:val="28"/>
          <w:szCs w:val="28"/>
          <w:rtl w:val="true"/>
          <w:lang w:bidi="fa-IR"/>
        </w:rPr>
        <w:t>قاضی شاهد و مشهود، نماز است نماز</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عقل ز طاعات بگو افضل چیست؟</w:t>
      </w:r>
    </w:p>
    <w:p>
      <w:pPr>
        <w:pStyle w:val="BookText"/>
        <w:rPr/>
      </w:pPr>
      <w:r>
        <w:rPr>
          <w:rFonts w:ascii="IRNazanin" w:hAnsi="IRNazanin" w:eastAsia="IRNazanin"/>
          <w:color w:val="111111"/>
          <w:sz w:val="28"/>
          <w:sz w:val="28"/>
          <w:szCs w:val="28"/>
          <w:rtl w:val="true"/>
          <w:lang w:bidi="fa-IR"/>
        </w:rPr>
        <w:t>عقل بی وقفه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 نماز</w:t>
      </w:r>
    </w:p>
    <w:p>
      <w:pPr>
        <w:pStyle w:val="BookText"/>
        <w:rPr/>
      </w:pPr>
      <w:r>
        <w:rPr>
          <w:rFonts w:ascii="IRNazanin" w:hAnsi="IRNazanin" w:eastAsia="IRNazanin"/>
          <w:color w:val="111111"/>
          <w:sz w:val="28"/>
          <w:sz w:val="28"/>
          <w:szCs w:val="28"/>
          <w:rtl w:val="true"/>
          <w:lang w:bidi="fa-IR"/>
        </w:rPr>
        <w:t xml:space="preserve">کنم آگاه تو را از پیِ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بشر آنچه دهد سود، نماز است نماز</w:t>
      </w:r>
    </w:p>
    <w:p>
      <w:pPr>
        <w:pStyle w:val="Heading4"/>
        <w:numPr>
          <w:ilvl w:val="3"/>
          <w:numId w:val="1"/>
        </w:numPr>
        <w:rPr/>
      </w:pPr>
      <w:bookmarkStart w:id="163" w:name="__RefHeading___Toc2965692_2281741623"/>
      <w:bookmarkStart w:id="164" w:name="_Toc61"/>
      <w:bookmarkEnd w:id="163"/>
      <w:r>
        <w:rPr>
          <w:rtl w:val="true"/>
        </w:rPr>
        <w:t>غزل نماز</w:t>
      </w:r>
      <w:bookmarkEnd w:id="164"/>
    </w:p>
    <w:p>
      <w:pPr>
        <w:pStyle w:val="BookText"/>
        <w:rPr/>
      </w:pPr>
      <w:r>
        <w:rPr>
          <w:rFonts w:ascii="IRNazanin" w:hAnsi="IRNazanin" w:eastAsia="IRNazanin"/>
          <w:color w:val="111111"/>
          <w:sz w:val="28"/>
          <w:sz w:val="28"/>
          <w:szCs w:val="28"/>
          <w:rtl w:val="true"/>
          <w:lang w:bidi="fa-IR"/>
        </w:rPr>
        <w:t>غزل نماز</w:t>
      </w:r>
    </w:p>
    <w:p>
      <w:pPr>
        <w:pStyle w:val="BookText"/>
        <w:rPr/>
      </w:pPr>
      <w:r>
        <w:rPr>
          <w:rFonts w:ascii="IRNazanin" w:hAnsi="IRNazanin" w:eastAsia="IRNazanin"/>
          <w:color w:val="111111"/>
          <w:sz w:val="28"/>
          <w:sz w:val="28"/>
          <w:szCs w:val="28"/>
          <w:rtl w:val="true"/>
          <w:lang w:bidi="fa-IR"/>
        </w:rPr>
        <w:t>محمدتقی اکبری ـ قم</w:t>
      </w:r>
    </w:p>
    <w:p>
      <w:pPr>
        <w:pStyle w:val="BookText"/>
        <w:rPr/>
      </w:pPr>
      <w:r>
        <w:rPr>
          <w:rFonts w:ascii="IRNazanin" w:hAnsi="IRNazanin" w:eastAsia="IRNazanin"/>
          <w:color w:val="111111"/>
          <w:sz w:val="28"/>
          <w:sz w:val="28"/>
          <w:szCs w:val="28"/>
          <w:rtl w:val="true"/>
          <w:lang w:bidi="fa-IR"/>
        </w:rPr>
        <w:t>شب است و خسته و تنها، نماز می خوانم</w:t>
      </w:r>
    </w:p>
    <w:p>
      <w:pPr>
        <w:pStyle w:val="BookText"/>
        <w:rPr/>
      </w:pPr>
      <w:r>
        <w:rPr>
          <w:rFonts w:ascii="IRNazanin" w:hAnsi="IRNazanin" w:eastAsia="IRNazanin"/>
          <w:color w:val="111111"/>
          <w:sz w:val="28"/>
          <w:sz w:val="28"/>
          <w:szCs w:val="28"/>
          <w:rtl w:val="true"/>
          <w:lang w:bidi="fa-IR"/>
        </w:rPr>
        <w:t>به استغاثه فردا نماز می خوانم</w:t>
      </w:r>
    </w:p>
    <w:p>
      <w:pPr>
        <w:pStyle w:val="BookText"/>
        <w:rPr/>
      </w:pPr>
      <w:r>
        <w:rPr>
          <w:rFonts w:ascii="IRNazanin" w:hAnsi="IRNazanin" w:eastAsia="IRNazanin"/>
          <w:color w:val="111111"/>
          <w:sz w:val="28"/>
          <w:sz w:val="28"/>
          <w:szCs w:val="28"/>
          <w:rtl w:val="true"/>
          <w:lang w:bidi="fa-IR"/>
        </w:rPr>
        <w:t>میان دشت نیایش چو رود می پیچم</w:t>
      </w:r>
    </w:p>
    <w:p>
      <w:pPr>
        <w:pStyle w:val="BookText"/>
        <w:rPr/>
      </w:pPr>
      <w:r>
        <w:rPr>
          <w:rFonts w:ascii="IRNazanin" w:hAnsi="IRNazanin" w:eastAsia="IRNazanin"/>
          <w:color w:val="111111"/>
          <w:sz w:val="28"/>
          <w:sz w:val="28"/>
          <w:szCs w:val="28"/>
          <w:rtl w:val="true"/>
          <w:lang w:bidi="fa-IR"/>
        </w:rPr>
        <w:t>و رو به آبیِ دریا نماز می خوانم</w:t>
      </w:r>
    </w:p>
    <w:p>
      <w:pPr>
        <w:pStyle w:val="BookText"/>
        <w:rPr/>
      </w:pPr>
      <w:r>
        <w:rPr>
          <w:rFonts w:ascii="IRNazanin" w:hAnsi="IRNazanin" w:eastAsia="IRNazanin"/>
          <w:color w:val="111111"/>
          <w:sz w:val="28"/>
          <w:sz w:val="28"/>
          <w:szCs w:val="28"/>
          <w:rtl w:val="true"/>
          <w:lang w:bidi="fa-IR"/>
        </w:rPr>
        <w:t>پر از ترنّمِ پرواز و راز می گردد</w:t>
      </w:r>
    </w:p>
    <w:p>
      <w:pPr>
        <w:pStyle w:val="BookText"/>
        <w:rPr/>
      </w:pPr>
      <w:r>
        <w:rPr>
          <w:rFonts w:ascii="IRNazanin" w:hAnsi="IRNazanin" w:eastAsia="IRNazanin"/>
          <w:color w:val="111111"/>
          <w:sz w:val="28"/>
          <w:sz w:val="28"/>
          <w:szCs w:val="28"/>
          <w:rtl w:val="true"/>
          <w:lang w:bidi="fa-IR"/>
        </w:rPr>
        <w:t>نگاه پنجره ها تا نماز می خوانم</w:t>
      </w:r>
    </w:p>
    <w:p>
      <w:pPr>
        <w:pStyle w:val="BookText"/>
        <w:rPr/>
      </w:pPr>
      <w:r>
        <w:rPr>
          <w:rFonts w:ascii="IRNazanin" w:hAnsi="IRNazanin" w:eastAsia="IRNazanin"/>
          <w:color w:val="111111"/>
          <w:sz w:val="28"/>
          <w:sz w:val="28"/>
          <w:szCs w:val="28"/>
          <w:rtl w:val="true"/>
          <w:lang w:bidi="fa-IR"/>
        </w:rPr>
        <w:t>به باغ پرپر دل، هر غروب آدینه</w:t>
      </w:r>
    </w:p>
    <w:p>
      <w:pPr>
        <w:pStyle w:val="BookText"/>
        <w:rPr/>
      </w:pPr>
      <w:r>
        <w:rPr>
          <w:rFonts w:ascii="IRNazanin" w:hAnsi="IRNazanin" w:eastAsia="IRNazanin"/>
          <w:color w:val="111111"/>
          <w:sz w:val="28"/>
          <w:sz w:val="28"/>
          <w:szCs w:val="28"/>
          <w:rtl w:val="true"/>
          <w:lang w:bidi="fa-IR"/>
        </w:rPr>
        <w:t>به قصد قربت گل ها نماز می خوانم</w:t>
      </w:r>
    </w:p>
    <w:p>
      <w:pPr>
        <w:pStyle w:val="BookText"/>
        <w:rPr/>
      </w:pPr>
      <w:r>
        <w:rPr>
          <w:rFonts w:ascii="IRNazanin" w:hAnsi="IRNazanin" w:eastAsia="IRNazanin"/>
          <w:color w:val="111111"/>
          <w:sz w:val="28"/>
          <w:sz w:val="28"/>
          <w:szCs w:val="28"/>
          <w:rtl w:val="true"/>
          <w:lang w:bidi="fa-IR"/>
        </w:rPr>
        <w:t>قرین سبحه و قرآن و اشک و آیینه</w:t>
      </w:r>
    </w:p>
    <w:p>
      <w:pPr>
        <w:pStyle w:val="BookText"/>
        <w:rPr/>
      </w:pPr>
      <w:r>
        <w:rPr>
          <w:rFonts w:ascii="IRNazanin" w:hAnsi="IRNazanin" w:eastAsia="IRNazanin"/>
          <w:color w:val="111111"/>
          <w:sz w:val="28"/>
          <w:sz w:val="28"/>
          <w:szCs w:val="28"/>
          <w:rtl w:val="true"/>
          <w:lang w:bidi="fa-IR"/>
        </w:rPr>
        <w:t>به رنگ غربت زهرا نماز می خوانم</w:t>
      </w:r>
    </w:p>
    <w:p>
      <w:pPr>
        <w:pStyle w:val="BookText"/>
        <w:rPr/>
      </w:pPr>
      <w:r>
        <w:rPr>
          <w:rFonts w:ascii="IRNazanin" w:hAnsi="IRNazanin" w:eastAsia="IRNazanin"/>
          <w:color w:val="111111"/>
          <w:sz w:val="28"/>
          <w:sz w:val="28"/>
          <w:szCs w:val="28"/>
          <w:rtl w:val="true"/>
          <w:lang w:bidi="fa-IR"/>
        </w:rPr>
        <w:t>رسیده فصل عطشباری و غریبانه</w:t>
      </w:r>
    </w:p>
    <w:p>
      <w:pPr>
        <w:pStyle w:val="BookText"/>
        <w:rPr/>
      </w:pPr>
      <w:r>
        <w:rPr>
          <w:rFonts w:ascii="IRNazanin" w:hAnsi="IRNazanin" w:eastAsia="IRNazanin"/>
          <w:color w:val="111111"/>
          <w:sz w:val="28"/>
          <w:sz w:val="28"/>
          <w:szCs w:val="28"/>
          <w:rtl w:val="true"/>
          <w:lang w:bidi="fa-IR"/>
        </w:rPr>
        <w:t>سر جنازه صحرا نماز می خوانم</w:t>
      </w:r>
    </w:p>
    <w:p>
      <w:pPr>
        <w:pStyle w:val="BookText"/>
        <w:rPr/>
      </w:pPr>
      <w:r>
        <w:rPr>
          <w:rFonts w:ascii="IRNazanin" w:hAnsi="IRNazanin" w:eastAsia="IRNazanin"/>
          <w:color w:val="111111"/>
          <w:sz w:val="28"/>
          <w:sz w:val="28"/>
          <w:szCs w:val="28"/>
          <w:rtl w:val="true"/>
          <w:lang w:bidi="fa-IR"/>
        </w:rPr>
        <w:t xml:space="preserve">بیا امام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دیری است در هزاره درد</w:t>
      </w:r>
    </w:p>
    <w:p>
      <w:pPr>
        <w:pStyle w:val="BookText"/>
        <w:rPr/>
      </w:pPr>
      <w:r>
        <w:rPr>
          <w:rFonts w:ascii="IRNazanin" w:hAnsi="IRNazanin" w:eastAsia="IRNazanin"/>
          <w:color w:val="111111"/>
          <w:sz w:val="28"/>
          <w:sz w:val="28"/>
          <w:szCs w:val="28"/>
          <w:rtl w:val="true"/>
          <w:lang w:bidi="fa-IR"/>
        </w:rPr>
        <w:t>کنار خویش فرادا نماز می خوانم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طراوت غم بر دلم فروبارد</w:t>
      </w:r>
      <w:r>
        <w:rPr>
          <w:rFonts w:eastAsia="IRNazanin" w:cs="IRNazanin"/>
          <w:color w:val="111111"/>
          <w:sz w:val="28"/>
          <w:szCs w:val="28"/>
          <w:rtl w:val="true"/>
          <w:lang w:bidi="fa-IR"/>
        </w:rPr>
        <w:t xml:space="preserve">! </w:t>
      </w:r>
      <w:bookmarkStart w:id="165" w:name="pg4147_46890"/>
    </w:p>
    <w:p>
      <w:pPr>
        <w:pStyle w:val="BookText"/>
        <w:rPr/>
      </w:pPr>
      <w:bookmarkEnd w:id="165"/>
      <w:r>
        <w:rPr>
          <w:rFonts w:ascii="IRNazanin" w:hAnsi="IRNazanin" w:eastAsia="IRNazanin"/>
          <w:color w:val="111111"/>
          <w:sz w:val="28"/>
          <w:sz w:val="28"/>
          <w:szCs w:val="28"/>
          <w:rtl w:val="true"/>
          <w:lang w:bidi="fa-IR"/>
        </w:rPr>
        <w:t>دلم گرفته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خوانم</w:t>
      </w:r>
    </w:p>
    <w:p>
      <w:pPr>
        <w:pStyle w:val="BookText"/>
        <w:rPr/>
      </w:pPr>
      <w:r>
        <w:rPr>
          <w:rFonts w:ascii="IRNazanin" w:hAnsi="IRNazanin" w:eastAsia="IRNazanin"/>
          <w:color w:val="111111"/>
          <w:sz w:val="28"/>
          <w:sz w:val="28"/>
          <w:szCs w:val="28"/>
          <w:rtl w:val="true"/>
          <w:lang w:bidi="fa-IR"/>
        </w:rPr>
        <w:t>حریم خلوتم امشب ستاره باران است</w:t>
      </w:r>
    </w:p>
    <w:p>
      <w:pPr>
        <w:pStyle w:val="BookText"/>
        <w:rPr/>
      </w:pPr>
      <w:r>
        <w:rPr>
          <w:rFonts w:ascii="IRNazanin" w:hAnsi="IRNazanin" w:eastAsia="IRNazanin"/>
          <w:color w:val="111111"/>
          <w:sz w:val="28"/>
          <w:sz w:val="28"/>
          <w:szCs w:val="28"/>
          <w:rtl w:val="true"/>
          <w:lang w:bidi="fa-IR"/>
        </w:rPr>
        <w:t>شکسته ـ در شب اسری نماز می خوانم</w:t>
      </w:r>
    </w:p>
    <w:p>
      <w:pPr>
        <w:pStyle w:val="Heading4"/>
        <w:numPr>
          <w:ilvl w:val="3"/>
          <w:numId w:val="1"/>
        </w:numPr>
        <w:rPr/>
      </w:pPr>
      <w:bookmarkStart w:id="166" w:name="__RefHeading___Toc2965694_2281741623"/>
      <w:bookmarkStart w:id="167" w:name="_Toc62"/>
      <w:bookmarkEnd w:id="166"/>
      <w:r>
        <w:rPr>
          <w:rtl w:val="true"/>
        </w:rPr>
        <w:t>مفتاح خلد برین</w:t>
      </w:r>
      <w:bookmarkEnd w:id="167"/>
    </w:p>
    <w:p>
      <w:pPr>
        <w:pStyle w:val="BookText"/>
        <w:rPr/>
      </w:pPr>
      <w:r>
        <w:rPr>
          <w:rFonts w:ascii="IRNazanin" w:hAnsi="IRNazanin" w:eastAsia="IRNazanin"/>
          <w:color w:val="111111"/>
          <w:sz w:val="28"/>
          <w:sz w:val="28"/>
          <w:szCs w:val="28"/>
          <w:rtl w:val="true"/>
          <w:lang w:bidi="fa-IR"/>
        </w:rPr>
        <w:t>مفتاح خلد برین</w:t>
      </w:r>
    </w:p>
    <w:p>
      <w:pPr>
        <w:pStyle w:val="BookText"/>
        <w:rPr/>
      </w:pPr>
      <w:r>
        <w:rPr>
          <w:rFonts w:ascii="IRNazanin" w:hAnsi="IRNazanin" w:eastAsia="IRNazanin"/>
          <w:color w:val="111111"/>
          <w:sz w:val="28"/>
          <w:sz w:val="28"/>
          <w:szCs w:val="28"/>
          <w:rtl w:val="true"/>
          <w:lang w:bidi="fa-IR"/>
        </w:rPr>
        <w:t>مطبوعی ـ فسا</w:t>
      </w:r>
    </w:p>
    <w:p>
      <w:pPr>
        <w:pStyle w:val="BookText"/>
        <w:rPr/>
      </w:pPr>
      <w:r>
        <w:rPr>
          <w:rFonts w:ascii="IRNazanin" w:hAnsi="IRNazanin" w:eastAsia="IRNazanin"/>
          <w:color w:val="111111"/>
          <w:sz w:val="28"/>
          <w:sz w:val="28"/>
          <w:szCs w:val="28"/>
          <w:rtl w:val="true"/>
          <w:lang w:bidi="fa-IR"/>
        </w:rPr>
        <w:t>معراج بلند مؤمنین است نماز</w:t>
      </w:r>
    </w:p>
    <w:p>
      <w:pPr>
        <w:pStyle w:val="BookText"/>
        <w:rPr/>
      </w:pPr>
      <w:r>
        <w:rPr>
          <w:rFonts w:ascii="IRNazanin" w:hAnsi="IRNazanin" w:eastAsia="IRNazanin"/>
          <w:color w:val="111111"/>
          <w:sz w:val="28"/>
          <w:sz w:val="28"/>
          <w:szCs w:val="28"/>
          <w:rtl w:val="true"/>
          <w:lang w:bidi="fa-IR"/>
        </w:rPr>
        <w:t>سرمایه روز واپسین است نماز</w:t>
      </w:r>
    </w:p>
    <w:p>
      <w:pPr>
        <w:pStyle w:val="BookText"/>
        <w:rPr/>
      </w:pPr>
      <w:r>
        <w:rPr>
          <w:rFonts w:ascii="IRNazanin" w:hAnsi="IRNazanin" w:eastAsia="IRNazanin"/>
          <w:color w:val="111111"/>
          <w:sz w:val="28"/>
          <w:sz w:val="28"/>
          <w:szCs w:val="28"/>
          <w:rtl w:val="true"/>
          <w:lang w:bidi="fa-IR"/>
        </w:rPr>
        <w:t>توحید بود اساس سرلوحه دین</w:t>
      </w:r>
    </w:p>
    <w:p>
      <w:pPr>
        <w:pStyle w:val="BookText"/>
        <w:rPr/>
      </w:pPr>
      <w:r>
        <w:rPr>
          <w:rFonts w:ascii="IRNazanin" w:hAnsi="IRNazanin" w:eastAsia="IRNazanin"/>
          <w:color w:val="111111"/>
          <w:sz w:val="28"/>
          <w:sz w:val="28"/>
          <w:szCs w:val="28"/>
          <w:rtl w:val="true"/>
          <w:lang w:bidi="fa-IR"/>
        </w:rPr>
        <w:t>سر سلسله فروع دین است نماز</w:t>
      </w:r>
    </w:p>
    <w:p>
      <w:pPr>
        <w:pStyle w:val="BookText"/>
        <w:rPr/>
      </w:pPr>
      <w:r>
        <w:rPr>
          <w:rFonts w:ascii="IRNazanin" w:hAnsi="IRNazanin" w:eastAsia="IRNazanin"/>
          <w:color w:val="111111"/>
          <w:sz w:val="28"/>
          <w:sz w:val="28"/>
          <w:szCs w:val="28"/>
          <w:rtl w:val="true"/>
          <w:lang w:bidi="fa-IR"/>
        </w:rPr>
        <w:t>بشنو سخنی ز قول قرآن حکیم</w:t>
      </w:r>
    </w:p>
    <w:p>
      <w:pPr>
        <w:pStyle w:val="BookText"/>
        <w:rPr/>
      </w:pPr>
      <w:r>
        <w:rPr>
          <w:rFonts w:ascii="IRNazanin" w:hAnsi="IRNazanin" w:eastAsia="IRNazanin"/>
          <w:color w:val="111111"/>
          <w:sz w:val="28"/>
          <w:sz w:val="28"/>
          <w:szCs w:val="28"/>
          <w:rtl w:val="true"/>
          <w:lang w:bidi="fa-IR"/>
        </w:rPr>
        <w:t>فرمان خدای عالمین است نماز</w:t>
      </w:r>
    </w:p>
    <w:p>
      <w:pPr>
        <w:pStyle w:val="BookText"/>
        <w:rPr/>
      </w:pPr>
      <w:r>
        <w:rPr>
          <w:rFonts w:ascii="Amiri" w:hAnsi="Amiri" w:eastAsia="Amiri" w:cs="Amiri"/>
          <w:color w:val="111111"/>
          <w:sz w:val="28"/>
          <w:sz w:val="28"/>
          <w:szCs w:val="28"/>
          <w:rtl w:val="true"/>
          <w:lang w:bidi="ar-SA"/>
        </w:rPr>
        <w:t>آن حبل خدا در آیه وَاعْتَصِمُوا</w:t>
      </w:r>
    </w:p>
    <w:p>
      <w:pPr>
        <w:pStyle w:val="BookText"/>
        <w:rPr/>
      </w:pPr>
      <w:r>
        <w:rPr>
          <w:rFonts w:ascii="IRNazanin" w:hAnsi="IRNazanin" w:eastAsia="IRNazanin"/>
          <w:color w:val="111111"/>
          <w:sz w:val="28"/>
          <w:sz w:val="28"/>
          <w:szCs w:val="28"/>
          <w:rtl w:val="true"/>
          <w:lang w:bidi="fa-IR"/>
        </w:rPr>
        <w:t>می دان به یقین، حبلِ متین است نماز</w:t>
      </w:r>
    </w:p>
    <w:p>
      <w:pPr>
        <w:pStyle w:val="BookText"/>
        <w:rPr/>
      </w:pPr>
      <w:r>
        <w:rPr>
          <w:rFonts w:ascii="IRNazanin" w:hAnsi="IRNazanin" w:eastAsia="IRNazanin"/>
          <w:color w:val="111111"/>
          <w:sz w:val="28"/>
          <w:sz w:val="28"/>
          <w:szCs w:val="28"/>
          <w:rtl w:val="true"/>
          <w:lang w:bidi="fa-IR"/>
        </w:rPr>
        <w:t>دانی چه بود فلسفه ذکر نماز؟</w:t>
      </w:r>
    </w:p>
    <w:p>
      <w:pPr>
        <w:pStyle w:val="BookText"/>
        <w:rPr/>
      </w:pPr>
      <w:r>
        <w:rPr>
          <w:rFonts w:ascii="IRNazanin" w:hAnsi="IRNazanin" w:eastAsia="IRNazanin"/>
          <w:color w:val="111111"/>
          <w:sz w:val="28"/>
          <w:sz w:val="28"/>
          <w:szCs w:val="28"/>
          <w:rtl w:val="true"/>
          <w:lang w:bidi="fa-IR"/>
        </w:rPr>
        <w:t>آرامش قلب مؤمنین است نماز</w:t>
      </w:r>
    </w:p>
    <w:p>
      <w:pPr>
        <w:pStyle w:val="BookText"/>
        <w:rPr/>
      </w:pPr>
      <w:r>
        <w:rPr>
          <w:rFonts w:ascii="IRNazanin" w:hAnsi="IRNazanin" w:eastAsia="IRNazanin"/>
          <w:color w:val="111111"/>
          <w:sz w:val="28"/>
          <w:sz w:val="28"/>
          <w:szCs w:val="28"/>
          <w:rtl w:val="true"/>
          <w:lang w:bidi="fa-IR"/>
        </w:rPr>
        <w:t>پیوسته مدد بجوی از صبر و صلوة</w:t>
      </w:r>
    </w:p>
    <w:p>
      <w:pPr>
        <w:pStyle w:val="BookText"/>
        <w:rPr/>
      </w:pPr>
      <w:r>
        <w:rPr>
          <w:rFonts w:ascii="IRNazanin" w:hAnsi="IRNazanin" w:eastAsia="IRNazanin"/>
          <w:color w:val="111111"/>
          <w:sz w:val="28"/>
          <w:sz w:val="28"/>
          <w:szCs w:val="28"/>
          <w:rtl w:val="true"/>
          <w:lang w:bidi="fa-IR"/>
        </w:rPr>
        <w:t>اندر همه جا تو را معین است نماز</w:t>
      </w:r>
    </w:p>
    <w:p>
      <w:pPr>
        <w:pStyle w:val="BookText"/>
        <w:rPr/>
      </w:pPr>
      <w:r>
        <w:rPr>
          <w:rFonts w:ascii="IRNazanin" w:hAnsi="IRNazanin" w:eastAsia="IRNazanin"/>
          <w:color w:val="111111"/>
          <w:sz w:val="28"/>
          <w:sz w:val="28"/>
          <w:szCs w:val="28"/>
          <w:rtl w:val="true"/>
          <w:lang w:bidi="fa-IR"/>
        </w:rPr>
        <w:t>فرمود پیمبر سخنی چون زرِ ناب</w:t>
      </w:r>
    </w:p>
    <w:p>
      <w:pPr>
        <w:pStyle w:val="BookText"/>
        <w:rPr/>
      </w:pPr>
      <w:r>
        <w:rPr>
          <w:rFonts w:ascii="IRNazanin" w:hAnsi="IRNazanin" w:eastAsia="IRNazanin"/>
          <w:color w:val="111111"/>
          <w:sz w:val="28"/>
          <w:sz w:val="28"/>
          <w:szCs w:val="28"/>
          <w:rtl w:val="true"/>
          <w:lang w:bidi="fa-IR"/>
        </w:rPr>
        <w:t>از بهر شما ستون دین است نماز</w:t>
      </w:r>
    </w:p>
    <w:p>
      <w:pPr>
        <w:pStyle w:val="BookText"/>
        <w:rPr/>
      </w:pPr>
      <w:r>
        <w:rPr>
          <w:rFonts w:ascii="IRNazanin" w:hAnsi="IRNazanin" w:eastAsia="IRNazanin"/>
          <w:color w:val="111111"/>
          <w:sz w:val="28"/>
          <w:sz w:val="28"/>
          <w:szCs w:val="28"/>
          <w:rtl w:val="true"/>
          <w:lang w:bidi="fa-IR"/>
        </w:rPr>
        <w:t>شیطان همه را به سوی خود می خواند</w:t>
      </w:r>
    </w:p>
    <w:p>
      <w:pPr>
        <w:pStyle w:val="BookText"/>
        <w:rPr/>
      </w:pPr>
      <w:r>
        <w:rPr>
          <w:rFonts w:ascii="IRNazanin" w:hAnsi="IRNazanin" w:eastAsia="IRNazanin"/>
          <w:color w:val="111111"/>
          <w:sz w:val="28"/>
          <w:sz w:val="28"/>
          <w:szCs w:val="28"/>
          <w:rtl w:val="true"/>
          <w:lang w:bidi="fa-IR"/>
        </w:rPr>
        <w:t>کوبنده شیطانِ لعین است نماز</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خواهی تو اگر وسیله راه نجات </w:t>
      </w:r>
      <w:bookmarkStart w:id="168" w:name="pg4147_46893"/>
    </w:p>
    <w:p>
      <w:pPr>
        <w:pStyle w:val="BookText"/>
        <w:rPr/>
      </w:pPr>
      <w:bookmarkEnd w:id="168"/>
      <w:r>
        <w:rPr>
          <w:rFonts w:ascii="IRNazanin" w:hAnsi="IRNazanin" w:eastAsia="IRNazanin"/>
          <w:color w:val="111111"/>
          <w:sz w:val="28"/>
          <w:sz w:val="28"/>
          <w:szCs w:val="28"/>
          <w:rtl w:val="true"/>
          <w:lang w:bidi="fa-IR"/>
        </w:rPr>
        <w:t>اسباب نجات مسلمین است نماز</w:t>
      </w:r>
    </w:p>
    <w:p>
      <w:pPr>
        <w:pStyle w:val="BookText"/>
        <w:rPr/>
      </w:pPr>
      <w:r>
        <w:rPr>
          <w:rFonts w:ascii="IRNazanin" w:hAnsi="IRNazanin" w:eastAsia="IRNazanin"/>
          <w:color w:val="111111"/>
          <w:sz w:val="28"/>
          <w:sz w:val="28"/>
          <w:szCs w:val="28"/>
          <w:rtl w:val="true"/>
          <w:lang w:bidi="fa-IR"/>
        </w:rPr>
        <w:t>هر کس که بود عاشق حق می داند</w:t>
      </w:r>
    </w:p>
    <w:p>
      <w:pPr>
        <w:pStyle w:val="BookText"/>
        <w:rPr/>
      </w:pPr>
      <w:r>
        <w:rPr>
          <w:rFonts w:ascii="IRNazanin" w:hAnsi="IRNazanin" w:eastAsia="IRNazanin"/>
          <w:color w:val="111111"/>
          <w:sz w:val="28"/>
          <w:sz w:val="28"/>
          <w:szCs w:val="28"/>
          <w:rtl w:val="true"/>
          <w:lang w:bidi="fa-IR"/>
        </w:rPr>
        <w:t>در صبح و مسا چه دلنشین است نماز</w:t>
      </w:r>
    </w:p>
    <w:p>
      <w:pPr>
        <w:pStyle w:val="BookText"/>
        <w:rPr/>
      </w:pPr>
      <w:r>
        <w:rPr>
          <w:rFonts w:ascii="IRNazanin" w:hAnsi="IRNazanin" w:eastAsia="IRNazanin"/>
          <w:color w:val="111111"/>
          <w:sz w:val="28"/>
          <w:sz w:val="28"/>
          <w:szCs w:val="28"/>
          <w:rtl w:val="true"/>
          <w:lang w:bidi="fa-IR"/>
        </w:rPr>
        <w:t>ای آن که به سینه می زنی بهر حسین علیه السلام</w:t>
      </w:r>
    </w:p>
    <w:p>
      <w:pPr>
        <w:pStyle w:val="BookText"/>
        <w:rPr/>
      </w:pPr>
      <w:r>
        <w:rPr>
          <w:rFonts w:ascii="IRNazanin" w:hAnsi="IRNazanin" w:eastAsia="IRNazanin"/>
          <w:color w:val="111111"/>
          <w:sz w:val="28"/>
          <w:sz w:val="28"/>
          <w:szCs w:val="28"/>
          <w:rtl w:val="true"/>
          <w:lang w:bidi="fa-IR"/>
        </w:rPr>
        <w:t>مقصود قیام شاه دین است نماز</w:t>
      </w:r>
    </w:p>
    <w:p>
      <w:pPr>
        <w:pStyle w:val="BookText"/>
        <w:rPr/>
      </w:pPr>
      <w:r>
        <w:rPr>
          <w:rFonts w:ascii="IRNazanin" w:hAnsi="IRNazanin" w:eastAsia="IRNazanin"/>
          <w:color w:val="111111"/>
          <w:sz w:val="28"/>
          <w:sz w:val="28"/>
          <w:szCs w:val="28"/>
          <w:rtl w:val="true"/>
          <w:lang w:bidi="fa-IR"/>
        </w:rPr>
        <w:t>فردای قیامت که بود روز حساب</w:t>
      </w:r>
    </w:p>
    <w:p>
      <w:pPr>
        <w:pStyle w:val="BookText"/>
        <w:rPr/>
      </w:pPr>
      <w:r>
        <w:rPr>
          <w:rFonts w:ascii="IRNazanin" w:hAnsi="IRNazanin" w:eastAsia="IRNazanin"/>
          <w:color w:val="111111"/>
          <w:sz w:val="28"/>
          <w:sz w:val="28"/>
          <w:szCs w:val="28"/>
          <w:rtl w:val="true"/>
          <w:lang w:bidi="fa-IR"/>
        </w:rPr>
        <w:t>بی شک که سؤالِ اولین است نماز</w:t>
      </w:r>
    </w:p>
    <w:p>
      <w:pPr>
        <w:pStyle w:val="BookText"/>
        <w:rPr/>
      </w:pPr>
      <w:r>
        <w:rPr>
          <w:rFonts w:ascii="IRNazanin" w:hAnsi="IRNazanin" w:eastAsia="IRNazanin"/>
          <w:color w:val="111111"/>
          <w:sz w:val="28"/>
          <w:sz w:val="28"/>
          <w:szCs w:val="28"/>
          <w:rtl w:val="true"/>
          <w:lang w:bidi="fa-IR"/>
        </w:rPr>
        <w:t>گر می طلبی کلید جنات نعیم</w:t>
      </w:r>
    </w:p>
    <w:p>
      <w:pPr>
        <w:pStyle w:val="BookText"/>
        <w:rPr/>
      </w:pPr>
      <w:r>
        <w:rPr>
          <w:rFonts w:ascii="IRNazanin" w:hAnsi="IRNazanin" w:eastAsia="IRNazanin"/>
          <w:color w:val="111111"/>
          <w:sz w:val="28"/>
          <w:sz w:val="28"/>
          <w:szCs w:val="28"/>
          <w:rtl w:val="true"/>
          <w:lang w:bidi="fa-IR"/>
        </w:rPr>
        <w:t>مفتاح درِ خلد برین است نماز</w:t>
      </w:r>
    </w:p>
    <w:p>
      <w:pPr>
        <w:pStyle w:val="BookText"/>
        <w:rPr/>
      </w:pPr>
      <w:r>
        <w:rPr>
          <w:rFonts w:ascii="IRNazanin" w:hAnsi="IRNazanin" w:eastAsia="IRNazanin"/>
          <w:color w:val="111111"/>
          <w:sz w:val="28"/>
          <w:sz w:val="28"/>
          <w:szCs w:val="28"/>
          <w:rtl w:val="true"/>
          <w:lang w:bidi="fa-IR"/>
        </w:rPr>
        <w:t xml:space="preserve">هر دم تو بکن ذکر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ورد زبان ذاکرین است نماز</w:t>
      </w:r>
    </w:p>
    <w:p>
      <w:pPr>
        <w:pStyle w:val="Heading4"/>
        <w:numPr>
          <w:ilvl w:val="3"/>
          <w:numId w:val="1"/>
        </w:numPr>
        <w:rPr/>
      </w:pPr>
      <w:bookmarkStart w:id="169" w:name="__RefHeading___Toc2965696_2281741623"/>
      <w:bookmarkStart w:id="170" w:name="_Toc63"/>
      <w:bookmarkEnd w:id="169"/>
      <w:r>
        <w:rPr>
          <w:rtl w:val="true"/>
        </w:rPr>
        <w:t>پنجره ای رو به ماه</w:t>
      </w:r>
      <w:bookmarkEnd w:id="170"/>
    </w:p>
    <w:p>
      <w:pPr>
        <w:pStyle w:val="BookText"/>
        <w:rPr/>
      </w:pPr>
      <w:r>
        <w:rPr>
          <w:rFonts w:ascii="IRNazanin" w:hAnsi="IRNazanin" w:eastAsia="IRNazanin"/>
          <w:color w:val="111111"/>
          <w:sz w:val="28"/>
          <w:sz w:val="28"/>
          <w:szCs w:val="28"/>
          <w:rtl w:val="true"/>
          <w:lang w:bidi="fa-IR"/>
        </w:rPr>
        <w:t>پنجره ای رو به ماه</w:t>
      </w:r>
    </w:p>
    <w:p>
      <w:pPr>
        <w:pStyle w:val="BookText"/>
        <w:rPr/>
      </w:pPr>
      <w:r>
        <w:rPr>
          <w:rFonts w:ascii="IRNazanin" w:hAnsi="IRNazanin" w:eastAsia="IRNazanin"/>
          <w:color w:val="111111"/>
          <w:sz w:val="28"/>
          <w:sz w:val="28"/>
          <w:szCs w:val="28"/>
          <w:rtl w:val="true"/>
          <w:lang w:bidi="fa-IR"/>
        </w:rPr>
        <w:t>پنجره ای رو به ماه، وقت مناسب</w:t>
      </w:r>
    </w:p>
    <w:p>
      <w:pPr>
        <w:pStyle w:val="BookText"/>
        <w:rPr/>
      </w:pPr>
      <w:r>
        <w:rPr>
          <w:rFonts w:ascii="IRNazanin" w:hAnsi="IRNazanin" w:eastAsia="IRNazanin"/>
          <w:color w:val="111111"/>
          <w:sz w:val="28"/>
          <w:sz w:val="28"/>
          <w:szCs w:val="28"/>
          <w:rtl w:val="true"/>
          <w:lang w:bidi="fa-IR"/>
        </w:rPr>
        <w:t>باز شب است و زمان کشف عجایب</w:t>
      </w:r>
    </w:p>
    <w:p>
      <w:pPr>
        <w:pStyle w:val="BookText"/>
        <w:rPr/>
      </w:pPr>
      <w:r>
        <w:rPr>
          <w:rFonts w:ascii="IRNazanin" w:hAnsi="IRNazanin" w:eastAsia="IRNazanin"/>
          <w:color w:val="111111"/>
          <w:sz w:val="28"/>
          <w:sz w:val="28"/>
          <w:szCs w:val="28"/>
          <w:rtl w:val="true"/>
          <w:lang w:bidi="fa-IR"/>
        </w:rPr>
        <w:t>فارغب الی ربک، ابتدای نماز است</w:t>
      </w:r>
    </w:p>
    <w:p>
      <w:pPr>
        <w:pStyle w:val="BookText"/>
        <w:rPr/>
      </w:pPr>
      <w:r>
        <w:rPr>
          <w:rFonts w:ascii="IRNazanin" w:hAnsi="IRNazanin" w:eastAsia="IRNazanin"/>
          <w:color w:val="111111"/>
          <w:sz w:val="28"/>
          <w:sz w:val="28"/>
          <w:szCs w:val="28"/>
          <w:rtl w:val="true"/>
          <w:lang w:bidi="fa-IR"/>
        </w:rPr>
        <w:t>وقت نماز است، آه، ای دل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نماز؟ ـ اولین سؤال قیامت</w:t>
      </w:r>
    </w:p>
    <w:p>
      <w:pPr>
        <w:pStyle w:val="BookText"/>
        <w:rPr/>
      </w:pPr>
      <w:r>
        <w:rPr>
          <w:rFonts w:ascii="IRNazanin" w:hAnsi="IRNazanin" w:eastAsia="IRNazanin"/>
          <w:color w:val="111111"/>
          <w:sz w:val="28"/>
          <w:sz w:val="28"/>
          <w:szCs w:val="28"/>
          <w:rtl w:val="true"/>
          <w:lang w:bidi="fa-IR"/>
        </w:rPr>
        <w:t>چیست نماز؟ ـ اولین اطاعت واجب</w:t>
      </w:r>
    </w:p>
    <w:p>
      <w:pPr>
        <w:pStyle w:val="BookText"/>
        <w:rPr/>
      </w:pPr>
      <w:r>
        <w:rPr>
          <w:rFonts w:ascii="IRNazanin" w:hAnsi="IRNazanin" w:eastAsia="IRNazanin"/>
          <w:color w:val="111111"/>
          <w:sz w:val="28"/>
          <w:sz w:val="28"/>
          <w:szCs w:val="28"/>
          <w:rtl w:val="true"/>
          <w:lang w:bidi="fa-IR"/>
        </w:rPr>
        <w:t>آینه روشنِ تهی شدن از خود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پرشدن از یک حضور زنده غایب</w:t>
      </w:r>
      <w:r>
        <w:rPr>
          <w:rFonts w:eastAsia="IRNazanin" w:cs="IRNazanin"/>
          <w:color w:val="111111"/>
          <w:sz w:val="28"/>
          <w:szCs w:val="28"/>
          <w:rtl w:val="true"/>
          <w:lang w:bidi="fa-IR"/>
        </w:rPr>
        <w:t xml:space="preserve">. </w:t>
      </w:r>
      <w:bookmarkStart w:id="171" w:name="pg4147_46896"/>
    </w:p>
    <w:p>
      <w:pPr>
        <w:pStyle w:val="Heading4"/>
        <w:numPr>
          <w:ilvl w:val="3"/>
          <w:numId w:val="1"/>
        </w:numPr>
        <w:rPr/>
      </w:pPr>
      <w:bookmarkStart w:id="172" w:name="__RefHeading___Toc2965698_2281741623"/>
      <w:bookmarkStart w:id="173" w:name="_Toc64"/>
      <w:bookmarkEnd w:id="171"/>
      <w:bookmarkEnd w:id="172"/>
      <w:r>
        <w:rPr>
          <w:rtl w:val="true"/>
        </w:rPr>
        <w:t>کنار حوض پر از ماه</w:t>
      </w:r>
      <w:bookmarkEnd w:id="173"/>
    </w:p>
    <w:p>
      <w:pPr>
        <w:pStyle w:val="BookText"/>
        <w:rPr/>
      </w:pPr>
      <w:r>
        <w:rPr>
          <w:rFonts w:ascii="IRNazanin" w:hAnsi="IRNazanin" w:eastAsia="IRNazanin"/>
          <w:color w:val="111111"/>
          <w:sz w:val="28"/>
          <w:sz w:val="28"/>
          <w:szCs w:val="28"/>
          <w:rtl w:val="true"/>
          <w:lang w:bidi="fa-IR"/>
        </w:rPr>
        <w:t>کنار حوض پر از ماه</w:t>
      </w:r>
    </w:p>
    <w:p>
      <w:pPr>
        <w:pStyle w:val="BookText"/>
        <w:rPr/>
      </w:pPr>
      <w:r>
        <w:rPr>
          <w:rFonts w:ascii="IRNazanin" w:hAnsi="IRNazanin" w:eastAsia="IRNazanin"/>
          <w:color w:val="111111"/>
          <w:sz w:val="28"/>
          <w:sz w:val="28"/>
          <w:szCs w:val="28"/>
          <w:rtl w:val="true"/>
          <w:lang w:bidi="fa-IR"/>
        </w:rPr>
        <w:t>هوای نیمه شب بود، در دقایق راز</w:t>
      </w:r>
    </w:p>
    <w:p>
      <w:pPr>
        <w:pStyle w:val="BookText"/>
        <w:rPr/>
      </w:pPr>
      <w:r>
        <w:rPr>
          <w:rFonts w:ascii="IRNazanin" w:hAnsi="IRNazanin" w:eastAsia="IRNazanin"/>
          <w:color w:val="111111"/>
          <w:sz w:val="28"/>
          <w:sz w:val="28"/>
          <w:szCs w:val="28"/>
          <w:rtl w:val="true"/>
          <w:lang w:bidi="fa-IR"/>
        </w:rPr>
        <w:t>که دستی آمد و آهسته کرد پنجره باز</w:t>
      </w:r>
    </w:p>
    <w:p>
      <w:pPr>
        <w:pStyle w:val="BookText"/>
        <w:rPr/>
      </w:pPr>
      <w:r>
        <w:rPr>
          <w:rFonts w:ascii="IRNazanin" w:hAnsi="IRNazanin" w:eastAsia="IRNazanin"/>
          <w:color w:val="111111"/>
          <w:sz w:val="28"/>
          <w:sz w:val="28"/>
          <w:szCs w:val="28"/>
          <w:rtl w:val="true"/>
          <w:lang w:bidi="fa-IR"/>
        </w:rPr>
        <w:t>کنار حوض پر از ماه خانه، سایه نشست</w:t>
      </w:r>
    </w:p>
    <w:p>
      <w:pPr>
        <w:pStyle w:val="BookText"/>
        <w:rPr/>
      </w:pPr>
      <w:r>
        <w:rPr>
          <w:rFonts w:ascii="IRNazanin" w:hAnsi="IRNazanin" w:eastAsia="IRNazanin"/>
          <w:color w:val="111111"/>
          <w:sz w:val="28"/>
          <w:sz w:val="28"/>
          <w:szCs w:val="28"/>
          <w:rtl w:val="true"/>
          <w:lang w:bidi="fa-IR"/>
        </w:rPr>
        <w:t>در آب دستی زد، تا وضو کند آغاز</w:t>
      </w:r>
    </w:p>
    <w:p>
      <w:pPr>
        <w:pStyle w:val="BookText"/>
        <w:rPr/>
      </w:pPr>
      <w:r>
        <w:rPr>
          <w:rFonts w:ascii="IRNazanin" w:hAnsi="IRNazanin" w:eastAsia="IRNazanin"/>
          <w:color w:val="111111"/>
          <w:sz w:val="28"/>
          <w:sz w:val="28"/>
          <w:szCs w:val="28"/>
          <w:rtl w:val="true"/>
          <w:lang w:bidi="fa-IR"/>
        </w:rPr>
        <w:t>و مَرد، آن که به شب در هبوط بستر بود</w:t>
      </w:r>
    </w:p>
    <w:p>
      <w:pPr>
        <w:pStyle w:val="BookText"/>
        <w:rPr/>
      </w:pPr>
      <w:r>
        <w:rPr>
          <w:rFonts w:ascii="IRNazanin" w:hAnsi="IRNazanin" w:eastAsia="IRNazanin"/>
          <w:color w:val="111111"/>
          <w:sz w:val="28"/>
          <w:sz w:val="28"/>
          <w:szCs w:val="28"/>
          <w:rtl w:val="true"/>
          <w:lang w:bidi="fa-IR"/>
        </w:rPr>
        <w:t>به ذکر آمد و پرزد در ارتفاع نماز</w:t>
      </w:r>
    </w:p>
    <w:p>
      <w:pPr>
        <w:pStyle w:val="Heading4"/>
        <w:numPr>
          <w:ilvl w:val="3"/>
          <w:numId w:val="1"/>
        </w:numPr>
        <w:rPr/>
      </w:pPr>
      <w:bookmarkStart w:id="174" w:name="__RefHeading___Toc2965700_2281741623"/>
      <w:bookmarkStart w:id="175" w:name="_Toc65"/>
      <w:bookmarkEnd w:id="174"/>
      <w:r>
        <w:rPr>
          <w:rtl w:val="true"/>
        </w:rPr>
        <w:t>لحظه تسلیم نماز، زهد گیاه است در تب رویش</w:t>
      </w:r>
      <w:bookmarkEnd w:id="175"/>
    </w:p>
    <w:p>
      <w:pPr>
        <w:pStyle w:val="BookText"/>
        <w:rPr/>
      </w:pPr>
      <w:r>
        <w:rPr>
          <w:rFonts w:ascii="IRNazanin" w:hAnsi="IRNazanin" w:eastAsia="IRNazanin"/>
          <w:color w:val="111111"/>
          <w:sz w:val="28"/>
          <w:sz w:val="28"/>
          <w:szCs w:val="28"/>
          <w:rtl w:val="true"/>
          <w:lang w:bidi="fa-IR"/>
        </w:rPr>
        <w:t>لحظه تسلیم نماز، زهد گیاه است در تب رویش</w:t>
      </w:r>
    </w:p>
    <w:p>
      <w:pPr>
        <w:pStyle w:val="BookText"/>
        <w:rPr/>
      </w:pPr>
      <w:r>
        <w:rPr>
          <w:rFonts w:ascii="IRNazanin" w:hAnsi="IRNazanin" w:eastAsia="IRNazanin"/>
          <w:color w:val="111111"/>
          <w:sz w:val="28"/>
          <w:sz w:val="28"/>
          <w:szCs w:val="28"/>
          <w:rtl w:val="true"/>
          <w:lang w:bidi="fa-IR"/>
        </w:rPr>
        <w:t>نماز، شوق پرنده است، لحظه پروا</w:t>
      </w:r>
    </w:p>
    <w:p>
      <w:pPr>
        <w:pStyle w:val="BookText"/>
        <w:rPr/>
      </w:pPr>
      <w:r>
        <w:rPr>
          <w:rFonts w:ascii="IRNazanin" w:hAnsi="IRNazanin" w:eastAsia="IRNazanin"/>
          <w:color w:val="111111"/>
          <w:sz w:val="28"/>
          <w:sz w:val="28"/>
          <w:szCs w:val="28"/>
          <w:rtl w:val="true"/>
          <w:lang w:bidi="fa-IR"/>
        </w:rPr>
        <w:t>که عالم است به خاصیت چنین اکسیر؟</w:t>
      </w:r>
    </w:p>
    <w:p>
      <w:pPr>
        <w:pStyle w:val="BookText"/>
        <w:rPr/>
      </w:pPr>
      <w:r>
        <w:rPr>
          <w:rFonts w:ascii="IRNazanin" w:hAnsi="IRNazanin" w:eastAsia="IRNazanin"/>
          <w:color w:val="111111"/>
          <w:sz w:val="28"/>
          <w:sz w:val="28"/>
          <w:szCs w:val="28"/>
          <w:rtl w:val="true"/>
          <w:lang w:bidi="fa-IR"/>
        </w:rPr>
        <w:t>که عارف است به کیفیت چنین اعجاز؟</w:t>
      </w:r>
    </w:p>
    <w:p>
      <w:pPr>
        <w:pStyle w:val="BookText"/>
        <w:rPr/>
      </w:pPr>
      <w:r>
        <w:rPr>
          <w:rFonts w:ascii="IRNazanin" w:hAnsi="IRNazanin" w:eastAsia="IRNazanin"/>
          <w:color w:val="111111"/>
          <w:sz w:val="28"/>
          <w:sz w:val="28"/>
          <w:szCs w:val="28"/>
          <w:rtl w:val="true"/>
          <w:lang w:bidi="fa-IR"/>
        </w:rPr>
        <w:t>نماز عهد میان خدا و آدم علیه السلام بود</w:t>
      </w:r>
    </w:p>
    <w:p>
      <w:pPr>
        <w:pStyle w:val="BookText"/>
        <w:rPr/>
      </w:pPr>
      <w:r>
        <w:rPr>
          <w:rFonts w:ascii="IRNazanin" w:hAnsi="IRNazanin" w:eastAsia="IRNazanin"/>
          <w:color w:val="111111"/>
          <w:sz w:val="28"/>
          <w:sz w:val="28"/>
          <w:szCs w:val="28"/>
          <w:rtl w:val="true"/>
          <w:lang w:bidi="fa-IR"/>
        </w:rPr>
        <w:t>که پاک سازدش و در بهشت آرد، باز</w:t>
      </w:r>
    </w:p>
    <w:p>
      <w:pPr>
        <w:pStyle w:val="BookText"/>
        <w:rPr/>
      </w:pPr>
      <w:r>
        <w:rPr>
          <w:rFonts w:ascii="IRNazanin" w:hAnsi="IRNazanin" w:eastAsia="IRNazanin"/>
          <w:color w:val="111111"/>
          <w:sz w:val="28"/>
          <w:sz w:val="28"/>
          <w:szCs w:val="28"/>
          <w:rtl w:val="true"/>
          <w:lang w:bidi="fa-IR"/>
        </w:rPr>
        <w:t>نماز، شوق خلیل است، لحظه تسلیم</w:t>
      </w:r>
    </w:p>
    <w:p>
      <w:pPr>
        <w:pStyle w:val="BookText"/>
        <w:rPr/>
      </w:pPr>
      <w:r>
        <w:rPr>
          <w:rFonts w:ascii="IRNazanin" w:hAnsi="IRNazanin" w:eastAsia="IRNazanin"/>
          <w:color w:val="111111"/>
          <w:sz w:val="28"/>
          <w:sz w:val="28"/>
          <w:szCs w:val="28"/>
          <w:rtl w:val="true"/>
          <w:lang w:bidi="fa-IR"/>
        </w:rPr>
        <w:t>در آن مقام که آمد به سرزمین حجاز</w:t>
      </w:r>
    </w:p>
    <w:p>
      <w:pPr>
        <w:pStyle w:val="BookText"/>
        <w:rPr/>
      </w:pPr>
      <w:r>
        <w:rPr>
          <w:rFonts w:ascii="IRNazanin" w:hAnsi="IRNazanin" w:eastAsia="IRNazanin"/>
          <w:color w:val="111111"/>
          <w:sz w:val="28"/>
          <w:sz w:val="28"/>
          <w:szCs w:val="28"/>
          <w:rtl w:val="true"/>
          <w:lang w:bidi="fa-IR"/>
        </w:rPr>
        <w:t>نگاه کن به نماز جماعت دریا</w:t>
      </w:r>
    </w:p>
    <w:p>
      <w:pPr>
        <w:pStyle w:val="BookText"/>
        <w:rPr/>
      </w:pPr>
      <w:r>
        <w:rPr>
          <w:rFonts w:ascii="IRNazanin" w:hAnsi="IRNazanin" w:eastAsia="IRNazanin"/>
          <w:color w:val="111111"/>
          <w:sz w:val="28"/>
          <w:sz w:val="28"/>
          <w:szCs w:val="28"/>
          <w:rtl w:val="true"/>
          <w:lang w:bidi="fa-IR"/>
        </w:rPr>
        <w:t>قیام و سجده امواج، در فرود و فراز</w:t>
      </w:r>
    </w:p>
    <w:p>
      <w:pPr>
        <w:pStyle w:val="BookText"/>
        <w:rPr/>
      </w:pPr>
      <w:r>
        <w:rPr>
          <w:rFonts w:ascii="IRNazanin" w:hAnsi="IRNazanin" w:eastAsia="IRNazanin"/>
          <w:color w:val="111111"/>
          <w:sz w:val="28"/>
          <w:sz w:val="28"/>
          <w:szCs w:val="28"/>
          <w:rtl w:val="true"/>
          <w:lang w:bidi="fa-IR"/>
        </w:rPr>
        <w:t>تو نیز اگر که هوای نماز را داری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صدق نیت از اول وضو درست بساز </w:t>
      </w:r>
      <w:bookmarkStart w:id="176" w:name="pg4147_46899"/>
    </w:p>
    <w:p>
      <w:pPr>
        <w:pStyle w:val="Heading4"/>
        <w:numPr>
          <w:ilvl w:val="3"/>
          <w:numId w:val="1"/>
        </w:numPr>
        <w:rPr/>
      </w:pPr>
      <w:bookmarkStart w:id="177" w:name="__RefHeading___Toc2965702_2281741623"/>
      <w:bookmarkStart w:id="178" w:name="_Toc66"/>
      <w:bookmarkEnd w:id="176"/>
      <w:bookmarkEnd w:id="177"/>
      <w:r>
        <w:rPr>
          <w:rtl w:val="true"/>
        </w:rPr>
        <w:t>نماز جنگل</w:t>
      </w:r>
      <w:bookmarkEnd w:id="178"/>
    </w:p>
    <w:p>
      <w:pPr>
        <w:pStyle w:val="BookText"/>
        <w:rPr/>
      </w:pPr>
      <w:r>
        <w:rPr>
          <w:rFonts w:ascii="IRNazanin" w:hAnsi="IRNazanin" w:eastAsia="IRNazanin"/>
          <w:color w:val="111111"/>
          <w:sz w:val="28"/>
          <w:sz w:val="28"/>
          <w:szCs w:val="28"/>
          <w:rtl w:val="true"/>
          <w:lang w:bidi="fa-IR"/>
        </w:rPr>
        <w:t>نماز جنگل</w:t>
      </w:r>
    </w:p>
    <w:p>
      <w:pPr>
        <w:pStyle w:val="BookText"/>
        <w:rPr/>
      </w:pPr>
      <w:r>
        <w:rPr>
          <w:rFonts w:ascii="IRNazanin" w:hAnsi="IRNazanin" w:eastAsia="IRNazanin"/>
          <w:color w:val="111111"/>
          <w:sz w:val="28"/>
          <w:sz w:val="28"/>
          <w:szCs w:val="28"/>
          <w:rtl w:val="true"/>
          <w:lang w:bidi="fa-IR"/>
        </w:rPr>
        <w:t>محمدسعید میرزایی</w:t>
      </w:r>
    </w:p>
    <w:p>
      <w:pPr>
        <w:pStyle w:val="BookText"/>
        <w:rPr/>
      </w:pPr>
      <w:r>
        <w:rPr>
          <w:rFonts w:ascii="IRNazanin" w:hAnsi="IRNazanin" w:eastAsia="IRNazanin"/>
          <w:color w:val="111111"/>
          <w:sz w:val="28"/>
          <w:sz w:val="28"/>
          <w:szCs w:val="28"/>
          <w:rtl w:val="true"/>
          <w:lang w:bidi="fa-IR"/>
        </w:rPr>
        <w:t>تسبیح رعد، ذکر درختان، دعای باد</w:t>
      </w:r>
    </w:p>
    <w:p>
      <w:pPr>
        <w:pStyle w:val="BookText"/>
        <w:rPr/>
      </w:pPr>
      <w:r>
        <w:rPr>
          <w:rFonts w:ascii="IRNazanin" w:hAnsi="IRNazanin" w:eastAsia="IRNazanin"/>
          <w:color w:val="111111"/>
          <w:sz w:val="28"/>
          <w:sz w:val="28"/>
          <w:szCs w:val="28"/>
          <w:rtl w:val="true"/>
          <w:lang w:bidi="fa-IR"/>
        </w:rPr>
        <w:t>جنگل در این سحر به نماز که ایستاد؟</w:t>
      </w:r>
    </w:p>
    <w:p>
      <w:pPr>
        <w:pStyle w:val="BookText"/>
        <w:rPr/>
      </w:pPr>
      <w:r>
        <w:rPr>
          <w:rFonts w:ascii="IRNazanin" w:hAnsi="IRNazanin" w:eastAsia="IRNazanin"/>
          <w:color w:val="111111"/>
          <w:sz w:val="28"/>
          <w:sz w:val="28"/>
          <w:szCs w:val="28"/>
          <w:rtl w:val="true"/>
          <w:lang w:bidi="fa-IR"/>
        </w:rPr>
        <w:t>شب گرچه میخکوب هزاران ستاره است</w:t>
      </w:r>
    </w:p>
    <w:p>
      <w:pPr>
        <w:pStyle w:val="BookText"/>
        <w:rPr/>
      </w:pPr>
      <w:r>
        <w:rPr>
          <w:rFonts w:ascii="IRNazanin" w:hAnsi="IRNazanin" w:eastAsia="IRNazanin"/>
          <w:color w:val="111111"/>
          <w:sz w:val="28"/>
          <w:sz w:val="28"/>
          <w:szCs w:val="28"/>
          <w:rtl w:val="true"/>
          <w:lang w:bidi="fa-IR"/>
        </w:rPr>
        <w:t>درهای آسمان همه بازند، بامداد</w:t>
      </w:r>
    </w:p>
    <w:p>
      <w:pPr>
        <w:pStyle w:val="BookText"/>
        <w:rPr/>
      </w:pPr>
      <w:r>
        <w:rPr>
          <w:rFonts w:ascii="IRNazanin" w:hAnsi="IRNazanin" w:eastAsia="IRNazanin"/>
          <w:color w:val="111111"/>
          <w:sz w:val="28"/>
          <w:sz w:val="28"/>
          <w:szCs w:val="28"/>
          <w:rtl w:val="true"/>
          <w:lang w:bidi="fa-IR"/>
        </w:rPr>
        <w:t>پس بامداد ساعت خوبی است، گریه را</w:t>
      </w:r>
    </w:p>
    <w:p>
      <w:pPr>
        <w:pStyle w:val="BookText"/>
        <w:rPr/>
      </w:pPr>
      <w:r>
        <w:rPr>
          <w:rFonts w:ascii="IRNazanin" w:hAnsi="IRNazanin" w:eastAsia="IRNazanin"/>
          <w:color w:val="111111"/>
          <w:sz w:val="28"/>
          <w:sz w:val="28"/>
          <w:szCs w:val="28"/>
          <w:rtl w:val="true"/>
          <w:lang w:bidi="fa-IR"/>
        </w:rPr>
        <w:t>باید که مثل موج، به سجاده سر نهاد</w:t>
      </w:r>
    </w:p>
    <w:p>
      <w:pPr>
        <w:pStyle w:val="BookText"/>
        <w:rPr/>
      </w:pPr>
      <w:r>
        <w:rPr>
          <w:rFonts w:ascii="IRNazanin" w:hAnsi="IRNazanin" w:eastAsia="IRNazanin"/>
          <w:color w:val="111111"/>
          <w:sz w:val="28"/>
          <w:sz w:val="28"/>
          <w:szCs w:val="28"/>
          <w:rtl w:val="true"/>
          <w:lang w:bidi="fa-IR"/>
        </w:rPr>
        <w:t>تا پرشود پیاله دستان خالی ات</w:t>
      </w:r>
    </w:p>
    <w:p>
      <w:pPr>
        <w:pStyle w:val="BookText"/>
        <w:rPr/>
      </w:pPr>
      <w:r>
        <w:rPr>
          <w:rFonts w:ascii="IRNazanin" w:hAnsi="IRNazanin" w:eastAsia="IRNazanin"/>
          <w:color w:val="111111"/>
          <w:sz w:val="28"/>
          <w:sz w:val="28"/>
          <w:szCs w:val="28"/>
          <w:rtl w:val="true"/>
          <w:lang w:bidi="fa-IR"/>
        </w:rPr>
        <w:t>باید گریست وقت قنوت و زبان گشاد</w:t>
      </w:r>
    </w:p>
    <w:p>
      <w:pPr>
        <w:pStyle w:val="BookText"/>
        <w:rPr/>
      </w:pPr>
      <w:r>
        <w:rPr>
          <w:rFonts w:ascii="IRNazanin" w:hAnsi="IRNazanin" w:eastAsia="IRNazanin"/>
          <w:color w:val="111111"/>
          <w:sz w:val="28"/>
          <w:sz w:val="28"/>
          <w:szCs w:val="28"/>
          <w:rtl w:val="true"/>
          <w:lang w:bidi="fa-IR"/>
        </w:rPr>
        <w:t>وقتی که خواب، چشم زمین را گرفته است</w:t>
      </w:r>
    </w:p>
    <w:p>
      <w:pPr>
        <w:pStyle w:val="BookText"/>
        <w:rPr/>
      </w:pPr>
      <w:r>
        <w:rPr>
          <w:rFonts w:ascii="IRNazanin" w:hAnsi="IRNazanin" w:eastAsia="IRNazanin"/>
          <w:color w:val="111111"/>
          <w:sz w:val="28"/>
          <w:sz w:val="28"/>
          <w:szCs w:val="28"/>
          <w:rtl w:val="true"/>
          <w:lang w:bidi="fa-IR"/>
        </w:rPr>
        <w:t>باید که دل به پنجره های نماز داد</w:t>
      </w:r>
      <w:r>
        <w:rPr>
          <w:rFonts w:eastAsia="IRNazanin" w:cs="IRNazanin"/>
          <w:color w:val="111111"/>
          <w:sz w:val="28"/>
          <w:szCs w:val="28"/>
          <w:rtl w:val="true"/>
          <w:lang w:bidi="fa-IR"/>
        </w:rPr>
        <w:t>...</w:t>
      </w:r>
    </w:p>
    <w:p>
      <w:pPr>
        <w:pStyle w:val="Heading4"/>
        <w:numPr>
          <w:ilvl w:val="3"/>
          <w:numId w:val="1"/>
        </w:numPr>
        <w:rPr/>
      </w:pPr>
      <w:bookmarkStart w:id="179" w:name="__RefHeading___Toc2965704_2281741623"/>
      <w:bookmarkStart w:id="180" w:name="_Toc67"/>
      <w:bookmarkEnd w:id="179"/>
      <w:r>
        <w:rPr>
          <w:rtl w:val="true"/>
        </w:rPr>
        <w:t>حس تازه سرودن</w:t>
      </w:r>
      <w:bookmarkEnd w:id="180"/>
    </w:p>
    <w:p>
      <w:pPr>
        <w:pStyle w:val="BookText"/>
        <w:rPr/>
      </w:pPr>
      <w:r>
        <w:rPr>
          <w:rFonts w:ascii="IRNazanin" w:hAnsi="IRNazanin" w:eastAsia="IRNazanin"/>
          <w:color w:val="111111"/>
          <w:sz w:val="28"/>
          <w:sz w:val="28"/>
          <w:szCs w:val="28"/>
          <w:rtl w:val="true"/>
          <w:lang w:bidi="fa-IR"/>
        </w:rPr>
        <w:t>حس تازه سرودن</w:t>
      </w:r>
    </w:p>
    <w:p>
      <w:pPr>
        <w:pStyle w:val="BookText"/>
        <w:rPr/>
      </w:pPr>
      <w:r>
        <w:rPr>
          <w:rFonts w:ascii="IRNazanin" w:hAnsi="IRNazanin" w:eastAsia="IRNazanin"/>
          <w:color w:val="111111"/>
          <w:sz w:val="28"/>
          <w:sz w:val="28"/>
          <w:szCs w:val="28"/>
          <w:rtl w:val="true"/>
          <w:lang w:bidi="fa-IR"/>
        </w:rPr>
        <w:t>محمد سعید میرزایی</w:t>
      </w:r>
    </w:p>
    <w:p>
      <w:pPr>
        <w:pStyle w:val="BookText"/>
        <w:rPr/>
      </w:pPr>
      <w:r>
        <w:rPr>
          <w:rFonts w:ascii="IRNazanin" w:hAnsi="IRNazanin" w:eastAsia="IRNazanin"/>
          <w:color w:val="111111"/>
          <w:sz w:val="28"/>
          <w:sz w:val="28"/>
          <w:szCs w:val="28"/>
          <w:rtl w:val="true"/>
          <w:lang w:bidi="fa-IR"/>
        </w:rPr>
        <w:t>نماز، پر گشودن است</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پرنده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که می شود،</w:t>
      </w:r>
    </w:p>
    <w:p>
      <w:pPr>
        <w:pStyle w:val="BookText"/>
        <w:rPr/>
      </w:pPr>
      <w:r>
        <w:rPr>
          <w:rFonts w:ascii="IRNazanin" w:hAnsi="IRNazanin" w:eastAsia="IRNazanin"/>
          <w:color w:val="111111"/>
          <w:sz w:val="28"/>
          <w:sz w:val="28"/>
          <w:szCs w:val="28"/>
          <w:rtl w:val="true"/>
          <w:lang w:bidi="fa-IR"/>
        </w:rPr>
        <w:t>دل تو تند می تپد،</w:t>
      </w:r>
    </w:p>
    <w:p>
      <w:pPr>
        <w:pStyle w:val="BookText"/>
        <w:rPr/>
      </w:pPr>
      <w:r>
        <w:rPr>
          <w:rFonts w:ascii="IRNazanin" w:hAnsi="IRNazanin" w:eastAsia="IRNazanin"/>
          <w:color w:val="111111"/>
          <w:sz w:val="28"/>
          <w:sz w:val="28"/>
          <w:szCs w:val="28"/>
          <w:rtl w:val="true"/>
          <w:lang w:bidi="fa-IR"/>
        </w:rPr>
        <w:t>کجاست قبله؟ ـ از دلت بپرس</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سمت قبله را دقیق تر نشان دهد </w:t>
      </w:r>
      <w:bookmarkStart w:id="181" w:name="pg4147_46902"/>
    </w:p>
    <w:p>
      <w:pPr>
        <w:pStyle w:val="BookText"/>
        <w:rPr/>
      </w:pPr>
      <w:bookmarkEnd w:id="181"/>
      <w:r>
        <w:rPr>
          <w:rFonts w:ascii="IRNazanin" w:hAnsi="IRNazanin" w:eastAsia="IRNazanin"/>
          <w:color w:val="111111"/>
          <w:sz w:val="28"/>
          <w:sz w:val="28"/>
          <w:szCs w:val="28"/>
          <w:rtl w:val="true"/>
          <w:lang w:bidi="fa-IR"/>
        </w:rPr>
        <w:t>سپس اگر که اذن می دهد ـ اذان دهد</w:t>
      </w:r>
    </w:p>
    <w:p>
      <w:pPr>
        <w:pStyle w:val="BookText"/>
        <w:rPr/>
      </w:pPr>
      <w:r>
        <w:rPr>
          <w:rFonts w:ascii="IRNazanin" w:hAnsi="IRNazanin" w:eastAsia="IRNazanin"/>
          <w:color w:val="111111"/>
          <w:sz w:val="28"/>
          <w:sz w:val="28"/>
          <w:szCs w:val="28"/>
          <w:rtl w:val="true"/>
          <w:lang w:bidi="fa-IR"/>
        </w:rPr>
        <w:t>دو لحظه بعد، در نماز،</w:t>
      </w:r>
    </w:p>
    <w:p>
      <w:pPr>
        <w:pStyle w:val="BookText"/>
        <w:rPr/>
      </w:pPr>
      <w:r>
        <w:rPr>
          <w:rFonts w:ascii="IRNazanin" w:hAnsi="IRNazanin" w:eastAsia="IRNazanin"/>
          <w:color w:val="111111"/>
          <w:sz w:val="28"/>
          <w:sz w:val="28"/>
          <w:szCs w:val="28"/>
          <w:rtl w:val="true"/>
          <w:lang w:bidi="fa-IR"/>
        </w:rPr>
        <w:t>ارتفاعی از نیاز می شوی</w:t>
      </w:r>
    </w:p>
    <w:p>
      <w:pPr>
        <w:pStyle w:val="BookText"/>
        <w:rPr/>
      </w:pPr>
      <w:r>
        <w:rPr>
          <w:rFonts w:ascii="IRNazanin" w:hAnsi="IRNazanin" w:eastAsia="IRNazanin"/>
          <w:color w:val="111111"/>
          <w:sz w:val="28"/>
          <w:sz w:val="28"/>
          <w:szCs w:val="28"/>
          <w:rtl w:val="true"/>
          <w:lang w:bidi="fa-IR"/>
        </w:rPr>
        <w:t>شبیه موج، پای تا به سر ـ نماز می شوی</w:t>
      </w:r>
    </w:p>
    <w:p>
      <w:pPr>
        <w:pStyle w:val="BookText"/>
        <w:rPr/>
      </w:pPr>
      <w:r>
        <w:rPr>
          <w:rFonts w:ascii="IRNazanin" w:hAnsi="IRNazanin" w:eastAsia="IRNazanin"/>
          <w:color w:val="111111"/>
          <w:sz w:val="28"/>
          <w:sz w:val="28"/>
          <w:szCs w:val="28"/>
          <w:rtl w:val="true"/>
          <w:lang w:bidi="fa-IR"/>
        </w:rPr>
        <w:t>در آستانه قنوت،</w:t>
      </w:r>
    </w:p>
    <w:p>
      <w:pPr>
        <w:pStyle w:val="BookText"/>
        <w:rPr/>
      </w:pPr>
      <w:r>
        <w:rPr>
          <w:rFonts w:ascii="IRNazanin" w:hAnsi="IRNazanin" w:eastAsia="IRNazanin"/>
          <w:color w:val="111111"/>
          <w:sz w:val="28"/>
          <w:sz w:val="28"/>
          <w:szCs w:val="28"/>
          <w:rtl w:val="true"/>
          <w:lang w:bidi="fa-IR"/>
        </w:rPr>
        <w:t>دو دست تو، دو بال یک پرنده می شود</w:t>
      </w:r>
    </w:p>
    <w:p>
      <w:pPr>
        <w:pStyle w:val="BookText"/>
        <w:rPr/>
      </w:pPr>
      <w:r>
        <w:rPr>
          <w:rFonts w:ascii="IRNazanin" w:hAnsi="IRNazanin" w:eastAsia="IRNazanin"/>
          <w:color w:val="111111"/>
          <w:sz w:val="28"/>
          <w:sz w:val="28"/>
          <w:szCs w:val="28"/>
          <w:rtl w:val="true"/>
          <w:lang w:bidi="fa-IR"/>
        </w:rPr>
        <w:t>دعا ـ پرنده ای که روی یأس دست هات، مرده بود ـ</w:t>
      </w:r>
    </w:p>
    <w:p>
      <w:pPr>
        <w:pStyle w:val="BookText"/>
        <w:rPr/>
      </w:pPr>
      <w:r>
        <w:rPr>
          <w:rFonts w:ascii="IRNazanin" w:hAnsi="IRNazanin" w:eastAsia="IRNazanin"/>
          <w:color w:val="111111"/>
          <w:sz w:val="28"/>
          <w:sz w:val="28"/>
          <w:szCs w:val="28"/>
          <w:rtl w:val="true"/>
          <w:lang w:bidi="fa-IR"/>
        </w:rPr>
        <w:t>دوباره زنده می شود</w:t>
      </w:r>
    </w:p>
    <w:p>
      <w:pPr>
        <w:pStyle w:val="BookText"/>
        <w:rPr/>
      </w:pPr>
      <w:r>
        <w:rPr>
          <w:rFonts w:ascii="IRNazanin" w:hAnsi="IRNazanin" w:eastAsia="IRNazanin"/>
          <w:color w:val="111111"/>
          <w:sz w:val="28"/>
          <w:sz w:val="28"/>
          <w:szCs w:val="28"/>
          <w:rtl w:val="true"/>
          <w:lang w:bidi="fa-IR"/>
        </w:rPr>
        <w:t>نماز، حس تازه سرودن است</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زنده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w:t>
      </w:r>
      <w:r>
        <w:rPr>
          <w:rFonts w:eastAsia="Times New Roman" w:cs="Times New Roman" w:ascii="Times New Roman" w:hAnsi="Times New Roman"/>
          <w:color w:val="111111"/>
          <w:sz w:val="28"/>
          <w:szCs w:val="28"/>
          <w:lang w:val="en-US" w:bidi="en-US"/>
        </w:rPr>
        <w:t>WWW.SALAT.IR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اشعار جالبی را با دسته بندی شعر کهن و شعر معاصر جمع آوری کرده است</w:t>
      </w:r>
      <w:r>
        <w:rPr>
          <w:rFonts w:eastAsia="IRNazanin" w:cs="IRNazanin"/>
          <w:color w:val="111111"/>
          <w:sz w:val="28"/>
          <w:szCs w:val="28"/>
          <w:rtl w:val="true"/>
          <w:lang w:bidi="fa-IR"/>
        </w:rPr>
        <w:t>.</w:t>
      </w:r>
    </w:p>
    <w:p>
      <w:pPr>
        <w:pStyle w:val="Heading3"/>
        <w:numPr>
          <w:ilvl w:val="2"/>
          <w:numId w:val="1"/>
        </w:numPr>
        <w:rPr/>
      </w:pPr>
      <w:bookmarkStart w:id="182" w:name="__RefHeading___Toc2965706_2281741623"/>
      <w:bookmarkStart w:id="183" w:name="_Toc68"/>
      <w:bookmarkEnd w:id="182"/>
      <w:r>
        <w:rPr/>
        <w:t>8</w:t>
      </w:r>
      <w:r>
        <w:rPr>
          <w:rtl w:val="true"/>
        </w:rPr>
        <w:t xml:space="preserve">. </w:t>
      </w:r>
      <w:r>
        <w:rPr>
          <w:rtl w:val="true"/>
        </w:rPr>
        <w:t>نماز و برنامه کودک و نوجوان</w:t>
      </w:r>
      <w:bookmarkEnd w:id="183"/>
    </w:p>
    <w:p>
      <w:pPr>
        <w:pStyle w:val="Heading4"/>
        <w:numPr>
          <w:ilvl w:val="3"/>
          <w:numId w:val="1"/>
        </w:numPr>
        <w:rPr/>
      </w:pPr>
      <w:bookmarkStart w:id="184" w:name="__RefHeading___Toc2965708_2281741623"/>
      <w:bookmarkStart w:id="185" w:name="_Toc69"/>
      <w:bookmarkEnd w:id="184"/>
      <w:r>
        <w:rPr>
          <w:rtl w:val="true"/>
        </w:rPr>
        <w:t>اشاره</w:t>
      </w:r>
      <w:bookmarkEnd w:id="18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برنامه کودک و نوجوان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آموزشی برای کودک و نوجوان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تصویری برای کودک و نوجوان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مسابقه ای برای کودک و نوجوان</w:t>
      </w:r>
    </w:p>
    <w:p>
      <w:pPr>
        <w:pStyle w:val="Heading4"/>
        <w:numPr>
          <w:ilvl w:val="3"/>
          <w:numId w:val="1"/>
        </w:numPr>
        <w:rPr/>
      </w:pPr>
      <w:bookmarkStart w:id="186" w:name="__RefHeading___Toc2965710_2281741623"/>
      <w:bookmarkStart w:id="187" w:name="_Toc70"/>
      <w:bookmarkEnd w:id="186"/>
      <w:r>
        <w:rPr>
          <w:rtl w:val="true"/>
        </w:rPr>
        <w:t>الف</w:t>
      </w:r>
      <w:r>
        <w:rPr>
          <w:rtl w:val="true"/>
        </w:rPr>
        <w:t xml:space="preserve">) </w:t>
      </w:r>
      <w:r>
        <w:rPr>
          <w:rtl w:val="true"/>
        </w:rPr>
        <w:t>برنامه های آموزشی برای کودک و نوجوان</w:t>
      </w:r>
      <w:bookmarkEnd w:id="1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آموزشی برای کودک و نوجوان</w:t>
      </w:r>
    </w:p>
    <w:p>
      <w:pPr>
        <w:pStyle w:val="BookText"/>
        <w:rPr/>
      </w:pPr>
      <w:r>
        <w:rPr>
          <w:rFonts w:ascii="IRNazanin" w:hAnsi="IRNazanin" w:eastAsia="IRNazanin"/>
          <w:color w:val="111111"/>
          <w:sz w:val="28"/>
          <w:sz w:val="28"/>
          <w:szCs w:val="28"/>
          <w:rtl w:val="true"/>
          <w:lang w:bidi="fa-IR"/>
        </w:rPr>
        <w:t xml:space="preserve">یک ـ تأمین متن و پلاتو برای مجری در خصوص نماز از زوایای گوناگون در ابعاد قابل درک برای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با قلم کودکانه و بیان آن با زبان کودکانه برای مجری کودک بسیار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آموزش نماز در قالب ورزش ها، تفریحات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فرازهای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معرفی کتاب نماز برای مقاطع سنی کودکان و نوجوانان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ـ آموزش نماز در قالب زیرنویس یا پیام مجری برای برنامه های کودک و نوجوان با روش های مختلف، برای مثال با برجسته کردن این جمله خبری من </w:t>
      </w:r>
    </w:p>
    <w:p>
      <w:pPr>
        <w:pStyle w:val="BookText"/>
        <w:rPr/>
      </w:pPr>
      <w:r>
        <w:rPr>
          <w:rFonts w:ascii="IRNazanin" w:hAnsi="IRNazanin" w:eastAsia="IRNazanin"/>
          <w:color w:val="111111"/>
          <w:sz w:val="28"/>
          <w:sz w:val="28"/>
          <w:szCs w:val="28"/>
          <w:rtl w:val="true"/>
          <w:lang w:bidi="fa-IR"/>
        </w:rPr>
        <w:t>نماز می خوانم؛ زیرا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اولین سؤال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شرط قبولی سایر اعمال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پایه و اساس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بهترین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احادیث الشیعه،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مهم ترین و آخرین وصیت پیامبران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بهترین عمل در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نشانه مسلمانی و پرچم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صلی الله علیه و آله؛ العمال،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مهم ترین واجب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صلی الله علیه و آله؛ بحارالانوار،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به مانند سر برای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صلی الله علیه و آله؛ العمال،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نشانه شیعه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نردبان ترقی انسان به درجات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صلی الله علیه و آله؛ جامع احادیث الشیعه،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وسیله نزدیک شدن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تحف العقول، ص </w:t>
      </w: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فرمان صحیح خداوند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غذای روح انسان؛</w:t>
      </w:r>
    </w:p>
    <w:p>
      <w:pPr>
        <w:pStyle w:val="BookText"/>
        <w:rPr/>
      </w:pPr>
      <w:r>
        <w:rPr>
          <w:rFonts w:ascii="IRNazanin" w:hAnsi="IRNazanin" w:eastAsia="IRNazanin"/>
          <w:color w:val="111111"/>
          <w:sz w:val="28"/>
          <w:sz w:val="28"/>
          <w:szCs w:val="28"/>
          <w:rtl w:val="true"/>
          <w:lang w:bidi="fa-IR"/>
        </w:rPr>
        <w:t xml:space="preserve">ـ میزان سنجش دین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وسیله آزمایش و شناخت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نماز ـ محسن قرائتی، 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وسیله ای برای دورکردن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فهرست 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نور چشم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جامع احادیث الشیعه،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پاسخ انسان به نکیر 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88" w:name="pg4147_46907"/>
    </w:p>
    <w:p>
      <w:pPr>
        <w:pStyle w:val="BookText"/>
        <w:rPr/>
      </w:pPr>
      <w:bookmarkEnd w:id="188"/>
      <w:r>
        <w:rPr>
          <w:rFonts w:ascii="IRNazanin" w:hAnsi="IRNazanin" w:eastAsia="IRNazanin"/>
          <w:color w:val="111111"/>
          <w:sz w:val="28"/>
          <w:sz w:val="28"/>
          <w:szCs w:val="28"/>
          <w:rtl w:val="true"/>
          <w:lang w:bidi="fa-IR"/>
        </w:rPr>
        <w:t xml:space="preserve">ـ پوشش بدن انسان در 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وسیله عبور از گذرگاه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توشه انسان در سفر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بهای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مهریه همسران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تاج افتخار انسان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89" w:name="__RefHeading___Toc2965712_2281741623"/>
      <w:bookmarkStart w:id="190" w:name="_Toc71"/>
      <w:bookmarkEnd w:id="189"/>
      <w:r>
        <w:rPr>
          <w:rtl w:val="true"/>
        </w:rPr>
        <w:t>ب</w:t>
      </w:r>
      <w:r>
        <w:rPr>
          <w:rtl w:val="true"/>
        </w:rPr>
        <w:t xml:space="preserve">) </w:t>
      </w:r>
      <w:r>
        <w:rPr>
          <w:rtl w:val="true"/>
        </w:rPr>
        <w:t>برنامه های تصویری برای کودک و نوجوان</w:t>
      </w:r>
      <w:bookmarkEnd w:id="19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تصویری برای کودک و نوجوان</w:t>
      </w:r>
    </w:p>
    <w:p>
      <w:pPr>
        <w:pStyle w:val="BookText"/>
        <w:rPr/>
      </w:pPr>
      <w:r>
        <w:rPr>
          <w:rFonts w:ascii="IRNazanin" w:hAnsi="IRNazanin" w:eastAsia="IRNazanin"/>
          <w:color w:val="111111"/>
          <w:sz w:val="28"/>
          <w:sz w:val="28"/>
          <w:szCs w:val="28"/>
          <w:rtl w:val="true"/>
          <w:lang w:bidi="fa-IR"/>
        </w:rPr>
        <w:t>یک ـ آموزش احکام نماز در قالب کارتن، نمایش عروسکی و نماآهنگ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برای بیان آثار، آداب و احکام نماز می توان به سوژه های داستانی صدر اسلام و ائمه اطهار علیهم السلام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درج نماز در رفتار والدین در برنامه های نمایشی، داستانی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تولید و پخش سرود نماز در تعداد و تکرار مناسب برای هم خوانی در مدارس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پخش مسابقات اذان، اقامه و مفاهیم نماز مربوط به کودک و نوجوان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نمایش نماز نوجوانان صاحب مدال در مسابقات علمی، المپیادهای علمی کشوری و بین المللی و مسابقات ورزشی کشوری و بین المللی</w:t>
      </w:r>
      <w:r>
        <w:rPr>
          <w:rFonts w:eastAsia="IRNazanin" w:cs="IRNazanin"/>
          <w:color w:val="111111"/>
          <w:sz w:val="28"/>
          <w:szCs w:val="28"/>
          <w:rtl w:val="true"/>
          <w:lang w:bidi="fa-IR"/>
        </w:rPr>
        <w:t>.</w:t>
      </w:r>
    </w:p>
    <w:p>
      <w:pPr>
        <w:pStyle w:val="Heading4"/>
        <w:numPr>
          <w:ilvl w:val="3"/>
          <w:numId w:val="1"/>
        </w:numPr>
        <w:rPr/>
      </w:pPr>
      <w:bookmarkStart w:id="191" w:name="__RefHeading___Toc2965714_2281741623"/>
      <w:bookmarkStart w:id="192" w:name="_Toc72"/>
      <w:bookmarkEnd w:id="191"/>
      <w:r>
        <w:rPr>
          <w:rtl w:val="true"/>
        </w:rPr>
        <w:t>ج</w:t>
      </w:r>
      <w:r>
        <w:rPr>
          <w:rtl w:val="true"/>
        </w:rPr>
        <w:t xml:space="preserve">) </w:t>
      </w:r>
      <w:r>
        <w:rPr>
          <w:rtl w:val="true"/>
        </w:rPr>
        <w:t>برنامه های مسابقه ای برای کودک و نوجوان</w:t>
      </w:r>
      <w:bookmarkEnd w:id="19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مسابقه ای برای کودک و نوجوان</w:t>
      </w:r>
    </w:p>
    <w:p>
      <w:pPr>
        <w:pStyle w:val="BookText"/>
        <w:rPr/>
      </w:pPr>
      <w:r>
        <w:rPr>
          <w:rFonts w:ascii="IRNazanin" w:hAnsi="IRNazanin" w:eastAsia="IRNazanin"/>
          <w:color w:val="111111"/>
          <w:sz w:val="28"/>
          <w:sz w:val="28"/>
          <w:szCs w:val="28"/>
          <w:rtl w:val="true"/>
          <w:lang w:bidi="fa-IR"/>
        </w:rPr>
        <w:t>یک ـ نقاشی نماز؛ با تأمین جایزه، و ایجاد حس رقابت در سطح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مسابقه احکام به ویژه برای دختران نوبالغ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مسابقه آموزش تجوید نماز و خواندن حمد و سوره و اذکار نماز در برنامه های کودک و بررسی احادیث و مفاهیم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برگزاری مسابقات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اقامه، تجوید، خواندن حمد و سوره، اذکار </w:t>
      </w:r>
    </w:p>
    <w:p>
      <w:pPr>
        <w:pStyle w:val="BookText"/>
        <w:rPr/>
      </w:pPr>
      <w:r>
        <w:rPr>
          <w:rFonts w:ascii="IRNazanin" w:hAnsi="IRNazanin" w:eastAsia="IRNazanin"/>
          <w:color w:val="111111"/>
          <w:sz w:val="28"/>
          <w:sz w:val="28"/>
          <w:szCs w:val="28"/>
          <w:rtl w:val="true"/>
          <w:lang w:bidi="fa-IR"/>
        </w:rPr>
        <w:t>نماز، احادیث و مفاهیم نماز به همراه پرسش ها که مجری در خلال مسابقه مطرح می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نماز را یاد گرفته اید؟ چه کسی به شما نماز یاد داده است؟ با خواندن نماز چه احساسی به شما دست می دهد؟ چرا باید نماز بخوانیم؟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پنج ـ استفاده از جانماز، چادر نماز، سجاده، کیف مخصوص و چادر نماز یا سجاده و کتاب نماز برای جوایز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مسابقه هایی در مقاطع گوناگون سنی متناسب با سطح اطلاعات آنها مختص نماز طراحی و تولید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توجه ویژه به مسئله نماز در مسابقه های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در مسابقه های تخصصی با ایجاد مناسبت، گاهی به مسئله نماز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ـ در مسابقه های عام و فراگیر درصدی از سؤالات درباره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ـ محورها و موضوع های قابل توجه در مسابقه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احکام نماز؛</w:t>
      </w:r>
    </w:p>
    <w:p>
      <w:pPr>
        <w:pStyle w:val="BookText"/>
        <w:rPr/>
      </w:pPr>
      <w:r>
        <w:rPr>
          <w:rFonts w:ascii="IRNazanin" w:hAnsi="IRNazanin" w:eastAsia="IRNazanin"/>
          <w:color w:val="111111"/>
          <w:sz w:val="28"/>
          <w:sz w:val="28"/>
          <w:szCs w:val="28"/>
          <w:rtl w:val="true"/>
          <w:lang w:bidi="fa-IR"/>
        </w:rPr>
        <w:t>ـ آداب نماز؛</w:t>
      </w:r>
    </w:p>
    <w:p>
      <w:pPr>
        <w:pStyle w:val="BookText"/>
        <w:rPr/>
      </w:pPr>
      <w:r>
        <w:rPr>
          <w:rFonts w:ascii="IRNazanin" w:hAnsi="IRNazanin" w:eastAsia="IRNazanin"/>
          <w:color w:val="111111"/>
          <w:sz w:val="28"/>
          <w:sz w:val="28"/>
          <w:szCs w:val="28"/>
          <w:rtl w:val="true"/>
          <w:lang w:bidi="fa-IR"/>
        </w:rPr>
        <w:t>ـ اسرار نماز؛</w:t>
      </w:r>
    </w:p>
    <w:p>
      <w:pPr>
        <w:pStyle w:val="BookText"/>
        <w:rPr/>
      </w:pPr>
      <w:r>
        <w:rPr>
          <w:rFonts w:ascii="IRNazanin" w:hAnsi="IRNazanin" w:eastAsia="IRNazanin"/>
          <w:color w:val="111111"/>
          <w:sz w:val="28"/>
          <w:sz w:val="28"/>
          <w:szCs w:val="28"/>
          <w:rtl w:val="true"/>
          <w:lang w:bidi="fa-IR"/>
        </w:rPr>
        <w:t>ـ مفاهیم نماز؛</w:t>
      </w:r>
    </w:p>
    <w:p>
      <w:pPr>
        <w:pStyle w:val="BookText"/>
        <w:rPr/>
      </w:pPr>
      <w:r>
        <w:rPr>
          <w:rFonts w:ascii="IRNazanin" w:hAnsi="IRNazanin" w:eastAsia="IRNazanin"/>
          <w:color w:val="111111"/>
          <w:sz w:val="28"/>
          <w:sz w:val="28"/>
          <w:szCs w:val="28"/>
          <w:rtl w:val="true"/>
          <w:lang w:bidi="fa-IR"/>
        </w:rPr>
        <w:t>ـ انواع نماز؛</w:t>
      </w:r>
    </w:p>
    <w:p>
      <w:pPr>
        <w:pStyle w:val="BookText"/>
        <w:rPr/>
      </w:pPr>
      <w:r>
        <w:rPr>
          <w:rFonts w:ascii="IRNazanin" w:hAnsi="IRNazanin" w:eastAsia="IRNazanin"/>
          <w:color w:val="111111"/>
          <w:sz w:val="28"/>
          <w:sz w:val="28"/>
          <w:szCs w:val="28"/>
          <w:rtl w:val="true"/>
          <w:lang w:bidi="fa-IR"/>
        </w:rPr>
        <w:t>ـ مقدمات نماز؛</w:t>
      </w:r>
    </w:p>
    <w:p>
      <w:pPr>
        <w:pStyle w:val="BookText"/>
        <w:rPr/>
      </w:pPr>
      <w:r>
        <w:rPr>
          <w:rFonts w:ascii="IRNazanin" w:hAnsi="IRNazanin" w:eastAsia="IRNazanin"/>
          <w:color w:val="111111"/>
          <w:sz w:val="28"/>
          <w:sz w:val="28"/>
          <w:szCs w:val="28"/>
          <w:rtl w:val="true"/>
          <w:lang w:bidi="fa-IR"/>
        </w:rPr>
        <w:t>ـ آثار نماز؛</w:t>
      </w:r>
    </w:p>
    <w:p>
      <w:pPr>
        <w:pStyle w:val="BookText"/>
        <w:rPr/>
      </w:pPr>
      <w:r>
        <w:rPr>
          <w:rFonts w:ascii="IRNazanin" w:hAnsi="IRNazanin" w:eastAsia="IRNazanin"/>
          <w:color w:val="111111"/>
          <w:sz w:val="28"/>
          <w:sz w:val="28"/>
          <w:szCs w:val="28"/>
          <w:rtl w:val="true"/>
          <w:lang w:bidi="fa-IR"/>
        </w:rPr>
        <w:t>ـ آیات نماز؛</w:t>
      </w:r>
    </w:p>
    <w:p>
      <w:pPr>
        <w:pStyle w:val="BookText"/>
        <w:rPr/>
      </w:pPr>
      <w:r>
        <w:rPr>
          <w:rFonts w:ascii="IRNazanin" w:hAnsi="IRNazanin" w:eastAsia="IRNazanin"/>
          <w:color w:val="111111"/>
          <w:sz w:val="28"/>
          <w:sz w:val="28"/>
          <w:szCs w:val="28"/>
          <w:rtl w:val="true"/>
          <w:lang w:bidi="fa-IR"/>
        </w:rPr>
        <w:t>ـ احادیث مهم نماز؛</w:t>
      </w:r>
    </w:p>
    <w:p>
      <w:pPr>
        <w:pStyle w:val="BookText"/>
        <w:rPr/>
      </w:pPr>
      <w:r>
        <w:rPr>
          <w:rFonts w:ascii="IRNazanin" w:hAnsi="IRNazanin" w:eastAsia="IRNazanin"/>
          <w:color w:val="111111"/>
          <w:sz w:val="28"/>
          <w:sz w:val="28"/>
          <w:szCs w:val="28"/>
          <w:rtl w:val="true"/>
          <w:lang w:bidi="fa-IR"/>
        </w:rPr>
        <w:t>ـ شرایط قبولی نماز؛</w:t>
      </w:r>
    </w:p>
    <w:p>
      <w:pPr>
        <w:pStyle w:val="BookText"/>
        <w:rPr/>
      </w:pPr>
      <w:r>
        <w:rPr>
          <w:rFonts w:ascii="IRNazanin" w:hAnsi="IRNazanin" w:eastAsia="IRNazanin"/>
          <w:color w:val="111111"/>
          <w:sz w:val="28"/>
          <w:sz w:val="28"/>
          <w:szCs w:val="28"/>
          <w:rtl w:val="true"/>
          <w:lang w:bidi="fa-IR"/>
        </w:rPr>
        <w:t>ـ اوصاف نمازگزار؛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توصیفات فرد بی نماز؛ </w:t>
      </w:r>
      <w:bookmarkStart w:id="193" w:name="pg4147_46914"/>
    </w:p>
    <w:p>
      <w:pPr>
        <w:pStyle w:val="BookText"/>
        <w:rPr/>
      </w:pPr>
      <w:bookmarkEnd w:id="193"/>
      <w:r>
        <w:rPr>
          <w:rFonts w:ascii="IRNazanin" w:hAnsi="IRNazanin" w:eastAsia="IRNazanin"/>
          <w:color w:val="111111"/>
          <w:sz w:val="28"/>
          <w:sz w:val="28"/>
          <w:szCs w:val="28"/>
          <w:rtl w:val="true"/>
          <w:lang w:bidi="fa-IR"/>
        </w:rPr>
        <w:t xml:space="preserve">ـ اذکار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ادا کردن، تجوید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یازده ـ مسابقه به طور عملی ویژه کودکان و خردسالان؛ مانند وضو گرفتن، رکوع، سجود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ـ مسابقه خاطره نویسی درباره خاطرات شیرین از نماز</w:t>
      </w:r>
    </w:p>
    <w:p>
      <w:pPr>
        <w:pStyle w:val="BookText"/>
        <w:rPr/>
      </w:pPr>
      <w:r>
        <w:rPr>
          <w:rFonts w:ascii="IRNazanin" w:hAnsi="IRNazanin" w:eastAsia="IRNazanin"/>
          <w:color w:val="111111"/>
          <w:sz w:val="28"/>
          <w:sz w:val="28"/>
          <w:szCs w:val="28"/>
          <w:rtl w:val="true"/>
          <w:lang w:bidi="fa-IR"/>
        </w:rPr>
        <w:t xml:space="preserve">سیزده ـ مسابقه مقاله نویسی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مرا با نماز آشنا کرد</w:t>
      </w:r>
      <w:r>
        <w:rPr>
          <w:rFonts w:eastAsia="IRNazanin" w:cs="IRNazanin"/>
          <w:color w:val="111111"/>
          <w:sz w:val="28"/>
          <w:szCs w:val="28"/>
          <w:rtl w:val="true"/>
          <w:lang w:bidi="fa-IR"/>
        </w:rPr>
        <w:t>»</w:t>
      </w:r>
    </w:p>
    <w:p>
      <w:pPr>
        <w:pStyle w:val="Heading3"/>
        <w:numPr>
          <w:ilvl w:val="2"/>
          <w:numId w:val="1"/>
        </w:numPr>
        <w:rPr/>
      </w:pPr>
      <w:bookmarkStart w:id="194" w:name="__RefHeading___Toc2965716_2281741623"/>
      <w:bookmarkStart w:id="195" w:name="_Toc73"/>
      <w:bookmarkEnd w:id="194"/>
      <w:r>
        <w:rPr/>
        <w:t>9</w:t>
      </w:r>
      <w:r>
        <w:rPr>
          <w:rtl w:val="true"/>
        </w:rPr>
        <w:t xml:space="preserve">. </w:t>
      </w:r>
      <w:r>
        <w:rPr>
          <w:rtl w:val="true"/>
        </w:rPr>
        <w:t>گزارش های خبری</w:t>
      </w:r>
      <w:bookmarkEnd w:id="195"/>
    </w:p>
    <w:p>
      <w:pPr>
        <w:pStyle w:val="Heading4"/>
        <w:numPr>
          <w:ilvl w:val="3"/>
          <w:numId w:val="1"/>
        </w:numPr>
        <w:rPr/>
      </w:pPr>
      <w:bookmarkStart w:id="196" w:name="__RefHeading___Toc2965718_2281741623"/>
      <w:bookmarkStart w:id="197" w:name="_Toc74"/>
      <w:bookmarkEnd w:id="196"/>
      <w:r>
        <w:rPr>
          <w:rtl w:val="true"/>
        </w:rPr>
        <w:t>اشاره</w:t>
      </w:r>
      <w:bookmarkEnd w:id="19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های خبری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خبری مربوط به نماز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خبری مربوط به مکان نماز</w:t>
      </w:r>
    </w:p>
    <w:p>
      <w:pPr>
        <w:pStyle w:val="Heading4"/>
        <w:numPr>
          <w:ilvl w:val="3"/>
          <w:numId w:val="1"/>
        </w:numPr>
        <w:rPr/>
      </w:pPr>
      <w:bookmarkStart w:id="198" w:name="__RefHeading___Toc2965720_2281741623"/>
      <w:bookmarkStart w:id="199" w:name="_Toc75"/>
      <w:bookmarkEnd w:id="198"/>
      <w:r>
        <w:rPr>
          <w:rtl w:val="true"/>
        </w:rPr>
        <w:t>الف</w:t>
      </w:r>
      <w:r>
        <w:rPr>
          <w:rtl w:val="true"/>
        </w:rPr>
        <w:t xml:space="preserve">) </w:t>
      </w:r>
      <w:r>
        <w:rPr>
          <w:rtl w:val="true"/>
        </w:rPr>
        <w:t>گزارش های خبری مربوط به نماز</w:t>
      </w:r>
      <w:bookmarkEnd w:id="19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خبری مربوط به نماز</w:t>
      </w:r>
    </w:p>
    <w:p>
      <w:pPr>
        <w:pStyle w:val="BookText"/>
        <w:rPr/>
      </w:pPr>
      <w:r>
        <w:rPr>
          <w:rFonts w:ascii="IRNazanin" w:hAnsi="IRNazanin" w:eastAsia="IRNazanin"/>
          <w:color w:val="111111"/>
          <w:sz w:val="28"/>
          <w:sz w:val="28"/>
          <w:szCs w:val="28"/>
          <w:rtl w:val="true"/>
          <w:lang w:bidi="fa-IR"/>
        </w:rPr>
        <w:t>یک ـ خبررسانی در زمینه اخبار و ابتکارات مساجد در مسائل مختلف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خبررسانی در ایام خاص؛ مثلاً در ایام عاشورا گزارشی از حرم امام حسین علیه السلام یا مسجدالنبی صلی الله علیه و آله و مسجدالحرام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خبررسانی و گزارش ویژه از روز و شخصی که نماز مهمی خوانده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نماز باران؛</w:t>
      </w:r>
    </w:p>
    <w:p>
      <w:pPr>
        <w:pStyle w:val="BookText"/>
        <w:rPr/>
      </w:pPr>
      <w:r>
        <w:rPr>
          <w:rFonts w:ascii="IRNazanin" w:hAnsi="IRNazanin" w:eastAsia="IRNazanin"/>
          <w:color w:val="111111"/>
          <w:sz w:val="28"/>
          <w:sz w:val="28"/>
          <w:szCs w:val="28"/>
          <w:rtl w:val="true"/>
          <w:lang w:bidi="fa-IR"/>
        </w:rPr>
        <w:t>ـ اولین نماز جمعه؛</w:t>
      </w:r>
    </w:p>
    <w:p>
      <w:pPr>
        <w:pStyle w:val="BookText"/>
        <w:rPr/>
      </w:pPr>
      <w:r>
        <w:rPr>
          <w:rFonts w:ascii="IRNazanin" w:hAnsi="IRNazanin" w:eastAsia="IRNazanin"/>
          <w:color w:val="111111"/>
          <w:sz w:val="28"/>
          <w:sz w:val="28"/>
          <w:szCs w:val="28"/>
          <w:rtl w:val="true"/>
          <w:lang w:bidi="fa-IR"/>
        </w:rPr>
        <w:t>ـ نماز شهدای محراب؛</w:t>
      </w:r>
    </w:p>
    <w:p>
      <w:pPr>
        <w:pStyle w:val="BookText"/>
        <w:rPr/>
      </w:pPr>
      <w:r>
        <w:rPr>
          <w:rFonts w:ascii="IRNazanin" w:hAnsi="IRNazanin" w:eastAsia="IRNazanin"/>
          <w:color w:val="111111"/>
          <w:sz w:val="28"/>
          <w:sz w:val="28"/>
          <w:szCs w:val="28"/>
          <w:rtl w:val="true"/>
          <w:lang w:bidi="fa-IR"/>
        </w:rPr>
        <w:t>ـ تغییر قبله؛</w:t>
      </w:r>
    </w:p>
    <w:p>
      <w:pPr>
        <w:pStyle w:val="BookText"/>
        <w:rPr/>
      </w:pPr>
      <w:r>
        <w:rPr>
          <w:rFonts w:ascii="IRNazanin" w:hAnsi="IRNazanin" w:eastAsia="IRNazanin"/>
          <w:color w:val="111111"/>
          <w:sz w:val="28"/>
          <w:sz w:val="28"/>
          <w:szCs w:val="28"/>
          <w:rtl w:val="true"/>
          <w:lang w:bidi="fa-IR"/>
        </w:rPr>
        <w:t xml:space="preserve">ـ اولین نمازی که خوانده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بمب گذاری در نماز جمعه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توجه به سنت های حسنه در کنار نماز 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خوانی پس از نماز، سخنرانی های کوتاه و مفید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کلاس های آموزشی، پاکیزگی و مرتب بودن وسایل و امکانات مسجد، طرح مسائل سیاسی پس از نماز، توجه و حل مشکلات مردم محل و</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ـ مصاحبه با افرادی که در امر اقامه نماز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bookmarkStart w:id="200" w:name="pg4147_46917"/>
    </w:p>
    <w:p>
      <w:pPr>
        <w:pStyle w:val="BookText"/>
        <w:rPr/>
      </w:pPr>
      <w:bookmarkEnd w:id="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قرائتی، احسانی و</w:t>
      </w:r>
      <w:r>
        <w:rPr>
          <w:rFonts w:eastAsia="IRNazanin" w:cs="IRNazanin"/>
          <w:color w:val="111111"/>
          <w:sz w:val="28"/>
          <w:szCs w:val="28"/>
          <w:rtl w:val="true"/>
          <w:lang w:bidi="fa-IR"/>
        </w:rPr>
        <w:t>...).</w:t>
      </w:r>
    </w:p>
    <w:p>
      <w:pPr>
        <w:pStyle w:val="Heading4"/>
        <w:numPr>
          <w:ilvl w:val="3"/>
          <w:numId w:val="1"/>
        </w:numPr>
        <w:rPr/>
      </w:pPr>
      <w:bookmarkStart w:id="201" w:name="__RefHeading___Toc2965722_2281741623"/>
      <w:bookmarkStart w:id="202" w:name="_Toc76"/>
      <w:bookmarkEnd w:id="201"/>
      <w:r>
        <w:rPr>
          <w:rtl w:val="true"/>
        </w:rPr>
        <w:t>ب</w:t>
      </w:r>
      <w:r>
        <w:rPr>
          <w:rtl w:val="true"/>
        </w:rPr>
        <w:t xml:space="preserve">) </w:t>
      </w:r>
      <w:r>
        <w:rPr>
          <w:rtl w:val="true"/>
        </w:rPr>
        <w:t>گزارش های خبری مربوط به مکان نماز</w:t>
      </w:r>
      <w:bookmarkEnd w:id="20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خبری مربوط به مکان نماز</w:t>
      </w:r>
    </w:p>
    <w:p>
      <w:pPr>
        <w:pStyle w:val="BookText"/>
        <w:rPr/>
      </w:pPr>
      <w:r>
        <w:rPr>
          <w:rFonts w:ascii="IRNazanin" w:hAnsi="IRNazanin" w:eastAsia="IRNazanin"/>
          <w:color w:val="111111"/>
          <w:sz w:val="28"/>
          <w:sz w:val="28"/>
          <w:szCs w:val="28"/>
          <w:rtl w:val="true"/>
          <w:lang w:bidi="fa-IR"/>
        </w:rPr>
        <w:t>یک ـ بزرگداشت ساخت مسجد مهم و گزارش از حوادث تاریخی، فرهنگی و سیاسی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خبررسانی درباره نیاز به احداث مسجد در منطقه ای از شهر یا در جاده ای خاص در خارج از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مسجدی که با همت بالای اهالی یک خیابان یا یک روستا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ـ تهیه گزارش از نمازخانه های مهم و جالب و هتل ها و رستوران های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مکان نماز اهتمام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مساجدی که در امر خدمات رسانی به مردم فعال هستند؛ مثلاً صندوق وام خوبی دارند، در ارتباط با ایتام کمک می کنند و در ایام ولادت ها یا شهادت مراسم ویژه دارند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شش ـ گزارش از پارک ها و میادینی که نماز در آن جا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گزارش از مساجد فعال در خارج کشور به ویژه کشورهای غیر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طرح مباحث آسیب 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پاکیزه نبودن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ساخت و معماری غیراسلامی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نمازخانه های کثیف در رستوران ها، مسافرخانه ها، هتل ها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ـ برپایی نماز در محیط شلوغ و پرتردد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موجب حواس پرتی نمازگزار می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عدم اهتمام به نماز اول وقت یا عدم حضور در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در ایام </w:t>
      </w:r>
      <w:bookmarkStart w:id="203" w:name="pg4147_46920"/>
    </w:p>
    <w:p>
      <w:pPr>
        <w:pStyle w:val="BookText"/>
        <w:rPr/>
      </w:pPr>
      <w:bookmarkEnd w:id="203"/>
      <w:r>
        <w:rPr>
          <w:rFonts w:ascii="IRNazanin" w:hAnsi="IRNazanin" w:eastAsia="IRNazanin"/>
          <w:color w:val="111111"/>
          <w:sz w:val="28"/>
          <w:sz w:val="28"/>
          <w:szCs w:val="28"/>
          <w:rtl w:val="true"/>
          <w:lang w:bidi="fa-IR"/>
        </w:rPr>
        <w:t>حج در عربستان</w:t>
      </w:r>
      <w:r>
        <w:rPr>
          <w:rFonts w:eastAsia="IRNazanin" w:cs="IRNazanin"/>
          <w:color w:val="111111"/>
          <w:sz w:val="28"/>
          <w:szCs w:val="28"/>
          <w:rtl w:val="true"/>
          <w:lang w:bidi="fa-IR"/>
        </w:rPr>
        <w:t>)</w:t>
      </w:r>
    </w:p>
    <w:p>
      <w:pPr>
        <w:pStyle w:val="Heading3"/>
        <w:numPr>
          <w:ilvl w:val="2"/>
          <w:numId w:val="1"/>
        </w:numPr>
        <w:rPr/>
      </w:pPr>
      <w:bookmarkStart w:id="204" w:name="__RefHeading___Toc2965724_2281741623"/>
      <w:bookmarkStart w:id="205" w:name="_Toc77"/>
      <w:bookmarkEnd w:id="204"/>
      <w:r>
        <w:rPr/>
        <w:t>10</w:t>
      </w:r>
      <w:r>
        <w:rPr>
          <w:rtl w:val="true"/>
        </w:rPr>
        <w:t xml:space="preserve">. </w:t>
      </w:r>
      <w:r>
        <w:rPr>
          <w:rtl w:val="true"/>
        </w:rPr>
        <w:t>راهکارهای پرداختن به نماز در برنامه های ورزشی</w:t>
      </w:r>
      <w:bookmarkEnd w:id="205"/>
    </w:p>
    <w:p>
      <w:pPr>
        <w:pStyle w:val="Heading4"/>
        <w:numPr>
          <w:ilvl w:val="3"/>
          <w:numId w:val="1"/>
        </w:numPr>
        <w:rPr/>
      </w:pPr>
      <w:bookmarkStart w:id="206" w:name="__RefHeading___Toc2965726_2281741623"/>
      <w:bookmarkStart w:id="207" w:name="_Toc78"/>
      <w:bookmarkEnd w:id="206"/>
      <w:r>
        <w:rPr>
          <w:rtl w:val="true"/>
        </w:rPr>
        <w:t>اشاره</w:t>
      </w:r>
      <w:bookmarkEnd w:id="20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پرداختن به نماز در برنامه های ورزشی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گفتارهای مربوط به مجری در برنامه های ورزشی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 و مصاحبه های ورزشی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نرمشی و آموزش حرکات ورزشی یا نرمشی، در گفتار آموزش دهنده یا تمرین دهنده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جنبی نماز و ورزش</w:t>
      </w:r>
    </w:p>
    <w:p>
      <w:pPr>
        <w:pStyle w:val="Heading4"/>
        <w:numPr>
          <w:ilvl w:val="3"/>
          <w:numId w:val="1"/>
        </w:numPr>
        <w:rPr/>
      </w:pPr>
      <w:bookmarkStart w:id="208" w:name="__RefHeading___Toc2965728_2281741623"/>
      <w:bookmarkStart w:id="209" w:name="_Toc79"/>
      <w:bookmarkEnd w:id="208"/>
      <w:r>
        <w:rPr>
          <w:rtl w:val="true"/>
        </w:rPr>
        <w:t>الف</w:t>
      </w:r>
      <w:r>
        <w:rPr>
          <w:rtl w:val="true"/>
        </w:rPr>
        <w:t xml:space="preserve">) </w:t>
      </w:r>
      <w:r>
        <w:rPr>
          <w:rtl w:val="true"/>
        </w:rPr>
        <w:t>گفتارهای مربوط به مجری در برنامه های ورزشی</w:t>
      </w:r>
      <w:bookmarkEnd w:id="2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گفتارهای مربوط به مجری در برنامه های ورزشی</w:t>
      </w:r>
    </w:p>
    <w:p>
      <w:pPr>
        <w:pStyle w:val="BookText"/>
        <w:rPr/>
      </w:pPr>
      <w:r>
        <w:rPr>
          <w:rFonts w:ascii="IRNazanin" w:hAnsi="IRNazanin" w:eastAsia="IRNazanin"/>
          <w:color w:val="111111"/>
          <w:sz w:val="28"/>
          <w:sz w:val="28"/>
          <w:szCs w:val="28"/>
          <w:rtl w:val="true"/>
          <w:lang w:bidi="fa-IR"/>
        </w:rPr>
        <w:t>یک ـ همان گونه که با ورزش به جسم سالم می رسیم، با نماز به روح سالم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سالم را برای روح سالم می خواهیم و سلامت روح با عبادت و نماز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رسیدگی به جسم، ما را از تعالی روح و عبادات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در گفت وگو با مربی ها و بازیکنان در مورد معنویت و نماز نیز طرح بحث شود و خاطرات جذاب در این زمینه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پرسش از ورزشکاران درباره نمازشان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هنگام حضور در کشورهای خارجی کجا و چگونه نماز می خوانند؟</w:t>
      </w:r>
    </w:p>
    <w:p>
      <w:pPr>
        <w:pStyle w:val="BookText"/>
        <w:rPr/>
      </w:pPr>
      <w:r>
        <w:rPr>
          <w:rFonts w:ascii="IRNazanin" w:hAnsi="IRNazanin" w:eastAsia="IRNazanin"/>
          <w:color w:val="111111"/>
          <w:sz w:val="28"/>
          <w:sz w:val="28"/>
          <w:szCs w:val="28"/>
          <w:rtl w:val="true"/>
          <w:lang w:bidi="fa-IR"/>
        </w:rPr>
        <w:t>ـ با شنیدن اذان هنگام مسابقات، چه عکس العملی نشان می دهند؟</w:t>
      </w:r>
    </w:p>
    <w:p>
      <w:pPr>
        <w:pStyle w:val="BookText"/>
        <w:rPr/>
      </w:pPr>
      <w:r>
        <w:rPr>
          <w:rFonts w:ascii="IRNazanin" w:hAnsi="IRNazanin" w:eastAsia="IRNazanin"/>
          <w:color w:val="111111"/>
          <w:sz w:val="28"/>
          <w:sz w:val="28"/>
          <w:szCs w:val="28"/>
          <w:rtl w:val="true"/>
          <w:lang w:bidi="fa-IR"/>
        </w:rPr>
        <w:t xml:space="preserve">ـ تأثیر نماز را در موفقیت های خود چگونه ارزیابی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مصادیق جالب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خاطراتی درباره نماز دارید؟</w:t>
      </w:r>
    </w:p>
    <w:p>
      <w:pPr>
        <w:pStyle w:val="Heading4"/>
        <w:numPr>
          <w:ilvl w:val="3"/>
          <w:numId w:val="1"/>
        </w:numPr>
        <w:rPr/>
      </w:pPr>
      <w:bookmarkStart w:id="210" w:name="__RefHeading___Toc2965730_2281741623"/>
      <w:bookmarkStart w:id="211" w:name="_Toc80"/>
      <w:bookmarkEnd w:id="210"/>
      <w:r>
        <w:rPr>
          <w:rtl w:val="true"/>
        </w:rPr>
        <w:t>ب</w:t>
      </w:r>
      <w:r>
        <w:rPr>
          <w:rtl w:val="true"/>
        </w:rPr>
        <w:t xml:space="preserve">) </w:t>
      </w:r>
      <w:r>
        <w:rPr>
          <w:rtl w:val="true"/>
        </w:rPr>
        <w:t>گزارش ها و مصاحبه های ورزشی</w:t>
      </w:r>
      <w:bookmarkEnd w:id="21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 و مصاحبه های ورزشی</w:t>
      </w:r>
    </w:p>
    <w:p>
      <w:pPr>
        <w:pStyle w:val="BookText"/>
        <w:rPr/>
      </w:pPr>
      <w:r>
        <w:rPr>
          <w:rFonts w:ascii="IRNazanin" w:hAnsi="IRNazanin" w:eastAsia="IRNazanin"/>
          <w:color w:val="111111"/>
          <w:sz w:val="28"/>
          <w:sz w:val="28"/>
          <w:szCs w:val="28"/>
          <w:rtl w:val="true"/>
          <w:lang w:bidi="fa-IR"/>
        </w:rPr>
        <w:t>یک ـ نماز و نمازخوانی ورزشکاران مورد توجه واقع گردد و در مصاحبه ها از نماز و اهمیت آن سؤال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در صورت مصادف شدن نماز در مسابقه، اهتمام به اقامه نماز باشد و این امر برای هنجارسازی نشان داده شود، حتی به نمایش یک قنوت یا سجده بسنده شود تا روح بندگی ورزشکاران به نمایش درآید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ـ گزارشگر برنامه ورزشی پیام هایی درباره نماز قرائت کند و یا به مناسبت بعضی از شب ها و روزهای مهمی که در آن مسابقه انجام می شود، احکام و آداب </w:t>
      </w:r>
      <w:bookmarkStart w:id="212" w:name="pg4147_46923"/>
    </w:p>
    <w:p>
      <w:pPr>
        <w:pStyle w:val="BookText"/>
        <w:rPr/>
      </w:pPr>
      <w:bookmarkEnd w:id="212"/>
      <w:r>
        <w:rPr>
          <w:rFonts w:ascii="IRNazanin" w:hAnsi="IRNazanin" w:eastAsia="IRNazanin"/>
          <w:color w:val="111111"/>
          <w:sz w:val="28"/>
          <w:sz w:val="28"/>
          <w:szCs w:val="28"/>
          <w:rtl w:val="true"/>
          <w:lang w:bidi="fa-IR"/>
        </w:rPr>
        <w:t>نماز همان ایام را در فرصت های مناسب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ـ گزارش های خاصی از نماز ورزشکاران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صورت مستند بازسازی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پخش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ـ در گزارش برنامه مسابقات به اقامه نماز اشاره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ساعت چند از فلان جا حرکت می کنند و برنامه نماز جماعت و ارتباط معنوی با خالق متعال در فلان محل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ساعت فلان، وارد فلان شهر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چند دقیقه قبل از اذان در بخش مستقیم مسابقات مهمی که با اذان تلاقی دارد، با زیرنویس و کلام مجری چند بار زمان پخش مجدد مسابقه اعلام شود</w:t>
      </w:r>
      <w:r>
        <w:rPr>
          <w:rFonts w:eastAsia="IRNazanin" w:cs="IRNazanin"/>
          <w:color w:val="111111"/>
          <w:sz w:val="28"/>
          <w:szCs w:val="28"/>
          <w:rtl w:val="true"/>
          <w:lang w:bidi="fa-IR"/>
        </w:rPr>
        <w:t>.</w:t>
      </w:r>
    </w:p>
    <w:p>
      <w:pPr>
        <w:pStyle w:val="Heading4"/>
        <w:numPr>
          <w:ilvl w:val="3"/>
          <w:numId w:val="1"/>
        </w:numPr>
        <w:rPr/>
      </w:pPr>
      <w:bookmarkStart w:id="213" w:name="__RefHeading___Toc2965732_2281741623"/>
      <w:bookmarkStart w:id="214" w:name="_Toc81"/>
      <w:bookmarkEnd w:id="213"/>
      <w:r>
        <w:rPr>
          <w:rtl w:val="true"/>
        </w:rPr>
        <w:t>ج</w:t>
      </w:r>
      <w:r>
        <w:rPr>
          <w:rtl w:val="true"/>
        </w:rPr>
        <w:t xml:space="preserve">) </w:t>
      </w:r>
      <w:r>
        <w:rPr>
          <w:rtl w:val="true"/>
        </w:rPr>
        <w:t>برنامه های نرمشی و آموزش حرکات ورزشی یا نرمشی، در گفتار آموزش دهنده یا تمرین دهنده</w:t>
      </w:r>
      <w:bookmarkEnd w:id="21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نرمشی و آموزش حرکات ورزشی یا نرمشی، در گفتار آموزش دهنده یا تمرین دهنده</w:t>
      </w:r>
    </w:p>
    <w:p>
      <w:pPr>
        <w:pStyle w:val="BookText"/>
        <w:rPr/>
      </w:pPr>
      <w:r>
        <w:rPr>
          <w:rFonts w:ascii="IRNazanin" w:hAnsi="IRNazanin" w:eastAsia="IRNazanin"/>
          <w:color w:val="111111"/>
          <w:sz w:val="28"/>
          <w:sz w:val="28"/>
          <w:szCs w:val="28"/>
          <w:rtl w:val="true"/>
          <w:lang w:bidi="fa-IR"/>
        </w:rPr>
        <w:t>یک ـ به نقش نماز در شاداب سازی روح در کنار نقش ورزش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ورزشکاران باید گرایش بیشتری به نماز داشته باشند؛ زیرا اسلام پرورش جسم و روح را در کنار هم سازنده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خداوند ما را برای عبادت خود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ورزش می کنیم تا با آهنگ هستی همنوا و به مقصد الهی نزدیک شویم و با شادابی و صحت بیشتری خدای را عبادت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گاه برخی افراد کم اطلاع، نماز را به ورزش تفسیر کرده اند، باید مراقب بود سطح متعالی نماز به این حد، تنزل نکند</w:t>
      </w:r>
      <w:r>
        <w:rPr>
          <w:rFonts w:eastAsia="IRNazanin" w:cs="IRNazanin"/>
          <w:color w:val="111111"/>
          <w:sz w:val="28"/>
          <w:szCs w:val="28"/>
          <w:rtl w:val="true"/>
          <w:lang w:bidi="fa-IR"/>
        </w:rPr>
        <w:t>.</w:t>
      </w:r>
    </w:p>
    <w:p>
      <w:pPr>
        <w:pStyle w:val="Heading4"/>
        <w:numPr>
          <w:ilvl w:val="3"/>
          <w:numId w:val="1"/>
        </w:numPr>
        <w:rPr/>
      </w:pPr>
      <w:bookmarkStart w:id="215" w:name="__RefHeading___Toc2965734_2281741623"/>
      <w:bookmarkStart w:id="216" w:name="_Toc82"/>
      <w:bookmarkEnd w:id="215"/>
      <w:r>
        <w:rPr>
          <w:rtl w:val="true"/>
        </w:rPr>
        <w:t>د</w:t>
      </w:r>
      <w:r>
        <w:rPr>
          <w:rtl w:val="true"/>
        </w:rPr>
        <w:t xml:space="preserve">) </w:t>
      </w:r>
      <w:r>
        <w:rPr>
          <w:rtl w:val="true"/>
        </w:rPr>
        <w:t>مسائل جنبی نماز و ورزش</w:t>
      </w:r>
      <w:bookmarkEnd w:id="21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جنبی نماز و ورزش</w:t>
      </w:r>
    </w:p>
    <w:p>
      <w:pPr>
        <w:pStyle w:val="BookText"/>
        <w:rPr/>
      </w:pPr>
      <w:r>
        <w:rPr>
          <w:rFonts w:ascii="IRNazanin" w:hAnsi="IRNazanin" w:eastAsia="IRNazanin"/>
          <w:color w:val="111111"/>
          <w:sz w:val="28"/>
          <w:sz w:val="28"/>
          <w:szCs w:val="28"/>
          <w:rtl w:val="true"/>
          <w:lang w:bidi="fa-IR"/>
        </w:rPr>
        <w:t>یک ـ نمازخانه ها و برپایی نماز در محیط سالن های ورزشی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در بک گراندی که برای مجری گذاشته شده است؛ نماز یا سجده یک </w:t>
      </w:r>
      <w:bookmarkStart w:id="217" w:name="pg4147_46926"/>
    </w:p>
    <w:p>
      <w:pPr>
        <w:pStyle w:val="BookText"/>
        <w:rPr/>
      </w:pPr>
      <w:bookmarkEnd w:id="217"/>
      <w:r>
        <w:rPr>
          <w:rFonts w:ascii="IRNazanin" w:hAnsi="IRNazanin" w:eastAsia="IRNazanin"/>
          <w:color w:val="111111"/>
          <w:sz w:val="28"/>
          <w:sz w:val="28"/>
          <w:szCs w:val="28"/>
          <w:rtl w:val="true"/>
          <w:lang w:bidi="fa-IR"/>
        </w:rPr>
        <w:t>ورزشکار در تصویر پشت بیاید</w:t>
      </w:r>
      <w:r>
        <w:rPr>
          <w:rFonts w:eastAsia="IRNazanin" w:cs="IRNazanin"/>
          <w:color w:val="111111"/>
          <w:sz w:val="28"/>
          <w:szCs w:val="28"/>
          <w:rtl w:val="true"/>
          <w:lang w:bidi="fa-IR"/>
        </w:rPr>
        <w:t>.</w:t>
      </w:r>
    </w:p>
    <w:p>
      <w:pPr>
        <w:pStyle w:val="Heading3"/>
        <w:numPr>
          <w:ilvl w:val="2"/>
          <w:numId w:val="1"/>
        </w:numPr>
        <w:rPr/>
      </w:pPr>
      <w:bookmarkStart w:id="218" w:name="__RefHeading___Toc2965736_2281741623"/>
      <w:bookmarkStart w:id="219" w:name="_Toc83"/>
      <w:bookmarkEnd w:id="218"/>
      <w:r>
        <w:rPr/>
        <w:t>11</w:t>
      </w:r>
      <w:r>
        <w:rPr>
          <w:rtl w:val="true"/>
        </w:rPr>
        <w:t xml:space="preserve">. </w:t>
      </w:r>
      <w:r>
        <w:rPr>
          <w:rtl w:val="true"/>
        </w:rPr>
        <w:t>گفت وگوهای مردمی</w:t>
      </w:r>
      <w:bookmarkEnd w:id="219"/>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وگوهای مردمی</w:t>
      </w:r>
    </w:p>
    <w:p>
      <w:pPr>
        <w:pStyle w:val="BookText"/>
        <w:rPr/>
      </w:pPr>
      <w:r>
        <w:rPr>
          <w:rFonts w:ascii="IRNazanin" w:hAnsi="IRNazanin" w:eastAsia="IRNazanin"/>
          <w:color w:val="111111"/>
          <w:sz w:val="28"/>
          <w:sz w:val="28"/>
          <w:szCs w:val="28"/>
          <w:rtl w:val="true"/>
          <w:lang w:bidi="fa-IR"/>
        </w:rPr>
        <w:t>در اخبار، برنامه های ترکیبی و برنامه های ویژه می توان در مورد نماز با مردم مصاحبه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مصاحبه ها بهتر است سن، میزان اطلاعات، شغل و محل زندگی مصاحبه شونده در نظر گرفته شود و پرسش های مناسب از آنها پرسیده شود،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خاطره شیرین یا احیانا تلخی درباره نماز دارید،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نمازی که خواندید، کی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در گرایش شما به نماز بیشترین تأثیر را داشته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منزل یا محل کار شما صدای اذان شنیده می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نزدیک منزل یا محل کار شما مسجد یا نمازخانه ای وجود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رانندگان برون شهری 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جاده هایی که تردد می کنید، مسجد، نمازخانه و امکانات لازم وجود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مسافران 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پرواز هواپیماها، حرکت قطارها و اتوبوس ها با وقت نماز هماهنگ شده است؟</w:t>
      </w:r>
    </w:p>
    <w:p>
      <w:pPr>
        <w:pStyle w:val="BookText"/>
        <w:rPr/>
      </w:pPr>
      <w:r>
        <w:rPr>
          <w:rFonts w:ascii="IRNazanin" w:hAnsi="IRNazanin" w:eastAsia="IRNazanin"/>
          <w:color w:val="111111"/>
          <w:sz w:val="28"/>
          <w:sz w:val="28"/>
          <w:szCs w:val="28"/>
          <w:rtl w:val="true"/>
          <w:lang w:bidi="fa-IR"/>
        </w:rPr>
        <w:t>آیا رانندگان اتوبوس به موقع برای نماز توقف می کنند؟</w:t>
      </w:r>
    </w:p>
    <w:p>
      <w:pPr>
        <w:pStyle w:val="BookText"/>
        <w:rPr/>
      </w:pPr>
      <w:r>
        <w:rPr>
          <w:rFonts w:ascii="IRNazanin" w:hAnsi="IRNazanin" w:eastAsia="IRNazanin"/>
          <w:color w:val="111111"/>
          <w:sz w:val="28"/>
          <w:sz w:val="28"/>
          <w:szCs w:val="28"/>
          <w:rtl w:val="true"/>
          <w:lang w:bidi="fa-IR"/>
        </w:rPr>
        <w:t>اگر راننده توقف نکند، چه می کنید؟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بیماران 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این حال به نماز می ایستید، چه احساسی دارید؟</w:t>
      </w:r>
    </w:p>
    <w:p>
      <w:pPr>
        <w:pStyle w:val="BookText"/>
        <w:rPr/>
      </w:pPr>
      <w:r>
        <w:rPr>
          <w:rFonts w:ascii="IRNazanin" w:hAnsi="IRNazanin" w:eastAsia="IRNazanin"/>
          <w:color w:val="111111"/>
          <w:sz w:val="28"/>
          <w:sz w:val="28"/>
          <w:szCs w:val="28"/>
          <w:rtl w:val="true"/>
          <w:lang w:bidi="fa-IR"/>
        </w:rPr>
        <w:t>اگر با این حال برای وضو یا خواندن نماز سؤال شرعی داشته باشید، چه می کنید؟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رزمندگان 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جبهه هم صدای اذان پخش می شد؟</w:t>
      </w:r>
    </w:p>
    <w:p>
      <w:pPr>
        <w:pStyle w:val="BookText"/>
        <w:rPr/>
      </w:pPr>
      <w:r>
        <w:rPr>
          <w:rFonts w:ascii="IRNazanin" w:hAnsi="IRNazanin" w:eastAsia="IRNazanin"/>
          <w:color w:val="111111"/>
          <w:sz w:val="28"/>
          <w:sz w:val="28"/>
          <w:szCs w:val="28"/>
          <w:rtl w:val="true"/>
          <w:lang w:bidi="fa-IR"/>
        </w:rPr>
        <w:t>با پخش اذان چه وضعیتی در آن جا حاکم می 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آزادگان 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اسارت هم صدای اذان پخش می شد؟</w:t>
      </w:r>
    </w:p>
    <w:p>
      <w:pPr>
        <w:pStyle w:val="BookText"/>
        <w:rPr/>
      </w:pPr>
      <w:r>
        <w:rPr>
          <w:rFonts w:ascii="IRNazanin" w:hAnsi="IRNazanin" w:eastAsia="IRNazanin"/>
          <w:color w:val="111111"/>
          <w:sz w:val="28"/>
          <w:sz w:val="28"/>
          <w:szCs w:val="28"/>
          <w:rtl w:val="true"/>
          <w:lang w:bidi="fa-IR"/>
        </w:rPr>
        <w:t>آیا خود شما یا دیگر آزادگان امکان اذان گفتن داشتید؟</w:t>
      </w:r>
    </w:p>
    <w:p>
      <w:pPr>
        <w:pStyle w:val="BookText"/>
        <w:rPr/>
      </w:pPr>
      <w:r>
        <w:rPr>
          <w:rFonts w:ascii="IRNazanin" w:hAnsi="IRNazanin" w:eastAsia="IRNazanin"/>
          <w:color w:val="111111"/>
          <w:sz w:val="28"/>
          <w:sz w:val="28"/>
          <w:szCs w:val="28"/>
          <w:rtl w:val="true"/>
          <w:lang w:bidi="fa-IR"/>
        </w:rPr>
        <w:t>چگونه وقت نماز را تعیین می کردید؟</w:t>
      </w:r>
    </w:p>
    <w:p>
      <w:pPr>
        <w:pStyle w:val="BookText"/>
        <w:rPr/>
      </w:pPr>
      <w:r>
        <w:rPr>
          <w:rFonts w:ascii="IRNazanin" w:hAnsi="IRNazanin" w:eastAsia="IRNazanin"/>
          <w:color w:val="111111"/>
          <w:sz w:val="28"/>
          <w:sz w:val="28"/>
          <w:szCs w:val="28"/>
          <w:rtl w:val="true"/>
          <w:lang w:bidi="fa-IR"/>
        </w:rPr>
        <w:t>چگونه نماز را به جماعت می خواندید؟</w:t>
      </w:r>
    </w:p>
    <w:p>
      <w:pPr>
        <w:pStyle w:val="BookText"/>
        <w:rPr/>
      </w:pPr>
      <w:r>
        <w:rPr>
          <w:rFonts w:ascii="IRNazanin" w:hAnsi="IRNazanin" w:eastAsia="IRNazanin"/>
          <w:color w:val="111111"/>
          <w:sz w:val="28"/>
          <w:sz w:val="28"/>
          <w:szCs w:val="28"/>
          <w:rtl w:val="true"/>
          <w:lang w:bidi="fa-IR"/>
        </w:rPr>
        <w:t>برای وضو گرفتن با چه موانعی روبه رو بودید؟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زندانیان 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اهل نماز بودید، به این جا کشیده می شدید؟ چرا بیشتر بزه کاران بی نمازند؟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کسبه و اصناف 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نماز اول وقت و جماعت را در کل کشور فرا گیر کرد؟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دانش آموزان، دانشجویان، معلمان و اساتید 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کلاس ها و سایر برنامه ها با اذان هماهنگ شده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زائران حج تمتع و عمره 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را در آن جا چگونه یافتید؟</w:t>
      </w:r>
    </w:p>
    <w:p>
      <w:pPr>
        <w:pStyle w:val="BookText"/>
        <w:rPr/>
      </w:pPr>
      <w:r>
        <w:rPr>
          <w:rFonts w:ascii="IRNazanin" w:hAnsi="IRNazanin" w:eastAsia="IRNazanin"/>
          <w:color w:val="111111"/>
          <w:sz w:val="28"/>
          <w:sz w:val="28"/>
          <w:szCs w:val="28"/>
          <w:rtl w:val="true"/>
          <w:lang w:bidi="fa-IR"/>
        </w:rPr>
        <w:t>چه باید کرد که نماز جماعت در کشور فراگیر شود؟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زایران حرم های مطهر و مکان های مقدس 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در آنجا چه احساسی داشتید؟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عزاداران اهل بیت علیهم السلام 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محل نماز جماعت خوانده می شود؟</w:t>
      </w:r>
    </w:p>
    <w:p>
      <w:pPr>
        <w:pStyle w:val="BookText"/>
        <w:rPr/>
      </w:pPr>
      <w:r>
        <w:rPr>
          <w:rFonts w:ascii="IRNazanin" w:hAnsi="IRNazanin" w:eastAsia="IRNazanin"/>
          <w:color w:val="111111"/>
          <w:sz w:val="28"/>
          <w:sz w:val="28"/>
          <w:szCs w:val="28"/>
          <w:rtl w:val="true"/>
          <w:lang w:bidi="fa-IR"/>
        </w:rPr>
        <w:t>اگر عزاداری با وقت نماز تلاقی کند، چه باید کرد؟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شرکت کنندگان در مراسم جشن و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که در شادی ها نیز خدا را فراموش نکنیم؟</w:t>
      </w:r>
    </w:p>
    <w:p>
      <w:pPr>
        <w:pStyle w:val="BookText"/>
        <w:rPr/>
      </w:pPr>
      <w:r>
        <w:rPr>
          <w:rFonts w:ascii="IRNazanin" w:hAnsi="IRNazanin" w:eastAsia="IRNazanin"/>
          <w:color w:val="111111"/>
          <w:sz w:val="28"/>
          <w:sz w:val="28"/>
          <w:szCs w:val="28"/>
          <w:rtl w:val="true"/>
          <w:lang w:bidi="fa-IR"/>
        </w:rPr>
        <w:t>وقتی در چنین مراسمی به نماز می ایستید، چه احساسی دارید؟</w:t>
      </w:r>
    </w:p>
    <w:p>
      <w:pPr>
        <w:pStyle w:val="BookText"/>
        <w:rPr/>
      </w:pPr>
      <w:r>
        <w:rPr>
          <w:rFonts w:ascii="IRNazanin" w:hAnsi="IRNazanin" w:eastAsia="IRNazanin"/>
          <w:color w:val="111111"/>
          <w:sz w:val="28"/>
          <w:sz w:val="28"/>
          <w:szCs w:val="28"/>
          <w:rtl w:val="true"/>
          <w:lang w:bidi="fa-IR"/>
        </w:rPr>
        <w:t>برای نماز عروس و داماد در چنین شبی چه باید کرد؟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غفلت از نماز در چنین شبی چه مفهومی دارد؟ </w:t>
      </w:r>
      <w:bookmarkStart w:id="220" w:name="pg4147_46932"/>
    </w:p>
    <w:p>
      <w:pPr>
        <w:pStyle w:val="BookText"/>
        <w:rPr/>
      </w:pPr>
      <w:bookmarkEnd w:id="220"/>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مدیران و کارکنان 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در اداره نباید طولانی باشد؟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ارباب رجوع داشته باشید، اول به نماز می ایستید؟</w:t>
      </w:r>
    </w:p>
    <w:p>
      <w:pPr>
        <w:pStyle w:val="BookText"/>
        <w:rPr/>
      </w:pPr>
      <w:r>
        <w:rPr>
          <w:rFonts w:ascii="IRNazanin" w:hAnsi="IRNazanin" w:eastAsia="IRNazanin"/>
          <w:color w:val="111111"/>
          <w:sz w:val="28"/>
          <w:sz w:val="28"/>
          <w:szCs w:val="28"/>
          <w:rtl w:val="true"/>
          <w:lang w:bidi="fa-IR"/>
        </w:rPr>
        <w:t>حضور مدیران در نماز جماعت ادارات چه نقشی دارد؟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شخصیت های برجسته علمی، هنری و ورزشی 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 نقشی در موفقیت شما داشته است؟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ورزشکاران و ورزش دوستان 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احترام به نماز در محیط های ورزشی چه باید کرد؟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نوجوانان و جوانان 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صمیمیت با افراد بی نماز چه آثار منفی و مثبتی دارد؟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عروس و دامادها و زوج های جوان 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انتخاب خود به نمازخوان بودن شریک زندگی تان هم توجه کردید؟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پدران و مادران 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روش هایی برای تشویق فرزندانتان به نماز استفاده می کنید؟</w:t>
      </w:r>
    </w:p>
    <w:p>
      <w:pPr>
        <w:pStyle w:val="BookText"/>
        <w:rPr/>
      </w:pPr>
      <w:r>
        <w:rPr>
          <w:rFonts w:ascii="IRNazanin" w:hAnsi="IRNazanin" w:eastAsia="IRNazanin"/>
          <w:color w:val="111111"/>
          <w:sz w:val="28"/>
          <w:sz w:val="28"/>
          <w:szCs w:val="28"/>
          <w:rtl w:val="true"/>
          <w:lang w:bidi="fa-IR"/>
        </w:rPr>
        <w:t>آیا آنها را با خود به مسجد و اماکن عبادی می برید؟</w:t>
      </w:r>
    </w:p>
    <w:p>
      <w:pPr>
        <w:pStyle w:val="BookText"/>
        <w:rPr/>
      </w:pPr>
      <w:r>
        <w:rPr>
          <w:rFonts w:ascii="IRNazanin" w:hAnsi="IRNazanin" w:eastAsia="IRNazanin"/>
          <w:color w:val="111111"/>
          <w:sz w:val="28"/>
          <w:sz w:val="28"/>
          <w:szCs w:val="28"/>
          <w:rtl w:val="true"/>
          <w:lang w:bidi="fa-IR"/>
        </w:rPr>
        <w:t>از چه سنی آنها را با نماز آشنا می کنید؟</w:t>
      </w:r>
    </w:p>
    <w:p>
      <w:pPr>
        <w:pStyle w:val="Heading3"/>
        <w:numPr>
          <w:ilvl w:val="2"/>
          <w:numId w:val="1"/>
        </w:numPr>
        <w:rPr/>
      </w:pPr>
      <w:bookmarkStart w:id="221" w:name="__RefHeading___Toc2965738_2281741623"/>
      <w:bookmarkStart w:id="222" w:name="_Toc84"/>
      <w:bookmarkEnd w:id="221"/>
      <w:r>
        <w:rPr/>
        <w:t>12</w:t>
      </w:r>
      <w:r>
        <w:rPr>
          <w:rtl w:val="true"/>
        </w:rPr>
        <w:t xml:space="preserve">. </w:t>
      </w:r>
      <w:r>
        <w:rPr>
          <w:rtl w:val="true"/>
        </w:rPr>
        <w:t>تاک شو ویژه نماز</w:t>
      </w:r>
      <w:bookmarkEnd w:id="222"/>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 شو ویژه نماز</w:t>
      </w:r>
    </w:p>
    <w:p>
      <w:pPr>
        <w:pStyle w:val="BookText"/>
        <w:rPr/>
      </w:pPr>
      <w:r>
        <w:rPr>
          <w:rFonts w:ascii="IRNazanin" w:hAnsi="IRNazanin" w:eastAsia="IRNazanin"/>
          <w:color w:val="111111"/>
          <w:sz w:val="28"/>
          <w:sz w:val="28"/>
          <w:szCs w:val="28"/>
          <w:rtl w:val="true"/>
          <w:lang w:bidi="fa-IR"/>
        </w:rPr>
        <w:t>در تاک شوها می توان به موضوع های زیر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و سلوک و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راه های حضور قلب و ارائه راهکار برای افزایش حضور قلب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هایی از نماز جماعت های ویژه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نماز جماعت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راهکارهای رواج نماز جماعت</w:t>
      </w:r>
      <w:r>
        <w:rPr>
          <w:rFonts w:eastAsia="IRNazanin" w:cs="IRNazanin"/>
          <w:color w:val="111111"/>
          <w:sz w:val="28"/>
          <w:szCs w:val="28"/>
          <w:rtl w:val="true"/>
          <w:lang w:bidi="fa-IR"/>
        </w:rPr>
        <w:t xml:space="preserve">. </w:t>
      </w:r>
      <w:bookmarkStart w:id="223" w:name="pg4147_46935"/>
    </w:p>
    <w:p>
      <w:pPr>
        <w:pStyle w:val="BookText"/>
        <w:rPr/>
      </w:pPr>
      <w:bookmarkEnd w:id="22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جماعات و مسجد؛ از جمله حق تحجیر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رزرو جای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نهادینه سازی نماز در محیط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تربیت فرزندان برای اهمیت دادن به ظاهر و باطن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حل معضل بی نمازی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تبادل نظر و ارائه و تحلیل اطلاعات در مورد نسبت میان نماز و جرم ها و بزه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میان نمازخوانی، گناهان و جنبه های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اعوجاج فهم، نتیجه آلودگی قلب و نماز عامل تطهیر باطن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فهم و معرفت و نماز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را به علم اجمالی می دانیم، چگونه می توان آن را به تفصیل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قوای باطنی و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تعقیبات نوافل و آثار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آثار نماز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راهکار اهتمام بیشتر به اقامه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عربستان، مغازه ها به سرعت تعطیل شده و افراد برای نماز جماعت حضور می یابند، با چه ابتکاری می توان این فرهنگ را در ایران نیز نهادینه ساخت</w:t>
      </w:r>
      <w:r>
        <w:rPr>
          <w:rFonts w:eastAsia="IRNazanin" w:cs="IRNazanin"/>
          <w:color w:val="111111"/>
          <w:sz w:val="28"/>
          <w:szCs w:val="28"/>
          <w:rtl w:val="true"/>
          <w:lang w:bidi="fa-IR"/>
        </w:rPr>
        <w:t>).</w:t>
      </w:r>
    </w:p>
    <w:p>
      <w:pPr>
        <w:pStyle w:val="Heading3"/>
        <w:numPr>
          <w:ilvl w:val="2"/>
          <w:numId w:val="1"/>
        </w:numPr>
        <w:rPr/>
      </w:pPr>
      <w:bookmarkStart w:id="224" w:name="__RefHeading___Toc2965740_2281741623"/>
      <w:bookmarkStart w:id="225" w:name="_Toc85"/>
      <w:bookmarkEnd w:id="224"/>
      <w:r>
        <w:rPr/>
        <w:t>13</w:t>
      </w:r>
      <w:r>
        <w:rPr>
          <w:rtl w:val="true"/>
        </w:rPr>
        <w:t xml:space="preserve">. </w:t>
      </w:r>
      <w:r>
        <w:rPr>
          <w:rtl w:val="true"/>
        </w:rPr>
        <w:t>مستند</w:t>
      </w:r>
      <w:bookmarkEnd w:id="225"/>
    </w:p>
    <w:p>
      <w:pPr>
        <w:pStyle w:val="Heading4"/>
        <w:numPr>
          <w:ilvl w:val="3"/>
          <w:numId w:val="1"/>
        </w:numPr>
        <w:rPr/>
      </w:pPr>
      <w:bookmarkStart w:id="226" w:name="__RefHeading___Toc2965742_2281741623"/>
      <w:bookmarkStart w:id="227" w:name="_Toc86"/>
      <w:bookmarkEnd w:id="226"/>
      <w:r>
        <w:rPr>
          <w:rtl w:val="true"/>
        </w:rPr>
        <w:t>اشاره</w:t>
      </w:r>
      <w:bookmarkEnd w:id="227"/>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نماز و نمازگزاری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مساجد، هیئت های مذهبی و کارکردهای آنها</w:t>
      </w:r>
    </w:p>
    <w:p>
      <w:pPr>
        <w:pStyle w:val="Heading4"/>
        <w:numPr>
          <w:ilvl w:val="3"/>
          <w:numId w:val="1"/>
        </w:numPr>
        <w:rPr/>
      </w:pPr>
      <w:bookmarkStart w:id="228" w:name="__RefHeading___Toc2965744_2281741623"/>
      <w:bookmarkStart w:id="229" w:name="_Toc87"/>
      <w:bookmarkEnd w:id="228"/>
      <w:r>
        <w:rPr>
          <w:rtl w:val="true"/>
        </w:rPr>
        <w:t>الف</w:t>
      </w:r>
      <w:r>
        <w:rPr>
          <w:rtl w:val="true"/>
        </w:rPr>
        <w:t xml:space="preserve">) </w:t>
      </w:r>
      <w:r>
        <w:rPr>
          <w:rtl w:val="true"/>
        </w:rPr>
        <w:t>مستند نماز و نمازگزاری</w:t>
      </w:r>
      <w:bookmarkEnd w:id="2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نماز و نمازگزاری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بررسی عبادات به ویژه نماز در ادیان دیگر و مقایسه آنها با نماز در دین 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ـ وضعیت برپایی نماز در شهرها و استان های گوناگون در ایران با هدف تجلیل و تشویق از شهر یا استانی که نمازگزار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امتیازات که مثلاً تعداد افراد جوان آن بیشتر است، امام جماعت آن موفق است، یا برنامه های گوناگون برای نمازگزاران و جذب سایرین در نظر گرفته اند، تعداد افراد در نمازهای جمعه آن شهر بیشتر 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سه ـ ماجراهای شیرین در ارتباط با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بازسازی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صدام گفت نماز جمعه ها را بمباران می کند ولی نماز شلوغ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استفاده از نمازهای جمعه و جماعت شهرهای گوناگون که در شرایط بد جوّی برگزار شده است؛ مانند اقامه نمازجمعه مقام معظم رهبری در چند سال پیش که نمازگزاران زیر بارش برف در حالی که زیر پایشان بخشی از برف ها آب شده و جاری و بخشی یخ بسته بود، مشغول نماز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پرداختن به مستندهای آموزشی نمازهای واجب 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آداب، احکام و انواع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پرداختن به نمازهای واجب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میت، طواف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برنامه های مستند تحلیلی ساخت و ساز مسکن و شهرسازی درباره زلزله حتما به نماز آیات نیز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بررسی شخصیت اندیشمندان و بزرگداشت آنها، نماز میت ایشان نیز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مربوط به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طواف نیز اشاره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ـ بزه کاران و بی 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آمار پرونده های قضایی، بیشتر بزه کاران از میان بی نمازها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ـ شخصیت های بزرگ دینی و نماز</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مستندسازی و معرفی الگوهای معاصر در قالب داستان هایی از زندگانی بزرگان در ارتباط با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راستا از کتاب های مختلف از جمله کتاب حبیب و محبوب </w:t>
      </w:r>
      <w:bookmarkStart w:id="230" w:name="pg4147_46943"/>
    </w:p>
    <w:p>
      <w:pPr>
        <w:pStyle w:val="BookText"/>
        <w:rPr/>
      </w:pPr>
      <w:bookmarkEnd w:id="230"/>
      <w:r>
        <w:rPr>
          <w:rFonts w:ascii="IRNazanin" w:hAnsi="IRNazanin" w:eastAsia="IRNazanin"/>
          <w:color w:val="111111"/>
          <w:sz w:val="28"/>
          <w:sz w:val="28"/>
          <w:szCs w:val="28"/>
          <w:rtl w:val="true"/>
          <w:lang w:bidi="fa-IR"/>
        </w:rPr>
        <w:t>می توان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ـ نماز شب و آثار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 ویژه و بیان خاطرات و ماجراهای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پرداختن به سایر نمازهای مهم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امام زمان عج الله تعالی فرجه الشریف در جمکران، نماز جعفر طیار، نمازهای ائمه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 ـ تفاوت نماز جماعت و فرادا از نظر ثواب و 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ـ مستند نمازگزاری در ایل ها و عشایر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 ـ مستند نماز در سیما یا سینما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بررسی فیلم ها و سریال 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ـ مستند مربوط به شهدای انقلاب اسلامی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ایشان در نماز، خواست های ایشان پس از نماز، هنگامه شهادت و نماز</w:t>
      </w:r>
      <w:r>
        <w:rPr>
          <w:rFonts w:eastAsia="IRNazanin" w:cs="IRNazanin"/>
          <w:color w:val="111111"/>
          <w:sz w:val="28"/>
          <w:szCs w:val="28"/>
          <w:rtl w:val="true"/>
          <w:lang w:bidi="fa-IR"/>
        </w:rPr>
        <w:t>.</w:t>
      </w:r>
    </w:p>
    <w:p>
      <w:pPr>
        <w:pStyle w:val="Heading4"/>
        <w:numPr>
          <w:ilvl w:val="3"/>
          <w:numId w:val="1"/>
        </w:numPr>
        <w:rPr/>
      </w:pPr>
      <w:bookmarkStart w:id="231" w:name="__RefHeading___Toc2965746_2281741623"/>
      <w:bookmarkStart w:id="232" w:name="_Toc88"/>
      <w:bookmarkEnd w:id="231"/>
      <w:r>
        <w:rPr>
          <w:rtl w:val="true"/>
        </w:rPr>
        <w:t>ب</w:t>
      </w:r>
      <w:r>
        <w:rPr>
          <w:rtl w:val="true"/>
        </w:rPr>
        <w:t xml:space="preserve">) </w:t>
      </w:r>
      <w:r>
        <w:rPr>
          <w:rtl w:val="true"/>
        </w:rPr>
        <w:t>مستند مساجد، هیئت های مذهبی و کارکردهای آنها</w:t>
      </w:r>
      <w:bookmarkEnd w:id="23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مساجد، هیئت های مذهبی و کارکردهای آنها</w:t>
      </w:r>
    </w:p>
    <w:p>
      <w:pPr>
        <w:pStyle w:val="BookText"/>
        <w:rPr/>
      </w:pPr>
      <w:r>
        <w:rPr>
          <w:rFonts w:ascii="IRNazanin" w:hAnsi="IRNazanin" w:eastAsia="IRNazanin"/>
          <w:color w:val="111111"/>
          <w:sz w:val="28"/>
          <w:sz w:val="28"/>
          <w:szCs w:val="28"/>
          <w:rtl w:val="true"/>
          <w:lang w:bidi="fa-IR"/>
        </w:rPr>
        <w:t>یک ـ به تناسب موضوع گزارش و جریان داستان اشاره به مساجد، هیئت های مذهبی و کارکردهای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مستندسازی درباره خانه ها و شهرهایی در ایران که مهندسان آنها دانشمندانی بوده اند که با توجه به نماز و مسجد شهر را بنا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در مستندهای تخصصی به ساخت خانه و شهرها در جهت قبله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ـ مساجد بین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مساجدی که به مرور زمان از حالت نمازخانه ای از منزل، مغازه و تکیه ای جدا و تبدیل به مسجد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ـ مساجد بزرگ و تاریخی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مراحل ساخت، معماری و برنامه های اصلی و فوق برنامه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مساجد مدرن خارج از کشور مانند مسجد نیویورک، هامبورک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 نمازگزاری، ائمه جماعت، شخصیت های بزرگ و</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ـ شناسایی کارکردهای خاص مساجد و هیئت های مذهبی در نمازگزاری </w:t>
      </w:r>
    </w:p>
    <w:p>
      <w:pPr>
        <w:pStyle w:val="BookText"/>
        <w:rPr/>
      </w:pPr>
      <w:r>
        <w:rPr>
          <w:rFonts w:ascii="IRNazanin" w:hAnsi="IRNazanin" w:eastAsia="IRNazanin"/>
          <w:color w:val="111111"/>
          <w:sz w:val="28"/>
          <w:sz w:val="28"/>
          <w:szCs w:val="28"/>
          <w:rtl w:val="true"/>
          <w:lang w:bidi="fa-IR"/>
        </w:rPr>
        <w:t>داخل و خارج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کارکردهای مساجد داخل کشور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فرصت برای آشنایی با حرف مردم و کمبودها، آشنایی با توطئه های دشمنان و پیش بینی راه حل ها برای خنثی کردن آنها و شنیدن آخرین اخبار و گرفتن تحلیل از امام جماعت، تفقد از محرومین جامعه و یاد خیر برای گذشتگان و رسیدگی به مشکلات خانواده های بی سرپرست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کارکردهای مساجد خارج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سری لانکا در مسجدهایی هیئت هایی هستند که در محل به سراغ افراد می روند و کسی که به مسجد نمی آید، او را متقاعد می کنند که به مسجد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کارکردهای فرهنگی و نرم افزاری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ـ مستند در ارتباط با داستان های خاص مسجد، مثلاً شهدای مسجد یا کرامات یا جریاناتی که در ساخت آن به وجود آمده، مثل مسجد جمکران، مسجد کو فه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رویکرد مسائل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ـ مستند در مورد تأمین هزینه های ساخت مساجد خاص و وقایع و داستان ها و برکاتی که در این رابطه ظهور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 ـ خاطرات افرادی که در کودکی در مساجد اذان گو، مکبر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ـ بررسی ساختار معماری مسجد بر اساس محوریت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مسجد دارای درهای متعددی است؛ چون از محله های گوناگون برای نماز می آمده اند یا نبود تصویرهای ذی روح در کاشی کاری مسجد، استفاده از رنگ آبی در کاشی کاری مسجد به جهت تداعی برای بی نهایت یا فضای پرنور و امثال آن که همه اینها به خاطر نماز و تعالی روح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راستا می توان به دستاوردهای پژوهشی روژه گارودی، دکتر حسین نصر و دکتر بلخاری رجوع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 ـ بررسی و انگیزه ساخت مساجد، ماجراهای مساجد در استان ها و پخش برنامه در استان با هدف تشویق به جماعت و یادآوری اهمیت نماز جماعت</w:t>
      </w:r>
      <w:r>
        <w:rPr>
          <w:rFonts w:eastAsia="IRNazanin" w:cs="IRNazanin"/>
          <w:color w:val="111111"/>
          <w:sz w:val="28"/>
          <w:szCs w:val="28"/>
          <w:rtl w:val="true"/>
          <w:lang w:bidi="fa-IR"/>
        </w:rPr>
        <w:t xml:space="preserve">. </w:t>
      </w:r>
      <w:bookmarkStart w:id="233" w:name="pg4147_46949"/>
    </w:p>
    <w:p>
      <w:pPr>
        <w:pStyle w:val="BookText"/>
        <w:rPr/>
      </w:pPr>
      <w:bookmarkEnd w:id="233"/>
      <w:r>
        <w:rPr>
          <w:rFonts w:ascii="IRNazanin" w:hAnsi="IRNazanin" w:eastAsia="IRNazanin"/>
          <w:color w:val="111111"/>
          <w:sz w:val="28"/>
          <w:sz w:val="28"/>
          <w:szCs w:val="28"/>
          <w:rtl w:val="true"/>
          <w:lang w:bidi="fa-IR"/>
        </w:rPr>
        <w:t>چهارده ـ نمازها و ماجراهایی که باعث ساخت مسجد و خیرات دیگر شده است؛ مثل محل های نماز پیامبر اسلام یا اشخاص بزرگ که تبدیل به مسجد شده است</w:t>
      </w:r>
      <w:r>
        <w:rPr>
          <w:rFonts w:eastAsia="IRNazanin" w:cs="IRNazanin"/>
          <w:color w:val="111111"/>
          <w:sz w:val="28"/>
          <w:szCs w:val="28"/>
          <w:rtl w:val="true"/>
          <w:lang w:bidi="fa-IR"/>
        </w:rPr>
        <w:t>.</w:t>
      </w:r>
    </w:p>
    <w:p>
      <w:pPr>
        <w:pStyle w:val="Heading3"/>
        <w:numPr>
          <w:ilvl w:val="2"/>
          <w:numId w:val="1"/>
        </w:numPr>
        <w:rPr/>
      </w:pPr>
      <w:bookmarkStart w:id="234" w:name="__RefHeading___Toc2965748_2281741623"/>
      <w:bookmarkStart w:id="235" w:name="_Toc89"/>
      <w:bookmarkEnd w:id="234"/>
      <w:r>
        <w:rPr/>
        <w:t>14</w:t>
      </w:r>
      <w:r>
        <w:rPr>
          <w:rtl w:val="true"/>
        </w:rPr>
        <w:t xml:space="preserve">. </w:t>
      </w:r>
      <w:r>
        <w:rPr>
          <w:rtl w:val="true"/>
        </w:rPr>
        <w:t>معرفی کارشناس</w:t>
      </w:r>
      <w:bookmarkEnd w:id="235"/>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کارشناس</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زاده آملی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پناه اشتهاردی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ضیاء آبادی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انصاریان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احمد خاتمی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عزیزی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 محدثی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علی برجی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آزار شیرازی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رسولی محلاتی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اکبر میرسپاه</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قرائتی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رضا امینی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احمد بهشتی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صحتی سردرودی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دیلمی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محمدی اشتهاردی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 حق جو</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باقر حسینی زفره ای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 قرائتی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علی اکبری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لطیفی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لقمانی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 قدوسی</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مراجع عظام نیز در این موضوع حاضر به گفت وگو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کارشناس برای کودک و نوجوان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 طباطبایی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دهقان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مقامی </w:t>
      </w:r>
      <w:bookmarkStart w:id="236" w:name="pg4147_46955"/>
    </w:p>
    <w:p>
      <w:pPr>
        <w:pStyle w:val="Heading2"/>
        <w:numPr>
          <w:ilvl w:val="1"/>
          <w:numId w:val="1"/>
        </w:numPr>
        <w:rPr/>
      </w:pPr>
      <w:bookmarkStart w:id="237" w:name="__RefHeading___Toc2965750_2281741623"/>
      <w:bookmarkStart w:id="238" w:name="_Toc90"/>
      <w:bookmarkEnd w:id="236"/>
      <w:bookmarkEnd w:id="237"/>
      <w:r>
        <w:rPr>
          <w:rtl w:val="true"/>
        </w:rPr>
        <w:t>فصل دوم</w:t>
      </w:r>
      <w:r>
        <w:rPr>
          <w:rtl w:val="true"/>
        </w:rPr>
        <w:t xml:space="preserve">: </w:t>
      </w:r>
      <w:r>
        <w:rPr>
          <w:rtl w:val="true"/>
        </w:rPr>
        <w:t>محورهای قابل توجه در برنامه ریزی کلان رسانه</w:t>
      </w:r>
      <w:bookmarkEnd w:id="238"/>
    </w:p>
    <w:p>
      <w:pPr>
        <w:pStyle w:val="Heading3"/>
        <w:numPr>
          <w:ilvl w:val="2"/>
          <w:numId w:val="1"/>
        </w:numPr>
        <w:rPr/>
      </w:pPr>
      <w:bookmarkStart w:id="239" w:name="__RefHeading___Toc2965752_2281741623"/>
      <w:bookmarkStart w:id="240" w:name="_Toc91"/>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قابل توجه در برنامه ریزی کلان رسانه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دادن به نماز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پیوسته جایگاه نماز به مدیران، کارمندان، تهیه کنندگان و دیگر عوامل برنامه ساز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نماز در برنامه های مختلف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پخش برنامه در اول وقت نماز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معرفی نماز به عنوان هنجار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بسنده نکردن به تشویق و بهره گیری از روش انذار و تخویف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تقویت انگیزه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سطح آگاهی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 شناسی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نکردن نماز به گروه خاصی از جامعه یا به شرایط یا زمان خاص</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آثار گوناگون نماز</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نقش خانواده و هم سالان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جمله های کوتاه و زیرنویس ها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 خواندن مخاطبان، قبل و بعد از اذان به برپایی نماز جماعت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همه جانبه به عوامل ترک یا سهل انگاری در نماز </w:t>
      </w:r>
      <w:bookmarkStart w:id="241" w:name="pg4147_46958"/>
    </w:p>
    <w:p>
      <w:pPr>
        <w:pStyle w:val="Heading3"/>
        <w:numPr>
          <w:ilvl w:val="2"/>
          <w:numId w:val="1"/>
        </w:numPr>
        <w:rPr/>
      </w:pPr>
      <w:bookmarkStart w:id="242" w:name="__RefHeading___Toc2965754_2281741623"/>
      <w:bookmarkStart w:id="243" w:name="_Toc92"/>
      <w:bookmarkEnd w:id="241"/>
      <w:bookmarkEnd w:id="242"/>
      <w:r>
        <w:rPr/>
        <w:t>1</w:t>
      </w:r>
      <w:r>
        <w:rPr>
          <w:rtl w:val="true"/>
        </w:rPr>
        <w:t xml:space="preserve">. </w:t>
      </w:r>
      <w:r>
        <w:rPr>
          <w:rtl w:val="true"/>
        </w:rPr>
        <w:t>اولویت دادن به نماز</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دادن به نماز</w:t>
      </w:r>
    </w:p>
    <w:p>
      <w:pPr>
        <w:pStyle w:val="BookText"/>
        <w:rPr/>
      </w:pPr>
      <w:r>
        <w:rPr>
          <w:rFonts w:ascii="IRNazanin" w:hAnsi="IRNazanin" w:eastAsia="IRNazanin"/>
          <w:color w:val="111111"/>
          <w:sz w:val="28"/>
          <w:sz w:val="28"/>
          <w:szCs w:val="28"/>
          <w:rtl w:val="true"/>
          <w:lang w:bidi="fa-IR"/>
        </w:rPr>
        <w:t>با نگاهی گذرا در آیات و روایات، جایگاه نماز را در اوج می یابیم؛ چنان که نماز برای دین به سان سر برای بدن دانسته شده است و در روایات دیگر آن را معیار سنجش سایر اعمال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معصومین علیهم السلام و بزرگان، تعطیلی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رسیدن وقت نماز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برنامه های صدا و سیما به رغم توجه نسبی هنوز نهادینه نشده است و متأسفانه بعضا در حاشیه یا مورد غفلت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این وضعیت نیاز به یک حرکت جدی و همگانی دارد</w:t>
      </w:r>
      <w:r>
        <w:rPr>
          <w:rFonts w:eastAsia="IRNazanin" w:cs="IRNazanin"/>
          <w:color w:val="111111"/>
          <w:sz w:val="28"/>
          <w:szCs w:val="28"/>
          <w:rtl w:val="true"/>
          <w:lang w:bidi="fa-IR"/>
        </w:rPr>
        <w:t>.</w:t>
      </w:r>
    </w:p>
    <w:p>
      <w:pPr>
        <w:pStyle w:val="Heading3"/>
        <w:numPr>
          <w:ilvl w:val="2"/>
          <w:numId w:val="1"/>
        </w:numPr>
        <w:rPr/>
      </w:pPr>
      <w:bookmarkStart w:id="244" w:name="__RefHeading___Toc2965756_2281741623"/>
      <w:bookmarkStart w:id="245" w:name="_Toc93"/>
      <w:bookmarkEnd w:id="244"/>
      <w:r>
        <w:rPr/>
        <w:t>2</w:t>
      </w:r>
      <w:r>
        <w:rPr>
          <w:rtl w:val="true"/>
        </w:rPr>
        <w:t xml:space="preserve">. </w:t>
      </w:r>
      <w:r>
        <w:rPr>
          <w:rtl w:val="true"/>
        </w:rPr>
        <w:t>یادآوری پیوسته جایگاه نماز به مدیران، کارمندان، تهیه کنندگان و دیگر عوامل برنامه ساز</w:t>
      </w:r>
      <w:bookmarkEnd w:id="24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پیوسته جایگاه نماز به مدیران، کارمندان، تهیه کنندگان و دیگر عوامل برنامه ساز</w:t>
      </w:r>
    </w:p>
    <w:p>
      <w:pPr>
        <w:pStyle w:val="BookText"/>
        <w:rPr/>
      </w:pPr>
      <w:r>
        <w:rPr>
          <w:rFonts w:ascii="IRNazanin" w:hAnsi="IRNazanin" w:eastAsia="IRNazanin"/>
          <w:color w:val="111111"/>
          <w:sz w:val="28"/>
          <w:sz w:val="28"/>
          <w:szCs w:val="28"/>
          <w:rtl w:val="true"/>
          <w:lang w:bidi="fa-IR"/>
        </w:rPr>
        <w:t>روزمره گی و سرگرم شدن به مشاغل و گرفتاری های شغلی و غیر آن، عامل غفلت، فراموشی و فاصله گرفتن از نیازهای معنوی و اساسی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تعالیم اسلامی، اوقات شبانه روز فرد مسلمان به بخش کار، عبادت، استراحت تقسیم شده است؛ ولی فضای حاکم بر جوامع ماشینی امروز عبادت را در حاشیه قرار داده است و این امر گرفتاری ها و پی آمدهای منفی برای فرد و جامعه بوجود آورده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یادآوری و آشناسازی دست اندرکاران مدیران، کارمندان، تهیه کنندگان، مجریان، بازیگران،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با جایگاه نماز و مسائل مرتبط با آن می تواند زمینه انس بیشتر همکاران و نقش آفرینان را در درجه نخست و بازتاب سازنده آن را در برنامه های دینی جست وجو کرد</w:t>
      </w:r>
      <w:r>
        <w:rPr>
          <w:rFonts w:eastAsia="IRNazanin" w:cs="IRNazanin"/>
          <w:color w:val="111111"/>
          <w:sz w:val="28"/>
          <w:szCs w:val="28"/>
          <w:rtl w:val="true"/>
          <w:lang w:bidi="fa-IR"/>
        </w:rPr>
        <w:t xml:space="preserve">. </w:t>
      </w:r>
      <w:bookmarkStart w:id="246" w:name="pg4147_46961"/>
    </w:p>
    <w:p>
      <w:pPr>
        <w:pStyle w:val="Heading3"/>
        <w:numPr>
          <w:ilvl w:val="2"/>
          <w:numId w:val="1"/>
        </w:numPr>
        <w:rPr/>
      </w:pPr>
      <w:bookmarkStart w:id="247" w:name="__RefHeading___Toc2965758_2281741623"/>
      <w:bookmarkStart w:id="248" w:name="_Toc94"/>
      <w:bookmarkEnd w:id="246"/>
      <w:bookmarkEnd w:id="247"/>
      <w:r>
        <w:rPr/>
        <w:t>3</w:t>
      </w:r>
      <w:r>
        <w:rPr>
          <w:rtl w:val="true"/>
        </w:rPr>
        <w:t xml:space="preserve">. </w:t>
      </w:r>
      <w:r>
        <w:rPr>
          <w:rtl w:val="true"/>
        </w:rPr>
        <w:t>توجه به نماز در برنامه های مختلف</w:t>
      </w:r>
      <w:bookmarkEnd w:id="24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نماز در برنامه های مختلف</w:t>
      </w:r>
    </w:p>
    <w:p>
      <w:pPr>
        <w:pStyle w:val="BookText"/>
        <w:rPr/>
      </w:pPr>
      <w:r>
        <w:rPr>
          <w:rFonts w:ascii="IRNazanin" w:hAnsi="IRNazanin" w:eastAsia="IRNazanin"/>
          <w:color w:val="111111"/>
          <w:sz w:val="28"/>
          <w:sz w:val="28"/>
          <w:szCs w:val="28"/>
          <w:rtl w:val="true"/>
          <w:lang w:bidi="fa-IR"/>
        </w:rPr>
        <w:t>به کارگیری نمادهای دینی و فرهنگی امری بایسته است که امروزه در رسانه ها نیز رواج یافته است و حتی در فیلم های هالیوودی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نیز باید نمادهای دینی خود را در برنامه ها از راه های مستقیم و غیرمستقیم متجلی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نماز به عنوان سمبل نمادهای دینی می تواند در برنامه ها و فیلم های گوناگون صدا و سیما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به رغم نیاز به حسن سلیقه نباید به چند برنامه خاص و موسمی محدود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بیشتر از روش های غیرمستقیم تأثیر بهتری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بعضی از مخاطبین به محض اینکه احساس می کنند برنامه ای دینی قصد دارد آنها را تحت تأثیر قرار دهد، عکس العمل منفی نشان می دهند</w:t>
      </w:r>
      <w:r>
        <w:rPr>
          <w:rFonts w:eastAsia="IRNazanin" w:cs="IRNazanin"/>
          <w:color w:val="111111"/>
          <w:sz w:val="28"/>
          <w:szCs w:val="28"/>
          <w:rtl w:val="true"/>
          <w:lang w:bidi="fa-IR"/>
        </w:rPr>
        <w:t>.</w:t>
      </w:r>
    </w:p>
    <w:p>
      <w:pPr>
        <w:pStyle w:val="Heading3"/>
        <w:numPr>
          <w:ilvl w:val="2"/>
          <w:numId w:val="1"/>
        </w:numPr>
        <w:rPr/>
      </w:pPr>
      <w:bookmarkStart w:id="249" w:name="__RefHeading___Toc2965760_2281741623"/>
      <w:bookmarkStart w:id="250" w:name="_Toc95"/>
      <w:bookmarkEnd w:id="249"/>
      <w:r>
        <w:rPr/>
        <w:t>4</w:t>
      </w:r>
      <w:r>
        <w:rPr>
          <w:rtl w:val="true"/>
        </w:rPr>
        <w:t xml:space="preserve">. </w:t>
      </w:r>
      <w:r>
        <w:rPr>
          <w:rtl w:val="true"/>
        </w:rPr>
        <w:t>پرهیز از پخش برنامه در اول وقت نماز</w:t>
      </w:r>
      <w:bookmarkEnd w:id="25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پخش برنامه در اول وقت نماز</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جایگاه نماز در فرهنگ دینی و تأکید بر فرهنگ سازی در این زمینه، پخش هر برنامه ای به ویژه جذاب در آغاز وقت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پخش نماز یا برنامه ای درباره نماز، نیایش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منافی ترویج فرهنگ نماز است و این کار نه تنها تأیید سهل انگاری و کاهلی در امر نماز است، متأسفانه سبب سست شدن افراد متوسط الحال به ویژه نوجوانان و جوانان نسبت به نماز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روایات استفاده می شود، تأکید بسیار بر نماز اول وقت آن هم به جماعت است، به گونه ای که غیر آن از مصادیق استخفاف و سبک شمردن نماز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با ابتکار عمل می تواند به پخش نمازهای جماعت از مراکز مختلف و مانند آن مبادرت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برخی از شبکه های کشورهای اسلامی همسایه چنین امری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براین، پیش از وقت نماز و قبل از </w:t>
      </w:r>
      <w:bookmarkStart w:id="251" w:name="pg4147_46964"/>
    </w:p>
    <w:p>
      <w:pPr>
        <w:pStyle w:val="BookText"/>
        <w:rPr/>
      </w:pPr>
      <w:bookmarkEnd w:id="251"/>
      <w:r>
        <w:rPr>
          <w:rFonts w:ascii="IRNazanin" w:hAnsi="IRNazanin" w:eastAsia="IRNazanin"/>
          <w:color w:val="111111"/>
          <w:sz w:val="28"/>
          <w:sz w:val="28"/>
          <w:szCs w:val="28"/>
          <w:rtl w:val="true"/>
          <w:lang w:bidi="fa-IR"/>
        </w:rPr>
        <w:t>پخش اذان یا پس از پخش نماز می توان با استفاده از روایات و حکایات جذابِ مربوط به نماز و مقدمات و تعقیبات نماز برنامه هایی تهیه و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دیده می شود که بلافاصله پس از پخش اذان و یا نماز مبادرت به پخش موسیقی شبهناک و یا تبلیغات بازرگانی و توجه به مادیات می شود که منافی با نماز و آثار تربیتی آن، هم چون توجه به معنویت و تفکر در خویشتن، حضور قلب و تعقیبات نماز است</w:t>
      </w:r>
      <w:r>
        <w:rPr>
          <w:rFonts w:eastAsia="IRNazanin" w:cs="IRNazanin"/>
          <w:color w:val="111111"/>
          <w:sz w:val="28"/>
          <w:szCs w:val="28"/>
          <w:rtl w:val="true"/>
          <w:lang w:bidi="fa-IR"/>
        </w:rPr>
        <w:t>.</w:t>
      </w:r>
    </w:p>
    <w:p>
      <w:pPr>
        <w:pStyle w:val="Heading3"/>
        <w:numPr>
          <w:ilvl w:val="2"/>
          <w:numId w:val="1"/>
        </w:numPr>
        <w:rPr/>
      </w:pPr>
      <w:bookmarkStart w:id="252" w:name="__RefHeading___Toc2965762_2281741623"/>
      <w:bookmarkStart w:id="253" w:name="_Toc96"/>
      <w:bookmarkEnd w:id="252"/>
      <w:r>
        <w:rPr/>
        <w:t>5</w:t>
      </w:r>
      <w:r>
        <w:rPr>
          <w:rtl w:val="true"/>
        </w:rPr>
        <w:t xml:space="preserve">. </w:t>
      </w:r>
      <w:r>
        <w:rPr>
          <w:rtl w:val="true"/>
        </w:rPr>
        <w:t>تأکید بر معرفی نماز به عنوان هنجار</w:t>
      </w:r>
      <w:bookmarkEnd w:id="25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معرفی نماز به عنوان هنجار</w:t>
      </w:r>
    </w:p>
    <w:p>
      <w:pPr>
        <w:pStyle w:val="BookText"/>
        <w:rPr/>
      </w:pPr>
      <w:r>
        <w:rPr>
          <w:rFonts w:ascii="IRNazanin" w:hAnsi="IRNazanin" w:eastAsia="IRNazanin"/>
          <w:color w:val="111111"/>
          <w:sz w:val="28"/>
          <w:sz w:val="28"/>
          <w:szCs w:val="28"/>
          <w:rtl w:val="true"/>
          <w:lang w:bidi="fa-IR"/>
        </w:rPr>
        <w:t>امروزه نقش هنجارها در حفظ ارزش ها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هنجارسازی هر ارزشی نیاز به مطالعات گسترده، سیاست گذاری و برنامه ریزی های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این راه ها بر متولیان و فرهنگ سازان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روش تلقین و تقویت فضای موجود مدد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تعطیل شدن برخی مکان 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ها، بازار، ادارات، کارگاه ها، تعطیل شدن کلاس ها در مدارس یا سایر مراکز آموزشی و مانند آن می توانند هنجارساز و سوژه های مناسبی باشند که تهیه گزارش پیوسته از آنها یا جا دادن این سوژه ها در روال داستان به عنوان ماجرای فرعی، در همگانی کردن این فرهنگ مؤثر باشد</w:t>
      </w:r>
      <w:r>
        <w:rPr>
          <w:rFonts w:eastAsia="IRNazanin" w:cs="IRNazanin"/>
          <w:color w:val="111111"/>
          <w:sz w:val="28"/>
          <w:szCs w:val="28"/>
          <w:rtl w:val="true"/>
          <w:lang w:bidi="fa-IR"/>
        </w:rPr>
        <w:t>.</w:t>
      </w:r>
    </w:p>
    <w:p>
      <w:pPr>
        <w:pStyle w:val="Heading3"/>
        <w:numPr>
          <w:ilvl w:val="2"/>
          <w:numId w:val="1"/>
        </w:numPr>
        <w:rPr/>
      </w:pPr>
      <w:bookmarkStart w:id="254" w:name="__RefHeading___Toc2965764_2281741623"/>
      <w:bookmarkStart w:id="255" w:name="_Toc97"/>
      <w:bookmarkEnd w:id="254"/>
      <w:r>
        <w:rPr/>
        <w:t>6</w:t>
      </w:r>
      <w:r>
        <w:rPr>
          <w:rtl w:val="true"/>
        </w:rPr>
        <w:t xml:space="preserve">. </w:t>
      </w:r>
      <w:r>
        <w:rPr>
          <w:rtl w:val="true"/>
        </w:rPr>
        <w:t>بسنده نکردن به تشویق و بهره گیری از روش انذار و تخویف</w:t>
      </w:r>
      <w:bookmarkEnd w:id="25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بسنده نکردن به تشویق و بهره گیری از روش انذار و تخویف</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توجه به تعالیم انسان ساز اسلام در پرورش و تربیت روح انسان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هیچ گاه با تشویق یک سویه، مردم را به دین و پرهیز از انحراف در دین دعوت نمی کند، بلکه از روش انذار و تحذیر نیز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بهره گیری از این روش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شما را به جهنم افکنده است؟ </w:t>
      </w:r>
      <w:bookmarkStart w:id="256" w:name="pg4147_46967"/>
    </w:p>
    <w:p>
      <w:pPr>
        <w:pStyle w:val="BookText"/>
        <w:rPr/>
      </w:pPr>
      <w:bookmarkEnd w:id="256"/>
      <w:r>
        <w:rPr>
          <w:rFonts w:ascii="IRNazanin" w:hAnsi="IRNazanin" w:eastAsia="IRNazanin"/>
          <w:color w:val="111111"/>
          <w:sz w:val="28"/>
          <w:sz w:val="28"/>
          <w:szCs w:val="28"/>
          <w:rtl w:val="true"/>
          <w:lang w:bidi="fa-IR"/>
        </w:rPr>
        <w:t>گویند از نمازگزاران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بترسید و بپرهیزید از خشم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تخویف ها که در جای جای قرآن مجید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تحذیرها و ترساندن ها، غفلت و خوش خیالی را از ذهن انسان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صدا و سیما باید در فراخواندن مردم به تفکر از طریق تذکر یاد مرگ و قیامت، گذرا و بی ارزش بودن زندگی دنیا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و تکرار نکات مثبت در این مورد مؤثر است</w:t>
      </w:r>
      <w:r>
        <w:rPr>
          <w:rFonts w:eastAsia="IRNazanin" w:cs="IRNazanin"/>
          <w:color w:val="111111"/>
          <w:sz w:val="28"/>
          <w:szCs w:val="28"/>
          <w:rtl w:val="true"/>
          <w:lang w:bidi="fa-IR"/>
        </w:rPr>
        <w:t>.</w:t>
      </w:r>
    </w:p>
    <w:p>
      <w:pPr>
        <w:pStyle w:val="Heading3"/>
        <w:numPr>
          <w:ilvl w:val="2"/>
          <w:numId w:val="1"/>
        </w:numPr>
        <w:rPr/>
      </w:pPr>
      <w:bookmarkStart w:id="257" w:name="__RefHeading___Toc2965766_2281741623"/>
      <w:bookmarkStart w:id="258" w:name="_Toc98"/>
      <w:bookmarkEnd w:id="257"/>
      <w:r>
        <w:rPr/>
        <w:t>7</w:t>
      </w:r>
      <w:r>
        <w:rPr>
          <w:rtl w:val="true"/>
        </w:rPr>
        <w:t xml:space="preserve">. </w:t>
      </w:r>
      <w:r>
        <w:rPr>
          <w:rtl w:val="true"/>
        </w:rPr>
        <w:t>ایجاد و تقویت انگیزه</w:t>
      </w:r>
      <w:bookmarkEnd w:id="25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تقویت انگیزه</w:t>
      </w:r>
    </w:p>
    <w:p>
      <w:pPr>
        <w:pStyle w:val="BookText"/>
        <w:rPr/>
      </w:pPr>
      <w:r>
        <w:rPr>
          <w:rFonts w:ascii="IRNazanin" w:hAnsi="IRNazanin" w:eastAsia="IRNazanin"/>
          <w:color w:val="111111"/>
          <w:sz w:val="28"/>
          <w:sz w:val="28"/>
          <w:szCs w:val="28"/>
          <w:rtl w:val="true"/>
          <w:lang w:bidi="fa-IR"/>
        </w:rPr>
        <w:t>یکی دیگر از عوامل موفقیت در امر تعلیم و تربیت روحی و اخلاقی، ایجاد انگیزه از طریق تولید افق فکری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صدا و سیما باید در ایجاد انگیزه درباره نماز کوشا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یک ارزش به شمار آید، گرایش به آن نیز فراگیر می شود و در واقع بی نمازی ضد ارزش تلقی می گردد و گریز از نماز منفور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موقعیت اجتماعی و شغلی و مادیات ملاک ارزش باشد، هویت دینی و روابط انسانی کم رنگ می شود و نماز جایگاه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تحول نظام ارزشی است که نمازگزاری را به جد تهدید می کند و باید به مواجهه جدی با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نهادینه سازی نماز به ویژه در جوانان باید یک روال طبیعی در مراحل شناختی، احساسی و رفتاری طی شود تا فرد با نماز انس بگیرد و انگیزه او برای برپایی و اقامه نماز افزایش یابد</w:t>
      </w:r>
      <w:r>
        <w:rPr>
          <w:rFonts w:eastAsia="IRNazanin" w:cs="IRNazanin"/>
          <w:color w:val="111111"/>
          <w:sz w:val="28"/>
          <w:szCs w:val="28"/>
          <w:rtl w:val="true"/>
          <w:lang w:bidi="fa-IR"/>
        </w:rPr>
        <w:t>.</w:t>
      </w:r>
    </w:p>
    <w:p>
      <w:pPr>
        <w:pStyle w:val="Heading3"/>
        <w:numPr>
          <w:ilvl w:val="2"/>
          <w:numId w:val="1"/>
        </w:numPr>
        <w:rPr/>
      </w:pPr>
      <w:bookmarkStart w:id="259" w:name="__RefHeading___Toc2965768_2281741623"/>
      <w:bookmarkStart w:id="260" w:name="_Toc99"/>
      <w:bookmarkEnd w:id="259"/>
      <w:r>
        <w:rPr/>
        <w:t>8</w:t>
      </w:r>
      <w:r>
        <w:rPr>
          <w:rtl w:val="true"/>
        </w:rPr>
        <w:t xml:space="preserve">. </w:t>
      </w:r>
      <w:r>
        <w:rPr>
          <w:rtl w:val="true"/>
        </w:rPr>
        <w:t>افزایش سطح آگاهی</w:t>
      </w:r>
      <w:bookmarkEnd w:id="26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سطح آگاهی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 باید در پی آموزش همگانی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برنامه های مستقل و غیرمستقل به صورت مستقیم و غیرمستقیم به نماز بپردازد و به انحای مختلف </w:t>
      </w:r>
      <w:bookmarkStart w:id="261" w:name="pg4147_46970"/>
    </w:p>
    <w:p>
      <w:pPr>
        <w:pStyle w:val="BookText"/>
        <w:rPr/>
      </w:pPr>
      <w:bookmarkEnd w:id="261"/>
      <w:r>
        <w:rPr>
          <w:rFonts w:ascii="IRNazanin" w:hAnsi="IRNazanin" w:eastAsia="IRNazanin"/>
          <w:color w:val="111111"/>
          <w:sz w:val="28"/>
          <w:sz w:val="28"/>
          <w:szCs w:val="28"/>
          <w:rtl w:val="true"/>
          <w:lang w:bidi="fa-IR"/>
        </w:rPr>
        <w:t>از آن سخن بگوید و راز و رمزها و درس های انسان ساز آن را برای مردم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آموزش همگانی و بالا بردن سطح آگاهی عمومی، آموزش ویژه خانواده ها و اصلاح افکار عمومی مؤثر است</w:t>
      </w:r>
      <w:r>
        <w:rPr>
          <w:rFonts w:eastAsia="IRNazanin" w:cs="IRNazanin"/>
          <w:color w:val="111111"/>
          <w:sz w:val="28"/>
          <w:szCs w:val="28"/>
          <w:rtl w:val="true"/>
          <w:lang w:bidi="fa-IR"/>
        </w:rPr>
        <w:t>.</w:t>
      </w:r>
    </w:p>
    <w:p>
      <w:pPr>
        <w:pStyle w:val="Heading3"/>
        <w:numPr>
          <w:ilvl w:val="2"/>
          <w:numId w:val="1"/>
        </w:numPr>
        <w:rPr/>
      </w:pPr>
      <w:bookmarkStart w:id="262" w:name="__RefHeading___Toc2965770_2281741623"/>
      <w:bookmarkStart w:id="263" w:name="_Toc100"/>
      <w:bookmarkEnd w:id="262"/>
      <w:r>
        <w:rPr/>
        <w:t>9</w:t>
      </w:r>
      <w:r>
        <w:rPr>
          <w:rtl w:val="true"/>
        </w:rPr>
        <w:t xml:space="preserve">. </w:t>
      </w:r>
      <w:r>
        <w:rPr>
          <w:rtl w:val="true"/>
        </w:rPr>
        <w:t>مخاطب شناسی</w:t>
      </w:r>
      <w:bookmarkEnd w:id="26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 شناسی</w:t>
      </w:r>
    </w:p>
    <w:p>
      <w:pPr>
        <w:pStyle w:val="BookText"/>
        <w:rPr/>
      </w:pPr>
      <w:r>
        <w:rPr>
          <w:rFonts w:ascii="IRNazanin" w:hAnsi="IRNazanin" w:eastAsia="IRNazanin"/>
          <w:color w:val="111111"/>
          <w:sz w:val="28"/>
          <w:sz w:val="28"/>
          <w:szCs w:val="28"/>
          <w:rtl w:val="true"/>
          <w:lang w:bidi="fa-IR"/>
        </w:rPr>
        <w:t>همه اعضای جامعه دینی از نظر پای بندی به انجام تکالیف شرعی و باورهای مذهبی در یک سطح نیستند، گروهی به محرک های خارجی برای شکل دهی بینش های مذهبی نیازی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اسباب حرکت دیگران را فراهم آورند؛ اما گروهی دیگر به دلیل نداشتن انگیزه کافی، در انجام فرایض سستی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انگیزش این افراد تقویت شود و مورد تشویق قرار گیرند، به خوبی اعمال مذهبی را انجام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مخاطب شناسی و هم سویی برنامه ها با نیازها نیز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 کلی، مخاطبان به چند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اعتقادها که به دلیل گرایش به غرب، نظر کارشناسان غرب برای آنها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اگر دارای عدم گرایش به دین و آموزه های نورانی آن باشند، بهتر است از تأثیر نماز و سایر امور معنوی از زبان صاحب نظران غربی و یا به تحقیقات مراکز درمانی غرب درباره تأثیر نماز و دعا برانسان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معتقدان غیرمقیدند؛ این گروه بیشتر از میان خانواده های مذهبی هستند که انجام فریضه نماز را از سر اجبار و تکلیف و یا بعضا عادت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گروه، بالا بردن سطح آگاهی ها و روش های تعمیق بخشیدن به معتقدات دینی در برنامه ها ضروری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دیگر معتقدان راغب اما غیر مقیدند که علی رغم میل باطنی شان به انجام فریضه نماز به دلیل شرایط خاصی، مانند محیط خانواده، احساس حقارت و </w:t>
      </w:r>
      <w:bookmarkStart w:id="264" w:name="pg4147_46973"/>
    </w:p>
    <w:p>
      <w:pPr>
        <w:pStyle w:val="BookText"/>
        <w:rPr/>
      </w:pPr>
      <w:bookmarkEnd w:id="264"/>
      <w:r>
        <w:rPr>
          <w:rFonts w:ascii="IRNazanin" w:hAnsi="IRNazanin" w:eastAsia="IRNazanin"/>
          <w:color w:val="111111"/>
          <w:sz w:val="28"/>
          <w:sz w:val="28"/>
          <w:szCs w:val="28"/>
          <w:rtl w:val="true"/>
          <w:lang w:bidi="fa-IR"/>
        </w:rPr>
        <w:t>ناهماهنگی بین شیوه رفتار گذشته با طریقه و روش مرید خویش، کم رویی و خجالت در به جا آوردن نماز، عامل و برپادارنده نماز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این گروه تقویت روحی و اعتماد به نفس و تقویت اعتقادات مذهبی است و بالاخره برای افراد معتقد راغب و مقید هم باید برنامه داشت تا در یک سطح از اقامه نماز توقف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 یک روش نمی توان تیپ های مختلف را به نماز دعوت کرد و باید روش های جذب متناسب با هر گروه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رسانه با توجه به تنوع و تعدد مخاطبان با برنامه ریزی حساب شده و مخاطب شناسی کامل می تواند افراد مختلف را جهت داده و در راه بالندگی آن سهیم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رسانه در جریان سازی و جهت دهی می تواند بسیار موفق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این توفیقات در جریان عزاداری امام حسین در نوروز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ثابت کرده هرگاه عزم جدی اصحاب رسانه بر امری تعلق گیرد، دست یابی به هدف دور از انتظار نخواهد بود</w:t>
      </w:r>
      <w:r>
        <w:rPr>
          <w:rFonts w:eastAsia="IRNazanin" w:cs="IRNazanin"/>
          <w:color w:val="111111"/>
          <w:sz w:val="28"/>
          <w:szCs w:val="28"/>
          <w:rtl w:val="true"/>
          <w:lang w:bidi="fa-IR"/>
        </w:rPr>
        <w:t>.</w:t>
      </w:r>
    </w:p>
    <w:p>
      <w:pPr>
        <w:pStyle w:val="Heading3"/>
        <w:numPr>
          <w:ilvl w:val="2"/>
          <w:numId w:val="1"/>
        </w:numPr>
        <w:rPr/>
      </w:pPr>
      <w:bookmarkStart w:id="265" w:name="__RefHeading___Toc2965772_2281741623"/>
      <w:bookmarkStart w:id="266" w:name="_Toc101"/>
      <w:bookmarkEnd w:id="265"/>
      <w:r>
        <w:rPr/>
        <w:t>10</w:t>
      </w:r>
      <w:r>
        <w:rPr>
          <w:rtl w:val="true"/>
        </w:rPr>
        <w:t xml:space="preserve">. </w:t>
      </w:r>
      <w:r>
        <w:rPr>
          <w:rtl w:val="true"/>
        </w:rPr>
        <w:t>محدود نکردن نماز به گروه خاصی از جامعه یا به شرایط یا زمان خاص</w:t>
      </w:r>
      <w:bookmarkEnd w:id="266"/>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نکردن نماز به گروه خاصی از جامعه یا به شرایط یا زمان خاص</w:t>
      </w:r>
    </w:p>
    <w:p>
      <w:pPr>
        <w:pStyle w:val="BookText"/>
        <w:rPr/>
      </w:pPr>
      <w:r>
        <w:rPr>
          <w:rFonts w:ascii="IRNazanin" w:hAnsi="IRNazanin" w:eastAsia="IRNazanin"/>
          <w:color w:val="111111"/>
          <w:sz w:val="28"/>
          <w:sz w:val="28"/>
          <w:szCs w:val="28"/>
          <w:rtl w:val="true"/>
          <w:lang w:bidi="fa-IR"/>
        </w:rPr>
        <w:t>این تفکر باید در جامعه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در هر لباس و در هر نقش اجتماعی به نماز اهمیت دهد و در به جا آوردن آن کوتاهی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نماز به روزها یا فصول یا زمان های خاصی چون، شرایط بحرانی یا ماه رمضان یا دهه محرم محدود نمی شود، بلکه در همه زمان ها بر هر مسلمانی واجب است تا نماز را به جا آورد و لحظه ای از آن غفلت نورزد؛ چنان که اسلام حتی انسان غریق را از نماز معاف ننموده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باید علاوه بر جنبه ظاهری نماز به جنبه باطنی آن نیز توجه عمیق کرد، چنان که توجه به باطن نماز و قدرت انسان سازی آن، می تواند وسیله ای برای </w:t>
      </w:r>
      <w:bookmarkStart w:id="267" w:name="pg4147_46976"/>
    </w:p>
    <w:p>
      <w:pPr>
        <w:pStyle w:val="BookText"/>
        <w:rPr/>
      </w:pPr>
      <w:bookmarkEnd w:id="267"/>
      <w:r>
        <w:rPr>
          <w:rFonts w:ascii="IRNazanin" w:hAnsi="IRNazanin" w:eastAsia="IRNazanin"/>
          <w:color w:val="111111"/>
          <w:sz w:val="28"/>
          <w:sz w:val="28"/>
          <w:szCs w:val="28"/>
          <w:rtl w:val="true"/>
          <w:lang w:bidi="fa-IR"/>
        </w:rPr>
        <w:t>استمرار و به جا آوری مدام و انس بیشتر با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بیش از حد به برپایی ظاهری نماز و به دست دادن آمار و ارقام بی کیفیت، خود خطری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همگان به اصلاح شیوه ها و تقویت نقاط مثبت خود بپردازند و در کیفیت کار که منشأ تأثیر واقعی است،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قراراست نماز سپر آتش باشد، باید آن را چشید و جرعه جرعه به جان نوشید و به بند بند و کلمه کلمه آن توجه کرد، آن را فهمید و از مسیر تفکر به اعماق دل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نمازی اراده را پولادین، تصمیم را استوار، همت را بلند و روح را طراوت و تازگی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این کیفیت انسان را از پوچی و بی هدفی و موسمی بودن می رهاند، افق زندگی را در چشمش روشن می سازد و دل او را از میل به گناه و کج روی باز می دارد</w:t>
      </w:r>
      <w:r>
        <w:rPr>
          <w:rFonts w:eastAsia="IRNazanin" w:cs="IRNazanin"/>
          <w:color w:val="111111"/>
          <w:sz w:val="28"/>
          <w:szCs w:val="28"/>
          <w:rtl w:val="true"/>
          <w:lang w:bidi="fa-IR"/>
        </w:rPr>
        <w:t>.</w:t>
      </w:r>
    </w:p>
    <w:p>
      <w:pPr>
        <w:pStyle w:val="Heading3"/>
        <w:numPr>
          <w:ilvl w:val="2"/>
          <w:numId w:val="1"/>
        </w:numPr>
        <w:rPr/>
      </w:pPr>
      <w:bookmarkStart w:id="268" w:name="__RefHeading___Toc2965774_2281741623"/>
      <w:bookmarkStart w:id="269" w:name="_Toc102"/>
      <w:bookmarkEnd w:id="268"/>
      <w:r>
        <w:rPr/>
        <w:t>11</w:t>
      </w:r>
      <w:r>
        <w:rPr>
          <w:rtl w:val="true"/>
        </w:rPr>
        <w:t xml:space="preserve">. </w:t>
      </w:r>
      <w:r>
        <w:rPr>
          <w:rtl w:val="true"/>
        </w:rPr>
        <w:t>توجه به آثار گوناگون نماز</w:t>
      </w:r>
      <w:bookmarkEnd w:id="269"/>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آثار گوناگون نماز</w:t>
      </w:r>
    </w:p>
    <w:p>
      <w:pPr>
        <w:pStyle w:val="BookText"/>
        <w:rPr/>
      </w:pPr>
      <w:r>
        <w:rPr>
          <w:rFonts w:ascii="IRNazanin" w:hAnsi="IRNazanin" w:eastAsia="IRNazanin"/>
          <w:color w:val="111111"/>
          <w:sz w:val="28"/>
          <w:sz w:val="28"/>
          <w:szCs w:val="28"/>
          <w:rtl w:val="true"/>
          <w:lang w:bidi="fa-IR"/>
        </w:rPr>
        <w:t>نماز فقط آثار عبادی و اخلاقی ندارد، بلکه با توجه به روحیات مخاطبان و فضای حاکم بر دینداری جامعه امروز، صرف پرداختن به آثار عبادی و اخلاقی، نتیجه کاملی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آثار دیگر نماز را در سازندگی در نظر گرفت و به آثار تربیتی، روحی و روانی، اقتصادی، اجتماعی، خانوادگی، تحصیلی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نیز پرداخت</w:t>
      </w:r>
      <w:r>
        <w:rPr>
          <w:rFonts w:eastAsia="IRNazanin" w:cs="IRNazanin"/>
          <w:color w:val="111111"/>
          <w:sz w:val="28"/>
          <w:szCs w:val="28"/>
          <w:rtl w:val="true"/>
          <w:lang w:bidi="fa-IR"/>
        </w:rPr>
        <w:t>.</w:t>
      </w:r>
    </w:p>
    <w:p>
      <w:pPr>
        <w:pStyle w:val="Heading3"/>
        <w:numPr>
          <w:ilvl w:val="2"/>
          <w:numId w:val="1"/>
        </w:numPr>
        <w:rPr/>
      </w:pPr>
      <w:bookmarkStart w:id="270" w:name="__RefHeading___Toc2965776_2281741623"/>
      <w:bookmarkStart w:id="271" w:name="_Toc103"/>
      <w:bookmarkEnd w:id="270"/>
      <w:r>
        <w:rPr/>
        <w:t>12</w:t>
      </w:r>
      <w:r>
        <w:rPr>
          <w:rtl w:val="true"/>
        </w:rPr>
        <w:t xml:space="preserve">. </w:t>
      </w:r>
      <w:r>
        <w:rPr>
          <w:rtl w:val="true"/>
        </w:rPr>
        <w:t>توجه به نقش خانواده و هم سالان</w:t>
      </w:r>
      <w:bookmarkEnd w:id="271"/>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نقش خانواده و هم سالان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در پرورش دینی فرزندان نقش مهمی دارد و پس از آن، نقش هم سالان در این رابطه 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خوب است در ساخت سریال ها به این مسئله توجه شود</w:t>
      </w:r>
      <w:r>
        <w:rPr>
          <w:rFonts w:eastAsia="IRNazanin" w:cs="IRNazanin"/>
          <w:color w:val="111111"/>
          <w:sz w:val="28"/>
          <w:szCs w:val="28"/>
          <w:rtl w:val="true"/>
          <w:lang w:bidi="fa-IR"/>
        </w:rPr>
        <w:t xml:space="preserve">. </w:t>
      </w:r>
      <w:bookmarkStart w:id="272" w:name="pg4147_46979"/>
    </w:p>
    <w:p>
      <w:pPr>
        <w:pStyle w:val="Heading3"/>
        <w:numPr>
          <w:ilvl w:val="2"/>
          <w:numId w:val="1"/>
        </w:numPr>
        <w:rPr/>
      </w:pPr>
      <w:bookmarkStart w:id="273" w:name="__RefHeading___Toc2965778_2281741623"/>
      <w:bookmarkStart w:id="274" w:name="_Toc104"/>
      <w:bookmarkEnd w:id="272"/>
      <w:bookmarkEnd w:id="273"/>
      <w:r>
        <w:rPr/>
        <w:t>13</w:t>
      </w:r>
      <w:r>
        <w:rPr>
          <w:rtl w:val="true"/>
        </w:rPr>
        <w:t xml:space="preserve">. </w:t>
      </w:r>
      <w:r>
        <w:rPr>
          <w:rtl w:val="true"/>
        </w:rPr>
        <w:t>توجه به جمله های کوتاه و زیرنویس ها</w:t>
      </w:r>
      <w:bookmarkEnd w:id="274"/>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جمله های کوتاه و زیرنویس ها</w:t>
      </w:r>
    </w:p>
    <w:p>
      <w:pPr>
        <w:pStyle w:val="BookText"/>
        <w:rPr/>
      </w:pPr>
      <w:r>
        <w:rPr>
          <w:rFonts w:ascii="IRNazanin" w:hAnsi="IRNazanin" w:eastAsia="IRNazanin"/>
          <w:color w:val="111111"/>
          <w:sz w:val="28"/>
          <w:sz w:val="28"/>
          <w:szCs w:val="28"/>
          <w:rtl w:val="true"/>
          <w:lang w:bidi="fa-IR"/>
        </w:rPr>
        <w:t>پیام رسانی و بازتاب جمله های کوتاه به صورت زیرنویس برای فرزندان و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جمله 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شوند، در پیام رسانی به نوجوان و جوان، بسیار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اطلاع رسانی برای نوجوانان و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دوست داشتنی ترین عبادت نزد خداوند نماز است؟</w:t>
      </w:r>
    </w:p>
    <w:p>
      <w:pPr>
        <w:pStyle w:val="BookText"/>
        <w:rPr/>
      </w:pPr>
      <w:r>
        <w:rPr>
          <w:rFonts w:ascii="IRNazanin" w:hAnsi="IRNazanin" w:eastAsia="IRNazanin"/>
          <w:color w:val="111111"/>
          <w:sz w:val="28"/>
          <w:sz w:val="28"/>
          <w:szCs w:val="28"/>
          <w:rtl w:val="true"/>
          <w:lang w:bidi="fa-IR"/>
        </w:rPr>
        <w:t>آیا می دانید نخستین چیزی که در قیامت مورد پرسش قرار می گیرد، نماز است؟</w:t>
      </w:r>
    </w:p>
    <w:p>
      <w:pPr>
        <w:pStyle w:val="BookText"/>
        <w:rPr/>
      </w:pPr>
      <w:r>
        <w:rPr>
          <w:rFonts w:ascii="IRNazanin" w:hAnsi="IRNazanin" w:eastAsia="IRNazanin"/>
          <w:color w:val="111111"/>
          <w:sz w:val="28"/>
          <w:sz w:val="28"/>
          <w:szCs w:val="28"/>
          <w:rtl w:val="true"/>
          <w:lang w:bidi="fa-IR"/>
        </w:rPr>
        <w:t>نمونه های اطلاع رسانی برای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چشم پوشی از خطای نوجوان و جوان به ویژه در نماز در بسیاری موارد سازنده است؟</w:t>
      </w:r>
    </w:p>
    <w:p>
      <w:pPr>
        <w:pStyle w:val="BookText"/>
        <w:rPr/>
      </w:pPr>
      <w:r>
        <w:rPr>
          <w:rFonts w:ascii="IRNazanin" w:hAnsi="IRNazanin" w:eastAsia="IRNazanin"/>
          <w:color w:val="111111"/>
          <w:sz w:val="28"/>
          <w:sz w:val="28"/>
          <w:szCs w:val="28"/>
          <w:rtl w:val="true"/>
          <w:lang w:bidi="fa-IR"/>
        </w:rPr>
        <w:t>آیا می دانید به رخ کشیدن خطا و سرزنش کردن نوجوان و جوان در مسائل عبادی به ویژه نماز، به جسورتر شدن او خواهد انجامید؟</w:t>
      </w:r>
    </w:p>
    <w:p>
      <w:pPr>
        <w:pStyle w:val="Heading3"/>
        <w:numPr>
          <w:ilvl w:val="2"/>
          <w:numId w:val="1"/>
        </w:numPr>
        <w:rPr/>
      </w:pPr>
      <w:bookmarkStart w:id="275" w:name="__RefHeading___Toc2965780_2281741623"/>
      <w:bookmarkStart w:id="276" w:name="_Toc105"/>
      <w:bookmarkEnd w:id="275"/>
      <w:r>
        <w:rPr/>
        <w:t>14</w:t>
      </w:r>
      <w:r>
        <w:rPr>
          <w:rtl w:val="true"/>
        </w:rPr>
        <w:t xml:space="preserve">. </w:t>
      </w:r>
      <w:r>
        <w:rPr>
          <w:rtl w:val="true"/>
        </w:rPr>
        <w:t>فرا خواندن مخاطبان، قبل و بعد از اذان به برپایی نماز جماعت</w:t>
      </w:r>
      <w:bookmarkEnd w:id="276"/>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 خواندن مخاطبان، قبل و بعد از اذان به برپایی نماز جماعت</w:t>
      </w:r>
    </w:p>
    <w:p>
      <w:pPr>
        <w:pStyle w:val="BookText"/>
        <w:rPr/>
      </w:pPr>
      <w:r>
        <w:rPr>
          <w:rFonts w:ascii="IRNazanin" w:hAnsi="IRNazanin" w:eastAsia="IRNazanin"/>
          <w:color w:val="111111"/>
          <w:sz w:val="28"/>
          <w:sz w:val="28"/>
          <w:szCs w:val="28"/>
          <w:rtl w:val="true"/>
          <w:lang w:bidi="fa-IR"/>
        </w:rPr>
        <w:t>با اینکه مشارکت نوجوان و جوان در نماز جماعت و حضور آنان در مساجد می تواند تأثیر عمیق درونی و تربیتی برجا گذارد، ولی از سوی مجریان برنامه های نوجوان و جوان در این راستا اهتمام جدی دیده نمی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شود زمان پخش برنامه های کودک، نوجوان و جوان با هنگام پخش قرآن و اذانِ تداخل پیدا نکند؛ زیرا پخش قرآن و اذان در لابه لای این برنامه ها و قطع شدن برنامه، ممکن است از اشتیاق ایشان به آموزه های اسلامی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قرآن و اذان ویژه آنها باشد و در آن جذابیت ویژه به کار رود</w:t>
      </w:r>
      <w:r>
        <w:rPr>
          <w:rFonts w:eastAsia="IRNazanin" w:cs="IRNazanin"/>
          <w:color w:val="111111"/>
          <w:sz w:val="28"/>
          <w:szCs w:val="28"/>
          <w:rtl w:val="true"/>
          <w:lang w:bidi="fa-IR"/>
        </w:rPr>
        <w:t xml:space="preserve">. </w:t>
      </w:r>
      <w:bookmarkStart w:id="277" w:name="pg4147_46982"/>
    </w:p>
    <w:p>
      <w:pPr>
        <w:pStyle w:val="Heading3"/>
        <w:numPr>
          <w:ilvl w:val="2"/>
          <w:numId w:val="1"/>
        </w:numPr>
        <w:rPr/>
      </w:pPr>
      <w:bookmarkStart w:id="278" w:name="__RefHeading___Toc2965782_2281741623"/>
      <w:bookmarkStart w:id="279" w:name="_Toc106"/>
      <w:bookmarkEnd w:id="277"/>
      <w:bookmarkEnd w:id="278"/>
      <w:r>
        <w:rPr/>
        <w:t>15</w:t>
      </w:r>
      <w:r>
        <w:rPr>
          <w:rtl w:val="true"/>
        </w:rPr>
        <w:t xml:space="preserve">. </w:t>
      </w:r>
      <w:r>
        <w:rPr>
          <w:rtl w:val="true"/>
        </w:rPr>
        <w:t>توجه همه جانبه به عوامل ترک یا سهل انگاری در نماز</w:t>
      </w:r>
      <w:bookmarkEnd w:id="279"/>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همه جانبه به عوامل ترک یا سهل انگاری در نماز</w:t>
      </w:r>
    </w:p>
    <w:p>
      <w:pPr>
        <w:pStyle w:val="BookText"/>
        <w:rPr/>
      </w:pPr>
      <w:r>
        <w:rPr>
          <w:rFonts w:ascii="IRNazanin" w:hAnsi="IRNazanin" w:eastAsia="IRNazanin"/>
          <w:color w:val="111111"/>
          <w:sz w:val="28"/>
          <w:sz w:val="28"/>
          <w:szCs w:val="28"/>
          <w:rtl w:val="true"/>
          <w:lang w:bidi="fa-IR"/>
        </w:rPr>
        <w:t>انسان بی نماز در حقیقت رشته حیات معنوی خویش را بریده است و به تبع آن از مدد الهی کم نصیب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الصلاة ناآرام و پوچ 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و راه های پر فراز و نشیب زندگی، آرامش و قرار را از او می گیرد و در برخورد با موانع و مشکلات خود را می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گرایش به بی نمازی و روگردانی از ذکر حق، امری خلاف خلقت و طبیعت و سرشت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چون فرد و اجتماع و وراثت در این بریدگی از فطرت الهی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به دلیل جهل و ناآگاهی، احساس تحجر و عقب ماندگی، کسالت و تنبلی و گناه از ادای تکلیف سرباز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نظرگاه اسلام، تا زمانی که قلب انسان آلوده به گناه نشده و آینه تجلی حق و وسیله شناخت فطری است، وظیفه 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اصرار بر گناه به تاریکی قلب می انجامد و کم کم جلوه گری حق از این حرم الهی رنگ می بازد و اصل و اساس خویش را به تدریج از یاد می برد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و محورهای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عبادت به ویژه نماز در زندگی انسان، چگونگی جلوگیری نماز از گناه، میزان و وظایف پدر و مادر و رسانه های جمعی و مراکز آموزشی در ارائه الگوهای متناسب با نوجوان و جوان، تفاوت های فردی و اجتماعی نوجوان و جوان با نماز و بی نماز، نقش آراستگی سخن و سخنگو درآموزش نماز به نوجوانان و جوانان، تأثیر تغذیه حلال در جذب نوجوانان و جوانان به نماز، تأثیر رشد علمی و معنوی پدر و مادر و مربیان در پرورش دینی نوجوان و جوان، مرز آسان گیری و سهل انگاری در پرورش دینی نوجوان و جوان، نقش و وظایف مراکز آموزشی ـ آموزش و پرورش و آموزش عالی ـ در ترغیب و تشویق نوجوانان و جوانان به نماز، پی آمدهای نماز خواندن در زندگی فردی و اجتماعی انسان به ویژه نسل نوجوان و جوان می تواند مورد توجه باشد که پردازش تفصیلی به هریک از آنها در گنجایش این دفتر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از نگارش این وجیزه، پرداختن به راهکارهای ترویج فرهنگ نماز در جامعه اسلامی به وسیله برنامه های صدا و سیماست</w:t>
      </w:r>
      <w:r>
        <w:rPr>
          <w:rFonts w:eastAsia="IRNazanin" w:cs="IRNazanin"/>
          <w:color w:val="111111"/>
          <w:sz w:val="28"/>
          <w:szCs w:val="28"/>
          <w:rtl w:val="true"/>
          <w:lang w:bidi="fa-IR"/>
        </w:rPr>
        <w:t xml:space="preserve">. </w:t>
      </w:r>
      <w:bookmarkStart w:id="280" w:name="pg4147_46988"/>
    </w:p>
    <w:p>
      <w:pPr>
        <w:pStyle w:val="Heading2"/>
        <w:numPr>
          <w:ilvl w:val="1"/>
          <w:numId w:val="1"/>
        </w:numPr>
        <w:rPr/>
      </w:pPr>
      <w:bookmarkStart w:id="281" w:name="__RefHeading___Toc2965784_2281741623"/>
      <w:bookmarkStart w:id="282" w:name="_Toc107"/>
      <w:bookmarkEnd w:id="280"/>
      <w:bookmarkEnd w:id="281"/>
      <w:r>
        <w:rPr>
          <w:rtl w:val="true"/>
        </w:rPr>
        <w:t>فصل سوم</w:t>
      </w:r>
      <w:r>
        <w:rPr>
          <w:rtl w:val="true"/>
        </w:rPr>
        <w:t xml:space="preserve">: </w:t>
      </w:r>
      <w:r>
        <w:rPr>
          <w:rtl w:val="true"/>
        </w:rPr>
        <w:t>معرفی کتاب هایی درباره نماز</w:t>
      </w:r>
      <w:bookmarkEnd w:id="282"/>
    </w:p>
    <w:p>
      <w:pPr>
        <w:pStyle w:val="Heading3"/>
        <w:numPr>
          <w:ilvl w:val="2"/>
          <w:numId w:val="1"/>
        </w:numPr>
        <w:rPr/>
      </w:pPr>
      <w:bookmarkStart w:id="283" w:name="__RefHeading___Toc2965786_2281741623"/>
      <w:bookmarkStart w:id="284" w:name="_Toc108"/>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 هایی درباره نماز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و نشریه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های اینترنتی</w:t>
      </w:r>
    </w:p>
    <w:p>
      <w:pPr>
        <w:pStyle w:val="Heading3"/>
        <w:numPr>
          <w:ilvl w:val="2"/>
          <w:numId w:val="1"/>
        </w:numPr>
        <w:rPr/>
      </w:pPr>
      <w:bookmarkStart w:id="285" w:name="__RefHeading___Toc2965788_2281741623"/>
      <w:bookmarkStart w:id="286" w:name="_Toc109"/>
      <w:bookmarkEnd w:id="285"/>
      <w:r>
        <w:rPr/>
        <w:t>1</w:t>
      </w:r>
      <w:r>
        <w:rPr>
          <w:rtl w:val="true"/>
        </w:rPr>
        <w:t xml:space="preserve">. </w:t>
      </w:r>
      <w:r>
        <w:rPr>
          <w:rtl w:val="true"/>
        </w:rPr>
        <w:t>کتاب ها</w:t>
      </w:r>
      <w:bookmarkEnd w:id="286"/>
    </w:p>
    <w:p>
      <w:pPr>
        <w:pStyle w:val="Heading4"/>
        <w:numPr>
          <w:ilvl w:val="3"/>
          <w:numId w:val="1"/>
        </w:numPr>
        <w:rPr/>
      </w:pPr>
      <w:bookmarkStart w:id="287" w:name="__RefHeading___Toc2965790_2281741623"/>
      <w:bookmarkStart w:id="288" w:name="_Toc110"/>
      <w:bookmarkEnd w:id="287"/>
      <w:r>
        <w:rPr>
          <w:rtl w:val="true"/>
        </w:rPr>
        <w:t>اشاره</w:t>
      </w:r>
      <w:bookmarkEnd w:id="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حکایت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احکام و آثار نماز</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9" w:name="__RefHeading___Toc2965792_2281741623"/>
      <w:bookmarkStart w:id="290" w:name="_Toc111"/>
      <w:bookmarkEnd w:id="289"/>
      <w:r>
        <w:rPr>
          <w:rtl w:val="true"/>
        </w:rPr>
        <w:t>الف</w:t>
      </w:r>
      <w:r>
        <w:rPr>
          <w:rtl w:val="true"/>
        </w:rPr>
        <w:t xml:space="preserve">) </w:t>
      </w:r>
      <w:r>
        <w:rPr>
          <w:rtl w:val="true"/>
        </w:rPr>
        <w:t>داستان و حکایت</w:t>
      </w:r>
      <w:bookmarkEnd w:id="2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حکایت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پیام، حکایت های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جمشیدی، سازمان پژوهش و برنامه ریزی آموزشی، انتشارات مدرسه،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آسمانه، نماز در اسارت، خاطرات آزادگان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آزادگان استان 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مقیسه، سازمان تبلیغات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اسلام شامل آیات، روایات، قصص و حکایات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غفاری، پیام آزادی،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اشتیاق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خاطرات نماز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اسفندیار مبتکر سرابی، ستاد اقامه نماز،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کودکان و نوجوان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بکائی، حمیدرضا شاه آبادی، سازمان تبلیغات اسلامی،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پناهگاه، حکایات و داستان های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کارگر، محمد یاری، ستاد اقامه نماز،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شیرازی، پیام آزادی،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کوچک، خاطرات دانش آموزان یزدی از باغ سبز ایمان،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سازمان آموزش و پرورش استان یزد، براثا، یزد،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عشق محبوب قصه های شیرین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نعیمی، جلیل، مشهد،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محمدی، سازمان تبلیغات اسلامی،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به اولین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جمالی فردابه،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ترنم بهاری، مجموعه ای از خاطرات نماز در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سازمان آموزش و پرورش استان یزد، براثا، یزد،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عدالت، مؤسسه فرهنگی خادم الرضا علیه السلام،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 نه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مراد حاصل، پیام نور،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صدو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نماز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عزیزی، سلسله،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و چهل خاطره از حالات امام رحمه الله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مریدی زاده، ستاد اقامه نماز،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داستان درباره نماز و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بهتاش، نشر سبحان،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و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قدر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فرهنگی قدر ولایت،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 های عرفانی نماز، مجموعه یکصد و چهارده حکایت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علی آبسالان، جهان اندیشه کودکان، مشهد،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عارفانه فرزانگان همراه با فلسفه و اسرار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صدری مازندرانی، میراث ماندگار،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 ابروی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نماز سرداران و فرماندهان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مؤمنی راد، سروش،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نماز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شمس الدین، طرح اقامه نماز،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ها و حکایت های نماز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عزیزی، نبوغ،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ها و حکایتهای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کارگر، محمد یاری، ستاد اقامه نماز،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های شیرین از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حسینی، مهدی یار،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های شیرین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مجیدرضا نوروزی، سپاه پاسداران انقلاب اسلامی،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های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عطایی، نشر الف، مشهد،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هایی از ثواب و عقاب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میرخلف زاده، مهدی یار،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هایی از نماز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میرخلف زاده، مهدی یار،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هایی از نماز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عبدالغفور کردی تمندانی، لاله کویر، یزد،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هایی پیرامون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علی محمدلو، دفتر انتشارات اسلامی، بی جا،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من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مسعودصادقی نشاط،وحید کاشی زاده،آرمان تدبیر، تهران،</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سجاده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علیقلی، ستاد اقامه نماز،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سجاده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صالحی حاجی آبادی، مهر خوبان،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 شب بودها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جمشیدی، کانون پرورش فکری کودکان و نوجوانان،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 و مادر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نادری، ذکر،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 شکفتن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راشدی، دفتر نشر برگزیده،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انصاریان، پیام آزادی،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دین و دانش، قم،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شکوه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راشدی، دفتر تبلیغات اسلامی،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نعیمی، مؤسسه فرهنگی و انتشاراتی گوهر سیاح، مشهد،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المؤمنین در بیان ارکان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عباسعلی وحیدی منفرد، مؤلف،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 بلند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قدمی، آوای نور،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الصلوة یا داستان هایی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میرخلف زاده، قاسم میرخلف زاده، مهدی یار،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 و رازها و رمزهای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اکبر پور، نشر الف، مشهد،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نعیمی، سازمان تبلیغات اسلامی،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جلالی عزیزیان، پیام آزادی،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قصه های نماز ویژه دانش آموزان،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عزیزی، نبوغ،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کلید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موضوعی نماز به ضمیمه چهل حدیث نماز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صادق حسن زاده، مؤمنین،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ذکر شامل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حکایت شنیدنی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محمدزاده، مؤلف،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لبخند شیرین پیامبر صلی الله علیه و آله، قصه های نماز از زندگی رسول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ناصری، ستاد اقامه نماز،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لطایفی درباره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اروجلو، طاهر،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داستان نماز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صحتی سردرودی، ستاد اقامه نماز، بی جا،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با نماز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 میرزایی، ستاد اقامه نماز،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نماز شب 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مؤمنی راد، سروش،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خواهم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مقامی، پیام آزادی،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خواهم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سپیده خلیلی، نشر افق،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اروجلو، طاهر،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هایی از نماز در سیره علما و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صحتی </w:t>
      </w:r>
      <w:bookmarkStart w:id="291" w:name="pg4147_47003"/>
    </w:p>
    <w:p>
      <w:pPr>
        <w:pStyle w:val="BookText"/>
        <w:rPr/>
      </w:pPr>
      <w:bookmarkEnd w:id="291"/>
      <w:r>
        <w:rPr>
          <w:rFonts w:ascii="IRNazanin" w:hAnsi="IRNazanin" w:eastAsia="IRNazanin"/>
          <w:color w:val="111111"/>
          <w:sz w:val="28"/>
          <w:sz w:val="28"/>
          <w:szCs w:val="28"/>
          <w:rtl w:val="true"/>
          <w:lang w:bidi="fa-IR"/>
        </w:rPr>
        <w:t xml:space="preserve">سردرودی، ستاد اقامه نماز،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ملبوبی، پیام آزادی،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حکایت ها و روایت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کریمی نیا، جمال مهدی عج الله تعالی فرجه الشریف ،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خوبان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 و حکایاتی از دانشمندان و فرزانگان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احمد پورکمانی، مشهور،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ارجح، سازمان تبلیغات اسلامی،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فریده هادیان، سازمان تبلیغات اسلامی،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گل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کشاورز، آستان قدس رضوی، مشهد،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و یک داستان پیرامون نماز و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عزیزی، نبوغ،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و یک نکته درباره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دیلمی، ستاد اقامه نماز، بی جا،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دریا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هایی از نماز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آبروی، پیام آزادی،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یکصد داستان و حدیث و مطالب متنوع درباره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رجایی، رستگار، مشهد،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Heading4"/>
        <w:numPr>
          <w:ilvl w:val="3"/>
          <w:numId w:val="1"/>
        </w:numPr>
        <w:rPr/>
      </w:pPr>
      <w:bookmarkStart w:id="292" w:name="__RefHeading___Toc2965794_2281741623"/>
      <w:bookmarkStart w:id="293" w:name="_Toc112"/>
      <w:bookmarkEnd w:id="292"/>
      <w:r>
        <w:rPr>
          <w:rtl w:val="true"/>
        </w:rPr>
        <w:t>ب</w:t>
      </w:r>
      <w:r>
        <w:rPr>
          <w:rtl w:val="true"/>
        </w:rPr>
        <w:t xml:space="preserve">) </w:t>
      </w:r>
      <w:r>
        <w:rPr>
          <w:rtl w:val="true"/>
        </w:rPr>
        <w:t>آداب، احکام و آثار نماز</w:t>
      </w:r>
      <w:bookmarkEnd w:id="29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احکام و آثار نماز</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اسلام شامل آیات، روایات، قصص و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غفاری، پیام آزادی،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برداشتی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علی آقا نجفی کاشانی، محتشم،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اثرات اجتماعی سیاسی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میرزا اسکندری، دانشگاه فردوسی مشهد،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 عشق در فرهنگ شب زنده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یوسفعلی یوسفی، سلسبیل، بی جا،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پرستش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رضوانطلب، ستاد اقامه نماز،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پیک شکوفه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ابراهیمی، علی چگینی، سازمان تبلیغات اسلامی،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نماز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عزیزی تهرانی، دارالصادقین،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در فضایل و آداب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حدیث اهل بیت علیهم السلام، وزارت ارشاد اسلامی،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نماز جمعه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لطیفی، سازمان تبلیغات اسلامی،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شریفی، سازمان تبلیغات اسلامی،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شریفی، سازمان تبلیغات اسلامی،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اسلام،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نهج البلاغه، امور تربیتی آموزش و پرورش،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خلوتی با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علی رجائی، پیام آزادی،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راهیان کوی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مصباح یزدی، مؤسسه آموزشی و پژوهشی امام خمینی رحمه الله،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های پرورش احساس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علی افروز، انجمن اولیا و مربیان،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سجاده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نوری، پیام آزادی،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 یکتاپرستی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بهشتی، بقعه،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احسانبخش، صادقین، رشت،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عبادی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عزیزی، صلاة،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انصاریان، پیام آزادی،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حسینی نسب، مشعر،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اسرار، محیا،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تربیتی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حسینیان، دنیای قلم،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نماز در زندگی زوج های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شرفی، ستاد اقامه نماز،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جمعه و 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علمی سولا، دانشگاه فردوسی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درس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شفیعی، خوزستان معارف، اهواز،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یا 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خسروی، ستاد اقامه نماز،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نماز یعنی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ابوالفتح دعوتی، ستاد اقامه نماز،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نوجوانان به سوی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قائمی، ستاد اقامه نماز،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کتاب و رساله پیرامون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طرح اقامه نماز،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آبشار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متن ادبی درباره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چناری، ستاد اقامه نماز،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آثارعجیب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نبی نژاد، آستانه مقدسه قم، انتشارات زائر،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برکات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مؤمنی، مؤلف،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برکات نماز در دنیا و برزخ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عزیزی، نبوغ،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برکات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زعفرانی، نیک معارف،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 مؤسسه تنظیم و نشر آثار امام خمینی رحمه الله،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علی عسگری، سپند هنر،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و احکام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 یاربخت، غلام علی شعبانی،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قرائتی، مرکز فرهنگی درس هایی از قرآن،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 ـ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محدثی، ستاد اقامه نماز، تهران </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آغازی با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آبتین امیری، احسان،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نمازگزاران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مجتبی حسینی، نشاط،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عالی ترین سیر روحانی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آیت الهی، جهان آرا،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آهنگ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علی ابوالفضل کریزی، انصار، مشهد،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 بچه ها بیایید نماز یاد بگیریم با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حافظی زاویه، انتشارات بین المللی شمس،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نماز شب یا آیینه عاشقان شب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شمس الاشراق، مجمع قرآنی شیعه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نامه ترویج و توسعه فرهنگ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تهران،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هدایتی اسکاف، همدان،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و اهمیت نماز به زبان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صرفی، ناصر،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جواد ملکی تبریزی، پیام آزادی،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قلبی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شرکت به نشر، مشهد،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جانعلیپور جعفری،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فراهانی،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نماز از دیدگاه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محمدامین، مجمع متوسلین به آل محمد صلی الله علیه و آله،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و شگفتی های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نظری فوژان،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افضل الاعمال،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حسینی طهرانی، بی جا،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آل هاشم، تبریز،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در اسلام، دوران کودکی و 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قائمی، طرح اقامه نماز،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اسرار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قرائتی، طرح اقامه نماز، بی جا،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نوجوانان و جوانان پیرامون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گودرز نجفی عابه،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در ملکوت یا اسرار معنوی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فهری زنجانی، نهضت زنان مسلمان،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رضاپور، ستاد اقامه نماز،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طباطبایی، نبوغ،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و آداب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جلوه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حق جو، انصارالمهدی،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نمازی شاهرودی، بی نا، مشهد،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ژرفای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حسینی خامنه ای، دفتر نشر فرهنگ اسلامی،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نماز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باید نماز را برپا کرد؟ لطیف راشدی، تهذیب،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الصلاة خاص بالشباب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قرائتی، مؤسسه البعثه،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الفبای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ذوالفقاری، بهگر،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سنگر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 ستاد اقامه نماز، مؤسسه تنظیم و نشر آثار امام خمینی رحمه الله،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پرتو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حسامی، مشهد،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سوری خرم آبادی، بی جا،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انیس الصالحین و صراط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حسینی،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نماز صبح و تساهل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عبدالرئوف سکهروی ـ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p>
    <w:p>
      <w:pPr>
        <w:pStyle w:val="BookText"/>
        <w:rPr/>
      </w:pPr>
      <w:r>
        <w:rPr>
          <w:rFonts w:ascii="IRNazanin" w:hAnsi="IRNazanin" w:eastAsia="IRNazanin"/>
          <w:color w:val="111111"/>
          <w:sz w:val="28"/>
          <w:sz w:val="28"/>
          <w:szCs w:val="28"/>
          <w:rtl w:val="true"/>
          <w:lang w:bidi="fa-IR"/>
        </w:rPr>
        <w:t xml:space="preserve">ملازهی، شیخ الاسلام احمد جام، تربت جام،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نماز و وجوب آن از دیدگاه قرآن و احادیث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صدرالسادات دزفولی، کتابخانه صدر،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نماز در سیره عملی و گفتاری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اکبری، موسسه فرهنگی انتشاراتی الشمس، مشهد،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جایگاه نماز در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علی سلیمی ندوشن، براثا، یزد،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گونه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تلافی، مرکز فرهنگی انتشاراتی رایحه،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نماز به سوی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عبادی، گنجینه،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همت خواه، تهران، عصر کتاب،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بلندای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آموزش و پرورش، معاونت آموزشی،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نماز یا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مراد محمدی، موسسه انتشارات ائمه علیهم السلام،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بشتاب به سوی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رضا نجفی، سنبله، مشهد،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معارف،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بوستان راز و گلستان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کتابچی، نشر الف، مشهد،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بوستان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شیخ الاسلامی،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 بال فرشته، مجموعه شعر نماز ویژه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رشاد، اطلاعات،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 عطر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ناصری ذکر، کتاب های قاصدک،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بهای بهشت، اهمیت و فواید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صدرمحلاتی، میراث ماندگار،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وری در آموزش های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توانایان فرد، کانون علم و دین،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با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کریمیان، فارابی،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با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حصاری، پارسایان،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عاشورایی امام حسین علیه السلام، من نماز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اکبری زبیدی، مؤسسه فرهنگی انتشاراتی الشمس،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نماز در زندگی فرد و پایداری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کهنه پوشی، انتشارات کردستان، سنندج،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نماز در سیره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نشر مطهر،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رساله خصایص روز جمعه و آداب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صبا، ت هران،</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روایی، عرفانی، اخلاقی، ادبی، اجتماعی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اکبری، پیام عترت، اصفهان،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قرائتی، مرکز فرهنگی درس هایی از قرآن،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نماز از دیدگاه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محمدی استاد،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 پیام آیات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عزیزی، نبوغ،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معنوی در پرتو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رضوی، مؤسسه فرهنگی انتشاراتی ظفر،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حضور قلب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عزیزی، صلاة،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شرکت و گناه ترک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باجلان، بی جا،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عصر، عطر زینت نماز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عزیزی، صلاة،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نماز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عزیزی، صلاة،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عزیزی، صلاة،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عزیزی، صلاة،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نماز در احادیث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فقیه ایمانی، اصفهان،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نماز در ادیان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غمخوار یزدی، نشر الف، مشهد،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های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اسعدی، مؤسسه انتشارات ائمه علیهم السلام،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های نماز در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صادقی اردستانی، نشر مطهر،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هایی از نماز ساقی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محفوظی، شاملو، مشهد،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سوادکوهی، دفتر نشر نویه اسلام،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درباره نماز 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شجاعی، کردستان،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پیرامون نماز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نژادی، نسل جوان،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یزدی، تشیع، قم و بنیاد ریحانه الرسول، یزد،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نماز در فرهنگ عامیانه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دباغ صادقی، ستاد اقامه نماز،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جشن عبادت، چگونه نماز بخوانیم؟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مازیار تهرانی صابرین، کتاب های دانه،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رجبی، ستاد اقامه نماز،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نماز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نماز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لطیف راشدی،انجام کتاب،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صدیقی، آصف، فرخ شهر،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حدیث در اهمیت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نشر مطهر،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لواسانی، نشر منیر،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از نماز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نورمحمد سوری،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از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سلیمان شاهرودی، راز توکل، مشهد،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از نماز و اخلاق اسلامی کودکان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صمیمی، نشر غیاث،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سخن از چهارده معصوم درباره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بهتاش، مؤسسه خدمات فرهنگی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نکته پزشکی پیرامون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ملک محمدی، معارف،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حقایقی از فلسفه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ابراهیمی، کرانه قلم، بوشهر،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منظور نعمانی ـ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قادری، پرتو بیان، سنندج،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صد سخن پیرامون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بهشتی، ستاد اقامه نماز،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از ائمه معصومین علیهم السلام پیرامون اهمیت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مهناز ناصری، محراب عشق،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از حضرت علی علیه السلام پیرامون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توحید،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پیرامون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نوری اشتهاردی، ناصر،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مشتمل است بر اخبار صادره از حضرات معصومین علیهم السلام در خصوص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مولانا، بی نا، بی جا،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تحت چهل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شب زنده دار، ناس،تهران،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وفائی نژاد، ندای صحی، ساری،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دانش پژوه، قبلاً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حضور در پرتو </w:t>
      </w:r>
    </w:p>
    <w:p>
      <w:pPr>
        <w:pStyle w:val="BookText"/>
        <w:rPr/>
      </w:pPr>
      <w:r>
        <w:rPr>
          <w:rFonts w:ascii="IRNazanin" w:hAnsi="IRNazanin" w:eastAsia="IRNazanin"/>
          <w:color w:val="111111"/>
          <w:sz w:val="28"/>
          <w:sz w:val="28"/>
          <w:szCs w:val="28"/>
          <w:rtl w:val="true"/>
          <w:lang w:bidi="fa-IR"/>
        </w:rPr>
        <w:t xml:space="preserve">نماز،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قلب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غزالی، نشر احسان،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قلب در نماز از دیدگاه عالمان ربانی و عارفان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بدیعی، تشیع،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قلب در نماز، پژوهشی کاربردی پیرامون علل و درمان حواس پرتی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عزیزی تهرانی، حوزه علمیه قم، دفتر تبلیغات اسلامی، مرکز انتشارات،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و فلسفه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نبوی، مکتب قرآن،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 علی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 به سوی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غفاری، ستاد اقامه نماز،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دانستنی های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حسینی شیرازی، کانون نشر اندیشه های اسلامی، قم،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انتشارات سازمان انجمن اولیا و مربیان،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آستان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ربانی زائر،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خلوت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ربانی، فردابه،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مسلخ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دولت آبادی، اهر،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درون نگری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نصیرزاده، مؤسسه فرهنگی ـ هنری و انتشاراتی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شیراز،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نماز خواندن با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بهزادپور افتخاری،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مقالات منتخب چهارمین همایش استانی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گیلان، نشر جابر، مؤسسه فرهنگی انتشاراتی شهروند،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خلوتگه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کازرونی، قم،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تجربه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مدانلو جویباری، نبوغ،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رکعت عاشقانه، بررسی نماز در مکتب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رجالی تهرانی، نشر دارالصادقین،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قاسمی، نشر روح،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تلازم نماز و زکات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میرابوالقاسمی بهابادی، براثا، یزد،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بی آزار شیرازی، بعثت،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قرائتی، سازمان تبلیغات اسلامی، مرکز چاپ و نشر،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نماز، ترجمه و شرح رساله ماهیة الصلوة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ممدوحی، ستاد اقامه نماز،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طبی و درمانی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گودرز نجفی، سازمان تبلیغات اسلامی، شرکت چاپ و نشر بین الملل،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و نیاز عارفانه با یکصد حدیث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شیرازی، نشر خرم،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رازهای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ـ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زمانی قمشه ای، اسراء،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قرة العین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امینیان، نسیم شمال، آستانه اشرفیه،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زرهانی، ستاد اقامه نماز،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شهیدان، پژوهشی پیرامون نماز شهدای استان چهار محال و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شهباری، آصف، فرخ شهر،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توحید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پوست شور، نشر منیر،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نماز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عبدالفتاح طباره ـ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طباطبایی، نشر احسان،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نماز پیامبر از تکبیر تا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البائی ـ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p>
    <w:p>
      <w:pPr>
        <w:pStyle w:val="BookText"/>
        <w:rPr/>
      </w:pPr>
      <w:r>
        <w:rPr>
          <w:rFonts w:ascii="IRNazanin" w:hAnsi="IRNazanin" w:eastAsia="IRNazanin"/>
          <w:color w:val="111111"/>
          <w:sz w:val="28"/>
          <w:sz w:val="28"/>
          <w:szCs w:val="28"/>
          <w:rtl w:val="true"/>
          <w:lang w:bidi="fa-IR"/>
        </w:rPr>
        <w:t xml:space="preserve">ریگی احمدی حرمین، زاهدان،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نماز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احمد نذیری ـ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حسین بر، احمد جام، تربت جام،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های اشاعه و ترویج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نقش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بیابانگرد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 انتشارات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یادگیری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احمدی، تبریز،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رهروان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رضوی، بنیاد پژوهش های علمی فرهنگی نورالاصفیاء،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زیباترین پرواز، ماهیت و برخی اوصاف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کمالی، ودیعت، کرمان،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ساغر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محمود حقیقی، فلاح، شیراز،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ساقه های سبز قنوت، گزینه شعر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رشاد، اطلاعات،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درباره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دفتر نشر فرهنگ اسلامی،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کوتاه درباره حکمت و فلسفه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نبوی، مکتب قرآن،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مردانی، سازمان تبلیغات اسلامی، حوزه هنری، واحد ادبیات، گروه شعر،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چشمه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دانشمند، 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روان در پرتو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شجاعی، سابقون،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نبوغ،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پورسید حق شناس، جامعه مدرسین حوزه علمیه قم، دفتر انتشارات اسلامی،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نماز در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ری شهری، مؤسسه فرهنگی دارالحدیث،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نماز در قرآن و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قاسمی ندوشن، آرمان،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امیرمؤمنان علی علیه السلام پیرامون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اشرفی، حفظی،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چهارده معصوم علیهم السلام پیرامون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عزیزی، نبوغ،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 درس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حسینی ذاکر، نشر میعاد،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 نماز، آموزش نماز برای خردسالان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مقامی، پیام آزادی، کتاب های پرنده،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سروش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باکوئی، کمال الملک،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سنجش دینداری و گرایش جوانان دانش آموز نسبت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طالبان، وزارت آموزش و پرورش، معاونت پرورش، مؤسسه فرهنگی منادی تربیت،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وآیه پیرامون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مقدم، مؤسسه گل یاس،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نوفل ـ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ابراهیمی، سقز محمدی، سقز،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سیدوریشاریم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نماز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حمامی لاله زار، انجمن کلیمیان،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سیری در آسمان اسلام، مطالعه چند دقیقه ای درباره نماز، روزه، امر به معروف، حج، معاد،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شهریاری، نشر 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جمهوری اسلامی ایران، اداره بیمه و بازنشستگی،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اسرار و آثار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عقیقی بخشایشی، نوید اسلام،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نماز با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نصرالله شاهچراغی، چاپار فرزانگان،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نماز از دیدگاه امام خمینی رحمه الله شامل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عزیزی، صلاة، قم،</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نماز در آثار علامه آیت الله حسن زاده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عزیزی، نبوغ،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نماز در قرآن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شیخ الاسلامی، مرکز فرهنگی انتشارات رایحه،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مردان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ضیاء آبادی، بنیاد بعثت، مرکز چاپ و نشر،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های راز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میرابوالفتح دعوتی، نشر ایام،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 با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دستداده، موسسه انتشارات امید،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 درب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پیام آزادی،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شمع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فهری زنجانی، فیض کاشانی،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شناختی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موسوی، ستاد اقامه نماز،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گسترش فرهنگ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نوبهار، ستاد اقامه نماز،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طهارت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واعظی نژاد، ستاد اقامه نماز و احیای زکات،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عجبا نماز 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عباسی، سلسله،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شمس الدین، قدس،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انتخابی، نماز در آثار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سقاچی، نبوغ،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و نیایش، نماز در سروده های کسرایی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کسرایی، </w:t>
      </w:r>
    </w:p>
    <w:p>
      <w:pPr>
        <w:pStyle w:val="BookText"/>
        <w:rPr/>
      </w:pPr>
      <w:r>
        <w:rPr>
          <w:rFonts w:ascii="IRNazanin" w:hAnsi="IRNazanin" w:eastAsia="IRNazanin"/>
          <w:color w:val="111111"/>
          <w:sz w:val="28"/>
          <w:sz w:val="28"/>
          <w:szCs w:val="28"/>
          <w:rtl w:val="true"/>
          <w:lang w:bidi="fa-IR"/>
        </w:rPr>
        <w:t xml:space="preserve">کسرایی،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آئین ادبی نماز و دویست نماز متداول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جهان بخت، مؤسسه فرهنگی راه اهل بیت علیهم السلام،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فرهنگنامه نماز برای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تلافی، نیکراد،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فرهنگنامه نماز، واژه ها و اصطلاحات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ملامحمدی، مرکز فرهنگی شهید مدرس، اصفهان،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زکریا، مدرسه عربیه اسلامیه، چابهار،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و آثار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عزیزی، نبوغ،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نماز؛ برکات نماز شب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مهری، نبوغ،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نماز از دیدگاه عقل و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ادریس انصاری، صدیقی، زاهدان،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شبنم نماز در عرصه قلم، همایش نماز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سنندج، عابد،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نیتی زنجانی، دفتر نشر معارف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بهشتی، ستاد اقامه نماز،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نماز، مجموعه مقالات ویژه فراخوان مقاله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عطایی، وزارت آموزش و پرورش، مشهد،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قبله عشق، گزیده شعر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پژوهنده، جهان اندیشه کودکان، مشهد،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را فرصت حضور دهید، کتاب شعر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محبت، نشر صبح روشن، کرمانشاه،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بهشت، ترجمان عرفانی نماز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کاشانی، نشر نقطه،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گامی به سوی شناخت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میرحکاک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مولانا، اصفهان،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یاد، مجموعه چهل حدیث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مطهر، دفتر نشر الهادی،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گلستان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جفایی، مؤلف، سراب،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مسابقات، قرآن، نماز، پیامبران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زهرایی، مؤسسه فرهنگی انتشارات آزاد گرافیک،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گوشه هایی از تجلی نماز در 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طیبه بیضایی، ستاد اقامه نماز،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گوهر نماز و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الله مهاجرانی، اطلاعات،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 در نیایش، دانش آموزان برگزیده دوران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قنوت سبز، مجموعه مقالات ممتاز دانش آموزان پسر مدارس راهنمایی کشور پیرامون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امیرالمؤمنین علیه السلام درباره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خدابخش کرمیان زیارانی، اقامه نماز،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علامه برازنده، دانشجو، همدان،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کوثر روح الله، امام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شهاب، نذیر،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گذرنامه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و راهکارها و مطالب بسیار آموزنده پیرامون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پور همت، کوثر قلم ـ تبریز،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گلبانگ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فرهنگی هنری آموزش و پرورش تهران، انتشارات تربیت،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سخنرانی های دهمین اجلاس سراسری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مختصری از آداب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فیروزخانی، مفید،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عطایی، ستاد اقامه نماز، مشهد،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قرائتی، ستاد اقامه نماز،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واثقی راد، فقه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عرفانی نماز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هاشمی نجف آبادی، ستاد اقامه نماز،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خورشیدنما در ادب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شهبازی، ستاد اقامه نماز،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نوری، پیام آزادی، کتاب های پرنده،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اشعار نماز و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پیام های مقام معظم رهبری به مناسبت اجلاس های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خامنه ای، ستاد اقامه نماز،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برگزیده ششمین اجلاس سراسری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زنجان،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ای از آیین نامه ها، بخش نامه ها، دستورالعمل ها و طرح های اجرایی نماز در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مؤسسه فرهنگی نادی تربیت،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سه گانه ایمان، نماز خونین، نقش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تمنایی، دفتر نشر برگزیده،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مروارید عرش، مجموعه ای از نفیس ترین شعارهای آسمانی در وصف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صادقی سوادکوهی، دفتر نشر نوید اسلام،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 سبز قلم، مجموعه مقالات برگزیده دوره راهنمایی پیرامون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نشر عابد، بی جا،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ربانی فردابه،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موسی پور، پیام جمعه،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معارفی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یزدانی، ستاد اقامه نماز،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مصوبات کمیسیون های دوازده گانه نهمین اجلاس سراسری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p>
    <w:p>
      <w:pPr>
        <w:pStyle w:val="BookText"/>
        <w:rPr/>
      </w:pPr>
      <w:r>
        <w:rPr>
          <w:rFonts w:ascii="IRNazanin" w:hAnsi="IRNazanin" w:eastAsia="IRNazanin"/>
          <w:color w:val="111111"/>
          <w:sz w:val="28"/>
          <w:sz w:val="28"/>
          <w:szCs w:val="28"/>
          <w:rtl w:val="true"/>
          <w:lang w:bidi="fa-IR"/>
        </w:rPr>
        <w:t xml:space="preserve">تهران، وزارت آموزش و پرورش،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سبز، چهل حدیث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رشاد، طرح اقامه نماز، بی جا،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معما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کاشی زاده، آرمان تدبیر،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معماها و مسابقات نماز شامل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عزیزی، نبوغ،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معماهای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اسکندریان، علی اصغر عباسیان، ره توشه، مشهد،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معصومیه حیدری، محتشم، کاشان،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مواعظ مستنده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نماز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صادق علی خادمی، مطبوعات دینی،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دیگر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ما می شکفد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عبدالعظیم صاعدی، ستاد اقامه نماز،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گام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علی نعیم آبادی، گنج معرفت،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 نو و فرهنگ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اجلاس سراسری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تربیت،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زندگی در پرتو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صادق کوهستانی، نسیم،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نماز در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امین زاده، نگین کویر، سبزوار،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نماز در تعادل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کتابچی، نشر حجت، اصفهان،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نماز در شخصیت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خلیلی، زائر،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نماز در هویت یابی انسان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ملاتقی، ستاد اقامه نماز،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نکاتی پیرامون عرفان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باهر، مذاکره،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محدثی، بی تا،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حسینی شیرازی اعلمی،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بهشت خلوت انس، دومین مجموعه مقالات اجلاس سراسری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آهنگ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ربانی، وزارت آموزش و پرورش، استان بوشهر،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برای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علاقه مند، سلمان، مشهد،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نردبان 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اسرار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ابراهیمیان آملی، رسانش،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ممتاز دانش آموزان دختر دبیرستان ها پیرامون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حق گذاری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های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هزار و یک نکته درباره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دیلمی، ستاد اقامه نماز،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شیخ الاسلام، مهدی صدیق وزیری، بی جا،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اصفهانی، قصد جهان نما،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تلافی، نشر ریحان،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بهنام ظریفیان صنعتکار، خشایار،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فرنگیس نطاق، ناطق، تبریز،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کیافر، فقیه،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آقا پسرها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قنا ویزجی، نشر جلیل، مشهد،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دختر 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قنا ویزجی، نشر جلیل، مشهد،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آرام بخش قلب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مشایخی موسوی، بی جا،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از دیدگاه دانشمندان و متفکران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کارگر، محمد یاری، ستاد اقامه نماز،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از دیدگاه 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عباسعلی مغیثی، جامعه مدرسین قم، قم </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از دیدگاه قرآن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میرصانعی، نشر مهشاد،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از دیدگاه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موسوی راد، جامعه مدرسین قم،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از دیدگاه قرآن و عترت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نبوی،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از زبان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عزیزی، صلاة،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بانوان، حالات معنوی و عرفانی نماز و عبادات بانوان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عزیزی، صلاة،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بزرگان، گزیده موضوعی تذکرة الاولیاء عطار نیشابوری محمد بن ابراهیم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محمد امین شاهجویی، آیه،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بهترین نیایش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سوار، تبریز،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پرواز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صادقی تبار، اهل معرفت،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البانی ـ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شهناز محسنی، احسان،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پیوند خلق 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بابلسر،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 اقیانوس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سجادی، سازمان تبلیغات اسلامی، همدان،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جمعه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لطیفی، سازمان تبلیغات اسلامی،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بهشتی، دفتر نشر فرهنگ اسلامی،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حدیث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حاجیان حسین آبادی، همای رحمت، اصفهان،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حقیقت درخشنده پنجمین اجلاس سراسری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حیرت سجادی، آثار اندیشه،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عباسعلی مغیشی سبزواری، انجمن اسلامی معلمان نهاوند، نهاوند،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آینه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عزیزی، ستاد اقامه نماز،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آینه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علی نعیم آبادی، ایران نگین،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آینه 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سوقندی، انصار، مشهد،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عزیزی، نبوغ،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اندیشه و سیره امام 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السادات یاسینی، مؤسسه عروج،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تاج لنگرودی، مؤلف،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شاهنامه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آیتی، مؤسسه فرهنگی انتشاراتی بینش پویش،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قرآن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اکبری، مؤلف، بی جا،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شیخ موحد، نوید، شیراز،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رجالی تهرانی، نشر دارالصادقین،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درس انسان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موسوی، عصر رهایی،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دریچه ای به سوی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یزدانپور شکوری،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راز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رستمی چافی، دارالثقلین،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راهی به سوی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علویه شکرانی،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جا،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راه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علم الهدی، مؤلف، بی جا،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زیباترین الگوی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علی نعیم آبادی، ستاد اقامه نماز،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زیباترین پرواز، بشکوه ترین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سید میرزائی، دفتر تبلیغات </w:t>
      </w:r>
    </w:p>
    <w:p>
      <w:pPr>
        <w:pStyle w:val="BookText"/>
        <w:rPr/>
      </w:pPr>
      <w:r>
        <w:rPr>
          <w:rFonts w:ascii="IRNazanin" w:hAnsi="IRNazanin" w:eastAsia="IRNazanin"/>
          <w:color w:val="111111"/>
          <w:sz w:val="28"/>
          <w:sz w:val="28"/>
          <w:szCs w:val="28"/>
          <w:rtl w:val="true"/>
          <w:lang w:bidi="fa-IR"/>
        </w:rPr>
        <w:t xml:space="preserve">اسلامی،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زیباترین جلوه نیایش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شفق، ستاد اقامه نماز،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شاه آبادی، کانون پرورش فکری کودکان و نوجوانان،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سبکبالان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فتح عادلی، تهذیب،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سرچشمه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السادات مدنی، عرفان،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سرمایه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حسینی، مؤلف، شادگان،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سیر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بیگدلی آذری، دفتر نشر برگزیده،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شریعتی، بنیاد فرهنگی شریعتی،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عباس هاشمی، گلپا،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ستاد اقامه نماز،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عالی ترین سیر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آیت الهی، جهان آرا،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تقایی اردبیلی، سلاله،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صدیق، آصف، فرخ شهر،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دربانیان، ستاد اقامه نماز،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فرزانگان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عزیزی، نبوغ،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فروغ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میرعظیمی، رسالت،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الله نعمائی مظاهری، احمد جام، تربت جام،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کلید باغ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شیخ الاسلامی، مرکز فرهنگی انتشارات رایحه،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کلید راز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حبیبیان، گلدشت، اصفهان،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معراج خاکیان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عزیزالله محمدی، مؤلف،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مکتب عالی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محمدی، 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مناسب ترین پاسخ به اساسی ترین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صبوری، وثوق،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نجوای عاشق در خلوتگاه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شاهرخی، نگاه سبز،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نماد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سلیم بیگی، نوین پژوهش،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نیاز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هاشمی نژاد، مرکز چاپ و نشر غیاث،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آثار آن در دوره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موسی زاده، دفتر نشر فرهنگ اسلامی،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آثار سیاسی، اجتماعی، فرهنگی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مجاوری، اندیشه اسلامی،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اخلاق دانشجویی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حیدری تفرشی، ستاد اقامه نماز،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وحدت پناه، ستاد اقامه نماز،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رابطه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کاظم پور، پیام معلم،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شکوفه 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عبدالهی، پیک جلال، بی جا،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نماد سیری در مفاهیم نمادین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کوروش زارعی بهجانی، مصلی، جهرم،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همنشینی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هنگامه ژالی، نشر عسل،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یا کلید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جمالی، افلاک، خرم آباد،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یا نیایش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بهزاد پور، مروی،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سرلوحه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نیری طباطبایی، اقبال،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پارسایی، سیماب، مشهد،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پاکی جسم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مستقیمی، ارم،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تسلیم انسانی عصیانگر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رفیع، اطلاعات،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زیباترین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اغول بیبی کردار، ستاد اقامه نماز،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سرود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علم الهدی، هویزه،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نور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بی نیاز، انتشارات شهید باهنر، کرمان،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یا بهترین راه 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میرخلیل نقوی، ستاد اقامه نماز،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یا عرش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جمالی، افلاک، خرم آباد،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سلطانی، گلستان ادب،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عباسعلی محمودی، مؤسسه انتشارات بعثت،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واگویی راز در آینه عرفان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آل اسحاق، ستاد اقامه نماز،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یکصد پرسش و پاسخ درباره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کلباسی، ستاد اقامه نماز،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یکصد و چهارده نکته از قرآن کریم درباره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دهقان، ستاد اقامه نماز،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اسدی پویا، دانشگاه علوم پزشکی استان فارس به کوشامهر، شیراز،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سیمای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اولیا و مربیان، سازمان انجمن اولیا و مربیان،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راه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ربابه بیگم رضوی بهابادی، نیکو روش، یزد،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مصطفوی، کتابفروشی بوذرجمهری،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گنجینه اسرار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مغیشی پور سبزواری، دارالنور،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گنجینه ذکر و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قدر ولایت،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محبوب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ستاد اقامه نماز، بی جا،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نشان ایمان و راز 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خواجوی گلوگاهی، گل یخ،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bookmarkStart w:id="294" w:name="pg4147_47077"/>
    </w:p>
    <w:p>
      <w:pPr>
        <w:pStyle w:val="BookText"/>
        <w:rPr/>
      </w:pPr>
      <w:bookmarkEnd w:id="294"/>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نور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عسگری فراهانی، خاطرات قلم، کاشان،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وجدانی، پیام آزادی،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وصال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کارگر، محمد یاری، واریان،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حضور قلب در نماز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ارم،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هایی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معارف اسلامی اداره کل آموزش و پرورش استان کرمان، دارالکتاب،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اندیشه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یاسوج، فاطمیه، یاسوج،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Heading3"/>
        <w:numPr>
          <w:ilvl w:val="2"/>
          <w:numId w:val="1"/>
        </w:numPr>
        <w:rPr/>
      </w:pPr>
      <w:bookmarkStart w:id="295" w:name="__RefHeading___Toc2965796_2281741623"/>
      <w:bookmarkStart w:id="296" w:name="_Toc113"/>
      <w:bookmarkEnd w:id="295"/>
      <w:r>
        <w:rPr/>
        <w:t>2</w:t>
      </w:r>
      <w:r>
        <w:rPr>
          <w:rtl w:val="true"/>
        </w:rPr>
        <w:t xml:space="preserve">. </w:t>
      </w:r>
      <w:r>
        <w:rPr>
          <w:rtl w:val="true"/>
        </w:rPr>
        <w:t>مقاله و نشریه</w:t>
      </w:r>
      <w:bookmarkEnd w:id="296"/>
    </w:p>
    <w:p>
      <w:pPr>
        <w:pStyle w:val="Heading4"/>
        <w:numPr>
          <w:ilvl w:val="3"/>
          <w:numId w:val="1"/>
        </w:numPr>
        <w:rPr/>
      </w:pPr>
      <w:bookmarkStart w:id="297" w:name="__RefHeading___Toc2965798_2281741623"/>
      <w:bookmarkStart w:id="298" w:name="_Toc114"/>
      <w:bookmarkEnd w:id="297"/>
      <w:r>
        <w:rPr>
          <w:rtl w:val="true"/>
        </w:rPr>
        <w:t>اشاره</w:t>
      </w:r>
      <w:bookmarkEnd w:id="29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و نشریه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1380</w:t>
      </w:r>
    </w:p>
    <w:p>
      <w:pPr>
        <w:pStyle w:val="Heading4"/>
        <w:numPr>
          <w:ilvl w:val="3"/>
          <w:numId w:val="1"/>
        </w:numPr>
        <w:rPr/>
      </w:pPr>
      <w:bookmarkStart w:id="299" w:name="__RefHeading___Toc2965800_2281741623"/>
      <w:bookmarkStart w:id="300" w:name="_Toc115"/>
      <w:bookmarkEnd w:id="299"/>
      <w:r>
        <w:rPr>
          <w:rtl w:val="true"/>
        </w:rPr>
        <w:t>الف</w:t>
      </w:r>
      <w:r>
        <w:rPr>
          <w:rtl w:val="true"/>
        </w:rPr>
        <w:t xml:space="preserve">) </w:t>
      </w:r>
      <w:r>
        <w:rPr>
          <w:rtl w:val="true"/>
        </w:rPr>
        <w:t xml:space="preserve">سال </w:t>
      </w:r>
      <w:r>
        <w:rPr/>
        <w:t>1383</w:t>
      </w:r>
      <w:bookmarkEnd w:id="3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تفسیر آیات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شهیدی، رسالت، </w:t>
      </w:r>
      <w:r>
        <w:rPr>
          <w:rFonts w:eastAsia="IRNazanin" w:cs="IRNazanin"/>
          <w:color w:val="111111"/>
          <w:sz w:val="28"/>
          <w:szCs w:val="28"/>
          <w:lang w:bidi="fa-IR"/>
        </w:rPr>
        <w:t>7/2/83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 عشق خدا بر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تأملی دیگر در حکمت های زیبای نماز، احمد محسن زاده، جمهوری اسلامی،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نماز در خودسازی معنوی انسان، محمد ایمانی، حمایت، </w:t>
      </w:r>
      <w:r>
        <w:rPr>
          <w:rFonts w:eastAsia="IRNazanin" w:cs="IRNazanin"/>
          <w:color w:val="111111"/>
          <w:sz w:val="28"/>
          <w:szCs w:val="28"/>
          <w:lang w:bidi="fa-IR"/>
        </w:rPr>
        <w:t>15/1/83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عشایری، خبرنامه دین پژوهان، 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خواندن کودک و نقش های ما در تربیت عبادی او، محسن ایمانی، پیوند،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هزار و یک نکته درباره نماز، حسین دیلمی، پیوند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4"/>
        <w:numPr>
          <w:ilvl w:val="3"/>
          <w:numId w:val="1"/>
        </w:numPr>
        <w:rPr/>
      </w:pPr>
      <w:bookmarkStart w:id="301" w:name="__RefHeading___Toc2965802_2281741623"/>
      <w:bookmarkStart w:id="302" w:name="_Toc116"/>
      <w:bookmarkEnd w:id="301"/>
      <w:r>
        <w:rPr>
          <w:rtl w:val="true"/>
        </w:rPr>
        <w:t>ب</w:t>
      </w:r>
      <w:r>
        <w:rPr>
          <w:rtl w:val="true"/>
        </w:rPr>
        <w:t xml:space="preserve">) </w:t>
      </w:r>
      <w:r>
        <w:rPr>
          <w:rtl w:val="true"/>
        </w:rPr>
        <w:t xml:space="preserve">سال </w:t>
      </w:r>
      <w:r>
        <w:rPr/>
        <w:t>1382</w:t>
      </w:r>
      <w:bookmarkEnd w:id="30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نماز در بازدارندگی از منکرات، حسین علی قدرتی، همبستگی، </w:t>
      </w:r>
      <w:r>
        <w:rPr>
          <w:rFonts w:eastAsia="IRNazanin" w:cs="IRNazanin"/>
          <w:color w:val="111111"/>
          <w:sz w:val="28"/>
          <w:szCs w:val="28"/>
          <w:lang w:bidi="fa-IR"/>
        </w:rPr>
        <w:t>26/11/82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شگفت انگیز نماز بر روح، روان وجسم، محمد جواد سوری، صف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303" w:name="pg4147_47081"/>
    </w:p>
    <w:p>
      <w:pPr>
        <w:pStyle w:val="BookText"/>
        <w:rPr/>
      </w:pPr>
      <w:bookmarkEnd w:id="30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 بندگی خدا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 با محمدیان معاون تحقیق و تألیف ستاد اقامه نماز، قدس، </w:t>
      </w:r>
      <w:r>
        <w:rPr>
          <w:rFonts w:eastAsia="IRNazanin" w:cs="IRNazanin"/>
          <w:color w:val="111111"/>
          <w:sz w:val="28"/>
          <w:szCs w:val="28"/>
          <w:lang w:bidi="fa-IR"/>
        </w:rPr>
        <w:t>16/4/82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نماز باران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سخنرانی سید محمد خاتمی در دانشگاه بیروت، یاس نو، </w:t>
      </w:r>
      <w:r>
        <w:rPr>
          <w:rFonts w:eastAsia="IRNazanin" w:cs="IRNazanin"/>
          <w:color w:val="111111"/>
          <w:sz w:val="28"/>
          <w:szCs w:val="28"/>
          <w:lang w:bidi="fa-IR"/>
        </w:rPr>
        <w:t>5/2/82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 روشن و نورانی از نماز، مجید ملامحمدی، کتاب هفته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سری از اسرار نماز، پژوهشکده علوم نقلی امام صادق علیه السلام، حزب اللّه اندیشه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فرآیندهای پردازش زبان در نماز، عبدالحمید حسین نیا، همشهری، </w:t>
      </w:r>
      <w:r>
        <w:rPr>
          <w:rFonts w:eastAsia="IRNazanin" w:cs="IRNazanin"/>
          <w:color w:val="111111"/>
          <w:sz w:val="28"/>
          <w:szCs w:val="28"/>
          <w:lang w:bidi="fa-IR"/>
        </w:rPr>
        <w:t>19/8/82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ترویج نماز در ادارات دولتی مورد ارزیابی قرار می گیرد، قدس، </w:t>
      </w:r>
      <w:r>
        <w:rPr>
          <w:rFonts w:eastAsia="IRNazanin" w:cs="IRNazanin"/>
          <w:color w:val="111111"/>
          <w:sz w:val="28"/>
          <w:szCs w:val="28"/>
          <w:lang w:bidi="fa-IR"/>
        </w:rPr>
        <w:t>17/8/82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نماز در سلامت و بهداشت روانی فردی و اجتماعی، مرضیه اقبال پور، حمایت،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13/8/82</w:t>
      </w:r>
      <w:r>
        <w:rPr>
          <w:rFonts w:eastAsia="IRNazanin" w:cs="IRNazanin"/>
          <w:color w:val="111111"/>
          <w:sz w:val="28"/>
          <w:szCs w:val="28"/>
          <w:rtl w:val="true"/>
          <w:lang w:bidi="fa-IR"/>
        </w:rPr>
        <w:t xml:space="preserve"> .</w:t>
      </w:r>
    </w:p>
    <w:p>
      <w:pPr>
        <w:pStyle w:val="Heading4"/>
        <w:numPr>
          <w:ilvl w:val="3"/>
          <w:numId w:val="1"/>
        </w:numPr>
        <w:rPr/>
      </w:pPr>
      <w:bookmarkStart w:id="304" w:name="__RefHeading___Toc2965804_2281741623"/>
      <w:bookmarkStart w:id="305" w:name="_Toc117"/>
      <w:bookmarkEnd w:id="304"/>
      <w:r>
        <w:rPr>
          <w:rtl w:val="true"/>
        </w:rPr>
        <w:t>ج</w:t>
      </w:r>
      <w:r>
        <w:rPr>
          <w:rtl w:val="true"/>
        </w:rPr>
        <w:t xml:space="preserve">) </w:t>
      </w:r>
      <w:r>
        <w:rPr>
          <w:rtl w:val="true"/>
        </w:rPr>
        <w:t xml:space="preserve">سال </w:t>
      </w:r>
      <w:r>
        <w:rPr/>
        <w:t>1381</w:t>
      </w:r>
      <w:bookmarkEnd w:id="30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عاشوراییان، احیا گران نماز، قباد خدری، رسالت، </w:t>
      </w:r>
      <w:r>
        <w:rPr>
          <w:rFonts w:eastAsia="IRNazanin" w:cs="IRNazanin"/>
          <w:color w:val="111111"/>
          <w:sz w:val="28"/>
          <w:szCs w:val="28"/>
          <w:lang w:bidi="fa-IR"/>
        </w:rPr>
        <w:t>27/12/81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نماز، فرزانه ذوالحسنی، مشکوة النور،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نماز، جوادی آملی، صدای عدالت، </w:t>
      </w:r>
      <w:r>
        <w:rPr>
          <w:rFonts w:eastAsia="IRNazanin" w:cs="IRNazanin"/>
          <w:color w:val="111111"/>
          <w:sz w:val="28"/>
          <w:szCs w:val="28"/>
          <w:lang w:bidi="fa-IR"/>
        </w:rPr>
        <w:t>7/3/81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جرعه ای از دریای نماز، عباس احدی سعدی، مسجد،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 و نماز، عبدالرضا خلیلی، بشارت،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نماز، مقاله ای منتشر شده از استاد شهید آیت الله علامه مطهری، اطلاعات، </w:t>
      </w:r>
      <w:r>
        <w:rPr>
          <w:rFonts w:eastAsia="IRNazanin" w:cs="IRNazanin"/>
          <w:color w:val="111111"/>
          <w:sz w:val="28"/>
          <w:szCs w:val="28"/>
          <w:lang w:bidi="fa-IR"/>
        </w:rPr>
        <w:t>30/8/81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وجودی نماز از دیدگاه قرآن و حدیث، انور حسین پناهی، تبیان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306" w:name="pg4147_47084"/>
    </w:p>
    <w:p>
      <w:pPr>
        <w:pStyle w:val="BookText"/>
        <w:rPr/>
      </w:pPr>
      <w:bookmarkEnd w:id="30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کالبد شکافی نماز، رقیه رضا نژاد، همسر،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اجتماعی نماز جماعت، حسن رهبری، مسجد،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نماد در نماز، صدای عدالت،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نردبان آسمان، رضا بهاءالدینی، صدای عدالت، </w:t>
      </w:r>
      <w:r>
        <w:rPr>
          <w:rFonts w:eastAsia="IRNazanin" w:cs="IRNazanin"/>
          <w:color w:val="111111"/>
          <w:sz w:val="28"/>
          <w:szCs w:val="28"/>
          <w:lang w:bidi="fa-IR"/>
        </w:rPr>
        <w:t>7/3/81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فرهنگی الهی و سازنده، رایت الله عبادی منامن، کیهان، </w:t>
      </w:r>
      <w:r>
        <w:rPr>
          <w:rFonts w:eastAsia="IRNazanin" w:cs="IRNazanin"/>
          <w:color w:val="111111"/>
          <w:sz w:val="28"/>
          <w:szCs w:val="28"/>
          <w:lang w:bidi="fa-IR"/>
        </w:rPr>
        <w:t>14/8/81</w:t>
      </w:r>
      <w:r>
        <w:rPr>
          <w:rFonts w:eastAsia="IRNazanin" w:cs="IRNazanin"/>
          <w:color w:val="111111"/>
          <w:sz w:val="28"/>
          <w:szCs w:val="28"/>
          <w:rtl w:val="true"/>
          <w:lang w:bidi="fa-IR"/>
        </w:rPr>
        <w:t xml:space="preserve"> .</w:t>
      </w:r>
    </w:p>
    <w:p>
      <w:pPr>
        <w:pStyle w:val="Heading4"/>
        <w:numPr>
          <w:ilvl w:val="3"/>
          <w:numId w:val="1"/>
        </w:numPr>
        <w:rPr/>
      </w:pPr>
      <w:bookmarkStart w:id="307" w:name="__RefHeading___Toc2965806_2281741623"/>
      <w:bookmarkStart w:id="308" w:name="_Toc118"/>
      <w:bookmarkEnd w:id="307"/>
      <w:r>
        <w:rPr>
          <w:rtl w:val="true"/>
        </w:rPr>
        <w:t>د</w:t>
      </w:r>
      <w:r>
        <w:rPr>
          <w:rtl w:val="true"/>
        </w:rPr>
        <w:t xml:space="preserve">) </w:t>
      </w:r>
      <w:r>
        <w:rPr>
          <w:rtl w:val="true"/>
        </w:rPr>
        <w:t xml:space="preserve">سال </w:t>
      </w:r>
      <w:r>
        <w:rPr/>
        <w:t>1380</w:t>
      </w:r>
      <w:bookmarkEnd w:id="30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کامل ترین پاسخ به عالی ترین نیاز انسان، غلام علی افروز، پیوند، دی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بهترین عامل کاهش جرایم، اداره قضایی زندان های سیاسی اصلاح و تربیت، شهریور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تربیتی و اخلاقی نماز، حسن مدرسی، مشکوة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شناخت خدا چیزی سودمندتر از نماز نیست، حسین علی راشد، گلستان قرآن، </w:t>
      </w:r>
      <w:r>
        <w:rPr>
          <w:rFonts w:eastAsia="IRNazanin" w:cs="IRNazanin"/>
          <w:color w:val="111111"/>
          <w:sz w:val="28"/>
          <w:szCs w:val="28"/>
          <w:lang w:bidi="fa-IR"/>
        </w:rPr>
        <w:t>19/6/80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نماز در قرآن، محمدحسین مردانی نوکنده، کیهان، </w:t>
      </w:r>
      <w:r>
        <w:rPr>
          <w:rFonts w:eastAsia="IRNazanin" w:cs="IRNazanin"/>
          <w:color w:val="111111"/>
          <w:sz w:val="28"/>
          <w:szCs w:val="28"/>
          <w:lang w:bidi="fa-IR"/>
        </w:rPr>
        <w:t>6/6/80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های جذب جوانان به نماز، مرتضی عطایی، قدس، </w:t>
      </w:r>
      <w:r>
        <w:rPr>
          <w:rFonts w:eastAsia="IRNazanin" w:cs="IRNazanin"/>
          <w:color w:val="111111"/>
          <w:sz w:val="28"/>
          <w:szCs w:val="28"/>
          <w:lang w:bidi="fa-IR"/>
        </w:rPr>
        <w:t>23/11/80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مؤثر در گرایش نوجوانان و جوانان به نماز، گلستان قرآن، </w:t>
      </w:r>
      <w:r>
        <w:rPr>
          <w:rFonts w:eastAsia="IRNazanin" w:cs="IRNazanin"/>
          <w:color w:val="111111"/>
          <w:sz w:val="28"/>
          <w:szCs w:val="28"/>
          <w:lang w:bidi="fa-IR"/>
        </w:rPr>
        <w:t>19/6/80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است آثار و ادبیات نماز مورد بررسی قرار گیرد، محمدرضا شرفی، گلستان قرآن، </w:t>
      </w:r>
      <w:r>
        <w:rPr>
          <w:rFonts w:eastAsia="IRNazanin" w:cs="IRNazanin"/>
          <w:color w:val="111111"/>
          <w:sz w:val="28"/>
          <w:szCs w:val="28"/>
          <w:lang w:bidi="fa-IR"/>
        </w:rPr>
        <w:t>19/6/80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آثار روانشناختی نماز، محمدرضا شرفی، تربیت،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نماز در بازسازی معنوی دانشجویان، یعقوب عباس علی کمر، گلستان قرآن، </w:t>
      </w:r>
      <w:r>
        <w:rPr>
          <w:rFonts w:eastAsia="IRNazanin" w:cs="IRNazanin"/>
          <w:color w:val="111111"/>
          <w:sz w:val="28"/>
          <w:szCs w:val="28"/>
          <w:lang w:bidi="fa-IR"/>
        </w:rPr>
        <w:t>19/6/80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از دیدگاه مفسران، علما و دانشمندان، نیره حسینی، گلستان قرآن، </w:t>
      </w:r>
      <w:r>
        <w:rPr>
          <w:rFonts w:eastAsia="IRNazanin" w:cs="IRNazanin"/>
          <w:color w:val="111111"/>
          <w:sz w:val="28"/>
          <w:szCs w:val="28"/>
          <w:lang w:bidi="fa-IR"/>
        </w:rPr>
        <w:t>19/6/80</w:t>
      </w:r>
      <w:r>
        <w:rPr>
          <w:rFonts w:eastAsia="IRNazanin" w:cs="IRNazanin"/>
          <w:color w:val="111111"/>
          <w:sz w:val="28"/>
          <w:szCs w:val="28"/>
          <w:rtl w:val="true"/>
          <w:lang w:bidi="fa-IR"/>
        </w:rPr>
        <w:t xml:space="preserve"> . </w:t>
      </w:r>
      <w:bookmarkStart w:id="309" w:name="pg4147_47087"/>
    </w:p>
    <w:p>
      <w:pPr>
        <w:pStyle w:val="BookText"/>
        <w:rPr/>
      </w:pPr>
      <w:bookmarkEnd w:id="309"/>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ترویج سنت یا بدعت، محمدتقی رهبر، نجم الدین طبسی، میقات حج،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تکرار نیست، معراج وجودی نماز گزار است، لیلا معصوم زاده، گلستان قرآن، </w:t>
      </w:r>
      <w:r>
        <w:rPr>
          <w:rFonts w:eastAsia="IRNazanin" w:cs="IRNazanin"/>
          <w:color w:val="111111"/>
          <w:sz w:val="28"/>
          <w:szCs w:val="28"/>
          <w:lang w:bidi="fa-IR"/>
        </w:rPr>
        <w:t>19/6/80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جلوه آشکار نیاز انسان به پرسش، کیهان فرهنگی، </w:t>
      </w:r>
      <w:r>
        <w:rPr>
          <w:rFonts w:eastAsia="IRNazanin" w:cs="IRNazanin"/>
          <w:color w:val="111111"/>
          <w:sz w:val="28"/>
          <w:szCs w:val="28"/>
          <w:lang w:bidi="fa-IR"/>
        </w:rPr>
        <w:t>2/7/80</w:t>
      </w:r>
      <w:r>
        <w:rPr>
          <w:rFonts w:eastAsia="IRNazanin" w:cs="IRNazanin"/>
          <w:color w:val="111111"/>
          <w:sz w:val="28"/>
          <w:szCs w:val="28"/>
          <w:rtl w:val="true"/>
          <w:lang w:bidi="fa-IR"/>
        </w:rPr>
        <w:t xml:space="preserve"> .</w:t>
      </w:r>
    </w:p>
    <w:p>
      <w:pPr>
        <w:pStyle w:val="Heading3"/>
        <w:numPr>
          <w:ilvl w:val="2"/>
          <w:numId w:val="1"/>
        </w:numPr>
        <w:rPr/>
      </w:pPr>
      <w:bookmarkStart w:id="310" w:name="__RefHeading___Toc2965808_2281741623"/>
      <w:bookmarkStart w:id="311" w:name="_Toc119"/>
      <w:bookmarkEnd w:id="310"/>
      <w:r>
        <w:rPr/>
        <w:t>3</w:t>
      </w:r>
      <w:r>
        <w:rPr>
          <w:rtl w:val="true"/>
        </w:rPr>
        <w:t xml:space="preserve">. </w:t>
      </w:r>
      <w:r>
        <w:rPr>
          <w:rtl w:val="true"/>
        </w:rPr>
        <w:t>پایگاه های اینترنتی</w:t>
      </w:r>
      <w:bookmarkEnd w:id="311"/>
    </w:p>
    <w:p>
      <w:pPr>
        <w:pStyle w:val="Heading4"/>
        <w:numPr>
          <w:ilvl w:val="3"/>
          <w:numId w:val="1"/>
        </w:numPr>
        <w:rPr/>
      </w:pPr>
      <w:bookmarkStart w:id="312" w:name="__RefHeading___Toc2965810_2281741623"/>
      <w:bookmarkStart w:id="313" w:name="_Toc120"/>
      <w:bookmarkEnd w:id="312"/>
      <w:r>
        <w:rPr>
          <w:rtl w:val="true"/>
        </w:rPr>
        <w:t>اشاره</w:t>
      </w:r>
      <w:bookmarkEnd w:id="31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های اینترنتی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ها و وبلاگها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مقاله ها، احکام، نکات، شعر،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پایگاه ها</w:t>
      </w:r>
    </w:p>
    <w:p>
      <w:pPr>
        <w:pStyle w:val="Heading4"/>
        <w:numPr>
          <w:ilvl w:val="3"/>
          <w:numId w:val="1"/>
        </w:numPr>
        <w:rPr/>
      </w:pPr>
      <w:bookmarkStart w:id="314" w:name="__RefHeading___Toc2965812_2281741623"/>
      <w:bookmarkStart w:id="315" w:name="_Toc121"/>
      <w:bookmarkEnd w:id="314"/>
      <w:r>
        <w:rPr>
          <w:rtl w:val="true"/>
        </w:rPr>
        <w:t>الف</w:t>
      </w:r>
      <w:r>
        <w:rPr>
          <w:rtl w:val="true"/>
        </w:rPr>
        <w:t xml:space="preserve">) </w:t>
      </w:r>
      <w:r>
        <w:rPr>
          <w:rtl w:val="true"/>
        </w:rPr>
        <w:t>پایگاه ها و وبلاگها</w:t>
      </w:r>
      <w:bookmarkEnd w:id="3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ها و وبلاگها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 rasanic. com/namaz</w:t>
      </w:r>
    </w:p>
    <w:p>
      <w:pPr>
        <w:pStyle w:val="BookText"/>
        <w:rPr/>
      </w:pPr>
      <w:r>
        <w:rPr>
          <w:rFonts w:ascii="IRNazanin" w:hAnsi="IRNazanin" w:eastAsia="IRNazanin"/>
          <w:color w:val="111111"/>
          <w:sz w:val="28"/>
          <w:sz w:val="28"/>
          <w:szCs w:val="28"/>
          <w:rtl w:val="true"/>
          <w:lang w:bidi="fa-IR"/>
        </w:rPr>
        <w:t>وبلاگ عطر نماز</w:t>
      </w:r>
    </w:p>
    <w:p>
      <w:pPr>
        <w:pStyle w:val="BookText"/>
        <w:rPr/>
      </w:pPr>
      <w:r>
        <w:rPr>
          <w:rFonts w:ascii="IRNazanin" w:hAnsi="IRNazanin" w:eastAsia="IRNazanin"/>
          <w:color w:val="111111"/>
          <w:sz w:val="28"/>
          <w:sz w:val="28"/>
          <w:szCs w:val="28"/>
          <w:rtl w:val="true"/>
          <w:lang w:bidi="fa-IR"/>
        </w:rPr>
        <w:t>تأثیر نماز بر بهداشت خواب، تأثیر نماز بر بیماری افسردگی، تأثیر نماز بر شادابی جسم و جان، تأثیر نماز بر آرامش عضلات،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http://www.isu.ac. ir/Farsi/Otherpapers/Archive/Archive_11.htm</w:t>
      </w:r>
    </w:p>
    <w:p>
      <w:pPr>
        <w:pStyle w:val="BookText"/>
        <w:rPr/>
      </w:pPr>
      <w:r>
        <w:rPr>
          <w:rFonts w:ascii="IRNazanin" w:hAnsi="IRNazanin" w:eastAsia="IRNazanin"/>
          <w:color w:val="111111"/>
          <w:sz w:val="28"/>
          <w:sz w:val="28"/>
          <w:szCs w:val="28"/>
          <w:rtl w:val="true"/>
          <w:lang w:bidi="fa-IR"/>
        </w:rPr>
        <w:t>فراخوان مقاله دومین جشنواره تحقیقی و پژوهشی نماز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http://namaze.jeeran.com</w:t>
      </w:r>
    </w:p>
    <w:p>
      <w:pPr>
        <w:pStyle w:val="BookText"/>
        <w:rPr/>
      </w:pPr>
      <w:r>
        <w:rPr>
          <w:rFonts w:ascii="IRNazanin" w:hAnsi="IRNazanin" w:eastAsia="IRNazanin"/>
          <w:color w:val="111111"/>
          <w:sz w:val="28"/>
          <w:sz w:val="28"/>
          <w:szCs w:val="28"/>
          <w:rtl w:val="true"/>
          <w:lang w:bidi="fa-IR"/>
        </w:rPr>
        <w:t xml:space="preserve">سایت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http://darvishkhan1251. persianblog.com</w:t>
      </w:r>
    </w:p>
    <w:p>
      <w:pPr>
        <w:pStyle w:val="BookText"/>
        <w:rPr/>
      </w:pPr>
      <w:r>
        <w:rPr>
          <w:rFonts w:ascii="IRNazanin" w:hAnsi="IRNazanin" w:eastAsia="IRNazanin"/>
          <w:color w:val="111111"/>
          <w:sz w:val="28"/>
          <w:sz w:val="28"/>
          <w:szCs w:val="28"/>
          <w:rtl w:val="true"/>
          <w:lang w:bidi="fa-IR"/>
        </w:rPr>
        <w:t xml:space="preserve">وبلاگ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درباره نماز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http://namaz.khedu.ir</w:t>
      </w:r>
    </w:p>
    <w:p>
      <w:pPr>
        <w:pStyle w:val="BookText"/>
        <w:rPr/>
      </w:pPr>
      <w:r>
        <w:rPr>
          <w:rFonts w:ascii="IRNazanin" w:hAnsi="IRNazanin" w:eastAsia="IRNazanin"/>
          <w:color w:val="111111"/>
          <w:sz w:val="28"/>
          <w:sz w:val="28"/>
          <w:szCs w:val="28"/>
          <w:rtl w:val="true"/>
          <w:lang w:bidi="fa-IR"/>
        </w:rPr>
        <w:t>پایگاه اینترنتی ستاد اقامه نماز سازمان آموزش و پرورش خراسان رضوی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http://www.salat.ir</w:t>
      </w:r>
    </w:p>
    <w:p>
      <w:pPr>
        <w:pStyle w:val="BookText"/>
        <w:rPr/>
      </w:pPr>
      <w:r>
        <w:rPr>
          <w:rFonts w:ascii="IRNazanin" w:hAnsi="IRNazanin" w:eastAsia="IRNazanin"/>
          <w:color w:val="111111"/>
          <w:sz w:val="28"/>
          <w:sz w:val="28"/>
          <w:szCs w:val="28"/>
          <w:rtl w:val="true"/>
          <w:lang w:bidi="fa-IR"/>
        </w:rPr>
        <w:t>سایت ستاد اقامه نماز</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http://www.namazjomeh.ir/namajomeh/namazjomeh.htm</w:t>
      </w:r>
      <w:bookmarkStart w:id="316" w:name="pg4147_47090"/>
    </w:p>
    <w:p>
      <w:pPr>
        <w:pStyle w:val="BookText"/>
        <w:rPr/>
      </w:pPr>
      <w:bookmarkEnd w:id="316"/>
      <w:r>
        <w:rPr>
          <w:rFonts w:ascii="IRNazanin" w:hAnsi="IRNazanin" w:eastAsia="IRNazanin"/>
          <w:color w:val="111111"/>
          <w:sz w:val="28"/>
          <w:sz w:val="28"/>
          <w:szCs w:val="28"/>
          <w:rtl w:val="true"/>
          <w:lang w:bidi="fa-IR"/>
        </w:rPr>
        <w:t>سایت ستاد برگزاری نماز جمعه</w:t>
      </w:r>
    </w:p>
    <w:p>
      <w:pPr>
        <w:pStyle w:val="BookText"/>
        <w:rPr/>
      </w:pPr>
      <w:r>
        <w:rPr>
          <w:rFonts w:ascii="IRNazanin" w:hAnsi="IRNazanin" w:eastAsia="IRNazanin"/>
          <w:color w:val="111111"/>
          <w:sz w:val="28"/>
          <w:sz w:val="28"/>
          <w:szCs w:val="28"/>
          <w:rtl w:val="true"/>
          <w:lang w:bidi="fa-IR"/>
        </w:rPr>
        <w:t>حاوی مطالب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نمازجمعه در قرآن، سخنان پیامبر و ائمه معصومین علیهم السلام درباره نمازجمعه، سخنان علما و بزرگان دین درباره نمازجمعه، نمازجمعه و انقلاب اسلامی، کتاب شناسی نمازجمعه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http://snjf.persianblog.com</w:t>
      </w:r>
    </w:p>
    <w:p>
      <w:pPr>
        <w:pStyle w:val="BookText"/>
        <w:rPr/>
      </w:pPr>
      <w:r>
        <w:rPr>
          <w:rFonts w:ascii="IRNazanin" w:hAnsi="IRNazanin" w:eastAsia="IRNazanin"/>
          <w:color w:val="111111"/>
          <w:sz w:val="28"/>
          <w:sz w:val="28"/>
          <w:szCs w:val="28"/>
          <w:rtl w:val="true"/>
          <w:lang w:bidi="fa-IR"/>
        </w:rPr>
        <w:t>وبلاگ ستاد نمازجمعه فومن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http://www.islamicity.com/Mosque/salat/salat1.htm</w:t>
      </w:r>
    </w:p>
    <w:p>
      <w:pPr>
        <w:pStyle w:val="BookText"/>
        <w:rPr/>
      </w:pPr>
      <w:r>
        <w:rPr>
          <w:rFonts w:ascii="IRNazanin" w:hAnsi="IRNazanin" w:eastAsia="IRNazanin"/>
          <w:color w:val="111111"/>
          <w:sz w:val="28"/>
          <w:sz w:val="28"/>
          <w:szCs w:val="28"/>
          <w:rtl w:val="true"/>
          <w:lang w:bidi="fa-IR"/>
        </w:rPr>
        <w:t xml:space="preserve">سایت نماز به زبان انگلیسی </w:t>
      </w:r>
      <w:r>
        <w:rPr>
          <w:rFonts w:eastAsia="Times New Roman" w:cs="Times New Roman" w:ascii="Times New Roman" w:hAnsi="Times New Roman"/>
          <w:color w:val="111111"/>
          <w:sz w:val="28"/>
          <w:szCs w:val="28"/>
          <w:lang w:val="en-US" w:bidi="en-US"/>
        </w:rPr>
        <w:t>MANNER OF PERFORMING PRAYERS</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http://atreiman.persianblog.com</w:t>
      </w:r>
    </w:p>
    <w:p>
      <w:pPr>
        <w:pStyle w:val="BookText"/>
        <w:rPr/>
      </w:pPr>
      <w:r>
        <w:rPr>
          <w:rFonts w:ascii="IRNazanin" w:hAnsi="IRNazanin" w:eastAsia="IRNazanin"/>
          <w:color w:val="111111"/>
          <w:sz w:val="28"/>
          <w:sz w:val="28"/>
          <w:szCs w:val="28"/>
          <w:rtl w:val="true"/>
          <w:lang w:bidi="fa-IR"/>
        </w:rPr>
        <w:t>وبلاگ عطر ایمان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http://namazefarabi.persianblog.com</w:t>
      </w:r>
    </w:p>
    <w:p>
      <w:pPr>
        <w:pStyle w:val="BookText"/>
        <w:rPr/>
      </w:pPr>
      <w:r>
        <w:rPr>
          <w:rFonts w:ascii="IRNazanin" w:hAnsi="IRNazanin" w:eastAsia="IRNazanin"/>
          <w:color w:val="111111"/>
          <w:sz w:val="28"/>
          <w:sz w:val="28"/>
          <w:szCs w:val="28"/>
          <w:rtl w:val="true"/>
          <w:lang w:bidi="fa-IR"/>
        </w:rPr>
        <w:t>وبلاگ نماز شامل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مشکل گشا، نماز صبح، درجات عبادات، قداست نماز، نیت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http://didgaah.persianblog.com</w:t>
      </w:r>
    </w:p>
    <w:p>
      <w:pPr>
        <w:pStyle w:val="BookText"/>
        <w:rPr/>
      </w:pPr>
      <w:r>
        <w:rPr>
          <w:rFonts w:ascii="IRNazanin" w:hAnsi="IRNazanin" w:eastAsia="IRNazanin"/>
          <w:color w:val="111111"/>
          <w:sz w:val="28"/>
          <w:sz w:val="28"/>
          <w:szCs w:val="28"/>
          <w:rtl w:val="true"/>
          <w:lang w:bidi="fa-IR"/>
        </w:rPr>
        <w:t>وبلاگ ندایی با آسمان ـ احکام نماز</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http://www.prayer.com</w:t>
      </w:r>
    </w:p>
    <w:p>
      <w:pPr>
        <w:pStyle w:val="BookText"/>
        <w:rPr/>
      </w:pPr>
      <w:r>
        <w:rPr>
          <w:rFonts w:ascii="IRNazanin" w:hAnsi="IRNazanin" w:eastAsia="IRNazanin"/>
          <w:color w:val="111111"/>
          <w:sz w:val="28"/>
          <w:sz w:val="28"/>
          <w:szCs w:val="28"/>
          <w:rtl w:val="true"/>
          <w:lang w:bidi="fa-IR"/>
        </w:rPr>
        <w:t xml:space="preserve">سایت نماز، عبادت و معنویت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http://www.ic-el. com/farsi/teaching%20quraan</w:t>
      </w:r>
    </w:p>
    <w:p>
      <w:pPr>
        <w:pStyle w:val="BookText"/>
        <w:rPr/>
      </w:pPr>
      <w:r>
        <w:rPr>
          <w:rFonts w:ascii="IRNazanin" w:hAnsi="IRNazanin" w:eastAsia="IRNazanin"/>
          <w:color w:val="111111"/>
          <w:sz w:val="28"/>
          <w:sz w:val="28"/>
          <w:szCs w:val="28"/>
          <w:rtl w:val="true"/>
          <w:lang w:bidi="fa-IR"/>
        </w:rPr>
        <w:t>آموزش نماز</w:t>
      </w:r>
    </w:p>
    <w:p>
      <w:pPr>
        <w:pStyle w:val="Heading4"/>
        <w:numPr>
          <w:ilvl w:val="3"/>
          <w:numId w:val="1"/>
        </w:numPr>
        <w:rPr/>
      </w:pPr>
      <w:bookmarkStart w:id="317" w:name="__RefHeading___Toc2965814_2281741623"/>
      <w:bookmarkStart w:id="318" w:name="_Toc122"/>
      <w:bookmarkEnd w:id="317"/>
      <w:r>
        <w:rPr>
          <w:rtl w:val="true"/>
        </w:rPr>
        <w:t>ب</w:t>
      </w:r>
      <w:r>
        <w:rPr>
          <w:rtl w:val="true"/>
        </w:rPr>
        <w:t xml:space="preserve">) </w:t>
      </w:r>
      <w:r>
        <w:rPr>
          <w:rtl w:val="true"/>
        </w:rPr>
        <w:t>کتاب ها، مقاله ها، احکام، نکات، شعر، حکایت</w:t>
      </w:r>
      <w:r>
        <w:rPr>
          <w:rtl w:val="true"/>
        </w:rPr>
        <w:t xml:space="preserve">... </w:t>
      </w:r>
      <w:r>
        <w:rPr>
          <w:rtl w:val="true"/>
        </w:rPr>
        <w:t>در پایگاه ها</w:t>
      </w:r>
      <w:bookmarkEnd w:id="318"/>
    </w:p>
    <w:p>
      <w:pPr>
        <w:pStyle w:val="Heading5"/>
        <w:numPr>
          <w:ilvl w:val="4"/>
          <w:numId w:val="1"/>
        </w:numPr>
        <w:rPr/>
      </w:pPr>
      <w:bookmarkStart w:id="319" w:name="__RefHeading___Toc2965816_2281741623"/>
      <w:bookmarkStart w:id="320" w:name="_Toc123"/>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مقاله ها، احکام، نکات، شعر،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پایگاه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http://qaraati.net/library/fehrest.php?bn=9</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های عبادت، راه رسیدن به اخلاص، نشانه های اخلاص، شرایط </w:t>
      </w:r>
    </w:p>
    <w:p>
      <w:pPr>
        <w:pStyle w:val="BookText"/>
        <w:rPr/>
      </w:pPr>
      <w:r>
        <w:rPr>
          <w:rFonts w:ascii="IRNazanin" w:hAnsi="IRNazanin" w:eastAsia="IRNazanin"/>
          <w:color w:val="111111"/>
          <w:sz w:val="28"/>
          <w:sz w:val="28"/>
          <w:szCs w:val="28"/>
          <w:rtl w:val="true"/>
          <w:lang w:bidi="fa-IR"/>
        </w:rPr>
        <w:t>قبولی عبادت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http://www.alitahmasebi.com/archives/000116.php</w:t>
      </w:r>
    </w:p>
    <w:p>
      <w:pPr>
        <w:pStyle w:val="BookText"/>
        <w:rPr/>
      </w:pPr>
      <w:r>
        <w:rPr>
          <w:rFonts w:ascii="IRNazanin" w:hAnsi="IRNazanin" w:eastAsia="IRNazanin"/>
          <w:color w:val="111111"/>
          <w:sz w:val="28"/>
          <w:sz w:val="28"/>
          <w:szCs w:val="28"/>
          <w:rtl w:val="true"/>
          <w:lang w:bidi="fa-IR"/>
        </w:rPr>
        <w:t xml:space="preserve">معنای پایه و ریشه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salat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http:/www.khamenei.ir/FA/Treatise/topicDetail.jsp?uid=3@tid=1</w:t>
      </w:r>
    </w:p>
    <w:p>
      <w:pPr>
        <w:pStyle w:val="BookText"/>
        <w:rPr/>
      </w:pPr>
      <w:r>
        <w:rPr>
          <w:rFonts w:ascii="IRNazanin" w:hAnsi="IRNazanin" w:eastAsia="IRNazanin"/>
          <w:color w:val="111111"/>
          <w:sz w:val="28"/>
          <w:sz w:val="28"/>
          <w:szCs w:val="28"/>
          <w:rtl w:val="true"/>
          <w:lang w:bidi="fa-IR"/>
        </w:rPr>
        <w:t>احکام نماز ـ اهمیت و شرایط نماز ـ حضرت آیت الله خامنه ای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http://www.almodarresi.com/Persian/fbook/34</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الاسلامی ـ احکام مقدمات نماز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سیدمحمدتقی مدرسی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دانش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http://www.sistani.org/html/far/menu/4</w:t>
      </w:r>
    </w:p>
    <w:p>
      <w:pPr>
        <w:pStyle w:val="BookText"/>
        <w:rPr/>
      </w:pPr>
      <w:r>
        <w:rPr>
          <w:rFonts w:ascii="IRNazanin" w:hAnsi="IRNazanin" w:eastAsia="IRNazanin"/>
          <w:color w:val="111111"/>
          <w:sz w:val="28"/>
          <w:sz w:val="28"/>
          <w:szCs w:val="28"/>
          <w:rtl w:val="true"/>
          <w:lang w:bidi="fa-IR"/>
        </w:rPr>
        <w:t>استفتائات از آیت الله سیستانی درباره انواع نماز</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http://articles.roshd.ir/articles_folder/humanscience/behavior/namaz_jamaat.htm</w:t>
      </w:r>
    </w:p>
    <w:p>
      <w:pPr>
        <w:pStyle w:val="BookText"/>
        <w:rPr/>
      </w:pPr>
      <w:r>
        <w:rPr>
          <w:rFonts w:ascii="IRNazanin" w:hAnsi="IRNazanin" w:eastAsia="IRNazanin"/>
          <w:color w:val="111111"/>
          <w:sz w:val="28"/>
          <w:sz w:val="28"/>
          <w:szCs w:val="28"/>
          <w:rtl w:val="true"/>
          <w:lang w:bidi="fa-IR"/>
        </w:rPr>
        <w:t>نمازجماعت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http://www.hadith.net/persian/products/books/salat/persian/sal_fr_01_06.htm</w:t>
      </w:r>
    </w:p>
    <w:p>
      <w:pPr>
        <w:pStyle w:val="BookText"/>
        <w:rPr/>
      </w:pPr>
      <w:r>
        <w:rPr>
          <w:rFonts w:ascii="IRNazanin" w:hAnsi="IRNazanin" w:eastAsia="IRNazanin"/>
          <w:color w:val="111111"/>
          <w:sz w:val="28"/>
          <w:sz w:val="28"/>
          <w:szCs w:val="28"/>
          <w:rtl w:val="true"/>
          <w:lang w:bidi="fa-IR"/>
        </w:rPr>
        <w:t xml:space="preserve">ترغیب به برپاداشتن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ائمه اطهار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http://www.qabas.org/farsi/farhangi/hoda6.htm</w:t>
      </w:r>
    </w:p>
    <w:p>
      <w:pPr>
        <w:pStyle w:val="BookText"/>
        <w:rPr/>
      </w:pPr>
      <w:r>
        <w:rPr>
          <w:rFonts w:ascii="IRNazanin" w:hAnsi="IRNazanin" w:eastAsia="IRNazanin"/>
          <w:color w:val="111111"/>
          <w:sz w:val="28"/>
          <w:sz w:val="28"/>
          <w:szCs w:val="28"/>
          <w:rtl w:val="true"/>
          <w:lang w:bidi="fa-IR"/>
        </w:rPr>
        <w:t>گزیده درس های اخلاق حضرت آیت الله مصباح یزدی درباره نماز</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http://www.imamjawad.net/htm/far/libary/akhlagh/akhlagh20elahi/eabadat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namaz/fehrest.htm</w:t>
      </w:r>
    </w:p>
    <w:p>
      <w:pPr>
        <w:pStyle w:val="BookText"/>
        <w:rPr/>
      </w:pPr>
      <w:r>
        <w:rPr>
          <w:rFonts w:ascii="IRNazanin" w:hAnsi="IRNazanin" w:eastAsia="IRNazanin"/>
          <w:color w:val="111111"/>
          <w:sz w:val="28"/>
          <w:sz w:val="28"/>
          <w:szCs w:val="28"/>
          <w:rtl w:val="true"/>
          <w:lang w:bidi="fa-IR"/>
        </w:rPr>
        <w:t>عروج انسان یا آرامش بخش جان و روان، انگیزه و نیت،</w:t>
      </w:r>
    </w:p>
    <w:p>
      <w:pPr>
        <w:pStyle w:val="BookText"/>
        <w:rPr/>
      </w:pPr>
      <w:r>
        <w:rPr>
          <w:rFonts w:ascii="IRNazanin" w:hAnsi="IRNazanin" w:eastAsia="IRNazanin"/>
          <w:color w:val="111111"/>
          <w:sz w:val="28"/>
          <w:sz w:val="28"/>
          <w:szCs w:val="28"/>
          <w:rtl w:val="true"/>
          <w:lang w:bidi="fa-IR"/>
        </w:rPr>
        <w:t>سرچشمه اخلاق و تربیت، وسیله قرب از دیدگاه امام جواد علیه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http://www.erfan.ir/farsi/book/namaz/2.html</w:t>
      </w:r>
    </w:p>
    <w:p>
      <w:pPr>
        <w:pStyle w:val="BookText"/>
        <w:rPr/>
      </w:pPr>
      <w:r>
        <w:rPr>
          <w:rFonts w:ascii="IRNazanin" w:hAnsi="IRNazanin" w:eastAsia="IRNazanin"/>
          <w:color w:val="111111"/>
          <w:sz w:val="28"/>
          <w:sz w:val="28"/>
          <w:szCs w:val="28"/>
          <w:rtl w:val="true"/>
          <w:lang w:bidi="fa-IR"/>
        </w:rPr>
        <w:t xml:space="preserve">سیمای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http://www.tehranedu.org/parvareshi/namaz2.htm</w:t>
      </w:r>
    </w:p>
    <w:p>
      <w:pPr>
        <w:pStyle w:val="BookText"/>
        <w:rPr/>
      </w:pPr>
      <w:r>
        <w:rPr>
          <w:rFonts w:ascii="IRNazanin" w:hAnsi="IRNazanin" w:eastAsia="IRNazanin"/>
          <w:color w:val="111111"/>
          <w:sz w:val="28"/>
          <w:sz w:val="28"/>
          <w:szCs w:val="28"/>
          <w:rtl w:val="true"/>
          <w:lang w:bidi="fa-IR"/>
        </w:rPr>
        <w:t>نماز معراج انسان، پیشنهادات کلی مدیران برگزیده در امر اقامه نماز</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http://www.iran-newspaper.com./1383830812/html/gozar.htm</w:t>
      </w:r>
    </w:p>
    <w:p>
      <w:pPr>
        <w:pStyle w:val="BookText"/>
        <w:rPr/>
      </w:pPr>
      <w:r>
        <w:rPr>
          <w:rFonts w:ascii="IRNazanin" w:hAnsi="IRNazanin" w:eastAsia="IRNazanin"/>
          <w:color w:val="111111"/>
          <w:sz w:val="28"/>
          <w:sz w:val="28"/>
          <w:szCs w:val="28"/>
          <w:rtl w:val="true"/>
          <w:lang w:bidi="fa-IR"/>
        </w:rPr>
        <w:t xml:space="preserve">امام علی علیه السلام کعبه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http://www.palestine-persian.info/Gozaresh 1383 gozaresh/132.html</w:t>
      </w:r>
    </w:p>
    <w:p>
      <w:pPr>
        <w:pStyle w:val="BookText"/>
        <w:rPr/>
      </w:pPr>
      <w:r>
        <w:rPr>
          <w:rFonts w:ascii="IRNazanin" w:hAnsi="IRNazanin" w:eastAsia="IRNazanin"/>
          <w:color w:val="111111"/>
          <w:sz w:val="28"/>
          <w:sz w:val="28"/>
          <w:szCs w:val="28"/>
          <w:rtl w:val="true"/>
          <w:lang w:bidi="fa-IR"/>
        </w:rPr>
        <w:t xml:space="preserve">داستان غریبی یک مسجد در بین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مسجد بزرگ در بئر السبع فلسطین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http://www.ahlesonnat.com/books/namazdarislam.htm</w:t>
      </w:r>
    </w:p>
    <w:p>
      <w:pPr>
        <w:pStyle w:val="BookText"/>
        <w:rPr/>
      </w:pPr>
      <w:r>
        <w:rPr>
          <w:rFonts w:ascii="IRNazanin" w:hAnsi="IRNazanin" w:eastAsia="IRNazanin"/>
          <w:color w:val="111111"/>
          <w:sz w:val="28"/>
          <w:sz w:val="28"/>
          <w:szCs w:val="28"/>
          <w:rtl w:val="true"/>
          <w:lang w:bidi="fa-IR"/>
        </w:rPr>
        <w:t>مقام نماز در اسلام،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صبور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http://www.salat.ir/v_mainpage.phppyid=11&amp;rcid=25</w:t>
      </w:r>
    </w:p>
    <w:p>
      <w:pPr>
        <w:pStyle w:val="BookText"/>
        <w:rPr/>
      </w:pPr>
      <w:r>
        <w:rPr>
          <w:rFonts w:ascii="IRNazanin" w:hAnsi="IRNazanin" w:eastAsia="IRNazanin"/>
          <w:color w:val="111111"/>
          <w:sz w:val="28"/>
          <w:sz w:val="28"/>
          <w:szCs w:val="28"/>
          <w:rtl w:val="true"/>
          <w:lang w:bidi="fa-IR"/>
        </w:rPr>
        <w:t xml:space="preserve">فرا خوان مقالات علمی پانزدهمین اجلاس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رسانه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http://qaraati.net/library/fehrest.phpbn=8</w:t>
      </w:r>
    </w:p>
    <w:p>
      <w:pPr>
        <w:pStyle w:val="BookText"/>
        <w:rPr/>
      </w:pPr>
      <w:r>
        <w:rPr>
          <w:rFonts w:ascii="IRNazanin" w:hAnsi="IRNazanin" w:eastAsia="IRNazanin"/>
          <w:color w:val="111111"/>
          <w:sz w:val="28"/>
          <w:sz w:val="28"/>
          <w:szCs w:val="28"/>
          <w:rtl w:val="true"/>
          <w:lang w:bidi="fa-IR"/>
        </w:rPr>
        <w:t>یکصد و چهارده نکته درباره نماز</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http://www.almodarresi.com/Persian/fbook/34/pioyzdm.htm</w:t>
      </w:r>
    </w:p>
    <w:p>
      <w:pPr>
        <w:pStyle w:val="BookText"/>
        <w:rPr/>
      </w:pPr>
      <w:r>
        <w:rPr>
          <w:rFonts w:ascii="IRNazanin" w:hAnsi="IRNazanin" w:eastAsia="IRNazanin"/>
          <w:color w:val="111111"/>
          <w:sz w:val="28"/>
          <w:sz w:val="28"/>
          <w:szCs w:val="28"/>
          <w:rtl w:val="true"/>
          <w:lang w:bidi="fa-IR"/>
        </w:rPr>
        <w:t>روایاتی درباره نماز</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http://www.nezam.org/persian/magazine/032/19.htmh</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نشریات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http://www.tehranedu.org/parvareshi/namaz2.htm</w:t>
      </w:r>
    </w:p>
    <w:p>
      <w:pPr>
        <w:pStyle w:val="BookText"/>
        <w:rPr/>
      </w:pPr>
      <w:r>
        <w:rPr>
          <w:rFonts w:ascii="IRNazanin" w:hAnsi="IRNazanin" w:eastAsia="IRNazanin"/>
          <w:color w:val="111111"/>
          <w:sz w:val="28"/>
          <w:sz w:val="28"/>
          <w:szCs w:val="28"/>
          <w:rtl w:val="true"/>
          <w:lang w:bidi="fa-IR"/>
        </w:rPr>
        <w:t>نماز معراج انسان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http://www.maarefislam.net/yadashthayekhati/jongha/jong1/jong1.25_2.htm</w:t>
      </w:r>
    </w:p>
    <w:p>
      <w:pPr>
        <w:pStyle w:val="BookText"/>
        <w:rPr/>
      </w:pPr>
      <w:r>
        <w:rPr>
          <w:rFonts w:ascii="IRNazanin" w:hAnsi="IRNazanin" w:eastAsia="IRNazanin"/>
          <w:color w:val="111111"/>
          <w:sz w:val="28"/>
          <w:sz w:val="28"/>
          <w:szCs w:val="28"/>
          <w:rtl w:val="true"/>
          <w:lang w:bidi="fa-IR"/>
        </w:rPr>
        <w:t xml:space="preserve">مطلبی درباره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مکتوبات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http://www.irib.ir/salat/payam/eight.htm</w:t>
      </w:r>
    </w:p>
    <w:p>
      <w:pPr>
        <w:pStyle w:val="BookText"/>
        <w:rPr/>
      </w:pPr>
      <w:r>
        <w:rPr>
          <w:rFonts w:ascii="IRNazanin" w:hAnsi="IRNazanin" w:eastAsia="IRNazanin"/>
          <w:color w:val="111111"/>
          <w:sz w:val="28"/>
          <w:sz w:val="28"/>
          <w:szCs w:val="28"/>
          <w:rtl w:val="true"/>
          <w:lang w:bidi="fa-IR"/>
        </w:rPr>
        <w:t xml:space="preserve">نماز و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http://www.qaraati.net/library/fehrest.phphbn=1o</w:t>
      </w:r>
    </w:p>
    <w:p>
      <w:pPr>
        <w:pStyle w:val="BookText"/>
        <w:rPr/>
      </w:pPr>
      <w:r>
        <w:rPr>
          <w:rFonts w:ascii="IRNazanin" w:hAnsi="IRNazanin" w:eastAsia="IRNazanin"/>
          <w:color w:val="111111"/>
          <w:sz w:val="28"/>
          <w:sz w:val="28"/>
          <w:szCs w:val="28"/>
          <w:rtl w:val="true"/>
          <w:lang w:bidi="fa-IR"/>
        </w:rPr>
        <w:t xml:space="preserve">تفسیر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والمسلمین قرائتی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htm.05 http://www.balagh.net/persian/feqh/book_shnasi</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http://www.balagh.net/persian/fegh/feqh/boor_shnasi/o2.htm</w:t>
      </w:r>
    </w:p>
    <w:p>
      <w:pPr>
        <w:pStyle w:val="BookText"/>
        <w:rPr/>
      </w:pPr>
      <w:r>
        <w:rPr>
          <w:rFonts w:ascii="IRNazanin" w:hAnsi="IRNazanin" w:eastAsia="IRNazanin"/>
          <w:color w:val="111111"/>
          <w:sz w:val="28"/>
          <w:sz w:val="28"/>
          <w:szCs w:val="28"/>
          <w:rtl w:val="true"/>
          <w:lang w:bidi="fa-IR"/>
        </w:rPr>
        <w:t>کتاب شناسی ـ معرفی چند کتاب درباره نماز</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htm.840111 http://www.kadivar.com/Htm/Farsi/Interviews/Interview</w:t>
      </w:r>
    </w:p>
    <w:p>
      <w:pPr>
        <w:pStyle w:val="BookText"/>
        <w:rPr/>
      </w:pPr>
      <w:r>
        <w:rPr>
          <w:rFonts w:ascii="IRNazanin" w:hAnsi="IRNazanin" w:eastAsia="IRNazanin"/>
          <w:color w:val="111111"/>
          <w:sz w:val="28"/>
          <w:sz w:val="28"/>
          <w:szCs w:val="28"/>
          <w:rtl w:val="true"/>
          <w:lang w:bidi="fa-IR"/>
        </w:rPr>
        <w:t>درباره امامت جمعه و جماعت زنان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http://www.shabestannews.com/newsdetail.asp =newsid 40506130419648</w:t>
      </w:r>
    </w:p>
    <w:p>
      <w:pPr>
        <w:pStyle w:val="BookText"/>
        <w:rPr/>
      </w:pPr>
      <w:r>
        <w:rPr>
          <w:rFonts w:ascii="IRNazanin" w:hAnsi="IRNazanin" w:eastAsia="IRNazanin"/>
          <w:color w:val="111111"/>
          <w:sz w:val="28"/>
          <w:sz w:val="28"/>
          <w:szCs w:val="28"/>
          <w:rtl w:val="true"/>
          <w:lang w:bidi="fa-IR"/>
        </w:rPr>
        <w:t xml:space="preserve">نماز جمعه، رسانه ای فراگیر و سرنوشت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http://www.hawzah.net/Per/F/do.asp?a=FBAAJA1.HTM</w:t>
      </w:r>
    </w:p>
    <w:p>
      <w:pPr>
        <w:pStyle w:val="BookText"/>
        <w:rPr/>
      </w:pPr>
      <w:r>
        <w:rPr>
          <w:rFonts w:ascii="IRNazanin" w:hAnsi="IRNazanin" w:eastAsia="IRNazanin"/>
          <w:color w:val="111111"/>
          <w:sz w:val="28"/>
          <w:sz w:val="28"/>
          <w:szCs w:val="28"/>
          <w:rtl w:val="true"/>
          <w:lang w:bidi="fa-IR"/>
        </w:rPr>
        <w:t xml:space="preserve">نماز جمعه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http://www.sistani.org/html/far/menu/4/?Lang=far&amp;view=d&amp;Page=1</w:t>
      </w:r>
    </w:p>
    <w:p>
      <w:pPr>
        <w:pStyle w:val="BookText"/>
        <w:rPr/>
      </w:pPr>
      <w:r>
        <w:rPr>
          <w:rFonts w:ascii="IRNazanin" w:hAnsi="IRNazanin" w:eastAsia="IRNazanin"/>
          <w:color w:val="111111"/>
          <w:sz w:val="28"/>
          <w:sz w:val="28"/>
          <w:szCs w:val="28"/>
          <w:rtl w:val="true"/>
          <w:lang w:bidi="fa-IR"/>
        </w:rPr>
        <w:t>احکام نماز جمعه</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http://www.hawzah.net/Per/F/do.asp?a=FBAAJA2.HTMO</w:t>
      </w:r>
    </w:p>
    <w:p>
      <w:pPr>
        <w:pStyle w:val="BookText"/>
        <w:rPr/>
      </w:pPr>
      <w:r>
        <w:rPr>
          <w:rFonts w:ascii="IRNazanin" w:hAnsi="IRNazanin" w:eastAsia="IRNazanin"/>
          <w:color w:val="111111"/>
          <w:sz w:val="28"/>
          <w:sz w:val="28"/>
          <w:szCs w:val="28"/>
          <w:rtl w:val="true"/>
          <w:lang w:bidi="fa-IR"/>
        </w:rPr>
        <w:t>نمازجمعه در روایات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http://www.roshangari.net/autosite/categ.cgi?art=fridaypray&amp;_all=1</w:t>
      </w:r>
    </w:p>
    <w:p>
      <w:pPr>
        <w:pStyle w:val="BookText"/>
        <w:rPr/>
      </w:pPr>
      <w:r>
        <w:rPr>
          <w:rFonts w:ascii="IRNazanin" w:hAnsi="IRNazanin" w:eastAsia="IRNazanin"/>
          <w:color w:val="111111"/>
          <w:sz w:val="28"/>
          <w:sz w:val="28"/>
          <w:szCs w:val="28"/>
          <w:rtl w:val="true"/>
          <w:lang w:bidi="fa-IR"/>
        </w:rPr>
        <w:t xml:space="preserve">نقد خطبه های نماز جمعه سراسر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مقالات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http://www.khamenei.ir/FA/Speech/detail.jsp?id=810505A</w:t>
      </w:r>
    </w:p>
    <w:p>
      <w:pPr>
        <w:pStyle w:val="BookText"/>
        <w:rPr/>
      </w:pPr>
      <w:r>
        <w:rPr>
          <w:rFonts w:ascii="IRNazanin" w:hAnsi="IRNazanin" w:eastAsia="IRNazanin"/>
          <w:color w:val="111111"/>
          <w:sz w:val="28"/>
          <w:sz w:val="28"/>
          <w:szCs w:val="28"/>
          <w:rtl w:val="true"/>
          <w:lang w:bidi="fa-IR"/>
        </w:rPr>
        <w:t>بیانات رهبر معظم انقلاب اسلامی در دیدار اعضای ستادهای نمازجمعه سراسر کشور</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http://www.nezam.org/persian/magazine/032/01.htm</w:t>
      </w:r>
    </w:p>
    <w:p>
      <w:pPr>
        <w:pStyle w:val="BookText"/>
        <w:rPr/>
      </w:pPr>
      <w:r>
        <w:rPr>
          <w:rFonts w:ascii="IRNazanin" w:hAnsi="IRNazanin" w:eastAsia="IRNazanin"/>
          <w:color w:val="111111"/>
          <w:sz w:val="28"/>
          <w:sz w:val="28"/>
          <w:szCs w:val="28"/>
          <w:rtl w:val="true"/>
          <w:lang w:bidi="fa-IR"/>
        </w:rPr>
        <w:t xml:space="preserve">نهضت احیای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http://www.wilayah.ir/pr/estefta/porsesh/p4.php</w:t>
      </w:r>
    </w:p>
    <w:p>
      <w:pPr>
        <w:pStyle w:val="BookText"/>
        <w:rPr/>
      </w:pPr>
      <w:r>
        <w:rPr>
          <w:rFonts w:ascii="IRNazanin" w:hAnsi="IRNazanin" w:eastAsia="IRNazanin"/>
          <w:color w:val="111111"/>
          <w:sz w:val="28"/>
          <w:sz w:val="28"/>
          <w:szCs w:val="28"/>
          <w:rtl w:val="true"/>
          <w:lang w:bidi="fa-IR"/>
        </w:rPr>
        <w:t>استفتائات نماز از آیت الله خامنه ای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http://www.lankarani.org/Persian/ahkam/jm2/j7.html</w:t>
      </w:r>
    </w:p>
    <w:p>
      <w:pPr>
        <w:pStyle w:val="BookText"/>
        <w:rPr/>
      </w:pPr>
      <w:r>
        <w:rPr>
          <w:rFonts w:ascii="IRNazanin" w:hAnsi="IRNazanin" w:eastAsia="IRNazanin"/>
          <w:color w:val="111111"/>
          <w:sz w:val="28"/>
          <w:sz w:val="28"/>
          <w:szCs w:val="28"/>
          <w:rtl w:val="true"/>
          <w:lang w:bidi="fa-IR"/>
        </w:rPr>
        <w:t>استفتائات نماز از آیت الله فاضل لنکرانی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http://www.aviny.com/News/83/03/19/07/aspx</w:t>
      </w:r>
    </w:p>
    <w:p>
      <w:pPr>
        <w:pStyle w:val="BookText"/>
        <w:rPr/>
      </w:pPr>
      <w:r>
        <w:rPr>
          <w:rFonts w:ascii="IRNazanin" w:hAnsi="IRNazanin" w:eastAsia="IRNazanin"/>
          <w:color w:val="111111"/>
          <w:sz w:val="28"/>
          <w:sz w:val="28"/>
          <w:szCs w:val="28"/>
          <w:rtl w:val="true"/>
          <w:lang w:bidi="fa-IR"/>
        </w:rPr>
        <w:t xml:space="preserve">نظر تعدادی از مراجع معظم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عبور زهره از برابر خورشید نماز آیات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http://www.hawzah.net/Per/F/do.asp?a=FBAAJC2.HTM</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http://www.tebyan.net/html1/namaz/html/resal163.htm</w:t>
      </w:r>
    </w:p>
    <w:p>
      <w:pPr>
        <w:pStyle w:val="BookText"/>
        <w:rPr/>
      </w:pPr>
      <w:r>
        <w:rPr>
          <w:rFonts w:ascii="IRNazanin" w:hAnsi="IRNazanin" w:eastAsia="IRNazanin"/>
          <w:color w:val="111111"/>
          <w:sz w:val="28"/>
          <w:sz w:val="28"/>
          <w:szCs w:val="28"/>
          <w:rtl w:val="true"/>
          <w:lang w:bidi="fa-IR"/>
        </w:rPr>
        <w:t>نماز آیات</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http://www.khamenei.ir/FA/Treatise/topicDetail.jsph?uid=3&amp;tid=35</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http://www.wilayah.ir/pr/library/resaleh/files/page168.php</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http://www.imam-khomeini.com/Resaleh/resale.12.htm</w:t>
      </w:r>
    </w:p>
    <w:p>
      <w:pPr>
        <w:pStyle w:val="BookText"/>
        <w:rPr/>
      </w:pPr>
      <w:r>
        <w:rPr>
          <w:rFonts w:ascii="IRNazanin" w:hAnsi="IRNazanin" w:eastAsia="IRNazanin"/>
          <w:color w:val="111111"/>
          <w:sz w:val="28"/>
          <w:sz w:val="28"/>
          <w:szCs w:val="28"/>
          <w:rtl w:val="true"/>
          <w:lang w:bidi="fa-IR"/>
        </w:rPr>
        <w:t>احکام نماز آیات ـ آیت الله خامنه ای</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http://www.sistani.org/html/far/menu/2/books/10/to9.htmlo</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http://www.sistani.org/html/far/menu4/?lang=far&amp;view=d&amp;code=278&amp;page=1</w:t>
      </w:r>
    </w:p>
    <w:p>
      <w:pPr>
        <w:pStyle w:val="BookText"/>
        <w:rPr/>
      </w:pP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مسائل نماز ـ آیت الله سیستانی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http:www.maarefislam.net/yadashthayekhati/mavaez/mavaezramazan1390/namaz/mavaezr</w:t>
      </w:r>
    </w:p>
    <w:p>
      <w:pPr>
        <w:pStyle w:val="BookText"/>
        <w:rPr/>
      </w:pPr>
      <w:r>
        <w:rPr>
          <w:rFonts w:eastAsia="Times New Roman" w:cs="Times New Roman" w:ascii="Times New Roman" w:hAnsi="Times New Roman"/>
          <w:color w:val="111111"/>
          <w:sz w:val="28"/>
          <w:szCs w:val="28"/>
          <w:lang w:val="en-US" w:bidi="en-US"/>
        </w:rPr>
        <w:t>amazan1390_namaz50.htm</w:t>
      </w:r>
    </w:p>
    <w:p>
      <w:pPr>
        <w:pStyle w:val="BookText"/>
        <w:rPr/>
      </w:pPr>
      <w:r>
        <w:rPr>
          <w:rFonts w:ascii="IRNazanin" w:hAnsi="IRNazanin" w:eastAsia="IRNazanin"/>
          <w:color w:val="111111"/>
          <w:sz w:val="28"/>
          <w:sz w:val="28"/>
          <w:szCs w:val="28"/>
          <w:rtl w:val="true"/>
          <w:lang w:bidi="fa-IR"/>
        </w:rPr>
        <w:t>مکتوبات خطی ـ نماز آیات و تشریع آن</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http://www.irib.ir/salat/dastan/html/namaz%20ayat.htm</w:t>
      </w:r>
    </w:p>
    <w:p>
      <w:pPr>
        <w:pStyle w:val="BookText"/>
        <w:rPr/>
      </w:pPr>
      <w:r>
        <w:rPr>
          <w:rFonts w:ascii="IRNazanin" w:hAnsi="IRNazanin" w:eastAsia="IRNazanin"/>
          <w:color w:val="111111"/>
          <w:sz w:val="28"/>
          <w:sz w:val="28"/>
          <w:szCs w:val="28"/>
          <w:rtl w:val="true"/>
          <w:lang w:bidi="fa-IR"/>
        </w:rPr>
        <w:t>داستانی درباره نماز آیات</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http://www.saafi.net/farsi/resaleh/ch_3.htm</w:t>
      </w:r>
    </w:p>
    <w:p>
      <w:pPr>
        <w:pStyle w:val="BookText"/>
        <w:rPr/>
      </w:pPr>
      <w:r>
        <w:rPr>
          <w:rFonts w:ascii="IRNazanin" w:hAnsi="IRNazanin" w:eastAsia="IRNazanin"/>
          <w:color w:val="111111"/>
          <w:sz w:val="28"/>
          <w:sz w:val="28"/>
          <w:szCs w:val="28"/>
          <w:rtl w:val="true"/>
          <w:lang w:bidi="fa-IR"/>
        </w:rPr>
        <w:t>احکام نماز ـ آیت الله صافی گلپایگانی</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http://www.al-shia.com/html/far/books/fegh/resale_safi/resale15.htm</w:t>
      </w:r>
    </w:p>
    <w:p>
      <w:pPr>
        <w:pStyle w:val="BookText"/>
        <w:rPr/>
      </w:pPr>
      <w:r>
        <w:rPr>
          <w:rFonts w:ascii="IRNazanin" w:hAnsi="IRNazanin" w:eastAsia="IRNazanin"/>
          <w:color w:val="111111"/>
          <w:sz w:val="28"/>
          <w:sz w:val="28"/>
          <w:szCs w:val="28"/>
          <w:rtl w:val="true"/>
          <w:lang w:bidi="fa-IR"/>
        </w:rPr>
        <w:t xml:space="preserve">مسائل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صافی گلپایگانی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http://www.ic-el.com/farsi/teaching%20quraan/22.htm</w:t>
      </w:r>
    </w:p>
    <w:p>
      <w:pPr>
        <w:pStyle w:val="BookText"/>
        <w:rPr/>
      </w:pPr>
      <w:r>
        <w:rPr>
          <w:rFonts w:ascii="IRNazanin" w:hAnsi="IRNazanin" w:eastAsia="IRNazanin"/>
          <w:color w:val="111111"/>
          <w:sz w:val="28"/>
          <w:sz w:val="28"/>
          <w:szCs w:val="28"/>
          <w:rtl w:val="true"/>
          <w:lang w:bidi="fa-IR"/>
        </w:rPr>
        <w:t>آموزش نماز</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http://www.aviny.com/Ahkam/ResalehBahjat/bahjat1003.aspx</w:t>
      </w:r>
    </w:p>
    <w:p>
      <w:pPr>
        <w:pStyle w:val="BookText"/>
        <w:rPr/>
      </w:pPr>
      <w:r>
        <w:rPr>
          <w:rFonts w:ascii="IRNazanin" w:hAnsi="IRNazanin" w:eastAsia="IRNazanin"/>
          <w:color w:val="111111"/>
          <w:sz w:val="28"/>
          <w:sz w:val="28"/>
          <w:szCs w:val="28"/>
          <w:rtl w:val="true"/>
          <w:lang w:bidi="fa-IR"/>
        </w:rPr>
        <w:t>احکام نماز</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http://www.saafi.net/farsi/resaleh/ch_3_6.htm</w:t>
      </w:r>
    </w:p>
    <w:p>
      <w:pPr>
        <w:pStyle w:val="BookText"/>
        <w:rPr/>
      </w:pPr>
      <w:r>
        <w:rPr>
          <w:rFonts w:ascii="IRNazanin" w:hAnsi="IRNazanin" w:eastAsia="IRNazanin"/>
          <w:color w:val="111111"/>
          <w:sz w:val="28"/>
          <w:sz w:val="28"/>
          <w:szCs w:val="28"/>
          <w:rtl w:val="true"/>
          <w:lang w:bidi="fa-IR"/>
        </w:rPr>
        <w:t>احکام نماز آیات ـ آیت الله صافی گلپایگانی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http://www.lankarani.org/Arabic/books/javanan/feh.html</w:t>
      </w:r>
    </w:p>
    <w:p>
      <w:pPr>
        <w:pStyle w:val="BookText"/>
        <w:rPr/>
      </w:pPr>
      <w:r>
        <w:rPr>
          <w:rFonts w:ascii="IRNazanin" w:hAnsi="IRNazanin" w:eastAsia="IRNazanin"/>
          <w:color w:val="111111"/>
          <w:sz w:val="28"/>
          <w:sz w:val="28"/>
          <w:szCs w:val="28"/>
          <w:rtl w:val="true"/>
          <w:lang w:bidi="fa-IR"/>
        </w:rPr>
        <w:t>احکام نماز ـ آیت الله فاضل لنکرانی</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http://www.hawzah.net/Per/K/Ah-Mas/ah-ms05.htm</w:t>
      </w:r>
    </w:p>
    <w:p>
      <w:pPr>
        <w:pStyle w:val="BookText"/>
        <w:rPr/>
      </w:pPr>
      <w:r>
        <w:rPr>
          <w:rFonts w:ascii="IRNazanin" w:hAnsi="IRNazanin" w:eastAsia="IRNazanin"/>
          <w:color w:val="111111"/>
          <w:sz w:val="28"/>
          <w:sz w:val="28"/>
          <w:szCs w:val="28"/>
          <w:rtl w:val="true"/>
          <w:lang w:bidi="fa-IR"/>
        </w:rPr>
        <w:t>عبادت در مسجد</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http://www.ahl-ul-bait.org/newlib/Akhlagh/Parwaz_Ba_Namaz/FEHREST.HTM</w:t>
      </w:r>
    </w:p>
    <w:p>
      <w:pPr>
        <w:pStyle w:val="BookText"/>
        <w:rPr/>
      </w:pPr>
      <w:r>
        <w:rPr>
          <w:rFonts w:ascii="IRNazanin" w:hAnsi="IRNazanin" w:eastAsia="IRNazanin"/>
          <w:color w:val="111111"/>
          <w:sz w:val="28"/>
          <w:sz w:val="28"/>
          <w:szCs w:val="28"/>
          <w:rtl w:val="true"/>
          <w:lang w:bidi="fa-IR"/>
        </w:rPr>
        <w:t>پرواز با نماز</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http://www.rahile.com/Rahile/topic.asph?TOPIC_ID=41</w:t>
      </w:r>
    </w:p>
    <w:p>
      <w:pPr>
        <w:pStyle w:val="BookText"/>
        <w:rPr/>
      </w:pPr>
      <w:r>
        <w:rPr>
          <w:rFonts w:ascii="IRNazanin" w:hAnsi="IRNazanin" w:eastAsia="IRNazanin"/>
          <w:color w:val="111111"/>
          <w:sz w:val="28"/>
          <w:sz w:val="28"/>
          <w:szCs w:val="28"/>
          <w:rtl w:val="true"/>
          <w:lang w:bidi="fa-IR"/>
        </w:rPr>
        <w:t xml:space="preserve">روایات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رحیل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http://www.kkhec.ac.ir/payannamehha/ebtedayee/fatemeh%20movahedi%20far.htm</w:t>
      </w:r>
    </w:p>
    <w:p>
      <w:pPr>
        <w:pStyle w:val="BookText"/>
        <w:rPr/>
      </w:pPr>
      <w:r>
        <w:rPr>
          <w:rFonts w:ascii="IRNazanin" w:hAnsi="IRNazanin" w:eastAsia="IRNazanin"/>
          <w:color w:val="111111"/>
          <w:sz w:val="28"/>
          <w:sz w:val="28"/>
          <w:szCs w:val="28"/>
          <w:rtl w:val="true"/>
          <w:lang w:bidi="fa-IR"/>
        </w:rPr>
        <w:t>خلاصه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علل و عوامل درون مدرسه ای مؤثر در جذب دانش آموزان دختر دوره راهنمایی شهرستان بردسیر به نماز جماعت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http://www.ahlesonnat.com/books/namaazejamaat.htm</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نمازجماعت نوشته أبوعبدالله اسحاق بن عبدالله بن محمدالدبیری العوضی</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http://www.hawzah.net/Per/F/do.asp?a=FBAAF3.HTM</w:t>
      </w:r>
    </w:p>
    <w:p>
      <w:pPr>
        <w:pStyle w:val="BookText"/>
        <w:rPr/>
      </w:pPr>
      <w:r>
        <w:rPr>
          <w:rFonts w:ascii="IRNazanin" w:hAnsi="IRNazanin" w:eastAsia="IRNazanin"/>
          <w:color w:val="111111"/>
          <w:sz w:val="28"/>
          <w:sz w:val="28"/>
          <w:szCs w:val="28"/>
          <w:rtl w:val="true"/>
          <w:lang w:bidi="fa-IR"/>
        </w:rPr>
        <w:t>نماز جماعت در احادیث ـ چهل حدیث نماز جمعه و جماعت</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http://www.kkhec.ac.ir/payannamehha/modiriyat/hosein%20jahanshahi.htm</w:t>
      </w:r>
    </w:p>
    <w:p>
      <w:pPr>
        <w:pStyle w:val="BookText"/>
        <w:rPr/>
      </w:pPr>
      <w:r>
        <w:rPr>
          <w:rFonts w:ascii="IRNazanin" w:hAnsi="IRNazanin" w:eastAsia="IRNazanin"/>
          <w:color w:val="111111"/>
          <w:sz w:val="28"/>
          <w:sz w:val="28"/>
          <w:szCs w:val="28"/>
          <w:rtl w:val="true"/>
          <w:lang w:bidi="fa-IR"/>
        </w:rPr>
        <w:t>عنوان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شیوه های مؤثر در جذب بیشتر دانش آموزان به نماز جماعت مدارس ناحیه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http://www.schoolnet.ir/hedayat/hedayat/groups/index.php?gia=14&amp;page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newd&amp;newsld=79</w:t>
      </w:r>
    </w:p>
    <w:p>
      <w:pPr>
        <w:pStyle w:val="BookText"/>
        <w:rPr/>
      </w:pPr>
      <w:r>
        <w:rPr>
          <w:rFonts w:ascii="IRNazanin" w:hAnsi="IRNazanin" w:eastAsia="IRNazanin"/>
          <w:color w:val="111111"/>
          <w:sz w:val="28"/>
          <w:sz w:val="28"/>
          <w:szCs w:val="28"/>
          <w:rtl w:val="true"/>
          <w:lang w:bidi="fa-IR"/>
        </w:rPr>
        <w:t>نماز جماعت و اهمیت آن</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http://www.maarefislam.net/yadashthayekhati/jongh97/fong7.476.ntm</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http://www.maarefislam.net/yadasthayekhati/jongha/jong/jong7/jong7.74.htm</w:t>
      </w:r>
    </w:p>
    <w:p>
      <w:pPr>
        <w:pStyle w:val="BookText"/>
        <w:rPr/>
      </w:pPr>
      <w:r>
        <w:rPr>
          <w:rFonts w:ascii="IRNazanin" w:hAnsi="IRNazanin" w:eastAsia="IRNazanin"/>
          <w:color w:val="111111"/>
          <w:sz w:val="28"/>
          <w:sz w:val="28"/>
          <w:szCs w:val="28"/>
          <w:rtl w:val="true"/>
          <w:lang w:bidi="fa-IR"/>
        </w:rPr>
        <w:t>مکتوبات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حضور در نماز جماعت اهل سنت</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http://www.prisons.ir/farsi/View_Research.phphid=28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دیدگاه های زندانیان نسبت به شرکت در نماز جماعت</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http://www.salat.ir/v_mainpage.php64&amp;vcid=3</w:t>
      </w:r>
      <w:bookmarkStart w:id="321" w:name="pg4147_47111"/>
    </w:p>
    <w:p>
      <w:pPr>
        <w:pStyle w:val="BookText"/>
        <w:rPr/>
      </w:pPr>
      <w:bookmarkEnd w:id="321"/>
      <w:r>
        <w:rPr>
          <w:rFonts w:ascii="IRNazanin" w:hAnsi="IRNazanin" w:eastAsia="IRNazanin"/>
          <w:color w:val="111111"/>
          <w:sz w:val="28"/>
          <w:sz w:val="28"/>
          <w:szCs w:val="28"/>
          <w:rtl w:val="true"/>
          <w:lang w:bidi="fa-IR"/>
        </w:rPr>
        <w:t>آسیب شناسی گرایش جوانان به مساجد و نماز جماعت</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http://www.salat.ir/v_mainpage.php?pgid=63</w:t>
      </w:r>
    </w:p>
    <w:p>
      <w:pPr>
        <w:pStyle w:val="Heading5"/>
        <w:numPr>
          <w:ilvl w:val="4"/>
          <w:numId w:val="1"/>
        </w:numPr>
        <w:rPr/>
      </w:pPr>
      <w:bookmarkStart w:id="322" w:name="__RefHeading___Toc2965818_2281741623"/>
      <w:bookmarkStart w:id="323" w:name="_Toc124"/>
      <w:bookmarkEnd w:id="322"/>
      <w:r>
        <w:rPr>
          <w:rtl w:val="true"/>
        </w:rPr>
        <w:t>مقالات نماز</w:t>
      </w:r>
      <w:bookmarkEnd w:id="323"/>
    </w:p>
    <w:p>
      <w:pPr>
        <w:pStyle w:val="BookText"/>
        <w:rPr/>
      </w:pPr>
      <w:r>
        <w:rPr>
          <w:rFonts w:ascii="IRNazanin" w:hAnsi="IRNazanin" w:eastAsia="IRNazanin"/>
          <w:color w:val="111111"/>
          <w:sz w:val="28"/>
          <w:sz w:val="28"/>
          <w:szCs w:val="28"/>
          <w:rtl w:val="true"/>
          <w:lang w:bidi="fa-IR"/>
        </w:rPr>
        <w:t>مقالات نماز</w:t>
      </w:r>
    </w:p>
    <w:p>
      <w:pPr>
        <w:pStyle w:val="BookText"/>
        <w:rPr/>
      </w:pPr>
      <w:r>
        <w:rPr>
          <w:rFonts w:ascii="IRNazanin" w:hAnsi="IRNazanin" w:eastAsia="IRNazanin"/>
          <w:color w:val="111111"/>
          <w:sz w:val="28"/>
          <w:sz w:val="28"/>
          <w:szCs w:val="28"/>
          <w:rtl w:val="true"/>
          <w:lang w:bidi="fa-IR"/>
        </w:rPr>
        <w:t>آسیب شناسی گرایش جوانان به مساجد و نماز جماعت، اولین باری که نماز خواندم، بررسی عوامل مؤثر درون مدرسه ای جذب دانش آموزان مقطع متوسطه استان خوزستان به نماز با روش تحلیل عوامل، بررسی آثار تربیتی به روان شناختی نماز، رسانه ملی و ترویج فرهنگ نماز، علم، نیایش، و نماز، قنوت، هزار و یک نکته درباره نماز، احکام نماز جماعت، احکام مسجد و نماز جماعت، اهمیت نماز شب در آینه حدیث، پرسش و پاسخ درباره نماز، پژوهشی در حد قصر نماز، تحقیقی پیرامون مغرب شرعی، سجده بر مهر، گفت و گویی درباره نماز، نماز غفیله، ابعاد فقهی، سیاسی و اجتماعی نماز جمعه، اقامه جمعه در دولت اسلامی، حکم نماز جمعه در عصر غیبت تقریری از درس خارج فقه حضرت آیت الله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جمعه 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کتاب و سنت، شیخ حسین بن عبدالصمد و نماز جمعه، شهید ثانی و وجوب تعیینی نمازجمعه، عناصر تأثیرگذار در وجوب تعیینی نمازجمعه، نقش امام در اقامه نمازجمعه، نمازجمعه در حکومت اسلامی، نمازجمعه در نگاه امام خمینی، نمازجمعه فریضه ای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آثار از نگاه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http://www.salat.ir/r_mainpage.php?pgid=41&amp;rcid=1</w:t>
      </w:r>
    </w:p>
    <w:p>
      <w:pPr>
        <w:pStyle w:val="Heading5"/>
        <w:numPr>
          <w:ilvl w:val="4"/>
          <w:numId w:val="1"/>
        </w:numPr>
        <w:rPr/>
      </w:pPr>
      <w:bookmarkStart w:id="324" w:name="__RefHeading___Toc2965820_2281741623"/>
      <w:bookmarkStart w:id="325" w:name="_Toc125"/>
      <w:bookmarkEnd w:id="324"/>
      <w:r>
        <w:rPr>
          <w:rtl w:val="true"/>
        </w:rPr>
        <w:t>نماز در قرآن و احادیث</w:t>
      </w:r>
      <w:bookmarkEnd w:id="325"/>
    </w:p>
    <w:p>
      <w:pPr>
        <w:pStyle w:val="BookText"/>
        <w:rPr/>
      </w:pPr>
      <w:r>
        <w:rPr>
          <w:rFonts w:ascii="IRNazanin" w:hAnsi="IRNazanin" w:eastAsia="IRNazanin"/>
          <w:color w:val="111111"/>
          <w:sz w:val="28"/>
          <w:sz w:val="28"/>
          <w:szCs w:val="28"/>
          <w:rtl w:val="true"/>
          <w:lang w:bidi="fa-IR"/>
        </w:rPr>
        <w:t>نماز در قرآن و احادیث</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در سفر، تحریم نماز در حال مستی، اخلاص در نماز، مهندسی خانه و نماز، مواظبت بر نمازها، آداب نماز، ادای واجب، موجب نجات، طلب عبادت،نماز، اولین فرمان به موسی، وقت نماز صبح و ظهر، اهمیت نماز ظهر، ثابت بودن وقت نماز، نماز و </w:t>
      </w:r>
      <w:bookmarkStart w:id="326" w:name="pg4147_47114"/>
    </w:p>
    <w:p>
      <w:pPr>
        <w:pStyle w:val="BookText"/>
        <w:rPr/>
      </w:pPr>
      <w:bookmarkEnd w:id="326"/>
      <w:r>
        <w:rPr>
          <w:rFonts w:ascii="IRNazanin" w:hAnsi="IRNazanin" w:eastAsia="IRNazanin"/>
          <w:color w:val="111111"/>
          <w:sz w:val="28"/>
          <w:sz w:val="28"/>
          <w:szCs w:val="28"/>
          <w:rtl w:val="true"/>
          <w:lang w:bidi="fa-IR"/>
        </w:rPr>
        <w:t>وقت شناسی، نمازهای پنج گانه روزانه، نماز، روش پیامبران، اقامه نماز و پاداش الهی، نماز و قرآن، اوصاف مصلحان، نماز و صفات مؤمنان و مجاهدان، نماز و زکات، نماز و تنبیه، نماز همراه با مشورت، نماز خصلت مؤمنین، یکی از صفات متقین اقامه نماز است، نماز پیوند با خدا و پیوند با خلق، نماز جزء برنامه های حکومت اسلامی</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http://www.salat.ir/v_mainpage.php?pgid=12&amp;rcid=1</w:t>
      </w:r>
    </w:p>
    <w:p>
      <w:pPr>
        <w:pStyle w:val="Heading5"/>
        <w:numPr>
          <w:ilvl w:val="4"/>
          <w:numId w:val="1"/>
        </w:numPr>
        <w:rPr/>
      </w:pPr>
      <w:bookmarkStart w:id="327" w:name="__RefHeading___Toc2965822_2281741623"/>
      <w:bookmarkStart w:id="328" w:name="_Toc126"/>
      <w:bookmarkEnd w:id="327"/>
      <w:r>
        <w:rPr>
          <w:rtl w:val="true"/>
        </w:rPr>
        <w:t>داستان های نماز</w:t>
      </w:r>
      <w:bookmarkEnd w:id="328"/>
    </w:p>
    <w:p>
      <w:pPr>
        <w:pStyle w:val="BookText"/>
        <w:rPr/>
      </w:pPr>
      <w:r>
        <w:rPr>
          <w:rFonts w:ascii="IRNazanin" w:hAnsi="IRNazanin" w:eastAsia="IRNazanin"/>
          <w:color w:val="111111"/>
          <w:sz w:val="28"/>
          <w:sz w:val="28"/>
          <w:szCs w:val="28"/>
          <w:rtl w:val="true"/>
          <w:lang w:bidi="fa-IR"/>
        </w:rPr>
        <w:t>داستان های نماز</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خاطرات نماز امام خمینی، مؤذن دلیر، روزهای آخر بیت المقدس، نماز در اسارت، پیشوایان در نماز، نماز با امام، نمازی در محضر استاد، نماز در جبهه، کلاه، در خانه ام کلثوم، نماز در اسارت، آخرین سخن، با نماز شهید رجایی، با صدای مؤذن، شیرودی و نماز، سخن پیامبر صلی الله علیه و آله بعد از نماز صبح، محبت به کودک در حال نماز، تأکید پیامبر صلی الله علیه و آله به شرکت در نماز جماعت، سجده رسول خدا صلی الله علیه و آلهدر جبهه، لبخند پیامبر صلی الله علیه و آله در خطبه نماز جمعه، سریع خواندن نماز جماعت، زنگ بیداری، آن مرد نورانی، حضور، عظمت اذان، نماز بر چهار قسم است، ادای نماز صبح، انفاق بعد از نماز، یک پنجره یک پرواز، یک دهن نوحه، الگوی عملی، علت سجده طولانی، نماز همراه با جبرئیل، نماز جماعت در هوای گرم، تکمیل نمازهای واجب، عشق به نماز، خشوع امیرالمؤمنین علیه السلام در نماز، در آوردن تیر از پای علی علیه السلام در حال نماز، زکات دادن در حال نماز، شهادت در حال نماز، صبر نماز، طلوعی پس از غروب، نماز حضرت علی علیه السلام برای خدا، عبادت عاشقانه زهره زهرا، استعمال عطر هنگام نماز، نماز شب، نماز حضرت فاطمه علیهاالسلام و غذای بهشتی، وضوی صحیح، نماز ظهر عاشورا، نماز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امام حسین علیه السلام، دعای امام سجاد علیه السلام در سجده، در حال سجده، مناجات عاشقانه، یقین کامل به خدا در نماز، وقت نماز، تأثیر نماز بر کنیز، نماز در زندان هارون، کمک به دیگران در حال نماز، نحوه وضو گرفتن </w:t>
      </w:r>
    </w:p>
    <w:p>
      <w:pPr>
        <w:pStyle w:val="BookText"/>
        <w:rPr/>
      </w:pPr>
      <w:r>
        <w:rPr>
          <w:rFonts w:ascii="IRNazanin" w:hAnsi="IRNazanin" w:eastAsia="IRNazanin"/>
          <w:color w:val="111111"/>
          <w:sz w:val="28"/>
          <w:sz w:val="28"/>
          <w:szCs w:val="28"/>
          <w:rtl w:val="true"/>
          <w:lang w:bidi="fa-IR"/>
        </w:rPr>
        <w:t xml:space="preserve">امام رضا علیه السلام، نماز امام زمان عج الله تعالی فرجه الشریف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http://www.salat.ir/v_mainpage.php?pgid=12&amp;rcid=2</w:t>
      </w:r>
    </w:p>
    <w:p>
      <w:pPr>
        <w:pStyle w:val="BookText"/>
        <w:rPr/>
      </w:pPr>
      <w:r>
        <w:rPr>
          <w:rFonts w:ascii="IRNazanin" w:hAnsi="IRNazanin" w:eastAsia="IRNazanin"/>
          <w:color w:val="111111"/>
          <w:sz w:val="28"/>
          <w:sz w:val="28"/>
          <w:szCs w:val="28"/>
          <w:rtl w:val="true"/>
          <w:lang w:bidi="fa-IR"/>
        </w:rPr>
        <w:t>شعر کهن نماز</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http://www.salat.ir/v_mainpage.phph?pgid=12&amp;rcid=3</w:t>
      </w:r>
    </w:p>
    <w:p>
      <w:pPr>
        <w:pStyle w:val="BookText"/>
        <w:rPr/>
      </w:pPr>
      <w:r>
        <w:rPr>
          <w:rFonts w:ascii="IRNazanin" w:hAnsi="IRNazanin" w:eastAsia="IRNazanin"/>
          <w:color w:val="111111"/>
          <w:sz w:val="28"/>
          <w:sz w:val="28"/>
          <w:szCs w:val="28"/>
          <w:rtl w:val="true"/>
          <w:lang w:bidi="fa-IR"/>
        </w:rPr>
        <w:t>شعر معاصر نماز</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http://www.salat.ir/v_mainpage.php?pgid=5</w:t>
      </w:r>
    </w:p>
    <w:p>
      <w:pPr>
        <w:pStyle w:val="BookText"/>
        <w:rPr/>
      </w:pPr>
      <w:r>
        <w:rPr>
          <w:rFonts w:ascii="IRNazanin" w:hAnsi="IRNazanin" w:eastAsia="IRNazanin"/>
          <w:color w:val="111111"/>
          <w:sz w:val="28"/>
          <w:sz w:val="28"/>
          <w:szCs w:val="28"/>
          <w:rtl w:val="true"/>
          <w:lang w:bidi="fa-IR"/>
        </w:rPr>
        <w:t>خاطرات نماز</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http://www.irib.ir/salat/aboutsalat/aboutsalat.htm</w:t>
      </w:r>
    </w:p>
    <w:p>
      <w:pPr>
        <w:pStyle w:val="BookText"/>
        <w:rPr/>
      </w:pPr>
      <w:r>
        <w:rPr>
          <w:rFonts w:ascii="IRNazanin" w:hAnsi="IRNazanin" w:eastAsia="IRNazanin"/>
          <w:color w:val="111111"/>
          <w:sz w:val="28"/>
          <w:sz w:val="28"/>
          <w:szCs w:val="28"/>
          <w:rtl w:val="true"/>
          <w:lang w:bidi="fa-IR"/>
        </w:rPr>
        <w:t>درباره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سنگر نماز، نماز جمعه، نکات پزشکی درباره نماز، نمازهای ویژه، آموزش قرائت نماز، ده درس از نماز حجت الاسلام والمسلمین قرائتی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http://www.hylit.net/ba/more/2193_o_2_o_c</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عشق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صلی الله علیه و آله بالصلاة یبلغ العبد الی الدرجه العلیا، خصال،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نماز بنده به برترین درجات می رسد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الصلاة تنهی عن الفحشا و المنکر، عنکبوت،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همانا نماز باز می دارد انسان را از فحشا وپلیدی 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جواد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الخشوع زینة الصلاة؛ خشوع زینت نماز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احب الاعمال الی الله عز وجل الصلاة، بحارالانوار،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محبوب ترین کارها نزد خدای عزوجل نماز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المسلم اذا توضا و صلی الخمس تحاتت خطایاه کما تتحات الورق،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آن گاه که مسلمان وضو بگیرد و نمازهای پنج گانه را بخواند، گناهانش می ریزد؛ چنان که برگ از درخت فروریزد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 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تنزیها لکم عن الکبر، اعیان الشیعه،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نماز زداینده کبر از انسان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 لیس منی من استخف بصلاته، از من نیست آن که نمازش را سبک بشمارد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image" Target="media/image2.jpeg"/><Relationship Id="rId145" Type="http://schemas.openxmlformats.org/officeDocument/2006/relationships/image" Target="media/image2.jpeg"/><Relationship Id="rId146" Type="http://schemas.openxmlformats.org/officeDocument/2006/relationships/footer" Target="footer139.xml"/><Relationship Id="rId147" Type="http://schemas.openxmlformats.org/officeDocument/2006/relationships/footnotes" Target="footnotes.xml"/><Relationship Id="rId148" Type="http://schemas.openxmlformats.org/officeDocument/2006/relationships/numbering" Target="numbering.xml"/><Relationship Id="rId149" Type="http://schemas.openxmlformats.org/officeDocument/2006/relationships/fontTable" Target="fontTable.xml"/><Relationship Id="rId150" Type="http://schemas.openxmlformats.org/officeDocument/2006/relationships/settings" Target="settings.xml"/><Relationship Id="rId1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28369</Words>
  <Characters>115019</Characters>
  <CharactersWithSpaces>140214</CharactersWithSpaces>
  <Paragraphs>3436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2026-08-18T09:49:21Z</dcterms:created>
  <dc:creator>ghaemiyeh.com</dc:creator>
  <dc:description/>
  <dc:language>en-US</dc:language>
  <cp:lastModifiedBy/>
  <dcterms:modified xsi:type="dcterms:W3CDTF">2026-08-18T13:19:26Z</dcterms:modified>
  <cp:revision>1</cp:revision>
  <dc:subject/>
  <dc:title>نماز در رسانه راهکارهای پرداختن به نماز در برنامه های صدا و سیما</dc:title>
</cp:coreProperties>
</file>

<file path=docProps/custom.xml><?xml version="1.0" encoding="utf-8"?>
<Properties xmlns="http://schemas.openxmlformats.org/officeDocument/2006/custom-properties" xmlns:vt="http://schemas.openxmlformats.org/officeDocument/2006/docPropsVTypes"/>
</file>